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17AC1" w14:textId="77777777" w:rsidR="007E0DD2" w:rsidRDefault="007E0DD2">
      <w:pPr>
        <w:jc w:val="center"/>
        <w:rPr>
          <w:lang w:eastAsia="lt-LT"/>
        </w:rPr>
      </w:pPr>
    </w:p>
    <w:p w14:paraId="21317AC2" w14:textId="77777777" w:rsidR="007E0DD2" w:rsidRDefault="007E0DD2">
      <w:pPr>
        <w:jc w:val="center"/>
        <w:rPr>
          <w:lang w:eastAsia="lt-LT"/>
        </w:rPr>
      </w:pPr>
    </w:p>
    <w:p w14:paraId="21317AC3" w14:textId="77777777" w:rsidR="007E0DD2" w:rsidRDefault="00111823">
      <w:pPr>
        <w:jc w:val="center"/>
        <w:rPr>
          <w:lang w:eastAsia="lt-LT"/>
        </w:rPr>
      </w:pPr>
      <w:r>
        <w:rPr>
          <w:rFonts w:ascii="Arial" w:hAnsi="Arial" w:cs="Arial"/>
          <w:noProof/>
          <w:lang w:eastAsia="lt-LT"/>
        </w:rPr>
        <w:drawing>
          <wp:inline distT="0" distB="0" distL="0" distR="0" wp14:anchorId="2131936C" wp14:editId="2131936D">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21317AC4" w14:textId="77777777" w:rsidR="007E0DD2" w:rsidRDefault="007E0DD2">
      <w:pPr>
        <w:rPr>
          <w:sz w:val="10"/>
          <w:szCs w:val="10"/>
        </w:rPr>
      </w:pPr>
    </w:p>
    <w:p w14:paraId="21317AC5" w14:textId="77777777" w:rsidR="007E0DD2" w:rsidRDefault="00111823">
      <w:pPr>
        <w:keepNext/>
        <w:jc w:val="center"/>
        <w:rPr>
          <w:rFonts w:ascii="Arial" w:hAnsi="Arial" w:cs="Arial"/>
          <w:caps/>
          <w:sz w:val="36"/>
          <w:lang w:eastAsia="lt-LT"/>
        </w:rPr>
      </w:pPr>
      <w:r>
        <w:rPr>
          <w:rFonts w:ascii="Arial" w:hAnsi="Arial" w:cs="Arial"/>
          <w:caps/>
          <w:sz w:val="36"/>
          <w:lang w:eastAsia="lt-LT"/>
        </w:rPr>
        <w:t>Lietuvos Respublikos Vyriausybė</w:t>
      </w:r>
    </w:p>
    <w:p w14:paraId="21317AC6" w14:textId="77777777" w:rsidR="007E0DD2" w:rsidRDefault="007E0DD2">
      <w:pPr>
        <w:jc w:val="center"/>
        <w:rPr>
          <w:caps/>
          <w:lang w:eastAsia="lt-LT"/>
        </w:rPr>
      </w:pPr>
    </w:p>
    <w:p w14:paraId="21317AC7" w14:textId="77777777" w:rsidR="007E0DD2" w:rsidRDefault="00111823">
      <w:pPr>
        <w:jc w:val="center"/>
        <w:rPr>
          <w:b/>
          <w:caps/>
          <w:lang w:eastAsia="lt-LT"/>
        </w:rPr>
      </w:pPr>
      <w:r>
        <w:rPr>
          <w:b/>
          <w:caps/>
          <w:lang w:eastAsia="lt-LT"/>
        </w:rPr>
        <w:t>nutarimas</w:t>
      </w:r>
    </w:p>
    <w:p w14:paraId="21317AC8" w14:textId="77777777" w:rsidR="007E0DD2" w:rsidRDefault="00111823">
      <w:pPr>
        <w:widowControl w:val="0"/>
        <w:jc w:val="center"/>
        <w:rPr>
          <w:b/>
          <w:caps/>
          <w:lang w:eastAsia="lt-LT"/>
        </w:rPr>
      </w:pPr>
      <w:r>
        <w:rPr>
          <w:b/>
          <w:caps/>
          <w:lang w:eastAsia="lt-LT"/>
        </w:rPr>
        <w:t>DĖL LIETUVOS RESPUBLIKOS VALSTYBĖS IR TARNYBOS PASLAPČIŲ ĮSTATYMO ĮGYVENDINIMO</w:t>
      </w:r>
    </w:p>
    <w:p w14:paraId="21317AC9" w14:textId="77777777" w:rsidR="007E0DD2" w:rsidRDefault="007E0DD2">
      <w:pPr>
        <w:tabs>
          <w:tab w:val="center" w:pos="4153"/>
          <w:tab w:val="right" w:pos="8306"/>
        </w:tabs>
        <w:rPr>
          <w:lang w:eastAsia="lt-LT"/>
        </w:rPr>
      </w:pPr>
    </w:p>
    <w:p w14:paraId="21317ACA" w14:textId="77777777" w:rsidR="007E0DD2" w:rsidRDefault="00111823">
      <w:pPr>
        <w:ind w:firstLine="62"/>
        <w:jc w:val="center"/>
        <w:rPr>
          <w:lang w:eastAsia="lt-LT"/>
        </w:rPr>
      </w:pPr>
      <w:r>
        <w:rPr>
          <w:lang w:eastAsia="lt-LT"/>
        </w:rPr>
        <w:t>2018 m. rugpjūčio 13 d. Nr. 820</w:t>
      </w:r>
    </w:p>
    <w:p w14:paraId="21317ACB" w14:textId="77777777" w:rsidR="007E0DD2" w:rsidRDefault="00111823">
      <w:pPr>
        <w:jc w:val="center"/>
        <w:rPr>
          <w:lang w:eastAsia="lt-LT"/>
        </w:rPr>
      </w:pPr>
      <w:r>
        <w:rPr>
          <w:lang w:eastAsia="lt-LT"/>
        </w:rPr>
        <w:t>Vilnius</w:t>
      </w:r>
    </w:p>
    <w:p w14:paraId="21317ACC" w14:textId="77777777" w:rsidR="007E0DD2" w:rsidRDefault="007E0DD2">
      <w:pPr>
        <w:jc w:val="center"/>
        <w:rPr>
          <w:lang w:eastAsia="lt-LT"/>
        </w:rPr>
      </w:pPr>
    </w:p>
    <w:p w14:paraId="21317ACD" w14:textId="77777777" w:rsidR="007E0DD2" w:rsidRDefault="007E0DD2">
      <w:pPr>
        <w:jc w:val="center"/>
        <w:rPr>
          <w:lang w:eastAsia="lt-LT"/>
        </w:rPr>
      </w:pPr>
    </w:p>
    <w:p w14:paraId="21317ACE" w14:textId="77777777" w:rsidR="007E0DD2" w:rsidRDefault="00111823">
      <w:pPr>
        <w:spacing w:line="360" w:lineRule="atLeast"/>
        <w:ind w:firstLine="720"/>
        <w:jc w:val="both"/>
        <w:rPr>
          <w:szCs w:val="24"/>
          <w:lang w:eastAsia="lt-LT"/>
        </w:rPr>
      </w:pPr>
      <w:r>
        <w:rPr>
          <w:szCs w:val="24"/>
          <w:lang w:eastAsia="lt-LT"/>
        </w:rPr>
        <w:t>Vadovaudamasi Lietuvos Respublikos valstybės ir tarnybos paslapčių įstatymo 11 straipsnio 1–8, 11 punktais ir 31 straipsnio 7 dalimi ir įgyvendindama 2013 m. rugsėjo 23 d. Tarybos sprendimą 2013/488/ES dėl ES įslaptintos informacijos apsaugai užtikrinti skirtų saugumo taisyklių (OL 2013 L 274, p. 1) ir Šiaurės Atlanto Tarybos dokumentus (C-M(2002)49,  C/35-D/2002-REV4, AC/35-D/2004-REV3, AC/322-D/0052-REV2)</w:t>
      </w:r>
      <w:r>
        <w:rPr>
          <w:lang w:eastAsia="lt-LT"/>
        </w:rPr>
        <w:t xml:space="preserve">, </w:t>
      </w:r>
      <w:r>
        <w:rPr>
          <w:szCs w:val="24"/>
          <w:lang w:eastAsia="lt-LT"/>
        </w:rPr>
        <w:t>Lietuvos Respublikos Vyriausybė</w:t>
      </w:r>
      <w:r>
        <w:rPr>
          <w:spacing w:val="100"/>
          <w:szCs w:val="24"/>
          <w:lang w:eastAsia="lt-LT"/>
        </w:rPr>
        <w:t xml:space="preserve"> nutari</w:t>
      </w:r>
      <w:r>
        <w:rPr>
          <w:szCs w:val="24"/>
          <w:lang w:eastAsia="lt-LT"/>
        </w:rPr>
        <w:t>a:</w:t>
      </w:r>
    </w:p>
    <w:p w14:paraId="21317ACF" w14:textId="77777777" w:rsidR="007E0DD2" w:rsidRDefault="00E278F0">
      <w:pPr>
        <w:spacing w:line="360" w:lineRule="atLeast"/>
        <w:ind w:firstLine="720"/>
        <w:jc w:val="both"/>
        <w:rPr>
          <w:szCs w:val="24"/>
          <w:lang w:eastAsia="lt-LT"/>
        </w:rPr>
      </w:pPr>
      <w:r w:rsidR="00111823">
        <w:rPr>
          <w:szCs w:val="24"/>
          <w:lang w:eastAsia="lt-LT"/>
        </w:rPr>
        <w:t>1</w:t>
      </w:r>
      <w:r w:rsidR="00111823">
        <w:rPr>
          <w:szCs w:val="24"/>
          <w:lang w:eastAsia="lt-LT"/>
        </w:rPr>
        <w:t>. Patvirtinti pridedamus:</w:t>
      </w:r>
    </w:p>
    <w:p w14:paraId="21317AD0" w14:textId="77777777" w:rsidR="007E0DD2" w:rsidRDefault="00E278F0">
      <w:pPr>
        <w:spacing w:line="360" w:lineRule="atLeast"/>
        <w:ind w:firstLine="720"/>
        <w:jc w:val="both"/>
        <w:rPr>
          <w:szCs w:val="24"/>
          <w:lang w:eastAsia="lt-LT"/>
        </w:rPr>
      </w:pPr>
      <w:r w:rsidR="00111823">
        <w:rPr>
          <w:szCs w:val="24"/>
          <w:lang w:eastAsia="lt-LT"/>
        </w:rPr>
        <w:t>1.1</w:t>
      </w:r>
      <w:r w:rsidR="00111823">
        <w:rPr>
          <w:szCs w:val="24"/>
          <w:lang w:eastAsia="lt-LT"/>
        </w:rPr>
        <w:t>. Lietuvos Respublikos paslapčių apsaugos koordinavimo komisijos nuostatus;</w:t>
      </w:r>
    </w:p>
    <w:p w14:paraId="21317AD1" w14:textId="77777777" w:rsidR="007E0DD2" w:rsidRDefault="00E278F0">
      <w:pPr>
        <w:tabs>
          <w:tab w:val="left" w:pos="1134"/>
          <w:tab w:val="left" w:pos="1418"/>
        </w:tabs>
        <w:spacing w:line="360" w:lineRule="atLeast"/>
        <w:ind w:firstLine="720"/>
        <w:jc w:val="both"/>
        <w:rPr>
          <w:szCs w:val="24"/>
          <w:lang w:eastAsia="lt-LT"/>
        </w:rPr>
      </w:pPr>
      <w:r w:rsidR="00111823">
        <w:rPr>
          <w:szCs w:val="24"/>
          <w:lang w:eastAsia="lt-LT"/>
        </w:rPr>
        <w:t>1.2</w:t>
      </w:r>
      <w:r w:rsidR="00111823">
        <w:rPr>
          <w:szCs w:val="24"/>
          <w:lang w:eastAsia="lt-LT"/>
        </w:rPr>
        <w:t>. Asmenų, pretenduojančių gauti leidimą dirbti ar susipažinti su įslaptinta informacija, tikrinimo ir teisės dirbti ar susipažinti su įslaptinta informacija, žymima slaptumo žyma „Riboto naudojimo“, suteikimo tvarkos aprašą;</w:t>
      </w:r>
    </w:p>
    <w:p w14:paraId="21317AD2" w14:textId="77777777" w:rsidR="007E0DD2" w:rsidRDefault="00E278F0">
      <w:pPr>
        <w:spacing w:line="360" w:lineRule="atLeast"/>
        <w:ind w:firstLine="720"/>
        <w:jc w:val="both"/>
        <w:rPr>
          <w:szCs w:val="24"/>
          <w:lang w:eastAsia="lt-LT"/>
        </w:rPr>
      </w:pPr>
      <w:r w:rsidR="00111823">
        <w:rPr>
          <w:szCs w:val="24"/>
          <w:lang w:eastAsia="lt-LT"/>
        </w:rPr>
        <w:t>1.3</w:t>
      </w:r>
      <w:r w:rsidR="00111823">
        <w:rPr>
          <w:szCs w:val="24"/>
          <w:lang w:eastAsia="lt-LT"/>
        </w:rPr>
        <w:t>. Tiekėjų patikimumo vertinimo tvarkos aprašą;</w:t>
      </w:r>
    </w:p>
    <w:p w14:paraId="21317AD3" w14:textId="77777777" w:rsidR="007E0DD2" w:rsidRDefault="00E278F0">
      <w:pPr>
        <w:spacing w:line="360" w:lineRule="atLeast"/>
        <w:ind w:firstLine="720"/>
        <w:jc w:val="both"/>
        <w:rPr>
          <w:szCs w:val="24"/>
          <w:lang w:eastAsia="lt-LT"/>
        </w:rPr>
      </w:pPr>
      <w:r w:rsidR="00111823">
        <w:rPr>
          <w:szCs w:val="24"/>
          <w:lang w:eastAsia="lt-LT"/>
        </w:rPr>
        <w:t>1.4</w:t>
      </w:r>
      <w:r w:rsidR="00111823">
        <w:rPr>
          <w:szCs w:val="24"/>
          <w:lang w:eastAsia="lt-LT"/>
        </w:rPr>
        <w:t>. Įslaptintos informacijos administravimo ir išslaptinimo tvarkos aprašą;</w:t>
      </w:r>
    </w:p>
    <w:p w14:paraId="21317AD4" w14:textId="77777777" w:rsidR="007E0DD2" w:rsidRDefault="00E278F0">
      <w:pPr>
        <w:spacing w:line="360" w:lineRule="atLeast"/>
        <w:ind w:firstLine="720"/>
        <w:jc w:val="both"/>
        <w:rPr>
          <w:szCs w:val="24"/>
          <w:lang w:eastAsia="lt-LT"/>
        </w:rPr>
      </w:pPr>
      <w:r w:rsidR="00111823">
        <w:rPr>
          <w:szCs w:val="24"/>
          <w:lang w:eastAsia="lt-LT"/>
        </w:rPr>
        <w:t>1.5</w:t>
      </w:r>
      <w:r w:rsidR="00111823">
        <w:rPr>
          <w:szCs w:val="24"/>
          <w:lang w:eastAsia="lt-LT"/>
        </w:rPr>
        <w:t>. Šiaurės Atlanto sutarties organizacijos ir Europos Sąjungos Lietuvos Respublikai perduotos įslaptintos informacijos administravimo tvarkos aprašą;</w:t>
      </w:r>
    </w:p>
    <w:p w14:paraId="21317AD5" w14:textId="77777777" w:rsidR="007E0DD2" w:rsidRDefault="00E278F0">
      <w:pPr>
        <w:tabs>
          <w:tab w:val="center" w:pos="4153"/>
          <w:tab w:val="right" w:pos="8306"/>
        </w:tabs>
        <w:spacing w:line="360" w:lineRule="atLeast"/>
        <w:ind w:firstLine="720"/>
        <w:jc w:val="both"/>
        <w:rPr>
          <w:szCs w:val="24"/>
          <w:lang w:eastAsia="lt-LT"/>
        </w:rPr>
      </w:pPr>
      <w:r w:rsidR="00111823">
        <w:rPr>
          <w:szCs w:val="24"/>
          <w:lang w:eastAsia="lt-LT"/>
        </w:rPr>
        <w:t>1.6</w:t>
      </w:r>
      <w:r w:rsidR="00111823">
        <w:rPr>
          <w:szCs w:val="24"/>
          <w:lang w:eastAsia="lt-LT"/>
        </w:rPr>
        <w:t>. Įslaptintai informacijai įrašyti skirtų laikmenų administravimo tvarkos aprašą;</w:t>
      </w:r>
    </w:p>
    <w:p w14:paraId="21317AD6" w14:textId="77777777" w:rsidR="007E0DD2" w:rsidRDefault="00E278F0">
      <w:pPr>
        <w:spacing w:line="360" w:lineRule="atLeast"/>
        <w:ind w:firstLine="720"/>
        <w:jc w:val="both"/>
        <w:rPr>
          <w:szCs w:val="24"/>
          <w:lang w:eastAsia="lt-LT"/>
        </w:rPr>
      </w:pPr>
      <w:r w:rsidR="00111823">
        <w:rPr>
          <w:szCs w:val="24"/>
          <w:lang w:eastAsia="lt-LT"/>
        </w:rPr>
        <w:t>1.7</w:t>
      </w:r>
      <w:r w:rsidR="00111823">
        <w:rPr>
          <w:szCs w:val="24"/>
          <w:lang w:eastAsia="lt-LT"/>
        </w:rPr>
        <w:t>. Įslaptintos informacijos fizinės apsaugos reikalavimų ir jų įgyvendinimo tvarkos aprašą;</w:t>
      </w:r>
    </w:p>
    <w:p w14:paraId="21317AD7" w14:textId="77777777" w:rsidR="007E0DD2" w:rsidRDefault="00E278F0">
      <w:pPr>
        <w:tabs>
          <w:tab w:val="center" w:pos="4153"/>
          <w:tab w:val="right" w:pos="8306"/>
        </w:tabs>
        <w:spacing w:line="360" w:lineRule="atLeast"/>
        <w:ind w:firstLine="720"/>
        <w:jc w:val="both"/>
        <w:rPr>
          <w:szCs w:val="24"/>
          <w:lang w:eastAsia="lt-LT"/>
        </w:rPr>
      </w:pPr>
      <w:r w:rsidR="00111823">
        <w:rPr>
          <w:szCs w:val="24"/>
          <w:lang w:eastAsia="lt-LT"/>
        </w:rPr>
        <w:t>1.8</w:t>
      </w:r>
      <w:r w:rsidR="00111823">
        <w:rPr>
          <w:szCs w:val="24"/>
          <w:lang w:eastAsia="lt-LT"/>
        </w:rPr>
        <w:t>. Įslaptintos informacijos ryšių ir informacinių sistemų steigimo ir įteisinimo taisykles;</w:t>
      </w:r>
    </w:p>
    <w:p w14:paraId="21317AD8" w14:textId="77777777" w:rsidR="007E0DD2" w:rsidRDefault="00E278F0">
      <w:pPr>
        <w:tabs>
          <w:tab w:val="center" w:pos="4153"/>
          <w:tab w:val="right" w:pos="8306"/>
        </w:tabs>
        <w:spacing w:line="360" w:lineRule="atLeast"/>
        <w:ind w:firstLine="720"/>
        <w:jc w:val="both"/>
        <w:rPr>
          <w:szCs w:val="24"/>
          <w:lang w:eastAsia="lt-LT"/>
        </w:rPr>
      </w:pPr>
      <w:r w:rsidR="00111823">
        <w:rPr>
          <w:szCs w:val="24"/>
          <w:lang w:eastAsia="lt-LT"/>
        </w:rPr>
        <w:t>1.9</w:t>
      </w:r>
      <w:r w:rsidR="00111823">
        <w:rPr>
          <w:szCs w:val="24"/>
          <w:lang w:eastAsia="lt-LT"/>
        </w:rPr>
        <w:t>. Žinybinių saugumo priežiūros tarnybų steigimo ir jų veiklos bendrąsias taisykles.</w:t>
      </w:r>
    </w:p>
    <w:p w14:paraId="21317AD9" w14:textId="77777777" w:rsidR="007E0DD2" w:rsidRDefault="00E278F0">
      <w:pPr>
        <w:spacing w:line="360" w:lineRule="atLeast"/>
        <w:ind w:firstLine="720"/>
        <w:jc w:val="both"/>
        <w:rPr>
          <w:szCs w:val="24"/>
          <w:lang w:val="es-ES" w:eastAsia="lt-LT"/>
        </w:rPr>
      </w:pPr>
      <w:r w:rsidR="00111823">
        <w:rPr>
          <w:szCs w:val="24"/>
          <w:lang w:eastAsia="lt-LT"/>
        </w:rPr>
        <w:t>2</w:t>
      </w:r>
      <w:r w:rsidR="00111823">
        <w:rPr>
          <w:szCs w:val="24"/>
          <w:lang w:eastAsia="lt-LT"/>
        </w:rPr>
        <w:t>. Pavesti:</w:t>
      </w:r>
    </w:p>
    <w:p w14:paraId="21317ADA" w14:textId="77777777" w:rsidR="007E0DD2" w:rsidRDefault="00E278F0">
      <w:pPr>
        <w:spacing w:line="360" w:lineRule="atLeast"/>
        <w:ind w:firstLine="720"/>
        <w:jc w:val="both"/>
        <w:rPr>
          <w:szCs w:val="24"/>
          <w:lang w:val="es-ES" w:eastAsia="lt-LT"/>
        </w:rPr>
      </w:pPr>
      <w:r w:rsidR="00111823">
        <w:rPr>
          <w:szCs w:val="24"/>
          <w:lang w:eastAsia="lt-LT"/>
        </w:rPr>
        <w:t>2.1</w:t>
      </w:r>
      <w:r w:rsidR="00111823">
        <w:rPr>
          <w:szCs w:val="24"/>
          <w:lang w:eastAsia="lt-LT"/>
        </w:rPr>
        <w:t>. Nacionaliniam kibernetinio saugumo centrui prie Krašto apsaugos ministerijos:</w:t>
      </w:r>
    </w:p>
    <w:p w14:paraId="21317ADB" w14:textId="77777777" w:rsidR="007E0DD2" w:rsidRDefault="00E278F0">
      <w:pPr>
        <w:spacing w:line="360" w:lineRule="atLeast"/>
        <w:ind w:firstLine="720"/>
        <w:jc w:val="both"/>
        <w:rPr>
          <w:szCs w:val="24"/>
          <w:lang w:val="es-ES" w:eastAsia="lt-LT"/>
        </w:rPr>
      </w:pPr>
      <w:r w:rsidR="00111823">
        <w:rPr>
          <w:szCs w:val="24"/>
          <w:lang w:eastAsia="lt-LT"/>
        </w:rPr>
        <w:t>2.1.1</w:t>
      </w:r>
      <w:r w:rsidR="00111823">
        <w:rPr>
          <w:szCs w:val="24"/>
          <w:lang w:eastAsia="lt-LT"/>
        </w:rPr>
        <w:t xml:space="preserve">. atlikti Nacionalinės komunikacijų apsaugos tarnybos funkcijas: tvirtinti kriptografinius metodus ir produktus; vertinti įslaptintos informacijos ryšių ir informacinių sistemų (toliau – ĮIRIS) nuostatų, specifikacijų, jų pakeitimų projektų techninių sprendimų atitiktį ĮIRIS steigimą, įteisinimą ir saugą reglamentuojančių teisės aktų reikalavimams; konsultuoti paslapčių subjektus, jiems pavaldžias ar jų reguliavimo sričiai priskirtas įstaigas ir įmones, jų tiekėjus ir teikti jiems metodines rekomendacijas įslaptintos informacijos apsaugos </w:t>
      </w:r>
      <w:r w:rsidR="00111823">
        <w:rPr>
          <w:szCs w:val="24"/>
          <w:lang w:eastAsia="lt-LT"/>
        </w:rPr>
        <w:lastRenderedPageBreak/>
        <w:t xml:space="preserve">ĮIRIS priemonių taikymo ir kitais su įslaptintos informacijos apsauga ĮIRIS susijusiais klausimais; prižiūrėti, kaip paslapčių subjektai, jiems pavaldžios ar jų reguliavimo sričiai priskirtos įstaigos, įmonės, jų tiekėjai laikosi Lietuvos Respublikos Vyriausybės nustatytų ĮIRIS telekomunikacijų apsaugos reikalavimų, o nustačius šių reikalavimų pažeidimų teikti dėl jų išvadas ĮIRIS valdytojui; </w:t>
      </w:r>
    </w:p>
    <w:p w14:paraId="21317ADC" w14:textId="77777777" w:rsidR="007E0DD2" w:rsidRDefault="00E278F0">
      <w:pPr>
        <w:spacing w:line="360" w:lineRule="atLeast"/>
        <w:ind w:firstLine="720"/>
        <w:jc w:val="both"/>
        <w:rPr>
          <w:szCs w:val="24"/>
          <w:lang w:val="es-ES" w:eastAsia="lt-LT"/>
        </w:rPr>
      </w:pPr>
      <w:r w:rsidR="00111823">
        <w:rPr>
          <w:szCs w:val="24"/>
          <w:lang w:eastAsia="lt-LT"/>
        </w:rPr>
        <w:t>2.1.2</w:t>
      </w:r>
      <w:r w:rsidR="00111823">
        <w:rPr>
          <w:szCs w:val="24"/>
          <w:lang w:eastAsia="lt-LT"/>
        </w:rPr>
        <w:t>. atlikti Saugumo priežiūros tarnybos funkcijas: jeigu paslapčių subjekte neįsteigta žinybinė saugumo priežiūros tarnyba, vertinti ĮIRIS nuostatų ir specifikacijų (išskyrus techninius sprendimus), jų pakeitimų projektų, dokumentų, kurių reikia leidimui naudoti ĮIRIS gauti, atitiktį ĮIRIS steigimą, įteisinimą ir saugą reglamentuojančių teisės aktų reikalavimams; vertinti ĮIRIS atitiktį Lietuvos Respublikos, Europos Sąjungos ir tarptautinių organizacijų nustatytiems ĮIRIS saugumo reikalavimams; išduoti leidimus naudoti ĮIRIS ir vykdyti ĮIRIS apsaugos priežiūrą; vykdyti žinybinių saugumo priežiūros tarnybų apskaitą; koordinuoti žinybinių saugumo priežiūros tarnybų veiklą, susijusią su ĮIRIS apsaugos priežiūra ir leidimų naudoti ĮIRIS išdavimu; teikti metodines rekomendacijas paslapčių subjektams, jiems pavaldžioms ar jų reguliavimo sričiai priskirtoms įstaigoms ir įmonėms, jų tiekėjams ĮIRIS nuostatų, specifikacijų, dokumentų, kurių reikia leidimui naudoti ĮIRIS gauti, rengimo klausimais;</w:t>
      </w:r>
    </w:p>
    <w:p w14:paraId="21317ADD" w14:textId="77777777" w:rsidR="007E0DD2" w:rsidRDefault="00E278F0">
      <w:pPr>
        <w:spacing w:line="360" w:lineRule="atLeast"/>
        <w:ind w:firstLine="720"/>
        <w:jc w:val="both"/>
        <w:rPr>
          <w:szCs w:val="24"/>
          <w:lang w:val="en-US" w:eastAsia="lt-LT"/>
        </w:rPr>
      </w:pPr>
      <w:r w:rsidR="00111823">
        <w:rPr>
          <w:szCs w:val="24"/>
          <w:lang w:eastAsia="lt-LT"/>
        </w:rPr>
        <w:t>2.2</w:t>
      </w:r>
      <w:r w:rsidR="00111823">
        <w:rPr>
          <w:szCs w:val="24"/>
          <w:lang w:eastAsia="lt-LT"/>
        </w:rPr>
        <w:t>. Informacinių technologijų tarnybai prie Krašto apsaugos ministerijos:</w:t>
      </w:r>
    </w:p>
    <w:p w14:paraId="21317ADE" w14:textId="77777777" w:rsidR="007E0DD2" w:rsidRDefault="00E278F0">
      <w:pPr>
        <w:spacing w:line="360" w:lineRule="atLeast"/>
        <w:ind w:firstLine="720"/>
        <w:jc w:val="both"/>
        <w:rPr>
          <w:szCs w:val="24"/>
          <w:lang w:val="en-US" w:eastAsia="lt-LT"/>
        </w:rPr>
      </w:pPr>
      <w:r w:rsidR="00111823">
        <w:rPr>
          <w:szCs w:val="24"/>
          <w:lang w:eastAsia="lt-LT"/>
        </w:rPr>
        <w:t>2.2.1</w:t>
      </w:r>
      <w:r w:rsidR="00111823">
        <w:rPr>
          <w:szCs w:val="24"/>
          <w:lang w:eastAsia="lt-LT"/>
        </w:rPr>
        <w:t>. atlikti Nacionalinės šifrų paskirstymo tarnybos funkcijas: administruoti kriptografines priemones, naudojamas Lietuvos Respublikos įslaptintai informacijai, užsienio valstybių, Europos Sąjungos ir tarptautinių organizacijų Lietuvos Respublikai perduotai įslaptintai informacijai ĮIRIS apdoroti ar perduoti; prižiūrėti ĮIRIS valdytojų kriptografinių priemonių administravimo padalinius;</w:t>
      </w:r>
    </w:p>
    <w:p w14:paraId="21317ADF" w14:textId="77777777" w:rsidR="007E0DD2" w:rsidRDefault="00E278F0">
      <w:pPr>
        <w:spacing w:line="360" w:lineRule="atLeast"/>
        <w:ind w:firstLine="720"/>
        <w:jc w:val="both"/>
        <w:rPr>
          <w:szCs w:val="24"/>
          <w:lang w:eastAsia="lt-LT"/>
        </w:rPr>
      </w:pPr>
      <w:r w:rsidR="00111823">
        <w:rPr>
          <w:szCs w:val="24"/>
          <w:lang w:eastAsia="lt-LT"/>
        </w:rPr>
        <w:t>2.2.2</w:t>
      </w:r>
      <w:r w:rsidR="00111823">
        <w:rPr>
          <w:szCs w:val="24"/>
          <w:lang w:eastAsia="lt-LT"/>
        </w:rPr>
        <w:t xml:space="preserve">. atlikti institucijos, užtikrinančios Lietuvos Respublikos įslaptintos informacijos, užsienio valstybių, Europos Sąjungos ir tarptautinių organizacijų Lietuvos Respublikai perduotos įslaptintos informacijos, apdorojamos ar perduodamos ĮIRIS, apsaugą nuo elektromagnetinės spinduliuotės (toliau – TEMPEST), funkcijas: nustatyti įrangos, apdorojančios ir (arba) perduodančios įslaptintą informaciją, apsaugos nuo TEMPEST lygį, įrangą sertifikuoti; prižiūrėti, kaip paslapčių subjektai ir jiems pavaldžios ar jų reguliavimo sričiai priskirtos įstaigos ir įmonės, jų tiekėjai, naudojantys sertifikuotą įrangą, laikosi įslaptintos informacijos apsaugos nuo TEMPEST reikalavimų; vertinti ir sertifikuoti TEMPEST laboratorijas, prižiūrėti, ar jos matavimus atlieka vadovaudamosi nustatytais ĮIRIS steigimą, įteisinimą ir saugą reglamentuojančių teisės aktų reikalavimais; atlikti patalpų TEMPEST matavimus, nustatyti patalpų TEMPEST zonas, išduoti patalpų TEMPEST zonų atitikties sertifikatus; prižiūrėti, kaip paslapčių subjektai ir jiems pavaldžios ar jų reguliavimo sričiai priskirtos įstaigos ir įmonės, jų tiekėjai, kuriems išduoti patalpų TEMPEST zonų atitikties sertifikatai, laikosi įslaptintos informacijos apsaugos nuo TEMPEST reikalavimų; teikti rekomendacijas, konsultuoti paslapčių subjektus, jiems pavaldžias ar jų reguliavimo sričiai priskirtas įstaigas ir įmones, jų tiekėjus pagal šiame papunktyje nustatytą kompetenciją. </w:t>
      </w:r>
    </w:p>
    <w:p w14:paraId="21317AE0" w14:textId="77777777" w:rsidR="007E0DD2" w:rsidRDefault="00E278F0">
      <w:pPr>
        <w:spacing w:line="360" w:lineRule="atLeast"/>
        <w:ind w:firstLine="720"/>
        <w:jc w:val="both"/>
        <w:rPr>
          <w:szCs w:val="24"/>
          <w:lang w:eastAsia="lt-LT"/>
        </w:rPr>
      </w:pPr>
      <w:r w:rsidR="00111823">
        <w:rPr>
          <w:szCs w:val="24"/>
          <w:lang w:eastAsia="lt-LT"/>
        </w:rPr>
        <w:t>3</w:t>
      </w:r>
      <w:r w:rsidR="00111823">
        <w:rPr>
          <w:szCs w:val="24"/>
          <w:lang w:eastAsia="lt-LT"/>
        </w:rPr>
        <w:t>. Nustatyti, kad:</w:t>
      </w:r>
    </w:p>
    <w:p w14:paraId="21317AE1" w14:textId="77777777" w:rsidR="007E0DD2" w:rsidRDefault="00E278F0">
      <w:pPr>
        <w:spacing w:line="360" w:lineRule="atLeast"/>
        <w:ind w:firstLine="720"/>
        <w:jc w:val="both"/>
        <w:rPr>
          <w:szCs w:val="24"/>
          <w:lang w:eastAsia="lt-LT"/>
        </w:rPr>
      </w:pPr>
      <w:r w:rsidR="00111823">
        <w:rPr>
          <w:szCs w:val="24"/>
          <w:lang w:eastAsia="lt-LT"/>
        </w:rPr>
        <w:t>3.1</w:t>
      </w:r>
      <w:r w:rsidR="00111823">
        <w:rPr>
          <w:szCs w:val="24"/>
          <w:lang w:eastAsia="lt-LT"/>
        </w:rPr>
        <w:t>. iki 2018 m. gegužės 8 d. pradėtas patalpų vertinimas dėl jų pripažinimo tinkamomis saugoti įslaptintą informaciją ar jose dirbti su įslaptinta informacija atliekamas pagal iki 2018 m. gegužės 8 d. galiojusią tvarką ir išduodami pažymėjimai, patvirtinantys, kad įvertintos patalpos atitinka fizinės apsaugos reikalavimus ir jose galima dirbti ar susipažinti su įslaptinta informacija ar tokią informaciją saugoti, galioja iki patalpos apsaugos priemonių modernizavimo, naikinimo ar kitokio keitimo darbų pradžios, bet ne ilgiau nei 10 metų nuo jų išdavimo dienos;</w:t>
      </w:r>
    </w:p>
    <w:p w14:paraId="21317AE2" w14:textId="77777777" w:rsidR="007E0DD2" w:rsidRDefault="00E278F0">
      <w:pPr>
        <w:spacing w:line="360" w:lineRule="atLeast"/>
        <w:ind w:firstLine="720"/>
        <w:jc w:val="both"/>
        <w:rPr>
          <w:szCs w:val="24"/>
          <w:lang w:eastAsia="lt-LT"/>
        </w:rPr>
      </w:pPr>
      <w:r w:rsidR="00111823">
        <w:rPr>
          <w:szCs w:val="24"/>
          <w:lang w:eastAsia="lt-LT"/>
        </w:rPr>
        <w:t>3.2</w:t>
      </w:r>
      <w:r w:rsidR="00111823">
        <w:rPr>
          <w:szCs w:val="24"/>
          <w:lang w:eastAsia="lt-LT"/>
        </w:rPr>
        <w:t>. iki 2008 m. gegužės 8 d. išduoti pažymėjimai, patvirtinantys, kad įvertintos patalpos atitinka fizinės apsaugos reikalavimus ir jose galima dirbti ar susipažinti su įslaptinta informacija ar tokią informaciją saugoti, galioja iki patalpos apsaugos priemonių modernizavimo, naikinimo ar kitokio keitimo darbų pradžios, bet ne ilgiau nei iki 2019 m. gegužės 8 d., o išduoti nuo 2008 m. gegužės 8 d. iki 2018 m. gegužės 8 d. – iki patalpos apsaugos priemonių modernizavimo, naikinimo ar kitokio keitimo darbų pradžios arba 10 metų nuo jų išdavimo dienos, bet ne trumpiau kaip iki 2019 m. gegužės 8 d.;</w:t>
      </w:r>
    </w:p>
    <w:p w14:paraId="21317AE3" w14:textId="77777777" w:rsidR="007E0DD2" w:rsidRDefault="00E278F0">
      <w:pPr>
        <w:spacing w:line="360" w:lineRule="atLeast"/>
        <w:ind w:firstLine="720"/>
        <w:jc w:val="both"/>
        <w:rPr>
          <w:szCs w:val="24"/>
          <w:lang w:eastAsia="lt-LT"/>
        </w:rPr>
      </w:pPr>
      <w:r w:rsidR="00111823">
        <w:rPr>
          <w:szCs w:val="24"/>
          <w:lang w:eastAsia="lt-LT"/>
        </w:rPr>
        <w:t>3.3</w:t>
      </w:r>
      <w:r w:rsidR="00111823">
        <w:rPr>
          <w:szCs w:val="24"/>
          <w:lang w:eastAsia="lt-LT"/>
        </w:rPr>
        <w:t>. patalpos, kuriose iki 2018 m. gegužės 8 d. posėdžių ir pasitarimų metu buvo naudojama įslaptinta informacija, žymima slaptumo žyma „Visiškai slaptai“ ar „Slaptai“, dėl jų apsaugos nuo neteisėto įslaptintos informacijos fiksavimo ir perdavimo turi būti patikrintos iki 2019 m. gegužės 8 d.</w:t>
      </w:r>
    </w:p>
    <w:p w14:paraId="21317AE4" w14:textId="77777777" w:rsidR="007E0DD2" w:rsidRDefault="00E278F0">
      <w:pPr>
        <w:spacing w:line="360" w:lineRule="atLeast"/>
        <w:ind w:firstLine="720"/>
        <w:jc w:val="both"/>
        <w:rPr>
          <w:szCs w:val="24"/>
          <w:lang w:eastAsia="lt-LT"/>
        </w:rPr>
      </w:pPr>
      <w:r w:rsidR="00111823">
        <w:rPr>
          <w:szCs w:val="24"/>
          <w:lang w:eastAsia="lt-LT"/>
        </w:rPr>
        <w:t>4</w:t>
      </w:r>
      <w:r w:rsidR="00111823">
        <w:rPr>
          <w:szCs w:val="24"/>
          <w:lang w:eastAsia="lt-LT"/>
        </w:rPr>
        <w:t>. Pripažinti netekusiais galios:</w:t>
      </w:r>
    </w:p>
    <w:p w14:paraId="21317AE5" w14:textId="77777777" w:rsidR="007E0DD2" w:rsidRDefault="00E278F0">
      <w:pPr>
        <w:spacing w:line="360" w:lineRule="atLeast"/>
        <w:ind w:firstLine="720"/>
        <w:jc w:val="both"/>
        <w:rPr>
          <w:szCs w:val="24"/>
          <w:lang w:eastAsia="lt-LT"/>
        </w:rPr>
      </w:pPr>
      <w:r w:rsidR="00111823">
        <w:rPr>
          <w:szCs w:val="24"/>
          <w:lang w:eastAsia="lt-LT"/>
        </w:rPr>
        <w:t>4.1</w:t>
      </w:r>
      <w:r w:rsidR="00111823">
        <w:rPr>
          <w:szCs w:val="24"/>
          <w:lang w:eastAsia="lt-LT"/>
        </w:rPr>
        <w:t>. Lietuvos Respublikos Vyriausybės 2000 m. balandžio 10 d. nutarimą Nr. 407 „Dėl Lietuvos Respublikos paslapčių apsaugos koordinavimo komisijos nuostatų patvirtinimo“ su visais pakeitimais ir papildymais;</w:t>
      </w:r>
    </w:p>
    <w:p w14:paraId="21317AE6" w14:textId="77777777" w:rsidR="007E0DD2" w:rsidRDefault="00E278F0">
      <w:pPr>
        <w:tabs>
          <w:tab w:val="center" w:pos="4153"/>
          <w:tab w:val="right" w:pos="8306"/>
        </w:tabs>
        <w:spacing w:line="360" w:lineRule="atLeast"/>
        <w:ind w:firstLine="720"/>
        <w:jc w:val="both"/>
        <w:rPr>
          <w:szCs w:val="24"/>
          <w:lang w:eastAsia="lt-LT"/>
        </w:rPr>
      </w:pPr>
      <w:r w:rsidR="00111823">
        <w:rPr>
          <w:szCs w:val="24"/>
          <w:lang w:eastAsia="lt-LT"/>
        </w:rPr>
        <w:t>4.2</w:t>
      </w:r>
      <w:r w:rsidR="00111823">
        <w:rPr>
          <w:szCs w:val="24"/>
          <w:lang w:eastAsia="lt-LT"/>
        </w:rPr>
        <w:t>. Lietuvos Respublikos Vyriausybės 2005 m. gruodžio 5 d. nutarimą Nr. 1307 „Dėl Įslaptintos informacijos administravimo ir išslaptinimo tvarkos aprašo ir Šiaurės Atlanto sutarties organizacijos ir Europos Sąjungos Lietuvos Respublikai perduotos įslaptintos informacijos administravimo tvarkos aprašo patvirtinimo“ su visais pakeitimais ir papildymais;</w:t>
      </w:r>
    </w:p>
    <w:p w14:paraId="21317AE7" w14:textId="77777777" w:rsidR="007E0DD2" w:rsidRDefault="00E278F0">
      <w:pPr>
        <w:tabs>
          <w:tab w:val="center" w:pos="4153"/>
          <w:tab w:val="right" w:pos="8306"/>
        </w:tabs>
        <w:spacing w:line="360" w:lineRule="atLeast"/>
        <w:ind w:firstLine="720"/>
        <w:jc w:val="both"/>
        <w:rPr>
          <w:szCs w:val="24"/>
          <w:lang w:eastAsia="lt-LT"/>
        </w:rPr>
      </w:pPr>
      <w:r w:rsidR="00111823">
        <w:rPr>
          <w:szCs w:val="24"/>
          <w:lang w:eastAsia="lt-LT"/>
        </w:rPr>
        <w:t>4.3</w:t>
      </w:r>
      <w:r w:rsidR="00111823">
        <w:rPr>
          <w:szCs w:val="24"/>
          <w:lang w:eastAsia="lt-LT"/>
        </w:rPr>
        <w:t xml:space="preserve">. </w:t>
      </w:r>
      <w:r w:rsidR="00111823">
        <w:rPr>
          <w:bCs/>
          <w:szCs w:val="24"/>
          <w:lang w:eastAsia="lt-LT"/>
        </w:rPr>
        <w:t xml:space="preserve">Lietuvos Respublikos Vyriausybės </w:t>
      </w:r>
      <w:r w:rsidR="00111823">
        <w:rPr>
          <w:szCs w:val="24"/>
          <w:lang w:eastAsia="lt-LT"/>
        </w:rPr>
        <w:t>2009 m. lapkričio 18 d. nutarimą Nr. 1545 „Dėl Nacionalinės komunikacijų apsaugos, Saugumo priežiūros, Nacionalinės šifrų paskirstymo tarnybų ir institucijų, užtikrinančių apsaugą nuo elektromagnetinės spinduliuotės, funkcijų atlikimo“ su visais pakeitimais ir papildymais;</w:t>
      </w:r>
    </w:p>
    <w:p w14:paraId="21317AE8" w14:textId="77777777" w:rsidR="007E0DD2" w:rsidRDefault="00E278F0">
      <w:pPr>
        <w:tabs>
          <w:tab w:val="center" w:pos="4153"/>
          <w:tab w:val="right" w:pos="8306"/>
        </w:tabs>
        <w:spacing w:line="360" w:lineRule="atLeast"/>
        <w:ind w:firstLine="720"/>
        <w:jc w:val="both"/>
        <w:rPr>
          <w:szCs w:val="24"/>
          <w:lang w:eastAsia="lt-LT"/>
        </w:rPr>
      </w:pPr>
      <w:r w:rsidR="00111823">
        <w:rPr>
          <w:szCs w:val="24"/>
          <w:lang w:eastAsia="lt-LT"/>
        </w:rPr>
        <w:t>4.4</w:t>
      </w:r>
      <w:r w:rsidR="00111823">
        <w:rPr>
          <w:szCs w:val="24"/>
          <w:lang w:eastAsia="lt-LT"/>
        </w:rPr>
        <w:t>. Lietuvos Respublikos Vyriausybės 2010 m. liepos 7 d. nutarimą Nr. 1014 „Dėl Įslaptintai informacijai įrašyti skirtų laikmenų administravimo tvarkos aprašo patvirtinimo“ su visais pakeitimais ir papildymais;</w:t>
      </w:r>
    </w:p>
    <w:p w14:paraId="21317AE9" w14:textId="77777777" w:rsidR="007E0DD2" w:rsidRDefault="00E278F0">
      <w:pPr>
        <w:tabs>
          <w:tab w:val="center" w:pos="4153"/>
          <w:tab w:val="right" w:pos="8306"/>
        </w:tabs>
        <w:spacing w:line="360" w:lineRule="atLeast"/>
        <w:ind w:firstLine="720"/>
        <w:jc w:val="both"/>
        <w:rPr>
          <w:szCs w:val="24"/>
          <w:lang w:eastAsia="lt-LT"/>
        </w:rPr>
      </w:pPr>
      <w:r w:rsidR="00111823">
        <w:rPr>
          <w:szCs w:val="24"/>
          <w:lang w:eastAsia="lt-LT"/>
        </w:rPr>
        <w:t>4.5</w:t>
      </w:r>
      <w:r w:rsidR="00111823">
        <w:rPr>
          <w:szCs w:val="24"/>
          <w:lang w:eastAsia="lt-LT"/>
        </w:rPr>
        <w:t>. Lietuvos Respublikos Vyriausybės 2013 m. rugpjūčio 21 d. nutarimą Nr. 759 „Dėl Įslaptintos informacijos ryšių ir informacinių sistemų steigimo ir įteisinimo taisyklių patvirtinimo“ su visais pakeitimais ir papildymais;</w:t>
      </w:r>
    </w:p>
    <w:p w14:paraId="21317AEA" w14:textId="77777777" w:rsidR="007E0DD2" w:rsidRDefault="00E278F0">
      <w:pPr>
        <w:tabs>
          <w:tab w:val="center" w:pos="4153"/>
          <w:tab w:val="right" w:pos="8306"/>
        </w:tabs>
        <w:spacing w:line="360" w:lineRule="atLeast"/>
        <w:ind w:firstLine="720"/>
        <w:jc w:val="both"/>
        <w:rPr>
          <w:szCs w:val="24"/>
          <w:lang w:eastAsia="lt-LT"/>
        </w:rPr>
      </w:pPr>
      <w:r w:rsidR="00111823">
        <w:rPr>
          <w:szCs w:val="24"/>
          <w:lang w:eastAsia="lt-LT"/>
        </w:rPr>
        <w:t>4.6</w:t>
      </w:r>
      <w:r w:rsidR="00111823">
        <w:rPr>
          <w:szCs w:val="24"/>
          <w:lang w:eastAsia="lt-LT"/>
        </w:rPr>
        <w:t>. Lietuvos Respublikos Vyriausybės 2016 m. spalio 19 d. nutarimą Nr. 1052 „Dėl Tiekėjų patikimumo vertinimo tvarkos aprašo patvirtinimo“ su visais pakeitimais ir papildymais;</w:t>
      </w:r>
    </w:p>
    <w:p w14:paraId="21317AEB" w14:textId="77777777" w:rsidR="007E0DD2" w:rsidRDefault="00E278F0">
      <w:pPr>
        <w:tabs>
          <w:tab w:val="center" w:pos="4153"/>
          <w:tab w:val="right" w:pos="8306"/>
        </w:tabs>
        <w:spacing w:line="360" w:lineRule="atLeast"/>
        <w:ind w:firstLine="720"/>
        <w:jc w:val="both"/>
        <w:rPr>
          <w:szCs w:val="24"/>
          <w:lang w:eastAsia="lt-LT"/>
        </w:rPr>
      </w:pPr>
      <w:r w:rsidR="00111823">
        <w:rPr>
          <w:szCs w:val="24"/>
          <w:lang w:eastAsia="lt-LT"/>
        </w:rPr>
        <w:t>4.7</w:t>
      </w:r>
      <w:r w:rsidR="00111823">
        <w:rPr>
          <w:szCs w:val="24"/>
          <w:lang w:eastAsia="lt-LT"/>
        </w:rPr>
        <w:t xml:space="preserve">. Lietuvos Respublikos Vyriausybės 2016 m. spalio 19 d. nutarimą Nr. 1053 „Dėl Asmenų, pretenduojančių gauti leidimą dirbti ar susipažinti su įslaptinta informacija, tikrinimo ir </w:t>
      </w:r>
      <w:r w:rsidR="00111823">
        <w:rPr>
          <w:szCs w:val="24"/>
          <w:lang w:eastAsia="lt-LT"/>
        </w:rPr>
        <w:lastRenderedPageBreak/>
        <w:t>teisės dirbti ar susipažinti su įslaptinta informacija, žymima slaptumo žyma „Riboto naudojimo“, suteikimo tvarkos aprašo patvirtinimo“ su visais pakeitimais ir papildymais;</w:t>
      </w:r>
    </w:p>
    <w:p w14:paraId="21317AEC" w14:textId="77777777" w:rsidR="007E0DD2" w:rsidRDefault="00E278F0">
      <w:pPr>
        <w:tabs>
          <w:tab w:val="center" w:pos="4153"/>
          <w:tab w:val="right" w:pos="8306"/>
        </w:tabs>
        <w:spacing w:line="360" w:lineRule="atLeast"/>
        <w:ind w:firstLine="720"/>
        <w:jc w:val="both"/>
        <w:rPr>
          <w:szCs w:val="24"/>
          <w:lang w:eastAsia="lt-LT"/>
        </w:rPr>
      </w:pPr>
      <w:r w:rsidR="00111823">
        <w:rPr>
          <w:szCs w:val="24"/>
          <w:lang w:eastAsia="lt-LT"/>
        </w:rPr>
        <w:t>4.8</w:t>
      </w:r>
      <w:r w:rsidR="00111823">
        <w:rPr>
          <w:szCs w:val="24"/>
          <w:lang w:eastAsia="lt-LT"/>
        </w:rPr>
        <w:t>. Lietuvos Respublikos Vyriausybės 2018 m. gegužės 2 d. nutarimą Nr. 426 „Dėl Įslaptintos informacijos fizinės apsaugos reikalavimų ir jų įgyvendinimo tvarkos aprašo patvirtinimo“;</w:t>
      </w:r>
    </w:p>
    <w:p w14:paraId="21317AED" w14:textId="77777777" w:rsidR="007E0DD2" w:rsidRDefault="00E278F0">
      <w:pPr>
        <w:tabs>
          <w:tab w:val="center" w:pos="4153"/>
          <w:tab w:val="right" w:pos="8306"/>
        </w:tabs>
        <w:spacing w:line="360" w:lineRule="atLeast"/>
        <w:ind w:firstLine="720"/>
        <w:jc w:val="both"/>
        <w:rPr>
          <w:szCs w:val="24"/>
          <w:lang w:eastAsia="lt-LT"/>
        </w:rPr>
      </w:pPr>
      <w:r w:rsidR="00111823">
        <w:rPr>
          <w:szCs w:val="24"/>
          <w:lang w:eastAsia="lt-LT"/>
        </w:rPr>
        <w:t>4.9</w:t>
      </w:r>
      <w:r w:rsidR="00111823">
        <w:rPr>
          <w:szCs w:val="24"/>
          <w:lang w:eastAsia="lt-LT"/>
        </w:rPr>
        <w:t>. Lietuvos Respublikos Vyriausybės 2018 m. gegužės 16 d. nutarimą Nr. 472 „Dėl Žinybinių saugumo priežiūros tarnybų steigimo ir jų veiklos bendrųjų taisyklių patvirtinimo“.</w:t>
      </w:r>
    </w:p>
    <w:p w14:paraId="21317AF2" w14:textId="653E848B" w:rsidR="007E0DD2" w:rsidRDefault="00E278F0" w:rsidP="00111823">
      <w:pPr>
        <w:spacing w:line="360" w:lineRule="atLeast"/>
        <w:ind w:firstLine="720"/>
        <w:jc w:val="both"/>
        <w:rPr>
          <w:lang w:eastAsia="lt-LT"/>
        </w:rPr>
      </w:pPr>
      <w:r w:rsidR="00111823">
        <w:rPr>
          <w:color w:val="000000"/>
          <w:lang w:eastAsia="lt-LT"/>
        </w:rPr>
        <w:t>5</w:t>
      </w:r>
      <w:r w:rsidR="00111823">
        <w:rPr>
          <w:color w:val="000000"/>
          <w:lang w:eastAsia="lt-LT"/>
        </w:rPr>
        <w:t>. Šis nutarimas įsigalioja 2018 m. spalio 1 d.</w:t>
      </w:r>
    </w:p>
    <w:p w14:paraId="538E168D" w14:textId="77777777" w:rsidR="00111823" w:rsidRDefault="00111823">
      <w:pPr>
        <w:tabs>
          <w:tab w:val="center" w:pos="-7800"/>
          <w:tab w:val="left" w:pos="6237"/>
          <w:tab w:val="right" w:pos="8306"/>
        </w:tabs>
      </w:pPr>
    </w:p>
    <w:p w14:paraId="6ADB9EFA" w14:textId="77777777" w:rsidR="00111823" w:rsidRDefault="00111823">
      <w:pPr>
        <w:tabs>
          <w:tab w:val="center" w:pos="-7800"/>
          <w:tab w:val="left" w:pos="6237"/>
          <w:tab w:val="right" w:pos="8306"/>
        </w:tabs>
      </w:pPr>
    </w:p>
    <w:p w14:paraId="066EC413" w14:textId="77777777" w:rsidR="00111823" w:rsidRDefault="00111823">
      <w:pPr>
        <w:tabs>
          <w:tab w:val="center" w:pos="-7800"/>
          <w:tab w:val="left" w:pos="6237"/>
          <w:tab w:val="right" w:pos="8306"/>
        </w:tabs>
      </w:pPr>
    </w:p>
    <w:p w14:paraId="21317AF3" w14:textId="0D03EE5A" w:rsidR="007E0DD2" w:rsidRDefault="00111823">
      <w:pPr>
        <w:tabs>
          <w:tab w:val="center" w:pos="-7800"/>
          <w:tab w:val="left" w:pos="6237"/>
          <w:tab w:val="right" w:pos="8306"/>
        </w:tabs>
        <w:rPr>
          <w:lang w:eastAsia="lt-LT"/>
        </w:rPr>
      </w:pPr>
      <w:r>
        <w:rPr>
          <w:lang w:eastAsia="lt-LT"/>
        </w:rPr>
        <w:t>Ministras Pirmininkas</w:t>
      </w:r>
      <w:r>
        <w:rPr>
          <w:lang w:eastAsia="lt-LT"/>
        </w:rPr>
        <w:tab/>
        <w:t xml:space="preserve">                 Saulius Skvernelis</w:t>
      </w:r>
    </w:p>
    <w:p w14:paraId="21317AF4" w14:textId="77777777" w:rsidR="007E0DD2" w:rsidRDefault="007E0DD2">
      <w:pPr>
        <w:tabs>
          <w:tab w:val="center" w:pos="-7800"/>
          <w:tab w:val="left" w:pos="6237"/>
          <w:tab w:val="right" w:pos="8306"/>
        </w:tabs>
        <w:rPr>
          <w:lang w:eastAsia="lt-LT"/>
        </w:rPr>
      </w:pPr>
    </w:p>
    <w:p w14:paraId="21317AF5" w14:textId="77777777" w:rsidR="007E0DD2" w:rsidRDefault="007E0DD2">
      <w:pPr>
        <w:tabs>
          <w:tab w:val="center" w:pos="-7800"/>
          <w:tab w:val="left" w:pos="6237"/>
          <w:tab w:val="right" w:pos="8306"/>
        </w:tabs>
        <w:rPr>
          <w:lang w:eastAsia="lt-LT"/>
        </w:rPr>
      </w:pPr>
    </w:p>
    <w:p w14:paraId="21317AF6" w14:textId="77777777" w:rsidR="007E0DD2" w:rsidRDefault="007E0DD2">
      <w:pPr>
        <w:tabs>
          <w:tab w:val="center" w:pos="-7800"/>
          <w:tab w:val="left" w:pos="6237"/>
          <w:tab w:val="right" w:pos="8306"/>
        </w:tabs>
        <w:rPr>
          <w:lang w:eastAsia="lt-LT"/>
        </w:rPr>
      </w:pPr>
    </w:p>
    <w:p w14:paraId="21317AF8" w14:textId="6264CBEA" w:rsidR="007E0DD2" w:rsidRDefault="00111823">
      <w:pPr>
        <w:tabs>
          <w:tab w:val="center" w:pos="-7800"/>
          <w:tab w:val="left" w:pos="6237"/>
          <w:tab w:val="right" w:pos="8306"/>
        </w:tabs>
        <w:rPr>
          <w:lang w:eastAsia="lt-LT"/>
        </w:rPr>
      </w:pPr>
      <w:r>
        <w:rPr>
          <w:lang w:eastAsia="lt-LT"/>
        </w:rPr>
        <w:t>Krašto apsaugos ministras                                                                            Raimundas Karoblis</w:t>
      </w:r>
    </w:p>
    <w:p w14:paraId="4F5DF3B7" w14:textId="77777777" w:rsidR="00111823" w:rsidRDefault="00111823">
      <w:pPr>
        <w:ind w:left="4820"/>
        <w:sectPr w:rsidR="00111823" w:rsidSect="00111823">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567" w:footer="567" w:gutter="0"/>
          <w:pgNumType w:start="1"/>
          <w:cols w:space="1296"/>
          <w:titlePg/>
          <w:docGrid w:linePitch="326"/>
        </w:sectPr>
      </w:pPr>
    </w:p>
    <w:p w14:paraId="21317AF9" w14:textId="104C04B9" w:rsidR="007E0DD2" w:rsidRDefault="00111823">
      <w:pPr>
        <w:ind w:left="4820"/>
        <w:rPr>
          <w:lang w:eastAsia="lt-LT"/>
        </w:rPr>
      </w:pPr>
      <w:r>
        <w:rPr>
          <w:lang w:eastAsia="ar-SA"/>
        </w:rPr>
        <w:lastRenderedPageBreak/>
        <w:t>PATVIRTINTA</w:t>
      </w:r>
      <w:r>
        <w:rPr>
          <w:lang w:eastAsia="ar-SA"/>
        </w:rPr>
        <w:br/>
        <w:t>Lietuvos Respublikos Vyriausybės</w:t>
      </w:r>
      <w:r>
        <w:rPr>
          <w:lang w:eastAsia="ar-SA"/>
        </w:rPr>
        <w:br/>
      </w:r>
      <w:r>
        <w:t xml:space="preserve">2018 m. rugpjūčio 13 d. </w:t>
      </w:r>
      <w:r>
        <w:rPr>
          <w:lang w:eastAsia="lt-LT"/>
        </w:rPr>
        <w:t xml:space="preserve"> </w:t>
      </w:r>
      <w:r>
        <w:rPr>
          <w:lang w:eastAsia="ar-SA"/>
        </w:rPr>
        <w:t xml:space="preserve">nutarimu </w:t>
      </w:r>
      <w:r>
        <w:rPr>
          <w:lang w:eastAsia="lt-LT"/>
        </w:rPr>
        <w:t xml:space="preserve">Nr. 820  </w:t>
      </w:r>
    </w:p>
    <w:p w14:paraId="21317AFA" w14:textId="77777777" w:rsidR="007E0DD2" w:rsidRDefault="007E0DD2">
      <w:pPr>
        <w:tabs>
          <w:tab w:val="center" w:pos="4153"/>
          <w:tab w:val="right" w:pos="8306"/>
        </w:tabs>
        <w:rPr>
          <w:lang w:eastAsia="lt-LT"/>
        </w:rPr>
      </w:pPr>
    </w:p>
    <w:p w14:paraId="21317AFB" w14:textId="77777777" w:rsidR="007E0DD2" w:rsidRDefault="007E0DD2">
      <w:pPr>
        <w:tabs>
          <w:tab w:val="left" w:pos="6237"/>
          <w:tab w:val="right" w:pos="8306"/>
        </w:tabs>
        <w:rPr>
          <w:color w:val="000000"/>
          <w:lang w:eastAsia="lt-LT"/>
        </w:rPr>
      </w:pPr>
    </w:p>
    <w:p w14:paraId="21317AFC" w14:textId="77777777" w:rsidR="007E0DD2" w:rsidRDefault="00E278F0">
      <w:pPr>
        <w:jc w:val="center"/>
        <w:rPr>
          <w:b/>
          <w:bCs/>
          <w:szCs w:val="24"/>
          <w:lang w:val="en-US" w:eastAsia="lt-LT"/>
        </w:rPr>
      </w:pPr>
      <w:r w:rsidR="00111823">
        <w:rPr>
          <w:b/>
          <w:szCs w:val="24"/>
          <w:lang w:val="en-US" w:eastAsia="lt-LT"/>
        </w:rPr>
        <w:t>LIETUVOS RESPUBLIKOS PASLAPČIŲ APSAUGOS KOORDINAVIMO</w:t>
      </w:r>
      <w:r w:rsidR="00111823">
        <w:rPr>
          <w:b/>
          <w:bCs/>
          <w:szCs w:val="24"/>
          <w:lang w:val="en-US" w:eastAsia="lt-LT"/>
        </w:rPr>
        <w:t xml:space="preserve"> </w:t>
      </w:r>
      <w:r w:rsidR="00111823">
        <w:rPr>
          <w:b/>
          <w:szCs w:val="24"/>
          <w:lang w:val="en-US" w:eastAsia="lt-LT"/>
        </w:rPr>
        <w:t>KOMISIJOS NUOSTATAI</w:t>
      </w:r>
    </w:p>
    <w:p w14:paraId="21317AFD" w14:textId="77777777" w:rsidR="007E0DD2" w:rsidRDefault="007E0DD2">
      <w:pPr>
        <w:jc w:val="center"/>
        <w:rPr>
          <w:bCs/>
          <w:szCs w:val="24"/>
          <w:lang w:val="fi-FI" w:eastAsia="lt-LT"/>
        </w:rPr>
      </w:pPr>
    </w:p>
    <w:p w14:paraId="21317AFE" w14:textId="77777777" w:rsidR="007E0DD2" w:rsidRDefault="007E0DD2">
      <w:pPr>
        <w:jc w:val="center"/>
        <w:rPr>
          <w:bCs/>
          <w:szCs w:val="24"/>
          <w:lang w:val="fi-FI" w:eastAsia="lt-LT"/>
        </w:rPr>
      </w:pPr>
    </w:p>
    <w:p w14:paraId="21317AFF" w14:textId="77777777" w:rsidR="007E0DD2" w:rsidRDefault="00E278F0">
      <w:pPr>
        <w:jc w:val="center"/>
        <w:rPr>
          <w:b/>
          <w:szCs w:val="24"/>
          <w:lang w:eastAsia="lt-LT"/>
        </w:rPr>
      </w:pPr>
      <w:r w:rsidR="00111823">
        <w:rPr>
          <w:b/>
          <w:bCs/>
          <w:szCs w:val="24"/>
          <w:lang w:eastAsia="lt-LT"/>
        </w:rPr>
        <w:t>I</w:t>
      </w:r>
      <w:r w:rsidR="00111823">
        <w:rPr>
          <w:b/>
          <w:bCs/>
          <w:szCs w:val="24"/>
          <w:lang w:val="fi-FI" w:eastAsia="lt-LT"/>
        </w:rPr>
        <w:t> SKYRIUS</w:t>
      </w:r>
    </w:p>
    <w:p w14:paraId="21317B00" w14:textId="77777777" w:rsidR="007E0DD2" w:rsidRDefault="00E278F0">
      <w:pPr>
        <w:jc w:val="center"/>
        <w:rPr>
          <w:b/>
          <w:szCs w:val="24"/>
          <w:lang w:eastAsia="lt-LT"/>
        </w:rPr>
      </w:pPr>
      <w:r w:rsidR="00111823">
        <w:rPr>
          <w:b/>
          <w:bCs/>
          <w:szCs w:val="24"/>
          <w:lang w:eastAsia="lt-LT"/>
        </w:rPr>
        <w:t>BENDROSIOS NUOSTATOS</w:t>
      </w:r>
    </w:p>
    <w:p w14:paraId="21317B01" w14:textId="77777777" w:rsidR="007E0DD2" w:rsidRDefault="007E0DD2">
      <w:pPr>
        <w:ind w:firstLine="720"/>
        <w:jc w:val="center"/>
        <w:rPr>
          <w:b/>
          <w:szCs w:val="24"/>
          <w:lang w:eastAsia="lt-LT"/>
        </w:rPr>
      </w:pPr>
    </w:p>
    <w:p w14:paraId="21317B02" w14:textId="77777777" w:rsidR="007E0DD2" w:rsidRDefault="00E278F0">
      <w:pPr>
        <w:spacing w:line="360" w:lineRule="atLeast"/>
        <w:ind w:firstLine="720"/>
        <w:jc w:val="both"/>
        <w:rPr>
          <w:szCs w:val="24"/>
          <w:lang w:eastAsia="lt-LT"/>
        </w:rPr>
      </w:pPr>
      <w:r w:rsidR="00111823">
        <w:rPr>
          <w:szCs w:val="24"/>
          <w:lang w:eastAsia="lt-LT"/>
        </w:rPr>
        <w:t>1</w:t>
      </w:r>
      <w:r w:rsidR="00111823">
        <w:rPr>
          <w:szCs w:val="24"/>
          <w:lang w:eastAsia="lt-LT"/>
        </w:rPr>
        <w:t xml:space="preserve">. Lietuvos Respublikos paslapčių apsaugos koordinavimo komisija (toliau – Komisija) yra kolegiali institucija. </w:t>
      </w:r>
    </w:p>
    <w:p w14:paraId="21317B03" w14:textId="77777777" w:rsidR="007E0DD2" w:rsidRDefault="00E278F0">
      <w:pPr>
        <w:spacing w:line="360" w:lineRule="atLeast"/>
        <w:ind w:firstLine="720"/>
        <w:jc w:val="both"/>
        <w:rPr>
          <w:szCs w:val="24"/>
          <w:lang w:eastAsia="lt-LT"/>
        </w:rPr>
      </w:pPr>
      <w:r w:rsidR="00111823">
        <w:rPr>
          <w:szCs w:val="24"/>
          <w:lang w:eastAsia="lt-LT"/>
        </w:rPr>
        <w:t>2</w:t>
      </w:r>
      <w:r w:rsidR="00111823">
        <w:rPr>
          <w:szCs w:val="24"/>
          <w:lang w:eastAsia="lt-LT"/>
        </w:rPr>
        <w:t>. Komisija savo veikloje vadovaujasi Lietuvos Respublikos Konstitucija, Europos Sąjungos teisės aktais, Lietuvos Respublikos tarptautinėmis sutartimis, šiomis sutartimis grindžiamais ir jas įgyvendinančiais tarptautinių organizacijų sprendimais, Lietuvos Respublikos valstybės ir tarnybos paslapčių įstatymu, Lietuvos Respublikos viešojo administravimo įstatymu, Lietuvos Respublikos nacionalinio saugumo pagrindų įstatymu, Lietuvos Respublikos Vyriausybės nutarimais, taip pat Komisijos nuostatais (toliau – Nuostatai).</w:t>
      </w:r>
    </w:p>
    <w:p w14:paraId="21317B04" w14:textId="77777777" w:rsidR="007E0DD2" w:rsidRDefault="00E278F0">
      <w:pPr>
        <w:spacing w:line="360" w:lineRule="atLeast"/>
        <w:ind w:firstLine="720"/>
        <w:jc w:val="both"/>
        <w:rPr>
          <w:szCs w:val="24"/>
          <w:lang w:eastAsia="lt-LT"/>
        </w:rPr>
      </w:pPr>
      <w:r w:rsidR="00111823">
        <w:rPr>
          <w:szCs w:val="24"/>
          <w:lang w:eastAsia="lt-LT"/>
        </w:rPr>
        <w:t>3</w:t>
      </w:r>
      <w:r w:rsidR="00111823">
        <w:rPr>
          <w:szCs w:val="24"/>
          <w:lang w:eastAsia="lt-LT"/>
        </w:rPr>
        <w:t xml:space="preserve">. Komisija turi antspaudą su Lietuvos valstybės herbu ir savo pavadinimu, taip pat savo dokumentų blanką. </w:t>
      </w:r>
    </w:p>
    <w:p w14:paraId="21317B05" w14:textId="77777777" w:rsidR="007E0DD2" w:rsidRDefault="00E278F0">
      <w:pPr>
        <w:spacing w:line="360" w:lineRule="atLeast"/>
        <w:ind w:firstLine="720"/>
        <w:jc w:val="both"/>
        <w:rPr>
          <w:szCs w:val="24"/>
          <w:lang w:eastAsia="lt-LT"/>
        </w:rPr>
      </w:pPr>
      <w:r w:rsidR="00111823">
        <w:rPr>
          <w:szCs w:val="24"/>
          <w:lang w:eastAsia="lt-LT"/>
        </w:rPr>
        <w:t>4</w:t>
      </w:r>
      <w:r w:rsidR="00111823">
        <w:rPr>
          <w:szCs w:val="24"/>
          <w:lang w:eastAsia="lt-LT"/>
        </w:rPr>
        <w:t xml:space="preserve">. Komisijos pranešimai ir kita informacija skelbiami Lietuvos Respublikos valstybės saugumo departamento interneto svetainėje (www.vsd.lt). </w:t>
      </w:r>
    </w:p>
    <w:p w14:paraId="21317B06" w14:textId="77777777" w:rsidR="007E0DD2" w:rsidRDefault="00E278F0">
      <w:pPr>
        <w:spacing w:line="360" w:lineRule="atLeast"/>
        <w:ind w:firstLine="720"/>
        <w:jc w:val="both"/>
        <w:rPr>
          <w:szCs w:val="24"/>
          <w:lang w:eastAsia="lt-LT"/>
        </w:rPr>
      </w:pPr>
      <w:r w:rsidR="00111823">
        <w:rPr>
          <w:szCs w:val="24"/>
          <w:lang w:eastAsia="lt-LT"/>
        </w:rPr>
        <w:t>5</w:t>
      </w:r>
      <w:r w:rsidR="00111823">
        <w:rPr>
          <w:szCs w:val="24"/>
          <w:lang w:eastAsia="lt-LT"/>
        </w:rPr>
        <w:t>. Nuostatuose vartojamos sąvokos apibrėžtos Valstybės ir tarnybos paslapčių įstatyme.</w:t>
      </w:r>
    </w:p>
    <w:p w14:paraId="21317B07" w14:textId="77777777" w:rsidR="007E0DD2" w:rsidRDefault="00E278F0">
      <w:pPr>
        <w:ind w:firstLine="720"/>
        <w:jc w:val="center"/>
        <w:rPr>
          <w:szCs w:val="24"/>
          <w:lang w:eastAsia="lt-LT"/>
        </w:rPr>
      </w:pPr>
    </w:p>
    <w:p w14:paraId="21317B08" w14:textId="77777777" w:rsidR="007E0DD2" w:rsidRDefault="00E278F0">
      <w:pPr>
        <w:jc w:val="center"/>
        <w:rPr>
          <w:b/>
          <w:bCs/>
          <w:szCs w:val="24"/>
          <w:lang w:val="fi-FI" w:eastAsia="lt-LT"/>
        </w:rPr>
      </w:pPr>
      <w:r w:rsidR="00111823">
        <w:rPr>
          <w:b/>
          <w:bCs/>
          <w:caps/>
          <w:szCs w:val="24"/>
          <w:lang w:eastAsia="lt-LT"/>
        </w:rPr>
        <w:t>II</w:t>
      </w:r>
      <w:r w:rsidR="00111823">
        <w:rPr>
          <w:b/>
          <w:bCs/>
          <w:szCs w:val="24"/>
          <w:lang w:val="fi-FI" w:eastAsia="lt-LT"/>
        </w:rPr>
        <w:t xml:space="preserve"> SKYRIUS</w:t>
      </w:r>
    </w:p>
    <w:p w14:paraId="21317B09" w14:textId="77777777" w:rsidR="007E0DD2" w:rsidRDefault="00E278F0">
      <w:pPr>
        <w:jc w:val="center"/>
        <w:rPr>
          <w:szCs w:val="24"/>
          <w:lang w:eastAsia="lt-LT"/>
        </w:rPr>
      </w:pPr>
      <w:r w:rsidR="00111823">
        <w:rPr>
          <w:b/>
          <w:bCs/>
          <w:caps/>
          <w:szCs w:val="24"/>
          <w:lang w:eastAsia="lt-LT"/>
        </w:rPr>
        <w:t>Komisijos veiklos tikslas IR FUNKCIJOS</w:t>
      </w:r>
    </w:p>
    <w:p w14:paraId="21317B0A" w14:textId="77777777" w:rsidR="007E0DD2" w:rsidRDefault="007E0DD2">
      <w:pPr>
        <w:ind w:firstLine="720"/>
        <w:jc w:val="center"/>
        <w:rPr>
          <w:szCs w:val="24"/>
          <w:lang w:eastAsia="lt-LT"/>
        </w:rPr>
      </w:pPr>
    </w:p>
    <w:p w14:paraId="21317B0B" w14:textId="77777777" w:rsidR="007E0DD2" w:rsidRDefault="00E278F0">
      <w:pPr>
        <w:tabs>
          <w:tab w:val="left" w:pos="993"/>
        </w:tabs>
        <w:spacing w:line="360" w:lineRule="atLeast"/>
        <w:ind w:firstLine="720"/>
        <w:jc w:val="both"/>
        <w:rPr>
          <w:szCs w:val="24"/>
          <w:lang w:eastAsia="lt-LT"/>
        </w:rPr>
      </w:pPr>
      <w:r w:rsidR="00111823">
        <w:rPr>
          <w:szCs w:val="24"/>
          <w:lang w:eastAsia="lt-LT"/>
        </w:rPr>
        <w:t>6</w:t>
      </w:r>
      <w:r w:rsidR="00111823">
        <w:rPr>
          <w:szCs w:val="24"/>
          <w:lang w:eastAsia="lt-LT"/>
        </w:rPr>
        <w:t>. Komisijos veiklos tikslas nustatytas Valstybės ir tarnybos paslapčių įstatymo 12 straipsnio 1 dalyje.</w:t>
      </w:r>
    </w:p>
    <w:p w14:paraId="21317B0C" w14:textId="77777777" w:rsidR="007E0DD2" w:rsidRDefault="00E278F0">
      <w:pPr>
        <w:spacing w:line="360" w:lineRule="atLeast"/>
        <w:ind w:firstLine="720"/>
        <w:jc w:val="both"/>
        <w:rPr>
          <w:szCs w:val="24"/>
          <w:lang w:eastAsia="lt-LT"/>
        </w:rPr>
      </w:pPr>
      <w:r w:rsidR="00111823">
        <w:rPr>
          <w:szCs w:val="24"/>
          <w:lang w:eastAsia="lt-LT"/>
        </w:rPr>
        <w:t>7</w:t>
      </w:r>
      <w:r w:rsidR="00111823">
        <w:rPr>
          <w:szCs w:val="24"/>
          <w:lang w:eastAsia="lt-LT"/>
        </w:rPr>
        <w:t>. Komisija, siekdama nustatyto tikslo, atlieka funkcijas, nustatytas Valstybės ir tarnybos paslapčių įstatymo 12 straipsnio 3 dalyje.</w:t>
      </w:r>
    </w:p>
    <w:p w14:paraId="21317B0D" w14:textId="77777777" w:rsidR="007E0DD2" w:rsidRDefault="00E278F0">
      <w:pPr>
        <w:ind w:firstLine="720"/>
        <w:jc w:val="center"/>
        <w:rPr>
          <w:szCs w:val="24"/>
          <w:lang w:eastAsia="lt-LT"/>
        </w:rPr>
      </w:pPr>
    </w:p>
    <w:p w14:paraId="21317B0E" w14:textId="77777777" w:rsidR="007E0DD2" w:rsidRDefault="00E278F0">
      <w:pPr>
        <w:jc w:val="center"/>
        <w:rPr>
          <w:b/>
          <w:bCs/>
          <w:caps/>
          <w:szCs w:val="24"/>
          <w:lang w:val="fi-FI" w:eastAsia="lt-LT"/>
        </w:rPr>
      </w:pPr>
      <w:r w:rsidR="00111823">
        <w:rPr>
          <w:b/>
          <w:bCs/>
          <w:caps/>
          <w:szCs w:val="24"/>
          <w:lang w:eastAsia="lt-LT"/>
        </w:rPr>
        <w:t>III</w:t>
      </w:r>
      <w:r w:rsidR="00111823">
        <w:rPr>
          <w:b/>
          <w:bCs/>
          <w:caps/>
          <w:szCs w:val="24"/>
          <w:lang w:val="fi-FI" w:eastAsia="lt-LT"/>
        </w:rPr>
        <w:t xml:space="preserve"> SKYRIUS</w:t>
      </w:r>
    </w:p>
    <w:p w14:paraId="21317B0F" w14:textId="77777777" w:rsidR="007E0DD2" w:rsidRDefault="00E278F0">
      <w:pPr>
        <w:jc w:val="center"/>
        <w:rPr>
          <w:caps/>
          <w:szCs w:val="24"/>
          <w:lang w:eastAsia="lt-LT"/>
        </w:rPr>
      </w:pPr>
      <w:r w:rsidR="00111823">
        <w:rPr>
          <w:b/>
          <w:bCs/>
          <w:caps/>
          <w:szCs w:val="24"/>
          <w:lang w:eastAsia="lt-LT"/>
        </w:rPr>
        <w:t xml:space="preserve">KOMISIJOS IR JOS NARIŲ TEISĖS </w:t>
      </w:r>
    </w:p>
    <w:p w14:paraId="21317B10" w14:textId="77777777" w:rsidR="007E0DD2" w:rsidRDefault="007E0DD2">
      <w:pPr>
        <w:ind w:firstLine="720"/>
        <w:jc w:val="center"/>
        <w:rPr>
          <w:szCs w:val="24"/>
          <w:lang w:eastAsia="lt-LT"/>
        </w:rPr>
      </w:pPr>
    </w:p>
    <w:p w14:paraId="21317B11" w14:textId="77777777" w:rsidR="007E0DD2" w:rsidRDefault="00E278F0">
      <w:pPr>
        <w:spacing w:line="360" w:lineRule="atLeast"/>
        <w:ind w:firstLine="720"/>
        <w:jc w:val="both"/>
        <w:rPr>
          <w:szCs w:val="24"/>
          <w:lang w:eastAsia="lt-LT"/>
        </w:rPr>
      </w:pPr>
      <w:r w:rsidR="00111823">
        <w:rPr>
          <w:szCs w:val="24"/>
          <w:lang w:eastAsia="lt-LT"/>
        </w:rPr>
        <w:t>8</w:t>
      </w:r>
      <w:r w:rsidR="00111823">
        <w:rPr>
          <w:szCs w:val="24"/>
          <w:lang w:eastAsia="lt-LT"/>
        </w:rPr>
        <w:t>. Komisija, įgyvendindama savo veiklos tikslą ir atlikdama jai pavestas funkcijas, turi teisę:</w:t>
      </w:r>
    </w:p>
    <w:p w14:paraId="21317B12" w14:textId="77777777" w:rsidR="007E0DD2" w:rsidRDefault="00E278F0">
      <w:pPr>
        <w:spacing w:line="360" w:lineRule="atLeast"/>
        <w:ind w:firstLine="720"/>
        <w:jc w:val="both"/>
        <w:rPr>
          <w:szCs w:val="24"/>
          <w:lang w:eastAsia="lt-LT"/>
        </w:rPr>
      </w:pPr>
      <w:r w:rsidR="00111823">
        <w:rPr>
          <w:szCs w:val="24"/>
          <w:lang w:eastAsia="lt-LT"/>
        </w:rPr>
        <w:t>8.1</w:t>
      </w:r>
      <w:r w:rsidR="00111823">
        <w:rPr>
          <w:szCs w:val="24"/>
          <w:lang w:eastAsia="lt-LT"/>
        </w:rPr>
        <w:t>. gauti iš valstybės ir savivaldybių institucijų ir įstaigų, kitų juridinių ir fizinių asmenų informaciją, dokumentus bei duomenis, reikalingus Komisijos funkcijoms atlikti;</w:t>
      </w:r>
    </w:p>
    <w:p w14:paraId="21317B13" w14:textId="77777777" w:rsidR="007E0DD2" w:rsidRDefault="00E278F0">
      <w:pPr>
        <w:spacing w:line="360" w:lineRule="atLeast"/>
        <w:ind w:firstLine="720"/>
        <w:jc w:val="both"/>
        <w:rPr>
          <w:szCs w:val="24"/>
          <w:lang w:eastAsia="lt-LT"/>
        </w:rPr>
      </w:pPr>
      <w:r w:rsidR="00111823">
        <w:rPr>
          <w:szCs w:val="24"/>
          <w:lang w:eastAsia="lt-LT"/>
        </w:rPr>
        <w:t>8.2</w:t>
      </w:r>
      <w:r w:rsidR="00111823">
        <w:rPr>
          <w:szCs w:val="24"/>
          <w:lang w:eastAsia="lt-LT"/>
        </w:rPr>
        <w:t>. lankytis visose valstybės ir savivaldybių institucijų ir įstaigų (paslapčių subjektų, jų struktūrinių padalinių), tiekėjų (subtiekėjų) patalpose, kuriose saugoma, naudojama užsienio valstybių, Europos Sąjungos ar tarptautinių organizacijų Lietuvos Respublikai perduota įslaptinta informacija;</w:t>
      </w:r>
    </w:p>
    <w:p w14:paraId="21317B14" w14:textId="77777777" w:rsidR="007E0DD2" w:rsidRDefault="00E278F0">
      <w:pPr>
        <w:spacing w:line="360" w:lineRule="atLeast"/>
        <w:ind w:firstLine="720"/>
        <w:jc w:val="both"/>
        <w:rPr>
          <w:szCs w:val="24"/>
          <w:lang w:eastAsia="lt-LT"/>
        </w:rPr>
      </w:pPr>
      <w:r w:rsidR="00111823">
        <w:rPr>
          <w:szCs w:val="24"/>
          <w:lang w:eastAsia="lt-LT"/>
        </w:rPr>
        <w:t>8.3</w:t>
      </w:r>
      <w:r w:rsidR="00111823">
        <w:rPr>
          <w:szCs w:val="24"/>
          <w:lang w:eastAsia="lt-LT"/>
        </w:rPr>
        <w:t>. kviesti ginčo dėl informacijos įslaptinimo, įslaptinamos informacijos saugojimo, naudojimo, išslaptinimo, apsaugos kontrolės (priežiūros) šalis dalyvauti Komisijos posėdyje, kuriame nagrinėjamas ginčas, prašyti pateikti informaciją pagrindžiančius duomenis ar paaiškinimus;</w:t>
      </w:r>
    </w:p>
    <w:p w14:paraId="21317B15" w14:textId="77777777" w:rsidR="007E0DD2" w:rsidRDefault="00E278F0">
      <w:pPr>
        <w:spacing w:line="360" w:lineRule="atLeast"/>
        <w:ind w:firstLine="720"/>
        <w:jc w:val="both"/>
        <w:rPr>
          <w:szCs w:val="24"/>
          <w:lang w:eastAsia="lt-LT"/>
        </w:rPr>
      </w:pPr>
      <w:r w:rsidR="00111823">
        <w:rPr>
          <w:szCs w:val="24"/>
          <w:lang w:eastAsia="lt-LT"/>
        </w:rPr>
        <w:t>8.4</w:t>
      </w:r>
      <w:r w:rsidR="00111823">
        <w:rPr>
          <w:szCs w:val="24"/>
          <w:lang w:eastAsia="lt-LT"/>
        </w:rPr>
        <w:t xml:space="preserve">. </w:t>
      </w:r>
      <w:r w:rsidR="00111823">
        <w:rPr>
          <w:rFonts w:ascii="TimesLT" w:hAnsi="TimesLT"/>
          <w:szCs w:val="24"/>
          <w:lang w:eastAsia="lt-LT"/>
        </w:rPr>
        <w:t xml:space="preserve">prašyti </w:t>
      </w:r>
      <w:r w:rsidR="00111823">
        <w:rPr>
          <w:szCs w:val="24"/>
          <w:lang w:eastAsia="lt-LT"/>
        </w:rPr>
        <w:t>kitų valstybės ir savivaldybių institucijų ir įstaigų, tiekėjų (subtiekėjų) atstovus pateikti paaiškinimus dėl sprendžiamų klausimų;</w:t>
      </w:r>
    </w:p>
    <w:p w14:paraId="21317B16" w14:textId="77777777" w:rsidR="007E0DD2" w:rsidRDefault="00E278F0">
      <w:pPr>
        <w:spacing w:line="360" w:lineRule="atLeast"/>
        <w:ind w:firstLine="720"/>
        <w:jc w:val="both"/>
        <w:rPr>
          <w:szCs w:val="24"/>
          <w:lang w:eastAsia="lt-LT"/>
        </w:rPr>
      </w:pPr>
      <w:r w:rsidR="00111823">
        <w:rPr>
          <w:szCs w:val="24"/>
          <w:lang w:eastAsia="lt-LT"/>
        </w:rPr>
        <w:t>8.5</w:t>
      </w:r>
      <w:r w:rsidR="00111823">
        <w:rPr>
          <w:szCs w:val="24"/>
          <w:lang w:eastAsia="lt-LT"/>
        </w:rPr>
        <w:t>. sudaryti darbo grupes pasiūlymams dėl teisės aktų, reglamentuojančių įslaptintos informacijos apsaugą, tobulinimo ir klausimams dėl atskirų įslaptintos informacijos apsaugos sričių nagrinėti;</w:t>
      </w:r>
    </w:p>
    <w:p w14:paraId="21317B17" w14:textId="77777777" w:rsidR="007E0DD2" w:rsidRDefault="00E278F0">
      <w:pPr>
        <w:spacing w:line="360" w:lineRule="atLeast"/>
        <w:ind w:firstLine="720"/>
        <w:jc w:val="both"/>
        <w:rPr>
          <w:szCs w:val="24"/>
          <w:lang w:eastAsia="lt-LT"/>
        </w:rPr>
      </w:pPr>
      <w:r w:rsidR="00111823">
        <w:rPr>
          <w:szCs w:val="24"/>
          <w:lang w:eastAsia="lt-LT"/>
        </w:rPr>
        <w:t>8.6</w:t>
      </w:r>
      <w:r w:rsidR="00111823">
        <w:rPr>
          <w:szCs w:val="24"/>
          <w:lang w:eastAsia="lt-LT"/>
        </w:rPr>
        <w:t>. bendradarbiauti su užsienio valstybių, tarptautinių organizacijų, Europos Sąjungos atsakingomis už įslaptintos informacijos apsaugą institucijomis įslaptintos informacijos apsaugos klausimais;</w:t>
      </w:r>
    </w:p>
    <w:p w14:paraId="21317B18" w14:textId="77777777" w:rsidR="007E0DD2" w:rsidRDefault="00E278F0">
      <w:pPr>
        <w:spacing w:line="360" w:lineRule="atLeast"/>
        <w:ind w:firstLine="720"/>
        <w:jc w:val="both"/>
        <w:rPr>
          <w:szCs w:val="24"/>
          <w:lang w:eastAsia="lt-LT"/>
        </w:rPr>
      </w:pPr>
      <w:r w:rsidR="00111823">
        <w:rPr>
          <w:szCs w:val="24"/>
          <w:lang w:eastAsia="lt-LT"/>
        </w:rPr>
        <w:t>8.7</w:t>
      </w:r>
      <w:r w:rsidR="00111823">
        <w:rPr>
          <w:szCs w:val="24"/>
          <w:lang w:eastAsia="lt-LT"/>
        </w:rPr>
        <w:t>. pavesti už įslaptintos informacijos apsaugą atsakingoms institucijoms atlikti veiksmus, numatytus Lietuvos Respublikos tarptautinėse sutartyse ar Europos Sąjungos teisės aktuose.</w:t>
      </w:r>
    </w:p>
    <w:p w14:paraId="21317B19" w14:textId="77777777" w:rsidR="007E0DD2" w:rsidRDefault="00E278F0">
      <w:pPr>
        <w:tabs>
          <w:tab w:val="left" w:pos="9180"/>
        </w:tabs>
        <w:spacing w:line="360" w:lineRule="atLeast"/>
        <w:ind w:firstLine="720"/>
        <w:jc w:val="both"/>
        <w:rPr>
          <w:szCs w:val="24"/>
          <w:lang w:eastAsia="lt-LT"/>
        </w:rPr>
      </w:pPr>
      <w:r w:rsidR="00111823">
        <w:rPr>
          <w:szCs w:val="24"/>
          <w:lang w:eastAsia="lt-LT"/>
        </w:rPr>
        <w:t>9</w:t>
      </w:r>
      <w:r w:rsidR="00111823">
        <w:rPr>
          <w:szCs w:val="24"/>
          <w:lang w:eastAsia="lt-LT"/>
        </w:rPr>
        <w:t>. Komisijos narių teisės:</w:t>
      </w:r>
    </w:p>
    <w:p w14:paraId="21317B1A" w14:textId="77777777" w:rsidR="007E0DD2" w:rsidRDefault="00E278F0">
      <w:pPr>
        <w:tabs>
          <w:tab w:val="left" w:pos="9180"/>
        </w:tabs>
        <w:spacing w:line="360" w:lineRule="atLeast"/>
        <w:ind w:firstLine="720"/>
        <w:jc w:val="both"/>
        <w:rPr>
          <w:szCs w:val="24"/>
          <w:lang w:eastAsia="lt-LT"/>
        </w:rPr>
      </w:pPr>
      <w:r w:rsidR="00111823">
        <w:rPr>
          <w:szCs w:val="24"/>
          <w:lang w:eastAsia="lt-LT"/>
        </w:rPr>
        <w:t>9.1</w:t>
      </w:r>
      <w:r w:rsidR="00111823">
        <w:rPr>
          <w:szCs w:val="24"/>
          <w:lang w:eastAsia="lt-LT"/>
        </w:rPr>
        <w:t>. teikti Komisijos pirmininkui pasiūlymus dėl Komisijos darbo organizavimo;</w:t>
      </w:r>
    </w:p>
    <w:p w14:paraId="21317B1B" w14:textId="77777777" w:rsidR="007E0DD2" w:rsidRDefault="00E278F0">
      <w:pPr>
        <w:tabs>
          <w:tab w:val="left" w:pos="9180"/>
        </w:tabs>
        <w:spacing w:line="360" w:lineRule="atLeast"/>
        <w:ind w:firstLine="720"/>
        <w:jc w:val="both"/>
        <w:rPr>
          <w:szCs w:val="24"/>
          <w:lang w:eastAsia="lt-LT"/>
        </w:rPr>
      </w:pPr>
      <w:r w:rsidR="00111823">
        <w:rPr>
          <w:szCs w:val="24"/>
          <w:lang w:eastAsia="lt-LT"/>
        </w:rPr>
        <w:t>9.2</w:t>
      </w:r>
      <w:r w:rsidR="00111823">
        <w:rPr>
          <w:szCs w:val="24"/>
          <w:lang w:eastAsia="lt-LT"/>
        </w:rPr>
        <w:t>. siūlyti Komisijos pirmininkui sušaukti neeilinį Komisijos posėdį;</w:t>
      </w:r>
    </w:p>
    <w:p w14:paraId="21317B1C" w14:textId="77777777" w:rsidR="007E0DD2" w:rsidRDefault="00E278F0">
      <w:pPr>
        <w:tabs>
          <w:tab w:val="left" w:pos="9180"/>
        </w:tabs>
        <w:spacing w:line="360" w:lineRule="atLeast"/>
        <w:ind w:firstLine="720"/>
        <w:jc w:val="both"/>
        <w:rPr>
          <w:szCs w:val="24"/>
          <w:lang w:eastAsia="lt-LT"/>
        </w:rPr>
      </w:pPr>
      <w:r w:rsidR="00111823">
        <w:rPr>
          <w:szCs w:val="24"/>
          <w:lang w:eastAsia="lt-LT"/>
        </w:rPr>
        <w:t>9.3</w:t>
      </w:r>
      <w:r w:rsidR="00111823">
        <w:rPr>
          <w:szCs w:val="24"/>
          <w:lang w:eastAsia="lt-LT"/>
        </w:rPr>
        <w:t>. siūlyti įtraukti klausimus į Komisijos posėdžio darbotvarkę.</w:t>
      </w:r>
    </w:p>
    <w:p w14:paraId="21317B1D" w14:textId="77777777" w:rsidR="007E0DD2" w:rsidRDefault="00E278F0">
      <w:pPr>
        <w:ind w:firstLine="720"/>
        <w:jc w:val="center"/>
        <w:rPr>
          <w:b/>
          <w:bCs/>
          <w:szCs w:val="24"/>
          <w:lang w:eastAsia="lt-LT"/>
        </w:rPr>
      </w:pPr>
    </w:p>
    <w:p w14:paraId="21317B1E" w14:textId="77777777" w:rsidR="007E0DD2" w:rsidRDefault="00E278F0">
      <w:pPr>
        <w:jc w:val="center"/>
        <w:rPr>
          <w:b/>
          <w:bCs/>
          <w:szCs w:val="24"/>
          <w:lang w:val="fi-FI" w:eastAsia="lt-LT"/>
        </w:rPr>
      </w:pPr>
      <w:r w:rsidR="00111823">
        <w:rPr>
          <w:b/>
          <w:bCs/>
          <w:szCs w:val="24"/>
          <w:lang w:eastAsia="lt-LT"/>
        </w:rPr>
        <w:t>IV</w:t>
      </w:r>
      <w:r w:rsidR="00111823">
        <w:rPr>
          <w:b/>
          <w:bCs/>
          <w:szCs w:val="24"/>
          <w:lang w:val="fi-FI" w:eastAsia="lt-LT"/>
        </w:rPr>
        <w:t xml:space="preserve"> SKYRIUS</w:t>
      </w:r>
    </w:p>
    <w:p w14:paraId="21317B1F" w14:textId="77777777" w:rsidR="007E0DD2" w:rsidRDefault="00E278F0">
      <w:pPr>
        <w:jc w:val="center"/>
        <w:rPr>
          <w:szCs w:val="24"/>
          <w:lang w:eastAsia="lt-LT"/>
        </w:rPr>
      </w:pPr>
      <w:r w:rsidR="00111823">
        <w:rPr>
          <w:b/>
          <w:bCs/>
          <w:szCs w:val="24"/>
          <w:lang w:eastAsia="lt-LT"/>
        </w:rPr>
        <w:t>KOMISIJOS VEIKLOS ORGANIZAVIMAS</w:t>
      </w:r>
    </w:p>
    <w:p w14:paraId="21317B20" w14:textId="77777777" w:rsidR="007E0DD2" w:rsidRDefault="007E0DD2">
      <w:pPr>
        <w:ind w:firstLine="720"/>
        <w:jc w:val="center"/>
        <w:rPr>
          <w:szCs w:val="24"/>
          <w:lang w:eastAsia="lt-LT"/>
        </w:rPr>
      </w:pPr>
    </w:p>
    <w:p w14:paraId="21317B21" w14:textId="77777777" w:rsidR="007E0DD2" w:rsidRDefault="00E278F0">
      <w:pPr>
        <w:spacing w:line="360" w:lineRule="atLeast"/>
        <w:ind w:firstLine="720"/>
        <w:jc w:val="both"/>
        <w:rPr>
          <w:szCs w:val="24"/>
          <w:lang w:eastAsia="lt-LT"/>
        </w:rPr>
      </w:pPr>
      <w:r w:rsidR="00111823">
        <w:rPr>
          <w:szCs w:val="24"/>
          <w:lang w:eastAsia="lt-LT"/>
        </w:rPr>
        <w:t>10</w:t>
      </w:r>
      <w:r w:rsidR="00111823">
        <w:rPr>
          <w:szCs w:val="24"/>
          <w:lang w:eastAsia="lt-LT"/>
        </w:rPr>
        <w:t>. Komisijos nariai skiriami Valstybės ir tarnybos paslapčių įstatymo 12 straipsnio 2 dalyje nustatyta tvarka.</w:t>
      </w:r>
    </w:p>
    <w:p w14:paraId="21317B22" w14:textId="77777777" w:rsidR="007E0DD2" w:rsidRDefault="00E278F0">
      <w:pPr>
        <w:spacing w:line="360" w:lineRule="atLeast"/>
        <w:ind w:firstLine="720"/>
        <w:jc w:val="both"/>
        <w:rPr>
          <w:szCs w:val="24"/>
          <w:lang w:eastAsia="lt-LT"/>
        </w:rPr>
      </w:pPr>
      <w:r w:rsidR="00111823">
        <w:rPr>
          <w:szCs w:val="24"/>
          <w:lang w:eastAsia="lt-LT"/>
        </w:rPr>
        <w:t>11</w:t>
      </w:r>
      <w:r w:rsidR="00111823">
        <w:rPr>
          <w:szCs w:val="24"/>
          <w:lang w:eastAsia="lt-LT"/>
        </w:rPr>
        <w:t xml:space="preserve">. Komisijai vadovauja ir jos darbą organizuoja Komisijos pirmininkas, o jeigu jo nėra – pirmininko pavaduotojas. </w:t>
      </w:r>
    </w:p>
    <w:p w14:paraId="21317B23" w14:textId="77777777" w:rsidR="007E0DD2" w:rsidRDefault="00E278F0">
      <w:pPr>
        <w:spacing w:line="360" w:lineRule="atLeast"/>
        <w:ind w:firstLine="720"/>
        <w:jc w:val="both"/>
        <w:rPr>
          <w:szCs w:val="24"/>
          <w:lang w:eastAsia="lt-LT"/>
        </w:rPr>
      </w:pPr>
      <w:r w:rsidR="00111823">
        <w:rPr>
          <w:szCs w:val="24"/>
          <w:lang w:eastAsia="lt-LT"/>
        </w:rPr>
        <w:t>12</w:t>
      </w:r>
      <w:r w:rsidR="00111823">
        <w:rPr>
          <w:szCs w:val="24"/>
          <w:lang w:eastAsia="lt-LT"/>
        </w:rPr>
        <w:t>. Komisijos pirmininkas:</w:t>
      </w:r>
    </w:p>
    <w:p w14:paraId="21317B24" w14:textId="77777777" w:rsidR="007E0DD2" w:rsidRDefault="00E278F0">
      <w:pPr>
        <w:spacing w:line="360" w:lineRule="atLeast"/>
        <w:ind w:firstLine="720"/>
        <w:jc w:val="both"/>
        <w:rPr>
          <w:szCs w:val="24"/>
          <w:lang w:eastAsia="lt-LT"/>
        </w:rPr>
      </w:pPr>
      <w:r w:rsidR="00111823">
        <w:rPr>
          <w:szCs w:val="24"/>
          <w:lang w:eastAsia="lt-LT"/>
        </w:rPr>
        <w:t>12.1</w:t>
      </w:r>
      <w:r w:rsidR="00111823">
        <w:rPr>
          <w:szCs w:val="24"/>
          <w:lang w:eastAsia="lt-LT"/>
        </w:rPr>
        <w:t>. atsako už Komisijai pavesto veiklos tikslo įgyvendinimą ir funkcijų atlikimą;</w:t>
      </w:r>
    </w:p>
    <w:p w14:paraId="21317B25" w14:textId="77777777" w:rsidR="007E0DD2" w:rsidRDefault="00E278F0">
      <w:pPr>
        <w:spacing w:line="360" w:lineRule="atLeast"/>
        <w:ind w:firstLine="720"/>
        <w:jc w:val="both"/>
        <w:rPr>
          <w:szCs w:val="24"/>
          <w:lang w:eastAsia="lt-LT"/>
        </w:rPr>
      </w:pPr>
      <w:r w:rsidR="00111823">
        <w:rPr>
          <w:szCs w:val="24"/>
          <w:lang w:eastAsia="lt-LT"/>
        </w:rPr>
        <w:t>12.2</w:t>
      </w:r>
      <w:r w:rsidR="00111823">
        <w:rPr>
          <w:szCs w:val="24"/>
          <w:lang w:eastAsia="lt-LT"/>
        </w:rPr>
        <w:t>. šaukia Komisijos posėdžius ir jiems pirmininkauja;</w:t>
      </w:r>
    </w:p>
    <w:p w14:paraId="21317B26" w14:textId="77777777" w:rsidR="007E0DD2" w:rsidRDefault="00E278F0">
      <w:pPr>
        <w:spacing w:line="360" w:lineRule="atLeast"/>
        <w:ind w:firstLine="720"/>
        <w:jc w:val="both"/>
        <w:rPr>
          <w:szCs w:val="24"/>
          <w:lang w:eastAsia="lt-LT"/>
        </w:rPr>
      </w:pPr>
      <w:r w:rsidR="00111823">
        <w:rPr>
          <w:szCs w:val="24"/>
          <w:lang w:eastAsia="lt-LT"/>
        </w:rPr>
        <w:t>12.3</w:t>
      </w:r>
      <w:r w:rsidR="00111823">
        <w:rPr>
          <w:szCs w:val="24"/>
          <w:lang w:eastAsia="lt-LT"/>
        </w:rPr>
        <w:t>. duoda pavedimus Komisijos nariams, sekretoriatui, Komisijos darbo grupėms;</w:t>
      </w:r>
    </w:p>
    <w:p w14:paraId="21317B27" w14:textId="77777777" w:rsidR="007E0DD2" w:rsidRDefault="00E278F0">
      <w:pPr>
        <w:spacing w:line="360" w:lineRule="atLeast"/>
        <w:ind w:firstLine="720"/>
        <w:jc w:val="both"/>
        <w:rPr>
          <w:szCs w:val="24"/>
          <w:lang w:eastAsia="lt-LT"/>
        </w:rPr>
      </w:pPr>
      <w:r w:rsidR="00111823">
        <w:rPr>
          <w:szCs w:val="24"/>
          <w:lang w:eastAsia="lt-LT"/>
        </w:rPr>
        <w:t>12.4</w:t>
      </w:r>
      <w:r w:rsidR="00111823">
        <w:rPr>
          <w:szCs w:val="24"/>
          <w:lang w:eastAsia="lt-LT"/>
        </w:rPr>
        <w:t>. pasirašo Komisijos sprendimus ir kitus dokumentus, susijusius su Komisijos veikla;</w:t>
      </w:r>
    </w:p>
    <w:p w14:paraId="21317B28" w14:textId="77777777" w:rsidR="007E0DD2" w:rsidRDefault="00E278F0">
      <w:pPr>
        <w:spacing w:line="360" w:lineRule="atLeast"/>
        <w:ind w:firstLine="720"/>
        <w:jc w:val="both"/>
        <w:rPr>
          <w:szCs w:val="24"/>
          <w:lang w:eastAsia="lt-LT"/>
        </w:rPr>
      </w:pPr>
      <w:r w:rsidR="00111823">
        <w:rPr>
          <w:szCs w:val="24"/>
          <w:lang w:eastAsia="lt-LT"/>
        </w:rPr>
        <w:t>12.5</w:t>
      </w:r>
      <w:r w:rsidR="00111823">
        <w:rPr>
          <w:szCs w:val="24"/>
          <w:lang w:eastAsia="lt-LT"/>
        </w:rPr>
        <w:t>. atstovauja Komisijai valstybės institucijose, teismuose arba įgalioja atstovauti kitą Komisijos narį;</w:t>
      </w:r>
    </w:p>
    <w:p w14:paraId="21317B29" w14:textId="77777777" w:rsidR="007E0DD2" w:rsidRDefault="00E278F0">
      <w:pPr>
        <w:spacing w:line="360" w:lineRule="atLeast"/>
        <w:ind w:firstLine="720"/>
        <w:jc w:val="both"/>
        <w:rPr>
          <w:szCs w:val="24"/>
          <w:lang w:eastAsia="lt-LT"/>
        </w:rPr>
      </w:pPr>
      <w:r w:rsidR="00111823">
        <w:rPr>
          <w:szCs w:val="24"/>
          <w:lang w:eastAsia="lt-LT"/>
        </w:rPr>
        <w:t>12.6</w:t>
      </w:r>
      <w:r w:rsidR="00111823">
        <w:rPr>
          <w:szCs w:val="24"/>
          <w:lang w:eastAsia="lt-LT"/>
        </w:rPr>
        <w:t xml:space="preserve">. atlieka kitas Valstybės ir tarnybos paslapčių įstatyme nustatytas funkcijas. </w:t>
      </w:r>
    </w:p>
    <w:p w14:paraId="21317B2A" w14:textId="77777777" w:rsidR="007E0DD2" w:rsidRDefault="00E278F0">
      <w:pPr>
        <w:spacing w:line="360" w:lineRule="atLeast"/>
        <w:ind w:firstLine="720"/>
        <w:jc w:val="both"/>
        <w:rPr>
          <w:szCs w:val="24"/>
          <w:lang w:eastAsia="lt-LT"/>
        </w:rPr>
      </w:pPr>
      <w:r w:rsidR="00111823">
        <w:rPr>
          <w:szCs w:val="24"/>
          <w:lang w:eastAsia="lt-LT"/>
        </w:rPr>
        <w:t>13</w:t>
      </w:r>
      <w:r w:rsidR="00111823">
        <w:rPr>
          <w:szCs w:val="24"/>
          <w:lang w:eastAsia="lt-LT"/>
        </w:rPr>
        <w:t>. Komisijos sekretoriatas:</w:t>
      </w:r>
    </w:p>
    <w:p w14:paraId="21317B2B" w14:textId="77777777" w:rsidR="007E0DD2" w:rsidRDefault="00E278F0">
      <w:pPr>
        <w:spacing w:line="360" w:lineRule="atLeast"/>
        <w:ind w:firstLine="720"/>
        <w:jc w:val="both"/>
        <w:rPr>
          <w:szCs w:val="24"/>
          <w:lang w:eastAsia="lt-LT"/>
        </w:rPr>
      </w:pPr>
      <w:r w:rsidR="00111823">
        <w:rPr>
          <w:szCs w:val="24"/>
          <w:lang w:eastAsia="lt-LT"/>
        </w:rPr>
        <w:t>13.1</w:t>
      </w:r>
      <w:r w:rsidR="00111823">
        <w:rPr>
          <w:szCs w:val="24"/>
          <w:lang w:eastAsia="lt-LT"/>
        </w:rPr>
        <w:t xml:space="preserve">. rengia Komisijos posėdžių medžiagą ir darbotvarkę; </w:t>
      </w:r>
    </w:p>
    <w:p w14:paraId="21317B2C" w14:textId="77777777" w:rsidR="007E0DD2" w:rsidRDefault="00E278F0">
      <w:pPr>
        <w:spacing w:line="360" w:lineRule="atLeast"/>
        <w:ind w:firstLine="720"/>
        <w:jc w:val="both"/>
        <w:rPr>
          <w:szCs w:val="24"/>
          <w:lang w:eastAsia="lt-LT"/>
        </w:rPr>
      </w:pPr>
      <w:r w:rsidR="00111823">
        <w:rPr>
          <w:szCs w:val="24"/>
          <w:lang w:eastAsia="lt-LT"/>
        </w:rPr>
        <w:t>13.2</w:t>
      </w:r>
      <w:r w:rsidR="00111823">
        <w:rPr>
          <w:szCs w:val="24"/>
          <w:lang w:eastAsia="lt-LT"/>
        </w:rPr>
        <w:t>. protokoluoja Komisijos posėdžius;</w:t>
      </w:r>
    </w:p>
    <w:p w14:paraId="21317B2D" w14:textId="77777777" w:rsidR="007E0DD2" w:rsidRDefault="00E278F0">
      <w:pPr>
        <w:spacing w:line="360" w:lineRule="atLeast"/>
        <w:ind w:firstLine="720"/>
        <w:jc w:val="both"/>
        <w:rPr>
          <w:szCs w:val="24"/>
          <w:lang w:eastAsia="lt-LT"/>
        </w:rPr>
      </w:pPr>
      <w:r w:rsidR="00111823">
        <w:rPr>
          <w:szCs w:val="24"/>
          <w:lang w:eastAsia="lt-LT"/>
        </w:rPr>
        <w:t>13.3</w:t>
      </w:r>
      <w:r w:rsidR="00111823">
        <w:rPr>
          <w:szCs w:val="24"/>
          <w:lang w:eastAsia="lt-LT"/>
        </w:rPr>
        <w:t>. vykdo Komisijos priimtus sprendimus;</w:t>
      </w:r>
    </w:p>
    <w:p w14:paraId="21317B2E" w14:textId="77777777" w:rsidR="007E0DD2" w:rsidRDefault="00E278F0">
      <w:pPr>
        <w:spacing w:line="360" w:lineRule="atLeast"/>
        <w:ind w:firstLine="720"/>
        <w:jc w:val="both"/>
        <w:rPr>
          <w:szCs w:val="24"/>
          <w:lang w:eastAsia="lt-LT"/>
        </w:rPr>
      </w:pPr>
      <w:r w:rsidR="00111823">
        <w:rPr>
          <w:szCs w:val="24"/>
          <w:lang w:eastAsia="lt-LT"/>
        </w:rPr>
        <w:t>13.4</w:t>
      </w:r>
      <w:r w:rsidR="00111823">
        <w:rPr>
          <w:szCs w:val="24"/>
          <w:lang w:eastAsia="lt-LT"/>
        </w:rPr>
        <w:t>. kontroliuoja (prižiūri) Komisijos priimtų sprendimų vykdymą.</w:t>
      </w:r>
    </w:p>
    <w:p w14:paraId="21317B2F" w14:textId="77777777" w:rsidR="007E0DD2" w:rsidRDefault="00E278F0">
      <w:pPr>
        <w:spacing w:line="360" w:lineRule="atLeast"/>
        <w:ind w:firstLine="720"/>
        <w:jc w:val="both"/>
        <w:rPr>
          <w:szCs w:val="24"/>
          <w:lang w:eastAsia="lt-LT"/>
        </w:rPr>
      </w:pPr>
      <w:r w:rsidR="00111823">
        <w:rPr>
          <w:szCs w:val="24"/>
          <w:lang w:eastAsia="lt-LT"/>
        </w:rPr>
        <w:t>14</w:t>
      </w:r>
      <w:r w:rsidR="00111823">
        <w:rPr>
          <w:szCs w:val="24"/>
          <w:lang w:eastAsia="lt-LT"/>
        </w:rPr>
        <w:t>. Komisijos darbo forma – posėdžiai. Eiliniai Komisijos posėdžiai vyksta ne rečiau kaip kartą per du mėnesius. Prireikus gali būti šaukiami neeiliniai Komisijos posėdžiai.</w:t>
      </w:r>
    </w:p>
    <w:p w14:paraId="21317B30" w14:textId="77777777" w:rsidR="007E0DD2" w:rsidRDefault="00E278F0">
      <w:pPr>
        <w:spacing w:line="360" w:lineRule="atLeast"/>
        <w:ind w:firstLine="720"/>
        <w:jc w:val="both"/>
        <w:rPr>
          <w:szCs w:val="24"/>
          <w:lang w:eastAsia="lt-LT"/>
        </w:rPr>
      </w:pPr>
      <w:r w:rsidR="00111823">
        <w:rPr>
          <w:szCs w:val="24"/>
          <w:lang w:eastAsia="lt-LT"/>
        </w:rPr>
        <w:t>15</w:t>
      </w:r>
      <w:r w:rsidR="00111823">
        <w:rPr>
          <w:szCs w:val="24"/>
          <w:lang w:eastAsia="lt-LT"/>
        </w:rPr>
        <w:t xml:space="preserve">. Komisijos posėdis yra teisėtas, jeigu jame dalyvauja ne mažiau kaip 2/3 Komisijos narių. </w:t>
      </w:r>
    </w:p>
    <w:p w14:paraId="21317B31" w14:textId="77777777" w:rsidR="007E0DD2" w:rsidRDefault="00E278F0">
      <w:pPr>
        <w:spacing w:line="360" w:lineRule="atLeast"/>
        <w:ind w:firstLine="720"/>
        <w:jc w:val="both"/>
        <w:rPr>
          <w:szCs w:val="24"/>
          <w:lang w:eastAsia="lt-LT"/>
        </w:rPr>
      </w:pPr>
      <w:r w:rsidR="00111823">
        <w:rPr>
          <w:szCs w:val="24"/>
          <w:lang w:eastAsia="lt-LT"/>
        </w:rPr>
        <w:t>16</w:t>
      </w:r>
      <w:r w:rsidR="00111823">
        <w:rPr>
          <w:szCs w:val="24"/>
          <w:lang w:eastAsia="lt-LT"/>
        </w:rPr>
        <w:t>. Atlikdama Valstybės ir tarnybos paslapčių įstatymo 12 straipsnio 3 dalies 3, 4,</w:t>
      </w:r>
      <w:r w:rsidR="00111823">
        <w:rPr>
          <w:szCs w:val="24"/>
          <w:lang w:eastAsia="lt-LT"/>
        </w:rPr>
        <w:br/>
        <w:t xml:space="preserve">7–11, 13–16 punktuose nurodytas funkcijas, Komisija priima sprendimus. </w:t>
      </w:r>
    </w:p>
    <w:p w14:paraId="21317B32" w14:textId="77777777" w:rsidR="007E0DD2" w:rsidRDefault="00E278F0">
      <w:pPr>
        <w:spacing w:line="360" w:lineRule="atLeast"/>
        <w:ind w:firstLine="720"/>
        <w:jc w:val="both"/>
        <w:rPr>
          <w:lang w:eastAsia="lt-LT"/>
        </w:rPr>
      </w:pPr>
      <w:r w:rsidR="00111823">
        <w:rPr>
          <w:szCs w:val="24"/>
          <w:lang w:eastAsia="lt-LT"/>
        </w:rPr>
        <w:t>17</w:t>
      </w:r>
      <w:r w:rsidR="00111823">
        <w:rPr>
          <w:szCs w:val="24"/>
          <w:lang w:eastAsia="lt-LT"/>
        </w:rPr>
        <w:t xml:space="preserve">. Komisijos sprendimai priimami atviru balsavimu. Komisija sprendimus priima posėdžiuose dalyvaujančių Komisijos narių balsų dauguma. Jeigu balsai pasidalija po lygiai, lemia Komisijos pirmininko balsas. </w:t>
      </w:r>
    </w:p>
    <w:p w14:paraId="21317B33" w14:textId="77777777" w:rsidR="007E0DD2" w:rsidRDefault="00E278F0">
      <w:pPr>
        <w:spacing w:line="360" w:lineRule="atLeast"/>
        <w:ind w:firstLine="720"/>
        <w:jc w:val="both"/>
        <w:rPr>
          <w:szCs w:val="24"/>
          <w:lang w:eastAsia="lt-LT"/>
        </w:rPr>
      </w:pPr>
      <w:r w:rsidR="00111823">
        <w:rPr>
          <w:szCs w:val="24"/>
          <w:lang w:eastAsia="lt-LT"/>
        </w:rPr>
        <w:t>18</w:t>
      </w:r>
      <w:r w:rsidR="00111823">
        <w:rPr>
          <w:szCs w:val="24"/>
          <w:lang w:eastAsia="lt-LT"/>
        </w:rPr>
        <w:t xml:space="preserve">. Komisijos posėdžio protokolą pasirašo Komisijos pirmininkas ir Komisijos sekretoriato vadovas. </w:t>
      </w:r>
    </w:p>
    <w:p w14:paraId="21317B34" w14:textId="77777777" w:rsidR="007E0DD2" w:rsidRDefault="00E278F0">
      <w:pPr>
        <w:spacing w:line="360" w:lineRule="atLeast"/>
        <w:ind w:firstLine="720"/>
        <w:jc w:val="both"/>
        <w:rPr>
          <w:lang w:eastAsia="lt-LT"/>
        </w:rPr>
      </w:pPr>
      <w:r w:rsidR="00111823">
        <w:rPr>
          <w:szCs w:val="24"/>
          <w:lang w:eastAsia="lt-LT"/>
        </w:rPr>
        <w:t>19</w:t>
      </w:r>
      <w:r w:rsidR="00111823">
        <w:rPr>
          <w:szCs w:val="24"/>
          <w:lang w:eastAsia="lt-LT"/>
        </w:rPr>
        <w:t>. Komisijos posėdžių medžiagą Komisijos sekretoriatas Komisijos nariams pateikia ne vėliau kaip prieš 5 darbo dienas iki Komisijos posėdžio. Prašymą dėl klausimo įrašymo į Komisijos posėdžio darbotvarkę Komisijos narys gali pateikti Komisijos nariams ir Komisijos sekretoriatui iki Komisijos posėdžio pradžios, kartu pateikdamas su klausimu susijusią medžiagą. Komisijos darbo organizavimo tvarką nustato Komisijos patvirtintas darbo reglamentas.</w:t>
      </w:r>
    </w:p>
    <w:p w14:paraId="21317B35" w14:textId="77777777" w:rsidR="007E0DD2" w:rsidRDefault="00E278F0">
      <w:pPr>
        <w:tabs>
          <w:tab w:val="left" w:pos="1134"/>
        </w:tabs>
        <w:spacing w:line="360" w:lineRule="atLeast"/>
        <w:ind w:firstLine="720"/>
        <w:jc w:val="both"/>
        <w:rPr>
          <w:color w:val="000000"/>
          <w:lang w:eastAsia="lt-LT"/>
        </w:rPr>
      </w:pPr>
      <w:r w:rsidR="00111823">
        <w:rPr>
          <w:szCs w:val="24"/>
          <w:lang w:eastAsia="lt-LT"/>
        </w:rPr>
        <w:t>20</w:t>
      </w:r>
      <w:r w:rsidR="00111823">
        <w:rPr>
          <w:szCs w:val="24"/>
          <w:lang w:eastAsia="lt-LT"/>
        </w:rPr>
        <w:t xml:space="preserve">. Komisijos posėdžių protokolai ir posėdžių medžiaga dokumentų valdymą reglamentuojančių teisės aktų nustatyta tvarka saugomi Valstybės saugumo departamente. </w:t>
      </w:r>
    </w:p>
    <w:p w14:paraId="21317B36" w14:textId="77777777" w:rsidR="007E0DD2" w:rsidRDefault="00E278F0">
      <w:pPr>
        <w:tabs>
          <w:tab w:val="left" w:pos="6237"/>
          <w:tab w:val="right" w:pos="8306"/>
        </w:tabs>
        <w:ind w:firstLine="720"/>
        <w:rPr>
          <w:color w:val="000000"/>
          <w:lang w:eastAsia="lt-LT"/>
        </w:rPr>
      </w:pPr>
    </w:p>
    <w:p w14:paraId="21317B37" w14:textId="77777777" w:rsidR="007E0DD2" w:rsidRDefault="00111823">
      <w:pPr>
        <w:tabs>
          <w:tab w:val="left" w:pos="6237"/>
          <w:tab w:val="right" w:pos="8306"/>
        </w:tabs>
        <w:jc w:val="center"/>
      </w:pPr>
      <w:r>
        <w:rPr>
          <w:color w:val="000000"/>
          <w:lang w:eastAsia="lt-LT"/>
        </w:rPr>
        <w:t>––––––––––––––––––––</w:t>
      </w:r>
    </w:p>
    <w:p w14:paraId="3206D820" w14:textId="451AF02E" w:rsidR="00111823" w:rsidRDefault="00111823">
      <w:pPr>
        <w:suppressAutoHyphens/>
        <w:ind w:left="4820"/>
        <w:sectPr w:rsidR="00111823" w:rsidSect="00111823">
          <w:pgSz w:w="11906" w:h="16838"/>
          <w:pgMar w:top="1134" w:right="851" w:bottom="1134" w:left="1701" w:header="567" w:footer="567" w:gutter="0"/>
          <w:pgNumType w:start="1"/>
          <w:cols w:space="1296"/>
          <w:titlePg/>
          <w:docGrid w:linePitch="326"/>
        </w:sectPr>
      </w:pPr>
    </w:p>
    <w:p w14:paraId="21317B38" w14:textId="42AE412B" w:rsidR="007E0DD2" w:rsidRDefault="00111823">
      <w:pPr>
        <w:suppressAutoHyphens/>
        <w:ind w:left="4820"/>
        <w:rPr>
          <w:lang w:eastAsia="lt-LT"/>
        </w:rPr>
      </w:pPr>
      <w:r>
        <w:rPr>
          <w:lang w:eastAsia="ar-SA"/>
        </w:rPr>
        <w:lastRenderedPageBreak/>
        <w:t>PATVIRTINTA</w:t>
      </w:r>
      <w:r>
        <w:rPr>
          <w:lang w:eastAsia="ar-SA"/>
        </w:rPr>
        <w:br/>
        <w:t>Lietuvos Respublikos Vyriausybės</w:t>
      </w:r>
      <w:r>
        <w:rPr>
          <w:lang w:eastAsia="ar-SA"/>
        </w:rPr>
        <w:br/>
      </w:r>
      <w:r>
        <w:t xml:space="preserve">2018 m. rugpjūčio 13 d. </w:t>
      </w:r>
      <w:r>
        <w:rPr>
          <w:lang w:eastAsia="lt-LT"/>
        </w:rPr>
        <w:t xml:space="preserve"> </w:t>
      </w:r>
      <w:r>
        <w:rPr>
          <w:lang w:eastAsia="ar-SA"/>
        </w:rPr>
        <w:t xml:space="preserve">nutarimu </w:t>
      </w:r>
      <w:r>
        <w:rPr>
          <w:lang w:eastAsia="lt-LT"/>
        </w:rPr>
        <w:t>Nr. 820</w:t>
      </w:r>
    </w:p>
    <w:p w14:paraId="21317B39" w14:textId="77777777" w:rsidR="007E0DD2" w:rsidRDefault="007E0DD2">
      <w:pPr>
        <w:tabs>
          <w:tab w:val="left" w:pos="6237"/>
          <w:tab w:val="right" w:pos="8306"/>
        </w:tabs>
        <w:rPr>
          <w:color w:val="000000"/>
          <w:lang w:eastAsia="lt-LT"/>
        </w:rPr>
      </w:pPr>
    </w:p>
    <w:p w14:paraId="21317B3A" w14:textId="77777777" w:rsidR="007E0DD2" w:rsidRDefault="00E278F0">
      <w:pPr>
        <w:jc w:val="center"/>
        <w:rPr>
          <w:b/>
          <w:szCs w:val="24"/>
          <w:lang w:eastAsia="lt-LT"/>
        </w:rPr>
      </w:pPr>
      <w:r w:rsidR="00111823">
        <w:rPr>
          <w:b/>
          <w:szCs w:val="24"/>
          <w:lang w:eastAsia="lt-LT"/>
        </w:rPr>
        <w:t>ASMENŲ, PRETENDUOJANČIŲ GAUTI LEIDIMĄ DIRBTI AR SUSIPAŽINTI SU ĮSLAPTINTA INFORMACIJA, TIKRINIMO IR TEISĖS DIRBTI AR SUSIPAŽINTI SU ĮSLAPTINTA INFORMACIJA, ŽYMIMA SLAPTUMO ŽYMA „RIBOTO NAUDOJIMO“, SUTEIKIMO TVARKOS APRAŠAS</w:t>
      </w:r>
    </w:p>
    <w:p w14:paraId="21317B3B" w14:textId="77777777" w:rsidR="007E0DD2" w:rsidRDefault="007E0DD2">
      <w:pPr>
        <w:spacing w:line="360" w:lineRule="atLeast"/>
        <w:ind w:firstLine="720"/>
        <w:rPr>
          <w:bCs/>
          <w:szCs w:val="24"/>
          <w:lang w:eastAsia="lt-LT"/>
        </w:rPr>
      </w:pPr>
    </w:p>
    <w:p w14:paraId="21317B3C" w14:textId="77777777" w:rsidR="007E0DD2" w:rsidRDefault="007E0DD2">
      <w:pPr>
        <w:rPr>
          <w:bCs/>
          <w:szCs w:val="24"/>
          <w:lang w:eastAsia="lt-LT"/>
        </w:rPr>
      </w:pPr>
    </w:p>
    <w:p w14:paraId="21317B3D" w14:textId="77777777" w:rsidR="007E0DD2" w:rsidRDefault="00E278F0">
      <w:pPr>
        <w:jc w:val="center"/>
        <w:rPr>
          <w:b/>
          <w:bCs/>
          <w:szCs w:val="24"/>
          <w:lang w:eastAsia="lt-LT"/>
        </w:rPr>
      </w:pPr>
      <w:r w:rsidR="00111823">
        <w:rPr>
          <w:b/>
          <w:bCs/>
          <w:szCs w:val="24"/>
          <w:lang w:eastAsia="lt-LT"/>
        </w:rPr>
        <w:t>I</w:t>
      </w:r>
      <w:r w:rsidR="00111823">
        <w:rPr>
          <w:b/>
          <w:bCs/>
          <w:szCs w:val="24"/>
          <w:lang w:eastAsia="lt-LT"/>
        </w:rPr>
        <w:t xml:space="preserve"> SKYRIUS</w:t>
      </w:r>
    </w:p>
    <w:p w14:paraId="21317B3E" w14:textId="77777777" w:rsidR="007E0DD2" w:rsidRDefault="00E278F0">
      <w:pPr>
        <w:jc w:val="center"/>
        <w:outlineLvl w:val="1"/>
        <w:rPr>
          <w:b/>
          <w:bCs/>
          <w:szCs w:val="24"/>
          <w:lang w:eastAsia="lt-LT"/>
        </w:rPr>
      </w:pPr>
      <w:r w:rsidR="00111823">
        <w:rPr>
          <w:b/>
          <w:bCs/>
          <w:szCs w:val="24"/>
          <w:lang w:eastAsia="lt-LT"/>
        </w:rPr>
        <w:t>BENDROSIOS NUOSTATOS</w:t>
      </w:r>
    </w:p>
    <w:p w14:paraId="21317B3F" w14:textId="77777777" w:rsidR="007E0DD2" w:rsidRDefault="007E0DD2">
      <w:pPr>
        <w:spacing w:line="360" w:lineRule="atLeast"/>
        <w:ind w:firstLine="720"/>
        <w:jc w:val="center"/>
        <w:rPr>
          <w:b/>
          <w:bCs/>
          <w:szCs w:val="24"/>
          <w:lang w:eastAsia="lt-LT"/>
        </w:rPr>
      </w:pPr>
    </w:p>
    <w:p w14:paraId="21317B40" w14:textId="77777777" w:rsidR="007E0DD2" w:rsidRDefault="00E278F0">
      <w:pPr>
        <w:spacing w:line="360" w:lineRule="atLeast"/>
        <w:ind w:firstLine="720"/>
        <w:jc w:val="both"/>
        <w:rPr>
          <w:szCs w:val="24"/>
          <w:lang w:eastAsia="lt-LT"/>
        </w:rPr>
      </w:pPr>
      <w:r w:rsidR="00111823">
        <w:rPr>
          <w:szCs w:val="24"/>
          <w:lang w:eastAsia="lt-LT"/>
        </w:rPr>
        <w:t>1</w:t>
      </w:r>
      <w:r w:rsidR="00111823">
        <w:rPr>
          <w:szCs w:val="24"/>
          <w:lang w:eastAsia="lt-LT"/>
        </w:rPr>
        <w:t xml:space="preserve">. Asmenų, pretenduojančių gauti leidimą dirbti ar susipažinti su įslaptinta informacija, tikrinimo ir teisės dirbti ar susipažinti su įslaptinta informacija, žymima slaptumo žyma „Riboto naudojimo“, suteikimo tvarkos aprašas (toliau – Aprašas) nustato asmenų, pretenduojančių </w:t>
      </w:r>
      <w:r w:rsidR="00111823">
        <w:rPr>
          <w:bCs/>
          <w:szCs w:val="24"/>
          <w:lang w:eastAsia="lt-LT"/>
        </w:rPr>
        <w:t xml:space="preserve">gauti </w:t>
      </w:r>
      <w:r w:rsidR="00111823">
        <w:rPr>
          <w:szCs w:val="24"/>
          <w:lang w:eastAsia="lt-LT"/>
        </w:rPr>
        <w:t>Aprašo 1 priede</w:t>
      </w:r>
      <w:r w:rsidR="00111823">
        <w:rPr>
          <w:bCs/>
          <w:szCs w:val="24"/>
          <w:lang w:eastAsia="lt-LT"/>
        </w:rPr>
        <w:t xml:space="preserve"> nurodytą leidimą dirbti ar susipažinti su įslaptinta informacija</w:t>
      </w:r>
      <w:r w:rsidR="00111823">
        <w:rPr>
          <w:szCs w:val="24"/>
          <w:lang w:eastAsia="lt-LT"/>
        </w:rPr>
        <w:t xml:space="preserve"> (toliau – leidimas), tikrinimo ir teisės dirbti ar susipažinti su įslaptinta informacija, žymima slaptumo žyma „Riboto naudojimo“, suteikimo jiems procedūras.</w:t>
      </w:r>
    </w:p>
    <w:p w14:paraId="21317B41" w14:textId="77777777" w:rsidR="007E0DD2" w:rsidRDefault="00E278F0">
      <w:pPr>
        <w:spacing w:line="360" w:lineRule="atLeast"/>
        <w:ind w:firstLine="720"/>
        <w:jc w:val="both"/>
        <w:rPr>
          <w:szCs w:val="24"/>
          <w:lang w:eastAsia="lt-LT"/>
        </w:rPr>
      </w:pPr>
      <w:r w:rsidR="00111823">
        <w:rPr>
          <w:szCs w:val="24"/>
          <w:lang w:eastAsia="lt-LT"/>
        </w:rPr>
        <w:t>2</w:t>
      </w:r>
      <w:r w:rsidR="00111823">
        <w:rPr>
          <w:szCs w:val="24"/>
          <w:lang w:eastAsia="lt-LT"/>
        </w:rPr>
        <w:t>. Apraše vartojamos sąvokos atitinka Lietuvos Respublikos valstybės ir tarnybos paslapčių įstatyme (toliau – Įstatymas) ir Lietuvos Respublikos elektroninės atpažinties ir elektroninių operacijų patikimumo užtikrinimo paslaugų įstatyme apibrėžtas sąvokas.</w:t>
      </w:r>
    </w:p>
    <w:p w14:paraId="21317B42" w14:textId="77777777" w:rsidR="007E0DD2" w:rsidRDefault="00E278F0">
      <w:pPr>
        <w:keepNext/>
        <w:spacing w:line="360" w:lineRule="atLeast"/>
        <w:ind w:firstLine="720"/>
        <w:jc w:val="both"/>
        <w:rPr>
          <w:b/>
          <w:bCs/>
          <w:szCs w:val="24"/>
          <w:lang w:eastAsia="lt-LT"/>
        </w:rPr>
      </w:pPr>
    </w:p>
    <w:p w14:paraId="21317B43" w14:textId="77777777" w:rsidR="007E0DD2" w:rsidRDefault="00E278F0">
      <w:pPr>
        <w:jc w:val="center"/>
        <w:rPr>
          <w:b/>
          <w:bCs/>
          <w:szCs w:val="24"/>
          <w:lang w:eastAsia="lt-LT"/>
        </w:rPr>
      </w:pPr>
      <w:r w:rsidR="00111823">
        <w:rPr>
          <w:b/>
          <w:bCs/>
          <w:szCs w:val="24"/>
          <w:lang w:eastAsia="lt-LT"/>
        </w:rPr>
        <w:t>II</w:t>
      </w:r>
      <w:r w:rsidR="00111823">
        <w:rPr>
          <w:b/>
          <w:bCs/>
          <w:szCs w:val="24"/>
          <w:lang w:eastAsia="lt-LT"/>
        </w:rPr>
        <w:t xml:space="preserve"> SKYRIUS</w:t>
      </w:r>
    </w:p>
    <w:p w14:paraId="21317B44" w14:textId="77777777" w:rsidR="007E0DD2" w:rsidRDefault="00E278F0">
      <w:pPr>
        <w:jc w:val="center"/>
        <w:rPr>
          <w:b/>
          <w:bCs/>
          <w:szCs w:val="24"/>
          <w:lang w:eastAsia="lt-LT"/>
        </w:rPr>
      </w:pPr>
      <w:r w:rsidR="00111823">
        <w:rPr>
          <w:b/>
          <w:bCs/>
          <w:szCs w:val="24"/>
          <w:lang w:eastAsia="lt-LT"/>
        </w:rPr>
        <w:t>ASMENS, PRETENDUOJANČIO GAUTI LEIDIMĄ, TIKRINIMO PROCEDŪRA</w:t>
      </w:r>
    </w:p>
    <w:p w14:paraId="21317B45" w14:textId="77777777" w:rsidR="007E0DD2" w:rsidRDefault="007E0DD2">
      <w:pPr>
        <w:keepNext/>
        <w:spacing w:line="360" w:lineRule="atLeast"/>
        <w:ind w:firstLine="720"/>
        <w:rPr>
          <w:b/>
          <w:bCs/>
          <w:szCs w:val="24"/>
          <w:lang w:eastAsia="lt-LT"/>
        </w:rPr>
      </w:pPr>
    </w:p>
    <w:p w14:paraId="21317B46" w14:textId="77777777" w:rsidR="007E0DD2" w:rsidRDefault="00E278F0">
      <w:pPr>
        <w:spacing w:line="360" w:lineRule="atLeast"/>
        <w:ind w:firstLine="720"/>
        <w:jc w:val="both"/>
        <w:rPr>
          <w:szCs w:val="24"/>
          <w:lang w:eastAsia="lt-LT"/>
        </w:rPr>
      </w:pPr>
      <w:r w:rsidR="00111823">
        <w:rPr>
          <w:szCs w:val="24"/>
          <w:lang w:eastAsia="lt-LT"/>
        </w:rPr>
        <w:t>3</w:t>
      </w:r>
      <w:r w:rsidR="00111823">
        <w:rPr>
          <w:szCs w:val="24"/>
          <w:lang w:eastAsia="lt-LT"/>
        </w:rPr>
        <w:t>. Asmuo, pretenduojantis gauti leidimą, užpildo Aprašo 2 priede nurodytą sutikimą būti tikrinamas (toliau – sutikimas) ir Aprašo 3 priede nurodytą klausimyną, skirtą asmenims, pretenduojantiems gauti leidimą dirbti ar susipažinti su įslaptinta informacija (toliau – klausimynas). Asmuo, pretenduojantis gauti leidimą, klausimyną pildo Aprašo 4 priede pateiktose Klausimyno, skirto asmenims, pretenduojantiems gauti leidimą dirbti ar susipažinti su įslaptinta informacija, pildymo taisyklėse (toliau – klausimyno pildymo taisyklės) nustatyta tvarka.</w:t>
      </w:r>
    </w:p>
    <w:p w14:paraId="21317B47" w14:textId="77777777" w:rsidR="007E0DD2" w:rsidRDefault="00E278F0">
      <w:pPr>
        <w:spacing w:line="360" w:lineRule="atLeast"/>
        <w:ind w:firstLine="720"/>
        <w:jc w:val="both"/>
        <w:rPr>
          <w:szCs w:val="24"/>
          <w:lang w:eastAsia="lt-LT"/>
        </w:rPr>
      </w:pPr>
      <w:r w:rsidR="00111823">
        <w:rPr>
          <w:szCs w:val="24"/>
          <w:lang w:eastAsia="lt-LT"/>
        </w:rPr>
        <w:t>4</w:t>
      </w:r>
      <w:r w:rsidR="00111823">
        <w:rPr>
          <w:szCs w:val="24"/>
          <w:lang w:eastAsia="lt-LT"/>
        </w:rPr>
        <w:t>. Sutikimo ir klausimyno elektroninės formos skelbiamos Lietuvos Respublikos valstybės saugumo departamento interneto svetainėje www.vsd.lt, Lietuvos Respublikos krašto apsaugos ministerijos interneto svetainėje www.kam.lt ir Lietuvos Respublikos vidaus reikalų ministerijos interneto svetainėje www.vrm.lt.</w:t>
      </w:r>
    </w:p>
    <w:p w14:paraId="21317B48" w14:textId="77777777" w:rsidR="007E0DD2" w:rsidRDefault="00E278F0">
      <w:pPr>
        <w:spacing w:line="360" w:lineRule="atLeast"/>
        <w:ind w:firstLine="720"/>
        <w:jc w:val="both"/>
        <w:rPr>
          <w:szCs w:val="24"/>
          <w:lang w:eastAsia="lt-LT"/>
        </w:rPr>
      </w:pPr>
      <w:r w:rsidR="00111823">
        <w:rPr>
          <w:szCs w:val="24"/>
          <w:lang w:eastAsia="lt-LT"/>
        </w:rPr>
        <w:t>5</w:t>
      </w:r>
      <w:r w:rsidR="00111823">
        <w:rPr>
          <w:szCs w:val="24"/>
          <w:lang w:eastAsia="lt-LT"/>
        </w:rPr>
        <w:t>. Asmuo, pretenduojantis gauti leidimą, klausimyną pildo kompiuteriu.</w:t>
      </w:r>
    </w:p>
    <w:p w14:paraId="21317B49" w14:textId="77777777" w:rsidR="007E0DD2" w:rsidRDefault="00E278F0">
      <w:pPr>
        <w:spacing w:line="360" w:lineRule="atLeast"/>
        <w:ind w:firstLine="720"/>
        <w:jc w:val="both"/>
        <w:rPr>
          <w:szCs w:val="24"/>
          <w:lang w:eastAsia="lt-LT"/>
        </w:rPr>
      </w:pPr>
      <w:r w:rsidR="00111823">
        <w:rPr>
          <w:szCs w:val="24"/>
          <w:lang w:eastAsia="lt-LT"/>
        </w:rPr>
        <w:t>6</w:t>
      </w:r>
      <w:r w:rsidR="00111823">
        <w:rPr>
          <w:szCs w:val="24"/>
          <w:lang w:eastAsia="lt-LT"/>
        </w:rPr>
        <w:t xml:space="preserve">. Užpildytą sutikimą ir klausimyną (išskyrus klausimyno I skyrių, kurį pildo už įslaptintos informacijos apsaugą atsakingas asmuo (toliau – atsakingas asmuo)) asmuo, pretenduojantis gauti leidimą, pasirašo elektroniniu parašu ir perduoda atsakingam asmeniui. Atsakingas asmuo ne vėliau kaip per 5 darbo dienas nuo asmens, pretenduojančio gauti leidimą, pasirašyto klausimyno gavimo užpildo klausimyno I skyrių ir kartu su paslapčių subjekto </w:t>
      </w:r>
      <w:r w:rsidR="00111823">
        <w:rPr>
          <w:szCs w:val="24"/>
          <w:lang w:eastAsia="lt-LT"/>
        </w:rPr>
        <w:lastRenderedPageBreak/>
        <w:t>vadovo, jo įgalioto asmens arba tiekėjo vadovo, jeigu gauti leidimą pretenduoja Įstatymo 35 straipsnio 1 dalies 3 punkte nurodyti asmenys ar kiti tiekėjo darbuotojai (toliau kartu – tiekėjo darbuotojai), pasirašytu lydraščiu sutikimą ir klausimyną perduoda tikrinimą atliekančiai institucijai, nurodytai Įstatymo 18 straipsnio 6 dalyje (toliau – tikrinimą atliekanti institucija), arba įslaptintų sandorių saugumą užtikrinančiai institucijai, nurodytai Įstatymo 34 straipsnio 1 dalyje (toliau – įslaptintų sandorių saugumą užtikrinanti institucija), jeigu gauti leidimą pretenduoja tiekėjo darbuotojai. Įstatymo 34 straipsnio 1 dalies 2 ir 3 punktuose nurodytos įslaptintų sandorių saugumą užtikrinančios institucijos ne vėliau kaip per 5 darbo dienas nuo klausimyno ir sutikimo gavimo šiuos dokumentus pateikia Valstybės saugumo departamentui.</w:t>
      </w:r>
    </w:p>
    <w:p w14:paraId="21317B4A" w14:textId="77777777" w:rsidR="007E0DD2" w:rsidRDefault="00E278F0">
      <w:pPr>
        <w:spacing w:line="360" w:lineRule="atLeast"/>
        <w:ind w:firstLine="720"/>
        <w:jc w:val="both"/>
        <w:rPr>
          <w:szCs w:val="24"/>
          <w:lang w:eastAsia="lt-LT"/>
        </w:rPr>
      </w:pPr>
      <w:r w:rsidR="00111823">
        <w:rPr>
          <w:szCs w:val="24"/>
          <w:lang w:eastAsia="lt-LT"/>
        </w:rPr>
        <w:t>7</w:t>
      </w:r>
      <w:r w:rsidR="00111823">
        <w:rPr>
          <w:szCs w:val="24"/>
          <w:lang w:eastAsia="lt-LT"/>
        </w:rPr>
        <w:t>.</w:t>
      </w:r>
      <w:r w:rsidR="00111823">
        <w:rPr>
          <w:szCs w:val="24"/>
          <w:vertAlign w:val="superscript"/>
          <w:lang w:eastAsia="lt-LT"/>
        </w:rPr>
        <w:t xml:space="preserve"> </w:t>
      </w:r>
      <w:r w:rsidR="00111823">
        <w:rPr>
          <w:szCs w:val="24"/>
          <w:lang w:eastAsia="lt-LT"/>
        </w:rPr>
        <w:t>L</w:t>
      </w:r>
      <w:r w:rsidR="00111823">
        <w:rPr>
          <w:bCs/>
          <w:szCs w:val="24"/>
          <w:lang w:eastAsia="lt-LT"/>
        </w:rPr>
        <w:t>eidimą pretenduojantis gauti Lietuvos šaulių sąjungos narys, nurodytas Įstatymo 15 straipsnio 8</w:t>
      </w:r>
      <w:r w:rsidR="00111823">
        <w:rPr>
          <w:bCs/>
          <w:szCs w:val="24"/>
          <w:vertAlign w:val="superscript"/>
          <w:lang w:eastAsia="lt-LT"/>
        </w:rPr>
        <w:t>1</w:t>
      </w:r>
      <w:r w:rsidR="00111823">
        <w:rPr>
          <w:bCs/>
          <w:szCs w:val="24"/>
          <w:lang w:eastAsia="lt-LT"/>
        </w:rPr>
        <w:t xml:space="preserve"> dalyje, ir Lietuvos šaulių sąjungos narys, pretenduojantis gauti leidimą Įstatymo 36 straipsnio 3</w:t>
      </w:r>
      <w:r w:rsidR="00111823">
        <w:rPr>
          <w:bCs/>
          <w:szCs w:val="24"/>
          <w:vertAlign w:val="superscript"/>
          <w:lang w:eastAsia="lt-LT"/>
        </w:rPr>
        <w:t>1</w:t>
      </w:r>
      <w:r w:rsidR="00111823">
        <w:rPr>
          <w:bCs/>
          <w:szCs w:val="24"/>
          <w:lang w:eastAsia="lt-LT"/>
        </w:rPr>
        <w:t xml:space="preserve"> dalyje nurodytais atvejais (toliau kartu – Lietuvos šaulių sąjungos narys), </w:t>
      </w:r>
      <w:r w:rsidR="00111823">
        <w:rPr>
          <w:szCs w:val="24"/>
          <w:lang w:eastAsia="lt-LT"/>
        </w:rPr>
        <w:t>užpildytą sutikimą ir klausimyną (išskyrus klausimyno I skyrių) pasirašo elektroniniu parašu ir perduoda Lietuvos šaulių sąjungos atsakingam asmeniui. Atsakingas asmuo ne vėliau kaip per 5 darbo dienas nuo klausimyno gavimo užpildo klausimyno I skyrių ir kartu su Lietuvos šaulių sąjungos vado pasirašytu lydraščiu sutikimą ir klausimyną perduoda Antrajam operatyvinių tarnybų departamentui prie Lietuvos Respublikos krašto apsaugos ministerijos (toliau – Antrasis operatyvinių tarnybų departamentas).</w:t>
      </w:r>
    </w:p>
    <w:p w14:paraId="21317B4B" w14:textId="77777777" w:rsidR="007E0DD2" w:rsidRDefault="00E278F0">
      <w:pPr>
        <w:spacing w:line="360" w:lineRule="atLeast"/>
        <w:ind w:firstLine="720"/>
        <w:jc w:val="both"/>
        <w:rPr>
          <w:szCs w:val="24"/>
          <w:lang w:eastAsia="lt-LT"/>
        </w:rPr>
      </w:pPr>
      <w:r w:rsidR="00111823">
        <w:rPr>
          <w:szCs w:val="24"/>
          <w:lang w:val="en-GB" w:eastAsia="lt-LT"/>
        </w:rPr>
        <w:t>8</w:t>
      </w:r>
      <w:r w:rsidR="00111823">
        <w:rPr>
          <w:szCs w:val="24"/>
          <w:lang w:val="en-GB" w:eastAsia="lt-LT"/>
        </w:rPr>
        <w:t xml:space="preserve">. </w:t>
      </w:r>
      <w:r w:rsidR="00111823">
        <w:rPr>
          <w:szCs w:val="24"/>
          <w:lang w:eastAsia="lt-LT"/>
        </w:rPr>
        <w:t>Jeigu</w:t>
      </w:r>
      <w:r w:rsidR="00111823">
        <w:rPr>
          <w:szCs w:val="24"/>
          <w:lang w:val="en-GB" w:eastAsia="lt-LT"/>
        </w:rPr>
        <w:t xml:space="preserve"> </w:t>
      </w:r>
      <w:r w:rsidR="00111823">
        <w:rPr>
          <w:szCs w:val="24"/>
          <w:lang w:eastAsia="lt-LT"/>
        </w:rPr>
        <w:t>klausimynas užpildomas nesilaikant klausimyno pildymo taisyklių reikalavimų, tikrinimą atliekanti institucija ne vėliau kaip per 5 darbo dienas nuo klausimyno gavimo grąžina jį atsakingam asmeniui ir nurodo esamus trūkumus. Atsakingas asmuo ne vėliau kaip per 5 darbo dienas nuo klausimyno gavimo grąžina jį asmeniui, pretenduojančiam gauti leidimą, ir nurodo esamus trūkumus.</w:t>
      </w:r>
    </w:p>
    <w:p w14:paraId="21317B4C" w14:textId="77777777" w:rsidR="007E0DD2" w:rsidRDefault="00E278F0">
      <w:pPr>
        <w:spacing w:line="360" w:lineRule="atLeast"/>
        <w:ind w:firstLine="720"/>
        <w:jc w:val="both"/>
        <w:rPr>
          <w:szCs w:val="24"/>
          <w:lang w:eastAsia="lt-LT"/>
        </w:rPr>
      </w:pPr>
      <w:r w:rsidR="00111823">
        <w:rPr>
          <w:szCs w:val="24"/>
          <w:lang w:eastAsia="lt-LT"/>
        </w:rPr>
        <w:t>9</w:t>
      </w:r>
      <w:r w:rsidR="00111823">
        <w:rPr>
          <w:szCs w:val="24"/>
          <w:lang w:eastAsia="lt-LT"/>
        </w:rPr>
        <w:t>. Įstatymo 17 straipsnio 7 dalyje nurodytu atveju asmuo, pretenduojantis gauti leidimą, išskyrus tiekėjo darbuotojus, nepildo klausimyno ir sutikimo ir apie tai informuoja paslapčių subjektą, kuris ne vėliau kaip per 5 darbo dienas nuo šios informacijos gavimo raštu kreipiasi į tikrinimą atliekančią instituciją. Tikrinimą atliekanti institucija ne vėliau kaip per 10 darbo dienų nuo anksčiau nurodyto paslapčių subjekto kreipimosi informuoja jį, ar leidimas gali būti išduotas Įstatymo 17 straipsnio 7 dalyje nustatyta tvarka. Tiekėjo darbuotojai Įstatymo 17 straipsnio 7 dalyje nurodytu atveju nepildo klausimyno ir sutikimo ir apie tai tiekėjas informuoja įslaptintų sandorių saugumą užtikrinančią instituciją, kuri ne vėliau kaip per 5 darbo dienas nuo šios informacijos gavimo šią informaciją perduoda Valstybės saugumo departamentui.</w:t>
      </w:r>
    </w:p>
    <w:p w14:paraId="21317B4D" w14:textId="77777777" w:rsidR="007E0DD2" w:rsidRDefault="00E278F0">
      <w:pPr>
        <w:spacing w:line="360" w:lineRule="atLeast"/>
        <w:ind w:firstLine="720"/>
        <w:jc w:val="both"/>
        <w:rPr>
          <w:szCs w:val="24"/>
          <w:lang w:eastAsia="lt-LT"/>
        </w:rPr>
      </w:pPr>
      <w:r w:rsidR="00111823">
        <w:rPr>
          <w:szCs w:val="24"/>
          <w:lang w:eastAsia="lt-LT"/>
        </w:rPr>
        <w:t>10</w:t>
      </w:r>
      <w:r w:rsidR="00111823">
        <w:rPr>
          <w:szCs w:val="24"/>
          <w:lang w:eastAsia="lt-LT"/>
        </w:rPr>
        <w:t>. Leidimą pretenduojantis gauti Lietuvos šaulių sąjungos narys Įstatymo 17 straipsnio 7 dalyje nurodytu atveju nepildo klausimyno ir sutikimo ir apie tai informuoja Lietuvos šaulių sąjungą, kuri ne vėliau kaip per 5 darbo dienas nuo šios informacijos gavimo raštu kreipiasi į Antrąjį operatyvinių tarnybų departamentą. Antrasis operatyvinių tarnybų departamentas ne vėliau kaip per 10 darbo dienų nuo Lietuvos šaulių sąjungos kreipimosi informuoja ją ir Krašto apsaugos ministeriją, ar leidimas gali būti išduotas Įstatymo 17 straipsnio 7 dalyje nustatyta tvarka.</w:t>
      </w:r>
      <w:r w:rsidR="00111823">
        <w:t xml:space="preserve"> </w:t>
      </w:r>
    </w:p>
    <w:p w14:paraId="21317B4E" w14:textId="77777777" w:rsidR="007E0DD2" w:rsidRDefault="00E278F0">
      <w:pPr>
        <w:spacing w:line="360" w:lineRule="atLeast"/>
        <w:ind w:firstLine="720"/>
        <w:jc w:val="both"/>
        <w:rPr>
          <w:szCs w:val="24"/>
          <w:lang w:eastAsia="lt-LT"/>
        </w:rPr>
      </w:pPr>
      <w:r w:rsidR="00111823">
        <w:rPr>
          <w:szCs w:val="24"/>
          <w:lang w:eastAsia="lt-LT"/>
        </w:rPr>
        <w:t>11</w:t>
      </w:r>
      <w:r w:rsidR="00111823">
        <w:rPr>
          <w:szCs w:val="24"/>
          <w:lang w:eastAsia="lt-LT"/>
        </w:rPr>
        <w:t>. Tikrinimą atliekanti institucija, atlikdama asmens, pretenduojančio gauti leidimą, tikrinimą ir siekdama nustatyti, ar nėra Įstatymo 17 straipsnio 2 dalyje nurodytų aplinkybių, kreipiasi į:</w:t>
      </w:r>
    </w:p>
    <w:p w14:paraId="21317B4F" w14:textId="77777777" w:rsidR="007E0DD2" w:rsidRDefault="00E278F0">
      <w:pPr>
        <w:spacing w:line="360" w:lineRule="atLeast"/>
        <w:ind w:firstLine="720"/>
        <w:jc w:val="both"/>
        <w:rPr>
          <w:szCs w:val="24"/>
          <w:lang w:eastAsia="lt-LT"/>
        </w:rPr>
      </w:pPr>
      <w:r w:rsidR="00111823">
        <w:rPr>
          <w:szCs w:val="24"/>
          <w:lang w:eastAsia="lt-LT"/>
        </w:rPr>
        <w:t>11.1</w:t>
      </w:r>
      <w:r w:rsidR="00111823">
        <w:rPr>
          <w:szCs w:val="24"/>
          <w:lang w:eastAsia="lt-LT"/>
        </w:rPr>
        <w:t>. Valstybės saugumo departamentą;</w:t>
      </w:r>
    </w:p>
    <w:p w14:paraId="21317B50" w14:textId="77777777" w:rsidR="007E0DD2" w:rsidRDefault="00E278F0">
      <w:pPr>
        <w:spacing w:line="360" w:lineRule="atLeast"/>
        <w:ind w:firstLine="720"/>
        <w:jc w:val="both"/>
        <w:rPr>
          <w:szCs w:val="24"/>
          <w:lang w:eastAsia="lt-LT"/>
        </w:rPr>
      </w:pPr>
      <w:r w:rsidR="00111823">
        <w:rPr>
          <w:szCs w:val="24"/>
          <w:lang w:eastAsia="lt-LT"/>
        </w:rPr>
        <w:t>11.2</w:t>
      </w:r>
      <w:r w:rsidR="00111823">
        <w:rPr>
          <w:szCs w:val="24"/>
          <w:lang w:eastAsia="lt-LT"/>
        </w:rPr>
        <w:t>. Antrąjį operatyvinių tarnybų departamentą;</w:t>
      </w:r>
      <w:r w:rsidR="00111823">
        <w:t xml:space="preserve"> </w:t>
      </w:r>
    </w:p>
    <w:p w14:paraId="21317B51" w14:textId="77777777" w:rsidR="007E0DD2" w:rsidRDefault="00E278F0">
      <w:pPr>
        <w:spacing w:line="360" w:lineRule="atLeast"/>
        <w:ind w:firstLine="720"/>
        <w:jc w:val="both"/>
        <w:rPr>
          <w:szCs w:val="24"/>
          <w:lang w:eastAsia="lt-LT"/>
        </w:rPr>
      </w:pPr>
      <w:r w:rsidR="00111823">
        <w:rPr>
          <w:szCs w:val="24"/>
          <w:lang w:eastAsia="lt-LT"/>
        </w:rPr>
        <w:t>11.3</w:t>
      </w:r>
      <w:r w:rsidR="00111823">
        <w:rPr>
          <w:szCs w:val="24"/>
          <w:lang w:eastAsia="lt-LT"/>
        </w:rPr>
        <w:t>. Vidaus reikalų ministeriją;</w:t>
      </w:r>
    </w:p>
    <w:p w14:paraId="21317B52" w14:textId="77777777" w:rsidR="007E0DD2" w:rsidRDefault="00E278F0">
      <w:pPr>
        <w:spacing w:line="360" w:lineRule="atLeast"/>
        <w:ind w:firstLine="720"/>
        <w:jc w:val="both"/>
        <w:rPr>
          <w:szCs w:val="24"/>
          <w:lang w:eastAsia="lt-LT"/>
        </w:rPr>
      </w:pPr>
      <w:r w:rsidR="00111823">
        <w:rPr>
          <w:szCs w:val="24"/>
          <w:lang w:eastAsia="lt-LT"/>
        </w:rPr>
        <w:t>11.4</w:t>
      </w:r>
      <w:r w:rsidR="00111823">
        <w:rPr>
          <w:szCs w:val="24"/>
          <w:lang w:eastAsia="lt-LT"/>
        </w:rPr>
        <w:t>. Policijos departamentą prie Lietuvos Respublikos vidaus reikalų ministerijos;</w:t>
      </w:r>
    </w:p>
    <w:p w14:paraId="21317B53" w14:textId="77777777" w:rsidR="007E0DD2" w:rsidRDefault="00E278F0">
      <w:pPr>
        <w:spacing w:line="360" w:lineRule="atLeast"/>
        <w:ind w:firstLine="720"/>
        <w:jc w:val="both"/>
        <w:rPr>
          <w:szCs w:val="24"/>
          <w:lang w:eastAsia="lt-LT"/>
        </w:rPr>
      </w:pPr>
      <w:r w:rsidR="00111823">
        <w:rPr>
          <w:szCs w:val="24"/>
          <w:lang w:eastAsia="lt-LT"/>
        </w:rPr>
        <w:t>11.5</w:t>
      </w:r>
      <w:r w:rsidR="00111823">
        <w:rPr>
          <w:szCs w:val="24"/>
          <w:lang w:eastAsia="lt-LT"/>
        </w:rPr>
        <w:t>. Finansinių nusikaltimų tyrimo tarnybą prie Lietuvos Respublikos vidaus reikalų ministerijos;</w:t>
      </w:r>
    </w:p>
    <w:p w14:paraId="21317B54" w14:textId="77777777" w:rsidR="007E0DD2" w:rsidRDefault="00E278F0">
      <w:pPr>
        <w:spacing w:line="360" w:lineRule="atLeast"/>
        <w:ind w:firstLine="720"/>
        <w:jc w:val="both"/>
        <w:rPr>
          <w:szCs w:val="24"/>
          <w:lang w:eastAsia="lt-LT"/>
        </w:rPr>
      </w:pPr>
      <w:r w:rsidR="00111823">
        <w:rPr>
          <w:szCs w:val="24"/>
          <w:lang w:eastAsia="lt-LT"/>
        </w:rPr>
        <w:t>11.6</w:t>
      </w:r>
      <w:r w:rsidR="00111823">
        <w:rPr>
          <w:szCs w:val="24"/>
          <w:lang w:eastAsia="lt-LT"/>
        </w:rPr>
        <w:t>. Informatikos ir ryšių departamentą prie Lietuvos Respublikos vidaus reikalų ministerijos;</w:t>
      </w:r>
    </w:p>
    <w:p w14:paraId="21317B55" w14:textId="77777777" w:rsidR="007E0DD2" w:rsidRDefault="00E278F0">
      <w:pPr>
        <w:spacing w:line="360" w:lineRule="atLeast"/>
        <w:ind w:firstLine="720"/>
        <w:jc w:val="both"/>
        <w:rPr>
          <w:szCs w:val="24"/>
          <w:lang w:eastAsia="lt-LT"/>
        </w:rPr>
      </w:pPr>
      <w:r w:rsidR="00111823">
        <w:rPr>
          <w:szCs w:val="24"/>
          <w:lang w:eastAsia="lt-LT"/>
        </w:rPr>
        <w:t>11.7</w:t>
      </w:r>
      <w:r w:rsidR="00111823">
        <w:rPr>
          <w:szCs w:val="24"/>
          <w:lang w:eastAsia="lt-LT"/>
        </w:rPr>
        <w:t>. Migracijos departamentą prie Lietuvos Respublikos vidaus reikalų ministerijos;</w:t>
      </w:r>
    </w:p>
    <w:p w14:paraId="21317B56" w14:textId="77777777" w:rsidR="007E0DD2" w:rsidRDefault="00E278F0">
      <w:pPr>
        <w:spacing w:line="360" w:lineRule="atLeast"/>
        <w:ind w:firstLine="720"/>
        <w:jc w:val="both"/>
        <w:rPr>
          <w:szCs w:val="24"/>
          <w:lang w:eastAsia="lt-LT"/>
        </w:rPr>
      </w:pPr>
      <w:r w:rsidR="00111823">
        <w:rPr>
          <w:szCs w:val="24"/>
          <w:lang w:eastAsia="lt-LT"/>
        </w:rPr>
        <w:t>11.8</w:t>
      </w:r>
      <w:r w:rsidR="00111823">
        <w:rPr>
          <w:szCs w:val="24"/>
          <w:lang w:eastAsia="lt-LT"/>
        </w:rPr>
        <w:t>. Lietuvos Respublikos specialiųjų tyrimų tarnybą;</w:t>
      </w:r>
    </w:p>
    <w:p w14:paraId="21317B57" w14:textId="77777777" w:rsidR="007E0DD2" w:rsidRDefault="00E278F0">
      <w:pPr>
        <w:spacing w:line="360" w:lineRule="atLeast"/>
        <w:ind w:firstLine="720"/>
        <w:jc w:val="both"/>
        <w:rPr>
          <w:szCs w:val="24"/>
          <w:lang w:eastAsia="lt-LT"/>
        </w:rPr>
      </w:pPr>
      <w:r w:rsidR="00111823">
        <w:rPr>
          <w:szCs w:val="24"/>
          <w:lang w:eastAsia="lt-LT"/>
        </w:rPr>
        <w:t>11.9</w:t>
      </w:r>
      <w:r w:rsidR="00111823">
        <w:rPr>
          <w:szCs w:val="24"/>
          <w:lang w:eastAsia="lt-LT"/>
        </w:rPr>
        <w:t>. Muitinės kriminalinę tarnybą;</w:t>
      </w:r>
    </w:p>
    <w:p w14:paraId="21317B58" w14:textId="77777777" w:rsidR="007E0DD2" w:rsidRDefault="00E278F0">
      <w:pPr>
        <w:spacing w:line="360" w:lineRule="atLeast"/>
        <w:ind w:firstLine="720"/>
        <w:jc w:val="both"/>
        <w:rPr>
          <w:szCs w:val="24"/>
          <w:lang w:eastAsia="lt-LT"/>
        </w:rPr>
      </w:pPr>
      <w:r w:rsidR="00111823">
        <w:rPr>
          <w:szCs w:val="24"/>
          <w:lang w:eastAsia="lt-LT"/>
        </w:rPr>
        <w:t>11.10</w:t>
      </w:r>
      <w:r w:rsidR="00111823">
        <w:rPr>
          <w:szCs w:val="24"/>
          <w:lang w:eastAsia="lt-LT"/>
        </w:rPr>
        <w:t>. Valstybės sienos apsaugos tarnybą prie Lietuvos Respublikos vidaus reikalų ministerijos;</w:t>
      </w:r>
    </w:p>
    <w:p w14:paraId="21317B59" w14:textId="77777777" w:rsidR="007E0DD2" w:rsidRDefault="00E278F0">
      <w:pPr>
        <w:spacing w:line="360" w:lineRule="atLeast"/>
        <w:ind w:firstLine="720"/>
        <w:jc w:val="both"/>
        <w:rPr>
          <w:szCs w:val="24"/>
          <w:lang w:eastAsia="lt-LT"/>
        </w:rPr>
      </w:pPr>
      <w:r w:rsidR="00111823">
        <w:rPr>
          <w:szCs w:val="24"/>
          <w:lang w:eastAsia="lt-LT"/>
        </w:rPr>
        <w:t>11.11</w:t>
      </w:r>
      <w:r w:rsidR="00111823">
        <w:rPr>
          <w:szCs w:val="24"/>
          <w:lang w:eastAsia="lt-LT"/>
        </w:rPr>
        <w:t>. Vadovybės apsaugos departamentą prie Lietuvos Respublikos vidaus reikalų ministerijos;</w:t>
      </w:r>
    </w:p>
    <w:p w14:paraId="21317B5A" w14:textId="77777777" w:rsidR="007E0DD2" w:rsidRDefault="00E278F0">
      <w:pPr>
        <w:spacing w:line="360" w:lineRule="atLeast"/>
        <w:ind w:firstLine="720"/>
        <w:jc w:val="both"/>
        <w:rPr>
          <w:szCs w:val="24"/>
          <w:lang w:eastAsia="lt-LT"/>
        </w:rPr>
      </w:pPr>
      <w:r w:rsidR="00111823">
        <w:rPr>
          <w:szCs w:val="24"/>
          <w:lang w:eastAsia="lt-LT"/>
        </w:rPr>
        <w:t>11.12</w:t>
      </w:r>
      <w:r w:rsidR="00111823">
        <w:rPr>
          <w:szCs w:val="24"/>
          <w:lang w:eastAsia="lt-LT"/>
        </w:rPr>
        <w:t xml:space="preserve">. Lošimų priežiūros tarnybą prie Lietuvos Respublikos finansų ministerijos; </w:t>
      </w:r>
    </w:p>
    <w:p w14:paraId="21317B5B" w14:textId="77777777" w:rsidR="007E0DD2" w:rsidRDefault="00E278F0">
      <w:pPr>
        <w:spacing w:line="360" w:lineRule="atLeast"/>
        <w:ind w:firstLine="720"/>
        <w:jc w:val="both"/>
        <w:rPr>
          <w:szCs w:val="24"/>
          <w:lang w:eastAsia="lt-LT"/>
        </w:rPr>
      </w:pPr>
      <w:r w:rsidR="00111823">
        <w:rPr>
          <w:szCs w:val="24"/>
          <w:lang w:eastAsia="lt-LT"/>
        </w:rPr>
        <w:t>11.13</w:t>
      </w:r>
      <w:r w:rsidR="00111823">
        <w:rPr>
          <w:szCs w:val="24"/>
          <w:lang w:eastAsia="lt-LT"/>
        </w:rPr>
        <w:t>. Valstybinę mokesčių inspekciją prie Lietuvos Respublikos finansų ministerijos.</w:t>
      </w:r>
    </w:p>
    <w:p w14:paraId="21317B5C" w14:textId="77777777" w:rsidR="007E0DD2" w:rsidRDefault="00E278F0">
      <w:pPr>
        <w:spacing w:line="360" w:lineRule="atLeast"/>
        <w:ind w:firstLine="720"/>
        <w:jc w:val="both"/>
        <w:rPr>
          <w:szCs w:val="24"/>
          <w:lang w:eastAsia="lt-LT"/>
        </w:rPr>
      </w:pPr>
      <w:r w:rsidR="00111823">
        <w:rPr>
          <w:szCs w:val="24"/>
          <w:lang w:eastAsia="lt-LT"/>
        </w:rPr>
        <w:t>12</w:t>
      </w:r>
      <w:r w:rsidR="00111823">
        <w:rPr>
          <w:szCs w:val="24"/>
          <w:lang w:eastAsia="lt-LT"/>
        </w:rPr>
        <w:t>. Jeigu, siekiant nustatyti, ar nėra Įstatymo 17 straipsnio 2 dalyje nurodytų aplinkybių, reikia informacijos, kurios Aprašo 11 punkte nurodyti subjektai netvarko, tikrinimą atliekanti institucija kreipiasi į</w:t>
      </w:r>
      <w:r w:rsidR="00111823">
        <w:rPr>
          <w:rFonts w:eastAsia="Calibri"/>
          <w:szCs w:val="24"/>
          <w:lang w:eastAsia="lt-LT"/>
        </w:rPr>
        <w:t xml:space="preserve"> </w:t>
      </w:r>
      <w:r w:rsidR="00111823">
        <w:rPr>
          <w:szCs w:val="24"/>
          <w:lang w:eastAsia="lt-LT"/>
        </w:rPr>
        <w:t>atitinkamą informaciją tvarkančias ar ja disponuojančias:</w:t>
      </w:r>
    </w:p>
    <w:p w14:paraId="21317B5D" w14:textId="77777777" w:rsidR="007E0DD2" w:rsidRDefault="00E278F0">
      <w:pPr>
        <w:spacing w:line="360" w:lineRule="atLeast"/>
        <w:ind w:firstLine="720"/>
        <w:jc w:val="both"/>
        <w:rPr>
          <w:szCs w:val="24"/>
          <w:lang w:eastAsia="lt-LT"/>
        </w:rPr>
      </w:pPr>
      <w:r w:rsidR="00111823">
        <w:rPr>
          <w:szCs w:val="24"/>
          <w:lang w:eastAsia="lt-LT"/>
        </w:rPr>
        <w:t>12.1</w:t>
      </w:r>
      <w:r w:rsidR="00111823">
        <w:rPr>
          <w:szCs w:val="24"/>
          <w:lang w:eastAsia="lt-LT"/>
        </w:rPr>
        <w:t>. sveikatos priežiūros įstaigas;</w:t>
      </w:r>
    </w:p>
    <w:p w14:paraId="21317B5E" w14:textId="77777777" w:rsidR="007E0DD2" w:rsidRDefault="00E278F0">
      <w:pPr>
        <w:spacing w:line="360" w:lineRule="atLeast"/>
        <w:ind w:firstLine="720"/>
        <w:jc w:val="both"/>
        <w:rPr>
          <w:szCs w:val="24"/>
          <w:lang w:eastAsia="lt-LT"/>
        </w:rPr>
      </w:pPr>
      <w:r w:rsidR="00111823">
        <w:rPr>
          <w:szCs w:val="24"/>
          <w:lang w:eastAsia="lt-LT"/>
        </w:rPr>
        <w:t>12.2</w:t>
      </w:r>
      <w:r w:rsidR="00111823">
        <w:rPr>
          <w:szCs w:val="24"/>
          <w:lang w:eastAsia="lt-LT"/>
        </w:rPr>
        <w:t>. darbovietes;</w:t>
      </w:r>
    </w:p>
    <w:p w14:paraId="21317B5F" w14:textId="77777777" w:rsidR="007E0DD2" w:rsidRDefault="00E278F0">
      <w:pPr>
        <w:spacing w:line="360" w:lineRule="atLeast"/>
        <w:ind w:firstLine="720"/>
        <w:jc w:val="both"/>
        <w:rPr>
          <w:szCs w:val="24"/>
          <w:lang w:eastAsia="lt-LT"/>
        </w:rPr>
      </w:pPr>
      <w:r w:rsidR="00111823">
        <w:rPr>
          <w:szCs w:val="24"/>
          <w:lang w:eastAsia="lt-LT"/>
        </w:rPr>
        <w:t>12.3</w:t>
      </w:r>
      <w:r w:rsidR="00111823">
        <w:rPr>
          <w:szCs w:val="24"/>
          <w:lang w:eastAsia="lt-LT"/>
        </w:rPr>
        <w:t>. bankus ir kitas finansų institucijas;</w:t>
      </w:r>
    </w:p>
    <w:p w14:paraId="21317B60" w14:textId="77777777" w:rsidR="007E0DD2" w:rsidRDefault="00E278F0">
      <w:pPr>
        <w:spacing w:line="360" w:lineRule="atLeast"/>
        <w:ind w:firstLine="720"/>
        <w:jc w:val="both"/>
        <w:rPr>
          <w:szCs w:val="24"/>
          <w:lang w:eastAsia="lt-LT"/>
        </w:rPr>
      </w:pPr>
      <w:r w:rsidR="00111823">
        <w:rPr>
          <w:szCs w:val="24"/>
          <w:lang w:eastAsia="lt-LT"/>
        </w:rPr>
        <w:t>12.4</w:t>
      </w:r>
      <w:r w:rsidR="00111823">
        <w:rPr>
          <w:szCs w:val="24"/>
          <w:lang w:eastAsia="lt-LT"/>
        </w:rPr>
        <w:t>. antstolius ir (ar) notarus;</w:t>
      </w:r>
    </w:p>
    <w:p w14:paraId="21317B61" w14:textId="77777777" w:rsidR="007E0DD2" w:rsidRDefault="00E278F0">
      <w:pPr>
        <w:spacing w:line="360" w:lineRule="atLeast"/>
        <w:ind w:firstLine="720"/>
        <w:jc w:val="both"/>
        <w:rPr>
          <w:szCs w:val="24"/>
          <w:lang w:eastAsia="lt-LT"/>
        </w:rPr>
      </w:pPr>
      <w:r w:rsidR="00111823">
        <w:rPr>
          <w:szCs w:val="24"/>
          <w:lang w:eastAsia="lt-LT"/>
        </w:rPr>
        <w:t>12.5</w:t>
      </w:r>
      <w:r w:rsidR="00111823">
        <w:rPr>
          <w:szCs w:val="24"/>
          <w:lang w:eastAsia="lt-LT"/>
        </w:rPr>
        <w:t xml:space="preserve">. kitus fizinius ar juridinius asmenis. </w:t>
      </w:r>
    </w:p>
    <w:p w14:paraId="21317B62" w14:textId="77777777" w:rsidR="007E0DD2" w:rsidRDefault="00E278F0">
      <w:pPr>
        <w:spacing w:line="360" w:lineRule="atLeast"/>
        <w:ind w:firstLine="720"/>
        <w:jc w:val="both"/>
        <w:rPr>
          <w:szCs w:val="24"/>
          <w:lang w:eastAsia="lt-LT"/>
        </w:rPr>
      </w:pPr>
    </w:p>
    <w:p w14:paraId="21317B63" w14:textId="77777777" w:rsidR="007E0DD2" w:rsidRDefault="00E278F0">
      <w:pPr>
        <w:jc w:val="center"/>
        <w:rPr>
          <w:b/>
          <w:bCs/>
          <w:szCs w:val="24"/>
          <w:lang w:eastAsia="lt-LT"/>
        </w:rPr>
      </w:pPr>
      <w:r w:rsidR="00111823">
        <w:rPr>
          <w:b/>
          <w:bCs/>
          <w:szCs w:val="24"/>
          <w:lang w:eastAsia="lt-LT"/>
        </w:rPr>
        <w:t>III</w:t>
      </w:r>
      <w:r w:rsidR="00111823">
        <w:rPr>
          <w:b/>
          <w:bCs/>
          <w:szCs w:val="24"/>
          <w:lang w:eastAsia="lt-LT"/>
        </w:rPr>
        <w:t xml:space="preserve"> SKYRIUS</w:t>
      </w:r>
    </w:p>
    <w:p w14:paraId="21317B64" w14:textId="77777777" w:rsidR="007E0DD2" w:rsidRDefault="00E278F0">
      <w:pPr>
        <w:jc w:val="center"/>
        <w:rPr>
          <w:b/>
          <w:bCs/>
          <w:szCs w:val="24"/>
          <w:lang w:eastAsia="lt-LT"/>
        </w:rPr>
      </w:pPr>
      <w:r w:rsidR="00111823">
        <w:rPr>
          <w:b/>
          <w:szCs w:val="24"/>
          <w:lang w:eastAsia="lt-LT"/>
        </w:rPr>
        <w:t>ASMENS, PRETENDUOJANČIO GAUTI LEIDIMĄ, TIKRINIMO PROCEDŪROS SUSTABDYMAS, NUTRAUKIMAS IR LEIDIMO IŠDAVIMAS</w:t>
      </w:r>
    </w:p>
    <w:p w14:paraId="21317B65" w14:textId="77777777" w:rsidR="007E0DD2" w:rsidRDefault="007E0DD2">
      <w:pPr>
        <w:spacing w:line="360" w:lineRule="atLeast"/>
        <w:ind w:firstLine="720"/>
        <w:jc w:val="both"/>
        <w:rPr>
          <w:szCs w:val="24"/>
          <w:lang w:eastAsia="lt-LT"/>
        </w:rPr>
      </w:pPr>
    </w:p>
    <w:p w14:paraId="21317B66" w14:textId="77777777" w:rsidR="007E0DD2" w:rsidRDefault="00E278F0">
      <w:pPr>
        <w:spacing w:line="360" w:lineRule="atLeast"/>
        <w:ind w:firstLine="720"/>
        <w:jc w:val="both"/>
        <w:rPr>
          <w:szCs w:val="24"/>
          <w:lang w:eastAsia="lt-LT"/>
        </w:rPr>
      </w:pPr>
      <w:r w:rsidR="00111823">
        <w:rPr>
          <w:szCs w:val="24"/>
          <w:lang w:eastAsia="lt-LT"/>
        </w:rPr>
        <w:t>13</w:t>
      </w:r>
      <w:r w:rsidR="00111823">
        <w:rPr>
          <w:szCs w:val="24"/>
          <w:lang w:eastAsia="lt-LT"/>
        </w:rPr>
        <w:t>. Asmens, pretenduojančio gauti leidimą, tikrinimo procedūra sustabdoma ir nutraukiama Įstatymo 18 straipsnio 4 ir 5 dalyse nustatytais atvejais.</w:t>
      </w:r>
    </w:p>
    <w:p w14:paraId="21317B67" w14:textId="77777777" w:rsidR="007E0DD2" w:rsidRDefault="00E278F0">
      <w:pPr>
        <w:spacing w:line="360" w:lineRule="atLeast"/>
        <w:ind w:firstLine="720"/>
        <w:jc w:val="both"/>
        <w:rPr>
          <w:szCs w:val="24"/>
          <w:lang w:eastAsia="lt-LT"/>
        </w:rPr>
      </w:pPr>
      <w:r w:rsidR="00111823">
        <w:rPr>
          <w:szCs w:val="24"/>
          <w:lang w:eastAsia="lt-LT"/>
        </w:rPr>
        <w:t>14</w:t>
      </w:r>
      <w:r w:rsidR="00111823">
        <w:rPr>
          <w:szCs w:val="24"/>
          <w:lang w:eastAsia="lt-LT"/>
        </w:rPr>
        <w:t>. Tikrinimą atliekanti institucija Lietuvos Respublikos viešojo administravimo įstatymo nustatyta tvarka informuoja asmenį, pretenduojantį gauti leidimą, ir paslapčių subjektą, kuriame asmuo, pretenduojantis gauti leidimą, eina ar pretenduoja eiti pareigas (jeigu gauti leidimą pretenduoja Lietuvos šaulių sąjungos narys, nurodytas Įstatymo 15 straipsnio 8</w:t>
      </w:r>
      <w:r w:rsidR="00111823">
        <w:rPr>
          <w:szCs w:val="24"/>
          <w:vertAlign w:val="superscript"/>
          <w:lang w:eastAsia="lt-LT"/>
        </w:rPr>
        <w:t>1</w:t>
      </w:r>
      <w:r w:rsidR="00111823">
        <w:rPr>
          <w:szCs w:val="24"/>
          <w:lang w:eastAsia="lt-LT"/>
        </w:rPr>
        <w:t xml:space="preserve"> dalyje,</w:t>
      </w:r>
      <w:r w:rsidR="00111823">
        <w:rPr>
          <w:bCs/>
          <w:szCs w:val="24"/>
          <w:lang w:eastAsia="lt-LT"/>
        </w:rPr>
        <w:t xml:space="preserve"> </w:t>
      </w:r>
      <w:r w:rsidR="00111823">
        <w:rPr>
          <w:szCs w:val="24"/>
          <w:lang w:eastAsia="lt-LT"/>
        </w:rPr>
        <w:t>– Lietuvos šaulių sąjungą),</w:t>
      </w:r>
      <w:r w:rsidR="00111823">
        <w:rPr>
          <w:b/>
          <w:szCs w:val="24"/>
          <w:lang w:eastAsia="lt-LT"/>
        </w:rPr>
        <w:t xml:space="preserve"> </w:t>
      </w:r>
      <w:r w:rsidR="00111823">
        <w:rPr>
          <w:szCs w:val="24"/>
          <w:lang w:eastAsia="lt-LT"/>
        </w:rPr>
        <w:t xml:space="preserve">arba tiekėją, kuriame asmuo, pretenduojantis gauti leidimą, dirba, apie tikrinimo procedūros sustabdymą ir nurodo, iki kada ir kur asmuo, pretenduojantis gauti leidimą, </w:t>
      </w:r>
      <w:r w:rsidR="00111823">
        <w:rPr>
          <w:szCs w:val="24"/>
          <w:lang w:eastAsia="lt-LT"/>
        </w:rPr>
        <w:lastRenderedPageBreak/>
        <w:t>turi atvykti pokalbio, pateikti rašytinius paaiškinimus, valstybės psichiatrijos įstaigos išvadą apie jo sveikatos būklę, kitus dokumentus ar atlikti tyrimą poligrafu.</w:t>
      </w:r>
      <w:r w:rsidR="00111823">
        <w:t xml:space="preserve"> </w:t>
      </w:r>
    </w:p>
    <w:p w14:paraId="21317B68" w14:textId="77777777" w:rsidR="007E0DD2" w:rsidRDefault="00E278F0">
      <w:pPr>
        <w:spacing w:line="360" w:lineRule="atLeast"/>
        <w:ind w:firstLine="720"/>
        <w:jc w:val="both"/>
        <w:rPr>
          <w:szCs w:val="24"/>
          <w:lang w:eastAsia="lt-LT"/>
        </w:rPr>
      </w:pPr>
      <w:r w:rsidR="00111823">
        <w:rPr>
          <w:szCs w:val="24"/>
          <w:lang w:eastAsia="lt-LT"/>
        </w:rPr>
        <w:t>15</w:t>
      </w:r>
      <w:r w:rsidR="00111823">
        <w:rPr>
          <w:szCs w:val="24"/>
          <w:lang w:eastAsia="lt-LT"/>
        </w:rPr>
        <w:t>. Tikrinimą atliekanti institucija, išskyrus Aprašo 21 punkte nurodytą atvejį, kai tikrinami tiekėjo darbuotojai, per Įstatymo 18 straipsnio 8 ir 9 dalyse nustatytus tikrinimo terminus pateikia paslapčių subjektui vieną iš šių išvadų:</w:t>
      </w:r>
    </w:p>
    <w:p w14:paraId="21317B69" w14:textId="77777777" w:rsidR="007E0DD2" w:rsidRDefault="00E278F0">
      <w:pPr>
        <w:spacing w:line="360" w:lineRule="atLeast"/>
        <w:ind w:firstLine="720"/>
        <w:jc w:val="both"/>
        <w:rPr>
          <w:szCs w:val="24"/>
          <w:lang w:eastAsia="lt-LT"/>
        </w:rPr>
      </w:pPr>
      <w:r w:rsidR="00111823">
        <w:rPr>
          <w:szCs w:val="24"/>
          <w:lang w:eastAsia="lt-LT"/>
        </w:rPr>
        <w:t>15.1</w:t>
      </w:r>
      <w:r w:rsidR="00111823">
        <w:rPr>
          <w:szCs w:val="24"/>
          <w:lang w:eastAsia="lt-LT"/>
        </w:rPr>
        <w:t>. nenustačiusi Įstatymo 17 straipsnio 2 dalyje nurodytų aplinkybių, – išvadą su siūlymu išduoti asmeniui leidimą; išvadoje nurodomas siūlomas leidimo galiojimo terminas;</w:t>
      </w:r>
    </w:p>
    <w:p w14:paraId="21317B6A" w14:textId="77777777" w:rsidR="007E0DD2" w:rsidRDefault="00E278F0">
      <w:pPr>
        <w:spacing w:line="360" w:lineRule="atLeast"/>
        <w:ind w:firstLine="720"/>
        <w:jc w:val="both"/>
        <w:rPr>
          <w:szCs w:val="24"/>
          <w:lang w:eastAsia="lt-LT"/>
        </w:rPr>
      </w:pPr>
      <w:r w:rsidR="00111823">
        <w:rPr>
          <w:szCs w:val="24"/>
          <w:lang w:eastAsia="lt-LT"/>
        </w:rPr>
        <w:t>15.2</w:t>
      </w:r>
      <w:r w:rsidR="00111823">
        <w:rPr>
          <w:szCs w:val="24"/>
          <w:lang w:eastAsia="lt-LT"/>
        </w:rPr>
        <w:t>. nustačiusi bent vieną Įstatymo 17 straipsnio 2 dalyje nurodytą aplinkybę, išskyrus aplinkybes, nurodytas Aprašo 15.3 papunktyje, – išvadą su siūlymu neišduoti leidimo ar pakartotinio tikrinimo atveju – jį panaikinti; išvadoje nurodomos per tikrinimą nustatytos faktinės aplinkybės, kuriomis grindžiamas siūlymas neišduoti leidimo ar jį panaikinti;</w:t>
      </w:r>
    </w:p>
    <w:p w14:paraId="21317B6B" w14:textId="77777777" w:rsidR="007E0DD2" w:rsidRDefault="00E278F0">
      <w:pPr>
        <w:spacing w:line="360" w:lineRule="atLeast"/>
        <w:ind w:firstLine="720"/>
        <w:jc w:val="both"/>
        <w:rPr>
          <w:szCs w:val="24"/>
          <w:lang w:eastAsia="lt-LT"/>
        </w:rPr>
      </w:pPr>
      <w:r w:rsidR="00111823">
        <w:rPr>
          <w:szCs w:val="24"/>
          <w:lang w:eastAsia="lt-LT"/>
        </w:rPr>
        <w:t>15.3</w:t>
      </w:r>
      <w:r w:rsidR="00111823">
        <w:rPr>
          <w:szCs w:val="24"/>
          <w:lang w:eastAsia="lt-LT"/>
        </w:rPr>
        <w:t>. nustačiusi, kad asmuo, pretenduojantis gauti leidimą, nuolat gyveno Lietuvos Respublikoje, kitose Europos Sąjungos ar Šiaurės Atlanto sutarties organizacijos (toliau – NATO) valstybėse narėse mažiau kaip 5 pastaruosius metus ar turi dvigubą pilietybę, – išvadą su siūlymu kreiptis į Paslapčių apsaugos koordinavimo komisiją; išvadoje nurodomos per tikrinimą nustatytos faktinės aplinkybės, kuriomis grindžiamas siūlymas kreiptis į Paslapčių apsaugos koordinavimo komisiją.</w:t>
      </w:r>
    </w:p>
    <w:p w14:paraId="21317B6C" w14:textId="77777777" w:rsidR="007E0DD2" w:rsidRDefault="00E278F0">
      <w:pPr>
        <w:spacing w:line="360" w:lineRule="atLeast"/>
        <w:ind w:firstLine="720"/>
        <w:jc w:val="both"/>
        <w:rPr>
          <w:szCs w:val="24"/>
          <w:lang w:eastAsia="lt-LT"/>
        </w:rPr>
      </w:pPr>
      <w:r w:rsidR="00111823">
        <w:rPr>
          <w:szCs w:val="24"/>
          <w:lang w:eastAsia="lt-LT"/>
        </w:rPr>
        <w:t>16</w:t>
      </w:r>
      <w:r w:rsidR="00111823">
        <w:rPr>
          <w:szCs w:val="24"/>
          <w:lang w:eastAsia="lt-LT"/>
        </w:rPr>
        <w:t>. Paslapčių subjektas, gavęs Aprašo 15.3 papunktyje nurodytą išvadą, ne vėliau kaip per 5 darbo dienas ar pakartotinio tikrinimo atveju ne vėliau kaip per 2 darbo dienas nuo šios išvados gavimo dėl galimybės išduoti leidimą kreipiasi į Paslapčių apsaugos koordinavimo komisiją ir pateikia jai tikrinimą atlikusios institucijos išvadą.</w:t>
      </w:r>
    </w:p>
    <w:p w14:paraId="21317B6D" w14:textId="77777777" w:rsidR="007E0DD2" w:rsidRDefault="00E278F0">
      <w:pPr>
        <w:spacing w:line="360" w:lineRule="atLeast"/>
        <w:ind w:firstLine="720"/>
        <w:jc w:val="both"/>
        <w:rPr>
          <w:szCs w:val="24"/>
          <w:lang w:eastAsia="lt-LT"/>
        </w:rPr>
      </w:pPr>
      <w:r w:rsidR="00111823">
        <w:rPr>
          <w:szCs w:val="24"/>
          <w:lang w:eastAsia="lt-LT"/>
        </w:rPr>
        <w:t>17</w:t>
      </w:r>
      <w:r w:rsidR="00111823">
        <w:rPr>
          <w:szCs w:val="24"/>
          <w:lang w:eastAsia="lt-LT"/>
        </w:rPr>
        <w:t>. Paslapčių apsaugos koordinavimo komisija sprendimą dėl galimybės išduoti leidimą ne vėliau kaip per 20 darbų dienų ar pakartotinio tikrinimo atveju ne vėliau kaip per 2 darbo dienas nuo paslapčių subjekto kreipimosi pateikia paslapčių subjektui.</w:t>
      </w:r>
    </w:p>
    <w:p w14:paraId="21317B6E" w14:textId="77777777" w:rsidR="007E0DD2" w:rsidRDefault="00E278F0">
      <w:pPr>
        <w:spacing w:line="360" w:lineRule="atLeast"/>
        <w:ind w:firstLine="720"/>
        <w:jc w:val="both"/>
        <w:rPr>
          <w:szCs w:val="24"/>
          <w:lang w:eastAsia="lt-LT"/>
        </w:rPr>
      </w:pPr>
      <w:r w:rsidR="00111823">
        <w:rPr>
          <w:szCs w:val="24"/>
          <w:lang w:eastAsia="lt-LT"/>
        </w:rPr>
        <w:t>18</w:t>
      </w:r>
      <w:r w:rsidR="00111823">
        <w:rPr>
          <w:szCs w:val="24"/>
          <w:lang w:eastAsia="lt-LT"/>
        </w:rPr>
        <w:t>. Jeigu leidimą pretenduoja gauti Lietuvos šaulių sąjungos narys, Antrasis operatyvinių tarnybų departamentas Aprašo 15 punkte nurodytas išvadas pateikia Krašto apsaugos ministerijai. Krašto apsaugos ministerija, gavusi Aprašo 15.3 papunktyje nurodytą išvadą, Aprašo 16 punkte nustatytais terminais kreipiasi į Paslapčių apsaugos koordinavimo komisiją. Paslapčių apsaugos koordinavimo komisija sprendimą dėl galimybės išduoti leidimą Aprašo 17 punkte nustatytais terminais pateikia Krašto apsaugos ministerijai.</w:t>
      </w:r>
      <w:r w:rsidR="00111823">
        <w:t xml:space="preserve"> </w:t>
      </w:r>
    </w:p>
    <w:p w14:paraId="21317B6F" w14:textId="77777777" w:rsidR="007E0DD2" w:rsidRDefault="00E278F0">
      <w:pPr>
        <w:spacing w:line="360" w:lineRule="atLeast"/>
        <w:ind w:firstLine="720"/>
        <w:jc w:val="both"/>
        <w:rPr>
          <w:szCs w:val="24"/>
          <w:lang w:eastAsia="lt-LT"/>
        </w:rPr>
      </w:pPr>
      <w:r w:rsidR="00111823">
        <w:rPr>
          <w:szCs w:val="24"/>
          <w:lang w:eastAsia="lt-LT"/>
        </w:rPr>
        <w:t>19</w:t>
      </w:r>
      <w:r w:rsidR="00111823">
        <w:rPr>
          <w:szCs w:val="24"/>
          <w:lang w:eastAsia="lt-LT"/>
        </w:rPr>
        <w:t>. Paslapčių subjektas ne vėliau kaip per 20 darbo dienų nuo Aprašo 15.1 ir 15.2 papunkčiuose ar 17 punkte nurodytų dokumentų gavimo, išskyrus pakartotinio tikrinimo atveju, priima sprendimą dėl leidimo išdavimo. Pakartotinio tikrinimo atveju sprendimą dėl leidimo išdavimo ar panaikinimo paslapčių subjektas priima ne vėliau kaip per 20 darbo dienų nuo Aprašo 15.1 papunktyje nurodytos išvados ar Paslapčių apsaugos koordinavimo komisijos sprendimo išduoti leidimą gavimo, ne vėliau kaip per 5 darbo dienas nuo Aprašo 15.2 papunktyje nurodytos išvados gavimo arba ne vėliau kaip per vieną darbo dieną nuo Paslapčių apsaugos koordinavimo komisijos sprendimo neišduoti leidimo gavimo.</w:t>
      </w:r>
    </w:p>
    <w:p w14:paraId="21317B70" w14:textId="77777777" w:rsidR="007E0DD2" w:rsidRDefault="00E278F0">
      <w:pPr>
        <w:spacing w:line="360" w:lineRule="atLeast"/>
        <w:ind w:firstLine="720"/>
        <w:jc w:val="both"/>
        <w:rPr>
          <w:szCs w:val="24"/>
          <w:lang w:eastAsia="lt-LT"/>
        </w:rPr>
      </w:pPr>
      <w:r w:rsidR="00111823">
        <w:rPr>
          <w:szCs w:val="24"/>
          <w:lang w:eastAsia="lt-LT"/>
        </w:rPr>
        <w:t>20</w:t>
      </w:r>
      <w:r w:rsidR="00111823">
        <w:rPr>
          <w:szCs w:val="24"/>
          <w:lang w:eastAsia="lt-LT"/>
        </w:rPr>
        <w:t>. Jeigu leidimą pretenduoja gauti Lietuvos šaulių sąjungos narys, sprendimą dėl leidimo išdavimo ar panaikinimo priima krašto apsaugos ministras ar jo įgaliotas asmuo Aprašo 19 punkte nustatytais atvejais ir terminais.</w:t>
      </w:r>
      <w:r w:rsidR="00111823">
        <w:t xml:space="preserve"> </w:t>
      </w:r>
    </w:p>
    <w:p w14:paraId="21317B71" w14:textId="77777777" w:rsidR="007E0DD2" w:rsidRDefault="00E278F0">
      <w:pPr>
        <w:spacing w:line="360" w:lineRule="atLeast"/>
        <w:ind w:firstLine="720"/>
        <w:jc w:val="both"/>
        <w:rPr>
          <w:szCs w:val="24"/>
          <w:lang w:eastAsia="lt-LT"/>
        </w:rPr>
      </w:pPr>
      <w:r w:rsidR="00111823">
        <w:rPr>
          <w:szCs w:val="24"/>
          <w:lang w:eastAsia="lt-LT"/>
        </w:rPr>
        <w:t>21</w:t>
      </w:r>
      <w:r w:rsidR="00111823">
        <w:rPr>
          <w:szCs w:val="24"/>
          <w:lang w:eastAsia="lt-LT"/>
        </w:rPr>
        <w:t>. Valstybės saugumo departamentas per Įstatymo 18 straipsnio 8 dalyje nustatytus tikrinimo terminus patikrina tiekėjo darbuotojus, pretenduojančius gauti leidimą, ir priima sprendimą dėl leidimo išdavimo. Valstybės saugumo departamentas, per tikrinimą nustatęs, kad tiekėjo darbuotojas, pretenduojantis gauti leidimą, nuolat gyveno Lietuvos Respublikoje, kitose Europos Sąjungos ar NATO valstybėse narėse mažiau kaip 5 pastaruosius metus ar turi dvigubą pilietybę, dėl galimybės išduoti leidimą ne vėliau kaip per 5 darbo dienas ar pakartotinio tikrinimo atveju ne vėliau kaip per 2 darbo dienas nuo patikrinimo atlikimo kreipiasi į Paslapčių apsaugos koordinavimo komisiją, kuri savo sprendimą Valstybės saugumo departamentui pateikia per Aprašo 17 punkte nustatytą terminą, o Valstybės saugumo departamentas sprendimą dėl leidimo išdavimo priima per 20 darbo dienų nuo Paslapčių apsaugos koordinavimo komisijos sprendimo išduoti leidimą gavimo arba ne vėliau kaip per vieną darbo dieną nuo Paslapčių apsaugos koordinavimo komisijos sprendimo neišduoti leidimo gavimo.</w:t>
      </w:r>
    </w:p>
    <w:p w14:paraId="21317B72" w14:textId="77777777" w:rsidR="007E0DD2" w:rsidRDefault="00E278F0">
      <w:pPr>
        <w:spacing w:line="360" w:lineRule="atLeast"/>
        <w:ind w:firstLine="720"/>
        <w:jc w:val="both"/>
        <w:rPr>
          <w:szCs w:val="24"/>
          <w:lang w:eastAsia="lt-LT"/>
        </w:rPr>
      </w:pPr>
      <w:r w:rsidR="00111823">
        <w:rPr>
          <w:szCs w:val="24"/>
          <w:lang w:eastAsia="lt-LT"/>
        </w:rPr>
        <w:t>22</w:t>
      </w:r>
      <w:r w:rsidR="00111823">
        <w:rPr>
          <w:szCs w:val="24"/>
          <w:lang w:eastAsia="lt-LT"/>
        </w:rPr>
        <w:t>. Antrasis operatyvinių tarnybų departamentas, vidaus reikalų ministro įgaliotos institucijos, atlikę tikrinimą ir priėmę Aprašo 15.2 papunktyje nurodytą išvadą, šios išvados ir visos tikrinimo medžiagos kopijas ne vėliau kaip per 10 darbo dienų nuo išvados parengimo pateikia Valstybės saugumo departamentui.</w:t>
      </w:r>
      <w:r w:rsidR="00111823">
        <w:t xml:space="preserve"> </w:t>
      </w:r>
    </w:p>
    <w:p w14:paraId="21317B73" w14:textId="77777777" w:rsidR="007E0DD2" w:rsidRDefault="00E278F0">
      <w:pPr>
        <w:spacing w:line="360" w:lineRule="atLeast"/>
        <w:ind w:firstLine="720"/>
      </w:pPr>
    </w:p>
    <w:p w14:paraId="21317B74" w14:textId="77777777" w:rsidR="007E0DD2" w:rsidRDefault="00E278F0">
      <w:pPr>
        <w:jc w:val="center"/>
        <w:rPr>
          <w:b/>
          <w:szCs w:val="24"/>
          <w:lang w:eastAsia="lt-LT"/>
        </w:rPr>
      </w:pPr>
      <w:r w:rsidR="00111823">
        <w:rPr>
          <w:b/>
          <w:szCs w:val="24"/>
          <w:lang w:eastAsia="lt-LT"/>
        </w:rPr>
        <w:t>IV</w:t>
      </w:r>
      <w:r w:rsidR="00111823">
        <w:rPr>
          <w:b/>
          <w:szCs w:val="24"/>
          <w:lang w:eastAsia="lt-LT"/>
        </w:rPr>
        <w:t xml:space="preserve"> SKYRIUS</w:t>
      </w:r>
    </w:p>
    <w:p w14:paraId="21317B75" w14:textId="77777777" w:rsidR="007E0DD2" w:rsidRDefault="00E278F0">
      <w:pPr>
        <w:jc w:val="center"/>
        <w:rPr>
          <w:b/>
          <w:szCs w:val="24"/>
          <w:lang w:eastAsia="lt-LT"/>
        </w:rPr>
      </w:pPr>
      <w:r w:rsidR="00111823">
        <w:rPr>
          <w:b/>
          <w:szCs w:val="24"/>
          <w:lang w:eastAsia="lt-LT"/>
        </w:rPr>
        <w:t>PAPILDOMAS TIKRINIMAS</w:t>
      </w:r>
    </w:p>
    <w:p w14:paraId="21317B76" w14:textId="77777777" w:rsidR="007E0DD2" w:rsidRDefault="007E0DD2">
      <w:pPr>
        <w:spacing w:line="360" w:lineRule="atLeast"/>
        <w:ind w:firstLine="720"/>
        <w:jc w:val="both"/>
        <w:rPr>
          <w:b/>
          <w:szCs w:val="24"/>
          <w:lang w:eastAsia="lt-LT"/>
        </w:rPr>
      </w:pPr>
    </w:p>
    <w:p w14:paraId="21317B77" w14:textId="77777777" w:rsidR="007E0DD2" w:rsidRDefault="00E278F0">
      <w:pPr>
        <w:spacing w:line="360" w:lineRule="atLeast"/>
        <w:ind w:firstLine="720"/>
        <w:jc w:val="both"/>
        <w:rPr>
          <w:szCs w:val="24"/>
          <w:lang w:eastAsia="lt-LT"/>
        </w:rPr>
      </w:pPr>
      <w:r w:rsidR="00111823">
        <w:rPr>
          <w:szCs w:val="24"/>
          <w:lang w:eastAsia="lt-LT"/>
        </w:rPr>
        <w:t>23</w:t>
      </w:r>
      <w:r w:rsidR="00111823">
        <w:rPr>
          <w:szCs w:val="24"/>
          <w:lang w:eastAsia="lt-LT"/>
        </w:rPr>
        <w:t>. Asmuo, turintis leidimą, tikrinamas papildomai Įstatymo 17 straipsnio 8 dalyje nustatytais atvejais.</w:t>
      </w:r>
    </w:p>
    <w:p w14:paraId="21317B78" w14:textId="77777777" w:rsidR="007E0DD2" w:rsidRDefault="00E278F0">
      <w:pPr>
        <w:spacing w:line="360" w:lineRule="atLeast"/>
        <w:ind w:firstLine="720"/>
        <w:jc w:val="both"/>
        <w:rPr>
          <w:szCs w:val="24"/>
          <w:lang w:eastAsia="lt-LT"/>
        </w:rPr>
      </w:pPr>
      <w:r w:rsidR="00111823">
        <w:rPr>
          <w:szCs w:val="24"/>
          <w:lang w:eastAsia="lt-LT"/>
        </w:rPr>
        <w:t>24</w:t>
      </w:r>
      <w:r w:rsidR="00111823">
        <w:rPr>
          <w:szCs w:val="24"/>
          <w:lang w:eastAsia="lt-LT"/>
        </w:rPr>
        <w:t>. Tikrinimą atliekanti institucija apie pradėtą papildomą asmens,</w:t>
      </w:r>
      <w:r w:rsidR="00111823">
        <w:rPr>
          <w:lang w:eastAsia="lt-LT"/>
        </w:rPr>
        <w:t xml:space="preserve"> </w:t>
      </w:r>
      <w:r w:rsidR="00111823">
        <w:rPr>
          <w:szCs w:val="24"/>
          <w:lang w:eastAsia="lt-LT"/>
        </w:rPr>
        <w:t>turinčio leidimą, išskyrus tiekėjo darbuotojus, tikrinimą nedelsdama, bet ne vėliau kaip per vieną darbo dieną nuo papildomo tikrinimo pradžios, raštu praneša paslapčių subjektui</w:t>
      </w:r>
      <w:r w:rsidR="00111823">
        <w:rPr>
          <w:szCs w:val="24"/>
          <w:lang w:val="en-GB" w:eastAsia="lt-LT"/>
        </w:rPr>
        <w:t>.</w:t>
      </w:r>
      <w:r w:rsidR="00111823">
        <w:rPr>
          <w:szCs w:val="24"/>
          <w:lang w:eastAsia="lt-LT"/>
        </w:rPr>
        <w:t xml:space="preserve"> Apie pradėtą papildomą tiekėjo darbuotojo tikrinimą Valstybės saugumo departamentas nedelsdamas, bet ne vėliau kaip per vieną darbo dieną nuo papildomo tikrinimo pradžios, raštu praneša įslaptintų sandorių saugumą užtikrinančiai institucijai.</w:t>
      </w:r>
    </w:p>
    <w:p w14:paraId="21317B79" w14:textId="77777777" w:rsidR="007E0DD2" w:rsidRDefault="00E278F0">
      <w:pPr>
        <w:spacing w:line="360" w:lineRule="atLeast"/>
        <w:ind w:firstLine="720"/>
        <w:jc w:val="both"/>
        <w:rPr>
          <w:szCs w:val="24"/>
          <w:lang w:eastAsia="lt-LT"/>
        </w:rPr>
      </w:pPr>
      <w:r w:rsidR="00111823">
        <w:rPr>
          <w:szCs w:val="24"/>
          <w:lang w:eastAsia="lt-LT"/>
        </w:rPr>
        <w:t>25</w:t>
      </w:r>
      <w:r w:rsidR="00111823">
        <w:rPr>
          <w:szCs w:val="24"/>
          <w:lang w:eastAsia="lt-LT"/>
        </w:rPr>
        <w:t>. Tikrinimą atliekanti institucija, išskyrus Aprašo 31 punkte nurodytą atvejį, kai papildomai tikrinami tiekėjo darbuotojai, per Įstatymo 18 straipsnio 8 dalyje nustatytus tikrinimo terminus pateikia paslapčių subjektui vieną iš šių išvadų:</w:t>
      </w:r>
    </w:p>
    <w:p w14:paraId="21317B7A" w14:textId="77777777" w:rsidR="007E0DD2" w:rsidRDefault="00E278F0">
      <w:pPr>
        <w:spacing w:line="360" w:lineRule="atLeast"/>
        <w:ind w:firstLine="720"/>
        <w:jc w:val="both"/>
        <w:rPr>
          <w:szCs w:val="24"/>
          <w:lang w:eastAsia="lt-LT"/>
        </w:rPr>
      </w:pPr>
      <w:r w:rsidR="00111823">
        <w:rPr>
          <w:szCs w:val="24"/>
          <w:lang w:eastAsia="lt-LT"/>
        </w:rPr>
        <w:t>25.1</w:t>
      </w:r>
      <w:r w:rsidR="00111823">
        <w:rPr>
          <w:szCs w:val="24"/>
          <w:lang w:eastAsia="lt-LT"/>
        </w:rPr>
        <w:t>. išvadą su siūlymu palikti galiojantį leidimą;</w:t>
      </w:r>
    </w:p>
    <w:p w14:paraId="21317B7B" w14:textId="77777777" w:rsidR="007E0DD2" w:rsidRDefault="00E278F0">
      <w:pPr>
        <w:spacing w:line="360" w:lineRule="atLeast"/>
        <w:ind w:firstLine="720"/>
        <w:jc w:val="both"/>
        <w:rPr>
          <w:szCs w:val="24"/>
          <w:lang w:eastAsia="lt-LT"/>
        </w:rPr>
      </w:pPr>
      <w:r w:rsidR="00111823">
        <w:rPr>
          <w:szCs w:val="24"/>
          <w:lang w:eastAsia="lt-LT"/>
        </w:rPr>
        <w:t>25.2</w:t>
      </w:r>
      <w:r w:rsidR="00111823">
        <w:rPr>
          <w:szCs w:val="24"/>
          <w:lang w:eastAsia="lt-LT"/>
        </w:rPr>
        <w:t>. nustačiusi bent vieną Įstatymo 17 straipsnio 2 dalyje nurodytą aplinkybę, išskyrus aplinkybes, nurodytas Aprašo 25.3 papunktyje, – išvadą su siūlymu panaikinti turimą leidimą; išvadoje nurodomos per tikrinimą nustatytos faktinės aplinkybės, kuriomis grindžiamas siūlymas panaikinti leidimą;</w:t>
      </w:r>
    </w:p>
    <w:p w14:paraId="21317B7C" w14:textId="77777777" w:rsidR="007E0DD2" w:rsidRDefault="00E278F0">
      <w:pPr>
        <w:spacing w:line="360" w:lineRule="atLeast"/>
        <w:ind w:firstLine="720"/>
        <w:jc w:val="both"/>
        <w:rPr>
          <w:szCs w:val="24"/>
          <w:lang w:eastAsia="lt-LT"/>
        </w:rPr>
      </w:pPr>
      <w:r w:rsidR="00111823">
        <w:rPr>
          <w:szCs w:val="24"/>
          <w:lang w:eastAsia="lt-LT"/>
        </w:rPr>
        <w:t>25.3</w:t>
      </w:r>
      <w:r w:rsidR="00111823">
        <w:rPr>
          <w:szCs w:val="24"/>
          <w:lang w:eastAsia="lt-LT"/>
        </w:rPr>
        <w:t xml:space="preserve">. nustačiusi, kad asmuo, turintis leidimą, nuolat gyveno Lietuvos Respublikoje, kitose Europos Sąjungos ar NATO valstybėse narėse mažiau kaip 5 pastaruosius metus ar turi dvigubą pilietybę, – išvadą su siūlymu kreiptis į Paslapčių apsaugos koordinavimo komisiją; išvadoje nurodomos per tikrinimą nustatytos faktinės aplinkybės, kuriomis grindžiamas siūlymas kreiptis į Paslapčių apsaugos koordinavimo komisiją. </w:t>
      </w:r>
    </w:p>
    <w:p w14:paraId="21317B7D" w14:textId="77777777" w:rsidR="007E0DD2" w:rsidRDefault="00E278F0">
      <w:pPr>
        <w:spacing w:line="360" w:lineRule="atLeast"/>
        <w:ind w:firstLine="720"/>
        <w:jc w:val="both"/>
        <w:rPr>
          <w:szCs w:val="24"/>
          <w:lang w:eastAsia="lt-LT"/>
        </w:rPr>
      </w:pPr>
      <w:r w:rsidR="00111823">
        <w:rPr>
          <w:szCs w:val="24"/>
          <w:lang w:eastAsia="lt-LT"/>
        </w:rPr>
        <w:t>26</w:t>
      </w:r>
      <w:r w:rsidR="00111823">
        <w:rPr>
          <w:szCs w:val="24"/>
          <w:lang w:eastAsia="lt-LT"/>
        </w:rPr>
        <w:t>. Paslapčių subjektas, gavęs Aprašo 25.3 papunktyje nurodytą išvadą, ne vėliau kaip per 2 darbo dienas nuo šios išvados gavimo kreipiasi į Paslapčių apsaugos koordinavimo komisiją ir pateikia jai tikrinimą atlikusios institucijos išvadą.</w:t>
      </w:r>
    </w:p>
    <w:p w14:paraId="21317B7E" w14:textId="77777777" w:rsidR="007E0DD2" w:rsidRDefault="00E278F0">
      <w:pPr>
        <w:spacing w:line="360" w:lineRule="atLeast"/>
        <w:ind w:firstLine="720"/>
        <w:jc w:val="both"/>
        <w:rPr>
          <w:szCs w:val="24"/>
          <w:lang w:eastAsia="lt-LT"/>
        </w:rPr>
      </w:pPr>
      <w:r w:rsidR="00111823">
        <w:rPr>
          <w:szCs w:val="24"/>
          <w:lang w:eastAsia="lt-LT"/>
        </w:rPr>
        <w:t>27</w:t>
      </w:r>
      <w:r w:rsidR="00111823">
        <w:rPr>
          <w:szCs w:val="24"/>
          <w:lang w:eastAsia="lt-LT"/>
        </w:rPr>
        <w:t>. Paslapčių apsaugos koordinavimo komisija sprendimą dėl galimybės išduoti leidimą ne vėliau kaip per 2 darbo dienas nuo paslapčių subjekto kreipimosi pateikia paslapčių subjektui.</w:t>
      </w:r>
    </w:p>
    <w:p w14:paraId="21317B7F" w14:textId="77777777" w:rsidR="007E0DD2" w:rsidRDefault="00E278F0">
      <w:pPr>
        <w:spacing w:line="360" w:lineRule="atLeast"/>
        <w:ind w:firstLine="720"/>
        <w:jc w:val="both"/>
        <w:rPr>
          <w:szCs w:val="24"/>
          <w:lang w:eastAsia="lt-LT"/>
        </w:rPr>
      </w:pPr>
      <w:r w:rsidR="00111823">
        <w:rPr>
          <w:szCs w:val="24"/>
          <w:lang w:eastAsia="lt-LT"/>
        </w:rPr>
        <w:t>28</w:t>
      </w:r>
      <w:r w:rsidR="00111823">
        <w:rPr>
          <w:szCs w:val="24"/>
          <w:lang w:eastAsia="lt-LT"/>
        </w:rPr>
        <w:t>. Jeigu papildomai tikrinamas Lietuvos šaulių sąjungos narys, Antrasis operatyvinių tarnybų departamentas Aprašo 25 punkte nurodytas išvadas pateikia Krašto apsaugos ministerijai. Krašto apsaugos ministerija, gavusi Aprašo 25.3 papunktyje nurodytą išvadą, Aprašo 26 punkte nustatyta tvarka kreipiasi į Paslapčių apsaugos koordinavimo komisiją. Paslapčių apsaugos koordinavimo komisija sprendimą dėl galimybės išduoti leidimą Aprašo 27 punkte nustatytais terminais pateikia Krašto apsaugos ministerijai.</w:t>
      </w:r>
      <w:r w:rsidR="00111823">
        <w:t xml:space="preserve"> </w:t>
      </w:r>
    </w:p>
    <w:p w14:paraId="21317B80" w14:textId="77777777" w:rsidR="007E0DD2" w:rsidRDefault="00E278F0">
      <w:pPr>
        <w:spacing w:line="360" w:lineRule="atLeast"/>
        <w:ind w:firstLine="720"/>
        <w:jc w:val="both"/>
        <w:rPr>
          <w:szCs w:val="24"/>
          <w:lang w:eastAsia="lt-LT"/>
        </w:rPr>
      </w:pPr>
      <w:r w:rsidR="00111823">
        <w:rPr>
          <w:szCs w:val="24"/>
          <w:lang w:eastAsia="lt-LT"/>
        </w:rPr>
        <w:t>29</w:t>
      </w:r>
      <w:r w:rsidR="00111823">
        <w:rPr>
          <w:szCs w:val="24"/>
          <w:lang w:eastAsia="lt-LT"/>
        </w:rPr>
        <w:t>. Paslapčių subjektas ne vėliau kaip per 5 darbo dienas nuo Aprašo 25.1 ar 25.2 papunktyje nurodytos išvados ar Paslapčių apsaugos koordinavimo komisijos sprendimo išduoti leidimą gavimo arba ne vėliau kaip per vieną darbo dieną nuo Paslapčių apsaugos koordinavimo komisijos sprendimo neišduoti leidimo gavimo priima sprendimą dėl leidimo panaikinimo.</w:t>
      </w:r>
    </w:p>
    <w:p w14:paraId="21317B81" w14:textId="77777777" w:rsidR="007E0DD2" w:rsidRDefault="00E278F0">
      <w:pPr>
        <w:spacing w:line="360" w:lineRule="atLeast"/>
        <w:ind w:firstLine="720"/>
        <w:jc w:val="both"/>
        <w:rPr>
          <w:szCs w:val="24"/>
          <w:lang w:eastAsia="lt-LT"/>
        </w:rPr>
      </w:pPr>
      <w:r w:rsidR="00111823">
        <w:rPr>
          <w:szCs w:val="24"/>
          <w:lang w:eastAsia="lt-LT"/>
        </w:rPr>
        <w:t>30</w:t>
      </w:r>
      <w:r w:rsidR="00111823">
        <w:rPr>
          <w:szCs w:val="24"/>
          <w:lang w:eastAsia="lt-LT"/>
        </w:rPr>
        <w:t>. Jeigu leidimą turi Lietuvos šaulių sąjungos narys, sprendimą dėl leidimo panaikinimo Aprašo 29 punkte nustatytais atvejais ir terminais priima krašto apsaugos  ministras ar jo įgaliotas asmuo.</w:t>
      </w:r>
      <w:r w:rsidR="00111823">
        <w:t xml:space="preserve"> </w:t>
      </w:r>
    </w:p>
    <w:p w14:paraId="21317B82" w14:textId="77777777" w:rsidR="007E0DD2" w:rsidRDefault="00E278F0">
      <w:pPr>
        <w:spacing w:line="360" w:lineRule="atLeast"/>
        <w:ind w:firstLine="720"/>
        <w:jc w:val="both"/>
        <w:rPr>
          <w:szCs w:val="24"/>
          <w:lang w:eastAsia="lt-LT"/>
        </w:rPr>
      </w:pPr>
      <w:r w:rsidR="00111823">
        <w:rPr>
          <w:szCs w:val="24"/>
          <w:lang w:eastAsia="lt-LT"/>
        </w:rPr>
        <w:t>31</w:t>
      </w:r>
      <w:r w:rsidR="00111823">
        <w:rPr>
          <w:szCs w:val="24"/>
          <w:lang w:eastAsia="lt-LT"/>
        </w:rPr>
        <w:t>. Valstybės saugumo departamentas per Įstatymo 18 straipsnio 8 dalyje nustatytus tikrinimo terminus papildomai patikrina tiekėjo darbuotojus, turinčius leidimą, ir priima sprendimą dėl leidimo panaikinimo. Valstybės saugumo departamentas, per papildomą tikrinimą nustatęs, kad tiekėjo darbuotojas, turintis leidimą, nuolat gyveno Lietuvos Respublikoje, kitose Europos Sąjungos ar NATO valstybėse narėse mažiau kaip 5 pastaruosius metus ar turi dvigubą pilietybę, dėl galimybės palikti galioti leidimą ne vėliau kaip per 2 darbo dienas nuo patikrinimo atlikimo kreipiasi į Paslapčių apsaugos koordinavimo komisiją, kuri savo sprendimą Valstybės saugumo departamentui pateikia per Aprašo 27 punkte nustatytą terminą, o Valstybės saugumo departamentas sprendimą dėl leidimo panaikinimo priima ne vėliau kaip per 5 darbo dienas nuo Paslapčių apsaugos koordinavimo komisijos sprendimo išduoti leidimą gavimo arba ne vėliau kaip per vieną darbo dieną nuo Paslapčių apsaugos koordinavimo komisijos sprendimo neišduoti leidimo gavimo.</w:t>
      </w:r>
    </w:p>
    <w:p w14:paraId="21317B83" w14:textId="77777777" w:rsidR="007E0DD2" w:rsidRDefault="00E278F0">
      <w:pPr>
        <w:spacing w:line="360" w:lineRule="atLeast"/>
        <w:ind w:firstLine="720"/>
        <w:jc w:val="both"/>
        <w:rPr>
          <w:szCs w:val="24"/>
          <w:lang w:eastAsia="lt-LT"/>
        </w:rPr>
      </w:pPr>
    </w:p>
    <w:p w14:paraId="21317B84" w14:textId="77777777" w:rsidR="007E0DD2" w:rsidRDefault="00E278F0">
      <w:pPr>
        <w:keepNext/>
        <w:jc w:val="center"/>
        <w:rPr>
          <w:b/>
          <w:szCs w:val="24"/>
          <w:lang w:eastAsia="lt-LT"/>
        </w:rPr>
      </w:pPr>
      <w:r w:rsidR="00111823">
        <w:rPr>
          <w:b/>
          <w:szCs w:val="24"/>
          <w:lang w:eastAsia="lt-LT"/>
        </w:rPr>
        <w:t>V</w:t>
      </w:r>
      <w:r w:rsidR="00111823">
        <w:rPr>
          <w:b/>
          <w:szCs w:val="24"/>
          <w:lang w:eastAsia="lt-LT"/>
        </w:rPr>
        <w:t xml:space="preserve"> SKYRIUS</w:t>
      </w:r>
    </w:p>
    <w:p w14:paraId="21317B85" w14:textId="77777777" w:rsidR="007E0DD2" w:rsidRDefault="00E278F0">
      <w:pPr>
        <w:keepNext/>
        <w:jc w:val="center"/>
        <w:rPr>
          <w:szCs w:val="24"/>
          <w:lang w:eastAsia="lt-LT"/>
        </w:rPr>
      </w:pPr>
      <w:r w:rsidR="00111823">
        <w:rPr>
          <w:b/>
          <w:szCs w:val="24"/>
          <w:lang w:eastAsia="lt-LT"/>
        </w:rPr>
        <w:t xml:space="preserve">TEISĖS DIRBTI AR SUSIPAŽINTI SU ĮSLAPTINTA INFORMACIJA, ŽYMIMA SLAPTUMO ŽYMA „RIBOTO NAUDOJIMO“, SUTEIKIMAS </w:t>
      </w:r>
    </w:p>
    <w:p w14:paraId="21317B86" w14:textId="77777777" w:rsidR="007E0DD2" w:rsidRDefault="007E0DD2">
      <w:pPr>
        <w:keepNext/>
        <w:spacing w:line="360" w:lineRule="atLeast"/>
        <w:ind w:firstLine="720"/>
        <w:jc w:val="both"/>
        <w:rPr>
          <w:szCs w:val="24"/>
          <w:lang w:eastAsia="lt-LT"/>
        </w:rPr>
      </w:pPr>
    </w:p>
    <w:p w14:paraId="21317B87" w14:textId="77777777" w:rsidR="007E0DD2" w:rsidRDefault="00E278F0">
      <w:pPr>
        <w:keepNext/>
        <w:spacing w:line="360" w:lineRule="atLeast"/>
        <w:ind w:firstLine="720"/>
        <w:jc w:val="both"/>
        <w:rPr>
          <w:szCs w:val="24"/>
          <w:lang w:eastAsia="lt-LT"/>
        </w:rPr>
      </w:pPr>
      <w:r w:rsidR="00111823">
        <w:rPr>
          <w:szCs w:val="24"/>
          <w:lang w:eastAsia="lt-LT"/>
        </w:rPr>
        <w:t>32</w:t>
      </w:r>
      <w:r w:rsidR="00111823">
        <w:rPr>
          <w:szCs w:val="24"/>
          <w:lang w:eastAsia="lt-LT"/>
        </w:rPr>
        <w:t xml:space="preserve">. Asmuo, pretenduojantis gauti teisę dirbti ar susipažinti su įslaptinta informacija, žymima slaptumo žyma „Riboto naudojimo“, išskyrus tiekėjo darbuotojus, </w:t>
      </w:r>
      <w:r w:rsidR="00111823">
        <w:rPr>
          <w:rFonts w:eastAsia="Calibri"/>
          <w:szCs w:val="24"/>
          <w:lang w:eastAsia="lt-LT"/>
        </w:rPr>
        <w:t>paslapčių subjekto vadovui ar jo įgaliotam asmeniui pateikia</w:t>
      </w:r>
      <w:r w:rsidR="00111823">
        <w:rPr>
          <w:szCs w:val="24"/>
          <w:lang w:eastAsia="lt-LT"/>
        </w:rPr>
        <w:t xml:space="preserve"> Aprašo 5 priede nurodytą sutikimą būti tikrinamas.</w:t>
      </w:r>
      <w:r w:rsidR="00111823">
        <w:rPr>
          <w:szCs w:val="24"/>
          <w:lang w:val="en-GB" w:eastAsia="lt-LT"/>
        </w:rPr>
        <w:t xml:space="preserve"> </w:t>
      </w:r>
      <w:r w:rsidR="00111823">
        <w:rPr>
          <w:szCs w:val="24"/>
          <w:lang w:eastAsia="lt-LT"/>
        </w:rPr>
        <w:t>Tiekėjo darbuotojų rašytinius sutikimus būti tikrinamiems, užpildytus pagal Aprašo 5 priede pateiktą formą, tiekėjas pateikia įslaptintų sandorių saugumą užtikrinančiai institucijai. Įstatymo 34 straipsnio 1 dalies 2 ir 3 punktuose nurodytos įslaptintų sandorių saugumą užtikrinančios institucijos ne vėliau kaip per 2 darbo dienas nuo tiekėjo darbuotojų sutikimo gavimo šiuos dokumentus pateikia Valstybės saugumo departamentui.</w:t>
      </w:r>
    </w:p>
    <w:p w14:paraId="21317B88" w14:textId="77777777" w:rsidR="007E0DD2" w:rsidRDefault="00E278F0">
      <w:pPr>
        <w:spacing w:line="360" w:lineRule="atLeast"/>
        <w:ind w:firstLine="720"/>
        <w:jc w:val="both"/>
        <w:rPr>
          <w:rFonts w:eastAsia="Calibri"/>
          <w:szCs w:val="24"/>
          <w:lang w:eastAsia="lt-LT"/>
        </w:rPr>
      </w:pPr>
      <w:r w:rsidR="00111823">
        <w:rPr>
          <w:rFonts w:eastAsia="Calibri"/>
          <w:szCs w:val="24"/>
          <w:lang w:eastAsia="lt-LT"/>
        </w:rPr>
        <w:t>33</w:t>
      </w:r>
      <w:r w:rsidR="00111823">
        <w:rPr>
          <w:rFonts w:eastAsia="Calibri"/>
          <w:szCs w:val="24"/>
          <w:lang w:eastAsia="lt-LT"/>
        </w:rPr>
        <w:t>. Paslapčių subjekto vadovas ar jo įgaliotas asmuo, atlikdamas asmens,</w:t>
      </w:r>
      <w:r w:rsidR="00111823">
        <w:rPr>
          <w:szCs w:val="24"/>
          <w:lang w:eastAsia="lt-LT"/>
        </w:rPr>
        <w:t xml:space="preserve"> pretenduojančio gauti teisę dirbti ar susipažinti su įslaptinta informacija, žymima slaptumo žyma „Riboto naudojimo“,</w:t>
      </w:r>
      <w:r w:rsidR="00111823">
        <w:rPr>
          <w:rFonts w:eastAsia="Calibri"/>
          <w:szCs w:val="24"/>
          <w:lang w:eastAsia="lt-LT"/>
        </w:rPr>
        <w:t xml:space="preserve"> išskyrus tiekėjo darbuotojus, tikrinimą ir siekdamas nustatyti, ar nėra Įstatymo 16 straipsnio 2 dalyje nurodytų aplinkybių, arba Valstybės saugumo departamentas, atlikdamas tiekėjo darbuotojo, pretenduojančio gauti teisę dirbti ar susipažinti su įslaptinta informacija, žymima slaptumo žyma „Riboto naudojimo“, tikrinimą ir siekdamas nustatyti, ar nėra Įstatymo 16 straipsnio 2 dalyje nurodytų aplinkybių, kreipiasi į: </w:t>
      </w:r>
    </w:p>
    <w:p w14:paraId="21317B89" w14:textId="77777777" w:rsidR="007E0DD2" w:rsidRDefault="00E278F0">
      <w:pPr>
        <w:spacing w:line="360" w:lineRule="atLeast"/>
        <w:ind w:firstLine="720"/>
        <w:jc w:val="both"/>
        <w:rPr>
          <w:rFonts w:eastAsia="Calibri"/>
          <w:szCs w:val="24"/>
          <w:lang w:eastAsia="lt-LT"/>
        </w:rPr>
      </w:pPr>
      <w:r w:rsidR="00111823">
        <w:rPr>
          <w:rFonts w:eastAsia="Calibri"/>
          <w:szCs w:val="24"/>
          <w:lang w:eastAsia="lt-LT"/>
        </w:rPr>
        <w:t>33.1</w:t>
      </w:r>
      <w:r w:rsidR="00111823">
        <w:rPr>
          <w:rFonts w:eastAsia="Calibri"/>
          <w:szCs w:val="24"/>
          <w:lang w:eastAsia="lt-LT"/>
        </w:rPr>
        <w:t xml:space="preserve">. Informatikos ir ryšių departamentą prie Lietuvos Respublikos vidaus reikalų ministerijos; </w:t>
      </w:r>
    </w:p>
    <w:p w14:paraId="21317B8A" w14:textId="77777777" w:rsidR="007E0DD2" w:rsidRDefault="00E278F0">
      <w:pPr>
        <w:spacing w:line="360" w:lineRule="atLeast"/>
        <w:ind w:firstLine="720"/>
        <w:jc w:val="both"/>
        <w:rPr>
          <w:rFonts w:eastAsia="Calibri"/>
          <w:szCs w:val="24"/>
          <w:lang w:eastAsia="lt-LT"/>
        </w:rPr>
      </w:pPr>
      <w:r w:rsidR="00111823">
        <w:rPr>
          <w:rFonts w:eastAsia="Calibri"/>
          <w:szCs w:val="24"/>
          <w:lang w:eastAsia="lt-LT"/>
        </w:rPr>
        <w:t>33.2</w:t>
      </w:r>
      <w:r w:rsidR="00111823">
        <w:rPr>
          <w:rFonts w:eastAsia="Calibri"/>
          <w:szCs w:val="24"/>
          <w:lang w:eastAsia="lt-LT"/>
        </w:rPr>
        <w:t xml:space="preserve">. sveikatos priežiūros įstaigas. </w:t>
      </w:r>
    </w:p>
    <w:p w14:paraId="21317B8B" w14:textId="77777777" w:rsidR="007E0DD2" w:rsidRDefault="00E278F0">
      <w:pPr>
        <w:spacing w:line="360" w:lineRule="atLeast"/>
        <w:ind w:firstLine="720"/>
        <w:jc w:val="both"/>
        <w:rPr>
          <w:szCs w:val="24"/>
          <w:lang w:eastAsia="lt-LT"/>
        </w:rPr>
      </w:pPr>
      <w:r w:rsidR="00111823">
        <w:rPr>
          <w:rFonts w:eastAsia="Calibri"/>
          <w:szCs w:val="24"/>
          <w:lang w:eastAsia="lt-LT"/>
        </w:rPr>
        <w:t>34</w:t>
      </w:r>
      <w:r w:rsidR="00111823">
        <w:rPr>
          <w:rFonts w:eastAsia="Calibri"/>
          <w:szCs w:val="24"/>
          <w:lang w:eastAsia="lt-LT"/>
        </w:rPr>
        <w:t>. Jeigu, siekiant nustatyti, ar nėra Įstatymo 16 straipsnio 2 dalyje nurodytų aplinkybių, reikia informacijos, kurios Aprašo 33 punkte nurodyti subjektai netvarko, paslapčių subjekto vadovas ar jo įgaliotas asmuo, Valstybės saugumo departamentas kreipiasi į atitinkamą informaciją tvarkančias ar ja disponuojančias teisėsaugos, kontrolės ir kitas institucijas, įstaigas ar įmones.</w:t>
      </w:r>
      <w:r w:rsidR="00111823">
        <w:rPr>
          <w:szCs w:val="24"/>
          <w:lang w:eastAsia="lt-LT"/>
        </w:rPr>
        <w:t xml:space="preserve"> </w:t>
      </w:r>
    </w:p>
    <w:p w14:paraId="21317B8C" w14:textId="77777777" w:rsidR="007E0DD2" w:rsidRDefault="00E278F0">
      <w:pPr>
        <w:spacing w:line="360" w:lineRule="atLeast"/>
        <w:ind w:firstLine="720"/>
        <w:jc w:val="both"/>
        <w:rPr>
          <w:szCs w:val="24"/>
          <w:lang w:eastAsia="lt-LT"/>
        </w:rPr>
      </w:pPr>
      <w:r w:rsidR="00111823">
        <w:rPr>
          <w:szCs w:val="24"/>
          <w:lang w:eastAsia="lt-LT"/>
        </w:rPr>
        <w:t>35</w:t>
      </w:r>
      <w:r w:rsidR="00111823">
        <w:rPr>
          <w:szCs w:val="24"/>
          <w:lang w:eastAsia="lt-LT"/>
        </w:rPr>
        <w:t>. Jeigu asmuo, pretenduojantis gauti teisę dirbti ar susipažinti su įslaptinta informacija, žymima slaptumo žyma „Riboto naudojimo“, pateikia dokumentus, patvirtinančius, kad nėra Įstatymo 16 straipsnio 2 dalyje nustatytų aplinkybių, dėl šių aplinkybių nereikia kreiptis į Aprašo 33–34 punktuose nurodytus subjektus.</w:t>
      </w:r>
    </w:p>
    <w:p w14:paraId="21317B8D" w14:textId="77777777" w:rsidR="007E0DD2" w:rsidRDefault="00E278F0">
      <w:pPr>
        <w:spacing w:line="360" w:lineRule="atLeast"/>
        <w:ind w:firstLine="720"/>
        <w:jc w:val="both"/>
        <w:rPr>
          <w:szCs w:val="24"/>
          <w:lang w:eastAsia="lt-LT"/>
        </w:rPr>
      </w:pPr>
      <w:r w:rsidR="00111823">
        <w:rPr>
          <w:szCs w:val="24"/>
          <w:lang w:eastAsia="lt-LT"/>
        </w:rPr>
        <w:t>36</w:t>
      </w:r>
      <w:r w:rsidR="00111823">
        <w:rPr>
          <w:szCs w:val="24"/>
          <w:lang w:eastAsia="lt-LT"/>
        </w:rPr>
        <w:t xml:space="preserve">. Įstatymo 16 straipsnio 6 dalyje nurodytu atveju asmuo, pretenduojantis gauti teisę dirbti ar susipažinti su įslaptinta informacija, žymima slaptumo žyma „Riboto naudojimo“, išskyrus tiekėjo darbuotojus, neteikia Aprašo 32 punkte nurodyto sutikimo ir apie tai informuoja paslapčių subjektą, kuris ne vėliau kaip per 5 darbo dienas nuo šios informacijos gavimo raštu kreipiasi į subjektą, kuris buvo išdavęs leidimą arba suteikęs teisę dirbti ar susipažinti su įslaptinta informacija, žymima slaptumo žyma „Riboto naudojimo“, su prašymu pateikti informaciją apie asmens turėtą leidimą arba teisę dirbti ar susipažinti su įslaptinta informacija, žymima slaptumo žyma „Riboto naudojimo“, jų panaikinimo pagrindą ir paskutinį asmens tikrinimą dėl leidimo arba teisės dirbti ar susipažinti su įslaptinta informacija, žymima slaptumo žyma „Riboto naudojimo“, suteikimo. Subjektas, kuris buvo išdavęs leidimą arba suteikęs teisę </w:t>
      </w:r>
      <w:r w:rsidR="00111823">
        <w:rPr>
          <w:szCs w:val="24"/>
          <w:lang w:eastAsia="lt-LT"/>
        </w:rPr>
        <w:lastRenderedPageBreak/>
        <w:t>dirbti ar susipažinti su įslaptinta informacija, žymima slaptumo žyma „Riboto naudojimo“, prašomą informaciją turi pateikti ne vėliau kaip per 10 darbo dienų nuo anksčiau nurodyto kreipimosi gavimo.</w:t>
      </w:r>
    </w:p>
    <w:p w14:paraId="21317B8E" w14:textId="77777777" w:rsidR="007E0DD2" w:rsidRDefault="00E278F0">
      <w:pPr>
        <w:spacing w:line="360" w:lineRule="atLeast"/>
        <w:ind w:firstLine="720"/>
        <w:jc w:val="both"/>
        <w:rPr>
          <w:szCs w:val="24"/>
          <w:lang w:eastAsia="lt-LT"/>
        </w:rPr>
      </w:pPr>
      <w:r w:rsidR="00111823">
        <w:rPr>
          <w:szCs w:val="24"/>
          <w:lang w:eastAsia="lt-LT"/>
        </w:rPr>
        <w:t>37</w:t>
      </w:r>
      <w:r w:rsidR="00111823">
        <w:rPr>
          <w:szCs w:val="24"/>
          <w:lang w:eastAsia="lt-LT"/>
        </w:rPr>
        <w:t>. Tiekėjo darbuotojai, išskyrus Lietuvos šaulių sąjungos narius Įstatymo 36 straipsnio 3</w:t>
      </w:r>
      <w:r w:rsidR="00111823">
        <w:rPr>
          <w:szCs w:val="24"/>
          <w:vertAlign w:val="superscript"/>
          <w:lang w:eastAsia="lt-LT"/>
        </w:rPr>
        <w:t>1</w:t>
      </w:r>
      <w:r w:rsidR="00111823">
        <w:rPr>
          <w:szCs w:val="24"/>
          <w:lang w:eastAsia="lt-LT"/>
        </w:rPr>
        <w:t xml:space="preserve"> dalyje</w:t>
      </w:r>
      <w:r w:rsidR="00111823">
        <w:rPr>
          <w:bCs/>
          <w:szCs w:val="24"/>
          <w:lang w:eastAsia="lt-LT"/>
        </w:rPr>
        <w:t xml:space="preserve"> nurodytais atvejais</w:t>
      </w:r>
      <w:r w:rsidR="00111823">
        <w:rPr>
          <w:szCs w:val="24"/>
          <w:lang w:eastAsia="lt-LT"/>
        </w:rPr>
        <w:t>, pretenduojantys gauti teisę dirbti ar susipažinti su įslaptinta informacija, žymima slaptumo žyma „Riboto naudojimo“, Įstatymo 16 straipsnio 6 dalyje nurodytu atveju nepildo sutikimo ir apie tai tiekėjas informuoja įslaptintų sandorių saugumą užtikrinančią instituciją, kuri ne vėliau kaip per 5 darbo dienas nuo šios informacijos gavimo šią informaciją perduoda Valstybės saugumo departamentui. Valstybės saugumo departamentas ne vėliau kaip per 5 darbo dienas nuo anksčiau nurodytos informacijos gavimo raštu kreipiasi į subjektą, kuris buvo išdavęs leidimą arba suteikęs teisę dirbti ar susipažinti su įslaptinta informacija, žymima slaptumo žyma „Riboto naudojimo“, su prašymu pateikti informaciją apie asmens turėtą leidimą arba teisę dirbti ar susipažinti su įslaptinta informacija, žymima slaptumo žyma „Riboto naudojimo“, jų panaikinimo pagrindą ir paskutinį asmens tikrinimą dėl leidimo arba teisės dirbti ar susipažinti su įslaptinta informacija, žymima slaptumo žyma „Riboto naudojimo“, suteikimo. Subjektas, kuris buvo išdavęs leidimą arba suteikęs teisę dirbti ar susipažinti su įslaptinta informacija, žymima slaptumo žyma „Riboto naudojimo“, prašomą informaciją Valstybės saugumo departamentui turi pateikti ne vėliau kaip per 10 darbo dienų nuo jo kreipimosi gavimo.</w:t>
      </w:r>
    </w:p>
    <w:p w14:paraId="21317B8F" w14:textId="77777777" w:rsidR="007E0DD2" w:rsidRDefault="00E278F0">
      <w:pPr>
        <w:spacing w:line="360" w:lineRule="atLeast"/>
        <w:ind w:firstLine="720"/>
        <w:jc w:val="both"/>
        <w:rPr>
          <w:szCs w:val="24"/>
          <w:lang w:eastAsia="lt-LT"/>
        </w:rPr>
      </w:pPr>
      <w:r w:rsidR="00111823">
        <w:rPr>
          <w:szCs w:val="24"/>
          <w:lang w:eastAsia="lt-LT"/>
        </w:rPr>
        <w:t>38</w:t>
      </w:r>
      <w:r w:rsidR="00111823">
        <w:rPr>
          <w:szCs w:val="24"/>
          <w:lang w:eastAsia="lt-LT"/>
        </w:rPr>
        <w:t>. Lietuvos šaulių sąjungos nariai Įstatymo 36 straipsnio 3</w:t>
      </w:r>
      <w:r w:rsidR="00111823">
        <w:rPr>
          <w:szCs w:val="24"/>
          <w:vertAlign w:val="superscript"/>
          <w:lang w:eastAsia="lt-LT"/>
        </w:rPr>
        <w:t>1</w:t>
      </w:r>
      <w:r w:rsidR="00111823">
        <w:rPr>
          <w:szCs w:val="24"/>
          <w:lang w:eastAsia="lt-LT"/>
        </w:rPr>
        <w:t xml:space="preserve"> dalyje nurodytais atvejais, pretenduojantys gauti teisę dirbti ar susipažinti su įslaptinta informacija, žymima slaptumo žyma „Riboto naudojimo“, Įstatymo 16 straipsnio 6 dalyje nurodytu atveju nepildo sutikimo ir apie tai Lietuvos šaulių sąjunga informuoja krašto apsaugos ministrą ar jo įgaliotą asmenį. Krašto apsaugos ministras ar jo įgaliotas asmuo ne vėliau kaip per 5 darbo dienas nuo anksčiau nurodytos informacijos gavimo raštu kreipiasi į subjektą, kuriame dirbdamas šaulys turėjo leidimą arba teisę dirbti ar susipažinti su įslaptinta informacija, žymima slaptumo žyma „Riboto naudojimo“, su prašymu pateikti informaciją apie šaulio turėtą leidimą arba teisę dirbti ar susipažinti su įslaptinta informacija, žymima slaptumo žyma „Riboto naudojimo“, jų panaikinimo pagrindą ir paskutinį šaulio tikrinimą dėl leidimo arba teisės dirbti ar susipažinti su įslaptinta informacija, žymima slaptumo žyma „Riboto naudojimo“, suteikimo. Subjektas, kuriame dirbdamas šaulys turėjo leidimą arba teisę dirbti ar susipažinti su įslaptinta informacija, žymima slaptumo žyma „Riboto naudojimo“, prašomą informaciją krašto apsaugos ministrui ar jo įgaliotam asmeniui turi pateikti ne vėliau kaip per 10 darbo dienų nuo jo kreipimosi gavimo. </w:t>
      </w:r>
    </w:p>
    <w:p w14:paraId="21317B90" w14:textId="77777777" w:rsidR="007E0DD2" w:rsidRDefault="00E278F0">
      <w:pPr>
        <w:spacing w:line="360" w:lineRule="atLeast"/>
        <w:ind w:firstLine="720"/>
        <w:jc w:val="both"/>
      </w:pPr>
      <w:r w:rsidR="00111823">
        <w:rPr>
          <w:szCs w:val="24"/>
          <w:lang w:eastAsia="lt-LT"/>
        </w:rPr>
        <w:t>39</w:t>
      </w:r>
      <w:r w:rsidR="00111823">
        <w:rPr>
          <w:szCs w:val="24"/>
          <w:lang w:eastAsia="lt-LT"/>
        </w:rPr>
        <w:t xml:space="preserve">. Įstatymo 16 straipsnio 6 dalyje nustatytu atveju arba nenustatęs aplinkybių, nurodytų Įstatymo 16 straipsnio 2 dalyje, paslapčių subjekto vadovas ar jo įgaliotas asmuo per Įstatymo  16 straipsnio 4 dalyje nustatytą terminą suteikia asmeniui, išskyrus tiekėjo darbuotojus, teisę dirbti ar susipažinti su įslaptinta informacija, žymima slaptumo žyma „Riboto naudojimo“. Tiekėjo darbuotojams teisę dirbti ar susipažinti su įslaptinta informacija, žymima slaptumo žyma „Riboto naudojimo“, Įstatymo 16 straipsnio 6 dalyje nustatytu atveju arba nenustatęs aplinkybių, </w:t>
      </w:r>
      <w:r w:rsidR="00111823">
        <w:rPr>
          <w:szCs w:val="24"/>
          <w:lang w:eastAsia="lt-LT"/>
        </w:rPr>
        <w:lastRenderedPageBreak/>
        <w:t>nurodytų Įstatymo 16 straipsnio 2 dalyje, per Įstatymo 16 straipsnio 4 dalyje nustatytą terminą suteikia Valstybės saugumo departamentas.</w:t>
      </w:r>
    </w:p>
    <w:p w14:paraId="21317B91" w14:textId="77777777" w:rsidR="007E0DD2" w:rsidRDefault="00E278F0">
      <w:pPr>
        <w:spacing w:line="360" w:lineRule="atLeast"/>
        <w:ind w:firstLine="720"/>
        <w:jc w:val="both"/>
        <w:rPr>
          <w:szCs w:val="24"/>
          <w:lang w:eastAsia="lt-LT"/>
        </w:rPr>
      </w:pPr>
      <w:r w:rsidR="00111823">
        <w:rPr>
          <w:szCs w:val="24"/>
          <w:lang w:eastAsia="lt-LT"/>
        </w:rPr>
        <w:t>40</w:t>
      </w:r>
      <w:r w:rsidR="00111823">
        <w:rPr>
          <w:szCs w:val="24"/>
          <w:lang w:eastAsia="lt-LT"/>
        </w:rPr>
        <w:t>. Jeigu teisę dirbti ar susipažinti su įslaptinta informacija, žymima slaptumo žyma „Riboto naudojimo“, pretenduoja gauti Lietuvos šaulių sąjungos narys, Lietuvos šaulių sąjunga Aprašo 5 priede nurodytą asmens sutikimą būti tikrinamam pateikia krašto apsaugos ministrui ar jo įgaliotam asmeniui. Krašto apsaugos ministras ar jo įgaliotas asmuo Lietuvos šaulių sąjungos nario</w:t>
      </w:r>
      <w:r w:rsidR="00111823">
        <w:rPr>
          <w:bCs/>
          <w:szCs w:val="24"/>
          <w:lang w:eastAsia="lt-LT"/>
        </w:rPr>
        <w:t xml:space="preserve"> </w:t>
      </w:r>
      <w:r w:rsidR="00111823">
        <w:rPr>
          <w:szCs w:val="24"/>
          <w:lang w:eastAsia="lt-LT"/>
        </w:rPr>
        <w:t xml:space="preserve">patikrinimą atlieka ir teisę dirbti ar susipažinti su įslaptinta informacija, žymima slaptumo žyma „Riboto naudojimo“, suteikia vadovaudamasis Aprašo 33–39 punktuose nustatyta tvarka. </w:t>
      </w:r>
    </w:p>
    <w:p w14:paraId="21317B92" w14:textId="77777777" w:rsidR="007E0DD2" w:rsidRDefault="00E278F0">
      <w:pPr>
        <w:keepNext/>
        <w:spacing w:line="360" w:lineRule="atLeast"/>
        <w:ind w:firstLine="720"/>
        <w:jc w:val="center"/>
        <w:rPr>
          <w:b/>
          <w:szCs w:val="24"/>
          <w:lang w:eastAsia="lt-LT"/>
        </w:rPr>
      </w:pPr>
    </w:p>
    <w:p w14:paraId="21317B93" w14:textId="77777777" w:rsidR="007E0DD2" w:rsidRDefault="00E278F0">
      <w:pPr>
        <w:keepNext/>
        <w:jc w:val="center"/>
        <w:rPr>
          <w:b/>
          <w:szCs w:val="24"/>
          <w:lang w:eastAsia="lt-LT"/>
        </w:rPr>
      </w:pPr>
      <w:r w:rsidR="00111823">
        <w:rPr>
          <w:b/>
          <w:szCs w:val="24"/>
          <w:lang w:eastAsia="lt-LT"/>
        </w:rPr>
        <w:t>VI</w:t>
      </w:r>
      <w:r w:rsidR="00111823">
        <w:rPr>
          <w:b/>
          <w:szCs w:val="24"/>
          <w:lang w:eastAsia="lt-LT"/>
        </w:rPr>
        <w:t xml:space="preserve"> SKYRIUS</w:t>
      </w:r>
    </w:p>
    <w:p w14:paraId="21317B94" w14:textId="77777777" w:rsidR="007E0DD2" w:rsidRDefault="00E278F0">
      <w:pPr>
        <w:jc w:val="center"/>
        <w:rPr>
          <w:b/>
          <w:szCs w:val="24"/>
          <w:lang w:eastAsia="lt-LT"/>
        </w:rPr>
      </w:pPr>
      <w:r w:rsidR="00111823">
        <w:rPr>
          <w:b/>
          <w:szCs w:val="24"/>
          <w:lang w:eastAsia="lt-LT"/>
        </w:rPr>
        <w:t>BAIGIAMOSIOS NUOSTATOS</w:t>
      </w:r>
    </w:p>
    <w:p w14:paraId="21317B95" w14:textId="77777777" w:rsidR="007E0DD2" w:rsidRDefault="007E0DD2">
      <w:pPr>
        <w:spacing w:line="360" w:lineRule="atLeast"/>
        <w:ind w:firstLine="720"/>
        <w:jc w:val="center"/>
        <w:rPr>
          <w:b/>
          <w:szCs w:val="24"/>
          <w:lang w:eastAsia="lt-LT"/>
        </w:rPr>
      </w:pPr>
    </w:p>
    <w:p w14:paraId="21317B96" w14:textId="77777777" w:rsidR="007E0DD2" w:rsidRDefault="00E278F0">
      <w:pPr>
        <w:spacing w:line="360" w:lineRule="atLeast"/>
        <w:ind w:firstLine="720"/>
        <w:jc w:val="both"/>
        <w:rPr>
          <w:bCs/>
          <w:szCs w:val="24"/>
          <w:lang w:eastAsia="lt-LT"/>
        </w:rPr>
      </w:pPr>
      <w:r w:rsidR="00111823">
        <w:rPr>
          <w:bCs/>
          <w:szCs w:val="24"/>
          <w:lang w:eastAsia="lt-LT"/>
        </w:rPr>
        <w:t>41</w:t>
      </w:r>
      <w:r w:rsidR="00111823">
        <w:rPr>
          <w:bCs/>
          <w:szCs w:val="24"/>
          <w:lang w:eastAsia="lt-LT"/>
        </w:rPr>
        <w:t>. Prieš išduodant leidimą arba suteikiant teisę dirbti ar susipažinti su įslaptinta informacija, žymima slaptumo žyma „Riboto naudojimo“, asmuo, pretenduojantis gauti leidimą arba teisę dirbti ar susipažinti su įslaptinta informacija, žymima slaptumo žyma „Riboto naudojimo“, pasirašo Aprašo 6 priede nurodytą pasižadėjimą saugoti įslaptintą informaciją.</w:t>
      </w:r>
    </w:p>
    <w:p w14:paraId="21317B97" w14:textId="77777777" w:rsidR="007E0DD2" w:rsidRDefault="00E278F0">
      <w:pPr>
        <w:spacing w:line="360" w:lineRule="atLeast"/>
        <w:ind w:firstLine="720"/>
        <w:jc w:val="both"/>
        <w:rPr>
          <w:szCs w:val="24"/>
          <w:lang w:eastAsia="lt-LT"/>
        </w:rPr>
      </w:pPr>
      <w:r w:rsidR="00111823">
        <w:rPr>
          <w:bCs/>
          <w:szCs w:val="24"/>
          <w:lang w:eastAsia="lt-LT"/>
        </w:rPr>
        <w:t>42</w:t>
      </w:r>
      <w:r w:rsidR="00111823">
        <w:rPr>
          <w:bCs/>
          <w:szCs w:val="24"/>
          <w:lang w:eastAsia="lt-LT"/>
        </w:rPr>
        <w:t xml:space="preserve">. Apie asmens, pretenduojančio gauti ar turinčio leidimą, užpildyto klausimyno 9, 10, 14–17, 19, 25, 29, 33, 35–37, 39–41, 43–50, 55–58, 60–63, 66, 67, 70, 77–81 punktuose pateiktų duomenų pasikeitimą </w:t>
      </w:r>
      <w:r w:rsidR="00111823">
        <w:rPr>
          <w:szCs w:val="24"/>
          <w:lang w:eastAsia="lt-LT"/>
        </w:rPr>
        <w:t>atsakingas asmuo ne vėliau kaip per 5 darbo dienas nuo informacijos apie pasikeitusius duomenis sužinojimo</w:t>
      </w:r>
      <w:r w:rsidR="00111823">
        <w:rPr>
          <w:bCs/>
          <w:szCs w:val="24"/>
          <w:lang w:eastAsia="lt-LT"/>
        </w:rPr>
        <w:t xml:space="preserve"> raštu praneša tikrinimą atliekančiai institucijai. </w:t>
      </w:r>
    </w:p>
    <w:p w14:paraId="21317B98" w14:textId="77777777" w:rsidR="007E0DD2" w:rsidRDefault="00E278F0">
      <w:pPr>
        <w:tabs>
          <w:tab w:val="left" w:pos="6237"/>
          <w:tab w:val="right" w:pos="8306"/>
        </w:tabs>
        <w:spacing w:line="360" w:lineRule="atLeast"/>
        <w:ind w:firstLine="720"/>
        <w:rPr>
          <w:color w:val="000000"/>
          <w:lang w:eastAsia="lt-LT"/>
        </w:rPr>
      </w:pPr>
    </w:p>
    <w:p w14:paraId="21317B9A" w14:textId="3D2BFC7F" w:rsidR="007E0DD2" w:rsidRDefault="00111823" w:rsidP="00111823">
      <w:pPr>
        <w:tabs>
          <w:tab w:val="left" w:pos="6237"/>
          <w:tab w:val="right" w:pos="8306"/>
        </w:tabs>
        <w:jc w:val="center"/>
      </w:pPr>
      <w:r>
        <w:rPr>
          <w:color w:val="000000"/>
          <w:lang w:eastAsia="lt-LT"/>
        </w:rPr>
        <w:t>––––––––––––––––––––</w:t>
      </w:r>
    </w:p>
    <w:p w14:paraId="21317B9B" w14:textId="16AAD209" w:rsidR="007E0DD2" w:rsidRDefault="007E0DD2">
      <w:pPr>
        <w:rPr>
          <w:szCs w:val="24"/>
          <w:lang w:eastAsia="lt-LT"/>
        </w:rPr>
        <w:sectPr w:rsidR="007E0DD2" w:rsidSect="00111823">
          <w:pgSz w:w="11906" w:h="16838"/>
          <w:pgMar w:top="1134" w:right="851" w:bottom="1134" w:left="1701" w:header="567" w:footer="567" w:gutter="0"/>
          <w:pgNumType w:start="1"/>
          <w:cols w:space="1296"/>
          <w:titlePg/>
          <w:docGrid w:linePitch="326"/>
        </w:sectPr>
      </w:pPr>
    </w:p>
    <w:p w14:paraId="21317B9C" w14:textId="1583FEAC" w:rsidR="007E0DD2" w:rsidRDefault="00111823">
      <w:pPr>
        <w:tabs>
          <w:tab w:val="left" w:pos="6804"/>
        </w:tabs>
        <w:ind w:left="4820"/>
        <w:rPr>
          <w:lang w:eastAsia="ar-SA"/>
        </w:rPr>
      </w:pPr>
      <w:r>
        <w:rPr>
          <w:szCs w:val="24"/>
          <w:lang w:eastAsia="lt-LT"/>
        </w:rPr>
        <w:lastRenderedPageBreak/>
        <w:t>Asmenų, pretenduojančių gauti leidimą dirbti ar susipažinti su įslaptinta informacija, tikrinimo ir teisės dirbti ar susipažinti su įslaptinta informacija, žymima slaptumo žyma „Riboto naudojimo“, suteikimo tvarkos aprašo</w:t>
      </w:r>
      <w:r>
        <w:rPr>
          <w:lang w:eastAsia="ar-SA"/>
        </w:rPr>
        <w:br/>
        <w:t>1 priedas</w:t>
      </w:r>
    </w:p>
    <w:p w14:paraId="21317B9D" w14:textId="77777777" w:rsidR="007E0DD2" w:rsidRDefault="007E0DD2">
      <w:pPr>
        <w:tabs>
          <w:tab w:val="left" w:pos="6237"/>
          <w:tab w:val="right" w:pos="8306"/>
        </w:tabs>
        <w:rPr>
          <w:lang w:eastAsia="lt-LT"/>
        </w:rPr>
      </w:pPr>
    </w:p>
    <w:p w14:paraId="21317B9E" w14:textId="77777777" w:rsidR="007E0DD2" w:rsidRDefault="007E0DD2">
      <w:pPr>
        <w:tabs>
          <w:tab w:val="left" w:pos="6237"/>
          <w:tab w:val="right" w:pos="8306"/>
        </w:tabs>
      </w:pPr>
    </w:p>
    <w:p w14:paraId="21317B9F" w14:textId="74283460" w:rsidR="007E0DD2" w:rsidRDefault="00111823">
      <w:pPr>
        <w:suppressAutoHyphens/>
        <w:jc w:val="center"/>
        <w:textAlignment w:val="baseline"/>
        <w:rPr>
          <w:b/>
          <w:sz w:val="22"/>
          <w:szCs w:val="22"/>
          <w:lang w:eastAsia="lt-LT"/>
        </w:rPr>
      </w:pPr>
      <w:r>
        <w:rPr>
          <w:b/>
          <w:sz w:val="22"/>
          <w:szCs w:val="22"/>
          <w:lang w:eastAsia="lt-LT"/>
        </w:rPr>
        <w:t>(Leidimo dirbti ar susipažinti su įslaptinta informacija forma)</w:t>
      </w:r>
    </w:p>
    <w:p w14:paraId="21317BA0" w14:textId="77777777" w:rsidR="007E0DD2" w:rsidRDefault="007E0DD2">
      <w:pPr>
        <w:suppressAutoHyphens/>
        <w:jc w:val="right"/>
        <w:textAlignment w:val="baseline"/>
        <w:rPr>
          <w:szCs w:val="24"/>
          <w:lang w:eastAsia="lt-LT"/>
        </w:rPr>
      </w:pPr>
    </w:p>
    <w:p w14:paraId="21317BA1" w14:textId="77777777" w:rsidR="007E0DD2" w:rsidRDefault="007E0DD2">
      <w:pPr>
        <w:suppressAutoHyphens/>
        <w:jc w:val="right"/>
        <w:textAlignment w:val="baseline"/>
        <w:rPr>
          <w:szCs w:val="24"/>
          <w:lang w:eastAsia="lt-LT"/>
        </w:rPr>
      </w:pPr>
    </w:p>
    <w:p w14:paraId="21317BA2" w14:textId="77777777" w:rsidR="007E0DD2" w:rsidRDefault="00111823">
      <w:pPr>
        <w:tabs>
          <w:tab w:val="left" w:pos="1701"/>
          <w:tab w:val="left" w:pos="1985"/>
          <w:tab w:val="left" w:pos="9072"/>
        </w:tabs>
        <w:suppressAutoHyphens/>
        <w:jc w:val="center"/>
        <w:textAlignment w:val="baseline"/>
        <w:rPr>
          <w:szCs w:val="24"/>
          <w:vertAlign w:val="superscript"/>
          <w:lang w:eastAsia="lt-LT"/>
        </w:rPr>
      </w:pPr>
      <w:r>
        <w:rPr>
          <w:szCs w:val="24"/>
          <w:lang w:eastAsia="lt-LT"/>
        </w:rPr>
        <w:t>__________________________________________________________________</w:t>
      </w:r>
    </w:p>
    <w:p w14:paraId="21317BA3" w14:textId="77777777" w:rsidR="007E0DD2" w:rsidRDefault="00111823">
      <w:pPr>
        <w:tabs>
          <w:tab w:val="left" w:pos="1701"/>
          <w:tab w:val="left" w:pos="1985"/>
          <w:tab w:val="left" w:pos="9072"/>
        </w:tabs>
        <w:suppressAutoHyphens/>
        <w:jc w:val="center"/>
        <w:textAlignment w:val="baseline"/>
        <w:rPr>
          <w:sz w:val="20"/>
          <w:lang w:eastAsia="lt-LT"/>
        </w:rPr>
      </w:pPr>
      <w:r>
        <w:rPr>
          <w:sz w:val="20"/>
          <w:lang w:eastAsia="lt-LT"/>
        </w:rPr>
        <w:t>(paslapčių subjekto pavadinimas)</w:t>
      </w:r>
    </w:p>
    <w:p w14:paraId="21317BA4" w14:textId="77777777" w:rsidR="007E0DD2" w:rsidRDefault="007E0DD2">
      <w:pPr>
        <w:tabs>
          <w:tab w:val="left" w:pos="1701"/>
          <w:tab w:val="left" w:pos="1985"/>
          <w:tab w:val="left" w:pos="9072"/>
        </w:tabs>
        <w:suppressAutoHyphens/>
        <w:jc w:val="center"/>
        <w:textAlignment w:val="baseline"/>
        <w:rPr>
          <w:szCs w:val="24"/>
          <w:lang w:eastAsia="lt-LT"/>
        </w:rPr>
      </w:pPr>
    </w:p>
    <w:p w14:paraId="21317BA5" w14:textId="3DEF93F5" w:rsidR="007E0DD2" w:rsidRDefault="00111823">
      <w:pPr>
        <w:keepNext/>
        <w:keepLines/>
        <w:suppressAutoHyphens/>
        <w:jc w:val="center"/>
        <w:textAlignment w:val="baseline"/>
        <w:rPr>
          <w:b/>
          <w:bCs/>
          <w:caps/>
          <w:szCs w:val="28"/>
          <w:lang w:eastAsia="lt-LT"/>
        </w:rPr>
      </w:pPr>
      <w:r>
        <w:rPr>
          <w:b/>
          <w:bCs/>
          <w:caps/>
          <w:szCs w:val="28"/>
          <w:lang w:eastAsia="lt-LT"/>
        </w:rPr>
        <w:t>LEIDIMAS</w:t>
      </w:r>
    </w:p>
    <w:p w14:paraId="21317BA6" w14:textId="6AD30191" w:rsidR="007E0DD2" w:rsidRDefault="00111823">
      <w:pPr>
        <w:suppressAutoHyphens/>
        <w:jc w:val="center"/>
        <w:textAlignment w:val="baseline"/>
        <w:rPr>
          <w:b/>
          <w:szCs w:val="24"/>
          <w:lang w:eastAsia="lt-LT"/>
        </w:rPr>
      </w:pPr>
      <w:r>
        <w:rPr>
          <w:b/>
          <w:szCs w:val="24"/>
          <w:lang w:eastAsia="lt-LT"/>
        </w:rPr>
        <w:t>DIRBTI AR SUSIPAŽINTI SU ĮSLAPTINTA INFORMACIJA</w:t>
      </w:r>
    </w:p>
    <w:p w14:paraId="21317BA7" w14:textId="77777777" w:rsidR="007E0DD2" w:rsidRDefault="007E0DD2">
      <w:pPr>
        <w:suppressAutoHyphens/>
        <w:jc w:val="center"/>
        <w:textAlignment w:val="baseline"/>
        <w:rPr>
          <w:b/>
          <w:szCs w:val="24"/>
          <w:lang w:eastAsia="lt-LT"/>
        </w:rPr>
      </w:pPr>
    </w:p>
    <w:p w14:paraId="21317BA8" w14:textId="77777777" w:rsidR="007E0DD2" w:rsidRDefault="00111823">
      <w:pPr>
        <w:suppressAutoHyphens/>
        <w:jc w:val="center"/>
        <w:textAlignment w:val="baseline"/>
        <w:rPr>
          <w:szCs w:val="24"/>
          <w:lang w:eastAsia="lt-LT"/>
        </w:rPr>
      </w:pPr>
      <w:r>
        <w:rPr>
          <w:szCs w:val="24"/>
          <w:lang w:eastAsia="lt-LT"/>
        </w:rPr>
        <w:t>20__ m. _____________ d. Nr.______________</w:t>
      </w:r>
    </w:p>
    <w:p w14:paraId="21317BA9" w14:textId="77777777" w:rsidR="007E0DD2" w:rsidRDefault="007E0DD2">
      <w:pPr>
        <w:suppressAutoHyphens/>
        <w:jc w:val="center"/>
        <w:textAlignment w:val="baseline"/>
        <w:rPr>
          <w:szCs w:val="24"/>
          <w:lang w:eastAsia="lt-LT"/>
        </w:rPr>
      </w:pPr>
    </w:p>
    <w:p w14:paraId="21317BAA" w14:textId="77777777" w:rsidR="007E0DD2" w:rsidRDefault="00111823">
      <w:pPr>
        <w:suppressAutoHyphens/>
        <w:jc w:val="center"/>
        <w:textAlignment w:val="baseline"/>
        <w:rPr>
          <w:szCs w:val="24"/>
          <w:vertAlign w:val="superscript"/>
          <w:lang w:eastAsia="lt-LT"/>
        </w:rPr>
      </w:pPr>
      <w:r>
        <w:rPr>
          <w:szCs w:val="24"/>
          <w:lang w:eastAsia="lt-LT"/>
        </w:rPr>
        <w:t>__________________</w:t>
      </w:r>
    </w:p>
    <w:p w14:paraId="21317BAB" w14:textId="77777777" w:rsidR="007E0DD2" w:rsidRDefault="00111823">
      <w:pPr>
        <w:suppressAutoHyphens/>
        <w:jc w:val="center"/>
        <w:textAlignment w:val="baseline"/>
        <w:rPr>
          <w:sz w:val="20"/>
          <w:lang w:eastAsia="lt-LT"/>
        </w:rPr>
      </w:pPr>
      <w:r>
        <w:rPr>
          <w:sz w:val="20"/>
          <w:lang w:eastAsia="lt-LT"/>
        </w:rPr>
        <w:t>(išdavimo vieta)</w:t>
      </w:r>
    </w:p>
    <w:p w14:paraId="21317BAC" w14:textId="77777777" w:rsidR="007E0DD2" w:rsidRDefault="007E0DD2">
      <w:pPr>
        <w:suppressAutoHyphens/>
        <w:jc w:val="center"/>
        <w:textAlignment w:val="baseline"/>
        <w:rPr>
          <w:szCs w:val="24"/>
          <w:vertAlign w:val="superscript"/>
          <w:lang w:eastAsia="lt-LT"/>
        </w:rPr>
      </w:pPr>
    </w:p>
    <w:p w14:paraId="21317BAD" w14:textId="77777777" w:rsidR="007E0DD2" w:rsidRDefault="007E0DD2">
      <w:pPr>
        <w:suppressAutoHyphens/>
        <w:ind w:right="282"/>
        <w:jc w:val="center"/>
        <w:textAlignment w:val="baseline"/>
        <w:rPr>
          <w:szCs w:val="24"/>
          <w:vertAlign w:val="superscript"/>
          <w:lang w:eastAsia="lt-LT"/>
        </w:rPr>
      </w:pPr>
    </w:p>
    <w:p w14:paraId="21317BAE" w14:textId="77777777" w:rsidR="007E0DD2" w:rsidRDefault="00111823">
      <w:pPr>
        <w:tabs>
          <w:tab w:val="right" w:leader="underscore" w:pos="9071"/>
        </w:tabs>
        <w:suppressAutoHyphens/>
        <w:ind w:right="282"/>
        <w:jc w:val="both"/>
        <w:textAlignment w:val="baseline"/>
        <w:rPr>
          <w:szCs w:val="24"/>
          <w:lang w:eastAsia="lt-LT"/>
        </w:rPr>
      </w:pPr>
      <w:r>
        <w:rPr>
          <w:szCs w:val="24"/>
          <w:lang w:eastAsia="lt-LT"/>
        </w:rPr>
        <w:tab/>
      </w:r>
    </w:p>
    <w:p w14:paraId="21317BAF" w14:textId="77777777" w:rsidR="007E0DD2" w:rsidRDefault="00111823">
      <w:pPr>
        <w:tabs>
          <w:tab w:val="left" w:pos="1701"/>
          <w:tab w:val="left" w:pos="1985"/>
          <w:tab w:val="left" w:pos="9072"/>
        </w:tabs>
        <w:suppressAutoHyphens/>
        <w:ind w:right="282" w:firstLine="3261"/>
        <w:textAlignment w:val="baseline"/>
        <w:rPr>
          <w:sz w:val="20"/>
          <w:lang w:eastAsia="lt-LT"/>
        </w:rPr>
      </w:pPr>
      <w:r>
        <w:rPr>
          <w:sz w:val="20"/>
          <w:lang w:eastAsia="lt-LT"/>
        </w:rPr>
        <w:t>(vardas ir pavardė, asmens kodas)</w:t>
      </w:r>
    </w:p>
    <w:p w14:paraId="21317BB0" w14:textId="77777777" w:rsidR="007E0DD2" w:rsidRDefault="007E0DD2">
      <w:pPr>
        <w:tabs>
          <w:tab w:val="left" w:pos="1701"/>
          <w:tab w:val="left" w:pos="1985"/>
          <w:tab w:val="left" w:pos="9072"/>
        </w:tabs>
        <w:suppressAutoHyphens/>
        <w:ind w:left="1560" w:right="282" w:hanging="1701"/>
        <w:jc w:val="both"/>
        <w:textAlignment w:val="baseline"/>
        <w:rPr>
          <w:szCs w:val="24"/>
          <w:lang w:eastAsia="lt-LT"/>
        </w:rPr>
      </w:pPr>
    </w:p>
    <w:p w14:paraId="21317BB1" w14:textId="77777777" w:rsidR="007E0DD2" w:rsidRDefault="00111823">
      <w:pPr>
        <w:tabs>
          <w:tab w:val="left" w:pos="-142"/>
          <w:tab w:val="left" w:pos="1985"/>
          <w:tab w:val="left" w:pos="9072"/>
        </w:tabs>
        <w:suppressAutoHyphens/>
        <w:ind w:right="282"/>
        <w:jc w:val="both"/>
        <w:textAlignment w:val="baseline"/>
        <w:rPr>
          <w:szCs w:val="24"/>
          <w:lang w:eastAsia="lt-LT"/>
        </w:rPr>
      </w:pPr>
      <w:r>
        <w:rPr>
          <w:szCs w:val="24"/>
          <w:lang w:eastAsia="lt-LT"/>
        </w:rPr>
        <w:t>turi teisę dirbti ar susipažinti su įslaptinta informacija, žymima slaptumo žyma „___________________________“.</w:t>
      </w:r>
    </w:p>
    <w:p w14:paraId="21317BB2" w14:textId="77777777" w:rsidR="007E0DD2" w:rsidRDefault="007E0DD2">
      <w:pPr>
        <w:tabs>
          <w:tab w:val="left" w:pos="1701"/>
          <w:tab w:val="left" w:pos="1985"/>
          <w:tab w:val="left" w:pos="9072"/>
        </w:tabs>
        <w:suppressAutoHyphens/>
        <w:ind w:left="1560" w:right="282" w:hanging="1701"/>
        <w:jc w:val="both"/>
        <w:textAlignment w:val="baseline"/>
        <w:rPr>
          <w:szCs w:val="24"/>
          <w:lang w:eastAsia="lt-LT"/>
        </w:rPr>
      </w:pPr>
    </w:p>
    <w:p w14:paraId="21317BB3" w14:textId="77777777" w:rsidR="007E0DD2" w:rsidRDefault="00111823">
      <w:pPr>
        <w:tabs>
          <w:tab w:val="left" w:pos="1701"/>
          <w:tab w:val="left" w:pos="1985"/>
          <w:tab w:val="left" w:pos="9072"/>
        </w:tabs>
        <w:suppressAutoHyphens/>
        <w:ind w:right="282"/>
        <w:jc w:val="both"/>
        <w:textAlignment w:val="baseline"/>
        <w:rPr>
          <w:szCs w:val="24"/>
          <w:vertAlign w:val="superscript"/>
          <w:lang w:eastAsia="lt-LT"/>
        </w:rPr>
      </w:pPr>
      <w:r>
        <w:rPr>
          <w:szCs w:val="24"/>
          <w:lang w:eastAsia="lt-LT"/>
        </w:rPr>
        <w:t>Leidimas galioja nuo ____________________ iki _____________________.</w:t>
      </w:r>
    </w:p>
    <w:p w14:paraId="21317BB4" w14:textId="77777777" w:rsidR="007E0DD2" w:rsidRDefault="00111823">
      <w:pPr>
        <w:tabs>
          <w:tab w:val="left" w:pos="1701"/>
          <w:tab w:val="left" w:pos="2835"/>
        </w:tabs>
        <w:suppressAutoHyphens/>
        <w:ind w:right="282" w:firstLine="2977"/>
        <w:jc w:val="both"/>
        <w:textAlignment w:val="baseline"/>
        <w:rPr>
          <w:szCs w:val="24"/>
          <w:vertAlign w:val="superscript"/>
          <w:lang w:eastAsia="lt-LT"/>
        </w:rPr>
      </w:pPr>
      <w:r>
        <w:rPr>
          <w:sz w:val="20"/>
          <w:lang w:eastAsia="lt-LT"/>
        </w:rPr>
        <w:t>(data)</w:t>
      </w:r>
      <w:r>
        <w:rPr>
          <w:sz w:val="20"/>
          <w:lang w:eastAsia="lt-LT"/>
        </w:rPr>
        <w:tab/>
      </w:r>
      <w:r>
        <w:rPr>
          <w:sz w:val="20"/>
          <w:lang w:eastAsia="lt-LT"/>
        </w:rPr>
        <w:tab/>
      </w:r>
      <w:r>
        <w:rPr>
          <w:sz w:val="20"/>
          <w:lang w:eastAsia="lt-LT"/>
        </w:rPr>
        <w:tab/>
      </w:r>
      <w:r>
        <w:rPr>
          <w:sz w:val="20"/>
          <w:lang w:eastAsia="lt-LT"/>
        </w:rPr>
        <w:tab/>
        <w:t xml:space="preserve">    (data)</w:t>
      </w:r>
    </w:p>
    <w:p w14:paraId="21317BB5" w14:textId="77777777" w:rsidR="007E0DD2" w:rsidRDefault="007E0DD2">
      <w:pPr>
        <w:tabs>
          <w:tab w:val="left" w:pos="1134"/>
          <w:tab w:val="left" w:pos="1985"/>
          <w:tab w:val="left" w:pos="9072"/>
        </w:tabs>
        <w:suppressAutoHyphens/>
        <w:ind w:left="1984" w:right="282" w:firstLine="1134"/>
        <w:jc w:val="both"/>
        <w:textAlignment w:val="baseline"/>
        <w:rPr>
          <w:szCs w:val="24"/>
          <w:lang w:eastAsia="lt-LT"/>
        </w:rPr>
      </w:pPr>
    </w:p>
    <w:p w14:paraId="21317BB6" w14:textId="77777777" w:rsidR="007E0DD2" w:rsidRDefault="007E0DD2">
      <w:pPr>
        <w:tabs>
          <w:tab w:val="left" w:pos="0"/>
          <w:tab w:val="left" w:pos="1134"/>
          <w:tab w:val="left" w:pos="9072"/>
        </w:tabs>
        <w:suppressAutoHyphens/>
        <w:ind w:left="-6"/>
        <w:jc w:val="both"/>
        <w:textAlignment w:val="baseline"/>
        <w:rPr>
          <w:szCs w:val="24"/>
          <w:lang w:eastAsia="lt-LT"/>
        </w:rPr>
      </w:pPr>
    </w:p>
    <w:p w14:paraId="21317BB7" w14:textId="77777777" w:rsidR="007E0DD2" w:rsidRDefault="00111823">
      <w:pPr>
        <w:tabs>
          <w:tab w:val="left" w:pos="0"/>
          <w:tab w:val="left" w:pos="1134"/>
          <w:tab w:val="left" w:pos="4395"/>
          <w:tab w:val="left" w:pos="4678"/>
          <w:tab w:val="left" w:pos="6237"/>
          <w:tab w:val="left" w:pos="6379"/>
          <w:tab w:val="left" w:pos="9072"/>
        </w:tabs>
        <w:suppressAutoHyphens/>
        <w:ind w:left="-6"/>
        <w:jc w:val="both"/>
        <w:textAlignment w:val="baseline"/>
        <w:rPr>
          <w:szCs w:val="24"/>
          <w:vertAlign w:val="superscript"/>
          <w:lang w:eastAsia="lt-LT"/>
        </w:rPr>
      </w:pPr>
      <w:r>
        <w:rPr>
          <w:szCs w:val="24"/>
          <w:lang w:eastAsia="lt-LT"/>
        </w:rPr>
        <w:t>____________________________</w:t>
      </w:r>
      <w:r>
        <w:rPr>
          <w:szCs w:val="24"/>
          <w:lang w:eastAsia="lt-LT"/>
        </w:rPr>
        <w:tab/>
        <w:t>____________</w:t>
      </w:r>
      <w:r>
        <w:rPr>
          <w:szCs w:val="24"/>
          <w:lang w:eastAsia="lt-LT"/>
        </w:rPr>
        <w:tab/>
        <w:t>_______________________</w:t>
      </w:r>
    </w:p>
    <w:p w14:paraId="21317BB8" w14:textId="77777777" w:rsidR="007E0DD2" w:rsidRDefault="00111823">
      <w:pPr>
        <w:tabs>
          <w:tab w:val="left" w:pos="0"/>
          <w:tab w:val="left" w:pos="4678"/>
        </w:tabs>
        <w:suppressAutoHyphens/>
        <w:ind w:left="-6" w:firstLine="248"/>
        <w:jc w:val="both"/>
        <w:textAlignment w:val="baseline"/>
        <w:rPr>
          <w:sz w:val="20"/>
          <w:lang w:eastAsia="lt-LT"/>
        </w:rPr>
      </w:pPr>
      <w:r>
        <w:rPr>
          <w:sz w:val="20"/>
          <w:lang w:eastAsia="lt-LT"/>
        </w:rPr>
        <w:t>(paslapčių</w:t>
      </w:r>
      <w:r>
        <w:rPr>
          <w:szCs w:val="24"/>
          <w:vertAlign w:val="superscript"/>
          <w:lang w:eastAsia="lt-LT"/>
        </w:rPr>
        <w:t xml:space="preserve"> </w:t>
      </w:r>
      <w:r>
        <w:rPr>
          <w:sz w:val="20"/>
          <w:lang w:eastAsia="lt-LT"/>
        </w:rPr>
        <w:t>subjekto</w:t>
      </w:r>
      <w:r>
        <w:rPr>
          <w:sz w:val="20"/>
          <w:vertAlign w:val="superscript"/>
          <w:lang w:eastAsia="lt-LT"/>
        </w:rPr>
        <w:t xml:space="preserve"> </w:t>
      </w:r>
      <w:r>
        <w:rPr>
          <w:sz w:val="20"/>
          <w:lang w:eastAsia="lt-LT"/>
        </w:rPr>
        <w:t>vadovo arba jo</w:t>
      </w:r>
      <w:r>
        <w:rPr>
          <w:sz w:val="20"/>
          <w:lang w:eastAsia="lt-LT"/>
        </w:rPr>
        <w:tab/>
        <w:t xml:space="preserve"> (parašas)</w:t>
      </w:r>
      <w:r>
        <w:rPr>
          <w:sz w:val="20"/>
          <w:lang w:eastAsia="lt-LT"/>
        </w:rPr>
        <w:tab/>
      </w:r>
      <w:r>
        <w:rPr>
          <w:sz w:val="20"/>
          <w:lang w:eastAsia="lt-LT"/>
        </w:rPr>
        <w:tab/>
        <w:t xml:space="preserve">       (vardas ir pavardė)</w:t>
      </w:r>
    </w:p>
    <w:p w14:paraId="21317BB9" w14:textId="77777777" w:rsidR="007E0DD2" w:rsidRDefault="00111823">
      <w:pPr>
        <w:tabs>
          <w:tab w:val="left" w:pos="0"/>
          <w:tab w:val="left" w:pos="1134"/>
          <w:tab w:val="left" w:pos="9072"/>
        </w:tabs>
        <w:suppressAutoHyphens/>
        <w:ind w:left="-6" w:firstLine="159"/>
        <w:jc w:val="both"/>
        <w:textAlignment w:val="baseline"/>
        <w:rPr>
          <w:szCs w:val="24"/>
          <w:lang w:eastAsia="lt-LT"/>
        </w:rPr>
      </w:pPr>
      <w:r>
        <w:rPr>
          <w:sz w:val="20"/>
          <w:lang w:eastAsia="lt-LT"/>
        </w:rPr>
        <w:t>įgalioto asmens pareigų pavadinimas)</w:t>
      </w:r>
    </w:p>
    <w:p w14:paraId="21317BBA" w14:textId="77777777" w:rsidR="007E0DD2" w:rsidRDefault="00111823">
      <w:pPr>
        <w:tabs>
          <w:tab w:val="left" w:pos="0"/>
          <w:tab w:val="left" w:pos="1134"/>
          <w:tab w:val="left" w:pos="9072"/>
        </w:tabs>
        <w:suppressAutoHyphens/>
        <w:ind w:left="-6" w:firstLine="3100"/>
        <w:jc w:val="both"/>
        <w:textAlignment w:val="baseline"/>
        <w:rPr>
          <w:szCs w:val="24"/>
          <w:lang w:eastAsia="lt-LT"/>
        </w:rPr>
      </w:pPr>
      <w:r>
        <w:rPr>
          <w:szCs w:val="24"/>
          <w:lang w:eastAsia="lt-LT"/>
        </w:rPr>
        <w:t>A. V.</w:t>
      </w:r>
    </w:p>
    <w:p w14:paraId="21317BBB" w14:textId="77777777" w:rsidR="007E0DD2" w:rsidRDefault="007E0DD2">
      <w:pPr>
        <w:tabs>
          <w:tab w:val="left" w:pos="0"/>
          <w:tab w:val="left" w:pos="1134"/>
          <w:tab w:val="left" w:pos="9072"/>
        </w:tabs>
        <w:suppressAutoHyphens/>
        <w:ind w:left="-6"/>
        <w:jc w:val="both"/>
        <w:textAlignment w:val="baseline"/>
        <w:rPr>
          <w:szCs w:val="24"/>
          <w:vertAlign w:val="superscript"/>
          <w:lang w:eastAsia="lt-LT"/>
        </w:rPr>
      </w:pPr>
    </w:p>
    <w:p w14:paraId="21317BBC" w14:textId="77777777" w:rsidR="007E0DD2" w:rsidRDefault="007E0DD2">
      <w:pPr>
        <w:tabs>
          <w:tab w:val="left" w:pos="0"/>
          <w:tab w:val="left" w:pos="1134"/>
          <w:tab w:val="left" w:pos="9072"/>
        </w:tabs>
        <w:suppressAutoHyphens/>
        <w:ind w:left="-6"/>
        <w:jc w:val="both"/>
        <w:textAlignment w:val="baseline"/>
        <w:rPr>
          <w:szCs w:val="24"/>
          <w:vertAlign w:val="superscript"/>
          <w:lang w:eastAsia="lt-LT"/>
        </w:rPr>
      </w:pPr>
    </w:p>
    <w:p w14:paraId="21317BBD" w14:textId="77777777" w:rsidR="007E0DD2" w:rsidRDefault="00111823">
      <w:pPr>
        <w:tabs>
          <w:tab w:val="right" w:leader="underscore" w:pos="9071"/>
        </w:tabs>
        <w:suppressAutoHyphens/>
        <w:jc w:val="both"/>
        <w:textAlignment w:val="baseline"/>
        <w:rPr>
          <w:szCs w:val="24"/>
          <w:vertAlign w:val="superscript"/>
          <w:lang w:eastAsia="lt-LT"/>
        </w:rPr>
      </w:pPr>
      <w:r>
        <w:rPr>
          <w:szCs w:val="24"/>
          <w:lang w:eastAsia="lt-LT"/>
        </w:rPr>
        <w:t xml:space="preserve">Leidimo panaikinimo data ir teisinis pagrindas </w:t>
      </w:r>
      <w:r>
        <w:rPr>
          <w:szCs w:val="24"/>
          <w:lang w:eastAsia="lt-LT"/>
        </w:rPr>
        <w:tab/>
      </w:r>
    </w:p>
    <w:p w14:paraId="21317BBE" w14:textId="77777777" w:rsidR="007E0DD2" w:rsidRDefault="00111823">
      <w:pPr>
        <w:tabs>
          <w:tab w:val="left" w:pos="0"/>
          <w:tab w:val="left" w:pos="1134"/>
          <w:tab w:val="left" w:pos="9072"/>
        </w:tabs>
        <w:suppressAutoHyphens/>
        <w:ind w:left="-6" w:firstLine="6243"/>
        <w:textAlignment w:val="baseline"/>
        <w:rPr>
          <w:sz w:val="20"/>
          <w:lang w:eastAsia="lt-LT"/>
        </w:rPr>
      </w:pPr>
      <w:r>
        <w:rPr>
          <w:sz w:val="20"/>
          <w:lang w:eastAsia="lt-LT"/>
        </w:rPr>
        <w:t>(data)</w:t>
      </w:r>
    </w:p>
    <w:p w14:paraId="21317BBF" w14:textId="77777777" w:rsidR="007E0DD2" w:rsidRDefault="00111823">
      <w:pPr>
        <w:tabs>
          <w:tab w:val="left" w:pos="0"/>
          <w:tab w:val="left" w:pos="1134"/>
          <w:tab w:val="left" w:pos="9072"/>
        </w:tabs>
        <w:suppressAutoHyphens/>
        <w:ind w:left="-6"/>
        <w:jc w:val="both"/>
        <w:textAlignment w:val="baseline"/>
        <w:rPr>
          <w:szCs w:val="24"/>
          <w:vertAlign w:val="superscript"/>
          <w:lang w:eastAsia="lt-LT"/>
        </w:rPr>
      </w:pPr>
      <w:r>
        <w:rPr>
          <w:szCs w:val="24"/>
          <w:lang w:eastAsia="lt-LT"/>
        </w:rPr>
        <w:t>___________________________________________________________________________.</w:t>
      </w:r>
    </w:p>
    <w:p w14:paraId="21317BC0" w14:textId="77777777" w:rsidR="007E0DD2" w:rsidRDefault="00111823">
      <w:pPr>
        <w:tabs>
          <w:tab w:val="left" w:pos="0"/>
          <w:tab w:val="left" w:pos="1134"/>
          <w:tab w:val="left" w:pos="9072"/>
        </w:tabs>
        <w:suppressAutoHyphens/>
        <w:ind w:firstLine="212"/>
        <w:textAlignment w:val="baseline"/>
        <w:rPr>
          <w:sz w:val="20"/>
          <w:lang w:eastAsia="lt-LT"/>
        </w:rPr>
      </w:pPr>
      <w:r>
        <w:rPr>
          <w:sz w:val="20"/>
          <w:lang w:eastAsia="lt-LT"/>
        </w:rPr>
        <w:t>(nurodyti atitinkamą Lietuvos Respublikos valstybės ir tarnybos paslapčių įstatymo straipsnio dalį ir punktą)</w:t>
      </w:r>
    </w:p>
    <w:p w14:paraId="21317BC1" w14:textId="77777777" w:rsidR="007E0DD2" w:rsidRDefault="007E0DD2">
      <w:pPr>
        <w:tabs>
          <w:tab w:val="left" w:pos="0"/>
          <w:tab w:val="left" w:pos="1134"/>
          <w:tab w:val="left" w:pos="9072"/>
        </w:tabs>
        <w:suppressAutoHyphens/>
        <w:ind w:left="-6"/>
        <w:jc w:val="center"/>
        <w:textAlignment w:val="baseline"/>
        <w:rPr>
          <w:szCs w:val="24"/>
          <w:vertAlign w:val="superscript"/>
          <w:lang w:eastAsia="lt-LT"/>
        </w:rPr>
      </w:pPr>
    </w:p>
    <w:p w14:paraId="21317BC2" w14:textId="77777777" w:rsidR="007E0DD2" w:rsidRDefault="007E0DD2">
      <w:pPr>
        <w:tabs>
          <w:tab w:val="left" w:pos="0"/>
          <w:tab w:val="left" w:pos="1134"/>
          <w:tab w:val="left" w:pos="9072"/>
        </w:tabs>
        <w:suppressAutoHyphens/>
        <w:ind w:left="-6"/>
        <w:jc w:val="center"/>
        <w:textAlignment w:val="baseline"/>
        <w:rPr>
          <w:szCs w:val="24"/>
          <w:lang w:eastAsia="lt-LT"/>
        </w:rPr>
      </w:pPr>
    </w:p>
    <w:p w14:paraId="21317BC3" w14:textId="77777777" w:rsidR="007E0DD2" w:rsidRDefault="00111823">
      <w:pPr>
        <w:tabs>
          <w:tab w:val="left" w:pos="0"/>
          <w:tab w:val="left" w:pos="1134"/>
          <w:tab w:val="left" w:pos="4395"/>
          <w:tab w:val="left" w:pos="4678"/>
          <w:tab w:val="left" w:pos="6237"/>
          <w:tab w:val="left" w:pos="6379"/>
          <w:tab w:val="left" w:pos="9072"/>
        </w:tabs>
        <w:suppressAutoHyphens/>
        <w:ind w:left="-6"/>
        <w:jc w:val="both"/>
        <w:textAlignment w:val="baseline"/>
        <w:rPr>
          <w:szCs w:val="24"/>
          <w:vertAlign w:val="superscript"/>
          <w:lang w:eastAsia="lt-LT"/>
        </w:rPr>
      </w:pPr>
      <w:r>
        <w:rPr>
          <w:szCs w:val="24"/>
          <w:lang w:eastAsia="lt-LT"/>
        </w:rPr>
        <w:t>____________________________</w:t>
      </w:r>
      <w:r>
        <w:rPr>
          <w:szCs w:val="24"/>
          <w:lang w:eastAsia="lt-LT"/>
        </w:rPr>
        <w:tab/>
        <w:t>____________</w:t>
      </w:r>
      <w:r>
        <w:rPr>
          <w:szCs w:val="24"/>
          <w:lang w:eastAsia="lt-LT"/>
        </w:rPr>
        <w:tab/>
        <w:t>_______________________</w:t>
      </w:r>
    </w:p>
    <w:p w14:paraId="21317BC4" w14:textId="45C44C2A" w:rsidR="007E0DD2" w:rsidRDefault="00111823">
      <w:pPr>
        <w:tabs>
          <w:tab w:val="left" w:pos="0"/>
          <w:tab w:val="left" w:pos="4678"/>
        </w:tabs>
        <w:suppressAutoHyphens/>
        <w:ind w:firstLine="53"/>
        <w:jc w:val="both"/>
        <w:textAlignment w:val="baseline"/>
        <w:rPr>
          <w:sz w:val="20"/>
          <w:lang w:eastAsia="lt-LT"/>
        </w:rPr>
      </w:pPr>
      <w:r>
        <w:rPr>
          <w:sz w:val="20"/>
          <w:lang w:eastAsia="lt-LT"/>
        </w:rPr>
        <w:t>(atsakingo asmens pareigų pavadinimas)</w:t>
      </w:r>
      <w:r>
        <w:rPr>
          <w:sz w:val="20"/>
          <w:lang w:eastAsia="lt-LT"/>
        </w:rPr>
        <w:tab/>
        <w:t xml:space="preserve"> (parašas)</w:t>
      </w:r>
      <w:r>
        <w:rPr>
          <w:sz w:val="20"/>
          <w:lang w:eastAsia="lt-LT"/>
        </w:rPr>
        <w:tab/>
      </w:r>
      <w:r>
        <w:rPr>
          <w:sz w:val="20"/>
          <w:lang w:eastAsia="lt-LT"/>
        </w:rPr>
        <w:tab/>
        <w:t xml:space="preserve">       (vardas ir pavardė)</w:t>
      </w:r>
    </w:p>
    <w:p w14:paraId="21317BC5" w14:textId="6BD4ECA2" w:rsidR="007E0DD2" w:rsidRDefault="007E0DD2">
      <w:pPr>
        <w:tabs>
          <w:tab w:val="left" w:pos="6237"/>
          <w:tab w:val="right" w:pos="8306"/>
        </w:tabs>
      </w:pPr>
    </w:p>
    <w:p w14:paraId="21317BC9" w14:textId="48829D17" w:rsidR="007E0DD2" w:rsidRDefault="007E0DD2">
      <w:pPr>
        <w:rPr>
          <w:szCs w:val="24"/>
          <w:lang w:eastAsia="lt-LT"/>
        </w:rPr>
        <w:sectPr w:rsidR="007E0DD2" w:rsidSect="00111823">
          <w:pgSz w:w="11906" w:h="16838"/>
          <w:pgMar w:top="1134" w:right="851" w:bottom="1134" w:left="1701" w:header="567" w:footer="567" w:gutter="0"/>
          <w:pgNumType w:start="1"/>
          <w:cols w:space="1296"/>
          <w:titlePg/>
          <w:docGrid w:linePitch="326"/>
        </w:sectPr>
      </w:pPr>
    </w:p>
    <w:p w14:paraId="21317BCA" w14:textId="7D25C082" w:rsidR="007E0DD2" w:rsidRDefault="00111823">
      <w:pPr>
        <w:tabs>
          <w:tab w:val="left" w:pos="6804"/>
        </w:tabs>
        <w:ind w:left="4820"/>
        <w:rPr>
          <w:lang w:eastAsia="ar-SA"/>
        </w:rPr>
      </w:pPr>
      <w:r>
        <w:rPr>
          <w:szCs w:val="24"/>
          <w:lang w:eastAsia="lt-LT"/>
        </w:rPr>
        <w:lastRenderedPageBreak/>
        <w:t>Asmenų, pretenduojančių gauti leidimą dirbti ar susipažinti su įslaptinta informacija, tikrinimo ir teisės dirbti ar susipažinti su įslaptinta informacija, žymima slaptumo žyma „Riboto naudojimo“, suteikimo tvarkos aprašo</w:t>
      </w:r>
      <w:r>
        <w:rPr>
          <w:lang w:eastAsia="ar-SA"/>
        </w:rPr>
        <w:br/>
        <w:t>2 priedas</w:t>
      </w:r>
    </w:p>
    <w:p w14:paraId="21317BCB" w14:textId="77777777" w:rsidR="007E0DD2" w:rsidRDefault="007E0DD2">
      <w:pPr>
        <w:tabs>
          <w:tab w:val="left" w:pos="6237"/>
          <w:tab w:val="right" w:pos="8306"/>
        </w:tabs>
        <w:rPr>
          <w:lang w:eastAsia="lt-LT"/>
        </w:rPr>
      </w:pPr>
    </w:p>
    <w:p w14:paraId="21317BCC" w14:textId="77777777" w:rsidR="007E0DD2" w:rsidRDefault="007E0DD2">
      <w:pPr>
        <w:tabs>
          <w:tab w:val="left" w:pos="6237"/>
          <w:tab w:val="right" w:pos="8306"/>
        </w:tabs>
      </w:pPr>
    </w:p>
    <w:p w14:paraId="21317BCD" w14:textId="77777777" w:rsidR="007E0DD2" w:rsidRDefault="007E0DD2">
      <w:pPr>
        <w:tabs>
          <w:tab w:val="left" w:pos="6237"/>
          <w:tab w:val="right" w:pos="8306"/>
        </w:tabs>
      </w:pPr>
    </w:p>
    <w:p w14:paraId="21317BCE" w14:textId="58F7DEC3" w:rsidR="007E0DD2" w:rsidRDefault="00111823">
      <w:pPr>
        <w:suppressAutoHyphens/>
        <w:jc w:val="center"/>
        <w:textAlignment w:val="baseline"/>
        <w:rPr>
          <w:b/>
          <w:sz w:val="22"/>
          <w:szCs w:val="24"/>
          <w:lang w:eastAsia="lt-LT"/>
        </w:rPr>
      </w:pPr>
      <w:r>
        <w:rPr>
          <w:b/>
          <w:sz w:val="22"/>
          <w:szCs w:val="24"/>
          <w:lang w:eastAsia="lt-LT"/>
        </w:rPr>
        <w:t>(Sutikimo būti tikrinamam (-ai) forma)</w:t>
      </w:r>
    </w:p>
    <w:p w14:paraId="21317BCF" w14:textId="77777777" w:rsidR="007E0DD2" w:rsidRDefault="007E0DD2">
      <w:pPr>
        <w:jc w:val="center"/>
        <w:rPr>
          <w:sz w:val="20"/>
          <w:lang w:eastAsia="lt-LT"/>
        </w:rPr>
      </w:pPr>
    </w:p>
    <w:p w14:paraId="21317BD0" w14:textId="4DCFDA96" w:rsidR="007E0DD2" w:rsidRDefault="00111823">
      <w:pPr>
        <w:keepNext/>
        <w:keepLines/>
        <w:tabs>
          <w:tab w:val="left" w:pos="5103"/>
        </w:tabs>
        <w:suppressAutoHyphens/>
        <w:jc w:val="center"/>
        <w:textAlignment w:val="baseline"/>
        <w:rPr>
          <w:szCs w:val="24"/>
          <w:lang w:eastAsia="lt-LT"/>
        </w:rPr>
      </w:pPr>
      <w:r>
        <w:rPr>
          <w:b/>
          <w:bCs/>
          <w:caps/>
          <w:szCs w:val="28"/>
          <w:lang w:eastAsia="lt-LT"/>
        </w:rPr>
        <w:t>SUTIKIMAS būti tikrinamam (-AI)</w:t>
      </w:r>
      <w:r>
        <w:rPr>
          <w:szCs w:val="24"/>
          <w:lang w:eastAsia="lt-LT"/>
        </w:rPr>
        <w:t xml:space="preserve"> </w:t>
      </w:r>
    </w:p>
    <w:p w14:paraId="21317BD1" w14:textId="77777777" w:rsidR="007E0DD2" w:rsidRDefault="007E0DD2">
      <w:pPr>
        <w:jc w:val="center"/>
        <w:rPr>
          <w:sz w:val="32"/>
          <w:szCs w:val="32"/>
          <w:lang w:eastAsia="lt-LT"/>
        </w:rPr>
      </w:pPr>
    </w:p>
    <w:p w14:paraId="21317BD2" w14:textId="77777777" w:rsidR="007E0DD2" w:rsidRDefault="00111823">
      <w:pPr>
        <w:keepNext/>
        <w:keepLines/>
        <w:tabs>
          <w:tab w:val="left" w:pos="5103"/>
        </w:tabs>
        <w:suppressAutoHyphens/>
        <w:jc w:val="center"/>
        <w:textAlignment w:val="baseline"/>
        <w:rPr>
          <w:b/>
          <w:bCs/>
          <w:caps/>
          <w:szCs w:val="28"/>
          <w:lang w:eastAsia="lt-LT"/>
        </w:rPr>
      </w:pPr>
      <w:r>
        <w:rPr>
          <w:szCs w:val="24"/>
          <w:lang w:eastAsia="lt-LT"/>
        </w:rPr>
        <w:t xml:space="preserve">20___m. _______________d. </w:t>
      </w:r>
    </w:p>
    <w:p w14:paraId="21317BD3" w14:textId="77777777" w:rsidR="007E0DD2" w:rsidRDefault="007E0DD2">
      <w:pPr>
        <w:jc w:val="center"/>
        <w:rPr>
          <w:szCs w:val="24"/>
          <w:lang w:eastAsia="lt-LT"/>
        </w:rPr>
      </w:pPr>
    </w:p>
    <w:p w14:paraId="21317BD4" w14:textId="77777777" w:rsidR="007E0DD2" w:rsidRDefault="007E0DD2">
      <w:pPr>
        <w:rPr>
          <w:sz w:val="32"/>
          <w:szCs w:val="32"/>
          <w:lang w:eastAsia="lt-LT"/>
        </w:rPr>
      </w:pPr>
    </w:p>
    <w:p w14:paraId="21317BD5" w14:textId="77777777" w:rsidR="007E0DD2" w:rsidRDefault="00111823">
      <w:pPr>
        <w:tabs>
          <w:tab w:val="left" w:pos="567"/>
          <w:tab w:val="left" w:pos="1985"/>
          <w:tab w:val="left" w:pos="9072"/>
        </w:tabs>
        <w:suppressAutoHyphens/>
        <w:ind w:firstLine="709"/>
        <w:jc w:val="both"/>
        <w:textAlignment w:val="baseline"/>
        <w:rPr>
          <w:szCs w:val="24"/>
          <w:lang w:eastAsia="lt-LT"/>
        </w:rPr>
      </w:pPr>
      <w:r>
        <w:rPr>
          <w:szCs w:val="24"/>
          <w:lang w:eastAsia="lt-LT"/>
        </w:rPr>
        <w:t xml:space="preserve">Aš, _______________________________________________________, norėdamas (-a) </w:t>
      </w:r>
    </w:p>
    <w:p w14:paraId="21317BD6" w14:textId="77777777" w:rsidR="007E0DD2" w:rsidRDefault="00111823">
      <w:pPr>
        <w:tabs>
          <w:tab w:val="left" w:pos="567"/>
          <w:tab w:val="left" w:pos="1985"/>
          <w:tab w:val="left" w:pos="9072"/>
        </w:tabs>
        <w:suppressAutoHyphens/>
        <w:ind w:firstLine="3437"/>
        <w:jc w:val="both"/>
        <w:textAlignment w:val="baseline"/>
        <w:rPr>
          <w:sz w:val="20"/>
          <w:lang w:eastAsia="lt-LT"/>
        </w:rPr>
      </w:pPr>
      <w:r>
        <w:rPr>
          <w:sz w:val="20"/>
          <w:lang w:eastAsia="lt-LT"/>
        </w:rPr>
        <w:t>(vardas ir pavardė, asmens kodas)</w:t>
      </w:r>
    </w:p>
    <w:p w14:paraId="21317BD7" w14:textId="77777777" w:rsidR="007E0DD2" w:rsidRDefault="007E0DD2">
      <w:pPr>
        <w:rPr>
          <w:sz w:val="20"/>
          <w:lang w:eastAsia="lt-LT"/>
        </w:rPr>
      </w:pPr>
    </w:p>
    <w:p w14:paraId="21317BD8" w14:textId="77777777" w:rsidR="007E0DD2" w:rsidRDefault="00111823">
      <w:pPr>
        <w:tabs>
          <w:tab w:val="left" w:pos="567"/>
        </w:tabs>
        <w:suppressAutoHyphens/>
        <w:spacing w:line="360" w:lineRule="atLeast"/>
        <w:jc w:val="both"/>
        <w:textAlignment w:val="baseline"/>
        <w:rPr>
          <w:szCs w:val="24"/>
          <w:lang w:eastAsia="lt-LT"/>
        </w:rPr>
      </w:pPr>
      <w:r>
        <w:rPr>
          <w:szCs w:val="24"/>
          <w:lang w:eastAsia="lt-LT"/>
        </w:rPr>
        <w:t>gauti leidimą dirbti ar susipažinti su įslaptinta informacija, sutinku, kad įgaliotos institucijos tikrintų mane, su manimi susijusią aplinką ir ryšius, rinktų, gautų ir tvarkytų reikiamus duomenis apie mane iš valstybės registrų (kadastrų), klasifikatorių ir kitų duomenų bankų, taip pat kitą informaciją apie mane iš visų valstybės, savivaldybės institucijų, antstolių, notarų, kitų įmonių, įstaigų, organizacijų, juridinių ar fizinių asmenų ir užsienio institucijų.</w:t>
      </w:r>
    </w:p>
    <w:p w14:paraId="21317BD9" w14:textId="77777777" w:rsidR="007E0DD2" w:rsidRDefault="007E0DD2">
      <w:pPr>
        <w:rPr>
          <w:sz w:val="20"/>
          <w:lang w:eastAsia="lt-LT"/>
        </w:rPr>
      </w:pPr>
    </w:p>
    <w:p w14:paraId="21317BDA" w14:textId="77777777" w:rsidR="007E0DD2" w:rsidRDefault="007E0DD2">
      <w:pPr>
        <w:suppressAutoHyphens/>
        <w:spacing w:line="360" w:lineRule="auto"/>
        <w:jc w:val="both"/>
        <w:textAlignment w:val="baseline"/>
        <w:rPr>
          <w:szCs w:val="24"/>
          <w:lang w:eastAsia="lt-LT"/>
        </w:rPr>
      </w:pPr>
    </w:p>
    <w:p w14:paraId="21317BDB" w14:textId="77777777" w:rsidR="007E0DD2" w:rsidRDefault="007E0DD2">
      <w:pPr>
        <w:rPr>
          <w:sz w:val="20"/>
          <w:lang w:eastAsia="lt-LT"/>
        </w:rPr>
      </w:pPr>
    </w:p>
    <w:p w14:paraId="21317BDC" w14:textId="77777777" w:rsidR="007E0DD2" w:rsidRDefault="00111823">
      <w:pPr>
        <w:tabs>
          <w:tab w:val="left" w:pos="5103"/>
          <w:tab w:val="right" w:leader="underscore" w:pos="9072"/>
        </w:tabs>
        <w:suppressAutoHyphens/>
        <w:jc w:val="both"/>
        <w:textAlignment w:val="baseline"/>
        <w:rPr>
          <w:szCs w:val="24"/>
          <w:lang w:eastAsia="lt-LT"/>
        </w:rPr>
      </w:pPr>
      <w:r>
        <w:rPr>
          <w:szCs w:val="24"/>
          <w:lang w:eastAsia="lt-LT"/>
        </w:rPr>
        <w:t>______________________</w:t>
      </w:r>
      <w:r>
        <w:rPr>
          <w:szCs w:val="24"/>
          <w:lang w:eastAsia="lt-LT"/>
        </w:rPr>
        <w:tab/>
        <w:t xml:space="preserve">        _____________________________</w:t>
      </w:r>
    </w:p>
    <w:p w14:paraId="21317BDD" w14:textId="77777777" w:rsidR="007E0DD2" w:rsidRDefault="00111823">
      <w:pPr>
        <w:tabs>
          <w:tab w:val="left" w:pos="6237"/>
          <w:tab w:val="right" w:pos="8306"/>
        </w:tabs>
        <w:ind w:firstLine="709"/>
        <w:rPr>
          <w:sz w:val="20"/>
        </w:rPr>
      </w:pPr>
      <w:r>
        <w:rPr>
          <w:sz w:val="20"/>
        </w:rPr>
        <w:t>(parašas)</w:t>
      </w:r>
      <w:r>
        <w:rPr>
          <w:sz w:val="18"/>
          <w:szCs w:val="18"/>
        </w:rPr>
        <w:t xml:space="preserve"> </w:t>
      </w:r>
      <w:r>
        <w:rPr>
          <w:sz w:val="18"/>
          <w:szCs w:val="18"/>
        </w:rPr>
        <w:tab/>
        <w:t xml:space="preserve">           </w:t>
      </w:r>
      <w:r>
        <w:rPr>
          <w:sz w:val="20"/>
        </w:rPr>
        <w:t>(vardas ir pavardė)</w:t>
      </w:r>
    </w:p>
    <w:p w14:paraId="21317BDE" w14:textId="77777777" w:rsidR="007E0DD2" w:rsidRDefault="007E0DD2">
      <w:pPr>
        <w:tabs>
          <w:tab w:val="left" w:pos="6237"/>
          <w:tab w:val="right" w:pos="8306"/>
        </w:tabs>
      </w:pPr>
    </w:p>
    <w:p w14:paraId="21317BDF" w14:textId="77777777" w:rsidR="007E0DD2" w:rsidRDefault="007E0DD2">
      <w:pPr>
        <w:tabs>
          <w:tab w:val="left" w:pos="6237"/>
          <w:tab w:val="right" w:pos="8306"/>
        </w:tabs>
      </w:pPr>
    </w:p>
    <w:p w14:paraId="21317BE0" w14:textId="2D1DD083" w:rsidR="007E0DD2" w:rsidRDefault="004F5A68">
      <w:pPr>
        <w:tabs>
          <w:tab w:val="left" w:pos="6237"/>
          <w:tab w:val="right" w:pos="8306"/>
        </w:tabs>
      </w:pPr>
    </w:p>
    <w:p w14:paraId="21317BE1" w14:textId="6D5CFDD0" w:rsidR="007E0DD2" w:rsidRDefault="007E0DD2">
      <w:pPr>
        <w:tabs>
          <w:tab w:val="left" w:pos="6804"/>
        </w:tabs>
      </w:pPr>
    </w:p>
    <w:p w14:paraId="21317BE2" w14:textId="5F8AE04B" w:rsidR="007E0DD2" w:rsidRDefault="007E0DD2">
      <w:pPr>
        <w:rPr>
          <w:szCs w:val="24"/>
          <w:lang w:eastAsia="lt-LT"/>
        </w:rPr>
        <w:sectPr w:rsidR="007E0DD2" w:rsidSect="00111823">
          <w:pgSz w:w="11906" w:h="16838"/>
          <w:pgMar w:top="1134" w:right="851" w:bottom="1134" w:left="1701" w:header="567" w:footer="567" w:gutter="0"/>
          <w:pgNumType w:start="1"/>
          <w:cols w:space="1296"/>
          <w:titlePg/>
          <w:docGrid w:linePitch="326"/>
        </w:sectPr>
      </w:pPr>
    </w:p>
    <w:p w14:paraId="21317BE3" w14:textId="0264E60A" w:rsidR="007E0DD2" w:rsidRDefault="00111823">
      <w:pPr>
        <w:tabs>
          <w:tab w:val="left" w:pos="6804"/>
        </w:tabs>
        <w:ind w:left="4820"/>
        <w:rPr>
          <w:lang w:eastAsia="ar-SA"/>
        </w:rPr>
      </w:pPr>
      <w:r>
        <w:rPr>
          <w:szCs w:val="24"/>
          <w:lang w:eastAsia="lt-LT"/>
        </w:rPr>
        <w:lastRenderedPageBreak/>
        <w:t>Asmenų, pretenduojančių gauti leidimą dirbti ar susipažinti su įslaptinta informacija, tikrinimo ir teisės dirbti ar susipažinti su įslaptinta informacija, žymima slaptumo žyma „Riboto naudojimo“, suteikimo tvarkos aprašo</w:t>
      </w:r>
      <w:r>
        <w:rPr>
          <w:lang w:eastAsia="ar-SA"/>
        </w:rPr>
        <w:br/>
        <w:t>3 priedas</w:t>
      </w:r>
    </w:p>
    <w:p w14:paraId="21317BE4" w14:textId="77777777" w:rsidR="007E0DD2" w:rsidRDefault="007E0DD2">
      <w:pPr>
        <w:tabs>
          <w:tab w:val="left" w:pos="6237"/>
          <w:tab w:val="right" w:pos="8306"/>
        </w:tabs>
        <w:rPr>
          <w:lang w:eastAsia="lt-LT"/>
        </w:rPr>
      </w:pPr>
    </w:p>
    <w:p w14:paraId="21317BE5" w14:textId="77777777" w:rsidR="007E0DD2" w:rsidRDefault="007E0DD2">
      <w:pPr>
        <w:tabs>
          <w:tab w:val="left" w:pos="6237"/>
          <w:tab w:val="right" w:pos="8306"/>
        </w:tabs>
      </w:pPr>
    </w:p>
    <w:p w14:paraId="21317BE6" w14:textId="77777777" w:rsidR="007E0DD2" w:rsidRDefault="007E0DD2">
      <w:pPr>
        <w:tabs>
          <w:tab w:val="left" w:pos="6237"/>
          <w:tab w:val="right" w:pos="8306"/>
        </w:tabs>
      </w:pPr>
    </w:p>
    <w:p w14:paraId="21317BE7" w14:textId="611E7C34" w:rsidR="007E0DD2" w:rsidRDefault="00111823">
      <w:pPr>
        <w:suppressAutoHyphens/>
        <w:jc w:val="center"/>
        <w:rPr>
          <w:b/>
          <w:sz w:val="22"/>
          <w:szCs w:val="24"/>
          <w:lang w:eastAsia="lt-LT"/>
        </w:rPr>
      </w:pPr>
      <w:r>
        <w:rPr>
          <w:b/>
          <w:sz w:val="22"/>
          <w:szCs w:val="24"/>
          <w:lang w:eastAsia="lt-LT"/>
        </w:rPr>
        <w:t>(Klausimyno, skirto asmenims, pretenduojantiems gauti leidimą dirbti ar susipažinti su įslaptinta informacija, formos pavyzdys)</w:t>
      </w:r>
    </w:p>
    <w:p w14:paraId="21317BE8" w14:textId="77777777" w:rsidR="007E0DD2" w:rsidRDefault="007E0DD2">
      <w:pPr>
        <w:suppressAutoHyphens/>
        <w:jc w:val="center"/>
        <w:rPr>
          <w:b/>
          <w:caps/>
          <w:szCs w:val="24"/>
          <w:lang w:eastAsia="lt-LT"/>
        </w:rPr>
      </w:pPr>
    </w:p>
    <w:p w14:paraId="21317BE9" w14:textId="7889B3D3" w:rsidR="007E0DD2" w:rsidRDefault="007E0DD2">
      <w:pPr>
        <w:suppressAutoHyphens/>
        <w:jc w:val="center"/>
        <w:rPr>
          <w:b/>
          <w:caps/>
          <w:szCs w:val="24"/>
          <w:lang w:eastAsia="lt-LT"/>
        </w:rPr>
      </w:pPr>
    </w:p>
    <w:p w14:paraId="21317BEA" w14:textId="065E024C" w:rsidR="007E0DD2" w:rsidRDefault="00111823">
      <w:pPr>
        <w:suppressAutoHyphens/>
        <w:jc w:val="center"/>
        <w:rPr>
          <w:b/>
          <w:caps/>
          <w:szCs w:val="24"/>
          <w:lang w:eastAsia="lt-LT"/>
        </w:rPr>
      </w:pPr>
      <w:r>
        <w:rPr>
          <w:b/>
          <w:caps/>
          <w:szCs w:val="24"/>
          <w:lang w:eastAsia="lt-LT"/>
        </w:rPr>
        <w:t>KLAUSIMYNAS, skirtaS asmenims, PRETENDUOJANTIEMS gauti leidimą dirbti ar susipažinti su įslaptinta informacija</w:t>
      </w:r>
    </w:p>
    <w:p w14:paraId="21317BEB" w14:textId="72B066E7" w:rsidR="007E0DD2" w:rsidRDefault="007E0DD2">
      <w:pPr>
        <w:suppressAutoHyphens/>
        <w:jc w:val="center"/>
        <w:rPr>
          <w:b/>
          <w:szCs w:val="24"/>
          <w:lang w:eastAsia="lt-LT"/>
        </w:rPr>
      </w:pPr>
    </w:p>
    <w:p w14:paraId="21317BEC" w14:textId="34B22E50" w:rsidR="007E0DD2" w:rsidRDefault="00111823">
      <w:pPr>
        <w:suppressAutoHyphens/>
        <w:jc w:val="center"/>
        <w:rPr>
          <w:b/>
          <w:caps/>
          <w:szCs w:val="24"/>
          <w:lang w:eastAsia="lt-LT"/>
        </w:rPr>
      </w:pPr>
      <w:r>
        <w:rPr>
          <w:b/>
          <w:caps/>
          <w:szCs w:val="24"/>
          <w:lang w:eastAsia="lt-LT"/>
        </w:rPr>
        <w:t>I SKYRIUS</w:t>
      </w:r>
    </w:p>
    <w:p w14:paraId="21317BED" w14:textId="1E1EC8D5" w:rsidR="007E0DD2" w:rsidRDefault="00111823">
      <w:pPr>
        <w:suppressAutoHyphens/>
        <w:jc w:val="center"/>
        <w:rPr>
          <w:b/>
          <w:bCs/>
          <w:caps/>
          <w:szCs w:val="24"/>
          <w:lang w:eastAsia="lt-LT"/>
        </w:rPr>
      </w:pPr>
      <w:r>
        <w:rPr>
          <w:b/>
          <w:caps/>
          <w:szCs w:val="24"/>
          <w:lang w:eastAsia="lt-LT"/>
        </w:rPr>
        <w:t>PASLAPČIŲ SUBJEKTO ARBA TIEKĖJO PILDOMI DUOMENYS</w:t>
      </w:r>
    </w:p>
    <w:p w14:paraId="21317BEE" w14:textId="77777777" w:rsidR="007E0DD2" w:rsidRDefault="007E0DD2">
      <w:pPr>
        <w:rPr>
          <w:sz w:val="20"/>
          <w:lang w:eastAsia="lt-LT"/>
        </w:rPr>
      </w:pPr>
    </w:p>
    <w:tbl>
      <w:tblPr>
        <w:tblW w:w="5000" w:type="pct"/>
        <w:tblCellMar>
          <w:left w:w="10" w:type="dxa"/>
          <w:right w:w="10" w:type="dxa"/>
        </w:tblCellMar>
        <w:tblLook w:val="04A0" w:firstRow="1" w:lastRow="0" w:firstColumn="1" w:lastColumn="0" w:noHBand="0" w:noVBand="1"/>
      </w:tblPr>
      <w:tblGrid>
        <w:gridCol w:w="4627"/>
        <w:gridCol w:w="4783"/>
      </w:tblGrid>
      <w:tr w:rsidR="007E0DD2" w14:paraId="21317BF1" w14:textId="77777777" w:rsidTr="002C5DF7">
        <w:trPr>
          <w:trHeight w:val="851"/>
        </w:trPr>
        <w:tc>
          <w:tcPr>
            <w:tcW w:w="44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BEF" w14:textId="77777777" w:rsidR="007E0DD2" w:rsidRDefault="00111823">
            <w:pPr>
              <w:suppressAutoHyphens/>
              <w:jc w:val="both"/>
              <w:rPr>
                <w:szCs w:val="24"/>
                <w:lang w:eastAsia="lt-LT"/>
              </w:rPr>
            </w:pPr>
            <w:r>
              <w:rPr>
                <w:szCs w:val="24"/>
                <w:lang w:eastAsia="lt-LT"/>
              </w:rPr>
              <w:t>Paslapčių subjekto arba tiekėjo pavadinimas</w:t>
            </w:r>
          </w:p>
        </w:tc>
        <w:tc>
          <w:tcPr>
            <w:tcW w:w="45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BF0" w14:textId="77777777" w:rsidR="007E0DD2" w:rsidRDefault="00111823">
            <w:pPr>
              <w:suppressAutoHyphens/>
              <w:jc w:val="both"/>
              <w:rPr>
                <w:szCs w:val="24"/>
                <w:lang w:eastAsia="lt-LT"/>
              </w:rPr>
            </w:pPr>
            <w:r>
              <w:rPr>
                <w:szCs w:val="24"/>
                <w:lang w:eastAsia="lt-LT"/>
              </w:rPr>
              <w:t>     </w:t>
            </w:r>
          </w:p>
        </w:tc>
      </w:tr>
      <w:tr w:rsidR="007E0DD2" w14:paraId="21317BF4" w14:textId="77777777" w:rsidTr="002C5DF7">
        <w:trPr>
          <w:trHeight w:val="709"/>
        </w:trPr>
        <w:tc>
          <w:tcPr>
            <w:tcW w:w="44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BF2" w14:textId="77777777" w:rsidR="007E0DD2" w:rsidRDefault="00111823">
            <w:pPr>
              <w:suppressAutoHyphens/>
              <w:jc w:val="both"/>
              <w:rPr>
                <w:szCs w:val="24"/>
                <w:lang w:eastAsia="lt-LT"/>
              </w:rPr>
            </w:pPr>
            <w:r>
              <w:rPr>
                <w:szCs w:val="24"/>
                <w:lang w:eastAsia="lt-LT"/>
              </w:rPr>
              <w:t>Vardas</w:t>
            </w:r>
          </w:p>
        </w:tc>
        <w:tc>
          <w:tcPr>
            <w:tcW w:w="45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BF3" w14:textId="77777777" w:rsidR="007E0DD2" w:rsidRDefault="00111823">
            <w:pPr>
              <w:suppressAutoHyphens/>
              <w:jc w:val="both"/>
              <w:rPr>
                <w:szCs w:val="24"/>
                <w:lang w:eastAsia="lt-LT"/>
              </w:rPr>
            </w:pPr>
            <w:r>
              <w:rPr>
                <w:szCs w:val="24"/>
                <w:lang w:eastAsia="lt-LT"/>
              </w:rPr>
              <w:t>     </w:t>
            </w:r>
          </w:p>
        </w:tc>
      </w:tr>
      <w:tr w:rsidR="007E0DD2" w14:paraId="21317BF7" w14:textId="77777777" w:rsidTr="002C5DF7">
        <w:trPr>
          <w:trHeight w:val="567"/>
        </w:trPr>
        <w:tc>
          <w:tcPr>
            <w:tcW w:w="44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BF5" w14:textId="77777777" w:rsidR="007E0DD2" w:rsidRDefault="00111823">
            <w:pPr>
              <w:suppressAutoHyphens/>
              <w:jc w:val="both"/>
              <w:rPr>
                <w:szCs w:val="24"/>
                <w:lang w:eastAsia="lt-LT"/>
              </w:rPr>
            </w:pPr>
            <w:r>
              <w:rPr>
                <w:szCs w:val="24"/>
                <w:lang w:eastAsia="lt-LT"/>
              </w:rPr>
              <w:t>Pavardė</w:t>
            </w:r>
          </w:p>
        </w:tc>
        <w:tc>
          <w:tcPr>
            <w:tcW w:w="45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BF6" w14:textId="77777777" w:rsidR="007E0DD2" w:rsidRDefault="00111823">
            <w:pPr>
              <w:suppressAutoHyphens/>
              <w:jc w:val="both"/>
              <w:rPr>
                <w:szCs w:val="24"/>
                <w:lang w:eastAsia="lt-LT"/>
              </w:rPr>
            </w:pPr>
            <w:r>
              <w:rPr>
                <w:szCs w:val="24"/>
                <w:lang w:eastAsia="lt-LT"/>
              </w:rPr>
              <w:t>     </w:t>
            </w:r>
          </w:p>
        </w:tc>
      </w:tr>
      <w:tr w:rsidR="007E0DD2" w14:paraId="21317BFA" w14:textId="77777777" w:rsidTr="002C5DF7">
        <w:trPr>
          <w:trHeight w:val="567"/>
        </w:trPr>
        <w:tc>
          <w:tcPr>
            <w:tcW w:w="44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BF8" w14:textId="77777777" w:rsidR="007E0DD2" w:rsidRDefault="00111823">
            <w:pPr>
              <w:suppressAutoHyphens/>
              <w:jc w:val="both"/>
              <w:rPr>
                <w:szCs w:val="24"/>
                <w:lang w:eastAsia="lt-LT"/>
              </w:rPr>
            </w:pPr>
            <w:r>
              <w:rPr>
                <w:szCs w:val="24"/>
                <w:lang w:eastAsia="lt-LT"/>
              </w:rPr>
              <w:t>Pareigos</w:t>
            </w:r>
          </w:p>
        </w:tc>
        <w:tc>
          <w:tcPr>
            <w:tcW w:w="45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BF9" w14:textId="77777777" w:rsidR="007E0DD2" w:rsidRDefault="00111823">
            <w:pPr>
              <w:suppressAutoHyphens/>
              <w:jc w:val="both"/>
              <w:rPr>
                <w:szCs w:val="24"/>
                <w:lang w:eastAsia="lt-LT"/>
              </w:rPr>
            </w:pPr>
            <w:r>
              <w:rPr>
                <w:szCs w:val="24"/>
                <w:lang w:eastAsia="lt-LT"/>
              </w:rPr>
              <w:t>     </w:t>
            </w:r>
          </w:p>
        </w:tc>
      </w:tr>
      <w:tr w:rsidR="007E0DD2" w14:paraId="21317BFD" w14:textId="77777777" w:rsidTr="002C5DF7">
        <w:trPr>
          <w:trHeight w:val="1418"/>
        </w:trPr>
        <w:tc>
          <w:tcPr>
            <w:tcW w:w="44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BFB" w14:textId="77777777" w:rsidR="007E0DD2" w:rsidRDefault="00111823">
            <w:pPr>
              <w:suppressAutoHyphens/>
              <w:ind w:right="57"/>
              <w:jc w:val="both"/>
              <w:rPr>
                <w:szCs w:val="24"/>
                <w:lang w:eastAsia="lt-LT"/>
              </w:rPr>
            </w:pPr>
            <w:r>
              <w:rPr>
                <w:szCs w:val="24"/>
                <w:lang w:eastAsia="lt-LT"/>
              </w:rPr>
              <w:t>Informacijos, su kuria asmuo pretenduoja dirbti ar susipažinti, slaptumo žyma („Visiškai slaptai“, „Slaptai“ arba „</w:t>
            </w:r>
            <w:r>
              <w:rPr>
                <w:bCs/>
                <w:szCs w:val="24"/>
                <w:lang w:eastAsia="lt-LT"/>
              </w:rPr>
              <w:t>Konfidencialiai</w:t>
            </w:r>
            <w:r>
              <w:rPr>
                <w:szCs w:val="24"/>
                <w:lang w:eastAsia="lt-LT"/>
              </w:rPr>
              <w:t>“)</w:t>
            </w:r>
          </w:p>
        </w:tc>
        <w:tc>
          <w:tcPr>
            <w:tcW w:w="45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BFC" w14:textId="77777777" w:rsidR="007E0DD2" w:rsidRDefault="00111823">
            <w:pPr>
              <w:suppressAutoHyphens/>
              <w:jc w:val="both"/>
              <w:rPr>
                <w:szCs w:val="24"/>
                <w:lang w:eastAsia="lt-LT"/>
              </w:rPr>
            </w:pPr>
            <w:r>
              <w:rPr>
                <w:szCs w:val="24"/>
                <w:lang w:eastAsia="lt-LT"/>
              </w:rPr>
              <w:t>     </w:t>
            </w:r>
          </w:p>
        </w:tc>
      </w:tr>
    </w:tbl>
    <w:p w14:paraId="21317BFE" w14:textId="77777777" w:rsidR="007E0DD2" w:rsidRDefault="007E0DD2">
      <w:pPr>
        <w:rPr>
          <w:sz w:val="20"/>
          <w:lang w:eastAsia="lt-LT"/>
        </w:rPr>
      </w:pPr>
    </w:p>
    <w:p w14:paraId="21317BFF" w14:textId="77777777" w:rsidR="007E0DD2" w:rsidRDefault="007E0DD2">
      <w:pPr>
        <w:suppressAutoHyphens/>
        <w:jc w:val="both"/>
        <w:rPr>
          <w:szCs w:val="24"/>
          <w:u w:val="single"/>
          <w:lang w:eastAsia="lt-LT"/>
        </w:rPr>
      </w:pPr>
    </w:p>
    <w:p w14:paraId="21317C00" w14:textId="77777777" w:rsidR="007E0DD2" w:rsidRDefault="007E0DD2">
      <w:pPr>
        <w:suppressAutoHyphens/>
        <w:jc w:val="both"/>
        <w:rPr>
          <w:szCs w:val="24"/>
          <w:u w:val="single"/>
          <w:lang w:eastAsia="lt-LT"/>
        </w:rPr>
      </w:pPr>
    </w:p>
    <w:p w14:paraId="21317C01" w14:textId="77777777" w:rsidR="007E0DD2" w:rsidRDefault="00111823">
      <w:pPr>
        <w:suppressAutoHyphens/>
        <w:ind w:firstLine="284"/>
        <w:jc w:val="both"/>
        <w:rPr>
          <w:szCs w:val="24"/>
          <w:lang w:eastAsia="lt-LT"/>
        </w:rPr>
      </w:pPr>
      <w:r>
        <w:rPr>
          <w:b/>
          <w:szCs w:val="24"/>
          <w:lang w:eastAsia="lt-LT"/>
        </w:rPr>
        <w:t>Pastaba.</w:t>
      </w:r>
      <w:r>
        <w:rPr>
          <w:szCs w:val="24"/>
          <w:lang w:eastAsia="lt-LT"/>
        </w:rPr>
        <w:t xml:space="preserve"> Šią klausimyno dalį pildo už įslaptintos informacijos apsaugą atsakingas asmuo.</w:t>
      </w:r>
    </w:p>
    <w:p w14:paraId="21317C02" w14:textId="77777777" w:rsidR="007E0DD2" w:rsidRDefault="007E0DD2">
      <w:pPr>
        <w:suppressAutoHyphens/>
        <w:rPr>
          <w:szCs w:val="24"/>
          <w:lang w:eastAsia="lt-LT"/>
        </w:rPr>
      </w:pPr>
    </w:p>
    <w:p w14:paraId="21317C03" w14:textId="77777777" w:rsidR="007E0DD2" w:rsidRDefault="007E0DD2">
      <w:pPr>
        <w:suppressAutoHyphens/>
        <w:rPr>
          <w:szCs w:val="24"/>
          <w:lang w:eastAsia="lt-LT"/>
        </w:rPr>
      </w:pPr>
    </w:p>
    <w:p w14:paraId="21317C04" w14:textId="77777777" w:rsidR="007E0DD2" w:rsidRDefault="007E0DD2">
      <w:pPr>
        <w:suppressAutoHyphens/>
        <w:rPr>
          <w:szCs w:val="24"/>
          <w:lang w:eastAsia="lt-LT"/>
        </w:rPr>
      </w:pPr>
    </w:p>
    <w:p w14:paraId="21317C05" w14:textId="1E0B5B16" w:rsidR="007E0DD2" w:rsidRDefault="007E0DD2">
      <w:pPr>
        <w:suppressAutoHyphens/>
        <w:rPr>
          <w:szCs w:val="24"/>
          <w:lang w:eastAsia="lt-LT"/>
        </w:rPr>
      </w:pPr>
    </w:p>
    <w:p w14:paraId="21317C06" w14:textId="76C2F39B" w:rsidR="007E0DD2" w:rsidRDefault="00111823">
      <w:pPr>
        <w:keepNext/>
        <w:keepLines/>
        <w:suppressAutoHyphens/>
        <w:jc w:val="center"/>
        <w:rPr>
          <w:b/>
          <w:caps/>
          <w:szCs w:val="24"/>
          <w:lang w:eastAsia="lt-LT"/>
        </w:rPr>
      </w:pPr>
      <w:r>
        <w:rPr>
          <w:b/>
          <w:caps/>
          <w:szCs w:val="24"/>
          <w:lang w:eastAsia="lt-LT"/>
        </w:rPr>
        <w:lastRenderedPageBreak/>
        <w:t>II SKYRIUS</w:t>
      </w:r>
    </w:p>
    <w:p w14:paraId="21317C07" w14:textId="1589F27E" w:rsidR="007E0DD2" w:rsidRDefault="00111823">
      <w:pPr>
        <w:keepNext/>
        <w:keepLines/>
        <w:suppressAutoHyphens/>
        <w:jc w:val="center"/>
        <w:rPr>
          <w:b/>
          <w:bCs/>
          <w:caps/>
          <w:szCs w:val="24"/>
          <w:lang w:eastAsia="lt-LT"/>
        </w:rPr>
      </w:pPr>
      <w:r>
        <w:rPr>
          <w:b/>
          <w:caps/>
          <w:szCs w:val="24"/>
          <w:lang w:eastAsia="lt-LT"/>
        </w:rPr>
        <w:t>Asmens</w:t>
      </w:r>
      <w:r>
        <w:rPr>
          <w:b/>
          <w:bCs/>
          <w:caps/>
          <w:szCs w:val="24"/>
          <w:lang w:eastAsia="lt-LT"/>
        </w:rPr>
        <w:t xml:space="preserve"> </w:t>
      </w:r>
      <w:r>
        <w:rPr>
          <w:b/>
          <w:caps/>
          <w:szCs w:val="24"/>
          <w:lang w:eastAsia="lt-LT"/>
        </w:rPr>
        <w:t>duomenys</w:t>
      </w:r>
    </w:p>
    <w:p w14:paraId="21317C08" w14:textId="77777777" w:rsidR="007E0DD2" w:rsidRDefault="007E0DD2">
      <w:pPr>
        <w:keepNext/>
        <w:keepLines/>
        <w:suppressAutoHyphens/>
        <w:jc w:val="center"/>
        <w:rPr>
          <w:b/>
          <w:bCs/>
          <w:caps/>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7"/>
        <w:gridCol w:w="3565"/>
        <w:gridCol w:w="5128"/>
      </w:tblGrid>
      <w:tr w:rsidR="007E0DD2" w14:paraId="21317C0C" w14:textId="77777777">
        <w:trPr>
          <w:tblHeader/>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317C09" w14:textId="77777777" w:rsidR="007E0DD2" w:rsidRDefault="00111823">
            <w:pPr>
              <w:keepNext/>
              <w:keepLines/>
              <w:suppressAutoHyphens/>
              <w:jc w:val="center"/>
              <w:rPr>
                <w:szCs w:val="24"/>
                <w:lang w:eastAsia="lt-LT"/>
              </w:rPr>
            </w:pPr>
            <w:r>
              <w:rPr>
                <w:szCs w:val="24"/>
                <w:lang w:eastAsia="lt-LT"/>
              </w:rPr>
              <w:t>Eil. Nr.</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317C0A" w14:textId="77777777" w:rsidR="007E0DD2" w:rsidRDefault="00111823">
            <w:pPr>
              <w:keepNext/>
              <w:keepLines/>
              <w:suppressAutoHyphens/>
              <w:jc w:val="center"/>
              <w:rPr>
                <w:szCs w:val="24"/>
                <w:lang w:eastAsia="lt-LT"/>
              </w:rPr>
            </w:pPr>
            <w:r>
              <w:rPr>
                <w:szCs w:val="24"/>
                <w:lang w:eastAsia="lt-LT"/>
              </w:rPr>
              <w:t>Klausimas</w:t>
            </w: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317C0B" w14:textId="77777777" w:rsidR="007E0DD2" w:rsidRDefault="00111823">
            <w:pPr>
              <w:keepNext/>
              <w:keepLines/>
              <w:suppressAutoHyphens/>
              <w:jc w:val="center"/>
              <w:rPr>
                <w:szCs w:val="24"/>
                <w:lang w:eastAsia="lt-LT"/>
              </w:rPr>
            </w:pPr>
            <w:r>
              <w:rPr>
                <w:szCs w:val="24"/>
                <w:lang w:eastAsia="lt-LT"/>
              </w:rPr>
              <w:t>Atsakymas</w:t>
            </w:r>
          </w:p>
        </w:tc>
      </w:tr>
      <w:tr w:rsidR="007E0DD2" w14:paraId="21317C11" w14:textId="77777777">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0D" w14:textId="77777777" w:rsidR="007E0DD2" w:rsidRDefault="00111823">
            <w:pPr>
              <w:keepNext/>
              <w:keepLines/>
              <w:suppressAutoHyphens/>
              <w:jc w:val="center"/>
              <w:rPr>
                <w:szCs w:val="24"/>
                <w:lang w:eastAsia="lt-LT"/>
              </w:rPr>
            </w:pPr>
            <w:r>
              <w:rPr>
                <w:szCs w:val="24"/>
                <w:lang w:eastAsia="lt-LT"/>
              </w:rPr>
              <w:t>1.</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C0E" w14:textId="77777777" w:rsidR="007E0DD2" w:rsidRDefault="00111823">
            <w:pPr>
              <w:keepNext/>
              <w:keepLines/>
              <w:suppressAutoHyphens/>
              <w:rPr>
                <w:lang w:eastAsia="lt-LT"/>
              </w:rPr>
            </w:pPr>
            <w:r>
              <w:rPr>
                <w:lang w:eastAsia="lt-LT"/>
              </w:rPr>
              <w:t xml:space="preserve">Vardas ir pavardė </w:t>
            </w:r>
          </w:p>
          <w:p w14:paraId="21317C0F" w14:textId="77777777" w:rsidR="007E0DD2" w:rsidRDefault="007E0DD2">
            <w:pPr>
              <w:keepNext/>
              <w:keepLines/>
              <w:suppressAutoHyphens/>
              <w:rPr>
                <w:lang w:eastAsia="lt-LT"/>
              </w:rPr>
            </w:pP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10" w14:textId="77777777" w:rsidR="007E0DD2" w:rsidRDefault="00111823">
            <w:pPr>
              <w:keepNext/>
              <w:keepLines/>
              <w:suppressAutoHyphens/>
              <w:jc w:val="both"/>
              <w:rPr>
                <w:szCs w:val="24"/>
                <w:lang w:eastAsia="lt-LT"/>
              </w:rPr>
            </w:pPr>
            <w:r>
              <w:rPr>
                <w:szCs w:val="24"/>
                <w:lang w:eastAsia="lt-LT"/>
              </w:rPr>
              <w:t>     </w:t>
            </w:r>
          </w:p>
        </w:tc>
      </w:tr>
      <w:tr w:rsidR="007E0DD2" w14:paraId="21317C15" w14:textId="77777777">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12" w14:textId="77777777" w:rsidR="007E0DD2" w:rsidRDefault="00111823">
            <w:pPr>
              <w:keepNext/>
              <w:keepLines/>
              <w:suppressAutoHyphens/>
              <w:jc w:val="center"/>
              <w:rPr>
                <w:szCs w:val="24"/>
                <w:lang w:eastAsia="lt-LT"/>
              </w:rPr>
            </w:pPr>
            <w:r>
              <w:rPr>
                <w:szCs w:val="24"/>
                <w:lang w:eastAsia="lt-LT"/>
              </w:rPr>
              <w:t>2.</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13" w14:textId="77777777" w:rsidR="007E0DD2" w:rsidRDefault="00111823">
            <w:pPr>
              <w:keepNext/>
              <w:keepLines/>
              <w:suppressAutoHyphens/>
              <w:rPr>
                <w:szCs w:val="24"/>
                <w:lang w:eastAsia="lt-LT"/>
              </w:rPr>
            </w:pPr>
            <w:r>
              <w:rPr>
                <w:spacing w:val="-6"/>
                <w:szCs w:val="24"/>
                <w:lang w:eastAsia="lt-LT"/>
              </w:rPr>
              <w:t xml:space="preserve">Kita (-os) </w:t>
            </w:r>
            <w:r>
              <w:rPr>
                <w:szCs w:val="24"/>
                <w:lang w:eastAsia="lt-LT"/>
              </w:rPr>
              <w:t>turėta (-os) pavardė (-ės) ir (ar) vardas (-ai). Keitimo data ir priežastis</w:t>
            </w: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14" w14:textId="77777777" w:rsidR="007E0DD2" w:rsidRDefault="00111823">
            <w:pPr>
              <w:keepNext/>
              <w:keepLines/>
              <w:suppressAutoHyphens/>
              <w:jc w:val="both"/>
              <w:rPr>
                <w:szCs w:val="24"/>
                <w:lang w:eastAsia="lt-LT"/>
              </w:rPr>
            </w:pPr>
            <w:r>
              <w:rPr>
                <w:szCs w:val="24"/>
                <w:lang w:eastAsia="lt-LT"/>
              </w:rPr>
              <w:t>     </w:t>
            </w:r>
          </w:p>
        </w:tc>
      </w:tr>
      <w:tr w:rsidR="007E0DD2" w14:paraId="21317C1A" w14:textId="77777777">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16" w14:textId="77777777" w:rsidR="007E0DD2" w:rsidRDefault="00111823">
            <w:pPr>
              <w:keepNext/>
              <w:keepLines/>
              <w:suppressAutoHyphens/>
              <w:jc w:val="center"/>
              <w:rPr>
                <w:szCs w:val="24"/>
                <w:lang w:eastAsia="lt-LT"/>
              </w:rPr>
            </w:pPr>
            <w:r>
              <w:rPr>
                <w:szCs w:val="24"/>
                <w:lang w:eastAsia="lt-LT"/>
              </w:rPr>
              <w:t>3.</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C17" w14:textId="77777777" w:rsidR="007E0DD2" w:rsidRDefault="00111823">
            <w:pPr>
              <w:keepNext/>
              <w:keepLines/>
              <w:tabs>
                <w:tab w:val="left" w:pos="1296"/>
                <w:tab w:val="center" w:pos="4153"/>
                <w:tab w:val="right" w:pos="8306"/>
              </w:tabs>
              <w:suppressAutoHyphens/>
              <w:rPr>
                <w:szCs w:val="24"/>
                <w:lang w:eastAsia="lt-LT"/>
              </w:rPr>
            </w:pPr>
            <w:r>
              <w:rPr>
                <w:szCs w:val="24"/>
                <w:lang w:eastAsia="lt-LT"/>
              </w:rPr>
              <w:t>Gimimo data</w:t>
            </w:r>
          </w:p>
          <w:p w14:paraId="21317C18" w14:textId="77777777" w:rsidR="007E0DD2" w:rsidRDefault="007E0DD2">
            <w:pPr>
              <w:keepNext/>
              <w:keepLines/>
              <w:tabs>
                <w:tab w:val="left" w:pos="1296"/>
                <w:tab w:val="center" w:pos="4153"/>
                <w:tab w:val="right" w:pos="8306"/>
              </w:tabs>
              <w:suppressAutoHyphens/>
              <w:rPr>
                <w:szCs w:val="24"/>
                <w:lang w:eastAsia="lt-LT"/>
              </w:rPr>
            </w:pP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19" w14:textId="77777777" w:rsidR="007E0DD2" w:rsidRDefault="00111823">
            <w:pPr>
              <w:keepNext/>
              <w:keepLines/>
              <w:suppressAutoHyphens/>
              <w:jc w:val="both"/>
              <w:rPr>
                <w:szCs w:val="24"/>
                <w:lang w:eastAsia="lt-LT"/>
              </w:rPr>
            </w:pPr>
            <w:r>
              <w:rPr>
                <w:szCs w:val="24"/>
                <w:lang w:eastAsia="lt-LT"/>
              </w:rPr>
              <w:t>     </w:t>
            </w:r>
          </w:p>
        </w:tc>
      </w:tr>
      <w:tr w:rsidR="007E0DD2" w14:paraId="21317C1F" w14:textId="77777777">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1B" w14:textId="77777777" w:rsidR="007E0DD2" w:rsidRDefault="00111823">
            <w:pPr>
              <w:suppressAutoHyphens/>
              <w:jc w:val="center"/>
              <w:rPr>
                <w:szCs w:val="24"/>
                <w:lang w:eastAsia="lt-LT"/>
              </w:rPr>
            </w:pPr>
            <w:r>
              <w:rPr>
                <w:szCs w:val="24"/>
                <w:lang w:eastAsia="lt-LT"/>
              </w:rPr>
              <w:t>4.</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C1C" w14:textId="77777777" w:rsidR="007E0DD2" w:rsidRDefault="00111823">
            <w:pPr>
              <w:suppressAutoHyphens/>
              <w:rPr>
                <w:szCs w:val="24"/>
                <w:lang w:eastAsia="lt-LT"/>
              </w:rPr>
            </w:pPr>
            <w:r>
              <w:rPr>
                <w:szCs w:val="24"/>
                <w:lang w:eastAsia="lt-LT"/>
              </w:rPr>
              <w:t>Gimimo vieta</w:t>
            </w:r>
            <w:r>
              <w:rPr>
                <w:szCs w:val="24"/>
                <w:lang w:eastAsia="lt-LT"/>
              </w:rPr>
              <w:br/>
              <w:t>(valstybė, savivaldybė)</w:t>
            </w:r>
          </w:p>
          <w:p w14:paraId="21317C1D" w14:textId="77777777" w:rsidR="007E0DD2" w:rsidRDefault="007E0DD2">
            <w:pPr>
              <w:suppressAutoHyphens/>
              <w:rPr>
                <w:szCs w:val="24"/>
                <w:lang w:eastAsia="lt-LT"/>
              </w:rPr>
            </w:pP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1E" w14:textId="77777777" w:rsidR="007E0DD2" w:rsidRDefault="00111823">
            <w:pPr>
              <w:suppressAutoHyphens/>
              <w:jc w:val="both"/>
              <w:rPr>
                <w:szCs w:val="24"/>
                <w:lang w:eastAsia="lt-LT"/>
              </w:rPr>
            </w:pPr>
            <w:r>
              <w:rPr>
                <w:szCs w:val="24"/>
                <w:lang w:eastAsia="lt-LT"/>
              </w:rPr>
              <w:t>     </w:t>
            </w:r>
          </w:p>
        </w:tc>
      </w:tr>
      <w:tr w:rsidR="007E0DD2" w14:paraId="21317C24" w14:textId="77777777">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20" w14:textId="77777777" w:rsidR="007E0DD2" w:rsidRDefault="00111823">
            <w:pPr>
              <w:suppressAutoHyphens/>
              <w:jc w:val="center"/>
              <w:rPr>
                <w:szCs w:val="24"/>
                <w:lang w:eastAsia="lt-LT"/>
              </w:rPr>
            </w:pPr>
            <w:r>
              <w:rPr>
                <w:szCs w:val="24"/>
                <w:lang w:eastAsia="lt-LT"/>
              </w:rPr>
              <w:t>5.</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C21" w14:textId="77777777" w:rsidR="007E0DD2" w:rsidRDefault="00111823">
            <w:pPr>
              <w:suppressAutoHyphens/>
              <w:rPr>
                <w:szCs w:val="24"/>
                <w:lang w:eastAsia="lt-LT"/>
              </w:rPr>
            </w:pPr>
            <w:r>
              <w:rPr>
                <w:szCs w:val="24"/>
                <w:lang w:eastAsia="lt-LT"/>
              </w:rPr>
              <w:t>Asmens kodas</w:t>
            </w:r>
          </w:p>
          <w:p w14:paraId="21317C22" w14:textId="77777777" w:rsidR="007E0DD2" w:rsidRDefault="007E0DD2">
            <w:pPr>
              <w:suppressAutoHyphens/>
              <w:rPr>
                <w:szCs w:val="24"/>
                <w:lang w:eastAsia="lt-LT"/>
              </w:rPr>
            </w:pP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23" w14:textId="77777777" w:rsidR="007E0DD2" w:rsidRDefault="00111823">
            <w:pPr>
              <w:suppressAutoHyphens/>
              <w:jc w:val="both"/>
              <w:rPr>
                <w:szCs w:val="24"/>
                <w:lang w:eastAsia="lt-LT"/>
              </w:rPr>
            </w:pPr>
            <w:r>
              <w:rPr>
                <w:szCs w:val="24"/>
                <w:lang w:eastAsia="lt-LT"/>
              </w:rPr>
              <w:t>     </w:t>
            </w:r>
          </w:p>
        </w:tc>
      </w:tr>
      <w:tr w:rsidR="007E0DD2" w14:paraId="21317C29" w14:textId="77777777">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25" w14:textId="77777777" w:rsidR="007E0DD2" w:rsidRDefault="00111823">
            <w:pPr>
              <w:suppressAutoHyphens/>
              <w:jc w:val="center"/>
              <w:rPr>
                <w:szCs w:val="24"/>
                <w:lang w:eastAsia="lt-LT"/>
              </w:rPr>
            </w:pPr>
            <w:r>
              <w:rPr>
                <w:szCs w:val="24"/>
                <w:lang w:eastAsia="lt-LT"/>
              </w:rPr>
              <w:t>6.</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C26" w14:textId="77777777" w:rsidR="007E0DD2" w:rsidRDefault="00111823">
            <w:pPr>
              <w:suppressAutoHyphens/>
              <w:rPr>
                <w:szCs w:val="24"/>
                <w:lang w:eastAsia="lt-LT"/>
              </w:rPr>
            </w:pPr>
            <w:r>
              <w:rPr>
                <w:szCs w:val="24"/>
                <w:lang w:eastAsia="lt-LT"/>
              </w:rPr>
              <w:t>Pilietybė</w:t>
            </w:r>
          </w:p>
          <w:p w14:paraId="21317C27" w14:textId="77777777" w:rsidR="007E0DD2" w:rsidRDefault="007E0DD2">
            <w:pPr>
              <w:suppressAutoHyphens/>
              <w:rPr>
                <w:szCs w:val="24"/>
                <w:lang w:eastAsia="lt-LT"/>
              </w:rPr>
            </w:pP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28" w14:textId="77777777" w:rsidR="007E0DD2" w:rsidRDefault="00111823">
            <w:pPr>
              <w:suppressAutoHyphens/>
              <w:jc w:val="both"/>
              <w:rPr>
                <w:szCs w:val="24"/>
                <w:lang w:eastAsia="lt-LT"/>
              </w:rPr>
            </w:pPr>
            <w:r>
              <w:rPr>
                <w:szCs w:val="24"/>
                <w:lang w:eastAsia="lt-LT"/>
              </w:rPr>
              <w:t>     </w:t>
            </w:r>
          </w:p>
        </w:tc>
      </w:tr>
      <w:tr w:rsidR="007E0DD2" w14:paraId="21317C2E" w14:textId="77777777">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2A" w14:textId="77777777" w:rsidR="007E0DD2" w:rsidRDefault="00111823">
            <w:pPr>
              <w:suppressAutoHyphens/>
              <w:jc w:val="center"/>
              <w:rPr>
                <w:szCs w:val="24"/>
                <w:lang w:eastAsia="lt-LT"/>
              </w:rPr>
            </w:pPr>
            <w:r>
              <w:rPr>
                <w:szCs w:val="24"/>
                <w:lang w:eastAsia="lt-LT"/>
              </w:rPr>
              <w:t>7.</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C2B" w14:textId="77777777" w:rsidR="007E0DD2" w:rsidRDefault="00111823">
            <w:pPr>
              <w:suppressAutoHyphens/>
              <w:rPr>
                <w:szCs w:val="24"/>
                <w:lang w:eastAsia="lt-LT"/>
              </w:rPr>
            </w:pPr>
            <w:r>
              <w:rPr>
                <w:szCs w:val="24"/>
                <w:lang w:eastAsia="lt-LT"/>
              </w:rPr>
              <w:t>Nurodykite turimą (-as) kitos (-ų) valstybės (-ių) pilietybę (-es)</w:t>
            </w:r>
          </w:p>
          <w:p w14:paraId="21317C2C" w14:textId="77777777" w:rsidR="007E0DD2" w:rsidRDefault="007E0DD2">
            <w:pPr>
              <w:suppressAutoHyphens/>
              <w:rPr>
                <w:szCs w:val="24"/>
                <w:lang w:eastAsia="lt-LT"/>
              </w:rPr>
            </w:pP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2D" w14:textId="77777777" w:rsidR="007E0DD2" w:rsidRDefault="00111823">
            <w:pPr>
              <w:suppressAutoHyphens/>
              <w:jc w:val="both"/>
              <w:rPr>
                <w:szCs w:val="24"/>
                <w:lang w:eastAsia="lt-LT"/>
              </w:rPr>
            </w:pPr>
            <w:r>
              <w:rPr>
                <w:szCs w:val="24"/>
                <w:lang w:eastAsia="lt-LT"/>
              </w:rPr>
              <w:t>     </w:t>
            </w:r>
          </w:p>
        </w:tc>
      </w:tr>
      <w:tr w:rsidR="007E0DD2" w14:paraId="21317C32" w14:textId="77777777">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2F" w14:textId="77777777" w:rsidR="007E0DD2" w:rsidRDefault="00111823">
            <w:pPr>
              <w:suppressAutoHyphens/>
              <w:jc w:val="center"/>
              <w:rPr>
                <w:szCs w:val="24"/>
                <w:lang w:eastAsia="lt-LT"/>
              </w:rPr>
            </w:pPr>
            <w:r>
              <w:rPr>
                <w:szCs w:val="24"/>
                <w:lang w:eastAsia="lt-LT"/>
              </w:rPr>
              <w:t>8.</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30" w14:textId="77777777" w:rsidR="007E0DD2" w:rsidRDefault="00111823">
            <w:pPr>
              <w:suppressAutoHyphens/>
              <w:rPr>
                <w:szCs w:val="24"/>
                <w:lang w:eastAsia="lt-LT"/>
              </w:rPr>
            </w:pPr>
            <w:r>
              <w:rPr>
                <w:szCs w:val="24"/>
                <w:lang w:eastAsia="lt-LT"/>
              </w:rPr>
              <w:t>Nurodykite turėtą (-as) kitos (-ų) valstybės (-ių) pilietybę (-es) ir jos (jų) netekimo aplinkybes</w:t>
            </w: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31" w14:textId="77777777" w:rsidR="007E0DD2" w:rsidRDefault="00111823">
            <w:pPr>
              <w:suppressAutoHyphens/>
              <w:jc w:val="both"/>
              <w:rPr>
                <w:szCs w:val="24"/>
                <w:lang w:eastAsia="lt-LT"/>
              </w:rPr>
            </w:pPr>
            <w:r>
              <w:rPr>
                <w:szCs w:val="24"/>
                <w:lang w:eastAsia="lt-LT"/>
              </w:rPr>
              <w:t>     </w:t>
            </w:r>
          </w:p>
        </w:tc>
      </w:tr>
      <w:tr w:rsidR="007E0DD2" w14:paraId="21317C36" w14:textId="77777777">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33" w14:textId="77777777" w:rsidR="007E0DD2" w:rsidRDefault="00111823">
            <w:pPr>
              <w:suppressAutoHyphens/>
              <w:jc w:val="center"/>
              <w:rPr>
                <w:szCs w:val="24"/>
                <w:lang w:eastAsia="lt-LT"/>
              </w:rPr>
            </w:pPr>
            <w:r>
              <w:rPr>
                <w:szCs w:val="24"/>
                <w:lang w:eastAsia="lt-LT"/>
              </w:rPr>
              <w:t>9.</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34" w14:textId="77777777" w:rsidR="007E0DD2" w:rsidRDefault="00111823">
            <w:pPr>
              <w:tabs>
                <w:tab w:val="left" w:pos="1296"/>
                <w:tab w:val="center" w:pos="4153"/>
                <w:tab w:val="right" w:pos="8306"/>
              </w:tabs>
              <w:suppressAutoHyphens/>
              <w:rPr>
                <w:szCs w:val="24"/>
                <w:lang w:eastAsia="lt-LT"/>
              </w:rPr>
            </w:pPr>
            <w:r>
              <w:rPr>
                <w:szCs w:val="24"/>
                <w:lang w:eastAsia="lt-LT"/>
              </w:rPr>
              <w:t>Nurodykite, ar kreipėtės į valstybės institucijas dėl Lietuvos Respublikos pilietybės atsisakymo (jeigu taip, nurodykite, kada ir į kokią instituciją)</w:t>
            </w: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35" w14:textId="77777777" w:rsidR="007E0DD2" w:rsidRDefault="00111823">
            <w:pPr>
              <w:suppressAutoHyphens/>
              <w:jc w:val="both"/>
              <w:rPr>
                <w:szCs w:val="24"/>
                <w:lang w:eastAsia="lt-LT"/>
              </w:rPr>
            </w:pPr>
            <w:r>
              <w:rPr>
                <w:szCs w:val="24"/>
                <w:lang w:eastAsia="lt-LT"/>
              </w:rPr>
              <w:t>     </w:t>
            </w:r>
          </w:p>
        </w:tc>
      </w:tr>
      <w:tr w:rsidR="007E0DD2" w14:paraId="21317C3A" w14:textId="77777777">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37" w14:textId="77777777" w:rsidR="007E0DD2" w:rsidRDefault="00111823">
            <w:pPr>
              <w:suppressAutoHyphens/>
              <w:jc w:val="center"/>
              <w:rPr>
                <w:szCs w:val="24"/>
                <w:lang w:eastAsia="lt-LT"/>
              </w:rPr>
            </w:pPr>
            <w:r>
              <w:rPr>
                <w:szCs w:val="24"/>
                <w:lang w:eastAsia="lt-LT"/>
              </w:rPr>
              <w:t>10.</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38" w14:textId="77777777" w:rsidR="007E0DD2" w:rsidRDefault="00111823">
            <w:pPr>
              <w:suppressAutoHyphens/>
              <w:rPr>
                <w:szCs w:val="24"/>
                <w:lang w:eastAsia="lt-LT"/>
              </w:rPr>
            </w:pPr>
            <w:r>
              <w:rPr>
                <w:szCs w:val="24"/>
                <w:lang w:eastAsia="lt-LT"/>
              </w:rPr>
              <w:t>Nurodykite, ar kreipėtės į užsienio valstybės institucijas dėl pilietybės įgijimo (jeigu taip, nurodykite, kada ir į kokią užsienio valstybės instituciją)</w:t>
            </w: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39" w14:textId="77777777" w:rsidR="007E0DD2" w:rsidRDefault="00111823">
            <w:pPr>
              <w:suppressAutoHyphens/>
              <w:jc w:val="both"/>
              <w:rPr>
                <w:szCs w:val="24"/>
                <w:lang w:eastAsia="lt-LT"/>
              </w:rPr>
            </w:pPr>
            <w:r>
              <w:rPr>
                <w:szCs w:val="24"/>
                <w:lang w:eastAsia="lt-LT"/>
              </w:rPr>
              <w:t>     </w:t>
            </w:r>
          </w:p>
        </w:tc>
      </w:tr>
      <w:tr w:rsidR="007E0DD2" w14:paraId="21317C3F" w14:textId="77777777">
        <w:trPr>
          <w:trHeight w:val="83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3B" w14:textId="77777777" w:rsidR="007E0DD2" w:rsidRDefault="00111823">
            <w:pPr>
              <w:suppressAutoHyphens/>
              <w:jc w:val="center"/>
              <w:rPr>
                <w:szCs w:val="24"/>
                <w:lang w:eastAsia="lt-LT"/>
              </w:rPr>
            </w:pPr>
            <w:r>
              <w:rPr>
                <w:szCs w:val="24"/>
                <w:lang w:eastAsia="lt-LT"/>
              </w:rPr>
              <w:t>11.</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C3C" w14:textId="77777777" w:rsidR="007E0DD2" w:rsidRDefault="00111823">
            <w:pPr>
              <w:suppressAutoHyphens/>
              <w:rPr>
                <w:szCs w:val="24"/>
                <w:lang w:eastAsia="lt-LT"/>
              </w:rPr>
            </w:pPr>
            <w:r>
              <w:rPr>
                <w:szCs w:val="24"/>
                <w:lang w:eastAsia="lt-LT"/>
              </w:rPr>
              <w:t xml:space="preserve">Nurodykite, ar turite / turėjote užsienio valstybės išduotą (-us) Jus identifikuojantį (-čius) </w:t>
            </w:r>
            <w:r>
              <w:rPr>
                <w:szCs w:val="24"/>
                <w:lang w:eastAsia="lt-LT"/>
              </w:rPr>
              <w:br/>
              <w:t>dokumentą (-us) (jeigu taip, nurodykite, kokį (-ius), taip pat jį (juos) išdavusią instituciją)</w:t>
            </w:r>
          </w:p>
          <w:p w14:paraId="21317C3D" w14:textId="77777777" w:rsidR="007E0DD2" w:rsidRDefault="007E0DD2">
            <w:pPr>
              <w:suppressAutoHyphens/>
              <w:rPr>
                <w:szCs w:val="24"/>
                <w:lang w:eastAsia="lt-LT"/>
              </w:rPr>
            </w:pP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3E" w14:textId="77777777" w:rsidR="007E0DD2" w:rsidRDefault="00111823">
            <w:pPr>
              <w:suppressAutoHyphens/>
              <w:jc w:val="both"/>
              <w:rPr>
                <w:szCs w:val="24"/>
                <w:lang w:eastAsia="lt-LT"/>
              </w:rPr>
            </w:pPr>
            <w:r>
              <w:rPr>
                <w:szCs w:val="24"/>
                <w:lang w:eastAsia="lt-LT"/>
              </w:rPr>
              <w:t>     </w:t>
            </w:r>
          </w:p>
        </w:tc>
      </w:tr>
      <w:tr w:rsidR="007E0DD2" w14:paraId="21317C43" w14:textId="77777777">
        <w:trPr>
          <w:trHeight w:val="1625"/>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40" w14:textId="77777777" w:rsidR="007E0DD2" w:rsidRDefault="00111823">
            <w:pPr>
              <w:suppressAutoHyphens/>
              <w:jc w:val="center"/>
              <w:rPr>
                <w:szCs w:val="24"/>
                <w:lang w:eastAsia="lt-LT"/>
              </w:rPr>
            </w:pPr>
            <w:r>
              <w:rPr>
                <w:szCs w:val="24"/>
                <w:lang w:eastAsia="lt-LT"/>
              </w:rPr>
              <w:t>12.</w:t>
            </w:r>
          </w:p>
        </w:tc>
        <w:tc>
          <w:tcPr>
            <w:tcW w:w="3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41" w14:textId="77777777" w:rsidR="007E0DD2" w:rsidRDefault="00111823">
            <w:pPr>
              <w:suppressAutoHyphens/>
              <w:rPr>
                <w:szCs w:val="24"/>
                <w:lang w:eastAsia="lt-LT"/>
              </w:rPr>
            </w:pPr>
            <w:r>
              <w:rPr>
                <w:szCs w:val="24"/>
                <w:lang w:eastAsia="lt-LT"/>
              </w:rPr>
              <w:t>Kontaktiniai duomenys (elektroninio pašto adresas ir telefonų numeriai (darbovietės, namų, asmeninio mobiliojo ryšio)</w:t>
            </w:r>
          </w:p>
        </w:tc>
        <w:tc>
          <w:tcPr>
            <w:tcW w:w="5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42" w14:textId="77777777" w:rsidR="007E0DD2" w:rsidRDefault="00111823">
            <w:pPr>
              <w:tabs>
                <w:tab w:val="left" w:pos="5562"/>
              </w:tabs>
              <w:suppressAutoHyphens/>
              <w:spacing w:line="360" w:lineRule="atLeast"/>
              <w:jc w:val="both"/>
              <w:rPr>
                <w:szCs w:val="24"/>
                <w:lang w:eastAsia="lt-LT"/>
              </w:rPr>
            </w:pPr>
            <w:r>
              <w:rPr>
                <w:szCs w:val="24"/>
                <w:lang w:eastAsia="lt-LT"/>
              </w:rPr>
              <w:t>     </w:t>
            </w:r>
          </w:p>
        </w:tc>
      </w:tr>
    </w:tbl>
    <w:p w14:paraId="21317C44" w14:textId="68288D55" w:rsidR="007E0DD2" w:rsidRDefault="007E0DD2"/>
    <w:p w14:paraId="21317C45" w14:textId="6AAB3291" w:rsidR="007E0DD2" w:rsidRDefault="00111823">
      <w:pPr>
        <w:keepNext/>
        <w:suppressAutoHyphens/>
        <w:jc w:val="center"/>
        <w:rPr>
          <w:b/>
          <w:caps/>
          <w:szCs w:val="24"/>
          <w:lang w:eastAsia="lt-LT"/>
        </w:rPr>
      </w:pPr>
      <w:r>
        <w:rPr>
          <w:b/>
          <w:caps/>
          <w:szCs w:val="24"/>
          <w:lang w:eastAsia="lt-LT"/>
        </w:rPr>
        <w:lastRenderedPageBreak/>
        <w:t>III SKYRIUS</w:t>
      </w:r>
    </w:p>
    <w:p w14:paraId="21317C46" w14:textId="5F2C4F8E" w:rsidR="007E0DD2" w:rsidRDefault="00111823">
      <w:pPr>
        <w:keepNext/>
        <w:suppressAutoHyphens/>
        <w:jc w:val="center"/>
        <w:rPr>
          <w:b/>
          <w:caps/>
          <w:szCs w:val="24"/>
          <w:lang w:eastAsia="lt-LT"/>
        </w:rPr>
      </w:pPr>
      <w:r>
        <w:rPr>
          <w:b/>
          <w:caps/>
          <w:szCs w:val="24"/>
          <w:lang w:eastAsia="lt-LT"/>
        </w:rPr>
        <w:t>šeimos nariai, giminės ir kartu gyvenantys asmenys</w:t>
      </w:r>
    </w:p>
    <w:p w14:paraId="21317C47" w14:textId="77777777" w:rsidR="007E0DD2" w:rsidRDefault="007E0DD2">
      <w:pPr>
        <w:keepNext/>
        <w:suppressAutoHyphens/>
        <w:jc w:val="center"/>
        <w:rPr>
          <w:b/>
          <w:caps/>
          <w:szCs w:val="24"/>
          <w:lang w:eastAsia="lt-LT"/>
        </w:rPr>
      </w:pPr>
    </w:p>
    <w:tbl>
      <w:tblPr>
        <w:tblW w:w="5000" w:type="pct"/>
        <w:tblLayout w:type="fixed"/>
        <w:tblCellMar>
          <w:left w:w="10" w:type="dxa"/>
          <w:right w:w="10" w:type="dxa"/>
        </w:tblCellMar>
        <w:tblLook w:val="04A0" w:firstRow="1" w:lastRow="0" w:firstColumn="1" w:lastColumn="0" w:noHBand="0" w:noVBand="1"/>
      </w:tblPr>
      <w:tblGrid>
        <w:gridCol w:w="745"/>
        <w:gridCol w:w="25"/>
        <w:gridCol w:w="694"/>
        <w:gridCol w:w="2537"/>
        <w:gridCol w:w="166"/>
        <w:gridCol w:w="1091"/>
        <w:gridCol w:w="1451"/>
        <w:gridCol w:w="2701"/>
      </w:tblGrid>
      <w:tr w:rsidR="007E0DD2" w14:paraId="21317C4D" w14:textId="77777777" w:rsidTr="002C5DF7">
        <w:trPr>
          <w:trHeight w:val="464"/>
        </w:trPr>
        <w:tc>
          <w:tcPr>
            <w:tcW w:w="1936" w:type="dxa"/>
            <w:gridSpan w:val="2"/>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hideMark/>
          </w:tcPr>
          <w:p w14:paraId="21317C48" w14:textId="77777777" w:rsidR="007E0DD2" w:rsidRDefault="00111823">
            <w:pPr>
              <w:suppressAutoHyphens/>
              <w:jc w:val="center"/>
              <w:rPr>
                <w:szCs w:val="24"/>
                <w:lang w:eastAsia="lt-LT"/>
              </w:rPr>
            </w:pPr>
            <w:r>
              <w:rPr>
                <w:szCs w:val="24"/>
                <w:lang w:eastAsia="lt-LT"/>
              </w:rPr>
              <w:t>13.</w:t>
            </w:r>
          </w:p>
        </w:tc>
        <w:tc>
          <w:tcPr>
            <w:tcW w:w="8967" w:type="dxa"/>
            <w:gridSpan w:val="3"/>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tcPr>
          <w:p w14:paraId="21317C49" w14:textId="77777777" w:rsidR="007E0DD2" w:rsidRDefault="00111823">
            <w:pPr>
              <w:suppressAutoHyphens/>
              <w:rPr>
                <w:szCs w:val="24"/>
                <w:lang w:eastAsia="lt-LT"/>
              </w:rPr>
            </w:pPr>
            <w:r>
              <w:rPr>
                <w:szCs w:val="24"/>
                <w:lang w:eastAsia="lt-LT"/>
              </w:rPr>
              <w:t>Šeiminė padėtis</w:t>
            </w:r>
          </w:p>
          <w:p w14:paraId="21317C4A" w14:textId="77777777" w:rsidR="007E0DD2" w:rsidRDefault="007E0DD2">
            <w:pPr>
              <w:suppressAutoHyphens/>
              <w:rPr>
                <w:szCs w:val="24"/>
                <w:lang w:eastAsia="lt-LT"/>
              </w:rPr>
            </w:pPr>
          </w:p>
          <w:p w14:paraId="21317C4B" w14:textId="77777777" w:rsidR="007E0DD2" w:rsidRDefault="007E0DD2">
            <w:pPr>
              <w:suppressAutoHyphens/>
              <w:rPr>
                <w:szCs w:val="24"/>
                <w:lang w:eastAsia="lt-LT"/>
              </w:rPr>
            </w:pPr>
          </w:p>
        </w:tc>
        <w:tc>
          <w:tcPr>
            <w:tcW w:w="13786" w:type="dxa"/>
            <w:gridSpan w:val="3"/>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tcPr>
          <w:p w14:paraId="21317C4C" w14:textId="77777777" w:rsidR="007E0DD2" w:rsidRDefault="007E0DD2">
            <w:pPr>
              <w:suppressAutoHyphens/>
              <w:jc w:val="both"/>
              <w:rPr>
                <w:szCs w:val="24"/>
                <w:lang w:eastAsia="lt-LT"/>
              </w:rPr>
            </w:pPr>
          </w:p>
        </w:tc>
      </w:tr>
      <w:tr w:rsidR="007E0DD2" w14:paraId="21317C51" w14:textId="77777777" w:rsidTr="002C5DF7">
        <w:trPr>
          <w:trHeight w:val="898"/>
        </w:trPr>
        <w:tc>
          <w:tcPr>
            <w:tcW w:w="1936" w:type="dxa"/>
            <w:gridSpan w:val="2"/>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hideMark/>
          </w:tcPr>
          <w:p w14:paraId="21317C4E" w14:textId="77777777" w:rsidR="007E0DD2" w:rsidRDefault="00111823">
            <w:pPr>
              <w:suppressAutoHyphens/>
              <w:jc w:val="center"/>
              <w:rPr>
                <w:szCs w:val="24"/>
                <w:lang w:eastAsia="lt-LT"/>
              </w:rPr>
            </w:pPr>
            <w:r>
              <w:rPr>
                <w:szCs w:val="24"/>
                <w:lang w:eastAsia="lt-LT"/>
              </w:rPr>
              <w:t>14.</w:t>
            </w:r>
          </w:p>
        </w:tc>
        <w:tc>
          <w:tcPr>
            <w:tcW w:w="8967" w:type="dxa"/>
            <w:gridSpan w:val="3"/>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hideMark/>
          </w:tcPr>
          <w:p w14:paraId="21317C4F" w14:textId="77777777" w:rsidR="007E0DD2" w:rsidRDefault="00111823">
            <w:pPr>
              <w:suppressAutoHyphens/>
              <w:rPr>
                <w:szCs w:val="24"/>
                <w:lang w:eastAsia="lt-LT"/>
              </w:rPr>
            </w:pPr>
            <w:r>
              <w:rPr>
                <w:szCs w:val="24"/>
                <w:lang w:eastAsia="lt-LT"/>
              </w:rPr>
              <w:t>Sutuoktinio / partnerio / sugyventinio vardas, pavardė</w:t>
            </w:r>
          </w:p>
        </w:tc>
        <w:tc>
          <w:tcPr>
            <w:tcW w:w="13786" w:type="dxa"/>
            <w:gridSpan w:val="3"/>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tcPr>
          <w:p w14:paraId="21317C50" w14:textId="77777777" w:rsidR="007E0DD2" w:rsidRDefault="007E0DD2">
            <w:pPr>
              <w:suppressAutoHyphens/>
              <w:jc w:val="both"/>
              <w:rPr>
                <w:szCs w:val="24"/>
                <w:lang w:eastAsia="lt-LT"/>
              </w:rPr>
            </w:pPr>
          </w:p>
        </w:tc>
      </w:tr>
      <w:tr w:rsidR="007E0DD2" w14:paraId="21317C55" w14:textId="77777777" w:rsidTr="002C5DF7">
        <w:trPr>
          <w:trHeight w:val="898"/>
        </w:trPr>
        <w:tc>
          <w:tcPr>
            <w:tcW w:w="1936" w:type="dxa"/>
            <w:gridSpan w:val="2"/>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hideMark/>
          </w:tcPr>
          <w:p w14:paraId="21317C52" w14:textId="77777777" w:rsidR="007E0DD2" w:rsidRDefault="00111823">
            <w:pPr>
              <w:suppressAutoHyphens/>
              <w:jc w:val="center"/>
              <w:rPr>
                <w:szCs w:val="24"/>
                <w:lang w:eastAsia="lt-LT"/>
              </w:rPr>
            </w:pPr>
            <w:r>
              <w:rPr>
                <w:szCs w:val="24"/>
                <w:lang w:eastAsia="lt-LT"/>
              </w:rPr>
              <w:t>15.</w:t>
            </w:r>
          </w:p>
        </w:tc>
        <w:tc>
          <w:tcPr>
            <w:tcW w:w="8967" w:type="dxa"/>
            <w:gridSpan w:val="3"/>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hideMark/>
          </w:tcPr>
          <w:p w14:paraId="21317C53" w14:textId="77777777" w:rsidR="007E0DD2" w:rsidRDefault="00111823">
            <w:pPr>
              <w:suppressAutoHyphens/>
              <w:rPr>
                <w:szCs w:val="24"/>
                <w:lang w:eastAsia="lt-LT"/>
              </w:rPr>
            </w:pPr>
            <w:r>
              <w:rPr>
                <w:szCs w:val="24"/>
                <w:lang w:eastAsia="lt-LT"/>
              </w:rPr>
              <w:t>Sutuoktinio / partnerio / sugyventinio gimimo vieta, data</w:t>
            </w:r>
          </w:p>
        </w:tc>
        <w:tc>
          <w:tcPr>
            <w:tcW w:w="13786" w:type="dxa"/>
            <w:gridSpan w:val="3"/>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tcPr>
          <w:p w14:paraId="21317C54" w14:textId="77777777" w:rsidR="007E0DD2" w:rsidRDefault="007E0DD2">
            <w:pPr>
              <w:suppressAutoHyphens/>
              <w:jc w:val="both"/>
              <w:rPr>
                <w:szCs w:val="24"/>
                <w:lang w:eastAsia="lt-LT"/>
              </w:rPr>
            </w:pPr>
          </w:p>
        </w:tc>
      </w:tr>
      <w:tr w:rsidR="007E0DD2" w14:paraId="21317C59" w14:textId="77777777" w:rsidTr="002C5DF7">
        <w:trPr>
          <w:trHeight w:val="898"/>
        </w:trPr>
        <w:tc>
          <w:tcPr>
            <w:tcW w:w="1936" w:type="dxa"/>
            <w:gridSpan w:val="2"/>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hideMark/>
          </w:tcPr>
          <w:p w14:paraId="21317C56" w14:textId="77777777" w:rsidR="007E0DD2" w:rsidRDefault="00111823">
            <w:pPr>
              <w:suppressAutoHyphens/>
              <w:jc w:val="center"/>
              <w:rPr>
                <w:szCs w:val="24"/>
                <w:lang w:eastAsia="lt-LT"/>
              </w:rPr>
            </w:pPr>
            <w:r>
              <w:rPr>
                <w:szCs w:val="24"/>
                <w:lang w:eastAsia="lt-LT"/>
              </w:rPr>
              <w:t>16.</w:t>
            </w:r>
          </w:p>
        </w:tc>
        <w:tc>
          <w:tcPr>
            <w:tcW w:w="8967" w:type="dxa"/>
            <w:gridSpan w:val="3"/>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hideMark/>
          </w:tcPr>
          <w:p w14:paraId="21317C57" w14:textId="77777777" w:rsidR="007E0DD2" w:rsidRDefault="00111823">
            <w:pPr>
              <w:suppressAutoHyphens/>
              <w:rPr>
                <w:szCs w:val="24"/>
                <w:lang w:eastAsia="lt-LT"/>
              </w:rPr>
            </w:pPr>
            <w:r>
              <w:rPr>
                <w:szCs w:val="24"/>
                <w:lang w:eastAsia="lt-LT"/>
              </w:rPr>
              <w:t>Sutuoktinio / partnerio / sugyventinio pilietybė</w:t>
            </w:r>
          </w:p>
        </w:tc>
        <w:tc>
          <w:tcPr>
            <w:tcW w:w="13786" w:type="dxa"/>
            <w:gridSpan w:val="3"/>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tcPr>
          <w:p w14:paraId="21317C58" w14:textId="77777777" w:rsidR="007E0DD2" w:rsidRDefault="007E0DD2">
            <w:pPr>
              <w:suppressAutoHyphens/>
              <w:jc w:val="both"/>
              <w:rPr>
                <w:szCs w:val="24"/>
                <w:lang w:eastAsia="lt-LT"/>
              </w:rPr>
            </w:pPr>
          </w:p>
        </w:tc>
      </w:tr>
      <w:tr w:rsidR="007E0DD2" w14:paraId="21317C5D" w14:textId="77777777" w:rsidTr="002C5DF7">
        <w:trPr>
          <w:trHeight w:val="898"/>
        </w:trPr>
        <w:tc>
          <w:tcPr>
            <w:tcW w:w="1936" w:type="dxa"/>
            <w:gridSpan w:val="2"/>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hideMark/>
          </w:tcPr>
          <w:p w14:paraId="21317C5A" w14:textId="77777777" w:rsidR="007E0DD2" w:rsidRDefault="00111823">
            <w:pPr>
              <w:suppressAutoHyphens/>
              <w:jc w:val="center"/>
              <w:rPr>
                <w:szCs w:val="24"/>
                <w:lang w:eastAsia="lt-LT"/>
              </w:rPr>
            </w:pPr>
            <w:r>
              <w:rPr>
                <w:szCs w:val="24"/>
                <w:lang w:eastAsia="lt-LT"/>
              </w:rPr>
              <w:t>17.</w:t>
            </w:r>
          </w:p>
        </w:tc>
        <w:tc>
          <w:tcPr>
            <w:tcW w:w="8967" w:type="dxa"/>
            <w:gridSpan w:val="3"/>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hideMark/>
          </w:tcPr>
          <w:p w14:paraId="21317C5B" w14:textId="77777777" w:rsidR="007E0DD2" w:rsidRDefault="00111823">
            <w:pPr>
              <w:suppressAutoHyphens/>
              <w:rPr>
                <w:szCs w:val="24"/>
                <w:lang w:eastAsia="lt-LT"/>
              </w:rPr>
            </w:pPr>
            <w:r>
              <w:rPr>
                <w:szCs w:val="24"/>
                <w:lang w:eastAsia="lt-LT"/>
              </w:rPr>
              <w:t>Sutuoktinio / partnerio / sugyventinio faktinės gyvenamosios vietos adresas</w:t>
            </w:r>
          </w:p>
        </w:tc>
        <w:tc>
          <w:tcPr>
            <w:tcW w:w="13786" w:type="dxa"/>
            <w:gridSpan w:val="3"/>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tcPr>
          <w:p w14:paraId="21317C5C" w14:textId="77777777" w:rsidR="007E0DD2" w:rsidRDefault="007E0DD2">
            <w:pPr>
              <w:suppressAutoHyphens/>
              <w:jc w:val="both"/>
              <w:rPr>
                <w:szCs w:val="24"/>
                <w:lang w:eastAsia="lt-LT"/>
              </w:rPr>
            </w:pPr>
          </w:p>
        </w:tc>
      </w:tr>
      <w:tr w:rsidR="007E0DD2" w14:paraId="21317C60" w14:textId="77777777" w:rsidTr="002C5DF7">
        <w:trPr>
          <w:trHeight w:val="361"/>
        </w:trPr>
        <w:tc>
          <w:tcPr>
            <w:tcW w:w="1936" w:type="dxa"/>
            <w:gridSpan w:val="2"/>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hideMark/>
          </w:tcPr>
          <w:p w14:paraId="21317C5E" w14:textId="77777777" w:rsidR="007E0DD2" w:rsidRDefault="00111823">
            <w:pPr>
              <w:suppressAutoHyphens/>
              <w:jc w:val="center"/>
              <w:rPr>
                <w:szCs w:val="24"/>
                <w:lang w:eastAsia="lt-LT"/>
              </w:rPr>
            </w:pPr>
            <w:r>
              <w:rPr>
                <w:szCs w:val="24"/>
                <w:lang w:eastAsia="lt-LT"/>
              </w:rPr>
              <w:t>18.</w:t>
            </w:r>
          </w:p>
        </w:tc>
        <w:tc>
          <w:tcPr>
            <w:tcW w:w="22753" w:type="dxa"/>
            <w:gridSpan w:val="6"/>
            <w:tcBorders>
              <w:top w:val="single" w:sz="4" w:space="0" w:color="auto"/>
              <w:left w:val="single" w:sz="6" w:space="0" w:color="000000"/>
              <w:bottom w:val="single" w:sz="4" w:space="0" w:color="auto"/>
              <w:right w:val="single" w:sz="6" w:space="0" w:color="000000"/>
            </w:tcBorders>
            <w:tcMar>
              <w:top w:w="0" w:type="dxa"/>
              <w:left w:w="28" w:type="dxa"/>
              <w:bottom w:w="0" w:type="dxa"/>
              <w:right w:w="28" w:type="dxa"/>
            </w:tcMar>
            <w:hideMark/>
          </w:tcPr>
          <w:p w14:paraId="21317C5F" w14:textId="77777777" w:rsidR="007E0DD2" w:rsidRDefault="00111823">
            <w:pPr>
              <w:keepNext/>
              <w:suppressAutoHyphens/>
              <w:rPr>
                <w:szCs w:val="24"/>
                <w:lang w:eastAsia="lt-LT"/>
              </w:rPr>
            </w:pPr>
            <w:r>
              <w:rPr>
                <w:szCs w:val="24"/>
                <w:lang w:eastAsia="lt-LT"/>
              </w:rPr>
              <w:t>Vaikai (įvaikiai), tėvai (įtėviai, globėjai), broliai (įbroliai), seserys (įseserės)</w:t>
            </w:r>
          </w:p>
        </w:tc>
      </w:tr>
      <w:tr w:rsidR="007E0DD2" w14:paraId="21317C65" w14:textId="77777777" w:rsidTr="002C5DF7">
        <w:tc>
          <w:tcPr>
            <w:tcW w:w="3795" w:type="dxa"/>
            <w:gridSpan w:val="3"/>
            <w:tcBorders>
              <w:top w:val="nil"/>
              <w:left w:val="single" w:sz="4" w:space="0" w:color="auto"/>
              <w:bottom w:val="nil"/>
              <w:right w:val="single" w:sz="4" w:space="0" w:color="auto"/>
            </w:tcBorders>
            <w:tcMar>
              <w:top w:w="0" w:type="dxa"/>
              <w:left w:w="28" w:type="dxa"/>
              <w:bottom w:w="0" w:type="dxa"/>
              <w:right w:w="28" w:type="dxa"/>
            </w:tcMar>
            <w:hideMark/>
          </w:tcPr>
          <w:p w14:paraId="21317C61" w14:textId="77777777" w:rsidR="007E0DD2" w:rsidRDefault="00111823">
            <w:pPr>
              <w:tabs>
                <w:tab w:val="left" w:pos="1296"/>
                <w:tab w:val="center" w:pos="4153"/>
                <w:tab w:val="right" w:pos="8306"/>
              </w:tabs>
              <w:suppressAutoHyphens/>
              <w:jc w:val="center"/>
              <w:rPr>
                <w:lang w:eastAsia="lt-LT"/>
              </w:rPr>
            </w:pPr>
            <w:r>
              <w:rPr>
                <w:lang w:eastAsia="lt-LT"/>
              </w:rPr>
              <w:t>Giminystės ryšys</w:t>
            </w:r>
          </w:p>
        </w:tc>
        <w:tc>
          <w:tcPr>
            <w:tcW w:w="6693" w:type="dxa"/>
            <w:tcBorders>
              <w:top w:val="nil"/>
              <w:left w:val="single" w:sz="4" w:space="0" w:color="auto"/>
              <w:bottom w:val="nil"/>
              <w:right w:val="single" w:sz="4" w:space="0" w:color="auto"/>
            </w:tcBorders>
            <w:tcMar>
              <w:top w:w="0" w:type="dxa"/>
              <w:left w:w="28" w:type="dxa"/>
              <w:bottom w:w="0" w:type="dxa"/>
              <w:right w:w="28" w:type="dxa"/>
            </w:tcMar>
            <w:hideMark/>
          </w:tcPr>
          <w:p w14:paraId="21317C62" w14:textId="77777777" w:rsidR="007E0DD2" w:rsidRDefault="00111823">
            <w:pPr>
              <w:tabs>
                <w:tab w:val="left" w:pos="1296"/>
                <w:tab w:val="center" w:pos="4153"/>
                <w:tab w:val="right" w:pos="8306"/>
              </w:tabs>
              <w:suppressAutoHyphens/>
              <w:jc w:val="center"/>
              <w:rPr>
                <w:lang w:eastAsia="lt-LT"/>
              </w:rPr>
            </w:pPr>
            <w:r>
              <w:rPr>
                <w:lang w:eastAsia="lt-LT"/>
              </w:rPr>
              <w:t xml:space="preserve">Vardas ir pavardė </w:t>
            </w:r>
          </w:p>
        </w:tc>
        <w:tc>
          <w:tcPr>
            <w:tcW w:w="7067" w:type="dxa"/>
            <w:gridSpan w:val="3"/>
            <w:tcBorders>
              <w:top w:val="single" w:sz="4" w:space="0" w:color="000000"/>
              <w:left w:val="single" w:sz="4" w:space="0" w:color="auto"/>
              <w:bottom w:val="nil"/>
              <w:right w:val="single" w:sz="4" w:space="0" w:color="000000"/>
            </w:tcBorders>
            <w:tcMar>
              <w:top w:w="0" w:type="dxa"/>
              <w:left w:w="28" w:type="dxa"/>
              <w:bottom w:w="0" w:type="dxa"/>
              <w:right w:w="28" w:type="dxa"/>
            </w:tcMar>
            <w:hideMark/>
          </w:tcPr>
          <w:p w14:paraId="21317C63" w14:textId="77777777" w:rsidR="007E0DD2" w:rsidRDefault="00111823">
            <w:pPr>
              <w:tabs>
                <w:tab w:val="left" w:pos="432"/>
                <w:tab w:val="left" w:pos="612"/>
              </w:tabs>
              <w:suppressAutoHyphens/>
              <w:ind w:left="72" w:right="252"/>
              <w:jc w:val="center"/>
              <w:rPr>
                <w:szCs w:val="24"/>
                <w:lang w:eastAsia="lt-LT"/>
              </w:rPr>
            </w:pPr>
            <w:r>
              <w:rPr>
                <w:szCs w:val="24"/>
                <w:lang w:eastAsia="lt-LT"/>
              </w:rPr>
              <w:t>Gimimo vieta, data</w:t>
            </w:r>
          </w:p>
        </w:tc>
        <w:tc>
          <w:tcPr>
            <w:tcW w:w="71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C64" w14:textId="77777777" w:rsidR="007E0DD2" w:rsidRDefault="00111823">
            <w:pPr>
              <w:suppressAutoHyphens/>
              <w:jc w:val="center"/>
              <w:rPr>
                <w:szCs w:val="24"/>
                <w:lang w:eastAsia="lt-LT"/>
              </w:rPr>
            </w:pPr>
            <w:r>
              <w:rPr>
                <w:szCs w:val="24"/>
                <w:lang w:eastAsia="lt-LT"/>
              </w:rPr>
              <w:t>Faktinės gyvenamosios vietos adresas</w:t>
            </w:r>
          </w:p>
        </w:tc>
      </w:tr>
      <w:tr w:rsidR="007E0DD2" w14:paraId="21317C6C" w14:textId="77777777" w:rsidTr="002C5DF7">
        <w:tc>
          <w:tcPr>
            <w:tcW w:w="3795"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C66" w14:textId="77777777" w:rsidR="007E0DD2" w:rsidRDefault="007E0DD2">
            <w:pPr>
              <w:suppressAutoHyphens/>
              <w:jc w:val="both"/>
              <w:rPr>
                <w:szCs w:val="24"/>
                <w:lang w:eastAsia="lt-LT"/>
              </w:rPr>
            </w:pPr>
          </w:p>
          <w:p w14:paraId="21317C67" w14:textId="77777777" w:rsidR="007E0DD2" w:rsidRDefault="007E0DD2">
            <w:pPr>
              <w:suppressAutoHyphens/>
              <w:jc w:val="both"/>
              <w:rPr>
                <w:szCs w:val="24"/>
                <w:lang w:eastAsia="lt-LT"/>
              </w:rPr>
            </w:pPr>
          </w:p>
        </w:tc>
        <w:tc>
          <w:tcPr>
            <w:tcW w:w="6693" w:type="dxa"/>
            <w:tcBorders>
              <w:top w:val="single" w:sz="4" w:space="0" w:color="000000"/>
              <w:left w:val="single" w:sz="4" w:space="0" w:color="auto"/>
              <w:bottom w:val="single" w:sz="4" w:space="0" w:color="000000"/>
              <w:right w:val="single" w:sz="4" w:space="0" w:color="000000"/>
            </w:tcBorders>
            <w:tcMar>
              <w:top w:w="0" w:type="dxa"/>
              <w:left w:w="28" w:type="dxa"/>
              <w:bottom w:w="0" w:type="dxa"/>
              <w:right w:w="28" w:type="dxa"/>
            </w:tcMar>
          </w:tcPr>
          <w:p w14:paraId="21317C68" w14:textId="77777777" w:rsidR="007E0DD2" w:rsidRDefault="007E0DD2">
            <w:pPr>
              <w:suppressAutoHyphens/>
              <w:jc w:val="both"/>
              <w:rPr>
                <w:szCs w:val="24"/>
                <w:lang w:eastAsia="lt-LT"/>
              </w:rPr>
            </w:pPr>
          </w:p>
        </w:tc>
        <w:tc>
          <w:tcPr>
            <w:tcW w:w="3252" w:type="dxa"/>
            <w:gridSpan w:val="2"/>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14:paraId="21317C69" w14:textId="77777777" w:rsidR="007E0DD2" w:rsidRDefault="007E0DD2">
            <w:pPr>
              <w:suppressAutoHyphens/>
              <w:jc w:val="center"/>
              <w:rPr>
                <w:szCs w:val="24"/>
                <w:lang w:eastAsia="lt-LT"/>
              </w:rPr>
            </w:pPr>
          </w:p>
        </w:tc>
        <w:tc>
          <w:tcPr>
            <w:tcW w:w="3815" w:type="dxa"/>
            <w:tcBorders>
              <w:top w:val="single" w:sz="4" w:space="0" w:color="000000"/>
              <w:left w:val="single" w:sz="4" w:space="0" w:color="auto"/>
              <w:bottom w:val="single" w:sz="4" w:space="0" w:color="000000"/>
              <w:right w:val="single" w:sz="4" w:space="0" w:color="000000"/>
            </w:tcBorders>
          </w:tcPr>
          <w:p w14:paraId="21317C6A" w14:textId="77777777" w:rsidR="007E0DD2" w:rsidRDefault="007E0DD2">
            <w:pPr>
              <w:suppressAutoHyphens/>
              <w:jc w:val="center"/>
              <w:rPr>
                <w:szCs w:val="24"/>
                <w:lang w:eastAsia="lt-LT"/>
              </w:rPr>
            </w:pPr>
          </w:p>
        </w:tc>
        <w:tc>
          <w:tcPr>
            <w:tcW w:w="7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317C6B" w14:textId="77777777" w:rsidR="007E0DD2" w:rsidRDefault="007E0DD2">
            <w:pPr>
              <w:suppressAutoHyphens/>
              <w:jc w:val="both"/>
              <w:rPr>
                <w:szCs w:val="24"/>
                <w:lang w:eastAsia="lt-LT"/>
              </w:rPr>
            </w:pPr>
          </w:p>
        </w:tc>
      </w:tr>
      <w:tr w:rsidR="007E0DD2" w14:paraId="21317C70" w14:textId="77777777" w:rsidTr="002C5DF7">
        <w:tc>
          <w:tcPr>
            <w:tcW w:w="18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C6D" w14:textId="77777777" w:rsidR="007E0DD2" w:rsidRDefault="00111823">
            <w:pPr>
              <w:suppressAutoHyphens/>
              <w:jc w:val="center"/>
              <w:rPr>
                <w:szCs w:val="24"/>
                <w:lang w:eastAsia="lt-LT"/>
              </w:rPr>
            </w:pPr>
            <w:r>
              <w:rPr>
                <w:szCs w:val="24"/>
                <w:lang w:eastAsia="lt-LT"/>
              </w:rPr>
              <w:t>19.</w:t>
            </w:r>
          </w:p>
        </w:tc>
        <w:tc>
          <w:tcPr>
            <w:tcW w:w="22812" w:type="dxa"/>
            <w:gridSpan w:val="7"/>
            <w:tcBorders>
              <w:top w:val="single" w:sz="4" w:space="0" w:color="000000"/>
              <w:left w:val="single" w:sz="4" w:space="0" w:color="auto"/>
              <w:bottom w:val="single" w:sz="4" w:space="0" w:color="000000"/>
              <w:right w:val="single" w:sz="4" w:space="0" w:color="000000"/>
            </w:tcBorders>
            <w:tcMar>
              <w:top w:w="0" w:type="dxa"/>
              <w:left w:w="28" w:type="dxa"/>
              <w:bottom w:w="0" w:type="dxa"/>
              <w:right w:w="28" w:type="dxa"/>
            </w:tcMar>
            <w:hideMark/>
          </w:tcPr>
          <w:p w14:paraId="21317C6E" w14:textId="77777777" w:rsidR="007E0DD2" w:rsidRDefault="00111823">
            <w:pPr>
              <w:keepNext/>
              <w:suppressAutoHyphens/>
              <w:rPr>
                <w:szCs w:val="24"/>
                <w:lang w:eastAsia="lt-LT"/>
              </w:rPr>
            </w:pPr>
            <w:r>
              <w:rPr>
                <w:szCs w:val="24"/>
                <w:lang w:eastAsia="lt-LT"/>
              </w:rPr>
              <w:t xml:space="preserve">Ar kiti, vyresni nei 14 metų asmenys, gyvena kartu su Jumis ilgiau nei 6 mėnesius? </w:t>
            </w:r>
            <w:r>
              <w:rPr>
                <w:szCs w:val="24"/>
                <w:lang w:eastAsia="lt-LT"/>
              </w:rPr>
              <w:br/>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278F0">
              <w:rPr>
                <w:szCs w:val="24"/>
                <w:lang w:eastAsia="lt-LT"/>
              </w:rPr>
            </w:r>
            <w:r w:rsidR="00E278F0">
              <w:rPr>
                <w:szCs w:val="24"/>
                <w:lang w:eastAsia="lt-LT"/>
              </w:rPr>
              <w:fldChar w:fldCharType="separate"/>
            </w:r>
            <w:r>
              <w:rPr>
                <w:szCs w:val="24"/>
                <w:lang w:eastAsia="lt-LT"/>
              </w:rPr>
              <w:fldChar w:fldCharType="end"/>
            </w:r>
            <w:r>
              <w:rPr>
                <w:szCs w:val="24"/>
                <w:lang w:eastAsia="lt-LT"/>
              </w:rPr>
              <w:t xml:space="preserve"> Taip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278F0">
              <w:rPr>
                <w:szCs w:val="24"/>
                <w:lang w:eastAsia="lt-LT"/>
              </w:rPr>
            </w:r>
            <w:r w:rsidR="00E278F0">
              <w:rPr>
                <w:szCs w:val="24"/>
                <w:lang w:eastAsia="lt-LT"/>
              </w:rPr>
              <w:fldChar w:fldCharType="separate"/>
            </w:r>
            <w:r>
              <w:rPr>
                <w:szCs w:val="24"/>
                <w:lang w:eastAsia="lt-LT"/>
              </w:rPr>
              <w:fldChar w:fldCharType="end"/>
            </w:r>
            <w:r>
              <w:rPr>
                <w:szCs w:val="24"/>
                <w:lang w:eastAsia="lt-LT"/>
              </w:rPr>
              <w:t xml:space="preserve"> Ne </w:t>
            </w:r>
          </w:p>
          <w:p w14:paraId="21317C6F" w14:textId="77777777" w:rsidR="007E0DD2" w:rsidRDefault="00111823">
            <w:pPr>
              <w:suppressAutoHyphens/>
              <w:jc w:val="both"/>
              <w:rPr>
                <w:szCs w:val="24"/>
                <w:lang w:eastAsia="lt-LT"/>
              </w:rPr>
            </w:pPr>
            <w:r>
              <w:rPr>
                <w:szCs w:val="24"/>
                <w:lang w:eastAsia="lt-LT"/>
              </w:rPr>
              <w:t>Jeigu taip, užpildykite toliau pateiktą lentelę.</w:t>
            </w:r>
          </w:p>
        </w:tc>
      </w:tr>
      <w:tr w:rsidR="007E0DD2" w14:paraId="21317C74" w14:textId="77777777" w:rsidTr="002C5DF7">
        <w:tc>
          <w:tcPr>
            <w:tcW w:w="10488" w:type="dxa"/>
            <w:gridSpan w:val="4"/>
            <w:tcBorders>
              <w:top w:val="single" w:sz="4" w:space="0" w:color="auto"/>
              <w:left w:val="single" w:sz="4" w:space="0" w:color="auto"/>
              <w:bottom w:val="single" w:sz="4" w:space="0" w:color="auto"/>
              <w:right w:val="single" w:sz="4" w:space="0" w:color="000000"/>
            </w:tcBorders>
            <w:tcMar>
              <w:top w:w="0" w:type="dxa"/>
              <w:left w:w="28" w:type="dxa"/>
              <w:bottom w:w="0" w:type="dxa"/>
              <w:right w:w="28" w:type="dxa"/>
            </w:tcMar>
            <w:hideMark/>
          </w:tcPr>
          <w:p w14:paraId="21317C71" w14:textId="77777777" w:rsidR="007E0DD2" w:rsidRDefault="00111823">
            <w:pPr>
              <w:suppressAutoHyphens/>
              <w:jc w:val="center"/>
              <w:rPr>
                <w:szCs w:val="24"/>
                <w:lang w:eastAsia="lt-LT"/>
              </w:rPr>
            </w:pPr>
            <w:r>
              <w:rPr>
                <w:szCs w:val="24"/>
                <w:lang w:eastAsia="lt-LT"/>
              </w:rPr>
              <w:t>Vardas ir pavardė</w:t>
            </w:r>
          </w:p>
        </w:tc>
        <w:tc>
          <w:tcPr>
            <w:tcW w:w="706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C72" w14:textId="77777777" w:rsidR="007E0DD2" w:rsidRDefault="00111823">
            <w:pPr>
              <w:suppressAutoHyphens/>
              <w:jc w:val="center"/>
              <w:rPr>
                <w:szCs w:val="24"/>
                <w:lang w:eastAsia="lt-LT"/>
              </w:rPr>
            </w:pPr>
            <w:r>
              <w:rPr>
                <w:szCs w:val="24"/>
                <w:lang w:eastAsia="lt-LT"/>
              </w:rPr>
              <w:t>Gimimo vieta, data</w:t>
            </w:r>
          </w:p>
        </w:tc>
        <w:tc>
          <w:tcPr>
            <w:tcW w:w="7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C73" w14:textId="77777777" w:rsidR="007E0DD2" w:rsidRDefault="00111823">
            <w:pPr>
              <w:suppressAutoHyphens/>
              <w:jc w:val="center"/>
              <w:rPr>
                <w:szCs w:val="24"/>
                <w:lang w:eastAsia="lt-LT"/>
              </w:rPr>
            </w:pPr>
            <w:r>
              <w:rPr>
                <w:szCs w:val="24"/>
                <w:lang w:eastAsia="lt-LT"/>
              </w:rPr>
              <w:t>Ryšys su kartu gyvenančiu asmeniu (nuomininkas, draugas ar kiti)</w:t>
            </w:r>
          </w:p>
        </w:tc>
      </w:tr>
      <w:tr w:rsidR="007E0DD2" w14:paraId="21317C7A" w14:textId="77777777" w:rsidTr="002C5DF7">
        <w:trPr>
          <w:trHeight w:val="590"/>
        </w:trPr>
        <w:tc>
          <w:tcPr>
            <w:tcW w:w="10488" w:type="dxa"/>
            <w:gridSpan w:val="4"/>
            <w:tcBorders>
              <w:top w:val="single" w:sz="4" w:space="0" w:color="auto"/>
              <w:left w:val="single" w:sz="4" w:space="0" w:color="auto"/>
              <w:bottom w:val="single" w:sz="4" w:space="0" w:color="auto"/>
              <w:right w:val="single" w:sz="4" w:space="0" w:color="000000"/>
            </w:tcBorders>
            <w:tcMar>
              <w:top w:w="0" w:type="dxa"/>
              <w:left w:w="28" w:type="dxa"/>
              <w:bottom w:w="0" w:type="dxa"/>
              <w:right w:w="28" w:type="dxa"/>
            </w:tcMar>
          </w:tcPr>
          <w:p w14:paraId="21317C75" w14:textId="77777777" w:rsidR="007E0DD2" w:rsidRDefault="007E0DD2">
            <w:pPr>
              <w:suppressAutoHyphens/>
              <w:jc w:val="both"/>
              <w:rPr>
                <w:szCs w:val="24"/>
                <w:lang w:eastAsia="lt-LT"/>
              </w:rPr>
            </w:pPr>
          </w:p>
          <w:p w14:paraId="21317C76" w14:textId="77777777" w:rsidR="007E0DD2" w:rsidRDefault="007E0DD2">
            <w:pPr>
              <w:suppressAutoHyphens/>
              <w:jc w:val="both"/>
              <w:rPr>
                <w:szCs w:val="24"/>
                <w:lang w:eastAsia="lt-LT"/>
              </w:rPr>
            </w:pPr>
          </w:p>
        </w:tc>
        <w:tc>
          <w:tcPr>
            <w:tcW w:w="3252" w:type="dxa"/>
            <w:gridSpan w:val="2"/>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14:paraId="21317C77" w14:textId="77777777" w:rsidR="007E0DD2" w:rsidRDefault="007E0DD2">
            <w:pPr>
              <w:suppressAutoHyphens/>
              <w:jc w:val="center"/>
              <w:rPr>
                <w:szCs w:val="24"/>
                <w:lang w:eastAsia="lt-LT"/>
              </w:rPr>
            </w:pPr>
          </w:p>
        </w:tc>
        <w:tc>
          <w:tcPr>
            <w:tcW w:w="3815" w:type="dxa"/>
            <w:tcBorders>
              <w:top w:val="single" w:sz="4" w:space="0" w:color="000000"/>
              <w:left w:val="single" w:sz="4" w:space="0" w:color="auto"/>
              <w:bottom w:val="single" w:sz="4" w:space="0" w:color="000000"/>
              <w:right w:val="single" w:sz="4" w:space="0" w:color="000000"/>
            </w:tcBorders>
          </w:tcPr>
          <w:p w14:paraId="21317C78" w14:textId="77777777" w:rsidR="007E0DD2" w:rsidRDefault="007E0DD2">
            <w:pPr>
              <w:suppressAutoHyphens/>
              <w:jc w:val="center"/>
              <w:rPr>
                <w:szCs w:val="24"/>
                <w:lang w:eastAsia="lt-LT"/>
              </w:rPr>
            </w:pPr>
          </w:p>
        </w:tc>
        <w:tc>
          <w:tcPr>
            <w:tcW w:w="7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317C79" w14:textId="77777777" w:rsidR="007E0DD2" w:rsidRDefault="007E0DD2">
            <w:pPr>
              <w:suppressAutoHyphens/>
              <w:jc w:val="both"/>
              <w:rPr>
                <w:szCs w:val="24"/>
                <w:lang w:eastAsia="lt-LT"/>
              </w:rPr>
            </w:pPr>
          </w:p>
        </w:tc>
      </w:tr>
    </w:tbl>
    <w:p w14:paraId="21317C7B" w14:textId="41F4E2BD" w:rsidR="007E0DD2" w:rsidRDefault="007E0DD2">
      <w:pPr>
        <w:suppressAutoHyphens/>
        <w:rPr>
          <w:szCs w:val="24"/>
          <w:lang w:eastAsia="lt-LT"/>
        </w:rPr>
      </w:pPr>
    </w:p>
    <w:p w14:paraId="21317C7C" w14:textId="7CC541A8" w:rsidR="007E0DD2" w:rsidRDefault="00111823">
      <w:pPr>
        <w:jc w:val="center"/>
        <w:rPr>
          <w:b/>
          <w:szCs w:val="24"/>
          <w:lang w:eastAsia="lt-LT"/>
        </w:rPr>
      </w:pPr>
      <w:r>
        <w:rPr>
          <w:b/>
          <w:szCs w:val="24"/>
          <w:lang w:eastAsia="lt-LT"/>
        </w:rPr>
        <w:t>IV SKYRIUS</w:t>
      </w:r>
    </w:p>
    <w:p w14:paraId="21317C7D" w14:textId="4C66950B" w:rsidR="007E0DD2" w:rsidRDefault="00111823">
      <w:pPr>
        <w:jc w:val="center"/>
        <w:rPr>
          <w:b/>
          <w:szCs w:val="24"/>
          <w:lang w:eastAsia="lt-LT"/>
        </w:rPr>
      </w:pPr>
      <w:r>
        <w:rPr>
          <w:b/>
          <w:szCs w:val="24"/>
          <w:lang w:eastAsia="lt-LT"/>
        </w:rPr>
        <w:t>GYVENAMOJI VIETA</w:t>
      </w:r>
    </w:p>
    <w:p w14:paraId="21317C7E" w14:textId="77777777" w:rsidR="007E0DD2" w:rsidRDefault="007E0DD2">
      <w:pPr>
        <w:suppressAutoHyphens/>
        <w:rPr>
          <w:szCs w:val="24"/>
          <w:lang w:eastAsia="lt-LT"/>
        </w:rPr>
      </w:pPr>
    </w:p>
    <w:tbl>
      <w:tblPr>
        <w:tblW w:w="5000" w:type="pct"/>
        <w:tblLayout w:type="fixed"/>
        <w:tblCellMar>
          <w:left w:w="10" w:type="dxa"/>
          <w:right w:w="10" w:type="dxa"/>
        </w:tblCellMar>
        <w:tblLook w:val="04A0" w:firstRow="1" w:lastRow="0" w:firstColumn="1" w:lastColumn="0" w:noHBand="0" w:noVBand="1"/>
      </w:tblPr>
      <w:tblGrid>
        <w:gridCol w:w="734"/>
        <w:gridCol w:w="1412"/>
        <w:gridCol w:w="7264"/>
      </w:tblGrid>
      <w:tr w:rsidR="007E0DD2" w14:paraId="21317C81" w14:textId="77777777" w:rsidTr="002C5DF7">
        <w:tc>
          <w:tcPr>
            <w:tcW w:w="732" w:type="dxa"/>
            <w:tcBorders>
              <w:top w:val="single" w:sz="4" w:space="0" w:color="000000"/>
              <w:left w:val="single" w:sz="4" w:space="0" w:color="000000"/>
              <w:bottom w:val="single" w:sz="4" w:space="0" w:color="auto"/>
              <w:right w:val="single" w:sz="6" w:space="0" w:color="000000"/>
            </w:tcBorders>
            <w:tcMar>
              <w:top w:w="0" w:type="dxa"/>
              <w:left w:w="28" w:type="dxa"/>
              <w:bottom w:w="0" w:type="dxa"/>
              <w:right w:w="28" w:type="dxa"/>
            </w:tcMar>
            <w:hideMark/>
          </w:tcPr>
          <w:p w14:paraId="21317C7F" w14:textId="77777777" w:rsidR="007E0DD2" w:rsidRDefault="00111823">
            <w:pPr>
              <w:suppressAutoHyphens/>
              <w:jc w:val="center"/>
              <w:rPr>
                <w:szCs w:val="24"/>
                <w:lang w:eastAsia="lt-LT"/>
              </w:rPr>
            </w:pPr>
            <w:r>
              <w:rPr>
                <w:szCs w:val="24"/>
                <w:lang w:eastAsia="lt-LT"/>
              </w:rPr>
              <w:t>20.</w:t>
            </w:r>
          </w:p>
        </w:tc>
        <w:tc>
          <w:tcPr>
            <w:tcW w:w="8652" w:type="dxa"/>
            <w:gridSpan w:val="2"/>
            <w:tcBorders>
              <w:top w:val="single" w:sz="4" w:space="0" w:color="000000"/>
              <w:left w:val="single" w:sz="6" w:space="0" w:color="000000"/>
              <w:bottom w:val="single" w:sz="4" w:space="0" w:color="000000"/>
              <w:right w:val="single" w:sz="4" w:space="0" w:color="000000"/>
            </w:tcBorders>
            <w:tcMar>
              <w:top w:w="0" w:type="dxa"/>
              <w:left w:w="28" w:type="dxa"/>
              <w:bottom w:w="0" w:type="dxa"/>
              <w:right w:w="28" w:type="dxa"/>
            </w:tcMar>
            <w:hideMark/>
          </w:tcPr>
          <w:p w14:paraId="21317C80" w14:textId="77777777" w:rsidR="007E0DD2" w:rsidRDefault="00111823">
            <w:pPr>
              <w:suppressAutoHyphens/>
              <w:jc w:val="both"/>
              <w:rPr>
                <w:szCs w:val="24"/>
                <w:lang w:eastAsia="lt-LT"/>
              </w:rPr>
            </w:pPr>
            <w:r>
              <w:rPr>
                <w:szCs w:val="24"/>
                <w:lang w:eastAsia="lt-LT"/>
              </w:rPr>
              <w:t>Faktinės gyvenamosios vietos (gyvenant ilgiau nei 3 mėnesius) per paskutinius 10 metų (chronologine tvarka nurodykite datas (metai, mėnuo) ir adresus)</w:t>
            </w:r>
          </w:p>
        </w:tc>
      </w:tr>
      <w:tr w:rsidR="007E0DD2" w14:paraId="21317C84" w14:textId="77777777" w:rsidTr="002C5DF7">
        <w:trPr>
          <w:trHeight w:val="300"/>
        </w:trPr>
        <w:tc>
          <w:tcPr>
            <w:tcW w:w="2140" w:type="dxa"/>
            <w:gridSpan w:val="2"/>
            <w:tcBorders>
              <w:top w:val="nil"/>
              <w:left w:val="single" w:sz="4" w:space="0" w:color="000000"/>
              <w:bottom w:val="nil"/>
              <w:right w:val="single" w:sz="6" w:space="0" w:color="000000"/>
            </w:tcBorders>
            <w:tcMar>
              <w:top w:w="0" w:type="dxa"/>
              <w:left w:w="28" w:type="dxa"/>
              <w:bottom w:w="0" w:type="dxa"/>
              <w:right w:w="28" w:type="dxa"/>
            </w:tcMar>
            <w:hideMark/>
          </w:tcPr>
          <w:p w14:paraId="21317C82" w14:textId="77777777" w:rsidR="007E0DD2" w:rsidRDefault="00111823">
            <w:pPr>
              <w:tabs>
                <w:tab w:val="left" w:pos="1296"/>
                <w:tab w:val="center" w:pos="4153"/>
                <w:tab w:val="right" w:pos="8306"/>
              </w:tabs>
              <w:suppressAutoHyphens/>
              <w:jc w:val="center"/>
              <w:rPr>
                <w:lang w:eastAsia="lt-LT"/>
              </w:rPr>
            </w:pPr>
            <w:r>
              <w:rPr>
                <w:lang w:eastAsia="lt-LT"/>
              </w:rPr>
              <w:t>Data</w:t>
            </w:r>
          </w:p>
        </w:tc>
        <w:tc>
          <w:tcPr>
            <w:tcW w:w="7244"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1317C83" w14:textId="77777777" w:rsidR="007E0DD2" w:rsidRDefault="00111823">
            <w:pPr>
              <w:tabs>
                <w:tab w:val="left" w:pos="1296"/>
                <w:tab w:val="center" w:pos="4153"/>
                <w:tab w:val="right" w:pos="8306"/>
              </w:tabs>
              <w:suppressAutoHyphens/>
              <w:jc w:val="center"/>
              <w:rPr>
                <w:szCs w:val="24"/>
                <w:lang w:eastAsia="lt-LT"/>
              </w:rPr>
            </w:pPr>
            <w:r>
              <w:rPr>
                <w:rFonts w:ascii="TimesLT" w:hAnsi="TimesLT"/>
                <w:lang w:eastAsia="lt-LT"/>
              </w:rPr>
              <w:t>Adresas</w:t>
            </w:r>
          </w:p>
        </w:tc>
      </w:tr>
      <w:tr w:rsidR="007E0DD2" w14:paraId="21317C88" w14:textId="77777777" w:rsidTr="002C5DF7">
        <w:tc>
          <w:tcPr>
            <w:tcW w:w="214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C85" w14:textId="77777777" w:rsidR="007E0DD2" w:rsidRDefault="007E0DD2">
            <w:pPr>
              <w:suppressAutoHyphens/>
              <w:jc w:val="both"/>
              <w:rPr>
                <w:szCs w:val="24"/>
                <w:lang w:eastAsia="lt-LT"/>
              </w:rPr>
            </w:pPr>
          </w:p>
          <w:p w14:paraId="21317C86" w14:textId="77777777" w:rsidR="007E0DD2" w:rsidRDefault="007E0DD2">
            <w:pPr>
              <w:suppressAutoHyphens/>
              <w:jc w:val="both"/>
              <w:rPr>
                <w:szCs w:val="24"/>
                <w:lang w:eastAsia="lt-LT"/>
              </w:rPr>
            </w:pPr>
          </w:p>
        </w:tc>
        <w:tc>
          <w:tcPr>
            <w:tcW w:w="7244" w:type="dxa"/>
            <w:tcBorders>
              <w:top w:val="single" w:sz="6" w:space="0" w:color="000000"/>
              <w:left w:val="single" w:sz="4" w:space="0" w:color="auto"/>
              <w:bottom w:val="single" w:sz="6" w:space="0" w:color="000000"/>
              <w:right w:val="single" w:sz="6" w:space="0" w:color="000000"/>
            </w:tcBorders>
            <w:tcMar>
              <w:top w:w="0" w:type="dxa"/>
              <w:left w:w="28" w:type="dxa"/>
              <w:bottom w:w="0" w:type="dxa"/>
              <w:right w:w="28" w:type="dxa"/>
            </w:tcMar>
          </w:tcPr>
          <w:p w14:paraId="21317C87" w14:textId="77777777" w:rsidR="007E0DD2" w:rsidRDefault="007E0DD2">
            <w:pPr>
              <w:suppressAutoHyphens/>
              <w:jc w:val="both"/>
              <w:rPr>
                <w:szCs w:val="24"/>
                <w:lang w:eastAsia="lt-LT"/>
              </w:rPr>
            </w:pPr>
          </w:p>
        </w:tc>
      </w:tr>
    </w:tbl>
    <w:p w14:paraId="21317C89" w14:textId="1670B465" w:rsidR="007E0DD2" w:rsidRDefault="007E0DD2">
      <w:pPr>
        <w:suppressAutoHyphens/>
        <w:rPr>
          <w:szCs w:val="24"/>
          <w:lang w:eastAsia="lt-LT"/>
        </w:rPr>
      </w:pPr>
    </w:p>
    <w:p w14:paraId="21317C8A" w14:textId="2ACAB5E4" w:rsidR="007E0DD2" w:rsidRDefault="00111823">
      <w:pPr>
        <w:keepNext/>
        <w:suppressAutoHyphens/>
        <w:jc w:val="center"/>
        <w:rPr>
          <w:b/>
          <w:caps/>
          <w:szCs w:val="24"/>
          <w:lang w:eastAsia="lt-LT"/>
        </w:rPr>
      </w:pPr>
      <w:r>
        <w:rPr>
          <w:b/>
          <w:caps/>
          <w:szCs w:val="24"/>
          <w:lang w:eastAsia="lt-LT"/>
        </w:rPr>
        <w:t>V SKYRIUS</w:t>
      </w:r>
    </w:p>
    <w:p w14:paraId="21317C8B" w14:textId="517439B4" w:rsidR="007E0DD2" w:rsidRDefault="00111823">
      <w:pPr>
        <w:keepNext/>
        <w:suppressAutoHyphens/>
        <w:jc w:val="center"/>
        <w:rPr>
          <w:b/>
          <w:caps/>
          <w:szCs w:val="24"/>
          <w:lang w:eastAsia="lt-LT"/>
        </w:rPr>
      </w:pPr>
      <w:r>
        <w:rPr>
          <w:b/>
          <w:caps/>
          <w:szCs w:val="24"/>
          <w:lang w:eastAsia="lt-LT"/>
        </w:rPr>
        <w:t>Švietimo įstaigos, Mokslo ir studijų institucijos, kuriose mokėtės, studijavote (TAIP PAT IR TOS, KURIŲ NEBAIGĖTE)</w:t>
      </w:r>
    </w:p>
    <w:p w14:paraId="21317C8C" w14:textId="77777777" w:rsidR="007E0DD2" w:rsidRDefault="007E0DD2">
      <w:pPr>
        <w:keepNext/>
        <w:suppressAutoHyphens/>
        <w:jc w:val="center"/>
        <w:rPr>
          <w:b/>
          <w:caps/>
          <w:szCs w:val="24"/>
          <w:lang w:eastAsia="lt-LT"/>
        </w:rPr>
      </w:pPr>
    </w:p>
    <w:tbl>
      <w:tblPr>
        <w:tblW w:w="5000" w:type="pct"/>
        <w:tblCellMar>
          <w:left w:w="10" w:type="dxa"/>
          <w:right w:w="10" w:type="dxa"/>
        </w:tblCellMar>
        <w:tblLook w:val="04A0" w:firstRow="1" w:lastRow="0" w:firstColumn="1" w:lastColumn="0" w:noHBand="0" w:noVBand="1"/>
      </w:tblPr>
      <w:tblGrid>
        <w:gridCol w:w="766"/>
        <w:gridCol w:w="2121"/>
        <w:gridCol w:w="3342"/>
        <w:gridCol w:w="3181"/>
      </w:tblGrid>
      <w:tr w:rsidR="007E0DD2" w14:paraId="21317C91" w14:textId="77777777" w:rsidTr="002C5DF7">
        <w:tc>
          <w:tcPr>
            <w:tcW w:w="1934"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1317C8D" w14:textId="77777777" w:rsidR="007E0DD2" w:rsidRDefault="00111823">
            <w:pPr>
              <w:suppressAutoHyphens/>
              <w:jc w:val="center"/>
              <w:rPr>
                <w:szCs w:val="24"/>
                <w:lang w:eastAsia="lt-LT"/>
              </w:rPr>
            </w:pPr>
            <w:r>
              <w:rPr>
                <w:szCs w:val="24"/>
                <w:lang w:eastAsia="lt-LT"/>
              </w:rPr>
              <w:t>21.</w:t>
            </w:r>
          </w:p>
        </w:tc>
        <w:tc>
          <w:tcPr>
            <w:tcW w:w="4875"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1317C8E" w14:textId="77777777" w:rsidR="007E0DD2" w:rsidRDefault="00111823">
            <w:pPr>
              <w:tabs>
                <w:tab w:val="left" w:pos="1296"/>
                <w:tab w:val="center" w:pos="4153"/>
                <w:tab w:val="right" w:pos="8306"/>
              </w:tabs>
              <w:suppressAutoHyphens/>
              <w:jc w:val="center"/>
              <w:rPr>
                <w:lang w:eastAsia="lt-LT"/>
              </w:rPr>
            </w:pPr>
            <w:r>
              <w:rPr>
                <w:lang w:eastAsia="lt-LT"/>
              </w:rPr>
              <w:t>Mokymosi, studijų pradžia ir pabaiga (metai)</w:t>
            </w:r>
          </w:p>
        </w:tc>
        <w:tc>
          <w:tcPr>
            <w:tcW w:w="9259"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1317C8F" w14:textId="77777777" w:rsidR="007E0DD2" w:rsidRDefault="00111823">
            <w:pPr>
              <w:suppressAutoHyphens/>
              <w:jc w:val="center"/>
              <w:rPr>
                <w:szCs w:val="24"/>
                <w:lang w:eastAsia="lt-LT"/>
              </w:rPr>
            </w:pPr>
            <w:r>
              <w:rPr>
                <w:szCs w:val="24"/>
                <w:lang w:eastAsia="lt-LT"/>
              </w:rPr>
              <w:t>Visas švietimo įstaigos, mokslo ir studijų institucijos pavadinimas</w:t>
            </w:r>
          </w:p>
        </w:tc>
        <w:tc>
          <w:tcPr>
            <w:tcW w:w="8621"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1317C90" w14:textId="77777777" w:rsidR="007E0DD2" w:rsidRDefault="00111823">
            <w:pPr>
              <w:tabs>
                <w:tab w:val="left" w:pos="1296"/>
                <w:tab w:val="center" w:pos="4153"/>
                <w:tab w:val="right" w:pos="8306"/>
              </w:tabs>
              <w:suppressAutoHyphens/>
              <w:jc w:val="center"/>
              <w:rPr>
                <w:szCs w:val="24"/>
                <w:lang w:eastAsia="lt-LT"/>
              </w:rPr>
            </w:pPr>
            <w:r>
              <w:rPr>
                <w:szCs w:val="24"/>
                <w:lang w:eastAsia="lt-LT"/>
              </w:rPr>
              <w:t>Nurodykite įgytą išsilavinimą, specialybę</w:t>
            </w:r>
          </w:p>
        </w:tc>
      </w:tr>
      <w:tr w:rsidR="007E0DD2" w14:paraId="21317C96" w14:textId="77777777" w:rsidTr="002C5DF7">
        <w:tc>
          <w:tcPr>
            <w:tcW w:w="680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C92" w14:textId="77777777" w:rsidR="007E0DD2" w:rsidRDefault="007E0DD2">
            <w:pPr>
              <w:suppressAutoHyphens/>
              <w:jc w:val="both"/>
              <w:rPr>
                <w:szCs w:val="24"/>
                <w:lang w:eastAsia="lt-LT"/>
              </w:rPr>
            </w:pPr>
          </w:p>
          <w:p w14:paraId="21317C93" w14:textId="77777777" w:rsidR="007E0DD2" w:rsidRDefault="007E0DD2">
            <w:pPr>
              <w:suppressAutoHyphens/>
              <w:jc w:val="both"/>
              <w:rPr>
                <w:szCs w:val="24"/>
                <w:lang w:eastAsia="lt-LT"/>
              </w:rPr>
            </w:pPr>
          </w:p>
        </w:tc>
        <w:tc>
          <w:tcPr>
            <w:tcW w:w="9259" w:type="dxa"/>
            <w:tcBorders>
              <w:top w:val="single" w:sz="6" w:space="0" w:color="000000"/>
              <w:left w:val="single" w:sz="4" w:space="0" w:color="auto"/>
              <w:bottom w:val="single" w:sz="6" w:space="0" w:color="000000"/>
              <w:right w:val="single" w:sz="6" w:space="0" w:color="000000"/>
            </w:tcBorders>
            <w:tcMar>
              <w:top w:w="0" w:type="dxa"/>
              <w:left w:w="28" w:type="dxa"/>
              <w:bottom w:w="0" w:type="dxa"/>
              <w:right w:w="28" w:type="dxa"/>
            </w:tcMar>
          </w:tcPr>
          <w:p w14:paraId="21317C94" w14:textId="77777777" w:rsidR="007E0DD2" w:rsidRDefault="007E0DD2">
            <w:pPr>
              <w:suppressAutoHyphens/>
              <w:jc w:val="both"/>
              <w:rPr>
                <w:szCs w:val="24"/>
                <w:lang w:eastAsia="lt-LT"/>
              </w:rPr>
            </w:pPr>
          </w:p>
        </w:tc>
        <w:tc>
          <w:tcPr>
            <w:tcW w:w="862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1317C95" w14:textId="77777777" w:rsidR="007E0DD2" w:rsidRDefault="007E0DD2">
            <w:pPr>
              <w:suppressAutoHyphens/>
              <w:jc w:val="both"/>
              <w:rPr>
                <w:szCs w:val="24"/>
                <w:lang w:eastAsia="lt-LT"/>
              </w:rPr>
            </w:pPr>
          </w:p>
        </w:tc>
      </w:tr>
    </w:tbl>
    <w:p w14:paraId="21317C97" w14:textId="72D68574" w:rsidR="007E0DD2" w:rsidRDefault="007E0DD2"/>
    <w:p w14:paraId="21317C98" w14:textId="7935D3FE" w:rsidR="007E0DD2" w:rsidRDefault="00111823">
      <w:pPr>
        <w:keepNext/>
        <w:suppressAutoHyphens/>
        <w:jc w:val="center"/>
        <w:rPr>
          <w:b/>
          <w:caps/>
          <w:szCs w:val="24"/>
          <w:lang w:eastAsia="lt-LT"/>
        </w:rPr>
      </w:pPr>
      <w:r>
        <w:rPr>
          <w:b/>
          <w:caps/>
          <w:szCs w:val="24"/>
          <w:lang w:eastAsia="lt-LT"/>
        </w:rPr>
        <w:t>VI SKYRIUS</w:t>
      </w:r>
    </w:p>
    <w:p w14:paraId="21317C99" w14:textId="59A20C4A" w:rsidR="007E0DD2" w:rsidRDefault="00111823">
      <w:pPr>
        <w:keepNext/>
        <w:suppressAutoHyphens/>
        <w:jc w:val="center"/>
        <w:rPr>
          <w:b/>
          <w:szCs w:val="24"/>
          <w:lang w:eastAsia="lt-LT"/>
        </w:rPr>
      </w:pPr>
      <w:r>
        <w:rPr>
          <w:b/>
          <w:szCs w:val="24"/>
          <w:lang w:eastAsia="lt-LT"/>
        </w:rPr>
        <w:t>BUVUSIOS IR ESAMOS DARBOVIETĖS IR (AR) KARINĖS TARNYBOS VIETOS</w:t>
      </w:r>
    </w:p>
    <w:p w14:paraId="21317C9A" w14:textId="77777777" w:rsidR="007E0DD2" w:rsidRDefault="007E0DD2">
      <w:pPr>
        <w:keepNext/>
        <w:suppressAutoHyphens/>
        <w:jc w:val="center"/>
        <w:rPr>
          <w:b/>
          <w:szCs w:val="24"/>
          <w:lang w:eastAsia="lt-LT"/>
        </w:rPr>
      </w:pPr>
    </w:p>
    <w:tbl>
      <w:tblPr>
        <w:tblW w:w="5000" w:type="pct"/>
        <w:tblCellMar>
          <w:left w:w="10" w:type="dxa"/>
          <w:right w:w="10" w:type="dxa"/>
        </w:tblCellMar>
        <w:tblLook w:val="04A0" w:firstRow="1" w:lastRow="0" w:firstColumn="1" w:lastColumn="0" w:noHBand="0" w:noVBand="1"/>
      </w:tblPr>
      <w:tblGrid>
        <w:gridCol w:w="790"/>
        <w:gridCol w:w="1972"/>
        <w:gridCol w:w="3600"/>
        <w:gridCol w:w="3048"/>
      </w:tblGrid>
      <w:tr w:rsidR="007E0DD2" w14:paraId="21317C9F" w14:textId="77777777" w:rsidTr="002C5DF7">
        <w:tc>
          <w:tcPr>
            <w:tcW w:w="1934"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1317C9B" w14:textId="77777777" w:rsidR="007E0DD2" w:rsidRDefault="00111823">
            <w:pPr>
              <w:suppressAutoHyphens/>
              <w:jc w:val="center"/>
              <w:rPr>
                <w:szCs w:val="24"/>
                <w:lang w:eastAsia="lt-LT"/>
              </w:rPr>
            </w:pPr>
            <w:r>
              <w:rPr>
                <w:szCs w:val="24"/>
                <w:lang w:eastAsia="lt-LT"/>
              </w:rPr>
              <w:t>22.</w:t>
            </w:r>
          </w:p>
        </w:tc>
        <w:tc>
          <w:tcPr>
            <w:tcW w:w="4838"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1317C9C" w14:textId="77777777" w:rsidR="007E0DD2" w:rsidRDefault="00111823">
            <w:pPr>
              <w:tabs>
                <w:tab w:val="left" w:pos="1296"/>
                <w:tab w:val="center" w:pos="4153"/>
                <w:tab w:val="right" w:pos="8306"/>
              </w:tabs>
              <w:suppressAutoHyphens/>
              <w:jc w:val="center"/>
              <w:rPr>
                <w:lang w:eastAsia="lt-LT"/>
              </w:rPr>
            </w:pPr>
            <w:r>
              <w:rPr>
                <w:lang w:eastAsia="lt-LT"/>
              </w:rPr>
              <w:t>Darbo arba tarnybos pradžia ir pabaiga (metai)</w:t>
            </w:r>
          </w:p>
        </w:tc>
        <w:tc>
          <w:tcPr>
            <w:tcW w:w="9731"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1317C9D" w14:textId="77777777" w:rsidR="007E0DD2" w:rsidRDefault="00111823">
            <w:pPr>
              <w:suppressAutoHyphens/>
              <w:jc w:val="center"/>
              <w:rPr>
                <w:szCs w:val="24"/>
                <w:lang w:eastAsia="lt-LT"/>
              </w:rPr>
            </w:pPr>
            <w:r>
              <w:rPr>
                <w:szCs w:val="24"/>
                <w:lang w:eastAsia="lt-LT"/>
              </w:rPr>
              <w:t>Darbovietės arba karinio dalinio pavadinimas</w:t>
            </w:r>
          </w:p>
        </w:tc>
        <w:tc>
          <w:tcPr>
            <w:tcW w:w="8186"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1317C9E" w14:textId="77777777" w:rsidR="007E0DD2" w:rsidRDefault="00111823">
            <w:pPr>
              <w:suppressAutoHyphens/>
              <w:jc w:val="center"/>
              <w:rPr>
                <w:szCs w:val="24"/>
                <w:lang w:eastAsia="lt-LT"/>
              </w:rPr>
            </w:pPr>
            <w:r>
              <w:rPr>
                <w:szCs w:val="24"/>
                <w:lang w:eastAsia="lt-LT"/>
              </w:rPr>
              <w:t>Pareigos, karinis, specialusis nekarinis laipsnis</w:t>
            </w:r>
          </w:p>
        </w:tc>
      </w:tr>
      <w:tr w:rsidR="007E0DD2" w14:paraId="21317CA4" w14:textId="77777777" w:rsidTr="002C5DF7">
        <w:trPr>
          <w:trHeight w:val="871"/>
        </w:trPr>
        <w:tc>
          <w:tcPr>
            <w:tcW w:w="677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CA0" w14:textId="77777777" w:rsidR="007E0DD2" w:rsidRDefault="007E0DD2">
            <w:pPr>
              <w:suppressAutoHyphens/>
              <w:jc w:val="both"/>
              <w:rPr>
                <w:szCs w:val="24"/>
                <w:lang w:eastAsia="lt-LT"/>
              </w:rPr>
            </w:pPr>
          </w:p>
          <w:p w14:paraId="21317CA1" w14:textId="77777777" w:rsidR="007E0DD2" w:rsidRDefault="007E0DD2">
            <w:pPr>
              <w:suppressAutoHyphens/>
              <w:jc w:val="both"/>
              <w:rPr>
                <w:szCs w:val="24"/>
                <w:lang w:eastAsia="lt-LT"/>
              </w:rPr>
            </w:pPr>
          </w:p>
        </w:tc>
        <w:tc>
          <w:tcPr>
            <w:tcW w:w="9731" w:type="dxa"/>
            <w:tcBorders>
              <w:top w:val="single" w:sz="6" w:space="0" w:color="000000"/>
              <w:left w:val="single" w:sz="4" w:space="0" w:color="auto"/>
              <w:bottom w:val="single" w:sz="6" w:space="0" w:color="000000"/>
              <w:right w:val="single" w:sz="6" w:space="0" w:color="000000"/>
            </w:tcBorders>
            <w:tcMar>
              <w:top w:w="0" w:type="dxa"/>
              <w:left w:w="28" w:type="dxa"/>
              <w:bottom w:w="0" w:type="dxa"/>
              <w:right w:w="28" w:type="dxa"/>
            </w:tcMar>
          </w:tcPr>
          <w:p w14:paraId="21317CA2" w14:textId="77777777" w:rsidR="007E0DD2" w:rsidRDefault="007E0DD2">
            <w:pPr>
              <w:suppressAutoHyphens/>
              <w:jc w:val="both"/>
              <w:rPr>
                <w:szCs w:val="24"/>
                <w:lang w:eastAsia="lt-LT"/>
              </w:rPr>
            </w:pPr>
          </w:p>
        </w:tc>
        <w:tc>
          <w:tcPr>
            <w:tcW w:w="818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1317CA3" w14:textId="77777777" w:rsidR="007E0DD2" w:rsidRDefault="007E0DD2">
            <w:pPr>
              <w:suppressAutoHyphens/>
              <w:jc w:val="both"/>
              <w:rPr>
                <w:szCs w:val="24"/>
                <w:lang w:eastAsia="lt-LT"/>
              </w:rPr>
            </w:pPr>
          </w:p>
        </w:tc>
      </w:tr>
    </w:tbl>
    <w:p w14:paraId="21317CA5" w14:textId="77777777" w:rsidR="007E0DD2" w:rsidRDefault="007E0DD2">
      <w:pPr>
        <w:suppressAutoHyphens/>
        <w:rPr>
          <w:szCs w:val="24"/>
          <w:lang w:eastAsia="lt-LT"/>
        </w:rPr>
      </w:pPr>
    </w:p>
    <w:tbl>
      <w:tblPr>
        <w:tblW w:w="5000" w:type="pct"/>
        <w:tblCellMar>
          <w:left w:w="10" w:type="dxa"/>
          <w:right w:w="10" w:type="dxa"/>
        </w:tblCellMar>
        <w:tblLook w:val="04A0" w:firstRow="1" w:lastRow="0" w:firstColumn="1" w:lastColumn="0" w:noHBand="0" w:noVBand="1"/>
      </w:tblPr>
      <w:tblGrid>
        <w:gridCol w:w="745"/>
        <w:gridCol w:w="8665"/>
      </w:tblGrid>
      <w:tr w:rsidR="007E0DD2" w14:paraId="21317CA8" w14:textId="77777777">
        <w:trPr>
          <w:cantSplit/>
        </w:trPr>
        <w:tc>
          <w:tcPr>
            <w:tcW w:w="7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CA6" w14:textId="77777777" w:rsidR="007E0DD2" w:rsidRDefault="00111823">
            <w:pPr>
              <w:suppressAutoHyphens/>
              <w:jc w:val="center"/>
              <w:rPr>
                <w:szCs w:val="24"/>
                <w:lang w:eastAsia="lt-LT"/>
              </w:rPr>
            </w:pPr>
            <w:r>
              <w:rPr>
                <w:szCs w:val="24"/>
                <w:lang w:eastAsia="lt-LT"/>
              </w:rPr>
              <w:t>23.</w:t>
            </w:r>
          </w:p>
        </w:tc>
        <w:tc>
          <w:tcPr>
            <w:tcW w:w="86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CA7" w14:textId="77777777" w:rsidR="007E0DD2" w:rsidRDefault="00111823">
            <w:pPr>
              <w:suppressAutoHyphens/>
              <w:jc w:val="both"/>
              <w:rPr>
                <w:lang w:eastAsia="lt-LT"/>
              </w:rPr>
            </w:pPr>
            <w:r>
              <w:rPr>
                <w:lang w:eastAsia="lt-LT"/>
              </w:rPr>
              <w:t>Ar Jums buvo išduotas leidimas dirbti ar susipažinti su įslaptinta informacija? Jeigu taip, nurodykite, kur dirbdamas ir su kokia žyma žymima įslaptinta informacija galėjote dirbti ar susipažinti.</w:t>
            </w:r>
          </w:p>
        </w:tc>
      </w:tr>
      <w:tr w:rsidR="007E0DD2" w14:paraId="21317CAB" w14:textId="77777777">
        <w:trPr>
          <w:cantSplit/>
          <w:trHeight w:val="833"/>
        </w:trPr>
        <w:tc>
          <w:tcPr>
            <w:tcW w:w="941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317CA9" w14:textId="77777777" w:rsidR="007E0DD2" w:rsidRDefault="007E0DD2">
            <w:pPr>
              <w:suppressAutoHyphens/>
              <w:jc w:val="both"/>
              <w:rPr>
                <w:lang w:eastAsia="lt-LT"/>
              </w:rPr>
            </w:pPr>
          </w:p>
          <w:p w14:paraId="21317CAA" w14:textId="77777777" w:rsidR="007E0DD2" w:rsidRDefault="007E0DD2">
            <w:pPr>
              <w:suppressAutoHyphens/>
              <w:jc w:val="both"/>
              <w:rPr>
                <w:lang w:eastAsia="lt-LT"/>
              </w:rPr>
            </w:pPr>
          </w:p>
        </w:tc>
      </w:tr>
    </w:tbl>
    <w:p w14:paraId="21317CAC" w14:textId="77777777" w:rsidR="007E0DD2" w:rsidRDefault="007E0DD2">
      <w:pPr>
        <w:suppressAutoHyphens/>
        <w:rPr>
          <w:szCs w:val="24"/>
          <w:lang w:eastAsia="lt-LT"/>
        </w:rPr>
      </w:pPr>
    </w:p>
    <w:tbl>
      <w:tblPr>
        <w:tblW w:w="5000" w:type="pct"/>
        <w:tblCellMar>
          <w:left w:w="10" w:type="dxa"/>
          <w:right w:w="10" w:type="dxa"/>
        </w:tblCellMar>
        <w:tblLook w:val="04A0" w:firstRow="1" w:lastRow="0" w:firstColumn="1" w:lastColumn="0" w:noHBand="0" w:noVBand="1"/>
      </w:tblPr>
      <w:tblGrid>
        <w:gridCol w:w="737"/>
        <w:gridCol w:w="8673"/>
      </w:tblGrid>
      <w:tr w:rsidR="007E0DD2" w14:paraId="21317CAF" w14:textId="77777777" w:rsidTr="002C5DF7">
        <w:tc>
          <w:tcPr>
            <w:tcW w:w="73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CAD" w14:textId="77777777" w:rsidR="007E0DD2" w:rsidRDefault="00111823">
            <w:pPr>
              <w:suppressAutoHyphens/>
              <w:jc w:val="center"/>
              <w:rPr>
                <w:szCs w:val="24"/>
                <w:lang w:eastAsia="lt-LT"/>
              </w:rPr>
            </w:pPr>
            <w:r>
              <w:rPr>
                <w:szCs w:val="24"/>
                <w:lang w:eastAsia="lt-LT"/>
              </w:rPr>
              <w:t>24.</w:t>
            </w:r>
          </w:p>
        </w:tc>
        <w:tc>
          <w:tcPr>
            <w:tcW w:w="8673"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CAE" w14:textId="77777777" w:rsidR="007E0DD2" w:rsidRDefault="00111823">
            <w:pPr>
              <w:suppressAutoHyphens/>
              <w:jc w:val="both"/>
              <w:rPr>
                <w:lang w:eastAsia="lt-LT"/>
              </w:rPr>
            </w:pPr>
            <w:r>
              <w:rPr>
                <w:lang w:eastAsia="lt-LT"/>
              </w:rPr>
              <w:t xml:space="preserve">Ar Jums buvo panaikintas arba neišduotas leidimas dirbti ar susipažinti su įslaptinta informacija arba nutraukta Jūsų tikrinimo procedūra dėl tokio leidimo išdavimo (išskyrus atvejus, kai </w:t>
            </w:r>
            <w:r>
              <w:rPr>
                <w:szCs w:val="22"/>
                <w:lang w:eastAsia="lt-LT"/>
              </w:rPr>
              <w:t>su paslapčių subjektu ar įmone nutraukiami darbo (tarnybos) santykiai ar pasibaigia renkamų arba skiriamų į pareigas asmenų įgaliojimų laikas)</w:t>
            </w:r>
            <w:r>
              <w:rPr>
                <w:lang w:eastAsia="lt-LT"/>
              </w:rPr>
              <w:t>? Jeigu taip, pateikite informaciją apie tai.</w:t>
            </w:r>
          </w:p>
        </w:tc>
      </w:tr>
      <w:tr w:rsidR="007E0DD2" w14:paraId="21317CB2" w14:textId="77777777" w:rsidTr="002C5DF7">
        <w:trPr>
          <w:trHeight w:val="868"/>
        </w:trPr>
        <w:tc>
          <w:tcPr>
            <w:tcW w:w="94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CB0" w14:textId="77777777" w:rsidR="007E0DD2" w:rsidRDefault="007E0DD2">
            <w:pPr>
              <w:suppressAutoHyphens/>
              <w:jc w:val="both"/>
              <w:rPr>
                <w:szCs w:val="24"/>
                <w:lang w:eastAsia="lt-LT"/>
              </w:rPr>
            </w:pPr>
          </w:p>
          <w:p w14:paraId="21317CB1" w14:textId="77777777" w:rsidR="007E0DD2" w:rsidRDefault="007E0DD2">
            <w:pPr>
              <w:suppressAutoHyphens/>
              <w:jc w:val="both"/>
              <w:rPr>
                <w:szCs w:val="24"/>
                <w:lang w:eastAsia="lt-LT"/>
              </w:rPr>
            </w:pPr>
          </w:p>
        </w:tc>
      </w:tr>
    </w:tbl>
    <w:p w14:paraId="21317CB3" w14:textId="77777777" w:rsidR="007E0DD2" w:rsidRDefault="007E0DD2">
      <w:pPr>
        <w:suppressAutoHyphens/>
        <w:rPr>
          <w:szCs w:val="24"/>
          <w:lang w:eastAsia="lt-LT"/>
        </w:rPr>
      </w:pPr>
    </w:p>
    <w:tbl>
      <w:tblPr>
        <w:tblW w:w="5000" w:type="pct"/>
        <w:tblCellMar>
          <w:left w:w="10" w:type="dxa"/>
          <w:right w:w="10" w:type="dxa"/>
        </w:tblCellMar>
        <w:tblLook w:val="04A0" w:firstRow="1" w:lastRow="0" w:firstColumn="1" w:lastColumn="0" w:noHBand="0" w:noVBand="1"/>
      </w:tblPr>
      <w:tblGrid>
        <w:gridCol w:w="737"/>
        <w:gridCol w:w="8673"/>
      </w:tblGrid>
      <w:tr w:rsidR="007E0DD2" w14:paraId="21317CB6" w14:textId="77777777" w:rsidTr="002C5DF7">
        <w:tc>
          <w:tcPr>
            <w:tcW w:w="73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CB4" w14:textId="77777777" w:rsidR="007E0DD2" w:rsidRDefault="00111823">
            <w:pPr>
              <w:suppressAutoHyphens/>
              <w:jc w:val="center"/>
              <w:rPr>
                <w:szCs w:val="24"/>
                <w:lang w:eastAsia="lt-LT"/>
              </w:rPr>
            </w:pPr>
            <w:r>
              <w:rPr>
                <w:szCs w:val="24"/>
                <w:lang w:eastAsia="lt-LT"/>
              </w:rPr>
              <w:t>25.</w:t>
            </w:r>
          </w:p>
        </w:tc>
        <w:tc>
          <w:tcPr>
            <w:tcW w:w="8673"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CB5" w14:textId="77777777" w:rsidR="007E0DD2" w:rsidRDefault="00111823">
            <w:pPr>
              <w:suppressAutoHyphens/>
              <w:jc w:val="both"/>
              <w:rPr>
                <w:lang w:eastAsia="lt-LT"/>
              </w:rPr>
            </w:pPr>
            <w:r>
              <w:rPr>
                <w:lang w:eastAsia="lt-LT"/>
              </w:rPr>
              <w:t>Ar dėl Jūsų veikimo (neveikimo) buvo atliekamas patikrinimas (tyrimas) dėl valstybės, tarnybos, komercinės, banko, profesinės paslapties ar kitų įstatymų saugomos informacijos apsaugos reikalavimų pažeidimų? Jeigu taip, nurodykite, kada, kur dirbant buvo atliekamas patikrinimas (tyrimas).</w:t>
            </w:r>
          </w:p>
        </w:tc>
      </w:tr>
      <w:tr w:rsidR="007E0DD2" w14:paraId="21317CB9" w14:textId="77777777" w:rsidTr="002C5DF7">
        <w:trPr>
          <w:trHeight w:val="858"/>
        </w:trPr>
        <w:tc>
          <w:tcPr>
            <w:tcW w:w="94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CB7" w14:textId="77777777" w:rsidR="007E0DD2" w:rsidRDefault="007E0DD2">
            <w:pPr>
              <w:suppressAutoHyphens/>
              <w:jc w:val="both"/>
              <w:rPr>
                <w:szCs w:val="24"/>
                <w:lang w:eastAsia="lt-LT"/>
              </w:rPr>
            </w:pPr>
          </w:p>
          <w:p w14:paraId="21317CB8" w14:textId="77777777" w:rsidR="007E0DD2" w:rsidRDefault="007E0DD2">
            <w:pPr>
              <w:suppressAutoHyphens/>
              <w:jc w:val="both"/>
              <w:rPr>
                <w:szCs w:val="24"/>
                <w:lang w:eastAsia="lt-LT"/>
              </w:rPr>
            </w:pPr>
          </w:p>
        </w:tc>
      </w:tr>
    </w:tbl>
    <w:p w14:paraId="21317CBA" w14:textId="77777777" w:rsidR="007E0DD2" w:rsidRDefault="007E0DD2">
      <w:pPr>
        <w:suppressAutoHyphens/>
        <w:rPr>
          <w:szCs w:val="24"/>
          <w:lang w:eastAsia="lt-LT"/>
        </w:rPr>
      </w:pPr>
    </w:p>
    <w:tbl>
      <w:tblPr>
        <w:tblW w:w="5000" w:type="pct"/>
        <w:tblCellMar>
          <w:left w:w="10" w:type="dxa"/>
          <w:right w:w="10" w:type="dxa"/>
        </w:tblCellMar>
        <w:tblLook w:val="04A0" w:firstRow="1" w:lastRow="0" w:firstColumn="1" w:lastColumn="0" w:noHBand="0" w:noVBand="1"/>
      </w:tblPr>
      <w:tblGrid>
        <w:gridCol w:w="737"/>
        <w:gridCol w:w="8673"/>
      </w:tblGrid>
      <w:tr w:rsidR="007E0DD2" w14:paraId="21317CBD" w14:textId="77777777" w:rsidTr="002C5DF7">
        <w:tc>
          <w:tcPr>
            <w:tcW w:w="73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CBB" w14:textId="77777777" w:rsidR="007E0DD2" w:rsidRDefault="00111823">
            <w:pPr>
              <w:suppressAutoHyphens/>
              <w:jc w:val="center"/>
              <w:rPr>
                <w:szCs w:val="24"/>
                <w:lang w:eastAsia="lt-LT"/>
              </w:rPr>
            </w:pPr>
            <w:r>
              <w:rPr>
                <w:szCs w:val="24"/>
                <w:lang w:eastAsia="lt-LT"/>
              </w:rPr>
              <w:t>26.</w:t>
            </w:r>
          </w:p>
        </w:tc>
        <w:tc>
          <w:tcPr>
            <w:tcW w:w="8673"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CBC" w14:textId="77777777" w:rsidR="007E0DD2" w:rsidRDefault="00111823">
            <w:pPr>
              <w:suppressAutoHyphens/>
              <w:jc w:val="both"/>
              <w:rPr>
                <w:lang w:eastAsia="lt-LT"/>
              </w:rPr>
            </w:pPr>
            <w:r>
              <w:rPr>
                <w:lang w:eastAsia="lt-LT"/>
              </w:rPr>
              <w:t>Ar darbdavio iniciatyva (išskyrus atvejus, kai reorganizuojama įstaiga ar naikinamas struktūrinis padalinys) buvote atleistas iš darbo (tarnybos)? Jeigu taip, nurodykite darbovietę ir informaciją apie atleidimo aplinkybes.</w:t>
            </w:r>
          </w:p>
        </w:tc>
      </w:tr>
      <w:tr w:rsidR="007E0DD2" w14:paraId="21317CC0" w14:textId="77777777" w:rsidTr="002C5DF7">
        <w:trPr>
          <w:trHeight w:val="843"/>
        </w:trPr>
        <w:tc>
          <w:tcPr>
            <w:tcW w:w="94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CBE" w14:textId="77777777" w:rsidR="007E0DD2" w:rsidRDefault="007E0DD2">
            <w:pPr>
              <w:suppressAutoHyphens/>
              <w:jc w:val="both"/>
              <w:rPr>
                <w:szCs w:val="24"/>
                <w:lang w:eastAsia="lt-LT"/>
              </w:rPr>
            </w:pPr>
          </w:p>
          <w:p w14:paraId="21317CBF" w14:textId="77777777" w:rsidR="007E0DD2" w:rsidRDefault="007E0DD2">
            <w:pPr>
              <w:suppressAutoHyphens/>
              <w:jc w:val="both"/>
              <w:rPr>
                <w:szCs w:val="24"/>
                <w:lang w:eastAsia="lt-LT"/>
              </w:rPr>
            </w:pPr>
          </w:p>
        </w:tc>
      </w:tr>
    </w:tbl>
    <w:p w14:paraId="21317CC1" w14:textId="77777777" w:rsidR="007E0DD2" w:rsidRDefault="007E0DD2">
      <w:pPr>
        <w:suppressAutoHyphens/>
        <w:jc w:val="both"/>
        <w:rPr>
          <w:lang w:eastAsia="lt-LT"/>
        </w:rPr>
      </w:pPr>
    </w:p>
    <w:tbl>
      <w:tblPr>
        <w:tblW w:w="5000" w:type="pct"/>
        <w:tblCellMar>
          <w:left w:w="10" w:type="dxa"/>
          <w:right w:w="10" w:type="dxa"/>
        </w:tblCellMar>
        <w:tblLook w:val="04A0" w:firstRow="1" w:lastRow="0" w:firstColumn="1" w:lastColumn="0" w:noHBand="0" w:noVBand="1"/>
      </w:tblPr>
      <w:tblGrid>
        <w:gridCol w:w="737"/>
        <w:gridCol w:w="8673"/>
      </w:tblGrid>
      <w:tr w:rsidR="007E0DD2" w14:paraId="21317CC4" w14:textId="77777777" w:rsidTr="002C5DF7">
        <w:tc>
          <w:tcPr>
            <w:tcW w:w="73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CC2" w14:textId="77777777" w:rsidR="007E0DD2" w:rsidRDefault="00111823">
            <w:pPr>
              <w:suppressAutoHyphens/>
              <w:jc w:val="center"/>
              <w:rPr>
                <w:szCs w:val="24"/>
                <w:lang w:eastAsia="lt-LT"/>
              </w:rPr>
            </w:pPr>
            <w:r>
              <w:rPr>
                <w:szCs w:val="24"/>
                <w:lang w:eastAsia="lt-LT"/>
              </w:rPr>
              <w:t>27.</w:t>
            </w:r>
          </w:p>
        </w:tc>
        <w:tc>
          <w:tcPr>
            <w:tcW w:w="8673"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CC3" w14:textId="77777777" w:rsidR="007E0DD2" w:rsidRDefault="00111823">
            <w:pPr>
              <w:suppressAutoHyphens/>
              <w:jc w:val="both"/>
              <w:rPr>
                <w:lang w:eastAsia="lt-LT"/>
              </w:rPr>
            </w:pPr>
            <w:r>
              <w:rPr>
                <w:lang w:eastAsia="lt-LT"/>
              </w:rPr>
              <w:t>Ar buvote atleistas iš pareigų dėl priesaikos ar pasižadėjimo sulaužymo, pareigūno vardo pažeminimo, profesinės etikos pažeidimo? Jeigu taip, nurodykite darbovietę ir informaciją apie atleidimo aplinkybes.</w:t>
            </w:r>
          </w:p>
        </w:tc>
      </w:tr>
      <w:tr w:rsidR="007E0DD2" w14:paraId="21317CC7" w14:textId="77777777" w:rsidTr="002C5DF7">
        <w:trPr>
          <w:trHeight w:val="872"/>
        </w:trPr>
        <w:tc>
          <w:tcPr>
            <w:tcW w:w="94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CC5" w14:textId="77777777" w:rsidR="007E0DD2" w:rsidRDefault="007E0DD2">
            <w:pPr>
              <w:suppressAutoHyphens/>
              <w:jc w:val="both"/>
              <w:rPr>
                <w:szCs w:val="24"/>
                <w:lang w:eastAsia="lt-LT"/>
              </w:rPr>
            </w:pPr>
          </w:p>
          <w:p w14:paraId="21317CC6" w14:textId="77777777" w:rsidR="007E0DD2" w:rsidRDefault="007E0DD2">
            <w:pPr>
              <w:suppressAutoHyphens/>
              <w:jc w:val="both"/>
              <w:rPr>
                <w:szCs w:val="24"/>
                <w:lang w:eastAsia="lt-LT"/>
              </w:rPr>
            </w:pPr>
          </w:p>
        </w:tc>
      </w:tr>
    </w:tbl>
    <w:p w14:paraId="21317CC8" w14:textId="38BE57AA" w:rsidR="007E0DD2" w:rsidRDefault="007E0DD2">
      <w:pPr>
        <w:rPr>
          <w:szCs w:val="24"/>
          <w:lang w:eastAsia="lt-LT"/>
        </w:rPr>
      </w:pPr>
    </w:p>
    <w:p w14:paraId="21317CC9" w14:textId="0E4B05BA" w:rsidR="007E0DD2" w:rsidRDefault="00111823">
      <w:pPr>
        <w:keepNext/>
        <w:suppressAutoHyphens/>
        <w:jc w:val="center"/>
        <w:rPr>
          <w:b/>
          <w:caps/>
          <w:szCs w:val="24"/>
          <w:lang w:eastAsia="lt-LT"/>
        </w:rPr>
      </w:pPr>
      <w:r>
        <w:rPr>
          <w:b/>
          <w:caps/>
          <w:szCs w:val="24"/>
          <w:lang w:eastAsia="lt-LT"/>
        </w:rPr>
        <w:lastRenderedPageBreak/>
        <w:t>VII SKYRIUS</w:t>
      </w:r>
    </w:p>
    <w:p w14:paraId="21317CCA" w14:textId="7D376A80" w:rsidR="007E0DD2" w:rsidRDefault="00111823">
      <w:pPr>
        <w:keepNext/>
        <w:suppressAutoHyphens/>
        <w:jc w:val="center"/>
        <w:rPr>
          <w:b/>
          <w:caps/>
          <w:szCs w:val="24"/>
          <w:lang w:eastAsia="lt-LT"/>
        </w:rPr>
      </w:pPr>
      <w:r>
        <w:rPr>
          <w:b/>
          <w:caps/>
          <w:szCs w:val="24"/>
          <w:lang w:eastAsia="lt-LT"/>
        </w:rPr>
        <w:t xml:space="preserve">duomenys apie turtą ir Pajamas </w:t>
      </w:r>
    </w:p>
    <w:p w14:paraId="21317CCB" w14:textId="77777777" w:rsidR="007E0DD2" w:rsidRDefault="007E0DD2">
      <w:pPr>
        <w:keepNext/>
        <w:suppressAutoHyphens/>
        <w:jc w:val="center"/>
        <w:rPr>
          <w:b/>
          <w:caps/>
          <w:szCs w:val="24"/>
          <w:lang w:eastAsia="lt-LT"/>
        </w:rPr>
      </w:pPr>
    </w:p>
    <w:tbl>
      <w:tblPr>
        <w:tblW w:w="5000" w:type="pct"/>
        <w:tblCellMar>
          <w:left w:w="10" w:type="dxa"/>
          <w:right w:w="10" w:type="dxa"/>
        </w:tblCellMar>
        <w:tblLook w:val="04A0" w:firstRow="1" w:lastRow="0" w:firstColumn="1" w:lastColumn="0" w:noHBand="0" w:noVBand="1"/>
      </w:tblPr>
      <w:tblGrid>
        <w:gridCol w:w="739"/>
        <w:gridCol w:w="8671"/>
      </w:tblGrid>
      <w:tr w:rsidR="007E0DD2" w14:paraId="21317CCE" w14:textId="77777777" w:rsidTr="002C5DF7">
        <w:tc>
          <w:tcPr>
            <w:tcW w:w="7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CCC" w14:textId="77777777" w:rsidR="007E0DD2" w:rsidRDefault="00111823">
            <w:pPr>
              <w:suppressAutoHyphens/>
              <w:jc w:val="center"/>
              <w:rPr>
                <w:szCs w:val="24"/>
                <w:lang w:eastAsia="lt-LT"/>
              </w:rPr>
            </w:pPr>
            <w:r>
              <w:rPr>
                <w:szCs w:val="24"/>
                <w:lang w:eastAsia="lt-LT"/>
              </w:rPr>
              <w:t>28.</w:t>
            </w:r>
          </w:p>
        </w:tc>
        <w:tc>
          <w:tcPr>
            <w:tcW w:w="8610"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CCD" w14:textId="77777777" w:rsidR="007E0DD2" w:rsidRDefault="00111823">
            <w:pPr>
              <w:suppressAutoHyphens/>
              <w:jc w:val="both"/>
              <w:rPr>
                <w:szCs w:val="24"/>
                <w:lang w:eastAsia="lt-LT"/>
              </w:rPr>
            </w:pPr>
            <w:r>
              <w:rPr>
                <w:szCs w:val="24"/>
                <w:lang w:eastAsia="lt-LT"/>
              </w:rPr>
              <w:t>Ar esate deklaravęs savo pajamas, turtą ir privačius interesus? Jeigu taip, nurodykite, kada paskutinį kartą deklaravote pajamas, turtą ir privačius interesus.</w:t>
            </w:r>
          </w:p>
        </w:tc>
      </w:tr>
      <w:tr w:rsidR="007E0DD2" w14:paraId="21317CD1" w14:textId="77777777" w:rsidTr="002C5DF7">
        <w:trPr>
          <w:trHeight w:val="873"/>
        </w:trPr>
        <w:tc>
          <w:tcPr>
            <w:tcW w:w="93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CCF" w14:textId="77777777" w:rsidR="007E0DD2" w:rsidRDefault="007E0DD2">
            <w:pPr>
              <w:suppressAutoHyphens/>
              <w:jc w:val="both"/>
              <w:rPr>
                <w:szCs w:val="24"/>
                <w:lang w:eastAsia="lt-LT"/>
              </w:rPr>
            </w:pPr>
          </w:p>
          <w:p w14:paraId="21317CD0" w14:textId="77777777" w:rsidR="007E0DD2" w:rsidRDefault="007E0DD2">
            <w:pPr>
              <w:suppressAutoHyphens/>
              <w:jc w:val="both"/>
              <w:rPr>
                <w:szCs w:val="24"/>
                <w:lang w:eastAsia="lt-LT"/>
              </w:rPr>
            </w:pPr>
          </w:p>
        </w:tc>
      </w:tr>
    </w:tbl>
    <w:p w14:paraId="21317CD2" w14:textId="77777777" w:rsidR="007E0DD2" w:rsidRDefault="007E0DD2">
      <w:pPr>
        <w:suppressAutoHyphens/>
        <w:rPr>
          <w:szCs w:val="24"/>
          <w:lang w:eastAsia="lt-LT"/>
        </w:rPr>
      </w:pPr>
    </w:p>
    <w:tbl>
      <w:tblPr>
        <w:tblW w:w="4888"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077"/>
        <w:gridCol w:w="2968"/>
        <w:gridCol w:w="2968"/>
        <w:gridCol w:w="707"/>
      </w:tblGrid>
      <w:tr w:rsidR="007E0DD2" w14:paraId="21317CD7" w14:textId="77777777" w:rsidTr="002C5DF7">
        <w:tc>
          <w:tcPr>
            <w:tcW w:w="636" w:type="dxa"/>
            <w:tcBorders>
              <w:top w:val="single" w:sz="4" w:space="0" w:color="auto"/>
              <w:left w:val="single" w:sz="4" w:space="0" w:color="auto"/>
              <w:bottom w:val="single" w:sz="4" w:space="0" w:color="auto"/>
              <w:right w:val="single" w:sz="4" w:space="0" w:color="auto"/>
            </w:tcBorders>
            <w:hideMark/>
          </w:tcPr>
          <w:p w14:paraId="21317CD3" w14:textId="77777777" w:rsidR="007E0DD2" w:rsidRDefault="00111823">
            <w:pPr>
              <w:suppressAutoHyphens/>
              <w:jc w:val="center"/>
              <w:rPr>
                <w:szCs w:val="24"/>
                <w:lang w:eastAsia="lt-LT"/>
              </w:rPr>
            </w:pPr>
            <w:r>
              <w:rPr>
                <w:szCs w:val="24"/>
                <w:lang w:eastAsia="lt-LT"/>
              </w:rPr>
              <w:t>29.</w:t>
            </w:r>
          </w:p>
        </w:tc>
        <w:tc>
          <w:tcPr>
            <w:tcW w:w="8720" w:type="dxa"/>
            <w:gridSpan w:val="4"/>
            <w:tcBorders>
              <w:top w:val="single" w:sz="4" w:space="0" w:color="auto"/>
              <w:left w:val="single" w:sz="4" w:space="0" w:color="auto"/>
              <w:bottom w:val="single" w:sz="4" w:space="0" w:color="auto"/>
              <w:right w:val="single" w:sz="4" w:space="0" w:color="auto"/>
            </w:tcBorders>
            <w:hideMark/>
          </w:tcPr>
          <w:p w14:paraId="21317CD4" w14:textId="77777777" w:rsidR="007E0DD2" w:rsidRDefault="00111823">
            <w:pPr>
              <w:suppressAutoHyphens/>
              <w:jc w:val="both"/>
              <w:rPr>
                <w:szCs w:val="24"/>
                <w:lang w:eastAsia="lt-LT"/>
              </w:rPr>
            </w:pPr>
            <w:r>
              <w:rPr>
                <w:szCs w:val="24"/>
                <w:lang w:eastAsia="lt-LT"/>
              </w:rPr>
              <w:t>Ar naudojatės Jums nuosavybės teise nepriklausančiu turtu, kurį privaloma registruoti (nekilnojamasis turtas, transporto priemonė ar kita)?</w:t>
            </w:r>
          </w:p>
          <w:p w14:paraId="21317CD5" w14:textId="77777777" w:rsidR="007E0DD2" w:rsidRDefault="00111823">
            <w:pPr>
              <w:suppressAutoHyphens/>
              <w:ind w:firstLine="62"/>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278F0">
              <w:rPr>
                <w:szCs w:val="24"/>
                <w:lang w:eastAsia="lt-LT"/>
              </w:rPr>
            </w:r>
            <w:r w:rsidR="00E278F0">
              <w:rPr>
                <w:szCs w:val="24"/>
                <w:lang w:eastAsia="lt-LT"/>
              </w:rPr>
              <w:fldChar w:fldCharType="separate"/>
            </w:r>
            <w:r>
              <w:rPr>
                <w:szCs w:val="24"/>
                <w:lang w:eastAsia="lt-LT"/>
              </w:rPr>
              <w:fldChar w:fldCharType="end"/>
            </w:r>
            <w:r>
              <w:rPr>
                <w:szCs w:val="24"/>
                <w:lang w:eastAsia="lt-LT"/>
              </w:rPr>
              <w:t xml:space="preserve">Taip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278F0">
              <w:rPr>
                <w:szCs w:val="24"/>
                <w:lang w:eastAsia="lt-LT"/>
              </w:rPr>
            </w:r>
            <w:r w:rsidR="00E278F0">
              <w:rPr>
                <w:szCs w:val="24"/>
                <w:lang w:eastAsia="lt-LT"/>
              </w:rPr>
              <w:fldChar w:fldCharType="separate"/>
            </w:r>
            <w:r>
              <w:rPr>
                <w:szCs w:val="24"/>
                <w:lang w:eastAsia="lt-LT"/>
              </w:rPr>
              <w:fldChar w:fldCharType="end"/>
            </w:r>
            <w:r>
              <w:rPr>
                <w:szCs w:val="24"/>
                <w:lang w:eastAsia="lt-LT"/>
              </w:rPr>
              <w:t xml:space="preserve"> Ne</w:t>
            </w:r>
          </w:p>
          <w:p w14:paraId="21317CD6" w14:textId="77777777" w:rsidR="007E0DD2" w:rsidRDefault="00111823">
            <w:pPr>
              <w:suppressAutoHyphens/>
              <w:jc w:val="both"/>
              <w:rPr>
                <w:szCs w:val="24"/>
                <w:lang w:eastAsia="lt-LT"/>
              </w:rPr>
            </w:pPr>
            <w:r>
              <w:rPr>
                <w:szCs w:val="24"/>
                <w:lang w:eastAsia="lt-LT"/>
              </w:rPr>
              <w:t>Jeigu taip, užpildykite toliau pateiktą lentelę.</w:t>
            </w:r>
          </w:p>
        </w:tc>
      </w:tr>
      <w:tr w:rsidR="007E0DD2" w14:paraId="21317CDC" w14:textId="77777777" w:rsidTr="002C5DF7">
        <w:tc>
          <w:tcPr>
            <w:tcW w:w="2713" w:type="dxa"/>
            <w:gridSpan w:val="2"/>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1317CD8" w14:textId="77777777" w:rsidR="007E0DD2" w:rsidRDefault="00111823">
            <w:pPr>
              <w:tabs>
                <w:tab w:val="center" w:pos="4513"/>
                <w:tab w:val="right" w:pos="9026"/>
              </w:tabs>
              <w:jc w:val="center"/>
              <w:rPr>
                <w:szCs w:val="24"/>
                <w:lang w:eastAsia="lt-LT"/>
              </w:rPr>
            </w:pPr>
            <w:r>
              <w:rPr>
                <w:szCs w:val="24"/>
                <w:lang w:eastAsia="lt-LT"/>
              </w:rPr>
              <w:t>Turto pavadinimas</w:t>
            </w:r>
          </w:p>
        </w:tc>
        <w:tc>
          <w:tcPr>
            <w:tcW w:w="2968"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1317CD9" w14:textId="77777777" w:rsidR="007E0DD2" w:rsidRDefault="00111823">
            <w:pPr>
              <w:jc w:val="center"/>
              <w:rPr>
                <w:szCs w:val="24"/>
                <w:lang w:eastAsia="lt-LT"/>
              </w:rPr>
            </w:pPr>
            <w:r>
              <w:rPr>
                <w:szCs w:val="24"/>
                <w:lang w:eastAsia="lt-LT"/>
              </w:rPr>
              <w:t>Kiti duomenys (adresas, pagaminimo arba statybos</w:t>
            </w:r>
            <w:r>
              <w:rPr>
                <w:szCs w:val="24"/>
                <w:lang w:eastAsia="lt-LT"/>
              </w:rPr>
              <w:br/>
              <w:t>metai ir kita)</w:t>
            </w:r>
          </w:p>
        </w:tc>
        <w:tc>
          <w:tcPr>
            <w:tcW w:w="2968"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1317CDA" w14:textId="77777777" w:rsidR="007E0DD2" w:rsidRDefault="00111823">
            <w:pPr>
              <w:jc w:val="center"/>
              <w:rPr>
                <w:szCs w:val="24"/>
                <w:lang w:eastAsia="lt-LT"/>
              </w:rPr>
            </w:pPr>
            <w:r>
              <w:rPr>
                <w:szCs w:val="24"/>
                <w:lang w:eastAsia="lt-LT"/>
              </w:rPr>
              <w:t>Turto savininko duomenys (fizinio asmens vardas, pavardė, gimimo data, juridinio asmens pavadinimas, kodas)</w:t>
            </w:r>
          </w:p>
        </w:tc>
        <w:tc>
          <w:tcPr>
            <w:tcW w:w="707"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1317CDB" w14:textId="77777777" w:rsidR="007E0DD2" w:rsidRDefault="00111823">
            <w:pPr>
              <w:jc w:val="center"/>
              <w:rPr>
                <w:szCs w:val="24"/>
                <w:lang w:eastAsia="lt-LT"/>
              </w:rPr>
            </w:pPr>
            <w:r>
              <w:rPr>
                <w:szCs w:val="24"/>
                <w:lang w:eastAsia="lt-LT"/>
              </w:rPr>
              <w:t>Sandorio forma (notarinė, rašytinė, žodinė ar kita)</w:t>
            </w:r>
          </w:p>
        </w:tc>
      </w:tr>
      <w:tr w:rsidR="007E0DD2" w14:paraId="21317CE1" w14:textId="77777777" w:rsidTr="002C5DF7">
        <w:tc>
          <w:tcPr>
            <w:tcW w:w="2713" w:type="dxa"/>
            <w:gridSpan w:val="2"/>
            <w:tcBorders>
              <w:top w:val="single" w:sz="6" w:space="0" w:color="000000"/>
              <w:left w:val="single" w:sz="4" w:space="0" w:color="auto"/>
              <w:bottom w:val="single" w:sz="6" w:space="0" w:color="000000"/>
              <w:right w:val="single" w:sz="6" w:space="0" w:color="000000"/>
            </w:tcBorders>
            <w:tcMar>
              <w:top w:w="0" w:type="dxa"/>
              <w:left w:w="28" w:type="dxa"/>
              <w:bottom w:w="0" w:type="dxa"/>
              <w:right w:w="28" w:type="dxa"/>
            </w:tcMar>
          </w:tcPr>
          <w:p w14:paraId="21317CDD" w14:textId="77777777" w:rsidR="007E0DD2" w:rsidRDefault="007E0DD2">
            <w:pPr>
              <w:jc w:val="both"/>
              <w:rPr>
                <w:szCs w:val="24"/>
                <w:lang w:eastAsia="lt-LT"/>
              </w:rPr>
            </w:pPr>
          </w:p>
        </w:tc>
        <w:tc>
          <w:tcPr>
            <w:tcW w:w="29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1317CDE" w14:textId="77777777" w:rsidR="007E0DD2" w:rsidRDefault="007E0DD2">
            <w:pPr>
              <w:jc w:val="both"/>
              <w:rPr>
                <w:szCs w:val="24"/>
                <w:lang w:eastAsia="lt-LT"/>
              </w:rPr>
            </w:pPr>
          </w:p>
        </w:tc>
        <w:tc>
          <w:tcPr>
            <w:tcW w:w="29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1317CDF" w14:textId="77777777" w:rsidR="007E0DD2" w:rsidRDefault="007E0DD2">
            <w:pPr>
              <w:jc w:val="both"/>
              <w:rPr>
                <w:szCs w:val="24"/>
                <w:lang w:eastAsia="lt-LT"/>
              </w:rPr>
            </w:pPr>
          </w:p>
        </w:tc>
        <w:tc>
          <w:tcPr>
            <w:tcW w:w="70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1317CE0" w14:textId="77777777" w:rsidR="007E0DD2" w:rsidRDefault="007E0DD2">
            <w:pPr>
              <w:jc w:val="both"/>
              <w:rPr>
                <w:szCs w:val="24"/>
                <w:lang w:eastAsia="lt-LT"/>
              </w:rPr>
            </w:pPr>
          </w:p>
        </w:tc>
      </w:tr>
    </w:tbl>
    <w:p w14:paraId="21317CE2" w14:textId="77777777" w:rsidR="007E0DD2" w:rsidRDefault="007E0DD2">
      <w:pPr>
        <w:suppressAutoHyphens/>
        <w:rPr>
          <w:szCs w:val="24"/>
          <w:lang w:eastAsia="lt-LT"/>
        </w:rPr>
      </w:pPr>
    </w:p>
    <w:tbl>
      <w:tblPr>
        <w:tblW w:w="4888"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030"/>
        <w:gridCol w:w="5074"/>
        <w:gridCol w:w="1634"/>
      </w:tblGrid>
      <w:tr w:rsidR="007E0DD2" w14:paraId="21317CE7" w14:textId="77777777" w:rsidTr="002C5DF7">
        <w:tc>
          <w:tcPr>
            <w:tcW w:w="618" w:type="dxa"/>
            <w:tcBorders>
              <w:top w:val="single" w:sz="4" w:space="0" w:color="auto"/>
              <w:left w:val="single" w:sz="4" w:space="0" w:color="auto"/>
              <w:bottom w:val="single" w:sz="4" w:space="0" w:color="auto"/>
              <w:right w:val="single" w:sz="4" w:space="0" w:color="auto"/>
            </w:tcBorders>
            <w:hideMark/>
          </w:tcPr>
          <w:p w14:paraId="21317CE3" w14:textId="77777777" w:rsidR="007E0DD2" w:rsidRDefault="00111823">
            <w:pPr>
              <w:suppressAutoHyphens/>
              <w:jc w:val="center"/>
              <w:rPr>
                <w:szCs w:val="24"/>
                <w:lang w:eastAsia="lt-LT"/>
              </w:rPr>
            </w:pPr>
            <w:r>
              <w:rPr>
                <w:szCs w:val="24"/>
                <w:lang w:eastAsia="lt-LT"/>
              </w:rPr>
              <w:t>30.</w:t>
            </w:r>
          </w:p>
        </w:tc>
        <w:tc>
          <w:tcPr>
            <w:tcW w:w="8738" w:type="dxa"/>
            <w:gridSpan w:val="3"/>
            <w:tcBorders>
              <w:top w:val="single" w:sz="4" w:space="0" w:color="auto"/>
              <w:left w:val="single" w:sz="4" w:space="0" w:color="auto"/>
              <w:bottom w:val="single" w:sz="4" w:space="0" w:color="auto"/>
              <w:right w:val="single" w:sz="4" w:space="0" w:color="auto"/>
            </w:tcBorders>
            <w:hideMark/>
          </w:tcPr>
          <w:p w14:paraId="21317CE4" w14:textId="77777777" w:rsidR="007E0DD2" w:rsidRDefault="00111823">
            <w:pPr>
              <w:suppressAutoHyphens/>
              <w:jc w:val="both"/>
              <w:rPr>
                <w:szCs w:val="24"/>
                <w:lang w:eastAsia="lt-LT"/>
              </w:rPr>
            </w:pPr>
            <w:r>
              <w:rPr>
                <w:szCs w:val="24"/>
                <w:lang w:eastAsia="lt-LT"/>
              </w:rPr>
              <w:t>Ar turite finansinių įsipareigojimų (paskola, laidavimas ir kita), kurių bendra suma viršija 3 000 eurų?</w:t>
            </w:r>
          </w:p>
          <w:p w14:paraId="21317CE5" w14:textId="77777777" w:rsidR="007E0DD2" w:rsidRDefault="00111823">
            <w:pPr>
              <w:suppressAutoHyphens/>
              <w:ind w:firstLine="372"/>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278F0">
              <w:rPr>
                <w:szCs w:val="24"/>
                <w:lang w:eastAsia="lt-LT"/>
              </w:rPr>
            </w:r>
            <w:r w:rsidR="00E278F0">
              <w:rPr>
                <w:szCs w:val="24"/>
                <w:lang w:eastAsia="lt-LT"/>
              </w:rPr>
              <w:fldChar w:fldCharType="separate"/>
            </w:r>
            <w:r>
              <w:rPr>
                <w:szCs w:val="24"/>
                <w:lang w:eastAsia="lt-LT"/>
              </w:rPr>
              <w:fldChar w:fldCharType="end"/>
            </w:r>
            <w:r>
              <w:rPr>
                <w:szCs w:val="24"/>
                <w:lang w:eastAsia="lt-LT"/>
              </w:rPr>
              <w:t xml:space="preserve">Taip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278F0">
              <w:rPr>
                <w:szCs w:val="24"/>
                <w:lang w:eastAsia="lt-LT"/>
              </w:rPr>
            </w:r>
            <w:r w:rsidR="00E278F0">
              <w:rPr>
                <w:szCs w:val="24"/>
                <w:lang w:eastAsia="lt-LT"/>
              </w:rPr>
              <w:fldChar w:fldCharType="separate"/>
            </w:r>
            <w:r>
              <w:rPr>
                <w:szCs w:val="24"/>
                <w:lang w:eastAsia="lt-LT"/>
              </w:rPr>
              <w:fldChar w:fldCharType="end"/>
            </w:r>
            <w:r>
              <w:rPr>
                <w:szCs w:val="24"/>
                <w:lang w:eastAsia="lt-LT"/>
              </w:rPr>
              <w:t xml:space="preserve"> Ne</w:t>
            </w:r>
          </w:p>
          <w:p w14:paraId="21317CE6" w14:textId="77777777" w:rsidR="007E0DD2" w:rsidRDefault="00111823">
            <w:pPr>
              <w:suppressAutoHyphens/>
              <w:jc w:val="both"/>
              <w:rPr>
                <w:szCs w:val="24"/>
                <w:lang w:eastAsia="lt-LT"/>
              </w:rPr>
            </w:pPr>
            <w:r>
              <w:rPr>
                <w:szCs w:val="24"/>
                <w:lang w:eastAsia="lt-LT"/>
              </w:rPr>
              <w:t>Jeigu taip, užpildykite toliau pateiktą lentelę.</w:t>
            </w:r>
          </w:p>
        </w:tc>
      </w:tr>
      <w:tr w:rsidR="007E0DD2" w14:paraId="21317CEB" w14:textId="77777777" w:rsidTr="002C5DF7">
        <w:tc>
          <w:tcPr>
            <w:tcW w:w="2648" w:type="dxa"/>
            <w:gridSpan w:val="2"/>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1317CE8" w14:textId="77777777" w:rsidR="007E0DD2" w:rsidRDefault="00111823">
            <w:pPr>
              <w:tabs>
                <w:tab w:val="center" w:pos="4513"/>
                <w:tab w:val="right" w:pos="9026"/>
              </w:tabs>
              <w:jc w:val="center"/>
              <w:rPr>
                <w:szCs w:val="24"/>
                <w:lang w:eastAsia="lt-LT"/>
              </w:rPr>
            </w:pPr>
            <w:r>
              <w:rPr>
                <w:szCs w:val="24"/>
                <w:lang w:eastAsia="lt-LT"/>
              </w:rPr>
              <w:t>Pinigų suma</w:t>
            </w:r>
          </w:p>
        </w:tc>
        <w:tc>
          <w:tcPr>
            <w:tcW w:w="5074"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1317CE9" w14:textId="77777777" w:rsidR="007E0DD2" w:rsidRDefault="00111823">
            <w:pPr>
              <w:tabs>
                <w:tab w:val="center" w:pos="4513"/>
                <w:tab w:val="right" w:pos="9026"/>
              </w:tabs>
              <w:jc w:val="center"/>
              <w:rPr>
                <w:szCs w:val="24"/>
                <w:lang w:eastAsia="lt-LT"/>
              </w:rPr>
            </w:pPr>
            <w:r>
              <w:rPr>
                <w:szCs w:val="24"/>
                <w:lang w:eastAsia="lt-LT"/>
              </w:rPr>
              <w:t>Kita sandorio šalis (fizinio, juridinio asmens duomenys)</w:t>
            </w:r>
          </w:p>
        </w:tc>
        <w:tc>
          <w:tcPr>
            <w:tcW w:w="1634"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1317CEA" w14:textId="77777777" w:rsidR="007E0DD2" w:rsidRDefault="00111823">
            <w:pPr>
              <w:jc w:val="center"/>
              <w:rPr>
                <w:szCs w:val="24"/>
                <w:lang w:eastAsia="lt-LT"/>
              </w:rPr>
            </w:pPr>
            <w:r>
              <w:rPr>
                <w:szCs w:val="24"/>
                <w:lang w:eastAsia="lt-LT"/>
              </w:rPr>
              <w:t>Įsipareigojimo pabaigos metai</w:t>
            </w:r>
          </w:p>
        </w:tc>
      </w:tr>
      <w:tr w:rsidR="007E0DD2" w14:paraId="21317CEF" w14:textId="77777777" w:rsidTr="002C5DF7">
        <w:tc>
          <w:tcPr>
            <w:tcW w:w="264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CEC" w14:textId="77777777" w:rsidR="007E0DD2" w:rsidRDefault="007E0DD2">
            <w:pPr>
              <w:jc w:val="both"/>
              <w:rPr>
                <w:szCs w:val="24"/>
                <w:lang w:eastAsia="lt-LT"/>
              </w:rPr>
            </w:pPr>
          </w:p>
        </w:tc>
        <w:tc>
          <w:tcPr>
            <w:tcW w:w="5074" w:type="dxa"/>
            <w:tcBorders>
              <w:top w:val="single" w:sz="6" w:space="0" w:color="000000"/>
              <w:left w:val="single" w:sz="4" w:space="0" w:color="auto"/>
              <w:bottom w:val="single" w:sz="6" w:space="0" w:color="000000"/>
              <w:right w:val="single" w:sz="6" w:space="0" w:color="000000"/>
            </w:tcBorders>
            <w:tcMar>
              <w:top w:w="0" w:type="dxa"/>
              <w:left w:w="28" w:type="dxa"/>
              <w:bottom w:w="0" w:type="dxa"/>
              <w:right w:w="28" w:type="dxa"/>
            </w:tcMar>
          </w:tcPr>
          <w:p w14:paraId="21317CED" w14:textId="77777777" w:rsidR="007E0DD2" w:rsidRDefault="007E0DD2">
            <w:pPr>
              <w:jc w:val="both"/>
              <w:rPr>
                <w:szCs w:val="24"/>
                <w:lang w:eastAsia="lt-LT"/>
              </w:rPr>
            </w:pPr>
          </w:p>
        </w:tc>
        <w:tc>
          <w:tcPr>
            <w:tcW w:w="16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1317CEE" w14:textId="77777777" w:rsidR="007E0DD2" w:rsidRDefault="007E0DD2">
            <w:pPr>
              <w:jc w:val="both"/>
              <w:rPr>
                <w:szCs w:val="24"/>
                <w:lang w:eastAsia="lt-LT"/>
              </w:rPr>
            </w:pPr>
          </w:p>
        </w:tc>
      </w:tr>
    </w:tbl>
    <w:p w14:paraId="21317CF0" w14:textId="77777777" w:rsidR="007E0DD2" w:rsidRDefault="007E0DD2">
      <w:pPr>
        <w:suppressAutoHyphens/>
        <w:rPr>
          <w:szCs w:val="24"/>
          <w:lang w:eastAsia="lt-LT"/>
        </w:rPr>
      </w:pPr>
    </w:p>
    <w:tbl>
      <w:tblPr>
        <w:tblW w:w="4888"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2031"/>
        <w:gridCol w:w="5265"/>
        <w:gridCol w:w="1442"/>
      </w:tblGrid>
      <w:tr w:rsidR="007E0DD2" w14:paraId="21317CF5" w14:textId="77777777" w:rsidTr="002C5DF7">
        <w:tc>
          <w:tcPr>
            <w:tcW w:w="618" w:type="dxa"/>
            <w:tcBorders>
              <w:top w:val="single" w:sz="4" w:space="0" w:color="auto"/>
              <w:left w:val="single" w:sz="4" w:space="0" w:color="auto"/>
              <w:bottom w:val="single" w:sz="4" w:space="0" w:color="auto"/>
              <w:right w:val="single" w:sz="4" w:space="0" w:color="auto"/>
            </w:tcBorders>
            <w:hideMark/>
          </w:tcPr>
          <w:p w14:paraId="21317CF1" w14:textId="77777777" w:rsidR="007E0DD2" w:rsidRDefault="00111823">
            <w:pPr>
              <w:suppressAutoHyphens/>
              <w:jc w:val="center"/>
              <w:rPr>
                <w:szCs w:val="24"/>
                <w:lang w:eastAsia="lt-LT"/>
              </w:rPr>
            </w:pPr>
            <w:r>
              <w:rPr>
                <w:szCs w:val="24"/>
                <w:lang w:eastAsia="lt-LT"/>
              </w:rPr>
              <w:t>31.</w:t>
            </w:r>
          </w:p>
        </w:tc>
        <w:tc>
          <w:tcPr>
            <w:tcW w:w="8738" w:type="dxa"/>
            <w:gridSpan w:val="3"/>
            <w:tcBorders>
              <w:top w:val="single" w:sz="4" w:space="0" w:color="auto"/>
              <w:left w:val="single" w:sz="4" w:space="0" w:color="auto"/>
              <w:bottom w:val="single" w:sz="4" w:space="0" w:color="auto"/>
              <w:right w:val="single" w:sz="4" w:space="0" w:color="auto"/>
            </w:tcBorders>
            <w:hideMark/>
          </w:tcPr>
          <w:p w14:paraId="21317CF2" w14:textId="77777777" w:rsidR="007E0DD2" w:rsidRDefault="00111823">
            <w:pPr>
              <w:suppressAutoHyphens/>
              <w:jc w:val="both"/>
              <w:rPr>
                <w:szCs w:val="24"/>
                <w:lang w:eastAsia="lt-LT"/>
              </w:rPr>
            </w:pPr>
            <w:r>
              <w:rPr>
                <w:szCs w:val="24"/>
                <w:lang w:eastAsia="lt-LT"/>
              </w:rPr>
              <w:t>Ar Jūsų sutuoktinis / partneris / sugyventinis turi finansinių įsipareigojimų (paskola, laidavimas ir kita), kurių bendra suma viršija 3 000 eurų?</w:t>
            </w:r>
          </w:p>
          <w:p w14:paraId="21317CF3" w14:textId="77777777" w:rsidR="007E0DD2" w:rsidRDefault="00111823">
            <w:pPr>
              <w:suppressAutoHyphens/>
              <w:ind w:firstLine="372"/>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278F0">
              <w:rPr>
                <w:szCs w:val="24"/>
                <w:lang w:eastAsia="lt-LT"/>
              </w:rPr>
            </w:r>
            <w:r w:rsidR="00E278F0">
              <w:rPr>
                <w:szCs w:val="24"/>
                <w:lang w:eastAsia="lt-LT"/>
              </w:rPr>
              <w:fldChar w:fldCharType="separate"/>
            </w:r>
            <w:r>
              <w:rPr>
                <w:szCs w:val="24"/>
                <w:lang w:eastAsia="lt-LT"/>
              </w:rPr>
              <w:fldChar w:fldCharType="end"/>
            </w:r>
            <w:r>
              <w:rPr>
                <w:szCs w:val="24"/>
                <w:lang w:eastAsia="lt-LT"/>
              </w:rPr>
              <w:t xml:space="preserve">Taip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278F0">
              <w:rPr>
                <w:szCs w:val="24"/>
                <w:lang w:eastAsia="lt-LT"/>
              </w:rPr>
            </w:r>
            <w:r w:rsidR="00E278F0">
              <w:rPr>
                <w:szCs w:val="24"/>
                <w:lang w:eastAsia="lt-LT"/>
              </w:rPr>
              <w:fldChar w:fldCharType="separate"/>
            </w:r>
            <w:r>
              <w:rPr>
                <w:szCs w:val="24"/>
                <w:lang w:eastAsia="lt-LT"/>
              </w:rPr>
              <w:fldChar w:fldCharType="end"/>
            </w:r>
            <w:r>
              <w:rPr>
                <w:szCs w:val="24"/>
                <w:lang w:eastAsia="lt-LT"/>
              </w:rPr>
              <w:t xml:space="preserve"> Ne</w:t>
            </w:r>
          </w:p>
          <w:p w14:paraId="21317CF4" w14:textId="77777777" w:rsidR="007E0DD2" w:rsidRDefault="00111823">
            <w:pPr>
              <w:suppressAutoHyphens/>
              <w:jc w:val="both"/>
              <w:rPr>
                <w:szCs w:val="24"/>
                <w:lang w:eastAsia="lt-LT"/>
              </w:rPr>
            </w:pPr>
            <w:r>
              <w:rPr>
                <w:szCs w:val="24"/>
                <w:lang w:eastAsia="lt-LT"/>
              </w:rPr>
              <w:t>Jeigu taip, užpildykite toliau pateiktą lentelę.</w:t>
            </w:r>
          </w:p>
        </w:tc>
      </w:tr>
      <w:tr w:rsidR="007E0DD2" w14:paraId="21317CF9" w14:textId="77777777" w:rsidTr="002C5DF7">
        <w:tc>
          <w:tcPr>
            <w:tcW w:w="264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21317CF6" w14:textId="77777777" w:rsidR="007E0DD2" w:rsidRDefault="00111823">
            <w:pPr>
              <w:tabs>
                <w:tab w:val="center" w:pos="4513"/>
                <w:tab w:val="right" w:pos="9026"/>
              </w:tabs>
              <w:jc w:val="center"/>
              <w:rPr>
                <w:szCs w:val="24"/>
                <w:lang w:eastAsia="lt-LT"/>
              </w:rPr>
            </w:pPr>
            <w:r>
              <w:rPr>
                <w:szCs w:val="24"/>
                <w:lang w:eastAsia="lt-LT"/>
              </w:rPr>
              <w:t>Pinigų suma</w:t>
            </w:r>
          </w:p>
        </w:tc>
        <w:tc>
          <w:tcPr>
            <w:tcW w:w="52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21317CF7" w14:textId="77777777" w:rsidR="007E0DD2" w:rsidRDefault="00111823">
            <w:pPr>
              <w:tabs>
                <w:tab w:val="center" w:pos="4513"/>
                <w:tab w:val="right" w:pos="9026"/>
              </w:tabs>
              <w:jc w:val="center"/>
              <w:rPr>
                <w:szCs w:val="24"/>
                <w:lang w:eastAsia="lt-LT"/>
              </w:rPr>
            </w:pPr>
            <w:r>
              <w:rPr>
                <w:szCs w:val="24"/>
                <w:lang w:eastAsia="lt-LT"/>
              </w:rPr>
              <w:t>Kita sandorio šalis (fizinio, juridinio asmens duomenys)</w:t>
            </w:r>
          </w:p>
        </w:tc>
        <w:tc>
          <w:tcPr>
            <w:tcW w:w="14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21317CF8" w14:textId="77777777" w:rsidR="007E0DD2" w:rsidRDefault="00111823">
            <w:pPr>
              <w:jc w:val="center"/>
              <w:rPr>
                <w:szCs w:val="24"/>
                <w:lang w:eastAsia="lt-LT"/>
              </w:rPr>
            </w:pPr>
            <w:r>
              <w:rPr>
                <w:szCs w:val="24"/>
                <w:lang w:eastAsia="lt-LT"/>
              </w:rPr>
              <w:t>Įsipareigojimo pabaigos metai</w:t>
            </w:r>
          </w:p>
        </w:tc>
      </w:tr>
      <w:tr w:rsidR="007E0DD2" w14:paraId="21317CFD" w14:textId="77777777" w:rsidTr="002C5DF7">
        <w:tc>
          <w:tcPr>
            <w:tcW w:w="264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1317CFA" w14:textId="77777777" w:rsidR="007E0DD2" w:rsidRDefault="007E0DD2">
            <w:pPr>
              <w:tabs>
                <w:tab w:val="center" w:pos="4513"/>
                <w:tab w:val="right" w:pos="9026"/>
              </w:tabs>
              <w:jc w:val="center"/>
              <w:rPr>
                <w:szCs w:val="24"/>
                <w:lang w:eastAsia="lt-LT"/>
              </w:rPr>
            </w:pPr>
          </w:p>
        </w:tc>
        <w:tc>
          <w:tcPr>
            <w:tcW w:w="52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1317CFB" w14:textId="77777777" w:rsidR="007E0DD2" w:rsidRDefault="007E0DD2">
            <w:pPr>
              <w:tabs>
                <w:tab w:val="center" w:pos="4513"/>
                <w:tab w:val="right" w:pos="9026"/>
              </w:tabs>
              <w:jc w:val="center"/>
              <w:rPr>
                <w:szCs w:val="24"/>
                <w:lang w:eastAsia="lt-LT"/>
              </w:rPr>
            </w:pPr>
          </w:p>
        </w:tc>
        <w:tc>
          <w:tcPr>
            <w:tcW w:w="14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1317CFC" w14:textId="77777777" w:rsidR="007E0DD2" w:rsidRDefault="007E0DD2">
            <w:pPr>
              <w:jc w:val="center"/>
              <w:rPr>
                <w:szCs w:val="24"/>
                <w:lang w:eastAsia="lt-LT"/>
              </w:rPr>
            </w:pPr>
          </w:p>
        </w:tc>
      </w:tr>
    </w:tbl>
    <w:p w14:paraId="21317CFE" w14:textId="77777777" w:rsidR="007E0DD2" w:rsidRDefault="007E0DD2">
      <w:pPr>
        <w:suppressAutoHyphens/>
        <w:rPr>
          <w:szCs w:val="24"/>
          <w:lang w:eastAsia="lt-LT"/>
        </w:rPr>
      </w:pPr>
    </w:p>
    <w:tbl>
      <w:tblPr>
        <w:tblW w:w="4888"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933"/>
        <w:gridCol w:w="4876"/>
        <w:gridCol w:w="1937"/>
      </w:tblGrid>
      <w:tr w:rsidR="007E0DD2" w14:paraId="21317D03" w14:textId="77777777" w:rsidTr="002C5DF7">
        <w:tc>
          <w:tcPr>
            <w:tcW w:w="610" w:type="dxa"/>
            <w:tcBorders>
              <w:top w:val="single" w:sz="4" w:space="0" w:color="auto"/>
              <w:left w:val="single" w:sz="4" w:space="0" w:color="auto"/>
              <w:bottom w:val="single" w:sz="4" w:space="0" w:color="auto"/>
              <w:right w:val="single" w:sz="4" w:space="0" w:color="auto"/>
            </w:tcBorders>
            <w:hideMark/>
          </w:tcPr>
          <w:p w14:paraId="21317CFF" w14:textId="77777777" w:rsidR="007E0DD2" w:rsidRDefault="00111823">
            <w:pPr>
              <w:suppressAutoHyphens/>
              <w:jc w:val="center"/>
              <w:rPr>
                <w:szCs w:val="24"/>
                <w:lang w:eastAsia="lt-LT"/>
              </w:rPr>
            </w:pPr>
            <w:r>
              <w:rPr>
                <w:szCs w:val="24"/>
                <w:lang w:eastAsia="lt-LT"/>
              </w:rPr>
              <w:t>32.</w:t>
            </w:r>
          </w:p>
        </w:tc>
        <w:tc>
          <w:tcPr>
            <w:tcW w:w="8746" w:type="dxa"/>
            <w:gridSpan w:val="3"/>
            <w:tcBorders>
              <w:top w:val="single" w:sz="4" w:space="0" w:color="auto"/>
              <w:left w:val="single" w:sz="4" w:space="0" w:color="auto"/>
              <w:bottom w:val="single" w:sz="4" w:space="0" w:color="auto"/>
              <w:right w:val="single" w:sz="4" w:space="0" w:color="auto"/>
            </w:tcBorders>
            <w:hideMark/>
          </w:tcPr>
          <w:p w14:paraId="21317D00" w14:textId="77777777" w:rsidR="007E0DD2" w:rsidRDefault="00111823">
            <w:pPr>
              <w:suppressAutoHyphens/>
              <w:rPr>
                <w:szCs w:val="24"/>
                <w:lang w:eastAsia="lt-LT"/>
              </w:rPr>
            </w:pPr>
            <w:r>
              <w:rPr>
                <w:szCs w:val="24"/>
                <w:lang w:eastAsia="lt-LT"/>
              </w:rPr>
              <w:t>Ar kiti asmenys turi Jums finansinių įsipareigojimų (paskola ir kita), kurių bendra suma viršija 3 000 eurų?</w:t>
            </w:r>
          </w:p>
          <w:p w14:paraId="21317D01" w14:textId="77777777" w:rsidR="007E0DD2" w:rsidRDefault="00111823">
            <w:pPr>
              <w:suppressAutoHyphens/>
              <w:ind w:firstLine="372"/>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278F0">
              <w:rPr>
                <w:szCs w:val="24"/>
                <w:lang w:eastAsia="lt-LT"/>
              </w:rPr>
            </w:r>
            <w:r w:rsidR="00E278F0">
              <w:rPr>
                <w:szCs w:val="24"/>
                <w:lang w:eastAsia="lt-LT"/>
              </w:rPr>
              <w:fldChar w:fldCharType="separate"/>
            </w:r>
            <w:r>
              <w:rPr>
                <w:szCs w:val="24"/>
                <w:lang w:eastAsia="lt-LT"/>
              </w:rPr>
              <w:fldChar w:fldCharType="end"/>
            </w:r>
            <w:r>
              <w:rPr>
                <w:szCs w:val="24"/>
                <w:lang w:eastAsia="lt-LT"/>
              </w:rPr>
              <w:t xml:space="preserve">Taip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278F0">
              <w:rPr>
                <w:szCs w:val="24"/>
                <w:lang w:eastAsia="lt-LT"/>
              </w:rPr>
            </w:r>
            <w:r w:rsidR="00E278F0">
              <w:rPr>
                <w:szCs w:val="24"/>
                <w:lang w:eastAsia="lt-LT"/>
              </w:rPr>
              <w:fldChar w:fldCharType="separate"/>
            </w:r>
            <w:r>
              <w:rPr>
                <w:szCs w:val="24"/>
                <w:lang w:eastAsia="lt-LT"/>
              </w:rPr>
              <w:fldChar w:fldCharType="end"/>
            </w:r>
            <w:r>
              <w:rPr>
                <w:szCs w:val="24"/>
                <w:lang w:eastAsia="lt-LT"/>
              </w:rPr>
              <w:t xml:space="preserve"> Ne</w:t>
            </w:r>
          </w:p>
          <w:p w14:paraId="21317D02" w14:textId="77777777" w:rsidR="007E0DD2" w:rsidRDefault="00111823">
            <w:pPr>
              <w:suppressAutoHyphens/>
              <w:rPr>
                <w:szCs w:val="24"/>
                <w:lang w:eastAsia="lt-LT"/>
              </w:rPr>
            </w:pPr>
            <w:r>
              <w:rPr>
                <w:szCs w:val="24"/>
                <w:lang w:eastAsia="lt-LT"/>
              </w:rPr>
              <w:t>Jeigu taip, užpildykite toliau pateiktą lentelę.</w:t>
            </w:r>
          </w:p>
        </w:tc>
      </w:tr>
      <w:tr w:rsidR="007E0DD2" w14:paraId="21317D07" w14:textId="77777777" w:rsidTr="002C5DF7">
        <w:tc>
          <w:tcPr>
            <w:tcW w:w="2543" w:type="dxa"/>
            <w:gridSpan w:val="2"/>
            <w:tcBorders>
              <w:top w:val="single" w:sz="6" w:space="0" w:color="000000"/>
              <w:left w:val="single" w:sz="4" w:space="0" w:color="auto"/>
              <w:bottom w:val="nil"/>
              <w:right w:val="single" w:sz="6" w:space="0" w:color="000000"/>
            </w:tcBorders>
            <w:tcMar>
              <w:top w:w="0" w:type="dxa"/>
              <w:left w:w="28" w:type="dxa"/>
              <w:bottom w:w="0" w:type="dxa"/>
              <w:right w:w="28" w:type="dxa"/>
            </w:tcMar>
            <w:hideMark/>
          </w:tcPr>
          <w:p w14:paraId="21317D04" w14:textId="77777777" w:rsidR="007E0DD2" w:rsidRDefault="00111823">
            <w:pPr>
              <w:tabs>
                <w:tab w:val="center" w:pos="4513"/>
                <w:tab w:val="right" w:pos="9026"/>
              </w:tabs>
              <w:jc w:val="center"/>
              <w:rPr>
                <w:szCs w:val="24"/>
                <w:lang w:eastAsia="lt-LT"/>
              </w:rPr>
            </w:pPr>
            <w:r>
              <w:rPr>
                <w:szCs w:val="24"/>
                <w:lang w:eastAsia="lt-LT"/>
              </w:rPr>
              <w:t>Pinigų suma</w:t>
            </w:r>
          </w:p>
        </w:tc>
        <w:tc>
          <w:tcPr>
            <w:tcW w:w="4876"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1317D05" w14:textId="77777777" w:rsidR="007E0DD2" w:rsidRDefault="00111823">
            <w:pPr>
              <w:jc w:val="center"/>
              <w:rPr>
                <w:szCs w:val="24"/>
                <w:lang w:eastAsia="lt-LT"/>
              </w:rPr>
            </w:pPr>
            <w:r>
              <w:rPr>
                <w:szCs w:val="24"/>
                <w:lang w:eastAsia="lt-LT"/>
              </w:rPr>
              <w:t>Kita sandorio šalis (fizinio, juridinio asmens duomenys)</w:t>
            </w:r>
          </w:p>
        </w:tc>
        <w:tc>
          <w:tcPr>
            <w:tcW w:w="1937"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1317D06" w14:textId="77777777" w:rsidR="007E0DD2" w:rsidRDefault="00111823">
            <w:pPr>
              <w:jc w:val="center"/>
              <w:rPr>
                <w:szCs w:val="24"/>
                <w:lang w:eastAsia="lt-LT"/>
              </w:rPr>
            </w:pPr>
            <w:r>
              <w:rPr>
                <w:szCs w:val="24"/>
                <w:lang w:eastAsia="lt-LT"/>
              </w:rPr>
              <w:t>Įsipareigojimo pabaigos metai</w:t>
            </w:r>
          </w:p>
        </w:tc>
      </w:tr>
      <w:tr w:rsidR="007E0DD2" w14:paraId="21317D0B" w14:textId="77777777" w:rsidTr="002C5DF7">
        <w:tc>
          <w:tcPr>
            <w:tcW w:w="2543" w:type="dxa"/>
            <w:gridSpan w:val="2"/>
            <w:tcBorders>
              <w:top w:val="single" w:sz="6" w:space="0" w:color="000000"/>
              <w:left w:val="single" w:sz="4" w:space="0" w:color="auto"/>
              <w:bottom w:val="single" w:sz="6" w:space="0" w:color="000000"/>
              <w:right w:val="single" w:sz="6" w:space="0" w:color="000000"/>
            </w:tcBorders>
            <w:tcMar>
              <w:top w:w="0" w:type="dxa"/>
              <w:left w:w="28" w:type="dxa"/>
              <w:bottom w:w="0" w:type="dxa"/>
              <w:right w:w="28" w:type="dxa"/>
            </w:tcMar>
          </w:tcPr>
          <w:p w14:paraId="21317D08" w14:textId="77777777" w:rsidR="007E0DD2" w:rsidRDefault="007E0DD2">
            <w:pPr>
              <w:jc w:val="both"/>
              <w:rPr>
                <w:szCs w:val="24"/>
                <w:lang w:eastAsia="lt-LT"/>
              </w:rPr>
            </w:pPr>
          </w:p>
        </w:tc>
        <w:tc>
          <w:tcPr>
            <w:tcW w:w="48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1317D09" w14:textId="77777777" w:rsidR="007E0DD2" w:rsidRDefault="007E0DD2">
            <w:pPr>
              <w:jc w:val="both"/>
              <w:rPr>
                <w:szCs w:val="24"/>
                <w:lang w:eastAsia="lt-LT"/>
              </w:rPr>
            </w:pPr>
          </w:p>
        </w:tc>
        <w:tc>
          <w:tcPr>
            <w:tcW w:w="193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1317D0A" w14:textId="77777777" w:rsidR="007E0DD2" w:rsidRDefault="007E0DD2">
            <w:pPr>
              <w:jc w:val="both"/>
              <w:rPr>
                <w:szCs w:val="24"/>
                <w:lang w:eastAsia="lt-LT"/>
              </w:rPr>
            </w:pPr>
          </w:p>
        </w:tc>
      </w:tr>
    </w:tbl>
    <w:p w14:paraId="21317D0C" w14:textId="77777777" w:rsidR="007E0DD2" w:rsidRDefault="007E0DD2">
      <w:pPr>
        <w:rPr>
          <w:szCs w:val="24"/>
          <w:lang w:eastAsia="lt-LT"/>
        </w:rPr>
      </w:pPr>
    </w:p>
    <w:tbl>
      <w:tblPr>
        <w:tblW w:w="4888"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997"/>
        <w:gridCol w:w="2768"/>
        <w:gridCol w:w="1936"/>
        <w:gridCol w:w="2021"/>
      </w:tblGrid>
      <w:tr w:rsidR="007E0DD2" w14:paraId="21317D11" w14:textId="77777777" w:rsidTr="002C5DF7">
        <w:tc>
          <w:tcPr>
            <w:tcW w:w="634" w:type="dxa"/>
            <w:tcBorders>
              <w:top w:val="single" w:sz="4" w:space="0" w:color="auto"/>
              <w:left w:val="single" w:sz="4" w:space="0" w:color="auto"/>
              <w:bottom w:val="single" w:sz="4" w:space="0" w:color="auto"/>
              <w:right w:val="single" w:sz="4" w:space="0" w:color="auto"/>
            </w:tcBorders>
            <w:hideMark/>
          </w:tcPr>
          <w:p w14:paraId="21317D0D" w14:textId="77777777" w:rsidR="007E0DD2" w:rsidRDefault="00111823">
            <w:pPr>
              <w:suppressAutoHyphens/>
              <w:jc w:val="center"/>
              <w:rPr>
                <w:szCs w:val="24"/>
                <w:lang w:eastAsia="lt-LT"/>
              </w:rPr>
            </w:pPr>
            <w:r>
              <w:rPr>
                <w:szCs w:val="24"/>
                <w:lang w:eastAsia="lt-LT"/>
              </w:rPr>
              <w:br w:type="page"/>
              <w:t>33.</w:t>
            </w:r>
          </w:p>
        </w:tc>
        <w:tc>
          <w:tcPr>
            <w:tcW w:w="8722" w:type="dxa"/>
            <w:gridSpan w:val="4"/>
            <w:tcBorders>
              <w:top w:val="single" w:sz="4" w:space="0" w:color="auto"/>
              <w:left w:val="single" w:sz="4" w:space="0" w:color="auto"/>
              <w:bottom w:val="single" w:sz="4" w:space="0" w:color="auto"/>
              <w:right w:val="single" w:sz="4" w:space="0" w:color="auto"/>
            </w:tcBorders>
            <w:hideMark/>
          </w:tcPr>
          <w:p w14:paraId="21317D0E" w14:textId="77777777" w:rsidR="007E0DD2" w:rsidRDefault="00111823">
            <w:pPr>
              <w:jc w:val="both"/>
              <w:rPr>
                <w:szCs w:val="24"/>
                <w:lang w:eastAsia="lt-LT"/>
              </w:rPr>
            </w:pPr>
            <w:r>
              <w:rPr>
                <w:szCs w:val="24"/>
                <w:lang w:eastAsia="lt-LT"/>
              </w:rPr>
              <w:t xml:space="preserve">Ar Jūs / Jūsų sutuoktinis / partneris / sugyventinis turi nekilnojamojo, kito privalomo </w:t>
            </w:r>
            <w:r>
              <w:rPr>
                <w:szCs w:val="24"/>
                <w:lang w:eastAsia="lt-LT"/>
              </w:rPr>
              <w:lastRenderedPageBreak/>
              <w:t>registruoti turto ar vertybinių popierių užsienio valstybėse?</w:t>
            </w:r>
          </w:p>
          <w:p w14:paraId="21317D0F" w14:textId="77777777" w:rsidR="007E0DD2" w:rsidRDefault="00111823">
            <w:pPr>
              <w:ind w:firstLine="372"/>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278F0">
              <w:rPr>
                <w:szCs w:val="24"/>
                <w:lang w:eastAsia="lt-LT"/>
              </w:rPr>
            </w:r>
            <w:r w:rsidR="00E278F0">
              <w:rPr>
                <w:szCs w:val="24"/>
                <w:lang w:eastAsia="lt-LT"/>
              </w:rPr>
              <w:fldChar w:fldCharType="separate"/>
            </w:r>
            <w:r>
              <w:rPr>
                <w:szCs w:val="24"/>
                <w:lang w:eastAsia="lt-LT"/>
              </w:rPr>
              <w:fldChar w:fldCharType="end"/>
            </w:r>
            <w:r>
              <w:rPr>
                <w:szCs w:val="24"/>
                <w:lang w:eastAsia="lt-LT"/>
              </w:rPr>
              <w:t xml:space="preserve">Taip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278F0">
              <w:rPr>
                <w:szCs w:val="24"/>
                <w:lang w:eastAsia="lt-LT"/>
              </w:rPr>
            </w:r>
            <w:r w:rsidR="00E278F0">
              <w:rPr>
                <w:szCs w:val="24"/>
                <w:lang w:eastAsia="lt-LT"/>
              </w:rPr>
              <w:fldChar w:fldCharType="separate"/>
            </w:r>
            <w:r>
              <w:rPr>
                <w:szCs w:val="24"/>
                <w:lang w:eastAsia="lt-LT"/>
              </w:rPr>
              <w:fldChar w:fldCharType="end"/>
            </w:r>
            <w:r>
              <w:rPr>
                <w:szCs w:val="24"/>
                <w:lang w:eastAsia="lt-LT"/>
              </w:rPr>
              <w:t xml:space="preserve"> Ne</w:t>
            </w:r>
          </w:p>
          <w:p w14:paraId="21317D10" w14:textId="77777777" w:rsidR="007E0DD2" w:rsidRDefault="00111823">
            <w:pPr>
              <w:jc w:val="both"/>
              <w:rPr>
                <w:szCs w:val="24"/>
                <w:lang w:eastAsia="lt-LT"/>
              </w:rPr>
            </w:pPr>
            <w:r>
              <w:rPr>
                <w:szCs w:val="24"/>
                <w:lang w:eastAsia="lt-LT"/>
              </w:rPr>
              <w:t>Jeigu taip, užpildykite toliau pateiktą lentelę.</w:t>
            </w:r>
          </w:p>
        </w:tc>
      </w:tr>
      <w:tr w:rsidR="007E0DD2" w14:paraId="21317D16" w14:textId="77777777" w:rsidTr="002C5DF7">
        <w:tc>
          <w:tcPr>
            <w:tcW w:w="2631" w:type="dxa"/>
            <w:gridSpan w:val="2"/>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1317D12" w14:textId="77777777" w:rsidR="007E0DD2" w:rsidRDefault="00111823">
            <w:pPr>
              <w:tabs>
                <w:tab w:val="center" w:pos="4513"/>
                <w:tab w:val="right" w:pos="9026"/>
              </w:tabs>
              <w:jc w:val="center"/>
              <w:rPr>
                <w:szCs w:val="24"/>
                <w:lang w:eastAsia="lt-LT"/>
              </w:rPr>
            </w:pPr>
            <w:r>
              <w:rPr>
                <w:szCs w:val="24"/>
                <w:lang w:eastAsia="lt-LT"/>
              </w:rPr>
              <w:lastRenderedPageBreak/>
              <w:t>Turto pavadinimas</w:t>
            </w:r>
          </w:p>
        </w:tc>
        <w:tc>
          <w:tcPr>
            <w:tcW w:w="2768"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1317D13" w14:textId="77777777" w:rsidR="007E0DD2" w:rsidRDefault="00111823">
            <w:pPr>
              <w:jc w:val="center"/>
              <w:rPr>
                <w:szCs w:val="24"/>
                <w:lang w:eastAsia="lt-LT"/>
              </w:rPr>
            </w:pPr>
            <w:r>
              <w:rPr>
                <w:szCs w:val="24"/>
                <w:lang w:eastAsia="lt-LT"/>
              </w:rPr>
              <w:t>Kiti duomenys (adresas, statybos, pagaminimo, vertybinių popierių įsigijimo metai ir kita)</w:t>
            </w:r>
          </w:p>
        </w:tc>
        <w:tc>
          <w:tcPr>
            <w:tcW w:w="1936"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1317D14" w14:textId="77777777" w:rsidR="007E0DD2" w:rsidRDefault="00111823">
            <w:pPr>
              <w:jc w:val="center"/>
              <w:rPr>
                <w:szCs w:val="24"/>
                <w:lang w:eastAsia="lt-LT"/>
              </w:rPr>
            </w:pPr>
            <w:r>
              <w:rPr>
                <w:szCs w:val="24"/>
                <w:lang w:eastAsia="lt-LT"/>
              </w:rPr>
              <w:t>Valstybė</w:t>
            </w:r>
          </w:p>
        </w:tc>
        <w:tc>
          <w:tcPr>
            <w:tcW w:w="2021" w:type="dxa"/>
            <w:tcBorders>
              <w:top w:val="single" w:sz="6" w:space="0" w:color="000000"/>
              <w:left w:val="single" w:sz="6" w:space="0" w:color="000000"/>
              <w:bottom w:val="nil"/>
              <w:right w:val="single" w:sz="6" w:space="0" w:color="000000"/>
            </w:tcBorders>
            <w:tcMar>
              <w:top w:w="0" w:type="dxa"/>
              <w:left w:w="28" w:type="dxa"/>
              <w:bottom w:w="0" w:type="dxa"/>
              <w:right w:w="28" w:type="dxa"/>
            </w:tcMar>
            <w:hideMark/>
          </w:tcPr>
          <w:p w14:paraId="21317D15" w14:textId="77777777" w:rsidR="007E0DD2" w:rsidRDefault="00111823">
            <w:pPr>
              <w:jc w:val="center"/>
              <w:rPr>
                <w:szCs w:val="24"/>
                <w:lang w:eastAsia="lt-LT"/>
              </w:rPr>
            </w:pPr>
            <w:r>
              <w:rPr>
                <w:szCs w:val="24"/>
                <w:lang w:eastAsia="lt-LT"/>
              </w:rPr>
              <w:t>Apytikslė turto vertė</w:t>
            </w:r>
          </w:p>
        </w:tc>
      </w:tr>
      <w:tr w:rsidR="007E0DD2" w14:paraId="21317D1B" w14:textId="77777777" w:rsidTr="002C5DF7">
        <w:tc>
          <w:tcPr>
            <w:tcW w:w="2631" w:type="dxa"/>
            <w:gridSpan w:val="2"/>
            <w:tcBorders>
              <w:top w:val="single" w:sz="6" w:space="0" w:color="000000"/>
              <w:left w:val="single" w:sz="4" w:space="0" w:color="auto"/>
              <w:bottom w:val="single" w:sz="6" w:space="0" w:color="000000"/>
              <w:right w:val="single" w:sz="6" w:space="0" w:color="000000"/>
            </w:tcBorders>
            <w:tcMar>
              <w:top w:w="0" w:type="dxa"/>
              <w:left w:w="28" w:type="dxa"/>
              <w:bottom w:w="0" w:type="dxa"/>
              <w:right w:w="28" w:type="dxa"/>
            </w:tcMar>
          </w:tcPr>
          <w:p w14:paraId="21317D17" w14:textId="77777777" w:rsidR="007E0DD2" w:rsidRDefault="007E0DD2">
            <w:pPr>
              <w:jc w:val="both"/>
              <w:rPr>
                <w:szCs w:val="24"/>
                <w:lang w:eastAsia="lt-LT"/>
              </w:rPr>
            </w:pPr>
          </w:p>
        </w:tc>
        <w:tc>
          <w:tcPr>
            <w:tcW w:w="27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1317D18" w14:textId="77777777" w:rsidR="007E0DD2" w:rsidRDefault="007E0DD2">
            <w:pPr>
              <w:jc w:val="both"/>
              <w:rPr>
                <w:szCs w:val="24"/>
                <w:lang w:eastAsia="lt-LT"/>
              </w:rPr>
            </w:pPr>
          </w:p>
        </w:tc>
        <w:tc>
          <w:tcPr>
            <w:tcW w:w="193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1317D19" w14:textId="77777777" w:rsidR="007E0DD2" w:rsidRDefault="007E0DD2">
            <w:pPr>
              <w:jc w:val="both"/>
              <w:rPr>
                <w:szCs w:val="24"/>
                <w:lang w:eastAsia="lt-LT"/>
              </w:rPr>
            </w:pPr>
          </w:p>
        </w:tc>
        <w:tc>
          <w:tcPr>
            <w:tcW w:w="202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1317D1A" w14:textId="77777777" w:rsidR="007E0DD2" w:rsidRDefault="007E0DD2">
            <w:pPr>
              <w:jc w:val="both"/>
              <w:rPr>
                <w:szCs w:val="24"/>
                <w:lang w:eastAsia="lt-LT"/>
              </w:rPr>
            </w:pPr>
          </w:p>
        </w:tc>
      </w:tr>
    </w:tbl>
    <w:p w14:paraId="21317D1C" w14:textId="77777777" w:rsidR="007E0DD2" w:rsidRDefault="007E0DD2">
      <w:pPr>
        <w:suppressAutoHyphens/>
        <w:jc w:val="both"/>
        <w:rPr>
          <w:szCs w:val="24"/>
          <w:lang w:eastAsia="lt-LT"/>
        </w:rPr>
      </w:pPr>
    </w:p>
    <w:tbl>
      <w:tblPr>
        <w:tblW w:w="5000" w:type="pct"/>
        <w:tblCellMar>
          <w:left w:w="10" w:type="dxa"/>
          <w:right w:w="10" w:type="dxa"/>
        </w:tblCellMar>
        <w:tblLook w:val="04A0" w:firstRow="1" w:lastRow="0" w:firstColumn="1" w:lastColumn="0" w:noHBand="0" w:noVBand="1"/>
      </w:tblPr>
      <w:tblGrid>
        <w:gridCol w:w="723"/>
        <w:gridCol w:w="8687"/>
      </w:tblGrid>
      <w:tr w:rsidR="007E0DD2" w14:paraId="21317D1F" w14:textId="77777777" w:rsidTr="002C5DF7">
        <w:tc>
          <w:tcPr>
            <w:tcW w:w="72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1D" w14:textId="77777777" w:rsidR="007E0DD2" w:rsidRDefault="00111823">
            <w:pPr>
              <w:suppressAutoHyphens/>
              <w:jc w:val="center"/>
              <w:rPr>
                <w:szCs w:val="24"/>
                <w:lang w:eastAsia="lt-LT"/>
              </w:rPr>
            </w:pPr>
            <w:r>
              <w:rPr>
                <w:szCs w:val="24"/>
                <w:lang w:eastAsia="lt-LT"/>
              </w:rPr>
              <w:t>34.</w:t>
            </w:r>
          </w:p>
        </w:tc>
        <w:tc>
          <w:tcPr>
            <w:tcW w:w="8766"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1E" w14:textId="77777777" w:rsidR="007E0DD2" w:rsidRDefault="00111823">
            <w:pPr>
              <w:suppressAutoHyphens/>
              <w:ind w:right="57"/>
              <w:jc w:val="both"/>
              <w:rPr>
                <w:szCs w:val="24"/>
                <w:lang w:eastAsia="lt-LT"/>
              </w:rPr>
            </w:pPr>
            <w:r>
              <w:rPr>
                <w:szCs w:val="24"/>
                <w:lang w:eastAsia="lt-LT"/>
              </w:rPr>
              <w:t>Jeigu per pastaruosius 5 metus ilgiau kaip 6 mėnesius neturėjote darbo, nurodykite pragyvenimo šaltinį.</w:t>
            </w:r>
          </w:p>
        </w:tc>
      </w:tr>
      <w:tr w:rsidR="007E0DD2" w14:paraId="21317D22" w14:textId="77777777" w:rsidTr="002C5DF7">
        <w:trPr>
          <w:trHeight w:val="776"/>
        </w:trPr>
        <w:tc>
          <w:tcPr>
            <w:tcW w:w="94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D20" w14:textId="77777777" w:rsidR="007E0DD2" w:rsidRDefault="007E0DD2">
            <w:pPr>
              <w:suppressAutoHyphens/>
              <w:jc w:val="both"/>
              <w:rPr>
                <w:szCs w:val="24"/>
                <w:lang w:eastAsia="lt-LT"/>
              </w:rPr>
            </w:pPr>
          </w:p>
          <w:p w14:paraId="21317D21" w14:textId="77777777" w:rsidR="007E0DD2" w:rsidRDefault="007E0DD2">
            <w:pPr>
              <w:suppressAutoHyphens/>
              <w:jc w:val="both"/>
              <w:rPr>
                <w:szCs w:val="24"/>
                <w:lang w:eastAsia="lt-LT"/>
              </w:rPr>
            </w:pPr>
          </w:p>
        </w:tc>
      </w:tr>
    </w:tbl>
    <w:p w14:paraId="21317D23" w14:textId="51FDBD11" w:rsidR="007E0DD2" w:rsidRDefault="007E0DD2">
      <w:pPr>
        <w:suppressAutoHyphens/>
        <w:rPr>
          <w:szCs w:val="24"/>
          <w:lang w:eastAsia="lt-LT"/>
        </w:rPr>
      </w:pPr>
    </w:p>
    <w:p w14:paraId="21317D24" w14:textId="6FADFCAF" w:rsidR="007E0DD2" w:rsidRDefault="00111823">
      <w:pPr>
        <w:keepNext/>
        <w:suppressAutoHyphens/>
        <w:jc w:val="center"/>
        <w:rPr>
          <w:b/>
          <w:caps/>
          <w:szCs w:val="24"/>
          <w:lang w:eastAsia="lt-LT"/>
        </w:rPr>
      </w:pPr>
      <w:r>
        <w:rPr>
          <w:b/>
          <w:caps/>
          <w:szCs w:val="24"/>
          <w:lang w:eastAsia="lt-LT"/>
        </w:rPr>
        <w:t>VIII SKYRIUS</w:t>
      </w:r>
    </w:p>
    <w:p w14:paraId="21317D25" w14:textId="0B40BB15" w:rsidR="007E0DD2" w:rsidRDefault="00111823">
      <w:pPr>
        <w:keepNext/>
        <w:suppressAutoHyphens/>
        <w:jc w:val="center"/>
        <w:rPr>
          <w:b/>
          <w:caps/>
          <w:szCs w:val="24"/>
          <w:lang w:eastAsia="lt-LT"/>
        </w:rPr>
      </w:pPr>
      <w:r>
        <w:rPr>
          <w:b/>
          <w:caps/>
          <w:szCs w:val="24"/>
          <w:lang w:eastAsia="lt-LT"/>
        </w:rPr>
        <w:t>PATRAUKIMAS ADMINISTRACINĖN IR BAUDŽIAMOJON ATSAKOMYBĖN</w:t>
      </w:r>
    </w:p>
    <w:p w14:paraId="21317D26" w14:textId="77777777" w:rsidR="007E0DD2" w:rsidRDefault="007E0DD2">
      <w:pPr>
        <w:keepNext/>
        <w:suppressAutoHyphens/>
        <w:jc w:val="center"/>
        <w:rPr>
          <w:b/>
          <w:caps/>
          <w:szCs w:val="24"/>
          <w:lang w:eastAsia="lt-LT"/>
        </w:rPr>
      </w:pPr>
    </w:p>
    <w:tbl>
      <w:tblPr>
        <w:tblW w:w="5000" w:type="pct"/>
        <w:tblCellMar>
          <w:left w:w="10" w:type="dxa"/>
          <w:right w:w="10" w:type="dxa"/>
        </w:tblCellMar>
        <w:tblLook w:val="04A0" w:firstRow="1" w:lastRow="0" w:firstColumn="1" w:lastColumn="0" w:noHBand="0" w:noVBand="1"/>
      </w:tblPr>
      <w:tblGrid>
        <w:gridCol w:w="722"/>
        <w:gridCol w:w="8688"/>
      </w:tblGrid>
      <w:tr w:rsidR="007E0DD2" w14:paraId="21317D29" w14:textId="77777777" w:rsidTr="002C5DF7">
        <w:tc>
          <w:tcPr>
            <w:tcW w:w="726"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27" w14:textId="77777777" w:rsidR="007E0DD2" w:rsidRDefault="00111823">
            <w:pPr>
              <w:suppressAutoHyphens/>
              <w:jc w:val="center"/>
              <w:rPr>
                <w:szCs w:val="24"/>
                <w:lang w:eastAsia="lt-LT"/>
              </w:rPr>
            </w:pPr>
            <w:r>
              <w:rPr>
                <w:szCs w:val="24"/>
                <w:lang w:eastAsia="lt-LT"/>
              </w:rPr>
              <w:t>35.</w:t>
            </w:r>
          </w:p>
        </w:tc>
        <w:tc>
          <w:tcPr>
            <w:tcW w:w="876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28" w14:textId="77777777" w:rsidR="007E0DD2" w:rsidRDefault="00111823">
            <w:pPr>
              <w:suppressAutoHyphens/>
              <w:ind w:right="57"/>
              <w:jc w:val="both"/>
              <w:rPr>
                <w:szCs w:val="24"/>
                <w:lang w:eastAsia="lt-LT"/>
              </w:rPr>
            </w:pPr>
            <w:r>
              <w:rPr>
                <w:szCs w:val="24"/>
                <w:lang w:eastAsia="lt-LT"/>
              </w:rPr>
              <w:t>Ar buvote patrauktas (taip pat ir užsienio valstybėse) administracinėn atsakomybėn už administracinius teisės pažeidimus (administracinius nusižengimus), susijusius su psichotropinių ar narkotinių medžiagų įsigijimu, laikymu, vartojimu, arba už administracinius teisės pažeidimus (administracinius nusižengimus), padarytus apsvaigus nuo narkotinių, psichotropinių, toksinių ar kitų psichiką veikiančių medžiagų? Jeigu taip, pateikite informaciją apie tai.</w:t>
            </w:r>
          </w:p>
        </w:tc>
      </w:tr>
      <w:tr w:rsidR="007E0DD2" w14:paraId="21317D2C" w14:textId="77777777" w:rsidTr="002C5DF7">
        <w:trPr>
          <w:trHeight w:val="761"/>
        </w:trPr>
        <w:tc>
          <w:tcPr>
            <w:tcW w:w="94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D2A" w14:textId="77777777" w:rsidR="007E0DD2" w:rsidRDefault="007E0DD2">
            <w:pPr>
              <w:suppressAutoHyphens/>
              <w:jc w:val="both"/>
              <w:rPr>
                <w:szCs w:val="24"/>
                <w:lang w:eastAsia="lt-LT"/>
              </w:rPr>
            </w:pPr>
          </w:p>
          <w:p w14:paraId="21317D2B" w14:textId="77777777" w:rsidR="007E0DD2" w:rsidRDefault="007E0DD2">
            <w:pPr>
              <w:suppressAutoHyphens/>
              <w:jc w:val="both"/>
              <w:rPr>
                <w:szCs w:val="24"/>
                <w:lang w:eastAsia="lt-LT"/>
              </w:rPr>
            </w:pPr>
          </w:p>
        </w:tc>
      </w:tr>
    </w:tbl>
    <w:p w14:paraId="21317D2D" w14:textId="77777777" w:rsidR="007E0DD2" w:rsidRDefault="007E0DD2">
      <w:pPr>
        <w:suppressAutoHyphens/>
        <w:jc w:val="both"/>
        <w:rPr>
          <w:szCs w:val="24"/>
          <w:lang w:eastAsia="lt-LT"/>
        </w:rPr>
      </w:pPr>
    </w:p>
    <w:tbl>
      <w:tblPr>
        <w:tblW w:w="5000" w:type="pct"/>
        <w:tblCellMar>
          <w:left w:w="10" w:type="dxa"/>
          <w:right w:w="10" w:type="dxa"/>
        </w:tblCellMar>
        <w:tblLook w:val="04A0" w:firstRow="1" w:lastRow="0" w:firstColumn="1" w:lastColumn="0" w:noHBand="0" w:noVBand="1"/>
      </w:tblPr>
      <w:tblGrid>
        <w:gridCol w:w="722"/>
        <w:gridCol w:w="8688"/>
      </w:tblGrid>
      <w:tr w:rsidR="007E0DD2" w14:paraId="21317D30" w14:textId="77777777" w:rsidTr="002C5DF7">
        <w:tc>
          <w:tcPr>
            <w:tcW w:w="726"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2E" w14:textId="77777777" w:rsidR="007E0DD2" w:rsidRDefault="00111823">
            <w:pPr>
              <w:suppressAutoHyphens/>
              <w:jc w:val="center"/>
              <w:rPr>
                <w:szCs w:val="24"/>
                <w:lang w:eastAsia="lt-LT"/>
              </w:rPr>
            </w:pPr>
            <w:r>
              <w:rPr>
                <w:szCs w:val="24"/>
                <w:lang w:eastAsia="lt-LT"/>
              </w:rPr>
              <w:t>36.</w:t>
            </w:r>
          </w:p>
        </w:tc>
        <w:tc>
          <w:tcPr>
            <w:tcW w:w="876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2F" w14:textId="77777777" w:rsidR="007E0DD2" w:rsidRDefault="00111823">
            <w:pPr>
              <w:suppressAutoHyphens/>
              <w:ind w:right="57"/>
              <w:jc w:val="both"/>
              <w:rPr>
                <w:szCs w:val="24"/>
                <w:lang w:eastAsia="lt-LT"/>
              </w:rPr>
            </w:pPr>
            <w:r>
              <w:rPr>
                <w:szCs w:val="24"/>
                <w:lang w:eastAsia="lt-LT"/>
              </w:rPr>
              <w:t>Ar buvote patrauktas (taip pat ir užsienio valstybėse) administracinėn atsakomybėn už administracinius teisės pažeidimus (administracinius nusižengimus), padarytus apsvaigus nuo alkoholio? Jeigu taip, pateikite informaciją apie tai.</w:t>
            </w:r>
          </w:p>
        </w:tc>
      </w:tr>
      <w:tr w:rsidR="007E0DD2" w14:paraId="21317D33" w14:textId="77777777" w:rsidTr="002C5DF7">
        <w:trPr>
          <w:trHeight w:val="844"/>
        </w:trPr>
        <w:tc>
          <w:tcPr>
            <w:tcW w:w="94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D31" w14:textId="77777777" w:rsidR="007E0DD2" w:rsidRDefault="007E0DD2">
            <w:pPr>
              <w:suppressAutoHyphens/>
              <w:jc w:val="both"/>
              <w:rPr>
                <w:szCs w:val="24"/>
                <w:lang w:eastAsia="lt-LT"/>
              </w:rPr>
            </w:pPr>
          </w:p>
          <w:p w14:paraId="21317D32" w14:textId="77777777" w:rsidR="007E0DD2" w:rsidRDefault="007E0DD2">
            <w:pPr>
              <w:suppressAutoHyphens/>
              <w:jc w:val="both"/>
              <w:rPr>
                <w:szCs w:val="24"/>
                <w:lang w:eastAsia="lt-LT"/>
              </w:rPr>
            </w:pPr>
          </w:p>
        </w:tc>
      </w:tr>
    </w:tbl>
    <w:p w14:paraId="21317D34" w14:textId="77777777" w:rsidR="007E0DD2" w:rsidRDefault="007E0DD2">
      <w:pPr>
        <w:rPr>
          <w:szCs w:val="24"/>
          <w:lang w:eastAsia="lt-LT"/>
        </w:rPr>
      </w:pPr>
    </w:p>
    <w:tbl>
      <w:tblPr>
        <w:tblW w:w="5000" w:type="pct"/>
        <w:tblCellMar>
          <w:left w:w="10" w:type="dxa"/>
          <w:right w:w="10" w:type="dxa"/>
        </w:tblCellMar>
        <w:tblLook w:val="04A0" w:firstRow="1" w:lastRow="0" w:firstColumn="1" w:lastColumn="0" w:noHBand="0" w:noVBand="1"/>
      </w:tblPr>
      <w:tblGrid>
        <w:gridCol w:w="730"/>
        <w:gridCol w:w="8680"/>
      </w:tblGrid>
      <w:tr w:rsidR="007E0DD2" w14:paraId="21317D37" w14:textId="77777777" w:rsidTr="002C5DF7">
        <w:tc>
          <w:tcPr>
            <w:tcW w:w="7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35" w14:textId="77777777" w:rsidR="007E0DD2" w:rsidRDefault="00111823">
            <w:pPr>
              <w:suppressAutoHyphens/>
              <w:jc w:val="center"/>
              <w:rPr>
                <w:szCs w:val="24"/>
                <w:lang w:eastAsia="lt-LT"/>
              </w:rPr>
            </w:pPr>
            <w:r>
              <w:rPr>
                <w:szCs w:val="24"/>
                <w:lang w:eastAsia="lt-LT"/>
              </w:rPr>
              <w:t>37.</w:t>
            </w:r>
          </w:p>
        </w:tc>
        <w:tc>
          <w:tcPr>
            <w:tcW w:w="8759"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36" w14:textId="77777777" w:rsidR="007E0DD2" w:rsidRDefault="00111823">
            <w:pPr>
              <w:suppressAutoHyphens/>
              <w:jc w:val="both"/>
              <w:rPr>
                <w:lang w:eastAsia="lt-LT"/>
              </w:rPr>
            </w:pPr>
            <w:r>
              <w:rPr>
                <w:lang w:eastAsia="lt-LT"/>
              </w:rPr>
              <w:t xml:space="preserve">Ar buvote patrauktas (taip pat ir užsienio valstybėse) administracinėn atsakomybėn už valstybės, tarnybos, komercinės, banko, profesinės paslapties ar kitų įstatymų saugomos informacijos administravimo arba apsaugos reikalavimų administracinius teisės pažeidimus </w:t>
            </w:r>
            <w:r>
              <w:rPr>
                <w:szCs w:val="24"/>
                <w:lang w:eastAsia="lt-LT"/>
              </w:rPr>
              <w:t>(administracinius nusižengimus)</w:t>
            </w:r>
            <w:r>
              <w:rPr>
                <w:lang w:eastAsia="lt-LT"/>
              </w:rPr>
              <w:t>? Jeigu taip, pateikite informaciją apie tai.</w:t>
            </w:r>
          </w:p>
        </w:tc>
      </w:tr>
      <w:tr w:rsidR="007E0DD2" w14:paraId="21317D3A" w14:textId="77777777" w:rsidTr="002C5DF7">
        <w:trPr>
          <w:trHeight w:val="782"/>
        </w:trPr>
        <w:tc>
          <w:tcPr>
            <w:tcW w:w="94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D38" w14:textId="77777777" w:rsidR="007E0DD2" w:rsidRDefault="007E0DD2">
            <w:pPr>
              <w:suppressAutoHyphens/>
              <w:jc w:val="both"/>
              <w:rPr>
                <w:szCs w:val="24"/>
                <w:lang w:eastAsia="lt-LT"/>
              </w:rPr>
            </w:pPr>
          </w:p>
          <w:p w14:paraId="21317D39" w14:textId="77777777" w:rsidR="007E0DD2" w:rsidRDefault="007E0DD2">
            <w:pPr>
              <w:suppressAutoHyphens/>
              <w:jc w:val="both"/>
              <w:rPr>
                <w:szCs w:val="24"/>
                <w:lang w:eastAsia="lt-LT"/>
              </w:rPr>
            </w:pPr>
          </w:p>
        </w:tc>
      </w:tr>
    </w:tbl>
    <w:p w14:paraId="21317D3B" w14:textId="77777777" w:rsidR="007E0DD2" w:rsidRDefault="007E0DD2">
      <w:pPr>
        <w:suppressAutoHyphens/>
        <w:rPr>
          <w:szCs w:val="24"/>
          <w:lang w:eastAsia="lt-LT"/>
        </w:rPr>
      </w:pPr>
    </w:p>
    <w:tbl>
      <w:tblPr>
        <w:tblW w:w="5000" w:type="pct"/>
        <w:tblCellMar>
          <w:left w:w="10" w:type="dxa"/>
          <w:right w:w="10" w:type="dxa"/>
        </w:tblCellMar>
        <w:tblLook w:val="04A0" w:firstRow="1" w:lastRow="0" w:firstColumn="1" w:lastColumn="0" w:noHBand="0" w:noVBand="1"/>
      </w:tblPr>
      <w:tblGrid>
        <w:gridCol w:w="730"/>
        <w:gridCol w:w="8680"/>
      </w:tblGrid>
      <w:tr w:rsidR="007E0DD2" w14:paraId="21317D3E" w14:textId="77777777" w:rsidTr="002C5DF7">
        <w:tc>
          <w:tcPr>
            <w:tcW w:w="734"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3C" w14:textId="77777777" w:rsidR="007E0DD2" w:rsidRDefault="00111823">
            <w:pPr>
              <w:suppressAutoHyphens/>
              <w:jc w:val="center"/>
              <w:rPr>
                <w:szCs w:val="24"/>
                <w:lang w:eastAsia="lt-LT"/>
              </w:rPr>
            </w:pPr>
            <w:r>
              <w:rPr>
                <w:szCs w:val="24"/>
                <w:lang w:eastAsia="lt-LT"/>
              </w:rPr>
              <w:t>38.</w:t>
            </w:r>
          </w:p>
        </w:tc>
        <w:tc>
          <w:tcPr>
            <w:tcW w:w="8759"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3D" w14:textId="77777777" w:rsidR="007E0DD2" w:rsidRDefault="00111823">
            <w:pPr>
              <w:suppressAutoHyphens/>
              <w:jc w:val="both"/>
              <w:rPr>
                <w:szCs w:val="24"/>
                <w:lang w:eastAsia="lt-LT"/>
              </w:rPr>
            </w:pPr>
            <w:r>
              <w:rPr>
                <w:szCs w:val="24"/>
                <w:lang w:eastAsia="lt-LT"/>
              </w:rPr>
              <w:t>Ar įsiteisėjusiu teismo apkaltinamuoju nuosprendžiu (taip pat ir užsienio valstybėse) buvote pripažintas kaltu dėl nusikaltimo ar baudžiamojo nusižengimo padarymo (neatsižvelgiant į tai, ar teistumas išnykęs)? Jeigu taip, pateikite informaciją apie tai.</w:t>
            </w:r>
          </w:p>
        </w:tc>
      </w:tr>
      <w:tr w:rsidR="007E0DD2" w14:paraId="21317D41" w14:textId="77777777" w:rsidTr="002C5DF7">
        <w:trPr>
          <w:trHeight w:val="866"/>
        </w:trPr>
        <w:tc>
          <w:tcPr>
            <w:tcW w:w="94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D3F" w14:textId="77777777" w:rsidR="007E0DD2" w:rsidRDefault="007E0DD2">
            <w:pPr>
              <w:suppressAutoHyphens/>
              <w:jc w:val="both"/>
              <w:rPr>
                <w:szCs w:val="24"/>
                <w:lang w:eastAsia="lt-LT"/>
              </w:rPr>
            </w:pPr>
          </w:p>
          <w:p w14:paraId="21317D40" w14:textId="77777777" w:rsidR="007E0DD2" w:rsidRDefault="007E0DD2">
            <w:pPr>
              <w:suppressAutoHyphens/>
              <w:jc w:val="both"/>
              <w:rPr>
                <w:szCs w:val="24"/>
                <w:lang w:eastAsia="lt-LT"/>
              </w:rPr>
            </w:pPr>
          </w:p>
        </w:tc>
      </w:tr>
    </w:tbl>
    <w:p w14:paraId="21317D42" w14:textId="77777777" w:rsidR="007E0DD2" w:rsidRDefault="007E0DD2">
      <w:pPr>
        <w:suppressAutoHyphens/>
        <w:rPr>
          <w:szCs w:val="24"/>
          <w:lang w:eastAsia="lt-LT"/>
        </w:rPr>
      </w:pPr>
    </w:p>
    <w:tbl>
      <w:tblPr>
        <w:tblW w:w="48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571"/>
      </w:tblGrid>
      <w:tr w:rsidR="007E0DD2" w14:paraId="21317D45" w14:textId="77777777" w:rsidTr="002C5DF7">
        <w:tc>
          <w:tcPr>
            <w:tcW w:w="739" w:type="dxa"/>
            <w:tcBorders>
              <w:top w:val="single" w:sz="4" w:space="0" w:color="auto"/>
              <w:left w:val="single" w:sz="4" w:space="0" w:color="auto"/>
              <w:bottom w:val="single" w:sz="4" w:space="0" w:color="auto"/>
              <w:right w:val="single" w:sz="4" w:space="0" w:color="auto"/>
            </w:tcBorders>
            <w:hideMark/>
          </w:tcPr>
          <w:p w14:paraId="21317D43" w14:textId="77777777" w:rsidR="007E0DD2" w:rsidRDefault="00111823">
            <w:pPr>
              <w:suppressAutoHyphens/>
              <w:jc w:val="center"/>
              <w:rPr>
                <w:bCs/>
                <w:szCs w:val="24"/>
                <w:lang w:eastAsia="lt-LT"/>
              </w:rPr>
            </w:pPr>
            <w:r>
              <w:rPr>
                <w:szCs w:val="24"/>
                <w:lang w:eastAsia="lt-LT"/>
              </w:rPr>
              <w:t>39.</w:t>
            </w:r>
          </w:p>
        </w:tc>
        <w:tc>
          <w:tcPr>
            <w:tcW w:w="8571" w:type="dxa"/>
            <w:tcBorders>
              <w:top w:val="single" w:sz="4" w:space="0" w:color="auto"/>
              <w:left w:val="single" w:sz="4" w:space="0" w:color="auto"/>
              <w:bottom w:val="single" w:sz="4" w:space="0" w:color="auto"/>
              <w:right w:val="single" w:sz="4" w:space="0" w:color="auto"/>
            </w:tcBorders>
            <w:hideMark/>
          </w:tcPr>
          <w:p w14:paraId="21317D44" w14:textId="77777777" w:rsidR="007E0DD2" w:rsidRDefault="00111823">
            <w:pPr>
              <w:suppressAutoHyphens/>
              <w:jc w:val="both"/>
              <w:rPr>
                <w:bCs/>
                <w:szCs w:val="24"/>
                <w:lang w:eastAsia="lt-LT"/>
              </w:rPr>
            </w:pPr>
            <w:r>
              <w:rPr>
                <w:bCs/>
                <w:szCs w:val="24"/>
                <w:lang w:eastAsia="lt-LT"/>
              </w:rPr>
              <w:t>Ar buvote ikiteisminio tyrimo metu apklaustas dėl galbūt Jūsų padarytos nusikalstamos veikos? Jeigu taip, pateikite informaciją apie tai.</w:t>
            </w:r>
          </w:p>
        </w:tc>
      </w:tr>
      <w:tr w:rsidR="007E0DD2" w14:paraId="21317D48" w14:textId="77777777" w:rsidTr="002C5DF7">
        <w:trPr>
          <w:trHeight w:val="832"/>
        </w:trPr>
        <w:tc>
          <w:tcPr>
            <w:tcW w:w="9310" w:type="dxa"/>
            <w:gridSpan w:val="2"/>
            <w:tcBorders>
              <w:top w:val="single" w:sz="4" w:space="0" w:color="auto"/>
              <w:left w:val="single" w:sz="4" w:space="0" w:color="auto"/>
              <w:bottom w:val="single" w:sz="4" w:space="0" w:color="auto"/>
              <w:right w:val="single" w:sz="4" w:space="0" w:color="auto"/>
            </w:tcBorders>
          </w:tcPr>
          <w:p w14:paraId="21317D46" w14:textId="77777777" w:rsidR="007E0DD2" w:rsidRDefault="007E0DD2">
            <w:pPr>
              <w:suppressAutoHyphens/>
              <w:jc w:val="both"/>
              <w:rPr>
                <w:bCs/>
                <w:szCs w:val="24"/>
                <w:lang w:eastAsia="lt-LT"/>
              </w:rPr>
            </w:pPr>
          </w:p>
          <w:p w14:paraId="21317D47" w14:textId="77777777" w:rsidR="007E0DD2" w:rsidRDefault="007E0DD2">
            <w:pPr>
              <w:suppressAutoHyphens/>
              <w:jc w:val="both"/>
              <w:rPr>
                <w:bCs/>
                <w:szCs w:val="24"/>
                <w:lang w:eastAsia="lt-LT"/>
              </w:rPr>
            </w:pPr>
          </w:p>
        </w:tc>
      </w:tr>
      <w:tr w:rsidR="007E0DD2" w14:paraId="21317D4B" w14:textId="77777777" w:rsidTr="002C5DF7">
        <w:tc>
          <w:tcPr>
            <w:tcW w:w="739"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49" w14:textId="77777777" w:rsidR="007E0DD2" w:rsidRDefault="00111823">
            <w:pPr>
              <w:suppressAutoHyphens/>
              <w:jc w:val="center"/>
              <w:rPr>
                <w:szCs w:val="24"/>
                <w:lang w:eastAsia="lt-LT"/>
              </w:rPr>
            </w:pPr>
            <w:r>
              <w:rPr>
                <w:szCs w:val="24"/>
                <w:lang w:eastAsia="lt-LT"/>
              </w:rPr>
              <w:t>40.</w:t>
            </w:r>
          </w:p>
        </w:tc>
        <w:tc>
          <w:tcPr>
            <w:tcW w:w="8571"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4A" w14:textId="77777777" w:rsidR="007E0DD2" w:rsidRDefault="00111823">
            <w:pPr>
              <w:suppressAutoHyphens/>
              <w:jc w:val="both"/>
              <w:rPr>
                <w:szCs w:val="24"/>
                <w:lang w:eastAsia="lt-LT"/>
              </w:rPr>
            </w:pPr>
            <w:r>
              <w:rPr>
                <w:szCs w:val="24"/>
                <w:lang w:eastAsia="lt-LT"/>
              </w:rPr>
              <w:t>Ar Jums buvo surašytas pranešimas apie įtarimą padarius nusikalstamą veiką, dėl tokios veikos surašytas kaltinamasis aktas, surašytas prokuroro pareiškimas dėl proceso baigimo teismo baudžiamuoju įsakymu ar prokuroro pareiškimas dėl bylos nagrinėjimo pagreitinta proceso tvarka? Jeigu taip, pateikite informaciją apie tai.</w:t>
            </w:r>
          </w:p>
        </w:tc>
      </w:tr>
      <w:tr w:rsidR="007E0DD2" w14:paraId="21317D4E" w14:textId="77777777" w:rsidTr="002C5DF7">
        <w:trPr>
          <w:trHeight w:val="855"/>
        </w:trPr>
        <w:tc>
          <w:tcPr>
            <w:tcW w:w="93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D4C" w14:textId="77777777" w:rsidR="007E0DD2" w:rsidRDefault="007E0DD2">
            <w:pPr>
              <w:suppressAutoHyphens/>
              <w:jc w:val="both"/>
              <w:rPr>
                <w:szCs w:val="24"/>
                <w:lang w:eastAsia="lt-LT"/>
              </w:rPr>
            </w:pPr>
          </w:p>
          <w:p w14:paraId="21317D4D" w14:textId="77777777" w:rsidR="007E0DD2" w:rsidRDefault="007E0DD2">
            <w:pPr>
              <w:suppressAutoHyphens/>
              <w:jc w:val="both"/>
              <w:rPr>
                <w:szCs w:val="24"/>
                <w:lang w:eastAsia="lt-LT"/>
              </w:rPr>
            </w:pPr>
          </w:p>
        </w:tc>
      </w:tr>
    </w:tbl>
    <w:p w14:paraId="21317D4F" w14:textId="77777777" w:rsidR="007E0DD2" w:rsidRDefault="007E0DD2">
      <w:pPr>
        <w:rPr>
          <w:szCs w:val="24"/>
          <w:lang w:eastAsia="lt-LT"/>
        </w:rPr>
      </w:pPr>
    </w:p>
    <w:tbl>
      <w:tblPr>
        <w:tblW w:w="5000" w:type="pct"/>
        <w:tblCellMar>
          <w:left w:w="10" w:type="dxa"/>
          <w:right w:w="10" w:type="dxa"/>
        </w:tblCellMar>
        <w:tblLook w:val="04A0" w:firstRow="1" w:lastRow="0" w:firstColumn="1" w:lastColumn="0" w:noHBand="0" w:noVBand="1"/>
      </w:tblPr>
      <w:tblGrid>
        <w:gridCol w:w="737"/>
        <w:gridCol w:w="8673"/>
      </w:tblGrid>
      <w:tr w:rsidR="007E0DD2" w14:paraId="21317D52" w14:textId="77777777" w:rsidTr="002C5DF7">
        <w:tc>
          <w:tcPr>
            <w:tcW w:w="73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50" w14:textId="77777777" w:rsidR="007E0DD2" w:rsidRDefault="00111823">
            <w:pPr>
              <w:suppressAutoHyphens/>
              <w:jc w:val="center"/>
              <w:rPr>
                <w:szCs w:val="24"/>
                <w:lang w:eastAsia="lt-LT"/>
              </w:rPr>
            </w:pPr>
            <w:r>
              <w:rPr>
                <w:szCs w:val="24"/>
                <w:lang w:eastAsia="lt-LT"/>
              </w:rPr>
              <w:t>41.</w:t>
            </w:r>
          </w:p>
        </w:tc>
        <w:tc>
          <w:tcPr>
            <w:tcW w:w="8673"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51" w14:textId="77777777" w:rsidR="007E0DD2" w:rsidRDefault="00111823">
            <w:pPr>
              <w:suppressAutoHyphens/>
              <w:rPr>
                <w:szCs w:val="24"/>
                <w:lang w:eastAsia="lt-LT"/>
              </w:rPr>
            </w:pPr>
            <w:r>
              <w:rPr>
                <w:szCs w:val="24"/>
                <w:lang w:eastAsia="lt-LT"/>
              </w:rPr>
              <w:t>Ar buvote patrauktas baudžiamojon atsakomybėn privataus kaltinimo tvarka? Jeigu taip, pateikite informaciją apie tai.</w:t>
            </w:r>
          </w:p>
        </w:tc>
      </w:tr>
      <w:tr w:rsidR="007E0DD2" w14:paraId="21317D55" w14:textId="77777777" w:rsidTr="002C5DF7">
        <w:trPr>
          <w:trHeight w:val="708"/>
        </w:trPr>
        <w:tc>
          <w:tcPr>
            <w:tcW w:w="94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D53" w14:textId="77777777" w:rsidR="007E0DD2" w:rsidRDefault="007E0DD2">
            <w:pPr>
              <w:suppressAutoHyphens/>
              <w:jc w:val="both"/>
              <w:rPr>
                <w:szCs w:val="24"/>
                <w:lang w:eastAsia="lt-LT"/>
              </w:rPr>
            </w:pPr>
          </w:p>
          <w:p w14:paraId="21317D54" w14:textId="77777777" w:rsidR="007E0DD2" w:rsidRDefault="007E0DD2">
            <w:pPr>
              <w:suppressAutoHyphens/>
              <w:jc w:val="both"/>
              <w:rPr>
                <w:szCs w:val="24"/>
                <w:lang w:eastAsia="lt-LT"/>
              </w:rPr>
            </w:pPr>
          </w:p>
        </w:tc>
      </w:tr>
    </w:tbl>
    <w:p w14:paraId="21317D56" w14:textId="77777777" w:rsidR="007E0DD2" w:rsidRDefault="007E0DD2">
      <w:pPr>
        <w:tabs>
          <w:tab w:val="left" w:pos="1475"/>
        </w:tabs>
        <w:suppressAutoHyphens/>
        <w:rPr>
          <w:szCs w:val="24"/>
          <w:lang w:eastAsia="lt-LT"/>
        </w:rPr>
      </w:pPr>
    </w:p>
    <w:tbl>
      <w:tblPr>
        <w:tblW w:w="5000" w:type="pct"/>
        <w:tblCellMar>
          <w:left w:w="10" w:type="dxa"/>
          <w:right w:w="10" w:type="dxa"/>
        </w:tblCellMar>
        <w:tblLook w:val="04A0" w:firstRow="1" w:lastRow="0" w:firstColumn="1" w:lastColumn="0" w:noHBand="0" w:noVBand="1"/>
      </w:tblPr>
      <w:tblGrid>
        <w:gridCol w:w="737"/>
        <w:gridCol w:w="8673"/>
      </w:tblGrid>
      <w:tr w:rsidR="007E0DD2" w14:paraId="21317D59" w14:textId="77777777" w:rsidTr="002C5DF7">
        <w:tc>
          <w:tcPr>
            <w:tcW w:w="73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57" w14:textId="77777777" w:rsidR="007E0DD2" w:rsidRDefault="00111823">
            <w:pPr>
              <w:suppressAutoHyphens/>
              <w:jc w:val="center"/>
              <w:rPr>
                <w:szCs w:val="24"/>
                <w:lang w:eastAsia="lt-LT"/>
              </w:rPr>
            </w:pPr>
            <w:r>
              <w:rPr>
                <w:szCs w:val="24"/>
                <w:lang w:eastAsia="lt-LT"/>
              </w:rPr>
              <w:t>42.</w:t>
            </w:r>
          </w:p>
        </w:tc>
        <w:tc>
          <w:tcPr>
            <w:tcW w:w="8673"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58" w14:textId="77777777" w:rsidR="007E0DD2" w:rsidRDefault="00111823">
            <w:pPr>
              <w:suppressAutoHyphens/>
              <w:jc w:val="both"/>
              <w:rPr>
                <w:szCs w:val="24"/>
                <w:lang w:eastAsia="lt-LT"/>
              </w:rPr>
            </w:pPr>
            <w:r>
              <w:rPr>
                <w:szCs w:val="24"/>
                <w:lang w:eastAsia="lt-LT"/>
              </w:rPr>
              <w:t>Ar kada nors buvote atleistas nuo baudžiamosios atsakomybės arba ikiteisminis tyrimas Jums buvo nutrauktas? Jeigu taip, pateikite informaciją apie tai.</w:t>
            </w:r>
          </w:p>
        </w:tc>
      </w:tr>
      <w:tr w:rsidR="007E0DD2" w14:paraId="21317D5C" w14:textId="77777777" w:rsidTr="002C5DF7">
        <w:trPr>
          <w:trHeight w:val="702"/>
        </w:trPr>
        <w:tc>
          <w:tcPr>
            <w:tcW w:w="94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D5A" w14:textId="77777777" w:rsidR="007E0DD2" w:rsidRDefault="007E0DD2">
            <w:pPr>
              <w:suppressAutoHyphens/>
              <w:jc w:val="both"/>
              <w:rPr>
                <w:szCs w:val="24"/>
                <w:lang w:eastAsia="lt-LT"/>
              </w:rPr>
            </w:pPr>
          </w:p>
          <w:p w14:paraId="21317D5B" w14:textId="77777777" w:rsidR="007E0DD2" w:rsidRDefault="007E0DD2">
            <w:pPr>
              <w:suppressAutoHyphens/>
              <w:jc w:val="both"/>
              <w:rPr>
                <w:szCs w:val="24"/>
                <w:lang w:eastAsia="lt-LT"/>
              </w:rPr>
            </w:pPr>
          </w:p>
        </w:tc>
      </w:tr>
    </w:tbl>
    <w:p w14:paraId="21317D5D" w14:textId="77777777" w:rsidR="007E0DD2" w:rsidRDefault="007E0DD2">
      <w:pPr>
        <w:suppressAutoHyphens/>
        <w:jc w:val="both"/>
        <w:rPr>
          <w:szCs w:val="24"/>
          <w:lang w:eastAsia="lt-LT"/>
        </w:rPr>
      </w:pPr>
    </w:p>
    <w:tbl>
      <w:tblPr>
        <w:tblW w:w="5000" w:type="pct"/>
        <w:tblCellMar>
          <w:left w:w="10" w:type="dxa"/>
          <w:right w:w="10" w:type="dxa"/>
        </w:tblCellMar>
        <w:tblLook w:val="04A0" w:firstRow="1" w:lastRow="0" w:firstColumn="1" w:lastColumn="0" w:noHBand="0" w:noVBand="1"/>
      </w:tblPr>
      <w:tblGrid>
        <w:gridCol w:w="737"/>
        <w:gridCol w:w="8673"/>
      </w:tblGrid>
      <w:tr w:rsidR="007E0DD2" w14:paraId="21317D60" w14:textId="77777777" w:rsidTr="002C5DF7">
        <w:tc>
          <w:tcPr>
            <w:tcW w:w="73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5E" w14:textId="77777777" w:rsidR="007E0DD2" w:rsidRDefault="00111823">
            <w:pPr>
              <w:suppressAutoHyphens/>
              <w:jc w:val="center"/>
              <w:rPr>
                <w:szCs w:val="24"/>
                <w:lang w:eastAsia="lt-LT"/>
              </w:rPr>
            </w:pPr>
            <w:r>
              <w:rPr>
                <w:szCs w:val="24"/>
                <w:lang w:eastAsia="lt-LT"/>
              </w:rPr>
              <w:t>43.</w:t>
            </w:r>
          </w:p>
        </w:tc>
        <w:tc>
          <w:tcPr>
            <w:tcW w:w="8673"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5F" w14:textId="77777777" w:rsidR="007E0DD2" w:rsidRDefault="00111823">
            <w:pPr>
              <w:suppressAutoHyphens/>
              <w:jc w:val="both"/>
              <w:rPr>
                <w:szCs w:val="24"/>
                <w:lang w:eastAsia="lt-LT"/>
              </w:rPr>
            </w:pPr>
            <w:r>
              <w:rPr>
                <w:szCs w:val="24"/>
                <w:lang w:eastAsia="lt-LT"/>
              </w:rPr>
              <w:t>Ar užsienio valstybėje buvote įtariamas, kaltinamas padaręs nusikalstamą veiką? Jeigu taip, nurodykite, kada, kokioje valstybėje ir dėl kokios veikos Jums buvo pareikšti įtarimai, kaltinimai.</w:t>
            </w:r>
          </w:p>
        </w:tc>
      </w:tr>
      <w:tr w:rsidR="007E0DD2" w14:paraId="21317D63" w14:textId="77777777" w:rsidTr="002C5DF7">
        <w:trPr>
          <w:trHeight w:val="700"/>
        </w:trPr>
        <w:tc>
          <w:tcPr>
            <w:tcW w:w="94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D61" w14:textId="77777777" w:rsidR="007E0DD2" w:rsidRDefault="007E0DD2">
            <w:pPr>
              <w:suppressAutoHyphens/>
              <w:jc w:val="both"/>
              <w:rPr>
                <w:szCs w:val="24"/>
                <w:lang w:eastAsia="lt-LT"/>
              </w:rPr>
            </w:pPr>
          </w:p>
          <w:p w14:paraId="21317D62" w14:textId="77777777" w:rsidR="007E0DD2" w:rsidRDefault="007E0DD2">
            <w:pPr>
              <w:suppressAutoHyphens/>
              <w:jc w:val="both"/>
              <w:rPr>
                <w:szCs w:val="24"/>
                <w:lang w:eastAsia="lt-LT"/>
              </w:rPr>
            </w:pPr>
          </w:p>
        </w:tc>
      </w:tr>
    </w:tbl>
    <w:p w14:paraId="21317D64" w14:textId="4D55CD33" w:rsidR="007E0DD2" w:rsidRDefault="007E0DD2">
      <w:pPr>
        <w:suppressAutoHyphens/>
        <w:rPr>
          <w:szCs w:val="24"/>
          <w:lang w:eastAsia="lt-LT"/>
        </w:rPr>
      </w:pPr>
    </w:p>
    <w:p w14:paraId="21317D65" w14:textId="586065EC" w:rsidR="007E0DD2" w:rsidRDefault="00111823">
      <w:pPr>
        <w:keepNext/>
        <w:suppressAutoHyphens/>
        <w:jc w:val="center"/>
        <w:rPr>
          <w:b/>
          <w:caps/>
          <w:szCs w:val="24"/>
          <w:lang w:eastAsia="lt-LT"/>
        </w:rPr>
      </w:pPr>
      <w:r>
        <w:rPr>
          <w:b/>
          <w:caps/>
          <w:szCs w:val="24"/>
          <w:lang w:eastAsia="lt-LT"/>
        </w:rPr>
        <w:t>IX SKYRIUS</w:t>
      </w:r>
    </w:p>
    <w:p w14:paraId="21317D66" w14:textId="7B844511" w:rsidR="007E0DD2" w:rsidRDefault="00111823">
      <w:pPr>
        <w:keepNext/>
        <w:suppressAutoHyphens/>
        <w:jc w:val="center"/>
        <w:rPr>
          <w:b/>
          <w:caps/>
          <w:szCs w:val="24"/>
          <w:lang w:eastAsia="lt-LT"/>
        </w:rPr>
      </w:pPr>
      <w:r>
        <w:rPr>
          <w:b/>
          <w:caps/>
          <w:szCs w:val="24"/>
          <w:lang w:eastAsia="lt-LT"/>
        </w:rPr>
        <w:t>RyšiAI su UŽSIENIO valstybių INSTITUCIJOMIS, PILIEČIAIS</w:t>
      </w:r>
    </w:p>
    <w:p w14:paraId="21317D67" w14:textId="77777777" w:rsidR="007E0DD2" w:rsidRDefault="007E0DD2">
      <w:pPr>
        <w:keepNext/>
        <w:suppressAutoHyphens/>
        <w:jc w:val="center"/>
        <w:rPr>
          <w:b/>
          <w:caps/>
          <w:szCs w:val="24"/>
          <w:lang w:eastAsia="lt-LT"/>
        </w:rPr>
      </w:pPr>
    </w:p>
    <w:tbl>
      <w:tblPr>
        <w:tblW w:w="4986" w:type="pct"/>
        <w:tblBorders>
          <w:top w:val="single" w:sz="4" w:space="0" w:color="auto"/>
          <w:left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37"/>
        <w:gridCol w:w="1701"/>
        <w:gridCol w:w="1972"/>
        <w:gridCol w:w="1870"/>
        <w:gridCol w:w="3104"/>
      </w:tblGrid>
      <w:tr w:rsidR="007E0DD2" w14:paraId="21317D6C" w14:textId="77777777" w:rsidTr="002C5DF7">
        <w:tc>
          <w:tcPr>
            <w:tcW w:w="737"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14:paraId="21317D68" w14:textId="77777777" w:rsidR="007E0DD2" w:rsidRDefault="00111823">
            <w:pPr>
              <w:suppressAutoHyphens/>
              <w:jc w:val="center"/>
              <w:rPr>
                <w:szCs w:val="24"/>
                <w:lang w:eastAsia="lt-LT"/>
              </w:rPr>
            </w:pPr>
            <w:r>
              <w:rPr>
                <w:szCs w:val="24"/>
                <w:lang w:eastAsia="lt-LT"/>
              </w:rPr>
              <w:t>44.</w:t>
            </w:r>
          </w:p>
        </w:tc>
        <w:tc>
          <w:tcPr>
            <w:tcW w:w="8647" w:type="dxa"/>
            <w:gridSpan w:val="4"/>
            <w:tcBorders>
              <w:top w:val="single" w:sz="4" w:space="0" w:color="auto"/>
              <w:left w:val="single" w:sz="4" w:space="0" w:color="auto"/>
              <w:bottom w:val="nil"/>
              <w:right w:val="single" w:sz="4" w:space="0" w:color="auto"/>
            </w:tcBorders>
            <w:tcMar>
              <w:top w:w="0" w:type="dxa"/>
              <w:left w:w="28" w:type="dxa"/>
              <w:bottom w:w="0" w:type="dxa"/>
              <w:right w:w="28" w:type="dxa"/>
            </w:tcMar>
            <w:hideMark/>
          </w:tcPr>
          <w:p w14:paraId="21317D69" w14:textId="77777777" w:rsidR="007E0DD2" w:rsidRDefault="00111823">
            <w:pPr>
              <w:jc w:val="both"/>
              <w:rPr>
                <w:szCs w:val="24"/>
                <w:lang w:eastAsia="lt-LT"/>
              </w:rPr>
            </w:pPr>
            <w:r>
              <w:rPr>
                <w:szCs w:val="24"/>
                <w:lang w:eastAsia="lt-LT"/>
              </w:rPr>
              <w:t>Ar palaikote asmeninius ryšius su asmenimis, dirbančiais ne Šiaurės Atlanto sutarties organizacijos (toliau – NATO) ir Europos Sąjungos (toliau – ES) diplomatinėse (konsulinėse) įstaigose, karinėse struktūrose, teisėtvarkos institucijose, dirbančiais ar atstovaujančiais visuomeninėms, politinėms organizacijoms, viešosios informacijos platintojams?</w:t>
            </w:r>
          </w:p>
          <w:p w14:paraId="21317D6A" w14:textId="77777777" w:rsidR="007E0DD2" w:rsidRDefault="00111823">
            <w:pPr>
              <w:ind w:firstLine="372"/>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278F0">
              <w:rPr>
                <w:szCs w:val="24"/>
                <w:lang w:eastAsia="lt-LT"/>
              </w:rPr>
            </w:r>
            <w:r w:rsidR="00E278F0">
              <w:rPr>
                <w:szCs w:val="24"/>
                <w:lang w:eastAsia="lt-LT"/>
              </w:rPr>
              <w:fldChar w:fldCharType="separate"/>
            </w:r>
            <w:r>
              <w:rPr>
                <w:szCs w:val="24"/>
                <w:lang w:eastAsia="lt-LT"/>
              </w:rPr>
              <w:fldChar w:fldCharType="end"/>
            </w:r>
            <w:r>
              <w:rPr>
                <w:szCs w:val="24"/>
                <w:lang w:eastAsia="lt-LT"/>
              </w:rPr>
              <w:t xml:space="preserve">Taip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278F0">
              <w:rPr>
                <w:szCs w:val="24"/>
                <w:lang w:eastAsia="lt-LT"/>
              </w:rPr>
            </w:r>
            <w:r w:rsidR="00E278F0">
              <w:rPr>
                <w:szCs w:val="24"/>
                <w:lang w:eastAsia="lt-LT"/>
              </w:rPr>
              <w:fldChar w:fldCharType="separate"/>
            </w:r>
            <w:r>
              <w:rPr>
                <w:szCs w:val="24"/>
                <w:lang w:eastAsia="lt-LT"/>
              </w:rPr>
              <w:fldChar w:fldCharType="end"/>
            </w:r>
            <w:r>
              <w:rPr>
                <w:szCs w:val="24"/>
                <w:lang w:eastAsia="lt-LT"/>
              </w:rPr>
              <w:t xml:space="preserve"> Ne</w:t>
            </w:r>
          </w:p>
          <w:p w14:paraId="21317D6B" w14:textId="77777777" w:rsidR="007E0DD2" w:rsidRDefault="00111823">
            <w:pPr>
              <w:jc w:val="both"/>
              <w:rPr>
                <w:szCs w:val="24"/>
                <w:lang w:eastAsia="lt-LT"/>
              </w:rPr>
            </w:pPr>
            <w:r>
              <w:rPr>
                <w:szCs w:val="24"/>
                <w:lang w:eastAsia="lt-LT"/>
              </w:rPr>
              <w:t>Jeigu taip, užpildykite toliau pateiktą lentelę.</w:t>
            </w:r>
          </w:p>
        </w:tc>
      </w:tr>
      <w:tr w:rsidR="007E0DD2" w14:paraId="21317D71" w14:textId="77777777" w:rsidTr="002C5DF7">
        <w:tc>
          <w:tcPr>
            <w:tcW w:w="2438"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14:paraId="21317D6D" w14:textId="77777777" w:rsidR="007E0DD2" w:rsidRDefault="00111823">
            <w:pPr>
              <w:tabs>
                <w:tab w:val="center" w:pos="4513"/>
                <w:tab w:val="right" w:pos="9026"/>
              </w:tabs>
              <w:jc w:val="center"/>
              <w:rPr>
                <w:szCs w:val="24"/>
                <w:lang w:eastAsia="lt-LT"/>
              </w:rPr>
            </w:pPr>
            <w:r>
              <w:rPr>
                <w:szCs w:val="24"/>
                <w:lang w:eastAsia="lt-LT"/>
              </w:rPr>
              <w:t>Vardas ir pavardė</w:t>
            </w:r>
          </w:p>
        </w:tc>
        <w:tc>
          <w:tcPr>
            <w:tcW w:w="197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14:paraId="21317D6E" w14:textId="77777777" w:rsidR="007E0DD2" w:rsidRDefault="00111823">
            <w:pPr>
              <w:tabs>
                <w:tab w:val="center" w:pos="4513"/>
                <w:tab w:val="right" w:pos="9026"/>
              </w:tabs>
              <w:jc w:val="center"/>
              <w:rPr>
                <w:szCs w:val="24"/>
                <w:lang w:eastAsia="lt-LT"/>
              </w:rPr>
            </w:pPr>
            <w:r>
              <w:rPr>
                <w:szCs w:val="24"/>
                <w:lang w:eastAsia="lt-LT"/>
              </w:rPr>
              <w:t>Veikla</w:t>
            </w:r>
          </w:p>
        </w:tc>
        <w:tc>
          <w:tcPr>
            <w:tcW w:w="1870"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14:paraId="21317D6F" w14:textId="77777777" w:rsidR="007E0DD2" w:rsidRDefault="00111823">
            <w:pPr>
              <w:tabs>
                <w:tab w:val="left" w:pos="432"/>
                <w:tab w:val="left" w:pos="612"/>
              </w:tabs>
              <w:ind w:left="72" w:right="252"/>
              <w:jc w:val="center"/>
              <w:rPr>
                <w:szCs w:val="24"/>
                <w:lang w:eastAsia="lt-LT"/>
              </w:rPr>
            </w:pPr>
            <w:r>
              <w:rPr>
                <w:szCs w:val="24"/>
                <w:lang w:eastAsia="lt-LT"/>
              </w:rPr>
              <w:t>Pilietybė</w:t>
            </w:r>
          </w:p>
        </w:tc>
        <w:tc>
          <w:tcPr>
            <w:tcW w:w="3104"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14:paraId="21317D70" w14:textId="77777777" w:rsidR="007E0DD2" w:rsidRDefault="00111823">
            <w:pPr>
              <w:jc w:val="center"/>
              <w:rPr>
                <w:szCs w:val="24"/>
                <w:lang w:eastAsia="lt-LT"/>
              </w:rPr>
            </w:pPr>
            <w:r>
              <w:rPr>
                <w:szCs w:val="24"/>
                <w:lang w:eastAsia="lt-LT"/>
              </w:rPr>
              <w:t>Jeigu žinote, nurodykite faktinės gyvenamosios vietos adresą, kontaktinius telefonų numerius, elektroninio pašto adresą</w:t>
            </w:r>
          </w:p>
        </w:tc>
      </w:tr>
      <w:tr w:rsidR="007E0DD2" w14:paraId="21317D76" w14:textId="77777777" w:rsidTr="002C5DF7">
        <w:tc>
          <w:tcPr>
            <w:tcW w:w="2438" w:type="dxa"/>
            <w:gridSpan w:val="2"/>
            <w:tcBorders>
              <w:top w:val="single" w:sz="4" w:space="0" w:color="000000"/>
              <w:left w:val="single" w:sz="4" w:space="0" w:color="auto"/>
              <w:bottom w:val="single" w:sz="4" w:space="0" w:color="000000"/>
              <w:right w:val="single" w:sz="4" w:space="0" w:color="000000"/>
            </w:tcBorders>
            <w:tcMar>
              <w:top w:w="0" w:type="dxa"/>
              <w:left w:w="28" w:type="dxa"/>
              <w:bottom w:w="0" w:type="dxa"/>
              <w:right w:w="28" w:type="dxa"/>
            </w:tcMar>
          </w:tcPr>
          <w:p w14:paraId="21317D72" w14:textId="77777777" w:rsidR="007E0DD2" w:rsidRDefault="007E0DD2">
            <w:pPr>
              <w:jc w:val="both"/>
              <w:rPr>
                <w:szCs w:val="24"/>
                <w:lang w:eastAsia="lt-LT"/>
              </w:rPr>
            </w:pPr>
          </w:p>
        </w:tc>
        <w:tc>
          <w:tcPr>
            <w:tcW w:w="1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317D73" w14:textId="77777777" w:rsidR="007E0DD2" w:rsidRDefault="007E0DD2">
            <w:pPr>
              <w:jc w:val="both"/>
              <w:rPr>
                <w:szCs w:val="24"/>
                <w:lang w:eastAsia="lt-LT"/>
              </w:rPr>
            </w:pPr>
          </w:p>
        </w:tc>
        <w:tc>
          <w:tcPr>
            <w:tcW w:w="18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317D74" w14:textId="77777777" w:rsidR="007E0DD2" w:rsidRDefault="007E0DD2">
            <w:pPr>
              <w:jc w:val="center"/>
              <w:rPr>
                <w:szCs w:val="24"/>
                <w:lang w:eastAsia="lt-LT"/>
              </w:rPr>
            </w:pPr>
          </w:p>
        </w:tc>
        <w:tc>
          <w:tcPr>
            <w:tcW w:w="31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317D75" w14:textId="77777777" w:rsidR="007E0DD2" w:rsidRDefault="007E0DD2">
            <w:pPr>
              <w:jc w:val="both"/>
              <w:rPr>
                <w:szCs w:val="24"/>
                <w:lang w:eastAsia="lt-LT"/>
              </w:rPr>
            </w:pPr>
          </w:p>
        </w:tc>
      </w:tr>
    </w:tbl>
    <w:p w14:paraId="21317D77" w14:textId="77777777" w:rsidR="007E0DD2" w:rsidRDefault="007E0DD2">
      <w:pPr>
        <w:suppressAutoHyphens/>
        <w:jc w:val="both"/>
        <w:rPr>
          <w:lang w:eastAsia="lt-LT"/>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27"/>
        <w:gridCol w:w="962"/>
        <w:gridCol w:w="1656"/>
        <w:gridCol w:w="2871"/>
        <w:gridCol w:w="3194"/>
      </w:tblGrid>
      <w:tr w:rsidR="007E0DD2" w14:paraId="21317D7C" w14:textId="77777777" w:rsidTr="002C5DF7">
        <w:tc>
          <w:tcPr>
            <w:tcW w:w="7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D78" w14:textId="77777777" w:rsidR="007E0DD2" w:rsidRDefault="00111823">
            <w:pPr>
              <w:suppressAutoHyphens/>
              <w:jc w:val="center"/>
              <w:rPr>
                <w:szCs w:val="24"/>
                <w:lang w:eastAsia="lt-LT"/>
              </w:rPr>
            </w:pPr>
            <w:r>
              <w:rPr>
                <w:szCs w:val="24"/>
                <w:lang w:eastAsia="lt-LT"/>
              </w:rPr>
              <w:t>45.</w:t>
            </w:r>
          </w:p>
        </w:tc>
        <w:tc>
          <w:tcPr>
            <w:tcW w:w="8683"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317D79" w14:textId="77777777" w:rsidR="007E0DD2" w:rsidRDefault="00111823">
            <w:pPr>
              <w:suppressAutoHyphens/>
              <w:jc w:val="both"/>
              <w:rPr>
                <w:rFonts w:ascii="TimesLT" w:hAnsi="TimesLT"/>
                <w:lang w:eastAsia="lt-LT"/>
              </w:rPr>
            </w:pPr>
            <w:r>
              <w:rPr>
                <w:lang w:eastAsia="lt-LT"/>
              </w:rPr>
              <w:t>Ar per pastaruosius 5 metus lankėtės užsienio valstybėse, kurios nėra NATO ir ES valstybės narės?</w:t>
            </w:r>
            <w:r>
              <w:rPr>
                <w:rFonts w:ascii="TimesLT" w:hAnsi="TimesLT"/>
                <w:lang w:eastAsia="lt-LT"/>
              </w:rPr>
              <w:t xml:space="preserve"> </w:t>
            </w:r>
          </w:p>
          <w:p w14:paraId="21317D7A" w14:textId="77777777" w:rsidR="007E0DD2" w:rsidRDefault="00111823">
            <w:pPr>
              <w:suppressAutoHyphens/>
              <w:ind w:firstLine="372"/>
              <w:jc w:val="both"/>
              <w:rPr>
                <w:rFonts w:ascii="TimesLT" w:hAnsi="TimesLT"/>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278F0">
              <w:rPr>
                <w:szCs w:val="24"/>
                <w:lang w:eastAsia="lt-LT"/>
              </w:rPr>
            </w:r>
            <w:r w:rsidR="00E278F0">
              <w:rPr>
                <w:szCs w:val="24"/>
                <w:lang w:eastAsia="lt-LT"/>
              </w:rPr>
              <w:fldChar w:fldCharType="separate"/>
            </w:r>
            <w:r>
              <w:rPr>
                <w:szCs w:val="24"/>
                <w:lang w:eastAsia="lt-LT"/>
              </w:rPr>
              <w:fldChar w:fldCharType="end"/>
            </w:r>
            <w:r>
              <w:rPr>
                <w:szCs w:val="24"/>
                <w:lang w:eastAsia="lt-LT"/>
              </w:rPr>
              <w:t xml:space="preserve">Taip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278F0">
              <w:rPr>
                <w:szCs w:val="24"/>
                <w:lang w:eastAsia="lt-LT"/>
              </w:rPr>
            </w:r>
            <w:r w:rsidR="00E278F0">
              <w:rPr>
                <w:szCs w:val="24"/>
                <w:lang w:eastAsia="lt-LT"/>
              </w:rPr>
              <w:fldChar w:fldCharType="separate"/>
            </w:r>
            <w:r>
              <w:rPr>
                <w:szCs w:val="24"/>
                <w:lang w:eastAsia="lt-LT"/>
              </w:rPr>
              <w:fldChar w:fldCharType="end"/>
            </w:r>
            <w:r>
              <w:rPr>
                <w:szCs w:val="24"/>
                <w:lang w:eastAsia="lt-LT"/>
              </w:rPr>
              <w:t xml:space="preserve"> Ne</w:t>
            </w:r>
          </w:p>
          <w:p w14:paraId="21317D7B" w14:textId="77777777" w:rsidR="007E0DD2" w:rsidRDefault="00111823">
            <w:pPr>
              <w:suppressAutoHyphens/>
              <w:jc w:val="both"/>
              <w:rPr>
                <w:rFonts w:ascii="TimesLT" w:hAnsi="TimesLT"/>
                <w:lang w:eastAsia="lt-LT"/>
              </w:rPr>
            </w:pPr>
            <w:r>
              <w:rPr>
                <w:rFonts w:ascii="TimesLT" w:hAnsi="TimesLT"/>
                <w:lang w:eastAsia="lt-LT"/>
              </w:rPr>
              <w:t>Jei</w:t>
            </w:r>
            <w:r>
              <w:rPr>
                <w:szCs w:val="24"/>
                <w:lang w:eastAsia="lt-LT"/>
              </w:rPr>
              <w:t>gu</w:t>
            </w:r>
            <w:r>
              <w:rPr>
                <w:rFonts w:ascii="TimesLT" w:hAnsi="TimesLT"/>
                <w:lang w:eastAsia="lt-LT"/>
              </w:rPr>
              <w:t xml:space="preserve"> taip, užpildykite toliau pateiktą lentelę.</w:t>
            </w:r>
          </w:p>
        </w:tc>
      </w:tr>
      <w:tr w:rsidR="007E0DD2" w14:paraId="21317D82" w14:textId="77777777" w:rsidTr="002C5DF7">
        <w:tc>
          <w:tcPr>
            <w:tcW w:w="33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317D7D" w14:textId="77777777" w:rsidR="007E0DD2" w:rsidRDefault="00111823">
            <w:pPr>
              <w:spacing w:line="360" w:lineRule="auto"/>
              <w:jc w:val="center"/>
              <w:rPr>
                <w:szCs w:val="24"/>
                <w:lang w:eastAsia="lt-LT"/>
              </w:rPr>
            </w:pPr>
            <w:r>
              <w:rPr>
                <w:szCs w:val="24"/>
                <w:lang w:eastAsia="lt-LT"/>
              </w:rPr>
              <w:t>Išvykos data</w:t>
            </w:r>
          </w:p>
        </w:tc>
        <w:tc>
          <w:tcPr>
            <w:tcW w:w="287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17D7E" w14:textId="77777777" w:rsidR="007E0DD2" w:rsidRDefault="00111823">
            <w:pPr>
              <w:spacing w:line="360" w:lineRule="auto"/>
              <w:jc w:val="center"/>
              <w:rPr>
                <w:szCs w:val="24"/>
                <w:lang w:eastAsia="lt-LT"/>
              </w:rPr>
            </w:pPr>
            <w:r>
              <w:rPr>
                <w:szCs w:val="24"/>
                <w:lang w:eastAsia="lt-LT"/>
              </w:rPr>
              <w:t>Valstybė</w:t>
            </w:r>
          </w:p>
          <w:p w14:paraId="21317D7F" w14:textId="77777777" w:rsidR="007E0DD2" w:rsidRDefault="007E0DD2">
            <w:pPr>
              <w:rPr>
                <w:sz w:val="20"/>
                <w:lang w:eastAsia="lt-LT"/>
              </w:rPr>
            </w:pPr>
          </w:p>
          <w:p w14:paraId="21317D80" w14:textId="77777777" w:rsidR="007E0DD2" w:rsidRDefault="007E0DD2">
            <w:pPr>
              <w:spacing w:line="360" w:lineRule="auto"/>
              <w:jc w:val="both"/>
              <w:rPr>
                <w:szCs w:val="24"/>
                <w:lang w:eastAsia="lt-LT"/>
              </w:rPr>
            </w:pPr>
          </w:p>
        </w:tc>
        <w:tc>
          <w:tcPr>
            <w:tcW w:w="319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317D81" w14:textId="77777777" w:rsidR="007E0DD2" w:rsidRDefault="00111823">
            <w:pPr>
              <w:spacing w:line="360" w:lineRule="auto"/>
              <w:jc w:val="center"/>
              <w:rPr>
                <w:szCs w:val="24"/>
                <w:lang w:eastAsia="lt-LT"/>
              </w:rPr>
            </w:pPr>
            <w:r>
              <w:rPr>
                <w:szCs w:val="24"/>
                <w:lang w:eastAsia="lt-LT"/>
              </w:rPr>
              <w:lastRenderedPageBreak/>
              <w:t>Kelionės tikslas</w:t>
            </w:r>
          </w:p>
        </w:tc>
      </w:tr>
      <w:tr w:rsidR="007E0DD2" w14:paraId="21317D88" w14:textId="77777777" w:rsidTr="002C5DF7">
        <w:trPr>
          <w:trHeight w:val="525"/>
        </w:trPr>
        <w:tc>
          <w:tcPr>
            <w:tcW w:w="16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317D83" w14:textId="77777777" w:rsidR="007E0DD2" w:rsidRDefault="00111823">
            <w:pPr>
              <w:spacing w:line="360" w:lineRule="auto"/>
              <w:jc w:val="center"/>
              <w:rPr>
                <w:szCs w:val="24"/>
                <w:lang w:eastAsia="lt-LT"/>
              </w:rPr>
            </w:pPr>
            <w:r>
              <w:rPr>
                <w:szCs w:val="24"/>
                <w:lang w:eastAsia="lt-LT"/>
              </w:rPr>
              <w:lastRenderedPageBreak/>
              <w:t>nuo</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317D84" w14:textId="77777777" w:rsidR="007E0DD2" w:rsidRDefault="00111823">
            <w:pPr>
              <w:jc w:val="center"/>
              <w:rPr>
                <w:sz w:val="20"/>
                <w:lang w:eastAsia="lt-LT"/>
              </w:rPr>
            </w:pPr>
            <w:r>
              <w:rPr>
                <w:szCs w:val="24"/>
                <w:lang w:eastAsia="lt-LT"/>
              </w:rPr>
              <w:t>iki</w:t>
            </w:r>
          </w:p>
          <w:p w14:paraId="21317D85" w14:textId="77777777" w:rsidR="007E0DD2" w:rsidRDefault="007E0DD2">
            <w:pPr>
              <w:jc w:val="center"/>
              <w:rPr>
                <w:sz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17D86" w14:textId="77777777" w:rsidR="007E0DD2" w:rsidRDefault="007E0DD2">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17D87" w14:textId="77777777" w:rsidR="007E0DD2" w:rsidRDefault="007E0DD2">
            <w:pPr>
              <w:rPr>
                <w:szCs w:val="24"/>
                <w:lang w:eastAsia="lt-LT"/>
              </w:rPr>
            </w:pPr>
          </w:p>
        </w:tc>
      </w:tr>
      <w:tr w:rsidR="007E0DD2" w14:paraId="21317D8D" w14:textId="77777777" w:rsidTr="002C5DF7">
        <w:tc>
          <w:tcPr>
            <w:tcW w:w="16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17D89" w14:textId="77777777" w:rsidR="007E0DD2" w:rsidRDefault="007E0DD2">
            <w:pPr>
              <w:jc w:val="both"/>
              <w:rPr>
                <w:b/>
                <w:szCs w:val="24"/>
                <w:lang w:eastAsia="lt-LT"/>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17D8A" w14:textId="77777777" w:rsidR="007E0DD2" w:rsidRDefault="007E0DD2">
            <w:pPr>
              <w:jc w:val="both"/>
              <w:rPr>
                <w:b/>
                <w:szCs w:val="24"/>
                <w:lang w:eastAsia="lt-LT"/>
              </w:rPr>
            </w:pP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17D8B" w14:textId="77777777" w:rsidR="007E0DD2" w:rsidRDefault="007E0DD2">
            <w:pPr>
              <w:jc w:val="both"/>
              <w:rPr>
                <w:b/>
                <w:szCs w:val="24"/>
                <w:lang w:eastAsia="lt-LT"/>
              </w:rPr>
            </w:pPr>
          </w:p>
        </w:tc>
        <w:tc>
          <w:tcPr>
            <w:tcW w:w="3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17D8C" w14:textId="77777777" w:rsidR="007E0DD2" w:rsidRDefault="007E0DD2">
            <w:pPr>
              <w:jc w:val="both"/>
              <w:rPr>
                <w:b/>
                <w:szCs w:val="24"/>
                <w:lang w:eastAsia="lt-LT"/>
              </w:rPr>
            </w:pPr>
          </w:p>
        </w:tc>
      </w:tr>
      <w:tr w:rsidR="007E0DD2" w14:paraId="21317D90" w14:textId="77777777" w:rsidTr="002C5DF7">
        <w:tc>
          <w:tcPr>
            <w:tcW w:w="72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8E" w14:textId="77777777" w:rsidR="007E0DD2" w:rsidRDefault="00111823">
            <w:pPr>
              <w:suppressAutoHyphens/>
              <w:jc w:val="center"/>
              <w:rPr>
                <w:szCs w:val="24"/>
                <w:lang w:eastAsia="lt-LT"/>
              </w:rPr>
            </w:pPr>
            <w:r>
              <w:rPr>
                <w:szCs w:val="24"/>
                <w:lang w:eastAsia="lt-LT"/>
              </w:rPr>
              <w:t>46.</w:t>
            </w:r>
          </w:p>
        </w:tc>
        <w:tc>
          <w:tcPr>
            <w:tcW w:w="8683" w:type="dxa"/>
            <w:gridSpan w:val="4"/>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8F" w14:textId="77777777" w:rsidR="007E0DD2" w:rsidRDefault="00111823">
            <w:pPr>
              <w:suppressAutoHyphens/>
              <w:jc w:val="both"/>
              <w:rPr>
                <w:szCs w:val="24"/>
                <w:lang w:eastAsia="lt-LT"/>
              </w:rPr>
            </w:pPr>
            <w:r>
              <w:rPr>
                <w:szCs w:val="24"/>
                <w:lang w:eastAsia="lt-LT"/>
              </w:rPr>
              <w:t>Ar Jūsų sutuoktinis / partneris / sugyventinis per paskutinius 10 metų gyveno užsienio valstybėje (išskyrus NATO ir ES valstybes nares) ilgiau kaip 6 mėnesius? Jeigu taip, pateikite informaciją apie tai.</w:t>
            </w:r>
          </w:p>
        </w:tc>
      </w:tr>
      <w:tr w:rsidR="007E0DD2" w14:paraId="21317D93" w14:textId="77777777" w:rsidTr="002C5DF7">
        <w:trPr>
          <w:trHeight w:val="866"/>
        </w:trPr>
        <w:tc>
          <w:tcPr>
            <w:tcW w:w="9410"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317D91" w14:textId="77777777" w:rsidR="007E0DD2" w:rsidRDefault="007E0DD2">
            <w:pPr>
              <w:suppressAutoHyphens/>
              <w:jc w:val="both"/>
              <w:rPr>
                <w:szCs w:val="24"/>
                <w:lang w:eastAsia="lt-LT"/>
              </w:rPr>
            </w:pPr>
          </w:p>
          <w:p w14:paraId="21317D92" w14:textId="77777777" w:rsidR="007E0DD2" w:rsidRDefault="007E0DD2">
            <w:pPr>
              <w:suppressAutoHyphens/>
              <w:jc w:val="both"/>
              <w:rPr>
                <w:szCs w:val="24"/>
                <w:lang w:eastAsia="lt-LT"/>
              </w:rPr>
            </w:pPr>
          </w:p>
        </w:tc>
      </w:tr>
    </w:tbl>
    <w:p w14:paraId="21317D94" w14:textId="77777777" w:rsidR="007E0DD2" w:rsidRDefault="007E0DD2">
      <w:pPr>
        <w:suppressAutoHyphens/>
        <w:rPr>
          <w:szCs w:val="24"/>
          <w:lang w:eastAsia="lt-LT"/>
        </w:rPr>
      </w:pPr>
    </w:p>
    <w:tbl>
      <w:tblPr>
        <w:tblW w:w="4986" w:type="pct"/>
        <w:tblCellMar>
          <w:left w:w="10" w:type="dxa"/>
          <w:right w:w="10" w:type="dxa"/>
        </w:tblCellMar>
        <w:tblLook w:val="04A0" w:firstRow="1" w:lastRow="0" w:firstColumn="1" w:lastColumn="0" w:noHBand="0" w:noVBand="1"/>
      </w:tblPr>
      <w:tblGrid>
        <w:gridCol w:w="737"/>
        <w:gridCol w:w="8647"/>
      </w:tblGrid>
      <w:tr w:rsidR="007E0DD2" w14:paraId="21317D97" w14:textId="77777777" w:rsidTr="002C5DF7">
        <w:tc>
          <w:tcPr>
            <w:tcW w:w="73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95" w14:textId="77777777" w:rsidR="007E0DD2" w:rsidRDefault="00111823">
            <w:pPr>
              <w:suppressAutoHyphens/>
              <w:jc w:val="center"/>
              <w:rPr>
                <w:szCs w:val="24"/>
                <w:lang w:eastAsia="lt-LT"/>
              </w:rPr>
            </w:pPr>
            <w:r>
              <w:rPr>
                <w:szCs w:val="24"/>
                <w:lang w:eastAsia="lt-LT"/>
              </w:rPr>
              <w:t>47.</w:t>
            </w:r>
          </w:p>
        </w:tc>
        <w:tc>
          <w:tcPr>
            <w:tcW w:w="864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96" w14:textId="77777777" w:rsidR="007E0DD2" w:rsidRDefault="00111823">
            <w:pPr>
              <w:suppressAutoHyphens/>
              <w:jc w:val="both"/>
              <w:rPr>
                <w:szCs w:val="24"/>
                <w:lang w:eastAsia="lt-LT"/>
              </w:rPr>
            </w:pPr>
            <w:r>
              <w:rPr>
                <w:szCs w:val="24"/>
                <w:lang w:eastAsia="lt-LT"/>
              </w:rPr>
              <w:t>Ar esate iš užsienio valstybių piliečių, institucijų ar jų atstovų tiesiogiai ar per tarpininkus gavęs piniginių lėšų, dovanų ar panašiai už pateiktą informaciją arba suteiktas paslaugas, atliktus darbus ir (ar) neveikimą? Jeigu taip, pateikite informaciją apie tai.</w:t>
            </w:r>
          </w:p>
        </w:tc>
      </w:tr>
      <w:tr w:rsidR="007E0DD2" w14:paraId="21317D9A" w14:textId="77777777" w:rsidTr="002C5DF7">
        <w:trPr>
          <w:trHeight w:val="855"/>
        </w:trPr>
        <w:tc>
          <w:tcPr>
            <w:tcW w:w="938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317D98" w14:textId="77777777" w:rsidR="007E0DD2" w:rsidRDefault="007E0DD2">
            <w:pPr>
              <w:suppressAutoHyphens/>
              <w:jc w:val="both"/>
              <w:rPr>
                <w:szCs w:val="24"/>
                <w:lang w:eastAsia="lt-LT"/>
              </w:rPr>
            </w:pPr>
          </w:p>
          <w:p w14:paraId="21317D99" w14:textId="77777777" w:rsidR="007E0DD2" w:rsidRDefault="007E0DD2">
            <w:pPr>
              <w:suppressAutoHyphens/>
              <w:jc w:val="both"/>
              <w:rPr>
                <w:szCs w:val="24"/>
                <w:lang w:eastAsia="lt-LT"/>
              </w:rPr>
            </w:pPr>
          </w:p>
        </w:tc>
      </w:tr>
    </w:tbl>
    <w:p w14:paraId="21317D9B" w14:textId="77777777" w:rsidR="007E0DD2" w:rsidRDefault="007E0DD2">
      <w:pPr>
        <w:suppressAutoHyphens/>
        <w:rPr>
          <w:szCs w:val="24"/>
          <w:lang w:eastAsia="lt-LT"/>
        </w:rPr>
      </w:pPr>
    </w:p>
    <w:tbl>
      <w:tblPr>
        <w:tblW w:w="4986" w:type="pct"/>
        <w:tblCellMar>
          <w:left w:w="10" w:type="dxa"/>
          <w:right w:w="10" w:type="dxa"/>
        </w:tblCellMar>
        <w:tblLook w:val="04A0" w:firstRow="1" w:lastRow="0" w:firstColumn="1" w:lastColumn="0" w:noHBand="0" w:noVBand="1"/>
      </w:tblPr>
      <w:tblGrid>
        <w:gridCol w:w="737"/>
        <w:gridCol w:w="8647"/>
      </w:tblGrid>
      <w:tr w:rsidR="007E0DD2" w14:paraId="21317D9E" w14:textId="77777777" w:rsidTr="002C5DF7">
        <w:tc>
          <w:tcPr>
            <w:tcW w:w="73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9C" w14:textId="77777777" w:rsidR="007E0DD2" w:rsidRDefault="00111823">
            <w:pPr>
              <w:suppressAutoHyphens/>
              <w:jc w:val="center"/>
              <w:rPr>
                <w:szCs w:val="24"/>
                <w:lang w:eastAsia="lt-LT"/>
              </w:rPr>
            </w:pPr>
            <w:r>
              <w:rPr>
                <w:szCs w:val="24"/>
                <w:lang w:eastAsia="lt-LT"/>
              </w:rPr>
              <w:t>48.</w:t>
            </w:r>
          </w:p>
        </w:tc>
        <w:tc>
          <w:tcPr>
            <w:tcW w:w="864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9D" w14:textId="77777777" w:rsidR="007E0DD2" w:rsidRDefault="00111823">
            <w:pPr>
              <w:suppressAutoHyphens/>
              <w:jc w:val="both"/>
              <w:rPr>
                <w:szCs w:val="24"/>
                <w:lang w:eastAsia="lt-LT"/>
              </w:rPr>
            </w:pPr>
            <w:r>
              <w:rPr>
                <w:szCs w:val="24"/>
                <w:lang w:eastAsia="lt-LT"/>
              </w:rPr>
              <w:t>Ar buvote sulaikytas / apklaustas užsienio valstybių žvalgybos, saugumo tarnybų arba su jomis susijusių institucijų, karinių struktūrų, teisėsaugos institucijų, valstybinės valdžios ar valdymo įstaigų atstovų? Jeigu taip, nurodykite, kada, kurioje užsienio valstybėje ir dėl ko buvote sulaikytas / apklaustas.</w:t>
            </w:r>
          </w:p>
        </w:tc>
      </w:tr>
      <w:tr w:rsidR="007E0DD2" w14:paraId="21317DA1" w14:textId="77777777" w:rsidTr="002C5DF7">
        <w:trPr>
          <w:trHeight w:val="845"/>
        </w:trPr>
        <w:tc>
          <w:tcPr>
            <w:tcW w:w="938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317D9F" w14:textId="77777777" w:rsidR="007E0DD2" w:rsidRDefault="007E0DD2">
            <w:pPr>
              <w:suppressAutoHyphens/>
              <w:jc w:val="both"/>
              <w:rPr>
                <w:szCs w:val="24"/>
                <w:lang w:eastAsia="lt-LT"/>
              </w:rPr>
            </w:pPr>
          </w:p>
          <w:p w14:paraId="21317DA0" w14:textId="77777777" w:rsidR="007E0DD2" w:rsidRDefault="007E0DD2">
            <w:pPr>
              <w:suppressAutoHyphens/>
              <w:jc w:val="both"/>
              <w:rPr>
                <w:szCs w:val="24"/>
                <w:lang w:eastAsia="lt-LT"/>
              </w:rPr>
            </w:pPr>
          </w:p>
        </w:tc>
      </w:tr>
    </w:tbl>
    <w:p w14:paraId="21317DA2" w14:textId="77777777" w:rsidR="007E0DD2" w:rsidRDefault="007E0DD2">
      <w:pPr>
        <w:suppressAutoHyphens/>
        <w:rPr>
          <w:szCs w:val="24"/>
          <w:lang w:eastAsia="lt-LT"/>
        </w:rPr>
      </w:pPr>
    </w:p>
    <w:tbl>
      <w:tblPr>
        <w:tblW w:w="4986" w:type="pct"/>
        <w:tblCellMar>
          <w:left w:w="10" w:type="dxa"/>
          <w:right w:w="10" w:type="dxa"/>
        </w:tblCellMar>
        <w:tblLook w:val="04A0" w:firstRow="1" w:lastRow="0" w:firstColumn="1" w:lastColumn="0" w:noHBand="0" w:noVBand="1"/>
      </w:tblPr>
      <w:tblGrid>
        <w:gridCol w:w="737"/>
        <w:gridCol w:w="8647"/>
      </w:tblGrid>
      <w:tr w:rsidR="007E0DD2" w14:paraId="21317DA5" w14:textId="77777777" w:rsidTr="002C5DF7">
        <w:tc>
          <w:tcPr>
            <w:tcW w:w="73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A3" w14:textId="77777777" w:rsidR="007E0DD2" w:rsidRDefault="00111823">
            <w:pPr>
              <w:suppressAutoHyphens/>
              <w:jc w:val="center"/>
              <w:rPr>
                <w:szCs w:val="24"/>
                <w:lang w:eastAsia="lt-LT"/>
              </w:rPr>
            </w:pPr>
            <w:r>
              <w:rPr>
                <w:szCs w:val="24"/>
                <w:lang w:eastAsia="lt-LT"/>
              </w:rPr>
              <w:t>49.</w:t>
            </w:r>
          </w:p>
        </w:tc>
        <w:tc>
          <w:tcPr>
            <w:tcW w:w="864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A4" w14:textId="77777777" w:rsidR="007E0DD2" w:rsidRDefault="00111823">
            <w:pPr>
              <w:suppressAutoHyphens/>
              <w:jc w:val="both"/>
              <w:rPr>
                <w:szCs w:val="24"/>
                <w:lang w:eastAsia="lt-LT"/>
              </w:rPr>
            </w:pPr>
            <w:r>
              <w:rPr>
                <w:szCs w:val="24"/>
                <w:lang w:eastAsia="lt-LT"/>
              </w:rPr>
              <w:t xml:space="preserve">Ar kada nors užsienio valstybių žvalgybos, saugumo tarnybų ar su jomis susijusių institucijų, karinių struktūrų, teisėsaugos institucijų ar kitų organizacijų atstovai Jums siūlė teikti informaciją, dirbti ar bendradarbiauti, vykdyti užduotis ar pavedimus, teikė prašymus ar pageidavimus? </w:t>
            </w:r>
            <w:r>
              <w:rPr>
                <w:lang w:eastAsia="lt-LT"/>
              </w:rPr>
              <w:t>Jeigu taip, pateikite informaciją apie tai.</w:t>
            </w:r>
          </w:p>
        </w:tc>
      </w:tr>
      <w:tr w:rsidR="007E0DD2" w14:paraId="21317DA8" w14:textId="77777777" w:rsidTr="002C5DF7">
        <w:trPr>
          <w:trHeight w:val="849"/>
        </w:trPr>
        <w:tc>
          <w:tcPr>
            <w:tcW w:w="938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317DA6" w14:textId="77777777" w:rsidR="007E0DD2" w:rsidRDefault="007E0DD2">
            <w:pPr>
              <w:suppressAutoHyphens/>
              <w:jc w:val="both"/>
              <w:rPr>
                <w:szCs w:val="24"/>
                <w:lang w:eastAsia="lt-LT"/>
              </w:rPr>
            </w:pPr>
          </w:p>
          <w:p w14:paraId="21317DA7" w14:textId="77777777" w:rsidR="007E0DD2" w:rsidRDefault="007E0DD2">
            <w:pPr>
              <w:suppressAutoHyphens/>
              <w:jc w:val="both"/>
              <w:rPr>
                <w:szCs w:val="24"/>
                <w:lang w:eastAsia="lt-LT"/>
              </w:rPr>
            </w:pPr>
          </w:p>
        </w:tc>
      </w:tr>
    </w:tbl>
    <w:p w14:paraId="21317DA9" w14:textId="77777777" w:rsidR="007E0DD2" w:rsidRDefault="007E0DD2"/>
    <w:tbl>
      <w:tblPr>
        <w:tblW w:w="4986" w:type="pct"/>
        <w:tblCellMar>
          <w:left w:w="10" w:type="dxa"/>
          <w:right w:w="10" w:type="dxa"/>
        </w:tblCellMar>
        <w:tblLook w:val="04A0" w:firstRow="1" w:lastRow="0" w:firstColumn="1" w:lastColumn="0" w:noHBand="0" w:noVBand="1"/>
      </w:tblPr>
      <w:tblGrid>
        <w:gridCol w:w="744"/>
        <w:gridCol w:w="8640"/>
      </w:tblGrid>
      <w:tr w:rsidR="007E0DD2" w14:paraId="21317DAC" w14:textId="77777777">
        <w:trPr>
          <w:cantSplit/>
        </w:trPr>
        <w:tc>
          <w:tcPr>
            <w:tcW w:w="7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DAA" w14:textId="77777777" w:rsidR="007E0DD2" w:rsidRDefault="00111823">
            <w:pPr>
              <w:suppressAutoHyphens/>
              <w:jc w:val="center"/>
              <w:rPr>
                <w:szCs w:val="24"/>
                <w:lang w:eastAsia="lt-LT"/>
              </w:rPr>
            </w:pPr>
            <w:r>
              <w:rPr>
                <w:szCs w:val="24"/>
                <w:lang w:eastAsia="lt-LT"/>
              </w:rPr>
              <w:t>50.</w:t>
            </w:r>
          </w:p>
        </w:tc>
        <w:tc>
          <w:tcPr>
            <w:tcW w:w="86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DAB" w14:textId="77777777" w:rsidR="007E0DD2" w:rsidRDefault="00111823">
            <w:pPr>
              <w:keepNext/>
              <w:suppressAutoHyphens/>
              <w:jc w:val="both"/>
              <w:rPr>
                <w:szCs w:val="24"/>
                <w:lang w:eastAsia="lt-LT"/>
              </w:rPr>
            </w:pPr>
            <w:r>
              <w:rPr>
                <w:szCs w:val="24"/>
                <w:lang w:eastAsia="lt-LT"/>
              </w:rPr>
              <w:t>Ar esate užsienio valstybių žvalgybos, saugumo tarnyboms ar su jomis susijusioms institucijoms, karinėms struktūroms, teisėsaugos institucijoms ar kitoms organizacijoms teikęs informaciją, vykdęs jų užduotis arba pavedimus? Jeigu taip, pateikite informaciją apie tai.</w:t>
            </w:r>
          </w:p>
        </w:tc>
      </w:tr>
      <w:tr w:rsidR="007E0DD2" w14:paraId="21317DAF" w14:textId="77777777">
        <w:trPr>
          <w:cantSplit/>
          <w:trHeight w:val="867"/>
        </w:trPr>
        <w:tc>
          <w:tcPr>
            <w:tcW w:w="9384" w:type="dxa"/>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14:paraId="21317DAD" w14:textId="77777777" w:rsidR="007E0DD2" w:rsidRDefault="007E0DD2">
            <w:pPr>
              <w:keepNext/>
              <w:suppressAutoHyphens/>
              <w:jc w:val="both"/>
              <w:rPr>
                <w:szCs w:val="24"/>
                <w:lang w:eastAsia="lt-LT"/>
              </w:rPr>
            </w:pPr>
          </w:p>
          <w:p w14:paraId="21317DAE" w14:textId="77777777" w:rsidR="007E0DD2" w:rsidRDefault="007E0DD2">
            <w:pPr>
              <w:keepNext/>
              <w:suppressAutoHyphens/>
              <w:jc w:val="both"/>
              <w:rPr>
                <w:szCs w:val="24"/>
                <w:lang w:eastAsia="lt-LT"/>
              </w:rPr>
            </w:pPr>
          </w:p>
        </w:tc>
      </w:tr>
    </w:tbl>
    <w:p w14:paraId="21317DB0" w14:textId="77777777" w:rsidR="007E0DD2" w:rsidRDefault="007E0DD2">
      <w:pPr>
        <w:rPr>
          <w:szCs w:val="24"/>
          <w:lang w:val="en-GB" w:eastAsia="lt-LT"/>
        </w:rPr>
      </w:pPr>
    </w:p>
    <w:tbl>
      <w:tblPr>
        <w:tblW w:w="4986" w:type="pct"/>
        <w:tblCellMar>
          <w:left w:w="10" w:type="dxa"/>
          <w:right w:w="10" w:type="dxa"/>
        </w:tblCellMar>
        <w:tblLook w:val="04A0" w:firstRow="1" w:lastRow="0" w:firstColumn="1" w:lastColumn="0" w:noHBand="0" w:noVBand="1"/>
      </w:tblPr>
      <w:tblGrid>
        <w:gridCol w:w="737"/>
        <w:gridCol w:w="8647"/>
      </w:tblGrid>
      <w:tr w:rsidR="007E0DD2" w14:paraId="21317DB3" w14:textId="77777777" w:rsidTr="002C5DF7">
        <w:tc>
          <w:tcPr>
            <w:tcW w:w="737" w:type="dxa"/>
            <w:tcBorders>
              <w:top w:val="single" w:sz="4" w:space="0" w:color="auto"/>
              <w:left w:val="single" w:sz="4" w:space="0" w:color="000000"/>
              <w:bottom w:val="nil"/>
              <w:right w:val="single" w:sz="4" w:space="0" w:color="000000"/>
            </w:tcBorders>
            <w:tcMar>
              <w:top w:w="0" w:type="dxa"/>
              <w:left w:w="28" w:type="dxa"/>
              <w:bottom w:w="0" w:type="dxa"/>
              <w:right w:w="28" w:type="dxa"/>
            </w:tcMar>
            <w:hideMark/>
          </w:tcPr>
          <w:p w14:paraId="21317DB1" w14:textId="77777777" w:rsidR="007E0DD2" w:rsidRDefault="00111823">
            <w:pPr>
              <w:suppressAutoHyphens/>
              <w:jc w:val="center"/>
              <w:rPr>
                <w:szCs w:val="24"/>
                <w:lang w:eastAsia="lt-LT"/>
              </w:rPr>
            </w:pPr>
            <w:r>
              <w:rPr>
                <w:szCs w:val="24"/>
                <w:lang w:eastAsia="lt-LT"/>
              </w:rPr>
              <w:t>51.</w:t>
            </w:r>
          </w:p>
        </w:tc>
        <w:tc>
          <w:tcPr>
            <w:tcW w:w="8647" w:type="dxa"/>
            <w:tcBorders>
              <w:top w:val="single" w:sz="4" w:space="0" w:color="auto"/>
              <w:left w:val="single" w:sz="4" w:space="0" w:color="000000"/>
              <w:bottom w:val="nil"/>
              <w:right w:val="single" w:sz="4" w:space="0" w:color="000000"/>
            </w:tcBorders>
            <w:tcMar>
              <w:top w:w="0" w:type="dxa"/>
              <w:left w:w="28" w:type="dxa"/>
              <w:bottom w:w="0" w:type="dxa"/>
              <w:right w:w="28" w:type="dxa"/>
            </w:tcMar>
            <w:hideMark/>
          </w:tcPr>
          <w:p w14:paraId="21317DB2" w14:textId="77777777" w:rsidR="007E0DD2" w:rsidRDefault="00111823">
            <w:pPr>
              <w:suppressAutoHyphens/>
              <w:jc w:val="both"/>
              <w:rPr>
                <w:szCs w:val="24"/>
                <w:lang w:eastAsia="lt-LT"/>
              </w:rPr>
            </w:pPr>
            <w:r>
              <w:rPr>
                <w:szCs w:val="24"/>
                <w:lang w:eastAsia="lt-LT"/>
              </w:rPr>
              <w:t>Ar esate buvęs buvusios SSRS</w:t>
            </w:r>
            <w:r>
              <w:rPr>
                <w:bCs/>
                <w:szCs w:val="24"/>
                <w:lang w:eastAsia="lt-LT"/>
              </w:rPr>
              <w:t xml:space="preserve"> </w:t>
            </w:r>
            <w:r>
              <w:rPr>
                <w:szCs w:val="24"/>
                <w:lang w:eastAsia="lt-LT"/>
              </w:rPr>
              <w:t>žvalgybos, saugumo tarnybų kadriniu darbuotoju? Jeigu taip, pateikite informaciją apie tai.</w:t>
            </w:r>
          </w:p>
        </w:tc>
      </w:tr>
      <w:tr w:rsidR="007E0DD2" w14:paraId="21317DB6" w14:textId="77777777" w:rsidTr="002C5DF7">
        <w:trPr>
          <w:trHeight w:val="849"/>
        </w:trPr>
        <w:tc>
          <w:tcPr>
            <w:tcW w:w="938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317DB4" w14:textId="77777777" w:rsidR="007E0DD2" w:rsidRDefault="007E0DD2">
            <w:pPr>
              <w:suppressAutoHyphens/>
              <w:jc w:val="both"/>
              <w:rPr>
                <w:szCs w:val="24"/>
                <w:lang w:eastAsia="lt-LT"/>
              </w:rPr>
            </w:pPr>
          </w:p>
          <w:p w14:paraId="21317DB5" w14:textId="77777777" w:rsidR="007E0DD2" w:rsidRDefault="007E0DD2">
            <w:pPr>
              <w:suppressAutoHyphens/>
              <w:jc w:val="both"/>
              <w:rPr>
                <w:szCs w:val="24"/>
                <w:lang w:eastAsia="lt-LT"/>
              </w:rPr>
            </w:pPr>
          </w:p>
        </w:tc>
      </w:tr>
    </w:tbl>
    <w:p w14:paraId="21317DB7" w14:textId="77777777" w:rsidR="007E0DD2" w:rsidRDefault="007E0DD2">
      <w:pPr>
        <w:suppressAutoHyphens/>
        <w:rPr>
          <w:szCs w:val="24"/>
          <w:lang w:eastAsia="lt-LT"/>
        </w:rPr>
      </w:pPr>
    </w:p>
    <w:tbl>
      <w:tblPr>
        <w:tblW w:w="4986" w:type="pct"/>
        <w:tblCellMar>
          <w:left w:w="10" w:type="dxa"/>
          <w:right w:w="10" w:type="dxa"/>
        </w:tblCellMar>
        <w:tblLook w:val="04A0" w:firstRow="1" w:lastRow="0" w:firstColumn="1" w:lastColumn="0" w:noHBand="0" w:noVBand="1"/>
      </w:tblPr>
      <w:tblGrid>
        <w:gridCol w:w="737"/>
        <w:gridCol w:w="8647"/>
      </w:tblGrid>
      <w:tr w:rsidR="007E0DD2" w14:paraId="21317DBA" w14:textId="77777777" w:rsidTr="002C5DF7">
        <w:tc>
          <w:tcPr>
            <w:tcW w:w="73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B8" w14:textId="77777777" w:rsidR="007E0DD2" w:rsidRDefault="00111823">
            <w:pPr>
              <w:suppressAutoHyphens/>
              <w:jc w:val="center"/>
              <w:rPr>
                <w:szCs w:val="24"/>
                <w:lang w:eastAsia="lt-LT"/>
              </w:rPr>
            </w:pPr>
            <w:r>
              <w:rPr>
                <w:szCs w:val="24"/>
                <w:lang w:eastAsia="lt-LT"/>
              </w:rPr>
              <w:t>52.</w:t>
            </w:r>
          </w:p>
        </w:tc>
        <w:tc>
          <w:tcPr>
            <w:tcW w:w="864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B9" w14:textId="77777777" w:rsidR="007E0DD2" w:rsidRDefault="00111823">
            <w:pPr>
              <w:suppressAutoHyphens/>
              <w:jc w:val="both"/>
              <w:rPr>
                <w:szCs w:val="24"/>
                <w:lang w:eastAsia="lt-LT"/>
              </w:rPr>
            </w:pPr>
            <w:r>
              <w:rPr>
                <w:szCs w:val="24"/>
                <w:lang w:eastAsia="lt-LT"/>
              </w:rPr>
              <w:t>Ar slapta bendradarbiavote su buvusios SSRS</w:t>
            </w:r>
            <w:r>
              <w:rPr>
                <w:bCs/>
                <w:szCs w:val="24"/>
                <w:lang w:eastAsia="lt-LT"/>
              </w:rPr>
              <w:t xml:space="preserve"> </w:t>
            </w:r>
            <w:r>
              <w:rPr>
                <w:szCs w:val="24"/>
                <w:lang w:eastAsia="lt-LT"/>
              </w:rPr>
              <w:t>žvalgybos, saugumo tarnybomis? Jeigu taip, pateikite informaciją apie tai.</w:t>
            </w:r>
          </w:p>
        </w:tc>
      </w:tr>
      <w:tr w:rsidR="007E0DD2" w14:paraId="21317DBD" w14:textId="77777777" w:rsidTr="002C5DF7">
        <w:trPr>
          <w:trHeight w:val="845"/>
        </w:trPr>
        <w:tc>
          <w:tcPr>
            <w:tcW w:w="938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317DBB" w14:textId="77777777" w:rsidR="007E0DD2" w:rsidRDefault="007E0DD2">
            <w:pPr>
              <w:suppressAutoHyphens/>
              <w:jc w:val="both"/>
              <w:rPr>
                <w:szCs w:val="24"/>
                <w:lang w:eastAsia="lt-LT"/>
              </w:rPr>
            </w:pPr>
          </w:p>
          <w:p w14:paraId="21317DBC" w14:textId="77777777" w:rsidR="007E0DD2" w:rsidRDefault="007E0DD2">
            <w:pPr>
              <w:suppressAutoHyphens/>
              <w:jc w:val="both"/>
              <w:rPr>
                <w:szCs w:val="24"/>
                <w:lang w:eastAsia="lt-LT"/>
              </w:rPr>
            </w:pPr>
          </w:p>
        </w:tc>
      </w:tr>
    </w:tbl>
    <w:p w14:paraId="21317DBE" w14:textId="77777777" w:rsidR="007E0DD2" w:rsidRDefault="007E0DD2">
      <w:pPr>
        <w:suppressAutoHyphens/>
        <w:rPr>
          <w:szCs w:val="24"/>
          <w:lang w:eastAsia="lt-LT"/>
        </w:rPr>
      </w:pPr>
    </w:p>
    <w:tbl>
      <w:tblPr>
        <w:tblW w:w="4986" w:type="pct"/>
        <w:tblCellMar>
          <w:left w:w="10" w:type="dxa"/>
          <w:right w:w="10" w:type="dxa"/>
        </w:tblCellMar>
        <w:tblLook w:val="04A0" w:firstRow="1" w:lastRow="0" w:firstColumn="1" w:lastColumn="0" w:noHBand="0" w:noVBand="1"/>
      </w:tblPr>
      <w:tblGrid>
        <w:gridCol w:w="737"/>
        <w:gridCol w:w="8647"/>
      </w:tblGrid>
      <w:tr w:rsidR="007E0DD2" w14:paraId="21317DC1" w14:textId="77777777" w:rsidTr="002C5DF7">
        <w:tc>
          <w:tcPr>
            <w:tcW w:w="73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BF" w14:textId="77777777" w:rsidR="007E0DD2" w:rsidRDefault="00111823">
            <w:pPr>
              <w:suppressAutoHyphens/>
              <w:jc w:val="center"/>
              <w:rPr>
                <w:szCs w:val="24"/>
                <w:lang w:eastAsia="lt-LT"/>
              </w:rPr>
            </w:pPr>
            <w:r>
              <w:rPr>
                <w:szCs w:val="24"/>
                <w:lang w:eastAsia="lt-LT"/>
              </w:rPr>
              <w:t>53.</w:t>
            </w:r>
          </w:p>
        </w:tc>
        <w:tc>
          <w:tcPr>
            <w:tcW w:w="864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C0" w14:textId="77777777" w:rsidR="007E0DD2" w:rsidRDefault="00111823">
            <w:pPr>
              <w:suppressAutoHyphens/>
              <w:jc w:val="both"/>
              <w:rPr>
                <w:szCs w:val="24"/>
                <w:lang w:eastAsia="lt-LT"/>
              </w:rPr>
            </w:pPr>
            <w:r>
              <w:rPr>
                <w:szCs w:val="24"/>
                <w:lang w:eastAsia="lt-LT"/>
              </w:rPr>
              <w:t>Ar buvote įtrauktas į buvusios SSRS</w:t>
            </w:r>
            <w:r>
              <w:rPr>
                <w:b/>
                <w:bCs/>
                <w:szCs w:val="24"/>
                <w:lang w:eastAsia="lt-LT"/>
              </w:rPr>
              <w:t xml:space="preserve"> </w:t>
            </w:r>
            <w:r>
              <w:rPr>
                <w:szCs w:val="24"/>
                <w:lang w:eastAsia="lt-LT"/>
              </w:rPr>
              <w:t>žvalgybos, saugumo tarnybų rezervą? Jeigu taip, pateikite informaciją apie tai.</w:t>
            </w:r>
          </w:p>
        </w:tc>
      </w:tr>
      <w:tr w:rsidR="007E0DD2" w14:paraId="21317DC4" w14:textId="77777777" w:rsidTr="002C5DF7">
        <w:trPr>
          <w:trHeight w:val="847"/>
        </w:trPr>
        <w:tc>
          <w:tcPr>
            <w:tcW w:w="938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317DC2" w14:textId="77777777" w:rsidR="007E0DD2" w:rsidRDefault="007E0DD2">
            <w:pPr>
              <w:suppressAutoHyphens/>
              <w:jc w:val="both"/>
              <w:rPr>
                <w:szCs w:val="24"/>
                <w:lang w:eastAsia="lt-LT"/>
              </w:rPr>
            </w:pPr>
          </w:p>
          <w:p w14:paraId="21317DC3" w14:textId="77777777" w:rsidR="007E0DD2" w:rsidRDefault="007E0DD2">
            <w:pPr>
              <w:suppressAutoHyphens/>
              <w:jc w:val="both"/>
              <w:rPr>
                <w:szCs w:val="24"/>
                <w:lang w:eastAsia="lt-LT"/>
              </w:rPr>
            </w:pPr>
          </w:p>
        </w:tc>
      </w:tr>
    </w:tbl>
    <w:p w14:paraId="21317DC5" w14:textId="77777777" w:rsidR="007E0DD2" w:rsidRDefault="007E0DD2"/>
    <w:tbl>
      <w:tblPr>
        <w:tblW w:w="4986" w:type="pct"/>
        <w:tblCellMar>
          <w:left w:w="10" w:type="dxa"/>
          <w:right w:w="10" w:type="dxa"/>
        </w:tblCellMar>
        <w:tblLook w:val="04A0" w:firstRow="1" w:lastRow="0" w:firstColumn="1" w:lastColumn="0" w:noHBand="0" w:noVBand="1"/>
      </w:tblPr>
      <w:tblGrid>
        <w:gridCol w:w="737"/>
        <w:gridCol w:w="8647"/>
      </w:tblGrid>
      <w:tr w:rsidR="007E0DD2" w14:paraId="21317DC8" w14:textId="77777777" w:rsidTr="002C5DF7">
        <w:tc>
          <w:tcPr>
            <w:tcW w:w="73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C6" w14:textId="77777777" w:rsidR="007E0DD2" w:rsidRDefault="00111823">
            <w:pPr>
              <w:suppressAutoHyphens/>
              <w:jc w:val="center"/>
              <w:rPr>
                <w:szCs w:val="24"/>
                <w:lang w:eastAsia="lt-LT"/>
              </w:rPr>
            </w:pPr>
            <w:r>
              <w:rPr>
                <w:szCs w:val="24"/>
                <w:lang w:eastAsia="lt-LT"/>
              </w:rPr>
              <w:t>54.</w:t>
            </w:r>
          </w:p>
        </w:tc>
        <w:tc>
          <w:tcPr>
            <w:tcW w:w="864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C7" w14:textId="77777777" w:rsidR="007E0DD2" w:rsidRDefault="00111823">
            <w:pPr>
              <w:suppressAutoHyphens/>
              <w:jc w:val="both"/>
              <w:rPr>
                <w:lang w:eastAsia="lt-LT"/>
              </w:rPr>
            </w:pPr>
            <w:r>
              <w:rPr>
                <w:lang w:eastAsia="lt-LT"/>
              </w:rPr>
              <w:t xml:space="preserve">Ar iš kitų valstybių karinių arba joms prilygintų žvalgybos, saugumo tarnybų gaunate (esate gavęs) pensiją ar kitokias išmokas už buvusią tarnybą (darbą)? </w:t>
            </w:r>
            <w:r>
              <w:rPr>
                <w:szCs w:val="24"/>
                <w:lang w:eastAsia="lt-LT"/>
              </w:rPr>
              <w:t>Jeigu taip, pateikite informaciją apie tai.</w:t>
            </w:r>
          </w:p>
        </w:tc>
      </w:tr>
      <w:tr w:rsidR="007E0DD2" w14:paraId="21317DCB" w14:textId="77777777" w:rsidTr="002C5DF7">
        <w:trPr>
          <w:trHeight w:val="847"/>
        </w:trPr>
        <w:tc>
          <w:tcPr>
            <w:tcW w:w="938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317DC9" w14:textId="77777777" w:rsidR="007E0DD2" w:rsidRDefault="007E0DD2">
            <w:pPr>
              <w:suppressAutoHyphens/>
              <w:jc w:val="both"/>
              <w:rPr>
                <w:szCs w:val="24"/>
                <w:lang w:eastAsia="lt-LT"/>
              </w:rPr>
            </w:pPr>
          </w:p>
          <w:p w14:paraId="21317DCA" w14:textId="77777777" w:rsidR="007E0DD2" w:rsidRDefault="007E0DD2">
            <w:pPr>
              <w:suppressAutoHyphens/>
              <w:jc w:val="both"/>
              <w:rPr>
                <w:szCs w:val="24"/>
                <w:lang w:eastAsia="lt-LT"/>
              </w:rPr>
            </w:pPr>
          </w:p>
        </w:tc>
      </w:tr>
    </w:tbl>
    <w:p w14:paraId="21317DCC" w14:textId="77777777" w:rsidR="007E0DD2" w:rsidRDefault="007E0DD2">
      <w:pPr>
        <w:suppressAutoHyphens/>
        <w:rPr>
          <w:szCs w:val="24"/>
          <w:lang w:eastAsia="lt-LT"/>
        </w:rPr>
      </w:pPr>
    </w:p>
    <w:tbl>
      <w:tblPr>
        <w:tblW w:w="4986" w:type="pct"/>
        <w:tblCellMar>
          <w:left w:w="10" w:type="dxa"/>
          <w:right w:w="10" w:type="dxa"/>
        </w:tblCellMar>
        <w:tblLook w:val="04A0" w:firstRow="1" w:lastRow="0" w:firstColumn="1" w:lastColumn="0" w:noHBand="0" w:noVBand="1"/>
      </w:tblPr>
      <w:tblGrid>
        <w:gridCol w:w="737"/>
        <w:gridCol w:w="8647"/>
      </w:tblGrid>
      <w:tr w:rsidR="007E0DD2" w14:paraId="21317DCF" w14:textId="77777777" w:rsidTr="002C5DF7">
        <w:tc>
          <w:tcPr>
            <w:tcW w:w="73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CD" w14:textId="77777777" w:rsidR="007E0DD2" w:rsidRDefault="00111823">
            <w:pPr>
              <w:suppressAutoHyphens/>
              <w:jc w:val="center"/>
              <w:rPr>
                <w:szCs w:val="24"/>
                <w:lang w:eastAsia="lt-LT"/>
              </w:rPr>
            </w:pPr>
            <w:r>
              <w:rPr>
                <w:szCs w:val="24"/>
                <w:lang w:eastAsia="lt-LT"/>
              </w:rPr>
              <w:t>55.</w:t>
            </w:r>
          </w:p>
        </w:tc>
        <w:tc>
          <w:tcPr>
            <w:tcW w:w="864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CE" w14:textId="77777777" w:rsidR="007E0DD2" w:rsidRDefault="00111823">
            <w:pPr>
              <w:suppressAutoHyphens/>
              <w:jc w:val="both"/>
              <w:rPr>
                <w:szCs w:val="24"/>
                <w:lang w:eastAsia="lt-LT"/>
              </w:rPr>
            </w:pPr>
            <w:r>
              <w:rPr>
                <w:szCs w:val="24"/>
                <w:lang w:eastAsia="lt-LT"/>
              </w:rPr>
              <w:t xml:space="preserve">Ar pažįstate (pažinojote) asmenis, kurie dirba (dirbo) kitų valstybių žvalgybos, saugumo tarnybose ar su jomis susijusiose institucijose? </w:t>
            </w:r>
            <w:r>
              <w:rPr>
                <w:lang w:eastAsia="lt-LT"/>
              </w:rPr>
              <w:t>Jei</w:t>
            </w:r>
            <w:r>
              <w:rPr>
                <w:szCs w:val="24"/>
                <w:lang w:eastAsia="lt-LT"/>
              </w:rPr>
              <w:t>gu</w:t>
            </w:r>
            <w:r>
              <w:rPr>
                <w:lang w:eastAsia="lt-LT"/>
              </w:rPr>
              <w:t xml:space="preserve"> taip, pateikite informaciją apie tai.</w:t>
            </w:r>
          </w:p>
        </w:tc>
      </w:tr>
      <w:tr w:rsidR="007E0DD2" w14:paraId="21317DD2" w14:textId="77777777" w:rsidTr="002C5DF7">
        <w:trPr>
          <w:trHeight w:val="831"/>
        </w:trPr>
        <w:tc>
          <w:tcPr>
            <w:tcW w:w="938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317DD0" w14:textId="77777777" w:rsidR="007E0DD2" w:rsidRDefault="007E0DD2">
            <w:pPr>
              <w:suppressAutoHyphens/>
              <w:jc w:val="both"/>
              <w:rPr>
                <w:szCs w:val="24"/>
                <w:lang w:eastAsia="lt-LT"/>
              </w:rPr>
            </w:pPr>
          </w:p>
          <w:p w14:paraId="21317DD1" w14:textId="77777777" w:rsidR="007E0DD2" w:rsidRDefault="007E0DD2">
            <w:pPr>
              <w:suppressAutoHyphens/>
              <w:jc w:val="both"/>
              <w:rPr>
                <w:szCs w:val="24"/>
                <w:lang w:eastAsia="lt-LT"/>
              </w:rPr>
            </w:pPr>
          </w:p>
        </w:tc>
      </w:tr>
    </w:tbl>
    <w:p w14:paraId="21317DD3" w14:textId="1C5A89AD" w:rsidR="007E0DD2" w:rsidRDefault="007E0DD2">
      <w:pPr>
        <w:rPr>
          <w:szCs w:val="24"/>
          <w:lang w:eastAsia="lt-LT"/>
        </w:rPr>
      </w:pPr>
    </w:p>
    <w:p w14:paraId="21317DD4" w14:textId="40555E96" w:rsidR="007E0DD2" w:rsidRDefault="00111823">
      <w:pPr>
        <w:keepNext/>
        <w:suppressAutoHyphens/>
        <w:jc w:val="center"/>
        <w:rPr>
          <w:b/>
          <w:szCs w:val="24"/>
          <w:lang w:eastAsia="lt-LT"/>
        </w:rPr>
      </w:pPr>
      <w:r>
        <w:rPr>
          <w:b/>
          <w:szCs w:val="24"/>
          <w:lang w:eastAsia="lt-LT"/>
        </w:rPr>
        <w:t>X SKYRIUS</w:t>
      </w:r>
    </w:p>
    <w:p w14:paraId="21317DD5" w14:textId="60B22769" w:rsidR="007E0DD2" w:rsidRDefault="00111823">
      <w:pPr>
        <w:keepNext/>
        <w:suppressAutoHyphens/>
        <w:jc w:val="center"/>
        <w:rPr>
          <w:b/>
          <w:szCs w:val="24"/>
          <w:lang w:eastAsia="lt-LT"/>
        </w:rPr>
      </w:pPr>
      <w:r>
        <w:rPr>
          <w:b/>
          <w:szCs w:val="24"/>
          <w:lang w:eastAsia="lt-LT"/>
        </w:rPr>
        <w:t>KITA REIKŠMINGA INFORMACIJA</w:t>
      </w:r>
    </w:p>
    <w:p w14:paraId="21317DD6" w14:textId="77777777" w:rsidR="007E0DD2" w:rsidRDefault="007E0DD2">
      <w:pPr>
        <w:keepNext/>
        <w:suppressAutoHyphens/>
        <w:jc w:val="center"/>
        <w:rPr>
          <w:b/>
          <w:szCs w:val="24"/>
          <w:lang w:eastAsia="lt-LT"/>
        </w:rPr>
      </w:pPr>
    </w:p>
    <w:tbl>
      <w:tblPr>
        <w:tblW w:w="5000" w:type="pct"/>
        <w:tblCellMar>
          <w:left w:w="10" w:type="dxa"/>
          <w:right w:w="10" w:type="dxa"/>
        </w:tblCellMar>
        <w:tblLook w:val="04A0" w:firstRow="1" w:lastRow="0" w:firstColumn="1" w:lastColumn="0" w:noHBand="0" w:noVBand="1"/>
      </w:tblPr>
      <w:tblGrid>
        <w:gridCol w:w="737"/>
        <w:gridCol w:w="8673"/>
      </w:tblGrid>
      <w:tr w:rsidR="007E0DD2" w14:paraId="21317DD9" w14:textId="77777777" w:rsidTr="002C5DF7">
        <w:tc>
          <w:tcPr>
            <w:tcW w:w="73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D7" w14:textId="77777777" w:rsidR="007E0DD2" w:rsidRDefault="00111823">
            <w:pPr>
              <w:suppressAutoHyphens/>
              <w:jc w:val="center"/>
              <w:rPr>
                <w:szCs w:val="24"/>
                <w:lang w:eastAsia="lt-LT"/>
              </w:rPr>
            </w:pPr>
            <w:r>
              <w:rPr>
                <w:szCs w:val="24"/>
                <w:lang w:eastAsia="lt-LT"/>
              </w:rPr>
              <w:t>56.</w:t>
            </w:r>
          </w:p>
        </w:tc>
        <w:tc>
          <w:tcPr>
            <w:tcW w:w="8673"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D8" w14:textId="77777777" w:rsidR="007E0DD2" w:rsidRDefault="00111823">
            <w:pPr>
              <w:suppressAutoHyphens/>
              <w:jc w:val="both"/>
              <w:rPr>
                <w:lang w:eastAsia="lt-LT"/>
              </w:rPr>
            </w:pPr>
            <w:r>
              <w:rPr>
                <w:lang w:eastAsia="lt-LT"/>
              </w:rPr>
              <w:t>Ar esate kreipęsis (buvote siųstas) į gydytoją psichiatrą, privačius gydytojus ar gydymo įstaigas (taip pat ir anonimiškai) dėl psichikos ar priklausomybės ligų gydymo. Jeigu taip, nurodykite, kada ir į kokias gydymo įstaigas kreipėtės / buvote siųstas.</w:t>
            </w:r>
          </w:p>
        </w:tc>
      </w:tr>
      <w:tr w:rsidR="007E0DD2" w14:paraId="21317DDC" w14:textId="77777777" w:rsidTr="002C5DF7">
        <w:trPr>
          <w:trHeight w:val="838"/>
        </w:trPr>
        <w:tc>
          <w:tcPr>
            <w:tcW w:w="94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DDA" w14:textId="77777777" w:rsidR="007E0DD2" w:rsidRDefault="007E0DD2">
            <w:pPr>
              <w:suppressAutoHyphens/>
              <w:jc w:val="both"/>
              <w:rPr>
                <w:szCs w:val="24"/>
                <w:lang w:eastAsia="lt-LT"/>
              </w:rPr>
            </w:pPr>
          </w:p>
          <w:p w14:paraId="21317DDB" w14:textId="77777777" w:rsidR="007E0DD2" w:rsidRDefault="007E0DD2">
            <w:pPr>
              <w:suppressAutoHyphens/>
              <w:jc w:val="both"/>
              <w:rPr>
                <w:szCs w:val="24"/>
                <w:lang w:eastAsia="lt-LT"/>
              </w:rPr>
            </w:pPr>
          </w:p>
        </w:tc>
      </w:tr>
    </w:tbl>
    <w:p w14:paraId="21317DDD" w14:textId="77777777" w:rsidR="007E0DD2" w:rsidRDefault="007E0DD2">
      <w:pPr>
        <w:suppressAutoHyphens/>
        <w:rPr>
          <w:szCs w:val="24"/>
          <w:lang w:eastAsia="lt-LT"/>
        </w:rPr>
      </w:pPr>
    </w:p>
    <w:tbl>
      <w:tblPr>
        <w:tblW w:w="5000" w:type="pct"/>
        <w:tblCellMar>
          <w:left w:w="10" w:type="dxa"/>
          <w:right w:w="10" w:type="dxa"/>
        </w:tblCellMar>
        <w:tblLook w:val="04A0" w:firstRow="1" w:lastRow="0" w:firstColumn="1" w:lastColumn="0" w:noHBand="0" w:noVBand="1"/>
      </w:tblPr>
      <w:tblGrid>
        <w:gridCol w:w="737"/>
        <w:gridCol w:w="8673"/>
      </w:tblGrid>
      <w:tr w:rsidR="007E0DD2" w14:paraId="21317DE0" w14:textId="77777777">
        <w:trPr>
          <w:cantSplit/>
        </w:trPr>
        <w:tc>
          <w:tcPr>
            <w:tcW w:w="73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DDE" w14:textId="77777777" w:rsidR="007E0DD2" w:rsidRDefault="00111823">
            <w:pPr>
              <w:suppressAutoHyphens/>
              <w:jc w:val="center"/>
              <w:rPr>
                <w:szCs w:val="24"/>
                <w:lang w:eastAsia="lt-LT"/>
              </w:rPr>
            </w:pPr>
            <w:r>
              <w:rPr>
                <w:szCs w:val="24"/>
                <w:lang w:eastAsia="lt-LT"/>
              </w:rPr>
              <w:t>57.</w:t>
            </w:r>
          </w:p>
        </w:tc>
        <w:tc>
          <w:tcPr>
            <w:tcW w:w="867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DDF" w14:textId="77777777" w:rsidR="007E0DD2" w:rsidRDefault="00111823">
            <w:pPr>
              <w:suppressAutoHyphens/>
              <w:jc w:val="both"/>
              <w:rPr>
                <w:lang w:eastAsia="lt-LT"/>
              </w:rPr>
            </w:pPr>
            <w:r>
              <w:rPr>
                <w:lang w:eastAsia="lt-LT"/>
              </w:rPr>
              <w:t>Ar esate kreipęsis į gydytoją (taip pat ir į privačius gydytojus ar gydymo įstaigas (taip pat ir anonimiškai) dėl problemų, susijusių su alkoholio vartojimu, ar dalyvavote programose, padedančiose spręsti minėtas problemas. Jeigu taip, nurodykite, kada ir į kokius gydytojus, gydymo įstaigas kreipėtės, kokiose programose dalyvavote.</w:t>
            </w:r>
          </w:p>
        </w:tc>
      </w:tr>
      <w:tr w:rsidR="007E0DD2" w14:paraId="21317DE3" w14:textId="77777777">
        <w:trPr>
          <w:cantSplit/>
          <w:trHeight w:val="886"/>
        </w:trPr>
        <w:tc>
          <w:tcPr>
            <w:tcW w:w="9410" w:type="dxa"/>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14:paraId="21317DE1" w14:textId="77777777" w:rsidR="007E0DD2" w:rsidRDefault="007E0DD2">
            <w:pPr>
              <w:suppressAutoHyphens/>
              <w:jc w:val="both"/>
              <w:rPr>
                <w:lang w:eastAsia="lt-LT"/>
              </w:rPr>
            </w:pPr>
          </w:p>
          <w:p w14:paraId="21317DE2" w14:textId="77777777" w:rsidR="007E0DD2" w:rsidRDefault="007E0DD2">
            <w:pPr>
              <w:suppressAutoHyphens/>
              <w:jc w:val="both"/>
              <w:rPr>
                <w:lang w:eastAsia="lt-LT"/>
              </w:rPr>
            </w:pPr>
          </w:p>
        </w:tc>
      </w:tr>
    </w:tbl>
    <w:p w14:paraId="21317DE4" w14:textId="77777777" w:rsidR="007E0DD2" w:rsidRDefault="007E0DD2">
      <w:pPr>
        <w:suppressAutoHyphens/>
        <w:rPr>
          <w:szCs w:val="24"/>
          <w:lang w:eastAsia="lt-LT"/>
        </w:rPr>
      </w:pPr>
    </w:p>
    <w:tbl>
      <w:tblPr>
        <w:tblW w:w="5000" w:type="pct"/>
        <w:tblCellMar>
          <w:left w:w="10" w:type="dxa"/>
          <w:right w:w="10" w:type="dxa"/>
        </w:tblCellMar>
        <w:tblLook w:val="04A0" w:firstRow="1" w:lastRow="0" w:firstColumn="1" w:lastColumn="0" w:noHBand="0" w:noVBand="1"/>
      </w:tblPr>
      <w:tblGrid>
        <w:gridCol w:w="737"/>
        <w:gridCol w:w="8673"/>
      </w:tblGrid>
      <w:tr w:rsidR="007E0DD2" w14:paraId="21317DE7" w14:textId="77777777" w:rsidTr="002C5DF7">
        <w:tc>
          <w:tcPr>
            <w:tcW w:w="73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E5" w14:textId="77777777" w:rsidR="007E0DD2" w:rsidRDefault="00111823">
            <w:pPr>
              <w:suppressAutoHyphens/>
              <w:jc w:val="center"/>
              <w:rPr>
                <w:szCs w:val="24"/>
                <w:lang w:eastAsia="lt-LT"/>
              </w:rPr>
            </w:pPr>
            <w:r>
              <w:rPr>
                <w:szCs w:val="24"/>
                <w:lang w:eastAsia="lt-LT"/>
              </w:rPr>
              <w:t>58.</w:t>
            </w:r>
          </w:p>
        </w:tc>
        <w:tc>
          <w:tcPr>
            <w:tcW w:w="8673"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E6" w14:textId="77777777" w:rsidR="007E0DD2" w:rsidRDefault="00111823">
            <w:pPr>
              <w:suppressAutoHyphens/>
              <w:jc w:val="both"/>
              <w:rPr>
                <w:lang w:eastAsia="lt-LT"/>
              </w:rPr>
            </w:pPr>
            <w:r>
              <w:rPr>
                <w:lang w:eastAsia="lt-LT"/>
              </w:rPr>
              <w:t>Ar Jums yra / buvo diagnozuoti psichikos ar elgesio sutrikimai, priklausomybės ligos? Jeigu taip, pateikite informaciją apie tai.</w:t>
            </w:r>
          </w:p>
        </w:tc>
      </w:tr>
      <w:tr w:rsidR="007E0DD2" w14:paraId="21317DEA" w14:textId="77777777" w:rsidTr="002C5DF7">
        <w:trPr>
          <w:trHeight w:val="838"/>
        </w:trPr>
        <w:tc>
          <w:tcPr>
            <w:tcW w:w="94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DE8" w14:textId="77777777" w:rsidR="007E0DD2" w:rsidRDefault="007E0DD2">
            <w:pPr>
              <w:suppressAutoHyphens/>
              <w:jc w:val="both"/>
              <w:rPr>
                <w:szCs w:val="24"/>
                <w:lang w:eastAsia="lt-LT"/>
              </w:rPr>
            </w:pPr>
          </w:p>
          <w:p w14:paraId="21317DE9" w14:textId="77777777" w:rsidR="007E0DD2" w:rsidRDefault="007E0DD2">
            <w:pPr>
              <w:suppressAutoHyphens/>
              <w:jc w:val="both"/>
              <w:rPr>
                <w:szCs w:val="24"/>
                <w:lang w:eastAsia="lt-LT"/>
              </w:rPr>
            </w:pPr>
          </w:p>
        </w:tc>
      </w:tr>
    </w:tbl>
    <w:p w14:paraId="21317DEB" w14:textId="77777777" w:rsidR="007E0DD2" w:rsidRDefault="007E0DD2">
      <w:pPr>
        <w:suppressAutoHyphens/>
        <w:rPr>
          <w:szCs w:val="24"/>
          <w:lang w:eastAsia="lt-LT"/>
        </w:rPr>
      </w:pPr>
    </w:p>
    <w:tbl>
      <w:tblPr>
        <w:tblW w:w="5000" w:type="pct"/>
        <w:tblCellMar>
          <w:left w:w="10" w:type="dxa"/>
          <w:right w:w="10" w:type="dxa"/>
        </w:tblCellMar>
        <w:tblLook w:val="04A0" w:firstRow="1" w:lastRow="0" w:firstColumn="1" w:lastColumn="0" w:noHBand="0" w:noVBand="1"/>
      </w:tblPr>
      <w:tblGrid>
        <w:gridCol w:w="737"/>
        <w:gridCol w:w="8673"/>
      </w:tblGrid>
      <w:tr w:rsidR="007E0DD2" w14:paraId="21317DEE" w14:textId="77777777" w:rsidTr="002C5DF7">
        <w:tc>
          <w:tcPr>
            <w:tcW w:w="73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EC" w14:textId="77777777" w:rsidR="007E0DD2" w:rsidRDefault="00111823">
            <w:pPr>
              <w:suppressAutoHyphens/>
              <w:jc w:val="center"/>
              <w:rPr>
                <w:szCs w:val="24"/>
                <w:lang w:eastAsia="lt-LT"/>
              </w:rPr>
            </w:pPr>
            <w:r>
              <w:rPr>
                <w:szCs w:val="24"/>
                <w:lang w:eastAsia="lt-LT"/>
              </w:rPr>
              <w:t>59.</w:t>
            </w:r>
          </w:p>
        </w:tc>
        <w:tc>
          <w:tcPr>
            <w:tcW w:w="8673"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ED" w14:textId="77777777" w:rsidR="007E0DD2" w:rsidRDefault="00111823">
            <w:pPr>
              <w:suppressAutoHyphens/>
              <w:jc w:val="both"/>
              <w:rPr>
                <w:lang w:eastAsia="lt-LT"/>
              </w:rPr>
            </w:pPr>
            <w:r>
              <w:rPr>
                <w:lang w:eastAsia="lt-LT"/>
              </w:rPr>
              <w:t>Ar per paskutinius 10 metų esate vartojęs (vartojate) narkotines, psichotropines ar kitas psichiką veikiančias medžiagas be gydytojo paskyrimo? Jeigu taip, pateikite informaciją apie tai.</w:t>
            </w:r>
          </w:p>
        </w:tc>
      </w:tr>
      <w:tr w:rsidR="007E0DD2" w14:paraId="21317DF1" w14:textId="77777777" w:rsidTr="002C5DF7">
        <w:trPr>
          <w:trHeight w:val="838"/>
        </w:trPr>
        <w:tc>
          <w:tcPr>
            <w:tcW w:w="94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DEF" w14:textId="77777777" w:rsidR="007E0DD2" w:rsidRDefault="007E0DD2">
            <w:pPr>
              <w:suppressAutoHyphens/>
              <w:jc w:val="both"/>
              <w:rPr>
                <w:szCs w:val="24"/>
                <w:lang w:eastAsia="lt-LT"/>
              </w:rPr>
            </w:pPr>
          </w:p>
          <w:p w14:paraId="21317DF0" w14:textId="77777777" w:rsidR="007E0DD2" w:rsidRDefault="007E0DD2">
            <w:pPr>
              <w:suppressAutoHyphens/>
              <w:jc w:val="both"/>
              <w:rPr>
                <w:szCs w:val="24"/>
                <w:lang w:eastAsia="lt-LT"/>
              </w:rPr>
            </w:pPr>
          </w:p>
        </w:tc>
      </w:tr>
    </w:tbl>
    <w:p w14:paraId="21317DF2" w14:textId="77777777" w:rsidR="007E0DD2" w:rsidRDefault="007E0DD2">
      <w:pPr>
        <w:suppressAutoHyphens/>
        <w:rPr>
          <w:szCs w:val="24"/>
          <w:lang w:eastAsia="lt-LT"/>
        </w:rPr>
      </w:pPr>
    </w:p>
    <w:tbl>
      <w:tblPr>
        <w:tblW w:w="5000" w:type="pct"/>
        <w:tblCellMar>
          <w:left w:w="10" w:type="dxa"/>
          <w:right w:w="10" w:type="dxa"/>
        </w:tblCellMar>
        <w:tblLook w:val="04A0" w:firstRow="1" w:lastRow="0" w:firstColumn="1" w:lastColumn="0" w:noHBand="0" w:noVBand="1"/>
      </w:tblPr>
      <w:tblGrid>
        <w:gridCol w:w="737"/>
        <w:gridCol w:w="8673"/>
      </w:tblGrid>
      <w:tr w:rsidR="007E0DD2" w14:paraId="21317DF5" w14:textId="77777777" w:rsidTr="002C5DF7">
        <w:tc>
          <w:tcPr>
            <w:tcW w:w="73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F3" w14:textId="77777777" w:rsidR="007E0DD2" w:rsidRDefault="00111823">
            <w:pPr>
              <w:suppressAutoHyphens/>
              <w:jc w:val="center"/>
              <w:rPr>
                <w:szCs w:val="24"/>
                <w:lang w:eastAsia="lt-LT"/>
              </w:rPr>
            </w:pPr>
            <w:r>
              <w:rPr>
                <w:szCs w:val="24"/>
                <w:lang w:eastAsia="lt-LT"/>
              </w:rPr>
              <w:t>60.</w:t>
            </w:r>
          </w:p>
        </w:tc>
        <w:tc>
          <w:tcPr>
            <w:tcW w:w="8673"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F4" w14:textId="77777777" w:rsidR="007E0DD2" w:rsidRDefault="00111823">
            <w:pPr>
              <w:suppressAutoHyphens/>
              <w:jc w:val="both"/>
              <w:rPr>
                <w:lang w:eastAsia="lt-LT"/>
              </w:rPr>
            </w:pPr>
            <w:r>
              <w:rPr>
                <w:lang w:eastAsia="lt-LT"/>
              </w:rPr>
              <w:t>Ar per paskutinius 10 metų esate lošęs azartinius lošimus (lošimo namuose (kazino), lažybų ar totalizatoriaus punktuose, bingo salonuose, lošimo įrenginiais (automatais), internetu ir kitaip)? Jeigu taip, pateikite informaciją apie tai.</w:t>
            </w:r>
          </w:p>
        </w:tc>
      </w:tr>
      <w:tr w:rsidR="007E0DD2" w14:paraId="21317DF8" w14:textId="77777777" w:rsidTr="002C5DF7">
        <w:trPr>
          <w:trHeight w:val="838"/>
        </w:trPr>
        <w:tc>
          <w:tcPr>
            <w:tcW w:w="94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DF6" w14:textId="77777777" w:rsidR="007E0DD2" w:rsidRDefault="007E0DD2">
            <w:pPr>
              <w:suppressAutoHyphens/>
              <w:jc w:val="both"/>
              <w:rPr>
                <w:szCs w:val="24"/>
                <w:lang w:eastAsia="lt-LT"/>
              </w:rPr>
            </w:pPr>
          </w:p>
          <w:p w14:paraId="21317DF7" w14:textId="77777777" w:rsidR="007E0DD2" w:rsidRDefault="007E0DD2">
            <w:pPr>
              <w:suppressAutoHyphens/>
              <w:jc w:val="both"/>
              <w:rPr>
                <w:szCs w:val="24"/>
                <w:lang w:eastAsia="lt-LT"/>
              </w:rPr>
            </w:pPr>
          </w:p>
        </w:tc>
      </w:tr>
    </w:tbl>
    <w:p w14:paraId="21317DF9" w14:textId="77777777" w:rsidR="007E0DD2" w:rsidRDefault="007E0DD2">
      <w:pPr>
        <w:suppressAutoHyphens/>
        <w:rPr>
          <w:szCs w:val="24"/>
          <w:lang w:eastAsia="lt-LT"/>
        </w:rPr>
      </w:pPr>
    </w:p>
    <w:tbl>
      <w:tblPr>
        <w:tblW w:w="5000" w:type="pct"/>
        <w:tblCellMar>
          <w:left w:w="10" w:type="dxa"/>
          <w:right w:w="10" w:type="dxa"/>
        </w:tblCellMar>
        <w:tblLook w:val="04A0" w:firstRow="1" w:lastRow="0" w:firstColumn="1" w:lastColumn="0" w:noHBand="0" w:noVBand="1"/>
      </w:tblPr>
      <w:tblGrid>
        <w:gridCol w:w="737"/>
        <w:gridCol w:w="8673"/>
      </w:tblGrid>
      <w:tr w:rsidR="007E0DD2" w14:paraId="21317DFC" w14:textId="77777777">
        <w:trPr>
          <w:cantSplit/>
        </w:trPr>
        <w:tc>
          <w:tcPr>
            <w:tcW w:w="73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FA" w14:textId="77777777" w:rsidR="007E0DD2" w:rsidRDefault="00111823">
            <w:pPr>
              <w:suppressAutoHyphens/>
              <w:jc w:val="center"/>
              <w:rPr>
                <w:szCs w:val="24"/>
                <w:lang w:eastAsia="lt-LT"/>
              </w:rPr>
            </w:pPr>
            <w:r>
              <w:rPr>
                <w:szCs w:val="24"/>
                <w:lang w:eastAsia="lt-LT"/>
              </w:rPr>
              <w:t>61.</w:t>
            </w:r>
          </w:p>
        </w:tc>
        <w:tc>
          <w:tcPr>
            <w:tcW w:w="8673"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DFB" w14:textId="77777777" w:rsidR="007E0DD2" w:rsidRDefault="00111823">
            <w:pPr>
              <w:suppressAutoHyphens/>
              <w:jc w:val="both"/>
              <w:rPr>
                <w:szCs w:val="24"/>
                <w:lang w:eastAsia="lt-LT"/>
              </w:rPr>
            </w:pPr>
            <w:r>
              <w:rPr>
                <w:szCs w:val="24"/>
                <w:lang w:eastAsia="lt-LT"/>
              </w:rPr>
              <w:t>Ar dėl azartinių lošimų turite (turėjote) finansinių įsipareigojimų (paskola ir kita)? Jeigu taip, pateikite informaciją apie tai.</w:t>
            </w:r>
          </w:p>
        </w:tc>
      </w:tr>
      <w:tr w:rsidR="007E0DD2" w14:paraId="21317DFF" w14:textId="77777777">
        <w:trPr>
          <w:trHeight w:val="989"/>
        </w:trPr>
        <w:tc>
          <w:tcPr>
            <w:tcW w:w="94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DFD" w14:textId="77777777" w:rsidR="007E0DD2" w:rsidRDefault="007E0DD2">
            <w:pPr>
              <w:suppressAutoHyphens/>
              <w:jc w:val="both"/>
              <w:rPr>
                <w:szCs w:val="24"/>
                <w:lang w:eastAsia="lt-LT"/>
              </w:rPr>
            </w:pPr>
          </w:p>
          <w:p w14:paraId="21317DFE" w14:textId="77777777" w:rsidR="007E0DD2" w:rsidRDefault="007E0DD2">
            <w:pPr>
              <w:suppressAutoHyphens/>
              <w:jc w:val="both"/>
              <w:rPr>
                <w:szCs w:val="24"/>
                <w:lang w:eastAsia="lt-LT"/>
              </w:rPr>
            </w:pPr>
          </w:p>
        </w:tc>
      </w:tr>
    </w:tbl>
    <w:p w14:paraId="21317E00" w14:textId="77777777" w:rsidR="007E0DD2" w:rsidRDefault="007E0DD2">
      <w:pPr>
        <w:suppressAutoHyphens/>
        <w:rPr>
          <w:szCs w:val="24"/>
          <w:lang w:eastAsia="lt-LT"/>
        </w:rPr>
      </w:pPr>
    </w:p>
    <w:tbl>
      <w:tblPr>
        <w:tblW w:w="5000" w:type="pct"/>
        <w:tblCellMar>
          <w:left w:w="10" w:type="dxa"/>
          <w:right w:w="10" w:type="dxa"/>
        </w:tblCellMar>
        <w:tblLook w:val="04A0" w:firstRow="1" w:lastRow="0" w:firstColumn="1" w:lastColumn="0" w:noHBand="0" w:noVBand="1"/>
      </w:tblPr>
      <w:tblGrid>
        <w:gridCol w:w="737"/>
        <w:gridCol w:w="8673"/>
      </w:tblGrid>
      <w:tr w:rsidR="007E0DD2" w14:paraId="21317E03" w14:textId="77777777">
        <w:trPr>
          <w:cantSplit/>
        </w:trPr>
        <w:tc>
          <w:tcPr>
            <w:tcW w:w="73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E01" w14:textId="77777777" w:rsidR="007E0DD2" w:rsidRDefault="00111823">
            <w:pPr>
              <w:suppressAutoHyphens/>
              <w:jc w:val="center"/>
              <w:rPr>
                <w:szCs w:val="24"/>
                <w:lang w:eastAsia="lt-LT"/>
              </w:rPr>
            </w:pPr>
            <w:r>
              <w:rPr>
                <w:szCs w:val="24"/>
                <w:lang w:eastAsia="lt-LT"/>
              </w:rPr>
              <w:t>62.</w:t>
            </w:r>
          </w:p>
        </w:tc>
        <w:tc>
          <w:tcPr>
            <w:tcW w:w="8673"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E02" w14:textId="77777777" w:rsidR="007E0DD2" w:rsidRDefault="00111823">
            <w:pPr>
              <w:suppressAutoHyphens/>
              <w:jc w:val="both"/>
              <w:rPr>
                <w:lang w:eastAsia="lt-LT"/>
              </w:rPr>
            </w:pPr>
            <w:r>
              <w:rPr>
                <w:lang w:eastAsia="lt-LT"/>
              </w:rPr>
              <w:t>Ar esate (buvote) pateikęs prašymą, kad Jums būtų apribota galimybė lošti ir nebūtumėte įleidžiamas į lošimo organizavimo vietas? Jei</w:t>
            </w:r>
            <w:r>
              <w:rPr>
                <w:szCs w:val="24"/>
                <w:lang w:eastAsia="lt-LT"/>
              </w:rPr>
              <w:t>gu</w:t>
            </w:r>
            <w:r>
              <w:rPr>
                <w:lang w:eastAsia="lt-LT"/>
              </w:rPr>
              <w:t xml:space="preserve"> taip, į kokią instituciją kreipėtės, pateikite informaciją apie kreipimosi priežastis. Ar po to, kai tokį prašymo pateikėte, lankėtės lošimų organizavimo vietose?</w:t>
            </w:r>
          </w:p>
        </w:tc>
      </w:tr>
      <w:tr w:rsidR="007E0DD2" w14:paraId="21317E06" w14:textId="77777777">
        <w:trPr>
          <w:trHeight w:val="838"/>
        </w:trPr>
        <w:tc>
          <w:tcPr>
            <w:tcW w:w="94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E04" w14:textId="77777777" w:rsidR="007E0DD2" w:rsidRDefault="007E0DD2">
            <w:pPr>
              <w:suppressAutoHyphens/>
              <w:jc w:val="both"/>
              <w:rPr>
                <w:szCs w:val="24"/>
                <w:lang w:eastAsia="lt-LT"/>
              </w:rPr>
            </w:pPr>
          </w:p>
          <w:p w14:paraId="21317E05" w14:textId="77777777" w:rsidR="007E0DD2" w:rsidRDefault="007E0DD2">
            <w:pPr>
              <w:suppressAutoHyphens/>
              <w:jc w:val="both"/>
              <w:rPr>
                <w:szCs w:val="24"/>
                <w:lang w:eastAsia="lt-LT"/>
              </w:rPr>
            </w:pPr>
          </w:p>
        </w:tc>
      </w:tr>
    </w:tbl>
    <w:p w14:paraId="21317E07" w14:textId="77777777" w:rsidR="007E0DD2" w:rsidRDefault="007E0DD2"/>
    <w:tbl>
      <w:tblPr>
        <w:tblW w:w="5000" w:type="pct"/>
        <w:tblCellMar>
          <w:left w:w="10" w:type="dxa"/>
          <w:right w:w="10" w:type="dxa"/>
        </w:tblCellMar>
        <w:tblLook w:val="04A0" w:firstRow="1" w:lastRow="0" w:firstColumn="1" w:lastColumn="0" w:noHBand="0" w:noVBand="1"/>
      </w:tblPr>
      <w:tblGrid>
        <w:gridCol w:w="737"/>
        <w:gridCol w:w="8673"/>
      </w:tblGrid>
      <w:tr w:rsidR="007E0DD2" w14:paraId="21317E0A" w14:textId="77777777">
        <w:trPr>
          <w:cantSplit/>
        </w:trPr>
        <w:tc>
          <w:tcPr>
            <w:tcW w:w="737"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E08" w14:textId="77777777" w:rsidR="007E0DD2" w:rsidRDefault="00111823">
            <w:pPr>
              <w:suppressAutoHyphens/>
              <w:jc w:val="center"/>
              <w:rPr>
                <w:szCs w:val="24"/>
                <w:lang w:eastAsia="lt-LT"/>
              </w:rPr>
            </w:pPr>
            <w:r>
              <w:rPr>
                <w:szCs w:val="24"/>
                <w:lang w:eastAsia="lt-LT"/>
              </w:rPr>
              <w:t>63.</w:t>
            </w:r>
          </w:p>
        </w:tc>
        <w:tc>
          <w:tcPr>
            <w:tcW w:w="8673"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E09" w14:textId="77777777" w:rsidR="007E0DD2" w:rsidRDefault="00111823">
            <w:pPr>
              <w:suppressAutoHyphens/>
              <w:jc w:val="both"/>
              <w:rPr>
                <w:lang w:eastAsia="lt-LT"/>
              </w:rPr>
            </w:pPr>
            <w:r>
              <w:rPr>
                <w:lang w:eastAsia="lt-LT"/>
              </w:rPr>
              <w:t>Ar esate (buvote) pateikęs prašymą, kad Jums būtų apribota galimybė gauti vartojimo ar kitokį kreditą? Jei</w:t>
            </w:r>
            <w:r>
              <w:rPr>
                <w:szCs w:val="24"/>
                <w:lang w:eastAsia="lt-LT"/>
              </w:rPr>
              <w:t>gu</w:t>
            </w:r>
            <w:r>
              <w:rPr>
                <w:lang w:eastAsia="lt-LT"/>
              </w:rPr>
              <w:t xml:space="preserve"> taip, į kokią instituciją kreipėtės, pateikite informaciją apie kreipimosi aplinkybes.</w:t>
            </w:r>
          </w:p>
        </w:tc>
      </w:tr>
      <w:tr w:rsidR="007E0DD2" w14:paraId="21317E0D" w14:textId="77777777">
        <w:trPr>
          <w:trHeight w:val="888"/>
        </w:trPr>
        <w:tc>
          <w:tcPr>
            <w:tcW w:w="94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E0B" w14:textId="77777777" w:rsidR="007E0DD2" w:rsidRDefault="007E0DD2">
            <w:pPr>
              <w:suppressAutoHyphens/>
              <w:jc w:val="both"/>
              <w:rPr>
                <w:szCs w:val="24"/>
                <w:lang w:eastAsia="lt-LT"/>
              </w:rPr>
            </w:pPr>
          </w:p>
          <w:p w14:paraId="21317E0C" w14:textId="77777777" w:rsidR="007E0DD2" w:rsidRDefault="007E0DD2">
            <w:pPr>
              <w:suppressAutoHyphens/>
              <w:jc w:val="both"/>
              <w:rPr>
                <w:szCs w:val="24"/>
                <w:lang w:eastAsia="lt-LT"/>
              </w:rPr>
            </w:pPr>
          </w:p>
        </w:tc>
      </w:tr>
    </w:tbl>
    <w:p w14:paraId="21317E0E" w14:textId="77777777" w:rsidR="007E0DD2" w:rsidRDefault="007E0DD2">
      <w:pPr>
        <w:suppressAutoHyphens/>
        <w:rPr>
          <w:szCs w:val="24"/>
          <w:lang w:eastAsia="lt-LT"/>
        </w:rPr>
      </w:pPr>
    </w:p>
    <w:tbl>
      <w:tblPr>
        <w:tblW w:w="4999" w:type="pct"/>
        <w:tblCellMar>
          <w:left w:w="10" w:type="dxa"/>
          <w:right w:w="10" w:type="dxa"/>
        </w:tblCellMar>
        <w:tblLook w:val="04A0" w:firstRow="1" w:lastRow="0" w:firstColumn="1" w:lastColumn="0" w:noHBand="0" w:noVBand="1"/>
      </w:tblPr>
      <w:tblGrid>
        <w:gridCol w:w="755"/>
        <w:gridCol w:w="8653"/>
      </w:tblGrid>
      <w:tr w:rsidR="007E0DD2" w14:paraId="21317E11" w14:textId="77777777">
        <w:trPr>
          <w:cantSplit/>
        </w:trPr>
        <w:tc>
          <w:tcPr>
            <w:tcW w:w="770"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E0F" w14:textId="77777777" w:rsidR="007E0DD2" w:rsidRDefault="00111823">
            <w:pPr>
              <w:suppressAutoHyphens/>
              <w:jc w:val="center"/>
              <w:rPr>
                <w:szCs w:val="24"/>
                <w:lang w:eastAsia="lt-LT"/>
              </w:rPr>
            </w:pPr>
            <w:r>
              <w:rPr>
                <w:szCs w:val="24"/>
                <w:lang w:eastAsia="lt-LT"/>
              </w:rPr>
              <w:t>64.</w:t>
            </w:r>
          </w:p>
        </w:tc>
        <w:tc>
          <w:tcPr>
            <w:tcW w:w="8923"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E10" w14:textId="77777777" w:rsidR="007E0DD2" w:rsidRDefault="00111823">
            <w:pPr>
              <w:suppressAutoHyphens/>
              <w:jc w:val="both"/>
              <w:rPr>
                <w:szCs w:val="24"/>
                <w:lang w:eastAsia="lt-LT"/>
              </w:rPr>
            </w:pPr>
            <w:r>
              <w:rPr>
                <w:szCs w:val="24"/>
                <w:lang w:eastAsia="lt-LT"/>
              </w:rPr>
              <w:t xml:space="preserve">Ar per paskutinius 5 metus diegėte, šalinote techninę ar programinę įrangą, skirtą informacijai apie kitų asmenų veiksmus kompiuteryje rinkti, be kito asmens žinios kompiuteryje esančiai informacijai ieškoti ar filtruoti, kai tai nėra (nebuvo) susiję su Jūsų darbo funkcijų atlikimu? </w:t>
            </w:r>
            <w:r>
              <w:rPr>
                <w:lang w:eastAsia="lt-LT"/>
              </w:rPr>
              <w:t>Jei</w:t>
            </w:r>
            <w:r>
              <w:rPr>
                <w:szCs w:val="24"/>
                <w:lang w:eastAsia="lt-LT"/>
              </w:rPr>
              <w:t>gu</w:t>
            </w:r>
            <w:r>
              <w:rPr>
                <w:lang w:eastAsia="lt-LT"/>
              </w:rPr>
              <w:t xml:space="preserve"> taip, pateikite informaciją apie tai.</w:t>
            </w:r>
          </w:p>
        </w:tc>
      </w:tr>
      <w:tr w:rsidR="007E0DD2" w14:paraId="21317E14" w14:textId="77777777">
        <w:trPr>
          <w:trHeight w:val="838"/>
        </w:trPr>
        <w:tc>
          <w:tcPr>
            <w:tcW w:w="96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E12" w14:textId="77777777" w:rsidR="007E0DD2" w:rsidRDefault="007E0DD2">
            <w:pPr>
              <w:suppressAutoHyphens/>
              <w:jc w:val="both"/>
              <w:rPr>
                <w:szCs w:val="24"/>
                <w:lang w:eastAsia="lt-LT"/>
              </w:rPr>
            </w:pPr>
          </w:p>
          <w:p w14:paraId="21317E13" w14:textId="77777777" w:rsidR="007E0DD2" w:rsidRDefault="007E0DD2">
            <w:pPr>
              <w:suppressAutoHyphens/>
              <w:jc w:val="both"/>
              <w:rPr>
                <w:szCs w:val="24"/>
                <w:lang w:eastAsia="lt-LT"/>
              </w:rPr>
            </w:pPr>
          </w:p>
        </w:tc>
      </w:tr>
    </w:tbl>
    <w:p w14:paraId="21317E15" w14:textId="77777777" w:rsidR="007E0DD2" w:rsidRDefault="007E0DD2">
      <w:pPr>
        <w:suppressAutoHyphens/>
        <w:rPr>
          <w:szCs w:val="24"/>
          <w:lang w:eastAsia="lt-LT"/>
        </w:rPr>
      </w:pPr>
    </w:p>
    <w:tbl>
      <w:tblPr>
        <w:tblW w:w="4999" w:type="pct"/>
        <w:tblCellMar>
          <w:left w:w="10" w:type="dxa"/>
          <w:right w:w="10" w:type="dxa"/>
        </w:tblCellMar>
        <w:tblLook w:val="04A0" w:firstRow="1" w:lastRow="0" w:firstColumn="1" w:lastColumn="0" w:noHBand="0" w:noVBand="1"/>
      </w:tblPr>
      <w:tblGrid>
        <w:gridCol w:w="755"/>
        <w:gridCol w:w="8653"/>
      </w:tblGrid>
      <w:tr w:rsidR="007E0DD2" w14:paraId="21317E18" w14:textId="77777777">
        <w:trPr>
          <w:cantSplit/>
        </w:trPr>
        <w:tc>
          <w:tcPr>
            <w:tcW w:w="770"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E16" w14:textId="77777777" w:rsidR="007E0DD2" w:rsidRDefault="00111823">
            <w:pPr>
              <w:suppressAutoHyphens/>
              <w:jc w:val="center"/>
              <w:rPr>
                <w:szCs w:val="24"/>
                <w:lang w:eastAsia="lt-LT"/>
              </w:rPr>
            </w:pPr>
            <w:r>
              <w:rPr>
                <w:szCs w:val="24"/>
                <w:lang w:eastAsia="lt-LT"/>
              </w:rPr>
              <w:t>65.</w:t>
            </w:r>
          </w:p>
        </w:tc>
        <w:tc>
          <w:tcPr>
            <w:tcW w:w="8923"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E17" w14:textId="77777777" w:rsidR="007E0DD2" w:rsidRDefault="00111823">
            <w:pPr>
              <w:suppressAutoHyphens/>
              <w:jc w:val="both"/>
              <w:rPr>
                <w:szCs w:val="24"/>
                <w:lang w:eastAsia="lt-LT"/>
              </w:rPr>
            </w:pPr>
            <w:r>
              <w:rPr>
                <w:szCs w:val="24"/>
                <w:lang w:eastAsia="lt-LT"/>
              </w:rPr>
              <w:t>Ar per paskutinius 5 metus rinkote informaciją apie kitų asmenų veiksmus kompiuteryje, be asmenų žinios ieškojote ar filtravote kompiuteryje esančią informaciją, kai tai nėra (nebuvo) susiję su Jūsų darbo funkcijų atlikimu?</w:t>
            </w:r>
            <w:r>
              <w:rPr>
                <w:lang w:eastAsia="lt-LT"/>
              </w:rPr>
              <w:t xml:space="preserve"> Jeigu taip, pateikite informaciją apie tai.</w:t>
            </w:r>
          </w:p>
        </w:tc>
      </w:tr>
      <w:tr w:rsidR="007E0DD2" w14:paraId="21317E1B" w14:textId="77777777">
        <w:trPr>
          <w:trHeight w:val="838"/>
        </w:trPr>
        <w:tc>
          <w:tcPr>
            <w:tcW w:w="96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E19" w14:textId="77777777" w:rsidR="007E0DD2" w:rsidRDefault="007E0DD2">
            <w:pPr>
              <w:suppressAutoHyphens/>
              <w:jc w:val="both"/>
              <w:rPr>
                <w:szCs w:val="24"/>
                <w:lang w:eastAsia="lt-LT"/>
              </w:rPr>
            </w:pPr>
          </w:p>
          <w:p w14:paraId="21317E1A" w14:textId="77777777" w:rsidR="007E0DD2" w:rsidRDefault="007E0DD2">
            <w:pPr>
              <w:suppressAutoHyphens/>
              <w:jc w:val="both"/>
              <w:rPr>
                <w:szCs w:val="24"/>
                <w:lang w:eastAsia="lt-LT"/>
              </w:rPr>
            </w:pPr>
          </w:p>
        </w:tc>
      </w:tr>
    </w:tbl>
    <w:p w14:paraId="21317E1C" w14:textId="77777777" w:rsidR="007E0DD2" w:rsidRDefault="007E0DD2">
      <w:pPr>
        <w:suppressAutoHyphens/>
        <w:rPr>
          <w:szCs w:val="24"/>
          <w:lang w:eastAsia="lt-LT"/>
        </w:rPr>
      </w:pPr>
    </w:p>
    <w:tbl>
      <w:tblPr>
        <w:tblW w:w="4999" w:type="pct"/>
        <w:tblCellMar>
          <w:left w:w="10" w:type="dxa"/>
          <w:right w:w="10" w:type="dxa"/>
        </w:tblCellMar>
        <w:tblLook w:val="04A0" w:firstRow="1" w:lastRow="0" w:firstColumn="1" w:lastColumn="0" w:noHBand="0" w:noVBand="1"/>
      </w:tblPr>
      <w:tblGrid>
        <w:gridCol w:w="755"/>
        <w:gridCol w:w="8653"/>
      </w:tblGrid>
      <w:tr w:rsidR="007E0DD2" w14:paraId="21317E1F" w14:textId="77777777">
        <w:trPr>
          <w:cantSplit/>
        </w:trPr>
        <w:tc>
          <w:tcPr>
            <w:tcW w:w="770"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E1D" w14:textId="77777777" w:rsidR="007E0DD2" w:rsidRDefault="00111823">
            <w:pPr>
              <w:suppressAutoHyphens/>
              <w:jc w:val="center"/>
              <w:rPr>
                <w:szCs w:val="24"/>
                <w:lang w:eastAsia="lt-LT"/>
              </w:rPr>
            </w:pPr>
            <w:r>
              <w:rPr>
                <w:szCs w:val="24"/>
                <w:lang w:eastAsia="lt-LT"/>
              </w:rPr>
              <w:t>66.</w:t>
            </w:r>
          </w:p>
        </w:tc>
        <w:tc>
          <w:tcPr>
            <w:tcW w:w="8923"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E1E" w14:textId="77777777" w:rsidR="007E0DD2" w:rsidRDefault="00111823">
            <w:pPr>
              <w:suppressAutoHyphens/>
              <w:jc w:val="both"/>
              <w:rPr>
                <w:szCs w:val="24"/>
                <w:lang w:eastAsia="lt-LT"/>
              </w:rPr>
            </w:pPr>
            <w:r>
              <w:rPr>
                <w:szCs w:val="24"/>
                <w:lang w:eastAsia="lt-LT"/>
              </w:rPr>
              <w:t>Ar kieno nors pavedimu (prašymu) už atlygį (neatlygintinai) rinkote, teikėte informaciją apie Lietuvos Respublikos piliečius, valstybės institucijas, kitą su tarnyba / darbu susijusią informaciją, kai tai nėra (nebuvo) susiję su Jūsų darbo funkcijų atlikimu? Jeigu taip, pateikite informaciją apie tai.</w:t>
            </w:r>
          </w:p>
        </w:tc>
      </w:tr>
      <w:tr w:rsidR="007E0DD2" w14:paraId="21317E22" w14:textId="77777777">
        <w:trPr>
          <w:trHeight w:val="838"/>
        </w:trPr>
        <w:tc>
          <w:tcPr>
            <w:tcW w:w="96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E20" w14:textId="77777777" w:rsidR="007E0DD2" w:rsidRDefault="007E0DD2">
            <w:pPr>
              <w:suppressAutoHyphens/>
              <w:jc w:val="both"/>
              <w:rPr>
                <w:szCs w:val="24"/>
                <w:lang w:eastAsia="lt-LT"/>
              </w:rPr>
            </w:pPr>
          </w:p>
          <w:p w14:paraId="21317E21" w14:textId="77777777" w:rsidR="007E0DD2" w:rsidRDefault="007E0DD2">
            <w:pPr>
              <w:suppressAutoHyphens/>
              <w:jc w:val="both"/>
              <w:rPr>
                <w:szCs w:val="24"/>
                <w:lang w:eastAsia="lt-LT"/>
              </w:rPr>
            </w:pPr>
          </w:p>
        </w:tc>
      </w:tr>
    </w:tbl>
    <w:p w14:paraId="21317E23" w14:textId="77777777" w:rsidR="007E0DD2" w:rsidRDefault="007E0DD2">
      <w:pPr>
        <w:suppressAutoHyphens/>
        <w:rPr>
          <w:szCs w:val="24"/>
          <w:lang w:eastAsia="lt-LT"/>
        </w:rPr>
      </w:pPr>
    </w:p>
    <w:tbl>
      <w:tblPr>
        <w:tblW w:w="4999" w:type="pct"/>
        <w:tblCellMar>
          <w:left w:w="10" w:type="dxa"/>
          <w:right w:w="10" w:type="dxa"/>
        </w:tblCellMar>
        <w:tblLook w:val="04A0" w:firstRow="1" w:lastRow="0" w:firstColumn="1" w:lastColumn="0" w:noHBand="0" w:noVBand="1"/>
      </w:tblPr>
      <w:tblGrid>
        <w:gridCol w:w="755"/>
        <w:gridCol w:w="8653"/>
      </w:tblGrid>
      <w:tr w:rsidR="007E0DD2" w14:paraId="21317E26" w14:textId="77777777">
        <w:trPr>
          <w:cantSplit/>
        </w:trPr>
        <w:tc>
          <w:tcPr>
            <w:tcW w:w="770"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E24" w14:textId="77777777" w:rsidR="007E0DD2" w:rsidRDefault="00111823">
            <w:pPr>
              <w:suppressAutoHyphens/>
              <w:jc w:val="center"/>
              <w:rPr>
                <w:szCs w:val="24"/>
                <w:lang w:eastAsia="lt-LT"/>
              </w:rPr>
            </w:pPr>
            <w:r>
              <w:rPr>
                <w:szCs w:val="24"/>
                <w:lang w:eastAsia="lt-LT"/>
              </w:rPr>
              <w:t>67.</w:t>
            </w:r>
          </w:p>
        </w:tc>
        <w:tc>
          <w:tcPr>
            <w:tcW w:w="8923"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E25" w14:textId="77777777" w:rsidR="007E0DD2" w:rsidRDefault="00111823">
            <w:pPr>
              <w:suppressAutoHyphens/>
              <w:jc w:val="both"/>
              <w:rPr>
                <w:lang w:eastAsia="lt-LT"/>
              </w:rPr>
            </w:pPr>
            <w:r>
              <w:rPr>
                <w:lang w:eastAsia="lt-LT"/>
              </w:rPr>
              <w:t>Ar dalyvaujate (dalyvavote) neregistruoto judėjimo ar neregistruotos religinės bendruomenės veikloje? Jei</w:t>
            </w:r>
            <w:r>
              <w:rPr>
                <w:szCs w:val="24"/>
                <w:lang w:eastAsia="lt-LT"/>
              </w:rPr>
              <w:t>gu</w:t>
            </w:r>
            <w:r>
              <w:rPr>
                <w:lang w:eastAsia="lt-LT"/>
              </w:rPr>
              <w:t xml:space="preserve"> taip, pateikite informaciją apie tai.</w:t>
            </w:r>
          </w:p>
        </w:tc>
      </w:tr>
      <w:tr w:rsidR="007E0DD2" w14:paraId="21317E29" w14:textId="77777777">
        <w:trPr>
          <w:trHeight w:val="838"/>
        </w:trPr>
        <w:tc>
          <w:tcPr>
            <w:tcW w:w="96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E27" w14:textId="77777777" w:rsidR="007E0DD2" w:rsidRDefault="007E0DD2">
            <w:pPr>
              <w:suppressAutoHyphens/>
              <w:jc w:val="both"/>
              <w:rPr>
                <w:szCs w:val="24"/>
                <w:lang w:eastAsia="lt-LT"/>
              </w:rPr>
            </w:pPr>
          </w:p>
          <w:p w14:paraId="21317E28" w14:textId="77777777" w:rsidR="007E0DD2" w:rsidRDefault="007E0DD2">
            <w:pPr>
              <w:suppressAutoHyphens/>
              <w:jc w:val="both"/>
              <w:rPr>
                <w:szCs w:val="24"/>
                <w:lang w:eastAsia="lt-LT"/>
              </w:rPr>
            </w:pPr>
          </w:p>
        </w:tc>
      </w:tr>
    </w:tbl>
    <w:p w14:paraId="21317E2A" w14:textId="77777777" w:rsidR="007E0DD2" w:rsidRDefault="007E0DD2">
      <w:pPr>
        <w:suppressAutoHyphens/>
        <w:rPr>
          <w:szCs w:val="24"/>
          <w:lang w:eastAsia="lt-LT"/>
        </w:rPr>
      </w:pPr>
    </w:p>
    <w:tbl>
      <w:tblPr>
        <w:tblW w:w="5000" w:type="pct"/>
        <w:tblLayout w:type="fixed"/>
        <w:tblCellMar>
          <w:left w:w="10" w:type="dxa"/>
          <w:right w:w="10" w:type="dxa"/>
        </w:tblCellMar>
        <w:tblLook w:val="04A0" w:firstRow="1" w:lastRow="0" w:firstColumn="1" w:lastColumn="0" w:noHBand="0" w:noVBand="1"/>
      </w:tblPr>
      <w:tblGrid>
        <w:gridCol w:w="750"/>
        <w:gridCol w:w="8660"/>
      </w:tblGrid>
      <w:tr w:rsidR="007E0DD2" w14:paraId="21317E2D" w14:textId="77777777">
        <w:trPr>
          <w:cantSplit/>
        </w:trPr>
        <w:tc>
          <w:tcPr>
            <w:tcW w:w="745"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E2B" w14:textId="77777777" w:rsidR="007E0DD2" w:rsidRDefault="00111823">
            <w:pPr>
              <w:suppressAutoHyphens/>
              <w:jc w:val="center"/>
              <w:rPr>
                <w:szCs w:val="24"/>
                <w:lang w:eastAsia="lt-LT"/>
              </w:rPr>
            </w:pPr>
            <w:r>
              <w:rPr>
                <w:szCs w:val="24"/>
                <w:lang w:eastAsia="lt-LT"/>
              </w:rPr>
              <w:t>68.</w:t>
            </w:r>
          </w:p>
        </w:tc>
        <w:tc>
          <w:tcPr>
            <w:tcW w:w="8606"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E2C" w14:textId="77777777" w:rsidR="007E0DD2" w:rsidRDefault="00111823">
            <w:pPr>
              <w:jc w:val="both"/>
              <w:rPr>
                <w:szCs w:val="24"/>
                <w:lang w:eastAsia="lt-LT"/>
              </w:rPr>
            </w:pPr>
            <w:r>
              <w:rPr>
                <w:szCs w:val="24"/>
                <w:lang w:eastAsia="lt-LT"/>
              </w:rPr>
              <w:t>Nurodykite Jūsų nuolatinius vartotojo vardus, naudojamus / naudotus elektroninėje erdvėje (socialinių tinklų ar forumų paskyrų asmenvardžius ir panašiai).</w:t>
            </w:r>
          </w:p>
        </w:tc>
      </w:tr>
      <w:tr w:rsidR="007E0DD2" w14:paraId="21317E30" w14:textId="77777777">
        <w:trPr>
          <w:trHeight w:val="838"/>
        </w:trPr>
        <w:tc>
          <w:tcPr>
            <w:tcW w:w="93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E2E" w14:textId="77777777" w:rsidR="007E0DD2" w:rsidRDefault="007E0DD2">
            <w:pPr>
              <w:suppressAutoHyphens/>
              <w:jc w:val="both"/>
              <w:rPr>
                <w:szCs w:val="24"/>
                <w:lang w:eastAsia="lt-LT"/>
              </w:rPr>
            </w:pPr>
          </w:p>
          <w:p w14:paraId="21317E2F" w14:textId="77777777" w:rsidR="007E0DD2" w:rsidRDefault="007E0DD2">
            <w:pPr>
              <w:suppressAutoHyphens/>
              <w:jc w:val="both"/>
              <w:rPr>
                <w:szCs w:val="24"/>
                <w:lang w:eastAsia="lt-LT"/>
              </w:rPr>
            </w:pPr>
          </w:p>
        </w:tc>
      </w:tr>
    </w:tbl>
    <w:p w14:paraId="21317E31" w14:textId="77777777" w:rsidR="007E0DD2" w:rsidRDefault="007E0DD2">
      <w:pPr>
        <w:suppressAutoHyphens/>
        <w:spacing w:line="360" w:lineRule="auto"/>
        <w:jc w:val="both"/>
        <w:rPr>
          <w:lang w:eastAsia="lt-LT"/>
        </w:rPr>
      </w:pPr>
    </w:p>
    <w:tbl>
      <w:tblPr>
        <w:tblW w:w="4999" w:type="pct"/>
        <w:tblCellMar>
          <w:left w:w="10" w:type="dxa"/>
          <w:right w:w="10" w:type="dxa"/>
        </w:tblCellMar>
        <w:tblLook w:val="04A0" w:firstRow="1" w:lastRow="0" w:firstColumn="1" w:lastColumn="0" w:noHBand="0" w:noVBand="1"/>
      </w:tblPr>
      <w:tblGrid>
        <w:gridCol w:w="755"/>
        <w:gridCol w:w="8653"/>
      </w:tblGrid>
      <w:tr w:rsidR="007E0DD2" w14:paraId="21317E34" w14:textId="77777777">
        <w:trPr>
          <w:cantSplit/>
        </w:trPr>
        <w:tc>
          <w:tcPr>
            <w:tcW w:w="770"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E32" w14:textId="77777777" w:rsidR="007E0DD2" w:rsidRDefault="00111823">
            <w:pPr>
              <w:suppressAutoHyphens/>
              <w:jc w:val="center"/>
              <w:rPr>
                <w:szCs w:val="24"/>
                <w:lang w:eastAsia="lt-LT"/>
              </w:rPr>
            </w:pPr>
            <w:r>
              <w:rPr>
                <w:szCs w:val="24"/>
                <w:lang w:eastAsia="lt-LT"/>
              </w:rPr>
              <w:t>69.</w:t>
            </w:r>
          </w:p>
        </w:tc>
        <w:tc>
          <w:tcPr>
            <w:tcW w:w="8923" w:type="dxa"/>
            <w:tcBorders>
              <w:top w:val="single" w:sz="4" w:space="0" w:color="000000"/>
              <w:left w:val="single" w:sz="4" w:space="0" w:color="000000"/>
              <w:bottom w:val="nil"/>
              <w:right w:val="single" w:sz="4" w:space="0" w:color="000000"/>
            </w:tcBorders>
            <w:tcMar>
              <w:top w:w="0" w:type="dxa"/>
              <w:left w:w="28" w:type="dxa"/>
              <w:bottom w:w="0" w:type="dxa"/>
              <w:right w:w="28" w:type="dxa"/>
            </w:tcMar>
            <w:hideMark/>
          </w:tcPr>
          <w:p w14:paraId="21317E33" w14:textId="77777777" w:rsidR="007E0DD2" w:rsidRDefault="00111823">
            <w:pPr>
              <w:suppressAutoHyphens/>
              <w:jc w:val="both"/>
              <w:rPr>
                <w:szCs w:val="24"/>
                <w:lang w:eastAsia="lt-LT"/>
              </w:rPr>
            </w:pPr>
            <w:r>
              <w:rPr>
                <w:szCs w:val="24"/>
                <w:lang w:eastAsia="lt-LT"/>
              </w:rPr>
              <w:t>Nurodykite tinklaraščius, viešus ir privačius forumus, socialinius tinklus ir panašiai, kuriuose galite / galėjote vykdyti administravimą. Jeigu atliekate tokią veiklą, nurodykite, kokio interneto paslaugų teikėjo paslaugomis naudojatės.</w:t>
            </w:r>
          </w:p>
        </w:tc>
      </w:tr>
      <w:tr w:rsidR="007E0DD2" w14:paraId="21317E37" w14:textId="77777777">
        <w:trPr>
          <w:trHeight w:val="735"/>
        </w:trPr>
        <w:tc>
          <w:tcPr>
            <w:tcW w:w="96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17E35" w14:textId="77777777" w:rsidR="007E0DD2" w:rsidRDefault="007E0DD2">
            <w:pPr>
              <w:suppressAutoHyphens/>
              <w:jc w:val="both"/>
              <w:rPr>
                <w:szCs w:val="24"/>
                <w:lang w:eastAsia="lt-LT"/>
              </w:rPr>
            </w:pPr>
          </w:p>
          <w:p w14:paraId="21317E36" w14:textId="77777777" w:rsidR="007E0DD2" w:rsidRDefault="007E0DD2">
            <w:pPr>
              <w:suppressAutoHyphens/>
              <w:jc w:val="both"/>
              <w:rPr>
                <w:szCs w:val="24"/>
                <w:lang w:eastAsia="lt-LT"/>
              </w:rPr>
            </w:pPr>
          </w:p>
        </w:tc>
      </w:tr>
    </w:tbl>
    <w:p w14:paraId="21317E38" w14:textId="77777777" w:rsidR="007E0DD2" w:rsidRDefault="007E0DD2">
      <w:pPr>
        <w:suppressAutoHyphens/>
        <w:spacing w:line="360" w:lineRule="auto"/>
        <w:jc w:val="both"/>
        <w:rPr>
          <w:lang w:eastAsia="lt-LT"/>
        </w:rPr>
      </w:pPr>
    </w:p>
    <w:tbl>
      <w:tblPr>
        <w:tblW w:w="5000" w:type="pct"/>
        <w:tblCellMar>
          <w:left w:w="10" w:type="dxa"/>
          <w:right w:w="10" w:type="dxa"/>
        </w:tblCellMar>
        <w:tblLook w:val="04A0" w:firstRow="1" w:lastRow="0" w:firstColumn="1" w:lastColumn="0" w:noHBand="0" w:noVBand="1"/>
      </w:tblPr>
      <w:tblGrid>
        <w:gridCol w:w="737"/>
        <w:gridCol w:w="8673"/>
      </w:tblGrid>
      <w:tr w:rsidR="007E0DD2" w14:paraId="21317E3B" w14:textId="77777777">
        <w:trPr>
          <w:cantSplit/>
        </w:trPr>
        <w:tc>
          <w:tcPr>
            <w:tcW w:w="73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E39" w14:textId="77777777" w:rsidR="007E0DD2" w:rsidRDefault="00111823">
            <w:pPr>
              <w:suppressAutoHyphens/>
              <w:jc w:val="center"/>
              <w:rPr>
                <w:szCs w:val="24"/>
                <w:lang w:eastAsia="lt-LT"/>
              </w:rPr>
            </w:pPr>
            <w:r>
              <w:rPr>
                <w:szCs w:val="24"/>
                <w:lang w:eastAsia="lt-LT"/>
              </w:rPr>
              <w:t>70.</w:t>
            </w:r>
          </w:p>
        </w:tc>
        <w:tc>
          <w:tcPr>
            <w:tcW w:w="8673"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hideMark/>
          </w:tcPr>
          <w:p w14:paraId="21317E3A" w14:textId="77777777" w:rsidR="007E0DD2" w:rsidRDefault="00111823">
            <w:pPr>
              <w:suppressAutoHyphens/>
              <w:jc w:val="both"/>
              <w:rPr>
                <w:lang w:eastAsia="lt-LT"/>
              </w:rPr>
            </w:pPr>
            <w:r>
              <w:rPr>
                <w:lang w:eastAsia="lt-LT"/>
              </w:rPr>
              <w:t>Ar dalyvaujate (dalyvavote) šratasvydžio, dažasvydžio ar kitų klubų, būrelių, organizuojančių sportinius karinius žaidimus ar susijusių su karo istorijos tyrinėjimu, veikloje? Jeigu taip, pateikite informaciją apie tai.</w:t>
            </w:r>
          </w:p>
        </w:tc>
      </w:tr>
      <w:tr w:rsidR="007E0DD2" w14:paraId="21317E3E" w14:textId="77777777">
        <w:trPr>
          <w:cantSplit/>
          <w:trHeight w:val="848"/>
        </w:trPr>
        <w:tc>
          <w:tcPr>
            <w:tcW w:w="941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317E3C" w14:textId="77777777" w:rsidR="007E0DD2" w:rsidRDefault="007E0DD2">
            <w:pPr>
              <w:suppressAutoHyphens/>
              <w:jc w:val="both"/>
              <w:rPr>
                <w:lang w:eastAsia="lt-LT"/>
              </w:rPr>
            </w:pPr>
          </w:p>
          <w:p w14:paraId="21317E3D" w14:textId="77777777" w:rsidR="007E0DD2" w:rsidRDefault="007E0DD2">
            <w:pPr>
              <w:suppressAutoHyphens/>
              <w:jc w:val="both"/>
              <w:rPr>
                <w:lang w:eastAsia="lt-LT"/>
              </w:rPr>
            </w:pPr>
          </w:p>
        </w:tc>
      </w:tr>
    </w:tbl>
    <w:p w14:paraId="21317E3F" w14:textId="77777777" w:rsidR="007E0DD2" w:rsidRDefault="007E0DD2">
      <w:pPr>
        <w:suppressAutoHyphens/>
        <w:spacing w:line="360" w:lineRule="auto"/>
        <w:jc w:val="both"/>
        <w:rPr>
          <w:lang w:eastAsia="lt-LT"/>
        </w:rPr>
      </w:pPr>
    </w:p>
    <w:tbl>
      <w:tblPr>
        <w:tblW w:w="5000" w:type="pct"/>
        <w:tblCellMar>
          <w:left w:w="10" w:type="dxa"/>
          <w:right w:w="10" w:type="dxa"/>
        </w:tblCellMar>
        <w:tblLook w:val="04A0" w:firstRow="1" w:lastRow="0" w:firstColumn="1" w:lastColumn="0" w:noHBand="0" w:noVBand="1"/>
      </w:tblPr>
      <w:tblGrid>
        <w:gridCol w:w="737"/>
        <w:gridCol w:w="8673"/>
      </w:tblGrid>
      <w:tr w:rsidR="007E0DD2" w14:paraId="21317E42" w14:textId="77777777">
        <w:trPr>
          <w:cantSplit/>
        </w:trPr>
        <w:tc>
          <w:tcPr>
            <w:tcW w:w="73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E40" w14:textId="77777777" w:rsidR="007E0DD2" w:rsidRDefault="00111823">
            <w:pPr>
              <w:keepNext/>
              <w:keepLines/>
              <w:suppressAutoHyphens/>
              <w:jc w:val="center"/>
              <w:rPr>
                <w:szCs w:val="24"/>
                <w:lang w:eastAsia="lt-LT"/>
              </w:rPr>
            </w:pPr>
            <w:r>
              <w:rPr>
                <w:szCs w:val="24"/>
                <w:lang w:eastAsia="lt-LT"/>
              </w:rPr>
              <w:t>71.</w:t>
            </w:r>
          </w:p>
        </w:tc>
        <w:tc>
          <w:tcPr>
            <w:tcW w:w="8673"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hideMark/>
          </w:tcPr>
          <w:p w14:paraId="21317E41" w14:textId="77777777" w:rsidR="007E0DD2" w:rsidRDefault="00111823">
            <w:pPr>
              <w:keepNext/>
              <w:keepLines/>
              <w:suppressAutoHyphens/>
              <w:jc w:val="both"/>
              <w:rPr>
                <w:lang w:eastAsia="lt-LT"/>
              </w:rPr>
            </w:pPr>
            <w:r>
              <w:rPr>
                <w:lang w:eastAsia="lt-LT"/>
              </w:rPr>
              <w:t>Nurodykite kitas aplinkybes, apie kurias klausimyne nebuvo klausiama, bet dėl kurių galite patirti spaudimą, būti šantažuojamas ar panašiai.</w:t>
            </w:r>
          </w:p>
        </w:tc>
      </w:tr>
      <w:tr w:rsidR="007E0DD2" w14:paraId="21317E45" w14:textId="77777777">
        <w:trPr>
          <w:cantSplit/>
          <w:trHeight w:val="846"/>
        </w:trPr>
        <w:tc>
          <w:tcPr>
            <w:tcW w:w="941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317E43" w14:textId="77777777" w:rsidR="007E0DD2" w:rsidRDefault="007E0DD2">
            <w:pPr>
              <w:keepNext/>
              <w:keepLines/>
              <w:suppressAutoHyphens/>
              <w:jc w:val="both"/>
              <w:rPr>
                <w:lang w:eastAsia="lt-LT"/>
              </w:rPr>
            </w:pPr>
          </w:p>
          <w:p w14:paraId="21317E44" w14:textId="77777777" w:rsidR="007E0DD2" w:rsidRDefault="007E0DD2">
            <w:pPr>
              <w:keepNext/>
              <w:keepLines/>
              <w:suppressAutoHyphens/>
              <w:jc w:val="both"/>
              <w:rPr>
                <w:lang w:eastAsia="lt-LT"/>
              </w:rPr>
            </w:pPr>
          </w:p>
        </w:tc>
      </w:tr>
    </w:tbl>
    <w:p w14:paraId="21317E46" w14:textId="2D9ECE19" w:rsidR="007E0DD2" w:rsidRDefault="007E0DD2">
      <w:pPr>
        <w:tabs>
          <w:tab w:val="left" w:pos="1701"/>
          <w:tab w:val="left" w:pos="1985"/>
          <w:tab w:val="left" w:pos="9072"/>
        </w:tabs>
        <w:suppressAutoHyphens/>
        <w:ind w:left="2410" w:hanging="1701"/>
        <w:jc w:val="both"/>
        <w:rPr>
          <w:szCs w:val="24"/>
          <w:lang w:eastAsia="lt-LT"/>
        </w:rPr>
      </w:pPr>
    </w:p>
    <w:p w14:paraId="21317E47" w14:textId="3F3AFB9F" w:rsidR="007E0DD2" w:rsidRDefault="00111823">
      <w:pPr>
        <w:tabs>
          <w:tab w:val="center" w:pos="2268"/>
        </w:tabs>
        <w:suppressAutoHyphens/>
        <w:jc w:val="center"/>
        <w:rPr>
          <w:b/>
          <w:szCs w:val="24"/>
          <w:lang w:eastAsia="lt-LT"/>
        </w:rPr>
      </w:pPr>
      <w:r>
        <w:rPr>
          <w:b/>
          <w:szCs w:val="24"/>
          <w:lang w:eastAsia="lt-LT"/>
        </w:rPr>
        <w:t>XI SKYRIUS</w:t>
      </w:r>
    </w:p>
    <w:p w14:paraId="21317E48" w14:textId="543D6AED" w:rsidR="007E0DD2" w:rsidRDefault="00111823">
      <w:pPr>
        <w:tabs>
          <w:tab w:val="center" w:pos="2268"/>
        </w:tabs>
        <w:suppressAutoHyphens/>
        <w:jc w:val="center"/>
        <w:rPr>
          <w:b/>
          <w:szCs w:val="24"/>
          <w:lang w:eastAsia="lt-LT"/>
        </w:rPr>
      </w:pPr>
      <w:r>
        <w:rPr>
          <w:b/>
          <w:szCs w:val="24"/>
          <w:lang w:eastAsia="lt-LT"/>
        </w:rPr>
        <w:t>PAPILDOMI KLAUSIMAI ASMENIMS, PRETENDUOJANTIEMS GAUTI LEIDIMĄ DIRBTI AR SUSIPAŽINTI SU ĮSLAPTINTA INFORMACIJA, ŽYMIMA SLAPTUMO ŽYMOMIS „VISIŠKAI SLAPTAI“ ARBA „SLAPTAI“</w:t>
      </w:r>
    </w:p>
    <w:p w14:paraId="21317E49" w14:textId="77777777" w:rsidR="007E0DD2" w:rsidRDefault="007E0DD2">
      <w:pPr>
        <w:suppressAutoHyphens/>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8662"/>
      </w:tblGrid>
      <w:tr w:rsidR="007E0DD2" w14:paraId="21317E4C" w14:textId="77777777">
        <w:tc>
          <w:tcPr>
            <w:tcW w:w="694" w:type="dxa"/>
            <w:tcBorders>
              <w:top w:val="single" w:sz="4" w:space="0" w:color="auto"/>
              <w:left w:val="single" w:sz="4" w:space="0" w:color="auto"/>
              <w:bottom w:val="single" w:sz="4" w:space="0" w:color="auto"/>
              <w:right w:val="single" w:sz="4" w:space="0" w:color="auto"/>
            </w:tcBorders>
            <w:hideMark/>
          </w:tcPr>
          <w:p w14:paraId="21317E4A" w14:textId="77777777" w:rsidR="007E0DD2" w:rsidRDefault="00111823">
            <w:pPr>
              <w:suppressAutoHyphens/>
              <w:jc w:val="center"/>
              <w:rPr>
                <w:szCs w:val="24"/>
                <w:lang w:eastAsia="lt-LT"/>
              </w:rPr>
            </w:pPr>
            <w:r>
              <w:rPr>
                <w:szCs w:val="24"/>
                <w:lang w:eastAsia="lt-LT"/>
              </w:rPr>
              <w:t>72.</w:t>
            </w:r>
          </w:p>
        </w:tc>
        <w:tc>
          <w:tcPr>
            <w:tcW w:w="8662" w:type="dxa"/>
            <w:tcBorders>
              <w:top w:val="single" w:sz="4" w:space="0" w:color="auto"/>
              <w:left w:val="single" w:sz="4" w:space="0" w:color="auto"/>
              <w:bottom w:val="single" w:sz="4" w:space="0" w:color="auto"/>
              <w:right w:val="single" w:sz="4" w:space="0" w:color="auto"/>
            </w:tcBorders>
            <w:hideMark/>
          </w:tcPr>
          <w:p w14:paraId="21317E4B" w14:textId="77777777" w:rsidR="007E0DD2" w:rsidRDefault="00111823">
            <w:pPr>
              <w:suppressAutoHyphens/>
              <w:jc w:val="both"/>
              <w:rPr>
                <w:szCs w:val="24"/>
                <w:lang w:eastAsia="lt-LT"/>
              </w:rPr>
            </w:pPr>
            <w:r>
              <w:rPr>
                <w:szCs w:val="24"/>
                <w:lang w:eastAsia="lt-LT"/>
              </w:rPr>
              <w:t>Ar iki 1990 m. kovo 11 d. turėjote leidimą dirbti su įslaptinta informacija? Jeigu taip, pateikite informaciją apie tai.</w:t>
            </w:r>
          </w:p>
        </w:tc>
      </w:tr>
      <w:tr w:rsidR="007E0DD2" w14:paraId="21317E4F" w14:textId="77777777">
        <w:trPr>
          <w:trHeight w:val="886"/>
        </w:trPr>
        <w:tc>
          <w:tcPr>
            <w:tcW w:w="9356" w:type="dxa"/>
            <w:gridSpan w:val="2"/>
            <w:tcBorders>
              <w:top w:val="single" w:sz="4" w:space="0" w:color="auto"/>
              <w:left w:val="single" w:sz="4" w:space="0" w:color="auto"/>
              <w:bottom w:val="single" w:sz="4" w:space="0" w:color="auto"/>
              <w:right w:val="single" w:sz="4" w:space="0" w:color="auto"/>
            </w:tcBorders>
          </w:tcPr>
          <w:p w14:paraId="21317E4D" w14:textId="77777777" w:rsidR="007E0DD2" w:rsidRDefault="007E0DD2">
            <w:pPr>
              <w:suppressAutoHyphens/>
              <w:rPr>
                <w:szCs w:val="24"/>
                <w:lang w:eastAsia="lt-LT"/>
              </w:rPr>
            </w:pPr>
          </w:p>
          <w:p w14:paraId="21317E4E" w14:textId="77777777" w:rsidR="007E0DD2" w:rsidRDefault="007E0DD2">
            <w:pPr>
              <w:suppressAutoHyphens/>
              <w:rPr>
                <w:szCs w:val="24"/>
                <w:lang w:eastAsia="lt-LT"/>
              </w:rPr>
            </w:pPr>
          </w:p>
        </w:tc>
      </w:tr>
    </w:tbl>
    <w:p w14:paraId="21317E50" w14:textId="77777777" w:rsidR="007E0DD2" w:rsidRDefault="007E0DD2">
      <w:pPr>
        <w:suppressAutoHyphens/>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7E0DD2" w14:paraId="21317E53" w14:textId="77777777">
        <w:tc>
          <w:tcPr>
            <w:tcW w:w="693" w:type="dxa"/>
            <w:tcBorders>
              <w:top w:val="single" w:sz="4" w:space="0" w:color="auto"/>
              <w:left w:val="single" w:sz="4" w:space="0" w:color="auto"/>
              <w:bottom w:val="single" w:sz="4" w:space="0" w:color="auto"/>
              <w:right w:val="single" w:sz="4" w:space="0" w:color="auto"/>
            </w:tcBorders>
            <w:hideMark/>
          </w:tcPr>
          <w:p w14:paraId="21317E51" w14:textId="77777777" w:rsidR="007E0DD2" w:rsidRDefault="00111823">
            <w:pPr>
              <w:suppressAutoHyphens/>
              <w:jc w:val="center"/>
              <w:rPr>
                <w:szCs w:val="24"/>
                <w:lang w:eastAsia="lt-LT"/>
              </w:rPr>
            </w:pPr>
            <w:r>
              <w:rPr>
                <w:szCs w:val="24"/>
                <w:lang w:eastAsia="lt-LT"/>
              </w:rPr>
              <w:t>73.</w:t>
            </w:r>
          </w:p>
        </w:tc>
        <w:tc>
          <w:tcPr>
            <w:tcW w:w="8663" w:type="dxa"/>
            <w:tcBorders>
              <w:top w:val="single" w:sz="4" w:space="0" w:color="auto"/>
              <w:left w:val="single" w:sz="4" w:space="0" w:color="auto"/>
              <w:bottom w:val="single" w:sz="4" w:space="0" w:color="auto"/>
              <w:right w:val="single" w:sz="4" w:space="0" w:color="auto"/>
            </w:tcBorders>
            <w:hideMark/>
          </w:tcPr>
          <w:p w14:paraId="21317E52" w14:textId="77777777" w:rsidR="007E0DD2" w:rsidRDefault="00111823">
            <w:pPr>
              <w:suppressAutoHyphens/>
              <w:jc w:val="both"/>
              <w:rPr>
                <w:szCs w:val="24"/>
                <w:lang w:eastAsia="lt-LT"/>
              </w:rPr>
            </w:pPr>
            <w:r>
              <w:rPr>
                <w:szCs w:val="24"/>
                <w:lang w:eastAsia="lt-LT"/>
              </w:rPr>
              <w:t>Ar iki 1990 m. kovo 11 d. dirbote objektuose, kuriems buvo taikomi didesni saugumo reikalavimai (SSRS valstybės saugumo komiteto (</w:t>
            </w:r>
            <w:r>
              <w:rPr>
                <w:szCs w:val="24"/>
                <w:lang w:val="en" w:eastAsia="lt-LT"/>
              </w:rPr>
              <w:t>NKVD, NKGB, MGB, KGB)</w:t>
            </w:r>
            <w:r>
              <w:rPr>
                <w:szCs w:val="24"/>
                <w:lang w:eastAsia="lt-LT"/>
              </w:rPr>
              <w:t>, gynybos, Vidaus reikalų ministerijos objektai, kitos įstaigos ar organizacijos)?</w:t>
            </w:r>
          </w:p>
        </w:tc>
      </w:tr>
      <w:tr w:rsidR="007E0DD2" w14:paraId="21317E56" w14:textId="77777777">
        <w:trPr>
          <w:trHeight w:val="843"/>
        </w:trPr>
        <w:tc>
          <w:tcPr>
            <w:tcW w:w="9356" w:type="dxa"/>
            <w:gridSpan w:val="2"/>
            <w:tcBorders>
              <w:top w:val="single" w:sz="4" w:space="0" w:color="auto"/>
              <w:left w:val="single" w:sz="4" w:space="0" w:color="auto"/>
              <w:bottom w:val="single" w:sz="4" w:space="0" w:color="auto"/>
              <w:right w:val="single" w:sz="4" w:space="0" w:color="auto"/>
            </w:tcBorders>
          </w:tcPr>
          <w:p w14:paraId="21317E54" w14:textId="77777777" w:rsidR="007E0DD2" w:rsidRDefault="007E0DD2">
            <w:pPr>
              <w:suppressAutoHyphens/>
              <w:rPr>
                <w:szCs w:val="24"/>
                <w:lang w:eastAsia="lt-LT"/>
              </w:rPr>
            </w:pPr>
          </w:p>
          <w:p w14:paraId="21317E55" w14:textId="77777777" w:rsidR="007E0DD2" w:rsidRDefault="007E0DD2">
            <w:pPr>
              <w:suppressAutoHyphens/>
              <w:rPr>
                <w:szCs w:val="24"/>
                <w:lang w:eastAsia="lt-LT"/>
              </w:rPr>
            </w:pPr>
          </w:p>
        </w:tc>
      </w:tr>
    </w:tbl>
    <w:p w14:paraId="21317E57" w14:textId="77777777" w:rsidR="007E0DD2" w:rsidRDefault="007E0DD2">
      <w:pPr>
        <w:suppressAutoHyphens/>
        <w:rPr>
          <w:szCs w:val="24"/>
          <w:lang w:eastAsia="lt-LT"/>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8552"/>
      </w:tblGrid>
      <w:tr w:rsidR="007E0DD2" w14:paraId="21317E5A" w14:textId="77777777">
        <w:tc>
          <w:tcPr>
            <w:tcW w:w="691" w:type="dxa"/>
            <w:tcBorders>
              <w:top w:val="single" w:sz="4" w:space="0" w:color="auto"/>
              <w:left w:val="single" w:sz="4" w:space="0" w:color="auto"/>
              <w:bottom w:val="single" w:sz="4" w:space="0" w:color="auto"/>
              <w:right w:val="single" w:sz="4" w:space="0" w:color="auto"/>
            </w:tcBorders>
            <w:hideMark/>
          </w:tcPr>
          <w:p w14:paraId="21317E58" w14:textId="77777777" w:rsidR="007E0DD2" w:rsidRDefault="00111823">
            <w:pPr>
              <w:suppressAutoHyphens/>
              <w:jc w:val="center"/>
              <w:rPr>
                <w:szCs w:val="24"/>
                <w:lang w:eastAsia="lt-LT"/>
              </w:rPr>
            </w:pPr>
            <w:r>
              <w:rPr>
                <w:szCs w:val="24"/>
                <w:lang w:eastAsia="lt-LT"/>
              </w:rPr>
              <w:t>74.</w:t>
            </w:r>
          </w:p>
        </w:tc>
        <w:tc>
          <w:tcPr>
            <w:tcW w:w="8552" w:type="dxa"/>
            <w:tcBorders>
              <w:top w:val="single" w:sz="4" w:space="0" w:color="auto"/>
              <w:left w:val="single" w:sz="4" w:space="0" w:color="auto"/>
              <w:bottom w:val="single" w:sz="4" w:space="0" w:color="auto"/>
              <w:right w:val="single" w:sz="4" w:space="0" w:color="auto"/>
            </w:tcBorders>
            <w:hideMark/>
          </w:tcPr>
          <w:p w14:paraId="21317E59" w14:textId="77777777" w:rsidR="007E0DD2" w:rsidRDefault="00111823">
            <w:pPr>
              <w:suppressAutoHyphens/>
              <w:jc w:val="both"/>
              <w:rPr>
                <w:szCs w:val="24"/>
                <w:lang w:eastAsia="lt-LT"/>
              </w:rPr>
            </w:pPr>
            <w:r>
              <w:rPr>
                <w:szCs w:val="24"/>
                <w:lang w:eastAsia="lt-LT"/>
              </w:rPr>
              <w:t>Ar Jums iki 1990 m. kovo 11 d. vykstant į užsienio valstybes teko bendrauti su SSRS</w:t>
            </w:r>
            <w:r>
              <w:rPr>
                <w:bCs/>
                <w:szCs w:val="24"/>
                <w:lang w:eastAsia="lt-LT"/>
              </w:rPr>
              <w:t xml:space="preserve"> </w:t>
            </w:r>
            <w:r>
              <w:rPr>
                <w:szCs w:val="24"/>
                <w:lang w:eastAsia="lt-LT"/>
              </w:rPr>
              <w:t>žvalgybos, saugumo tarnybų darbuotojais? Jeigu taip, pateikite informaciją apie tai.</w:t>
            </w:r>
          </w:p>
        </w:tc>
      </w:tr>
      <w:tr w:rsidR="007E0DD2" w14:paraId="21317E5D" w14:textId="77777777">
        <w:trPr>
          <w:trHeight w:val="564"/>
        </w:trPr>
        <w:tc>
          <w:tcPr>
            <w:tcW w:w="9243" w:type="dxa"/>
            <w:gridSpan w:val="2"/>
            <w:tcBorders>
              <w:top w:val="single" w:sz="4" w:space="0" w:color="auto"/>
              <w:left w:val="single" w:sz="4" w:space="0" w:color="auto"/>
              <w:bottom w:val="single" w:sz="4" w:space="0" w:color="auto"/>
              <w:right w:val="single" w:sz="4" w:space="0" w:color="auto"/>
            </w:tcBorders>
          </w:tcPr>
          <w:p w14:paraId="21317E5B" w14:textId="77777777" w:rsidR="007E0DD2" w:rsidRDefault="007E0DD2">
            <w:pPr>
              <w:suppressAutoHyphens/>
              <w:jc w:val="both"/>
              <w:rPr>
                <w:szCs w:val="24"/>
                <w:lang w:eastAsia="lt-LT"/>
              </w:rPr>
            </w:pPr>
          </w:p>
          <w:p w14:paraId="21317E5C" w14:textId="77777777" w:rsidR="007E0DD2" w:rsidRDefault="007E0DD2">
            <w:pPr>
              <w:suppressAutoHyphens/>
              <w:jc w:val="both"/>
              <w:rPr>
                <w:szCs w:val="24"/>
                <w:lang w:eastAsia="lt-LT"/>
              </w:rPr>
            </w:pPr>
          </w:p>
        </w:tc>
      </w:tr>
    </w:tbl>
    <w:p w14:paraId="21317E5E" w14:textId="77777777" w:rsidR="007E0DD2" w:rsidRDefault="007E0DD2">
      <w:pPr>
        <w:jc w:val="both"/>
      </w:pPr>
    </w:p>
    <w:tbl>
      <w:tblPr>
        <w:tblW w:w="4946"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5"/>
        <w:gridCol w:w="1914"/>
        <w:gridCol w:w="1914"/>
        <w:gridCol w:w="1914"/>
        <w:gridCol w:w="1920"/>
      </w:tblGrid>
      <w:tr w:rsidR="007E0DD2" w14:paraId="21317E60" w14:textId="77777777">
        <w:tc>
          <w:tcPr>
            <w:tcW w:w="5000" w:type="pct"/>
            <w:gridSpan w:val="5"/>
            <w:tcBorders>
              <w:top w:val="single" w:sz="4" w:space="0" w:color="auto"/>
              <w:left w:val="single" w:sz="4" w:space="0" w:color="auto"/>
              <w:bottom w:val="single" w:sz="4" w:space="0" w:color="auto"/>
              <w:right w:val="single" w:sz="4" w:space="0" w:color="auto"/>
            </w:tcBorders>
            <w:hideMark/>
          </w:tcPr>
          <w:p w14:paraId="21317E5F" w14:textId="77777777" w:rsidR="007E0DD2" w:rsidRDefault="00111823">
            <w:pPr>
              <w:suppressAutoHyphens/>
              <w:rPr>
                <w:szCs w:val="24"/>
                <w:lang w:eastAsia="lt-LT"/>
              </w:rPr>
            </w:pPr>
            <w:r>
              <w:rPr>
                <w:szCs w:val="24"/>
                <w:lang w:eastAsia="lt-LT"/>
              </w:rPr>
              <w:t>75. Jūsų / Jūsų sutuoktinio / partnerio / sugyventinio (jeigu toks yra) vidutinės bendros išlaidos per mėnesį (pažymėti tinkamą variantą):</w:t>
            </w:r>
          </w:p>
        </w:tc>
      </w:tr>
      <w:tr w:rsidR="007E0DD2" w14:paraId="21317E68" w14:textId="77777777">
        <w:tc>
          <w:tcPr>
            <w:tcW w:w="953" w:type="pct"/>
            <w:tcBorders>
              <w:top w:val="single" w:sz="4" w:space="0" w:color="auto"/>
              <w:left w:val="single" w:sz="4" w:space="0" w:color="auto"/>
              <w:bottom w:val="single" w:sz="4" w:space="0" w:color="auto"/>
              <w:right w:val="nil"/>
            </w:tcBorders>
          </w:tcPr>
          <w:p w14:paraId="21317E61" w14:textId="77777777" w:rsidR="007E0DD2" w:rsidRDefault="00111823">
            <w:pPr>
              <w:suppressAutoHyphens/>
              <w:ind w:firstLine="62"/>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278F0">
              <w:rPr>
                <w:szCs w:val="24"/>
                <w:lang w:eastAsia="lt-LT"/>
              </w:rPr>
            </w:r>
            <w:r w:rsidR="00E278F0">
              <w:rPr>
                <w:szCs w:val="24"/>
                <w:lang w:eastAsia="lt-LT"/>
              </w:rPr>
              <w:fldChar w:fldCharType="separate"/>
            </w:r>
            <w:r>
              <w:rPr>
                <w:szCs w:val="24"/>
                <w:lang w:eastAsia="lt-LT"/>
              </w:rPr>
              <w:fldChar w:fldCharType="end"/>
            </w:r>
            <w:r>
              <w:rPr>
                <w:szCs w:val="24"/>
                <w:lang w:eastAsia="lt-LT"/>
              </w:rPr>
              <w:t>iki 600 eurų</w:t>
            </w:r>
          </w:p>
          <w:p w14:paraId="21317E62" w14:textId="77777777" w:rsidR="007E0DD2" w:rsidRDefault="007E0DD2">
            <w:pPr>
              <w:suppressAutoHyphens/>
              <w:rPr>
                <w:szCs w:val="24"/>
                <w:lang w:eastAsia="lt-LT"/>
              </w:rPr>
            </w:pPr>
          </w:p>
        </w:tc>
        <w:tc>
          <w:tcPr>
            <w:tcW w:w="1011" w:type="pct"/>
            <w:tcBorders>
              <w:top w:val="single" w:sz="4" w:space="0" w:color="auto"/>
              <w:left w:val="nil"/>
              <w:bottom w:val="single" w:sz="4" w:space="0" w:color="auto"/>
              <w:right w:val="nil"/>
            </w:tcBorders>
            <w:hideMark/>
          </w:tcPr>
          <w:p w14:paraId="21317E63" w14:textId="77777777" w:rsidR="007E0DD2" w:rsidRDefault="00111823">
            <w:pPr>
              <w:suppressAutoHyphens/>
              <w:ind w:firstLine="62"/>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278F0">
              <w:rPr>
                <w:szCs w:val="24"/>
                <w:lang w:eastAsia="lt-LT"/>
              </w:rPr>
            </w:r>
            <w:r w:rsidR="00E278F0">
              <w:rPr>
                <w:szCs w:val="24"/>
                <w:lang w:eastAsia="lt-LT"/>
              </w:rPr>
              <w:fldChar w:fldCharType="separate"/>
            </w:r>
            <w:r>
              <w:rPr>
                <w:szCs w:val="24"/>
                <w:lang w:eastAsia="lt-LT"/>
              </w:rPr>
              <w:fldChar w:fldCharType="end"/>
            </w:r>
            <w:r>
              <w:rPr>
                <w:szCs w:val="24"/>
                <w:lang w:eastAsia="lt-LT"/>
              </w:rPr>
              <w:t>nuo 600 iki 1 500 eurų</w:t>
            </w:r>
          </w:p>
        </w:tc>
        <w:tc>
          <w:tcPr>
            <w:tcW w:w="1011" w:type="pct"/>
            <w:tcBorders>
              <w:top w:val="single" w:sz="4" w:space="0" w:color="auto"/>
              <w:left w:val="nil"/>
              <w:bottom w:val="single" w:sz="4" w:space="0" w:color="auto"/>
              <w:right w:val="nil"/>
            </w:tcBorders>
            <w:hideMark/>
          </w:tcPr>
          <w:p w14:paraId="21317E64" w14:textId="77777777" w:rsidR="007E0DD2" w:rsidRDefault="00111823">
            <w:pPr>
              <w:suppressAutoHyphens/>
              <w:ind w:firstLine="62"/>
              <w:jc w:val="center"/>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278F0">
              <w:rPr>
                <w:szCs w:val="24"/>
                <w:lang w:eastAsia="lt-LT"/>
              </w:rPr>
            </w:r>
            <w:r w:rsidR="00E278F0">
              <w:rPr>
                <w:szCs w:val="24"/>
                <w:lang w:eastAsia="lt-LT"/>
              </w:rPr>
              <w:fldChar w:fldCharType="separate"/>
            </w:r>
            <w:r>
              <w:rPr>
                <w:szCs w:val="24"/>
                <w:lang w:eastAsia="lt-LT"/>
              </w:rPr>
              <w:fldChar w:fldCharType="end"/>
            </w:r>
            <w:r>
              <w:rPr>
                <w:szCs w:val="24"/>
                <w:lang w:eastAsia="lt-LT"/>
              </w:rPr>
              <w:t>nuo 1 500 iki 3 000 eurų</w:t>
            </w:r>
          </w:p>
        </w:tc>
        <w:tc>
          <w:tcPr>
            <w:tcW w:w="1011" w:type="pct"/>
            <w:tcBorders>
              <w:top w:val="single" w:sz="4" w:space="0" w:color="auto"/>
              <w:left w:val="nil"/>
              <w:bottom w:val="single" w:sz="4" w:space="0" w:color="auto"/>
              <w:right w:val="nil"/>
            </w:tcBorders>
          </w:tcPr>
          <w:p w14:paraId="21317E65" w14:textId="77777777" w:rsidR="007E0DD2" w:rsidRDefault="00111823">
            <w:pPr>
              <w:suppressAutoHyphens/>
              <w:ind w:firstLine="62"/>
              <w:jc w:val="center"/>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278F0">
              <w:rPr>
                <w:szCs w:val="24"/>
                <w:lang w:eastAsia="lt-LT"/>
              </w:rPr>
            </w:r>
            <w:r w:rsidR="00E278F0">
              <w:rPr>
                <w:szCs w:val="24"/>
                <w:lang w:eastAsia="lt-LT"/>
              </w:rPr>
              <w:fldChar w:fldCharType="separate"/>
            </w:r>
            <w:r>
              <w:rPr>
                <w:szCs w:val="24"/>
                <w:lang w:eastAsia="lt-LT"/>
              </w:rPr>
              <w:fldChar w:fldCharType="end"/>
            </w:r>
            <w:r>
              <w:rPr>
                <w:szCs w:val="24"/>
                <w:lang w:eastAsia="lt-LT"/>
              </w:rPr>
              <w:t>daugiau kaip 3 000 eurų</w:t>
            </w:r>
          </w:p>
          <w:p w14:paraId="21317E66" w14:textId="77777777" w:rsidR="007E0DD2" w:rsidRDefault="007E0DD2">
            <w:pPr>
              <w:suppressAutoHyphens/>
              <w:jc w:val="center"/>
              <w:rPr>
                <w:szCs w:val="24"/>
                <w:lang w:eastAsia="lt-LT"/>
              </w:rPr>
            </w:pPr>
          </w:p>
        </w:tc>
        <w:tc>
          <w:tcPr>
            <w:tcW w:w="1014" w:type="pct"/>
            <w:tcBorders>
              <w:top w:val="single" w:sz="4" w:space="0" w:color="auto"/>
              <w:left w:val="nil"/>
              <w:bottom w:val="single" w:sz="4" w:space="0" w:color="auto"/>
              <w:right w:val="single" w:sz="4" w:space="0" w:color="auto"/>
            </w:tcBorders>
          </w:tcPr>
          <w:p w14:paraId="21317E67" w14:textId="77777777" w:rsidR="007E0DD2" w:rsidRDefault="007E0DD2">
            <w:pPr>
              <w:suppressAutoHyphens/>
              <w:rPr>
                <w:szCs w:val="24"/>
                <w:lang w:eastAsia="lt-LT"/>
              </w:rPr>
            </w:pPr>
          </w:p>
        </w:tc>
      </w:tr>
    </w:tbl>
    <w:p w14:paraId="21317E69" w14:textId="77777777" w:rsidR="007E0DD2" w:rsidRDefault="007E0DD2">
      <w:pPr>
        <w:suppressAutoHyphens/>
        <w:rPr>
          <w:szCs w:val="24"/>
          <w:lang w:eastAsia="lt-LT"/>
        </w:rPr>
      </w:pPr>
    </w:p>
    <w:tbl>
      <w:tblPr>
        <w:tblW w:w="4986" w:type="pct"/>
        <w:tblCellMar>
          <w:left w:w="10" w:type="dxa"/>
          <w:right w:w="10" w:type="dxa"/>
        </w:tblCellMar>
        <w:tblLook w:val="04A0" w:firstRow="1" w:lastRow="0" w:firstColumn="1" w:lastColumn="0" w:noHBand="0" w:noVBand="1"/>
      </w:tblPr>
      <w:tblGrid>
        <w:gridCol w:w="756"/>
        <w:gridCol w:w="8628"/>
      </w:tblGrid>
      <w:tr w:rsidR="007E0DD2" w14:paraId="21317E6C" w14:textId="77777777">
        <w:trPr>
          <w:cantSplit/>
        </w:trPr>
        <w:tc>
          <w:tcPr>
            <w:tcW w:w="7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E6A" w14:textId="77777777" w:rsidR="007E0DD2" w:rsidRDefault="00111823">
            <w:pPr>
              <w:suppressAutoHyphens/>
              <w:jc w:val="center"/>
              <w:rPr>
                <w:szCs w:val="24"/>
                <w:lang w:eastAsia="lt-LT"/>
              </w:rPr>
            </w:pPr>
            <w:r>
              <w:rPr>
                <w:szCs w:val="24"/>
                <w:lang w:eastAsia="lt-LT"/>
              </w:rPr>
              <w:t>76.</w:t>
            </w:r>
          </w:p>
        </w:tc>
        <w:tc>
          <w:tcPr>
            <w:tcW w:w="86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E6B" w14:textId="77777777" w:rsidR="007E0DD2" w:rsidRDefault="00111823">
            <w:pPr>
              <w:suppressAutoHyphens/>
              <w:jc w:val="both"/>
              <w:rPr>
                <w:lang w:eastAsia="lt-LT"/>
              </w:rPr>
            </w:pPr>
            <w:r>
              <w:rPr>
                <w:lang w:eastAsia="lt-LT"/>
              </w:rPr>
              <w:t>Ar dėl alkoholio vartojimo kada nors neatvykote į darbą (tarnybą)? Jeigu taip, pateikite informaciją apie tai.</w:t>
            </w:r>
          </w:p>
        </w:tc>
      </w:tr>
      <w:tr w:rsidR="007E0DD2" w14:paraId="21317E6F" w14:textId="77777777">
        <w:trPr>
          <w:cantSplit/>
          <w:trHeight w:val="709"/>
        </w:trPr>
        <w:tc>
          <w:tcPr>
            <w:tcW w:w="9384" w:type="dxa"/>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14:paraId="21317E6D" w14:textId="77777777" w:rsidR="007E0DD2" w:rsidRDefault="007E0DD2">
            <w:pPr>
              <w:suppressAutoHyphens/>
              <w:jc w:val="both"/>
              <w:rPr>
                <w:lang w:eastAsia="lt-LT"/>
              </w:rPr>
            </w:pPr>
          </w:p>
          <w:p w14:paraId="21317E6E" w14:textId="77777777" w:rsidR="007E0DD2" w:rsidRDefault="007E0DD2">
            <w:pPr>
              <w:suppressAutoHyphens/>
              <w:jc w:val="both"/>
              <w:rPr>
                <w:lang w:eastAsia="lt-LT"/>
              </w:rPr>
            </w:pPr>
          </w:p>
        </w:tc>
      </w:tr>
    </w:tbl>
    <w:p w14:paraId="21317E70" w14:textId="77777777" w:rsidR="007E0DD2" w:rsidRDefault="007E0DD2">
      <w:pPr>
        <w:tabs>
          <w:tab w:val="left" w:pos="1701"/>
          <w:tab w:val="left" w:pos="1985"/>
          <w:tab w:val="left" w:pos="9072"/>
        </w:tabs>
        <w:suppressAutoHyphens/>
        <w:ind w:left="2410" w:hanging="1701"/>
        <w:jc w:val="both"/>
        <w:rPr>
          <w:szCs w:val="24"/>
          <w:lang w:eastAsia="lt-LT"/>
        </w:rPr>
      </w:pPr>
    </w:p>
    <w:tbl>
      <w:tblPr>
        <w:tblW w:w="5000" w:type="pct"/>
        <w:tblCellMar>
          <w:left w:w="10" w:type="dxa"/>
          <w:right w:w="10" w:type="dxa"/>
        </w:tblCellMar>
        <w:tblLook w:val="04A0" w:firstRow="1" w:lastRow="0" w:firstColumn="1" w:lastColumn="0" w:noHBand="0" w:noVBand="1"/>
      </w:tblPr>
      <w:tblGrid>
        <w:gridCol w:w="734"/>
        <w:gridCol w:w="8676"/>
      </w:tblGrid>
      <w:tr w:rsidR="007E0DD2" w14:paraId="21317E73" w14:textId="77777777">
        <w:trPr>
          <w:cantSplit/>
        </w:trPr>
        <w:tc>
          <w:tcPr>
            <w:tcW w:w="7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E71" w14:textId="77777777" w:rsidR="007E0DD2" w:rsidRDefault="00111823">
            <w:pPr>
              <w:suppressAutoHyphens/>
              <w:jc w:val="center"/>
              <w:rPr>
                <w:szCs w:val="24"/>
                <w:lang w:eastAsia="lt-LT"/>
              </w:rPr>
            </w:pPr>
            <w:r>
              <w:rPr>
                <w:szCs w:val="24"/>
                <w:lang w:eastAsia="lt-LT"/>
              </w:rPr>
              <w:t>77.</w:t>
            </w:r>
          </w:p>
        </w:tc>
        <w:tc>
          <w:tcPr>
            <w:tcW w:w="85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E72" w14:textId="77777777" w:rsidR="007E0DD2" w:rsidRDefault="00111823">
            <w:pPr>
              <w:suppressAutoHyphens/>
              <w:jc w:val="both"/>
              <w:rPr>
                <w:szCs w:val="24"/>
                <w:lang w:eastAsia="lt-LT"/>
              </w:rPr>
            </w:pPr>
            <w:r>
              <w:rPr>
                <w:szCs w:val="24"/>
                <w:lang w:eastAsia="lt-LT"/>
              </w:rPr>
              <w:t>Ar Jūsų sutuoktinis / partneris / sugyventinis įsiteisėjusiu teismo apkaltinamuoju nuosprendžiu yra buvęs pripažintas kaltu padaręs nusikaltimą ar baudžiamąjį nusižengimą? Jei</w:t>
            </w:r>
            <w:r>
              <w:rPr>
                <w:lang w:eastAsia="lt-LT"/>
              </w:rPr>
              <w:t>gu</w:t>
            </w:r>
            <w:r>
              <w:rPr>
                <w:szCs w:val="24"/>
                <w:lang w:eastAsia="lt-LT"/>
              </w:rPr>
              <w:t xml:space="preserve"> žinote tokių faktų, pateikite informaciją apie juos.</w:t>
            </w:r>
          </w:p>
        </w:tc>
      </w:tr>
      <w:tr w:rsidR="007E0DD2" w14:paraId="21317E76" w14:textId="77777777">
        <w:trPr>
          <w:cantSplit/>
          <w:trHeight w:val="706"/>
        </w:trPr>
        <w:tc>
          <w:tcPr>
            <w:tcW w:w="9242" w:type="dxa"/>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14:paraId="21317E74" w14:textId="77777777" w:rsidR="007E0DD2" w:rsidRDefault="007E0DD2">
            <w:pPr>
              <w:suppressAutoHyphens/>
              <w:jc w:val="both"/>
              <w:rPr>
                <w:szCs w:val="24"/>
                <w:lang w:eastAsia="lt-LT"/>
              </w:rPr>
            </w:pPr>
          </w:p>
          <w:p w14:paraId="21317E75" w14:textId="77777777" w:rsidR="007E0DD2" w:rsidRDefault="007E0DD2">
            <w:pPr>
              <w:suppressAutoHyphens/>
              <w:jc w:val="both"/>
              <w:rPr>
                <w:szCs w:val="24"/>
                <w:lang w:eastAsia="lt-LT"/>
              </w:rPr>
            </w:pPr>
          </w:p>
        </w:tc>
      </w:tr>
    </w:tbl>
    <w:p w14:paraId="21317E77" w14:textId="77777777" w:rsidR="007E0DD2" w:rsidRDefault="007E0DD2">
      <w:pPr>
        <w:tabs>
          <w:tab w:val="left" w:pos="1701"/>
          <w:tab w:val="left" w:pos="1985"/>
          <w:tab w:val="left" w:pos="9072"/>
        </w:tabs>
        <w:suppressAutoHyphens/>
        <w:ind w:left="2410" w:hanging="1701"/>
        <w:jc w:val="both"/>
        <w:rPr>
          <w:szCs w:val="24"/>
          <w:lang w:eastAsia="lt-LT"/>
        </w:rPr>
      </w:pPr>
    </w:p>
    <w:tbl>
      <w:tblPr>
        <w:tblW w:w="4986" w:type="pct"/>
        <w:tblCellMar>
          <w:left w:w="10" w:type="dxa"/>
          <w:right w:w="10" w:type="dxa"/>
        </w:tblCellMar>
        <w:tblLook w:val="04A0" w:firstRow="1" w:lastRow="0" w:firstColumn="1" w:lastColumn="0" w:noHBand="0" w:noVBand="1"/>
      </w:tblPr>
      <w:tblGrid>
        <w:gridCol w:w="745"/>
        <w:gridCol w:w="8639"/>
      </w:tblGrid>
      <w:tr w:rsidR="007E0DD2" w14:paraId="21317E7A" w14:textId="77777777">
        <w:trPr>
          <w:cantSplit/>
        </w:trPr>
        <w:tc>
          <w:tcPr>
            <w:tcW w:w="7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E78" w14:textId="77777777" w:rsidR="007E0DD2" w:rsidRDefault="00111823">
            <w:pPr>
              <w:suppressAutoHyphens/>
              <w:jc w:val="center"/>
              <w:rPr>
                <w:szCs w:val="24"/>
                <w:lang w:eastAsia="lt-LT"/>
              </w:rPr>
            </w:pPr>
            <w:r>
              <w:rPr>
                <w:szCs w:val="24"/>
                <w:lang w:eastAsia="lt-LT"/>
              </w:rPr>
              <w:t>78.</w:t>
            </w:r>
          </w:p>
        </w:tc>
        <w:tc>
          <w:tcPr>
            <w:tcW w:w="89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E79" w14:textId="77777777" w:rsidR="007E0DD2" w:rsidRDefault="00111823">
            <w:pPr>
              <w:suppressAutoHyphens/>
              <w:jc w:val="both"/>
              <w:rPr>
                <w:szCs w:val="24"/>
                <w:lang w:eastAsia="lt-LT"/>
              </w:rPr>
            </w:pPr>
            <w:r>
              <w:rPr>
                <w:szCs w:val="24"/>
                <w:lang w:eastAsia="lt-LT"/>
              </w:rPr>
              <w:t>Ar Jūsų sutuoktinis / partneris / sugyventinis užsienio valstybėje yra buvęs įtariamas, kaltinamas padaręs nusikalstamą veiką? Jeigu žinote tokių faktų, nurodykite, kada, kokioje valstybėje ir dėl kokios veikos jam buvo pareikšti įtarimai, kaltinimai.</w:t>
            </w:r>
          </w:p>
        </w:tc>
      </w:tr>
      <w:tr w:rsidR="007E0DD2" w14:paraId="21317E7D" w14:textId="77777777">
        <w:trPr>
          <w:cantSplit/>
          <w:trHeight w:val="707"/>
        </w:trPr>
        <w:tc>
          <w:tcPr>
            <w:tcW w:w="9667" w:type="dxa"/>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14:paraId="21317E7B" w14:textId="77777777" w:rsidR="007E0DD2" w:rsidRDefault="007E0DD2">
            <w:pPr>
              <w:suppressAutoHyphens/>
              <w:jc w:val="both"/>
              <w:rPr>
                <w:szCs w:val="24"/>
                <w:lang w:eastAsia="lt-LT"/>
              </w:rPr>
            </w:pPr>
          </w:p>
          <w:p w14:paraId="21317E7C" w14:textId="77777777" w:rsidR="007E0DD2" w:rsidRDefault="007E0DD2">
            <w:pPr>
              <w:suppressAutoHyphens/>
              <w:jc w:val="both"/>
              <w:rPr>
                <w:szCs w:val="24"/>
                <w:lang w:eastAsia="lt-LT"/>
              </w:rPr>
            </w:pPr>
          </w:p>
        </w:tc>
      </w:tr>
    </w:tbl>
    <w:p w14:paraId="21317E7E" w14:textId="77777777" w:rsidR="007E0DD2" w:rsidRDefault="007E0DD2">
      <w:pPr>
        <w:suppressAutoHyphens/>
        <w:rPr>
          <w:szCs w:val="24"/>
          <w:lang w:eastAsia="lt-LT"/>
        </w:rPr>
      </w:pPr>
    </w:p>
    <w:tbl>
      <w:tblPr>
        <w:tblW w:w="4986" w:type="pct"/>
        <w:tblCellMar>
          <w:left w:w="10" w:type="dxa"/>
          <w:right w:w="10" w:type="dxa"/>
        </w:tblCellMar>
        <w:tblLook w:val="04A0" w:firstRow="1" w:lastRow="0" w:firstColumn="1" w:lastColumn="0" w:noHBand="0" w:noVBand="1"/>
      </w:tblPr>
      <w:tblGrid>
        <w:gridCol w:w="745"/>
        <w:gridCol w:w="8639"/>
      </w:tblGrid>
      <w:tr w:rsidR="007E0DD2" w14:paraId="21317E81" w14:textId="77777777">
        <w:trPr>
          <w:cantSplit/>
        </w:trPr>
        <w:tc>
          <w:tcPr>
            <w:tcW w:w="7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E7F" w14:textId="77777777" w:rsidR="007E0DD2" w:rsidRDefault="00111823">
            <w:pPr>
              <w:suppressAutoHyphens/>
              <w:jc w:val="center"/>
              <w:rPr>
                <w:szCs w:val="24"/>
                <w:lang w:eastAsia="lt-LT"/>
              </w:rPr>
            </w:pPr>
            <w:r>
              <w:rPr>
                <w:szCs w:val="24"/>
                <w:lang w:eastAsia="lt-LT"/>
              </w:rPr>
              <w:t>79.</w:t>
            </w:r>
          </w:p>
        </w:tc>
        <w:tc>
          <w:tcPr>
            <w:tcW w:w="89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E80" w14:textId="77777777" w:rsidR="007E0DD2" w:rsidRDefault="00111823">
            <w:pPr>
              <w:suppressAutoHyphens/>
              <w:jc w:val="both"/>
              <w:rPr>
                <w:szCs w:val="24"/>
                <w:lang w:eastAsia="lt-LT"/>
              </w:rPr>
            </w:pPr>
            <w:r>
              <w:rPr>
                <w:szCs w:val="24"/>
                <w:lang w:eastAsia="lt-LT"/>
              </w:rPr>
              <w:t>Ar Jūsų sutuoktinis / partneris / sugyventinis yra buvęs sulaikytas / apklaustas užsienio valstybių žvalgybos ar saugumo tarnybų arba su jomis susijusių institucijų, karinių struktūrų, teisėsaugos institucijų, valstybinės valdžios ar valdymo įstaigų atstovų? Jeigu žinote tokių faktų, nurodykite, kada, kurioje užsienio valstybėje ir dėl ko buvo  sulaikytas / apklaustas.</w:t>
            </w:r>
          </w:p>
        </w:tc>
      </w:tr>
      <w:tr w:rsidR="007E0DD2" w14:paraId="21317E84" w14:textId="77777777">
        <w:trPr>
          <w:cantSplit/>
          <w:trHeight w:val="595"/>
        </w:trPr>
        <w:tc>
          <w:tcPr>
            <w:tcW w:w="9667" w:type="dxa"/>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14:paraId="21317E82" w14:textId="77777777" w:rsidR="007E0DD2" w:rsidRDefault="007E0DD2">
            <w:pPr>
              <w:suppressAutoHyphens/>
              <w:jc w:val="both"/>
              <w:rPr>
                <w:szCs w:val="24"/>
                <w:lang w:eastAsia="lt-LT"/>
              </w:rPr>
            </w:pPr>
          </w:p>
          <w:p w14:paraId="21317E83" w14:textId="77777777" w:rsidR="007E0DD2" w:rsidRDefault="007E0DD2">
            <w:pPr>
              <w:suppressAutoHyphens/>
              <w:jc w:val="both"/>
              <w:rPr>
                <w:szCs w:val="24"/>
                <w:lang w:eastAsia="lt-LT"/>
              </w:rPr>
            </w:pPr>
          </w:p>
        </w:tc>
      </w:tr>
    </w:tbl>
    <w:p w14:paraId="21317E85" w14:textId="77777777" w:rsidR="007E0DD2" w:rsidRDefault="007E0DD2">
      <w:pPr>
        <w:suppressAutoHyphens/>
        <w:rPr>
          <w:szCs w:val="24"/>
          <w:lang w:eastAsia="lt-LT"/>
        </w:rPr>
      </w:pPr>
    </w:p>
    <w:tbl>
      <w:tblPr>
        <w:tblW w:w="4986" w:type="pct"/>
        <w:tblCellMar>
          <w:left w:w="10" w:type="dxa"/>
          <w:right w:w="10" w:type="dxa"/>
        </w:tblCellMar>
        <w:tblLook w:val="04A0" w:firstRow="1" w:lastRow="0" w:firstColumn="1" w:lastColumn="0" w:noHBand="0" w:noVBand="1"/>
      </w:tblPr>
      <w:tblGrid>
        <w:gridCol w:w="744"/>
        <w:gridCol w:w="8640"/>
      </w:tblGrid>
      <w:tr w:rsidR="007E0DD2" w14:paraId="21317E88" w14:textId="77777777">
        <w:trPr>
          <w:cantSplit/>
        </w:trPr>
        <w:tc>
          <w:tcPr>
            <w:tcW w:w="7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E86" w14:textId="77777777" w:rsidR="007E0DD2" w:rsidRDefault="00111823">
            <w:pPr>
              <w:suppressAutoHyphens/>
              <w:jc w:val="center"/>
              <w:rPr>
                <w:szCs w:val="24"/>
                <w:lang w:eastAsia="lt-LT"/>
              </w:rPr>
            </w:pPr>
            <w:r>
              <w:rPr>
                <w:szCs w:val="24"/>
                <w:lang w:eastAsia="lt-LT"/>
              </w:rPr>
              <w:t>80.</w:t>
            </w:r>
          </w:p>
        </w:tc>
        <w:tc>
          <w:tcPr>
            <w:tcW w:w="89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E87" w14:textId="77777777" w:rsidR="007E0DD2" w:rsidRDefault="00111823">
            <w:pPr>
              <w:suppressAutoHyphens/>
              <w:jc w:val="both"/>
              <w:rPr>
                <w:szCs w:val="24"/>
                <w:lang w:eastAsia="lt-LT"/>
              </w:rPr>
            </w:pPr>
            <w:r>
              <w:rPr>
                <w:szCs w:val="24"/>
                <w:lang w:eastAsia="lt-LT"/>
              </w:rPr>
              <w:t xml:space="preserve">Ar užsienio valstybių žvalgybos, saugumo tarnybų ar su jomis susijusių institucijų, karinių struktūrų, teisėsaugos institucijų ar kitų organizacijų atstovai kada nors Jūsų sutuoktiniui / partneriui / sugyventiniui yra siūlę teikti informaciją, dirbti ar bendradarbiauti, vykdyti užduotis ar pavedimus, teikę prašymus ar pageidavimus? </w:t>
            </w:r>
            <w:r>
              <w:rPr>
                <w:lang w:eastAsia="lt-LT"/>
              </w:rPr>
              <w:t>Jei</w:t>
            </w:r>
            <w:r>
              <w:rPr>
                <w:szCs w:val="24"/>
                <w:lang w:eastAsia="lt-LT"/>
              </w:rPr>
              <w:t>gu</w:t>
            </w:r>
            <w:r>
              <w:rPr>
                <w:lang w:eastAsia="lt-LT"/>
              </w:rPr>
              <w:t xml:space="preserve"> žinote tokių faktų, pateikite informaciją apie juos.</w:t>
            </w:r>
          </w:p>
        </w:tc>
      </w:tr>
      <w:tr w:rsidR="007E0DD2" w14:paraId="21317E8B" w14:textId="77777777">
        <w:trPr>
          <w:cantSplit/>
          <w:trHeight w:val="585"/>
        </w:trPr>
        <w:tc>
          <w:tcPr>
            <w:tcW w:w="9667" w:type="dxa"/>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14:paraId="21317E89" w14:textId="77777777" w:rsidR="007E0DD2" w:rsidRDefault="007E0DD2">
            <w:pPr>
              <w:suppressAutoHyphens/>
              <w:jc w:val="both"/>
              <w:rPr>
                <w:szCs w:val="24"/>
                <w:lang w:eastAsia="lt-LT"/>
              </w:rPr>
            </w:pPr>
          </w:p>
          <w:p w14:paraId="21317E8A" w14:textId="77777777" w:rsidR="007E0DD2" w:rsidRDefault="007E0DD2">
            <w:pPr>
              <w:suppressAutoHyphens/>
              <w:jc w:val="both"/>
              <w:rPr>
                <w:szCs w:val="24"/>
                <w:lang w:eastAsia="lt-LT"/>
              </w:rPr>
            </w:pPr>
          </w:p>
        </w:tc>
      </w:tr>
    </w:tbl>
    <w:p w14:paraId="21317E8C" w14:textId="77777777" w:rsidR="007E0DD2" w:rsidRDefault="007E0DD2">
      <w:pPr>
        <w:suppressAutoHyphens/>
        <w:rPr>
          <w:szCs w:val="24"/>
          <w:lang w:eastAsia="lt-LT"/>
        </w:rPr>
      </w:pPr>
    </w:p>
    <w:tbl>
      <w:tblPr>
        <w:tblW w:w="4986" w:type="pct"/>
        <w:tblCellMar>
          <w:left w:w="10" w:type="dxa"/>
          <w:right w:w="10" w:type="dxa"/>
        </w:tblCellMar>
        <w:tblLook w:val="04A0" w:firstRow="1" w:lastRow="0" w:firstColumn="1" w:lastColumn="0" w:noHBand="0" w:noVBand="1"/>
      </w:tblPr>
      <w:tblGrid>
        <w:gridCol w:w="745"/>
        <w:gridCol w:w="8639"/>
      </w:tblGrid>
      <w:tr w:rsidR="007E0DD2" w14:paraId="21317E8F" w14:textId="77777777">
        <w:trPr>
          <w:cantSplit/>
        </w:trPr>
        <w:tc>
          <w:tcPr>
            <w:tcW w:w="7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E8D" w14:textId="77777777" w:rsidR="007E0DD2" w:rsidRDefault="00111823">
            <w:pPr>
              <w:suppressAutoHyphens/>
              <w:jc w:val="center"/>
              <w:rPr>
                <w:szCs w:val="24"/>
                <w:lang w:eastAsia="lt-LT"/>
              </w:rPr>
            </w:pPr>
            <w:r>
              <w:rPr>
                <w:szCs w:val="24"/>
                <w:lang w:eastAsia="lt-LT"/>
              </w:rPr>
              <w:lastRenderedPageBreak/>
              <w:t>81.</w:t>
            </w:r>
          </w:p>
        </w:tc>
        <w:tc>
          <w:tcPr>
            <w:tcW w:w="89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317E8E" w14:textId="77777777" w:rsidR="007E0DD2" w:rsidRDefault="00111823">
            <w:pPr>
              <w:suppressAutoHyphens/>
              <w:jc w:val="both"/>
              <w:rPr>
                <w:szCs w:val="24"/>
                <w:lang w:eastAsia="lt-LT"/>
              </w:rPr>
            </w:pPr>
            <w:r>
              <w:rPr>
                <w:szCs w:val="24"/>
                <w:lang w:eastAsia="lt-LT"/>
              </w:rPr>
              <w:t xml:space="preserve">Ar Jūsų sutuoktinis / partneris / sugyventinis pažįsta (pažinojo) asmenis, kurie dirba (dirbo) kitų valstybių žvalgybos, saugumo tarnybose ar su jomis susijusiose institucijose? </w:t>
            </w:r>
            <w:r>
              <w:rPr>
                <w:lang w:eastAsia="lt-LT"/>
              </w:rPr>
              <w:t>Jeigu žinote tokių faktų, pateikite informaciją apie juos.</w:t>
            </w:r>
          </w:p>
        </w:tc>
      </w:tr>
      <w:tr w:rsidR="007E0DD2" w14:paraId="21317E92" w14:textId="77777777">
        <w:trPr>
          <w:cantSplit/>
          <w:trHeight w:val="709"/>
        </w:trPr>
        <w:tc>
          <w:tcPr>
            <w:tcW w:w="9667" w:type="dxa"/>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tcPr>
          <w:p w14:paraId="21317E90" w14:textId="77777777" w:rsidR="007E0DD2" w:rsidRDefault="007E0DD2">
            <w:pPr>
              <w:suppressAutoHyphens/>
              <w:jc w:val="both"/>
              <w:rPr>
                <w:szCs w:val="24"/>
                <w:lang w:eastAsia="lt-LT"/>
              </w:rPr>
            </w:pPr>
          </w:p>
          <w:p w14:paraId="21317E91" w14:textId="77777777" w:rsidR="007E0DD2" w:rsidRDefault="007E0DD2">
            <w:pPr>
              <w:suppressAutoHyphens/>
              <w:jc w:val="both"/>
              <w:rPr>
                <w:szCs w:val="24"/>
                <w:lang w:eastAsia="lt-LT"/>
              </w:rPr>
            </w:pPr>
          </w:p>
        </w:tc>
      </w:tr>
    </w:tbl>
    <w:p w14:paraId="21317E93" w14:textId="77777777" w:rsidR="007E0DD2" w:rsidRDefault="00111823">
      <w:pPr>
        <w:suppressAutoHyphens/>
        <w:spacing w:line="360" w:lineRule="auto"/>
        <w:rPr>
          <w:lang w:eastAsia="lt-LT"/>
        </w:rPr>
      </w:pPr>
      <w:r>
        <w:rPr>
          <w:rFonts w:ascii="TimesLT" w:hAnsi="TimesLT"/>
          <w:b/>
          <w:lang w:eastAsia="lt-LT"/>
        </w:rPr>
        <w:br w:type="page"/>
      </w:r>
      <w:r>
        <w:rPr>
          <w:lang w:eastAsia="lt-LT"/>
        </w:rPr>
        <w:lastRenderedPageBreak/>
        <w:t>Papildomas lapas</w:t>
      </w:r>
    </w:p>
    <w:p w14:paraId="21317E94" w14:textId="77777777" w:rsidR="007E0DD2" w:rsidRDefault="007E0DD2">
      <w:pPr>
        <w:suppressAutoHyphens/>
        <w:spacing w:line="360" w:lineRule="auto"/>
        <w:rPr>
          <w:szCs w:val="24"/>
          <w:lang w:eastAsia="lt-LT"/>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8907"/>
      </w:tblGrid>
      <w:tr w:rsidR="007E0DD2" w14:paraId="21317E97" w14:textId="77777777" w:rsidTr="00257A58">
        <w:tc>
          <w:tcPr>
            <w:tcW w:w="448" w:type="dxa"/>
            <w:tcBorders>
              <w:top w:val="single" w:sz="4" w:space="0" w:color="auto"/>
              <w:left w:val="single" w:sz="4" w:space="0" w:color="auto"/>
              <w:bottom w:val="single" w:sz="4" w:space="0" w:color="auto"/>
              <w:right w:val="single" w:sz="4" w:space="0" w:color="auto"/>
            </w:tcBorders>
            <w:hideMark/>
          </w:tcPr>
          <w:p w14:paraId="21317E95" w14:textId="77777777" w:rsidR="007E0DD2" w:rsidRDefault="00111823">
            <w:pPr>
              <w:suppressAutoHyphens/>
              <w:rPr>
                <w:szCs w:val="24"/>
                <w:lang w:eastAsia="lt-LT"/>
              </w:rPr>
            </w:pPr>
            <w:r>
              <w:rPr>
                <w:szCs w:val="24"/>
                <w:lang w:eastAsia="lt-LT"/>
              </w:rPr>
              <w:t>Eil. Nr.</w:t>
            </w:r>
          </w:p>
        </w:tc>
        <w:tc>
          <w:tcPr>
            <w:tcW w:w="9014" w:type="dxa"/>
            <w:tcBorders>
              <w:top w:val="single" w:sz="4" w:space="0" w:color="auto"/>
              <w:left w:val="single" w:sz="4" w:space="0" w:color="auto"/>
              <w:bottom w:val="single" w:sz="4" w:space="0" w:color="auto"/>
              <w:right w:val="single" w:sz="4" w:space="0" w:color="auto"/>
            </w:tcBorders>
            <w:hideMark/>
          </w:tcPr>
          <w:p w14:paraId="21317E96" w14:textId="77777777" w:rsidR="007E0DD2" w:rsidRDefault="00111823">
            <w:pPr>
              <w:suppressAutoHyphens/>
              <w:jc w:val="center"/>
              <w:rPr>
                <w:lang w:eastAsia="lt-LT"/>
              </w:rPr>
            </w:pPr>
            <w:r>
              <w:rPr>
                <w:lang w:eastAsia="lt-LT"/>
              </w:rPr>
              <w:t>Atsakymo papildymas</w:t>
            </w:r>
          </w:p>
        </w:tc>
      </w:tr>
      <w:tr w:rsidR="007E0DD2" w14:paraId="21317EC5" w14:textId="77777777" w:rsidTr="00257A58">
        <w:trPr>
          <w:trHeight w:val="7844"/>
        </w:trPr>
        <w:tc>
          <w:tcPr>
            <w:tcW w:w="448" w:type="dxa"/>
            <w:tcBorders>
              <w:top w:val="single" w:sz="4" w:space="0" w:color="auto"/>
              <w:left w:val="single" w:sz="4" w:space="0" w:color="auto"/>
              <w:bottom w:val="single" w:sz="4" w:space="0" w:color="auto"/>
              <w:right w:val="single" w:sz="4" w:space="0" w:color="auto"/>
            </w:tcBorders>
          </w:tcPr>
          <w:p w14:paraId="21317E98" w14:textId="77777777" w:rsidR="007E0DD2" w:rsidRDefault="007E0DD2">
            <w:pPr>
              <w:suppressAutoHyphens/>
              <w:jc w:val="both"/>
              <w:rPr>
                <w:lang w:eastAsia="lt-LT"/>
              </w:rPr>
            </w:pPr>
          </w:p>
        </w:tc>
        <w:tc>
          <w:tcPr>
            <w:tcW w:w="9014" w:type="dxa"/>
            <w:tcBorders>
              <w:top w:val="single" w:sz="4" w:space="0" w:color="auto"/>
              <w:left w:val="single" w:sz="4" w:space="0" w:color="auto"/>
              <w:bottom w:val="single" w:sz="4" w:space="0" w:color="auto"/>
              <w:right w:val="single" w:sz="4" w:space="0" w:color="auto"/>
            </w:tcBorders>
          </w:tcPr>
          <w:p w14:paraId="21317E99" w14:textId="77777777" w:rsidR="007E0DD2" w:rsidRDefault="007E0DD2">
            <w:pPr>
              <w:suppressAutoHyphens/>
              <w:jc w:val="both"/>
              <w:rPr>
                <w:lang w:eastAsia="lt-LT"/>
              </w:rPr>
            </w:pPr>
          </w:p>
          <w:p w14:paraId="21317E9A" w14:textId="77777777" w:rsidR="007E0DD2" w:rsidRDefault="007E0DD2">
            <w:pPr>
              <w:suppressAutoHyphens/>
              <w:jc w:val="both"/>
              <w:rPr>
                <w:lang w:eastAsia="lt-LT"/>
              </w:rPr>
            </w:pPr>
          </w:p>
          <w:p w14:paraId="21317E9B" w14:textId="77777777" w:rsidR="007E0DD2" w:rsidRDefault="007E0DD2">
            <w:pPr>
              <w:suppressAutoHyphens/>
              <w:jc w:val="both"/>
              <w:rPr>
                <w:lang w:eastAsia="lt-LT"/>
              </w:rPr>
            </w:pPr>
          </w:p>
          <w:p w14:paraId="21317E9C" w14:textId="77777777" w:rsidR="007E0DD2" w:rsidRDefault="007E0DD2">
            <w:pPr>
              <w:suppressAutoHyphens/>
              <w:jc w:val="both"/>
              <w:rPr>
                <w:lang w:eastAsia="lt-LT"/>
              </w:rPr>
            </w:pPr>
          </w:p>
          <w:p w14:paraId="21317E9D" w14:textId="77777777" w:rsidR="007E0DD2" w:rsidRDefault="007E0DD2">
            <w:pPr>
              <w:suppressAutoHyphens/>
              <w:jc w:val="both"/>
              <w:rPr>
                <w:lang w:eastAsia="lt-LT"/>
              </w:rPr>
            </w:pPr>
          </w:p>
          <w:p w14:paraId="21317E9E" w14:textId="77777777" w:rsidR="007E0DD2" w:rsidRDefault="007E0DD2">
            <w:pPr>
              <w:suppressAutoHyphens/>
              <w:jc w:val="both"/>
              <w:rPr>
                <w:lang w:eastAsia="lt-LT"/>
              </w:rPr>
            </w:pPr>
          </w:p>
          <w:p w14:paraId="21317E9F" w14:textId="77777777" w:rsidR="007E0DD2" w:rsidRDefault="007E0DD2">
            <w:pPr>
              <w:suppressAutoHyphens/>
              <w:jc w:val="both"/>
              <w:rPr>
                <w:lang w:eastAsia="lt-LT"/>
              </w:rPr>
            </w:pPr>
          </w:p>
          <w:p w14:paraId="21317EA0" w14:textId="77777777" w:rsidR="007E0DD2" w:rsidRDefault="007E0DD2">
            <w:pPr>
              <w:suppressAutoHyphens/>
              <w:jc w:val="both"/>
              <w:rPr>
                <w:lang w:eastAsia="lt-LT"/>
              </w:rPr>
            </w:pPr>
          </w:p>
          <w:p w14:paraId="21317EA1" w14:textId="77777777" w:rsidR="007E0DD2" w:rsidRDefault="007E0DD2">
            <w:pPr>
              <w:suppressAutoHyphens/>
              <w:jc w:val="both"/>
              <w:rPr>
                <w:lang w:eastAsia="lt-LT"/>
              </w:rPr>
            </w:pPr>
          </w:p>
          <w:p w14:paraId="21317EA2" w14:textId="77777777" w:rsidR="007E0DD2" w:rsidRDefault="007E0DD2">
            <w:pPr>
              <w:suppressAutoHyphens/>
              <w:jc w:val="both"/>
              <w:rPr>
                <w:lang w:eastAsia="lt-LT"/>
              </w:rPr>
            </w:pPr>
          </w:p>
          <w:p w14:paraId="21317EA3" w14:textId="77777777" w:rsidR="007E0DD2" w:rsidRDefault="007E0DD2">
            <w:pPr>
              <w:suppressAutoHyphens/>
              <w:jc w:val="both"/>
              <w:rPr>
                <w:lang w:eastAsia="lt-LT"/>
              </w:rPr>
            </w:pPr>
          </w:p>
          <w:p w14:paraId="21317EA4" w14:textId="77777777" w:rsidR="007E0DD2" w:rsidRDefault="007E0DD2">
            <w:pPr>
              <w:suppressAutoHyphens/>
              <w:jc w:val="both"/>
              <w:rPr>
                <w:lang w:eastAsia="lt-LT"/>
              </w:rPr>
            </w:pPr>
          </w:p>
          <w:p w14:paraId="21317EA5" w14:textId="77777777" w:rsidR="007E0DD2" w:rsidRDefault="007E0DD2">
            <w:pPr>
              <w:suppressAutoHyphens/>
              <w:jc w:val="both"/>
              <w:rPr>
                <w:lang w:eastAsia="lt-LT"/>
              </w:rPr>
            </w:pPr>
          </w:p>
          <w:p w14:paraId="21317EA6" w14:textId="77777777" w:rsidR="007E0DD2" w:rsidRDefault="007E0DD2">
            <w:pPr>
              <w:suppressAutoHyphens/>
              <w:jc w:val="both"/>
              <w:rPr>
                <w:lang w:eastAsia="lt-LT"/>
              </w:rPr>
            </w:pPr>
          </w:p>
          <w:p w14:paraId="21317EA7" w14:textId="77777777" w:rsidR="007E0DD2" w:rsidRDefault="007E0DD2">
            <w:pPr>
              <w:suppressAutoHyphens/>
              <w:jc w:val="both"/>
              <w:rPr>
                <w:lang w:eastAsia="lt-LT"/>
              </w:rPr>
            </w:pPr>
          </w:p>
          <w:p w14:paraId="21317EA8" w14:textId="77777777" w:rsidR="007E0DD2" w:rsidRDefault="007E0DD2">
            <w:pPr>
              <w:suppressAutoHyphens/>
              <w:jc w:val="both"/>
              <w:rPr>
                <w:lang w:eastAsia="lt-LT"/>
              </w:rPr>
            </w:pPr>
          </w:p>
          <w:p w14:paraId="21317EA9" w14:textId="77777777" w:rsidR="007E0DD2" w:rsidRDefault="007E0DD2">
            <w:pPr>
              <w:suppressAutoHyphens/>
              <w:jc w:val="both"/>
              <w:rPr>
                <w:lang w:eastAsia="lt-LT"/>
              </w:rPr>
            </w:pPr>
          </w:p>
          <w:p w14:paraId="21317EAA" w14:textId="77777777" w:rsidR="007E0DD2" w:rsidRDefault="007E0DD2">
            <w:pPr>
              <w:suppressAutoHyphens/>
              <w:jc w:val="both"/>
              <w:rPr>
                <w:lang w:eastAsia="lt-LT"/>
              </w:rPr>
            </w:pPr>
          </w:p>
          <w:p w14:paraId="21317EAB" w14:textId="77777777" w:rsidR="007E0DD2" w:rsidRDefault="007E0DD2">
            <w:pPr>
              <w:suppressAutoHyphens/>
              <w:jc w:val="both"/>
              <w:rPr>
                <w:lang w:eastAsia="lt-LT"/>
              </w:rPr>
            </w:pPr>
          </w:p>
          <w:p w14:paraId="21317EAC" w14:textId="77777777" w:rsidR="007E0DD2" w:rsidRDefault="007E0DD2">
            <w:pPr>
              <w:suppressAutoHyphens/>
              <w:jc w:val="both"/>
              <w:rPr>
                <w:lang w:eastAsia="lt-LT"/>
              </w:rPr>
            </w:pPr>
          </w:p>
          <w:p w14:paraId="21317EAD" w14:textId="77777777" w:rsidR="007E0DD2" w:rsidRDefault="007E0DD2">
            <w:pPr>
              <w:suppressAutoHyphens/>
              <w:jc w:val="both"/>
              <w:rPr>
                <w:lang w:eastAsia="lt-LT"/>
              </w:rPr>
            </w:pPr>
          </w:p>
          <w:p w14:paraId="21317EAE" w14:textId="77777777" w:rsidR="007E0DD2" w:rsidRDefault="007E0DD2">
            <w:pPr>
              <w:suppressAutoHyphens/>
              <w:jc w:val="both"/>
              <w:rPr>
                <w:lang w:eastAsia="lt-LT"/>
              </w:rPr>
            </w:pPr>
          </w:p>
          <w:p w14:paraId="21317EAF" w14:textId="77777777" w:rsidR="007E0DD2" w:rsidRDefault="007E0DD2">
            <w:pPr>
              <w:suppressAutoHyphens/>
              <w:jc w:val="both"/>
              <w:rPr>
                <w:lang w:eastAsia="lt-LT"/>
              </w:rPr>
            </w:pPr>
          </w:p>
          <w:p w14:paraId="21317EB0" w14:textId="77777777" w:rsidR="007E0DD2" w:rsidRDefault="007E0DD2">
            <w:pPr>
              <w:suppressAutoHyphens/>
              <w:jc w:val="both"/>
              <w:rPr>
                <w:lang w:eastAsia="lt-LT"/>
              </w:rPr>
            </w:pPr>
          </w:p>
          <w:p w14:paraId="21317EB1" w14:textId="77777777" w:rsidR="007E0DD2" w:rsidRDefault="007E0DD2">
            <w:pPr>
              <w:suppressAutoHyphens/>
              <w:jc w:val="both"/>
              <w:rPr>
                <w:lang w:eastAsia="lt-LT"/>
              </w:rPr>
            </w:pPr>
          </w:p>
          <w:p w14:paraId="21317EB2" w14:textId="77777777" w:rsidR="007E0DD2" w:rsidRDefault="007E0DD2">
            <w:pPr>
              <w:suppressAutoHyphens/>
              <w:jc w:val="both"/>
              <w:rPr>
                <w:lang w:eastAsia="lt-LT"/>
              </w:rPr>
            </w:pPr>
          </w:p>
          <w:p w14:paraId="21317EB3" w14:textId="77777777" w:rsidR="007E0DD2" w:rsidRDefault="007E0DD2">
            <w:pPr>
              <w:suppressAutoHyphens/>
              <w:jc w:val="both"/>
              <w:rPr>
                <w:lang w:eastAsia="lt-LT"/>
              </w:rPr>
            </w:pPr>
          </w:p>
          <w:p w14:paraId="21317EB4" w14:textId="77777777" w:rsidR="007E0DD2" w:rsidRDefault="007E0DD2">
            <w:pPr>
              <w:suppressAutoHyphens/>
              <w:jc w:val="both"/>
              <w:rPr>
                <w:lang w:eastAsia="lt-LT"/>
              </w:rPr>
            </w:pPr>
          </w:p>
          <w:p w14:paraId="21317EB5" w14:textId="77777777" w:rsidR="007E0DD2" w:rsidRDefault="007E0DD2">
            <w:pPr>
              <w:suppressAutoHyphens/>
              <w:jc w:val="both"/>
              <w:rPr>
                <w:lang w:eastAsia="lt-LT"/>
              </w:rPr>
            </w:pPr>
          </w:p>
          <w:p w14:paraId="21317EB6" w14:textId="77777777" w:rsidR="007E0DD2" w:rsidRDefault="007E0DD2">
            <w:pPr>
              <w:suppressAutoHyphens/>
              <w:jc w:val="both"/>
              <w:rPr>
                <w:lang w:eastAsia="lt-LT"/>
              </w:rPr>
            </w:pPr>
          </w:p>
          <w:p w14:paraId="21317EB7" w14:textId="77777777" w:rsidR="007E0DD2" w:rsidRDefault="007E0DD2">
            <w:pPr>
              <w:suppressAutoHyphens/>
              <w:jc w:val="both"/>
              <w:rPr>
                <w:lang w:eastAsia="lt-LT"/>
              </w:rPr>
            </w:pPr>
          </w:p>
          <w:p w14:paraId="21317EB8" w14:textId="77777777" w:rsidR="007E0DD2" w:rsidRDefault="007E0DD2">
            <w:pPr>
              <w:suppressAutoHyphens/>
              <w:jc w:val="both"/>
              <w:rPr>
                <w:lang w:eastAsia="lt-LT"/>
              </w:rPr>
            </w:pPr>
          </w:p>
          <w:p w14:paraId="21317EB9" w14:textId="77777777" w:rsidR="007E0DD2" w:rsidRDefault="007E0DD2">
            <w:pPr>
              <w:suppressAutoHyphens/>
              <w:jc w:val="both"/>
              <w:rPr>
                <w:lang w:eastAsia="lt-LT"/>
              </w:rPr>
            </w:pPr>
          </w:p>
          <w:p w14:paraId="21317EBA" w14:textId="77777777" w:rsidR="007E0DD2" w:rsidRDefault="007E0DD2">
            <w:pPr>
              <w:suppressAutoHyphens/>
              <w:jc w:val="both"/>
              <w:rPr>
                <w:lang w:eastAsia="lt-LT"/>
              </w:rPr>
            </w:pPr>
          </w:p>
          <w:p w14:paraId="21317EBB" w14:textId="77777777" w:rsidR="007E0DD2" w:rsidRDefault="007E0DD2">
            <w:pPr>
              <w:suppressAutoHyphens/>
              <w:jc w:val="both"/>
              <w:rPr>
                <w:lang w:eastAsia="lt-LT"/>
              </w:rPr>
            </w:pPr>
          </w:p>
          <w:p w14:paraId="21317EBC" w14:textId="77777777" w:rsidR="007E0DD2" w:rsidRDefault="007E0DD2">
            <w:pPr>
              <w:suppressAutoHyphens/>
              <w:jc w:val="both"/>
              <w:rPr>
                <w:lang w:eastAsia="lt-LT"/>
              </w:rPr>
            </w:pPr>
          </w:p>
          <w:p w14:paraId="21317EBD" w14:textId="77777777" w:rsidR="007E0DD2" w:rsidRDefault="007E0DD2">
            <w:pPr>
              <w:suppressAutoHyphens/>
              <w:jc w:val="both"/>
              <w:rPr>
                <w:lang w:eastAsia="lt-LT"/>
              </w:rPr>
            </w:pPr>
          </w:p>
          <w:p w14:paraId="21317EBE" w14:textId="77777777" w:rsidR="007E0DD2" w:rsidRDefault="007E0DD2">
            <w:pPr>
              <w:suppressAutoHyphens/>
              <w:jc w:val="both"/>
              <w:rPr>
                <w:lang w:eastAsia="lt-LT"/>
              </w:rPr>
            </w:pPr>
          </w:p>
          <w:p w14:paraId="21317EBF" w14:textId="77777777" w:rsidR="007E0DD2" w:rsidRDefault="007E0DD2">
            <w:pPr>
              <w:suppressAutoHyphens/>
              <w:jc w:val="both"/>
              <w:rPr>
                <w:lang w:eastAsia="lt-LT"/>
              </w:rPr>
            </w:pPr>
          </w:p>
          <w:p w14:paraId="21317EC0" w14:textId="77777777" w:rsidR="007E0DD2" w:rsidRDefault="007E0DD2">
            <w:pPr>
              <w:suppressAutoHyphens/>
              <w:jc w:val="both"/>
              <w:rPr>
                <w:lang w:eastAsia="lt-LT"/>
              </w:rPr>
            </w:pPr>
          </w:p>
          <w:p w14:paraId="21317EC1" w14:textId="77777777" w:rsidR="007E0DD2" w:rsidRDefault="007E0DD2">
            <w:pPr>
              <w:suppressAutoHyphens/>
              <w:jc w:val="both"/>
              <w:rPr>
                <w:lang w:eastAsia="lt-LT"/>
              </w:rPr>
            </w:pPr>
          </w:p>
          <w:p w14:paraId="21317EC2" w14:textId="77777777" w:rsidR="007E0DD2" w:rsidRDefault="007E0DD2">
            <w:pPr>
              <w:suppressAutoHyphens/>
              <w:jc w:val="both"/>
              <w:rPr>
                <w:lang w:eastAsia="lt-LT"/>
              </w:rPr>
            </w:pPr>
          </w:p>
          <w:p w14:paraId="21317EC3" w14:textId="77777777" w:rsidR="007E0DD2" w:rsidRDefault="007E0DD2">
            <w:pPr>
              <w:suppressAutoHyphens/>
              <w:jc w:val="both"/>
              <w:rPr>
                <w:lang w:eastAsia="lt-LT"/>
              </w:rPr>
            </w:pPr>
          </w:p>
          <w:p w14:paraId="21317EC4" w14:textId="77777777" w:rsidR="007E0DD2" w:rsidRDefault="007E0DD2">
            <w:pPr>
              <w:suppressAutoHyphens/>
              <w:jc w:val="both"/>
              <w:rPr>
                <w:lang w:eastAsia="lt-LT"/>
              </w:rPr>
            </w:pPr>
          </w:p>
        </w:tc>
      </w:tr>
    </w:tbl>
    <w:p w14:paraId="21317EC6" w14:textId="77777777" w:rsidR="007E0DD2" w:rsidRDefault="007E0DD2">
      <w:pPr>
        <w:tabs>
          <w:tab w:val="center" w:pos="2268"/>
        </w:tabs>
        <w:suppressAutoHyphens/>
        <w:jc w:val="both"/>
        <w:rPr>
          <w:szCs w:val="24"/>
          <w:lang w:eastAsia="lt-LT"/>
        </w:rPr>
      </w:pPr>
    </w:p>
    <w:p w14:paraId="21317EC7" w14:textId="77777777" w:rsidR="007E0DD2" w:rsidRDefault="00111823">
      <w:pPr>
        <w:rPr>
          <w:szCs w:val="24"/>
          <w:lang w:eastAsia="lt-LT"/>
        </w:rPr>
      </w:pPr>
      <w:r>
        <w:rPr>
          <w:szCs w:val="24"/>
          <w:lang w:eastAsia="lt-LT"/>
        </w:rPr>
        <w:br w:type="page"/>
      </w:r>
    </w:p>
    <w:p w14:paraId="21317EC8" w14:textId="77777777" w:rsidR="007E0DD2" w:rsidRDefault="00111823">
      <w:pPr>
        <w:tabs>
          <w:tab w:val="left" w:pos="1701"/>
          <w:tab w:val="left" w:pos="1985"/>
          <w:tab w:val="left" w:pos="9072"/>
        </w:tabs>
        <w:suppressAutoHyphens/>
        <w:ind w:left="2410" w:hanging="1701"/>
        <w:jc w:val="both"/>
        <w:rPr>
          <w:szCs w:val="24"/>
          <w:lang w:eastAsia="lt-LT"/>
        </w:rPr>
      </w:pPr>
      <w:r>
        <w:rPr>
          <w:szCs w:val="24"/>
          <w:lang w:eastAsia="lt-LT"/>
        </w:rPr>
        <w:lastRenderedPageBreak/>
        <w:t>Aš, ____________________________________________________________________,</w:t>
      </w:r>
    </w:p>
    <w:p w14:paraId="21317EC9" w14:textId="77777777" w:rsidR="007E0DD2" w:rsidRDefault="00111823">
      <w:pPr>
        <w:tabs>
          <w:tab w:val="left" w:pos="1701"/>
          <w:tab w:val="left" w:pos="1985"/>
          <w:tab w:val="left" w:pos="2835"/>
        </w:tabs>
        <w:suppressAutoHyphens/>
        <w:ind w:firstLine="3969"/>
        <w:jc w:val="both"/>
        <w:rPr>
          <w:sz w:val="20"/>
          <w:lang w:eastAsia="lt-LT"/>
        </w:rPr>
      </w:pPr>
      <w:r>
        <w:rPr>
          <w:sz w:val="20"/>
          <w:lang w:eastAsia="lt-LT"/>
        </w:rPr>
        <w:t>(vardas ir pavardė)</w:t>
      </w:r>
    </w:p>
    <w:p w14:paraId="21317ECA" w14:textId="77777777" w:rsidR="007E0DD2" w:rsidRDefault="00111823">
      <w:pPr>
        <w:suppressAutoHyphens/>
        <w:spacing w:line="360" w:lineRule="atLeast"/>
        <w:jc w:val="both"/>
        <w:rPr>
          <w:lang w:eastAsia="lt-LT"/>
        </w:rPr>
      </w:pPr>
      <w:r>
        <w:rPr>
          <w:lang w:eastAsia="lt-LT"/>
        </w:rPr>
        <w:t>esu susipažinęs (-usi) su klausimyno, skirto asmenims, pretenduojantiems gauti leidimą dirbti ar susipažinti su įslaptinta informacija, pildymo taisyklėmis.</w:t>
      </w:r>
    </w:p>
    <w:p w14:paraId="21317ECB" w14:textId="77777777" w:rsidR="007E0DD2" w:rsidRDefault="00111823">
      <w:pPr>
        <w:suppressAutoHyphens/>
        <w:spacing w:line="360" w:lineRule="atLeast"/>
        <w:ind w:firstLine="709"/>
        <w:jc w:val="both"/>
        <w:rPr>
          <w:lang w:eastAsia="lt-LT"/>
        </w:rPr>
      </w:pPr>
      <w:r>
        <w:rPr>
          <w:lang w:eastAsia="lt-LT"/>
        </w:rPr>
        <w:t>Pareiškiu, kad klausimyne pateikti klausimai</w:t>
      </w:r>
      <w:r>
        <w:rPr>
          <w:b/>
          <w:lang w:eastAsia="lt-LT"/>
        </w:rPr>
        <w:t xml:space="preserve"> </w:t>
      </w:r>
      <w:r>
        <w:rPr>
          <w:lang w:eastAsia="lt-LT"/>
        </w:rPr>
        <w:t>man yra suprantami, mano pateikti atsakymai į klausimus yra išsamūs ir teisingi.</w:t>
      </w:r>
    </w:p>
    <w:p w14:paraId="21317ECC" w14:textId="77777777" w:rsidR="007E0DD2" w:rsidRDefault="00111823">
      <w:pPr>
        <w:suppressAutoHyphens/>
        <w:spacing w:line="360" w:lineRule="atLeast"/>
        <w:ind w:firstLine="709"/>
        <w:jc w:val="both"/>
        <w:rPr>
          <w:lang w:eastAsia="lt-LT"/>
        </w:rPr>
      </w:pPr>
      <w:r>
        <w:rPr>
          <w:lang w:eastAsia="lt-LT"/>
        </w:rPr>
        <w:t>Suprantu, kad atsakius į klausimyne pateiktą (-us) klausimą (-us) neteisingai arba pateikus melagingus biografijos duomenis ar kitus duomenis apie save, savo ryšius ir aplinką, vadovaujantis Lietuvos Respublikos valstybės ir tarnybos paslapčių įstatymu, man gali būti neišduotas leidimas dirbti ar susipažinti su įslaptinta informacija.</w:t>
      </w:r>
    </w:p>
    <w:p w14:paraId="21317ECD" w14:textId="77777777" w:rsidR="007E0DD2" w:rsidRDefault="007E0DD2">
      <w:pPr>
        <w:tabs>
          <w:tab w:val="left" w:pos="6237"/>
          <w:tab w:val="right" w:pos="8306"/>
        </w:tabs>
      </w:pPr>
    </w:p>
    <w:p w14:paraId="21317ECE" w14:textId="77777777" w:rsidR="007E0DD2" w:rsidRDefault="007E0DD2">
      <w:pPr>
        <w:tabs>
          <w:tab w:val="left" w:pos="6237"/>
          <w:tab w:val="right" w:pos="8306"/>
        </w:tabs>
      </w:pPr>
    </w:p>
    <w:p w14:paraId="21317ECF" w14:textId="77777777" w:rsidR="007E0DD2" w:rsidRDefault="00111823">
      <w:pPr>
        <w:rPr>
          <w:lang w:eastAsia="lt-LT"/>
        </w:rPr>
      </w:pPr>
      <w:r>
        <w:rPr>
          <w:lang w:eastAsia="lt-LT"/>
        </w:rPr>
        <w:t>_________________________</w:t>
      </w:r>
      <w:r>
        <w:rPr>
          <w:lang w:eastAsia="lt-LT"/>
        </w:rPr>
        <w:tab/>
        <w:t>________________</w:t>
      </w:r>
      <w:r>
        <w:rPr>
          <w:lang w:eastAsia="lt-LT"/>
        </w:rPr>
        <w:tab/>
        <w:t>_____________________________</w:t>
      </w:r>
    </w:p>
    <w:p w14:paraId="21317ED0" w14:textId="77777777" w:rsidR="007E0DD2" w:rsidRDefault="00111823">
      <w:pPr>
        <w:ind w:firstLine="265"/>
        <w:rPr>
          <w:sz w:val="20"/>
          <w:lang w:eastAsia="lt-LT"/>
        </w:rPr>
      </w:pPr>
      <w:r>
        <w:rPr>
          <w:sz w:val="20"/>
          <w:lang w:eastAsia="lt-LT"/>
        </w:rPr>
        <w:t>(klausimyno užpildymo data)</w:t>
      </w:r>
      <w:r>
        <w:rPr>
          <w:sz w:val="20"/>
          <w:lang w:eastAsia="lt-LT"/>
        </w:rPr>
        <w:tab/>
      </w:r>
      <w:r>
        <w:rPr>
          <w:sz w:val="20"/>
          <w:lang w:eastAsia="lt-LT"/>
        </w:rPr>
        <w:tab/>
        <w:t xml:space="preserve">            (parašas)</w:t>
      </w:r>
      <w:r>
        <w:rPr>
          <w:sz w:val="20"/>
          <w:lang w:eastAsia="lt-LT"/>
        </w:rPr>
        <w:tab/>
      </w:r>
      <w:r>
        <w:rPr>
          <w:sz w:val="20"/>
          <w:lang w:eastAsia="lt-LT"/>
        </w:rPr>
        <w:tab/>
      </w:r>
      <w:r>
        <w:rPr>
          <w:sz w:val="20"/>
          <w:lang w:eastAsia="lt-LT"/>
        </w:rPr>
        <w:tab/>
        <w:t xml:space="preserve">          (vardas ir pavardė)</w:t>
      </w:r>
    </w:p>
    <w:p w14:paraId="21317ED1" w14:textId="77777777" w:rsidR="007E0DD2" w:rsidRDefault="007E0DD2">
      <w:pPr>
        <w:tabs>
          <w:tab w:val="left" w:pos="6237"/>
          <w:tab w:val="right" w:pos="8306"/>
        </w:tabs>
      </w:pPr>
    </w:p>
    <w:p w14:paraId="21317ED2" w14:textId="77777777" w:rsidR="007E0DD2" w:rsidRDefault="007E0DD2">
      <w:pPr>
        <w:tabs>
          <w:tab w:val="left" w:pos="6237"/>
          <w:tab w:val="right" w:pos="8306"/>
        </w:tabs>
      </w:pPr>
    </w:p>
    <w:p w14:paraId="21317ED3" w14:textId="72A98B96" w:rsidR="007E0DD2" w:rsidRDefault="004F5A68">
      <w:pPr>
        <w:tabs>
          <w:tab w:val="left" w:pos="6237"/>
          <w:tab w:val="right" w:pos="8306"/>
        </w:tabs>
      </w:pPr>
    </w:p>
    <w:p w14:paraId="21317ED4" w14:textId="62EA60FD" w:rsidR="007E0DD2" w:rsidRDefault="007E0DD2">
      <w:pPr>
        <w:tabs>
          <w:tab w:val="left" w:pos="6804"/>
        </w:tabs>
      </w:pPr>
    </w:p>
    <w:p w14:paraId="21317ED5" w14:textId="0C2CB2F2" w:rsidR="007E0DD2" w:rsidRDefault="007E0DD2">
      <w:pPr>
        <w:rPr>
          <w:szCs w:val="24"/>
          <w:lang w:eastAsia="lt-LT"/>
        </w:rPr>
        <w:sectPr w:rsidR="007E0DD2" w:rsidSect="00111823">
          <w:pgSz w:w="11906" w:h="16838"/>
          <w:pgMar w:top="1134" w:right="851" w:bottom="1134" w:left="1701" w:header="567" w:footer="567" w:gutter="0"/>
          <w:pgNumType w:start="1"/>
          <w:cols w:space="1296"/>
          <w:titlePg/>
          <w:docGrid w:linePitch="326"/>
        </w:sectPr>
      </w:pPr>
    </w:p>
    <w:p w14:paraId="21317ED6" w14:textId="38C7022F" w:rsidR="007E0DD2" w:rsidRDefault="00111823">
      <w:pPr>
        <w:tabs>
          <w:tab w:val="left" w:pos="6804"/>
        </w:tabs>
        <w:ind w:left="4820"/>
        <w:rPr>
          <w:lang w:eastAsia="ar-SA"/>
        </w:rPr>
      </w:pPr>
      <w:r>
        <w:rPr>
          <w:szCs w:val="24"/>
          <w:lang w:eastAsia="lt-LT"/>
        </w:rPr>
        <w:lastRenderedPageBreak/>
        <w:t>Asmenų, pretenduojančių gauti leidimą dirbti ar susipažinti su įslaptinta informacija, tikrinimo ir teisės dirbti ar susipažinti su įslaptinta informacija, žymima slaptumo žyma „Riboto naudojimo“, suteikimo tvarkos aprašo</w:t>
      </w:r>
      <w:r>
        <w:rPr>
          <w:lang w:eastAsia="ar-SA"/>
        </w:rPr>
        <w:br/>
        <w:t>4 priedas</w:t>
      </w:r>
    </w:p>
    <w:p w14:paraId="21317ED7" w14:textId="77777777" w:rsidR="007E0DD2" w:rsidRDefault="007E0DD2">
      <w:pPr>
        <w:tabs>
          <w:tab w:val="left" w:pos="6237"/>
          <w:tab w:val="right" w:pos="8306"/>
        </w:tabs>
        <w:rPr>
          <w:lang w:eastAsia="lt-LT"/>
        </w:rPr>
      </w:pPr>
    </w:p>
    <w:p w14:paraId="21317ED8" w14:textId="77777777" w:rsidR="007E0DD2" w:rsidRDefault="007E0DD2">
      <w:pPr>
        <w:tabs>
          <w:tab w:val="left" w:pos="6237"/>
          <w:tab w:val="right" w:pos="8306"/>
        </w:tabs>
      </w:pPr>
    </w:p>
    <w:p w14:paraId="21317ED9" w14:textId="77777777" w:rsidR="007E0DD2" w:rsidRDefault="007E0DD2">
      <w:pPr>
        <w:tabs>
          <w:tab w:val="left" w:pos="6237"/>
          <w:tab w:val="right" w:pos="8306"/>
        </w:tabs>
      </w:pPr>
    </w:p>
    <w:p w14:paraId="21317EDA" w14:textId="17EE2468" w:rsidR="007E0DD2" w:rsidRDefault="00111823">
      <w:pPr>
        <w:tabs>
          <w:tab w:val="left" w:pos="1080"/>
        </w:tabs>
        <w:jc w:val="center"/>
        <w:rPr>
          <w:b/>
          <w:bCs/>
          <w:caps/>
          <w:szCs w:val="24"/>
        </w:rPr>
      </w:pPr>
      <w:r>
        <w:rPr>
          <w:b/>
          <w:bCs/>
          <w:caps/>
          <w:szCs w:val="24"/>
        </w:rPr>
        <w:t>Klausimyno, skirto asmenims, pretenduojantiems gauti leidimą dirbti ar susipažinti su įslaptinta informacija, pildymo TAISYKLĖS</w:t>
      </w:r>
    </w:p>
    <w:p w14:paraId="21317EDB" w14:textId="77777777" w:rsidR="007E0DD2" w:rsidRDefault="007E0DD2">
      <w:pPr>
        <w:tabs>
          <w:tab w:val="left" w:pos="1080"/>
        </w:tabs>
        <w:jc w:val="center"/>
        <w:rPr>
          <w:szCs w:val="24"/>
        </w:rPr>
      </w:pPr>
    </w:p>
    <w:p w14:paraId="21317EDC" w14:textId="77777777" w:rsidR="007E0DD2" w:rsidRDefault="007E0DD2">
      <w:pPr>
        <w:tabs>
          <w:tab w:val="left" w:pos="1080"/>
        </w:tabs>
        <w:jc w:val="center"/>
        <w:rPr>
          <w:szCs w:val="24"/>
        </w:rPr>
      </w:pPr>
    </w:p>
    <w:p w14:paraId="21317EDD" w14:textId="77777777" w:rsidR="007E0DD2" w:rsidRDefault="00E278F0">
      <w:pPr>
        <w:tabs>
          <w:tab w:val="left" w:pos="1080"/>
        </w:tabs>
        <w:jc w:val="center"/>
        <w:rPr>
          <w:b/>
          <w:bCs/>
          <w:szCs w:val="24"/>
        </w:rPr>
      </w:pPr>
      <w:r w:rsidR="00111823">
        <w:rPr>
          <w:b/>
          <w:bCs/>
          <w:szCs w:val="24"/>
        </w:rPr>
        <w:t>I</w:t>
      </w:r>
      <w:r w:rsidR="00111823">
        <w:rPr>
          <w:b/>
          <w:bCs/>
          <w:szCs w:val="24"/>
        </w:rPr>
        <w:t xml:space="preserve"> SKYRIUS</w:t>
      </w:r>
    </w:p>
    <w:p w14:paraId="21317EDE" w14:textId="77777777" w:rsidR="007E0DD2" w:rsidRDefault="00E278F0">
      <w:pPr>
        <w:tabs>
          <w:tab w:val="left" w:pos="1080"/>
        </w:tabs>
        <w:jc w:val="center"/>
        <w:rPr>
          <w:b/>
          <w:bCs/>
          <w:szCs w:val="24"/>
        </w:rPr>
      </w:pPr>
      <w:r w:rsidR="00111823">
        <w:rPr>
          <w:b/>
          <w:bCs/>
          <w:szCs w:val="24"/>
        </w:rPr>
        <w:t>BENDROSIOS NUOSTATOS</w:t>
      </w:r>
    </w:p>
    <w:p w14:paraId="21317EDF" w14:textId="77777777" w:rsidR="007E0DD2" w:rsidRDefault="007E0DD2">
      <w:pPr>
        <w:tabs>
          <w:tab w:val="left" w:pos="1080"/>
        </w:tabs>
        <w:ind w:right="-1"/>
        <w:rPr>
          <w:szCs w:val="24"/>
        </w:rPr>
      </w:pPr>
    </w:p>
    <w:p w14:paraId="21317EE0" w14:textId="77777777" w:rsidR="007E0DD2" w:rsidRDefault="00E278F0">
      <w:pPr>
        <w:spacing w:line="360" w:lineRule="atLeast"/>
        <w:ind w:firstLine="720"/>
        <w:jc w:val="both"/>
        <w:rPr>
          <w:szCs w:val="24"/>
        </w:rPr>
      </w:pPr>
      <w:r w:rsidR="00111823">
        <w:rPr>
          <w:szCs w:val="24"/>
        </w:rPr>
        <w:t>1</w:t>
      </w:r>
      <w:r w:rsidR="00111823">
        <w:rPr>
          <w:szCs w:val="24"/>
        </w:rPr>
        <w:t>. Klausimyno, skirto asmenims, pretenduojantiems gauti leidimą dirbti ar susipažinti su įslaptinta informacija, pildymo taisyklės nustato klausimyno, skirto asmenims, pretenduojantiems gauti leidimą dirbti ar susipažinti su įslaptinta informacija (toliau – klausimynas), pildymo tvarką, paaiškina klausimyne pateiktus klausimus.</w:t>
      </w:r>
    </w:p>
    <w:p w14:paraId="21317EE1" w14:textId="77777777" w:rsidR="007E0DD2" w:rsidRDefault="00E278F0">
      <w:pPr>
        <w:tabs>
          <w:tab w:val="num" w:pos="1418"/>
        </w:tabs>
        <w:suppressAutoHyphens/>
        <w:spacing w:line="360" w:lineRule="atLeast"/>
        <w:ind w:firstLine="720"/>
        <w:jc w:val="both"/>
        <w:rPr>
          <w:szCs w:val="24"/>
        </w:rPr>
      </w:pPr>
      <w:r w:rsidR="00111823">
        <w:rPr>
          <w:szCs w:val="24"/>
        </w:rPr>
        <w:t>2</w:t>
      </w:r>
      <w:r w:rsidR="00111823">
        <w:rPr>
          <w:szCs w:val="24"/>
        </w:rPr>
        <w:t>. Atsakant į klausimus, būtina pateikti kuo išsamesnę informaciją. Jeigu atsakymui neužtenka vietos, atsakymas, nurodžius klausimo numerį, pratęsiamas papildomame lape. Kai į pateiktą klausimą atsakoma neigiamai, atsakymo skiltis pildoma žodžiais, pavyzdžiui: „Neturėjau“, „Nebuvau“ ar panašiai. Vietoj atsakymų klausimyno punktuose negali būti naudojami brūkšniai, simboliai ar kitos žymos. Netinkamai užpildyti klausimynai bus grąžinami.</w:t>
      </w:r>
    </w:p>
    <w:p w14:paraId="21317EE2" w14:textId="76915110" w:rsidR="007E0DD2" w:rsidRDefault="00E278F0">
      <w:pPr>
        <w:spacing w:line="360" w:lineRule="atLeast"/>
        <w:ind w:firstLine="720"/>
        <w:jc w:val="both"/>
      </w:pPr>
      <w:r w:rsidR="00111823">
        <w:rPr>
          <w:szCs w:val="24"/>
          <w:lang w:eastAsia="lt-LT"/>
        </w:rPr>
        <w:t>3</w:t>
      </w:r>
      <w:r w:rsidR="00111823">
        <w:rPr>
          <w:szCs w:val="24"/>
          <w:lang w:eastAsia="lt-LT"/>
        </w:rPr>
        <w:t xml:space="preserve">. Jeigu klausimyną pildantis asmuo pageidauja, kad su tikraisiais klausimyno VII–XI skyrių klausimų atsakymais susipažintų tik asmens tikrinimą atliekančių institucijų pareigūnai, į šiuos klausimus pateikia neigiamus atsakymus. Tokiu atveju atsakymus klausimyną pildantis asmuo surašo atskirame lape (laisva forma, nurodydamas, į kokį klausimą atsakoma, kiekvieną lapą pasirašydamas ranka, nurodydamas savo vardą, pavardę ir datą) ir kartu su klausimynu pateikia už įslaptintos informacijos apsaugą atsakingam asmeniui užklijuotame voke, ant kurio klausimyną pildantis asmuo užrašo savo vardą ir pavardę, arba ne vėliau kaip per 20 darbo dienų nuo klausimyno pateikimo už įslaptintos informacijos apsaugą atsakingam asmeniui atsiunčia paštu, arba pateikia asmeniškai asmens tikrinimą atliksiančiai institucijai, nurodytai Lietuvos Respublikos valstybės ir tarnybos paslapčių įstatymo (toliau – Įstatymas) 18 straipsnio 6 dalyje, arba įslaptintų sandorių saugumą užtikrinančiai institucijai, nurodytai Įstatymo 34 straipsnio </w:t>
      </w:r>
      <w:r w:rsidR="00111823">
        <w:rPr>
          <w:szCs w:val="24"/>
          <w:lang w:eastAsia="lt-LT"/>
        </w:rPr>
        <w:br/>
        <w:t>1 dalyje, jeigu klausimyną pildantis asmuo yra tiekėjo darbuotojas.</w:t>
      </w:r>
      <w:r w:rsidR="00111823">
        <w:rPr>
          <w:b/>
          <w:szCs w:val="24"/>
          <w:lang w:eastAsia="lt-LT"/>
        </w:rPr>
        <w:t xml:space="preserve"> </w:t>
      </w:r>
      <w:r w:rsidR="00111823">
        <w:rPr>
          <w:szCs w:val="24"/>
          <w:lang w:eastAsia="lt-LT"/>
        </w:rPr>
        <w:t>Tiekėjo darbuotojo, išskyrus Lietuvos šaulių sąjungos nario Įstatymo 36 straipsnio 3</w:t>
      </w:r>
      <w:r w:rsidR="00111823">
        <w:rPr>
          <w:szCs w:val="24"/>
          <w:vertAlign w:val="superscript"/>
          <w:lang w:eastAsia="lt-LT"/>
        </w:rPr>
        <w:t>1</w:t>
      </w:r>
      <w:r w:rsidR="00111823">
        <w:rPr>
          <w:szCs w:val="24"/>
          <w:lang w:eastAsia="lt-LT"/>
        </w:rPr>
        <w:t xml:space="preserve"> dalyje nurodytais atvejais, užpildytą klausimyną Įstatymo 34 straipsnio 1 dalies 2 ir 3 punktuose nurodytos įslaptintų sandorių saugumą užtikrinančios institucijos ne vėliau kaip per 5 darbo dienas nuo jo gavimo pateikia Lietuvos Respublikos valstybės saugumo departamentui.</w:t>
      </w:r>
      <w:r w:rsidR="00111823">
        <w:t xml:space="preserve"> </w:t>
      </w:r>
    </w:p>
    <w:p w14:paraId="21317EE3" w14:textId="77777777" w:rsidR="007E0DD2" w:rsidRDefault="00E278F0">
      <w:pPr>
        <w:spacing w:line="360" w:lineRule="atLeast"/>
        <w:ind w:firstLine="720"/>
        <w:jc w:val="both"/>
      </w:pPr>
      <w:r w:rsidR="00111823">
        <w:rPr>
          <w:szCs w:val="24"/>
          <w:lang w:eastAsia="lt-LT"/>
        </w:rPr>
        <w:t>4</w:t>
      </w:r>
      <w:r w:rsidR="00111823">
        <w:rPr>
          <w:szCs w:val="24"/>
          <w:lang w:eastAsia="lt-LT"/>
        </w:rPr>
        <w:t>. Tais atvejais, kai leidimą pretenduoja gauti Lietuvos šaulių sąjungos narys, nurodytas Įstatymo 15 straipsnio 8</w:t>
      </w:r>
      <w:r w:rsidR="00111823">
        <w:rPr>
          <w:szCs w:val="24"/>
          <w:vertAlign w:val="superscript"/>
          <w:lang w:eastAsia="lt-LT"/>
        </w:rPr>
        <w:t>1</w:t>
      </w:r>
      <w:r w:rsidR="00111823">
        <w:rPr>
          <w:szCs w:val="24"/>
          <w:lang w:eastAsia="lt-LT"/>
        </w:rPr>
        <w:t xml:space="preserve"> dalyje, atsakingas asmuo, pildydamas klausimyno I skyrių, skiltyje „Paslapčių subjekto arba tiekėjo pavadinimas“ nurodo „Lietuvos šaulių sąjunga“.</w:t>
      </w:r>
      <w:r w:rsidR="00111823">
        <w:t xml:space="preserve"> </w:t>
      </w:r>
    </w:p>
    <w:p w14:paraId="21317EE4" w14:textId="77777777" w:rsidR="007E0DD2" w:rsidRDefault="00E278F0">
      <w:pPr>
        <w:keepNext/>
        <w:jc w:val="center"/>
        <w:rPr>
          <w:b/>
          <w:szCs w:val="24"/>
        </w:rPr>
      </w:pPr>
      <w:r w:rsidR="00111823">
        <w:rPr>
          <w:b/>
          <w:szCs w:val="24"/>
        </w:rPr>
        <w:t>II</w:t>
      </w:r>
      <w:r w:rsidR="00111823">
        <w:rPr>
          <w:b/>
          <w:szCs w:val="24"/>
        </w:rPr>
        <w:t xml:space="preserve"> SKYRIUS</w:t>
      </w:r>
    </w:p>
    <w:p w14:paraId="21317EE5" w14:textId="77777777" w:rsidR="007E0DD2" w:rsidRDefault="00E278F0">
      <w:pPr>
        <w:keepNext/>
        <w:jc w:val="center"/>
        <w:rPr>
          <w:b/>
          <w:bCs/>
          <w:szCs w:val="24"/>
        </w:rPr>
      </w:pPr>
      <w:r w:rsidR="00111823">
        <w:rPr>
          <w:b/>
          <w:szCs w:val="24"/>
        </w:rPr>
        <w:t>A</w:t>
      </w:r>
      <w:r w:rsidR="00111823">
        <w:rPr>
          <w:b/>
          <w:bCs/>
          <w:szCs w:val="24"/>
        </w:rPr>
        <w:t>SMENS DUOMENŲ PATEIKIMAS</w:t>
      </w:r>
    </w:p>
    <w:p w14:paraId="21317EE6" w14:textId="77777777" w:rsidR="007E0DD2" w:rsidRDefault="007E0DD2">
      <w:pPr>
        <w:keepNext/>
        <w:ind w:right="-1"/>
        <w:jc w:val="center"/>
        <w:rPr>
          <w:b/>
          <w:bCs/>
          <w:szCs w:val="24"/>
        </w:rPr>
      </w:pPr>
    </w:p>
    <w:p w14:paraId="21317EE7" w14:textId="77777777" w:rsidR="007E0DD2" w:rsidRDefault="00E278F0">
      <w:pPr>
        <w:keepNext/>
        <w:spacing w:line="360" w:lineRule="atLeast"/>
        <w:ind w:firstLine="720"/>
        <w:jc w:val="both"/>
        <w:rPr>
          <w:szCs w:val="24"/>
        </w:rPr>
      </w:pPr>
      <w:r w:rsidR="00111823">
        <w:rPr>
          <w:szCs w:val="24"/>
        </w:rPr>
        <w:t>5</w:t>
      </w:r>
      <w:r w:rsidR="00111823">
        <w:rPr>
          <w:szCs w:val="24"/>
        </w:rPr>
        <w:t xml:space="preserve">. Atsakant į klausimyno 2 punkte pateiktą klausimą, nurodyti kitą (-as) turėtą (-as) pavardę (-es) ir (ar) vardą (-us), jų keitimo priežastį (-is) ir datą (-as). Nurodyti visus, ne tik su santuokos sudarymu ar nutraukimu susijusius, pavardės ar vardo keitimo faktus ir priežastis. </w:t>
      </w:r>
    </w:p>
    <w:p w14:paraId="21317EE8" w14:textId="77777777" w:rsidR="007E0DD2" w:rsidRDefault="00E278F0">
      <w:pPr>
        <w:spacing w:line="360" w:lineRule="atLeast"/>
        <w:ind w:firstLine="720"/>
        <w:jc w:val="both"/>
        <w:rPr>
          <w:b/>
          <w:bCs/>
          <w:szCs w:val="24"/>
        </w:rPr>
      </w:pPr>
      <w:r w:rsidR="00111823">
        <w:rPr>
          <w:szCs w:val="24"/>
        </w:rPr>
        <w:t>6</w:t>
      </w:r>
      <w:r w:rsidR="00111823">
        <w:rPr>
          <w:szCs w:val="24"/>
        </w:rPr>
        <w:t>. Atsakant į klausimyno 8 punkte pateiktą klausimą, nereikia nurodyti iki 1990 m. kovo 11 d. turėtos SSRS pilietybės.</w:t>
      </w:r>
    </w:p>
    <w:p w14:paraId="21317EE9" w14:textId="77777777" w:rsidR="007E0DD2" w:rsidRDefault="00E278F0">
      <w:pPr>
        <w:spacing w:line="360" w:lineRule="atLeast"/>
        <w:ind w:firstLine="720"/>
        <w:jc w:val="both"/>
        <w:rPr>
          <w:b/>
          <w:bCs/>
          <w:szCs w:val="24"/>
        </w:rPr>
      </w:pPr>
      <w:r w:rsidR="00111823">
        <w:rPr>
          <w:bCs/>
          <w:szCs w:val="24"/>
        </w:rPr>
        <w:t>7</w:t>
      </w:r>
      <w:r w:rsidR="00111823">
        <w:rPr>
          <w:bCs/>
          <w:szCs w:val="24"/>
        </w:rPr>
        <w:t>.</w:t>
      </w:r>
      <w:r w:rsidR="00111823">
        <w:rPr>
          <w:b/>
          <w:bCs/>
          <w:szCs w:val="24"/>
        </w:rPr>
        <w:t xml:space="preserve"> </w:t>
      </w:r>
      <w:r w:rsidR="00111823">
        <w:rPr>
          <w:szCs w:val="24"/>
        </w:rPr>
        <w:t>Atsakant į klausimyno 11 punkte pateiktą klausimą, turėto SSRS paso, karinio bilieto ar kitokio asmens dokumento, išduoto iki 1990 m. kovo 11 d., nurodyti nereikia.</w:t>
      </w:r>
    </w:p>
    <w:p w14:paraId="21317EEA" w14:textId="77777777" w:rsidR="007E0DD2" w:rsidRDefault="00E278F0">
      <w:pPr>
        <w:spacing w:line="360" w:lineRule="atLeast"/>
        <w:ind w:firstLine="720"/>
        <w:jc w:val="both"/>
        <w:rPr>
          <w:szCs w:val="24"/>
        </w:rPr>
      </w:pPr>
      <w:r w:rsidR="00111823">
        <w:rPr>
          <w:bCs/>
          <w:szCs w:val="24"/>
        </w:rPr>
        <w:t>8</w:t>
      </w:r>
      <w:r w:rsidR="00111823">
        <w:rPr>
          <w:bCs/>
          <w:szCs w:val="24"/>
        </w:rPr>
        <w:t xml:space="preserve">. Atsakant į klausimyno 12 punkte pateiktą klausimą, nurodyti </w:t>
      </w:r>
      <w:r w:rsidR="00111823">
        <w:rPr>
          <w:szCs w:val="24"/>
        </w:rPr>
        <w:t xml:space="preserve">visus turimus kontaktinius duomenis (visus elektroninio pašto adresus ir telefonų numerius). </w:t>
      </w:r>
    </w:p>
    <w:p w14:paraId="21317EEB" w14:textId="77777777" w:rsidR="007E0DD2" w:rsidRDefault="00E278F0">
      <w:pPr>
        <w:ind w:right="-1"/>
        <w:jc w:val="both"/>
        <w:rPr>
          <w:bCs/>
          <w:szCs w:val="24"/>
        </w:rPr>
      </w:pPr>
    </w:p>
    <w:p w14:paraId="21317EEC" w14:textId="77777777" w:rsidR="007E0DD2" w:rsidRDefault="00E278F0">
      <w:pPr>
        <w:jc w:val="center"/>
        <w:rPr>
          <w:b/>
          <w:szCs w:val="24"/>
        </w:rPr>
      </w:pPr>
      <w:r w:rsidR="00111823">
        <w:rPr>
          <w:b/>
          <w:szCs w:val="24"/>
        </w:rPr>
        <w:t>III</w:t>
      </w:r>
      <w:r w:rsidR="00111823">
        <w:rPr>
          <w:b/>
          <w:szCs w:val="24"/>
        </w:rPr>
        <w:t xml:space="preserve"> SKYRIUS</w:t>
      </w:r>
    </w:p>
    <w:p w14:paraId="21317EED" w14:textId="77777777" w:rsidR="007E0DD2" w:rsidRDefault="00E278F0">
      <w:pPr>
        <w:jc w:val="center"/>
        <w:rPr>
          <w:b/>
          <w:bCs/>
          <w:szCs w:val="24"/>
        </w:rPr>
      </w:pPr>
      <w:r w:rsidR="00111823">
        <w:rPr>
          <w:b/>
          <w:bCs/>
          <w:szCs w:val="24"/>
        </w:rPr>
        <w:t>DUOMENŲ APIE ŠEIMOS NARIUS, GIMINES IR KARTU GYVENANČIUS ASMENIS PATEIKIMAS</w:t>
      </w:r>
    </w:p>
    <w:p w14:paraId="21317EEE" w14:textId="77777777" w:rsidR="007E0DD2" w:rsidRDefault="007E0DD2">
      <w:pPr>
        <w:ind w:right="-1"/>
        <w:jc w:val="center"/>
        <w:rPr>
          <w:b/>
          <w:bCs/>
          <w:szCs w:val="24"/>
        </w:rPr>
      </w:pPr>
    </w:p>
    <w:p w14:paraId="21317EEF" w14:textId="77777777" w:rsidR="007E0DD2" w:rsidRDefault="00E278F0">
      <w:pPr>
        <w:spacing w:line="360" w:lineRule="atLeast"/>
        <w:ind w:firstLine="720"/>
        <w:jc w:val="both"/>
        <w:rPr>
          <w:szCs w:val="24"/>
        </w:rPr>
      </w:pPr>
      <w:r w:rsidR="00111823">
        <w:rPr>
          <w:szCs w:val="24"/>
        </w:rPr>
        <w:t>9</w:t>
      </w:r>
      <w:r w:rsidR="00111823">
        <w:rPr>
          <w:szCs w:val="24"/>
        </w:rPr>
        <w:t xml:space="preserve">. Klausimyne partneris / sugyventinis suprantamas kaip asmuo, su kuriuo vedamas bendras ūkis. Jeigu sutuoktinio / partnerio / sugyventinio neturima, atsakyti į klausimyno 15–17, 31, 46 ir 77–81 punktuose pateiktus klausimus nereikia. </w:t>
      </w:r>
    </w:p>
    <w:p w14:paraId="21317EF0" w14:textId="77777777" w:rsidR="007E0DD2" w:rsidRDefault="00E278F0">
      <w:pPr>
        <w:spacing w:line="360" w:lineRule="atLeast"/>
        <w:ind w:firstLine="720"/>
        <w:jc w:val="both"/>
        <w:rPr>
          <w:szCs w:val="24"/>
        </w:rPr>
      </w:pPr>
      <w:r w:rsidR="00111823">
        <w:rPr>
          <w:szCs w:val="24"/>
        </w:rPr>
        <w:t>10</w:t>
      </w:r>
      <w:r w:rsidR="00111823">
        <w:rPr>
          <w:szCs w:val="24"/>
        </w:rPr>
        <w:t>. Atsakant į klausimyno 18 punkte pateiktą klausimą, nurodyti ir brolius, seseris, įbrolius ir įseseres iš visų tėvų santuokų ir partnerysčių, taip pat vaikus, kurių susilaukta su visais sutuoktiniais, partneriais, sugyventiniais ar kitais asmenimis. Mirusių asmenų duomenų ir (ar) mirties datos pateikti nereikia.</w:t>
      </w:r>
    </w:p>
    <w:p w14:paraId="21317EF1" w14:textId="77777777" w:rsidR="007E0DD2" w:rsidRDefault="00E278F0">
      <w:pPr>
        <w:ind w:right="-1"/>
        <w:jc w:val="both"/>
        <w:rPr>
          <w:b/>
          <w:bCs/>
          <w:szCs w:val="24"/>
        </w:rPr>
      </w:pPr>
    </w:p>
    <w:p w14:paraId="21317EF2" w14:textId="77777777" w:rsidR="007E0DD2" w:rsidRDefault="00E278F0">
      <w:pPr>
        <w:jc w:val="center"/>
        <w:rPr>
          <w:b/>
          <w:szCs w:val="24"/>
        </w:rPr>
      </w:pPr>
      <w:r w:rsidR="00111823">
        <w:rPr>
          <w:b/>
          <w:szCs w:val="24"/>
        </w:rPr>
        <w:t>IV</w:t>
      </w:r>
      <w:r w:rsidR="00111823">
        <w:rPr>
          <w:b/>
          <w:szCs w:val="24"/>
        </w:rPr>
        <w:t xml:space="preserve"> SKYRIUS</w:t>
      </w:r>
    </w:p>
    <w:p w14:paraId="21317EF3" w14:textId="77777777" w:rsidR="007E0DD2" w:rsidRDefault="00E278F0">
      <w:pPr>
        <w:jc w:val="center"/>
        <w:rPr>
          <w:b/>
          <w:bCs/>
          <w:szCs w:val="24"/>
        </w:rPr>
      </w:pPr>
      <w:r w:rsidR="00111823">
        <w:rPr>
          <w:b/>
          <w:bCs/>
          <w:szCs w:val="24"/>
        </w:rPr>
        <w:t xml:space="preserve">DUOMENŲ APIE </w:t>
      </w:r>
      <w:r w:rsidR="00111823">
        <w:rPr>
          <w:b/>
          <w:szCs w:val="24"/>
          <w:lang w:val="en-GB"/>
        </w:rPr>
        <w:t>ŠVIETIMO ĮSTAIGAS, MOKSLO IR STUDIJŲ INSTITUCIJAS</w:t>
      </w:r>
      <w:r w:rsidR="00111823">
        <w:rPr>
          <w:b/>
          <w:bCs/>
          <w:szCs w:val="24"/>
        </w:rPr>
        <w:t xml:space="preserve"> PATEIKIMAS</w:t>
      </w:r>
    </w:p>
    <w:p w14:paraId="21317EF4" w14:textId="77777777" w:rsidR="007E0DD2" w:rsidRDefault="007E0DD2">
      <w:pPr>
        <w:ind w:right="-1"/>
        <w:jc w:val="center"/>
        <w:rPr>
          <w:b/>
          <w:bCs/>
          <w:szCs w:val="24"/>
        </w:rPr>
      </w:pPr>
    </w:p>
    <w:p w14:paraId="21317EF5" w14:textId="77777777" w:rsidR="007E0DD2" w:rsidRDefault="00E278F0">
      <w:pPr>
        <w:spacing w:line="360" w:lineRule="atLeast"/>
        <w:ind w:firstLine="720"/>
        <w:jc w:val="both"/>
        <w:rPr>
          <w:szCs w:val="24"/>
        </w:rPr>
      </w:pPr>
      <w:r w:rsidR="00111823">
        <w:rPr>
          <w:szCs w:val="24"/>
        </w:rPr>
        <w:t>11</w:t>
      </w:r>
      <w:r w:rsidR="00111823">
        <w:rPr>
          <w:szCs w:val="24"/>
        </w:rPr>
        <w:t>. Atsakant į klausimyno 21 punkte pateiktą klausimą, nurodyti visas švietimo įstaigas, mokslo ir studijų institucijas Lietuvoje ir užsienio valstybėse, kuriose asmuo mokėsi / mokosi ar studijavo / studijuoja, neatsižvelgiant į tai, ar šiose įstaigose ar institucijose įgytas išsilavinimas. Nurodyti tikslų švietimo įstaigos, mokslo ir studijų institucijos pavadinimą (jeigu keitėsi, nurodyti ir ankstesnį pavadinimą). Pradinio išsilavinimo, kursų ir seminarų nurodyti nereikia.</w:t>
      </w:r>
    </w:p>
    <w:p w14:paraId="21317EF6" w14:textId="77777777" w:rsidR="007E0DD2" w:rsidRDefault="00E278F0">
      <w:pPr>
        <w:ind w:right="-1"/>
        <w:jc w:val="both"/>
        <w:rPr>
          <w:b/>
          <w:bCs/>
          <w:szCs w:val="24"/>
        </w:rPr>
      </w:pPr>
    </w:p>
    <w:p w14:paraId="21317EF7" w14:textId="77777777" w:rsidR="007E0DD2" w:rsidRDefault="00E278F0">
      <w:pPr>
        <w:jc w:val="center"/>
        <w:rPr>
          <w:b/>
          <w:szCs w:val="24"/>
        </w:rPr>
      </w:pPr>
      <w:r w:rsidR="00111823">
        <w:rPr>
          <w:b/>
          <w:szCs w:val="24"/>
        </w:rPr>
        <w:t>V</w:t>
      </w:r>
      <w:r w:rsidR="00111823">
        <w:rPr>
          <w:b/>
          <w:szCs w:val="24"/>
        </w:rPr>
        <w:t xml:space="preserve"> SKYRIUS</w:t>
      </w:r>
    </w:p>
    <w:p w14:paraId="21317EF8" w14:textId="77777777" w:rsidR="007E0DD2" w:rsidRDefault="00E278F0">
      <w:pPr>
        <w:jc w:val="center"/>
        <w:rPr>
          <w:b/>
          <w:bCs/>
          <w:szCs w:val="24"/>
        </w:rPr>
      </w:pPr>
      <w:r w:rsidR="00111823">
        <w:rPr>
          <w:b/>
          <w:bCs/>
          <w:szCs w:val="24"/>
        </w:rPr>
        <w:t>DUOMENŲ APIE BUVUSIAS IR ESAMAS DARBOVIETES IR (AR) KARINĖS TARNYBOS VIETAS PATEIKIMAS</w:t>
      </w:r>
    </w:p>
    <w:p w14:paraId="21317EF9" w14:textId="77777777" w:rsidR="007E0DD2" w:rsidRDefault="007E0DD2">
      <w:pPr>
        <w:ind w:right="-1"/>
        <w:jc w:val="center"/>
        <w:rPr>
          <w:b/>
          <w:bCs/>
          <w:szCs w:val="24"/>
        </w:rPr>
      </w:pPr>
    </w:p>
    <w:p w14:paraId="21317EFA" w14:textId="77777777" w:rsidR="007E0DD2" w:rsidRDefault="00E278F0">
      <w:pPr>
        <w:spacing w:line="360" w:lineRule="atLeast"/>
        <w:ind w:firstLine="720"/>
        <w:jc w:val="both"/>
        <w:rPr>
          <w:szCs w:val="24"/>
        </w:rPr>
      </w:pPr>
      <w:r w:rsidR="00111823">
        <w:rPr>
          <w:szCs w:val="24"/>
        </w:rPr>
        <w:t>12</w:t>
      </w:r>
      <w:r w:rsidR="00111823">
        <w:rPr>
          <w:szCs w:val="24"/>
        </w:rPr>
        <w:t xml:space="preserve">. Atsakant į klausimyno 22 punkte pateiktą klausimą, pateikti informaciją apie darbą ir (ar) karinę tarnybą (įskaitant SSRS laikotarpį) Lietuvoje ir užsienyje. Darbo ir (ar) tarnybos pradžia ir pabaiga nurodomos metų tikslumu. Neatsimenant darbo ir (ar) tarnybos pradžios, pabaigos laiko, nurodyti apytikslį laiką. Darbo veiklos faktus nurodyti neatsižvelgiant į tai, ar su </w:t>
      </w:r>
      <w:r w:rsidR="00111823">
        <w:rPr>
          <w:szCs w:val="24"/>
        </w:rPr>
        <w:lastRenderedPageBreak/>
        <w:t xml:space="preserve">asmeniu buvo sudaryta darbo ir (ar) tarnybos sutartis, asmuo dirbo pagal patentą, verslo liudijimą, autorines ar kitokias sutartis. </w:t>
      </w:r>
    </w:p>
    <w:p w14:paraId="21317EFB" w14:textId="77777777" w:rsidR="007E0DD2" w:rsidRDefault="00E278F0">
      <w:pPr>
        <w:spacing w:line="360" w:lineRule="atLeast"/>
        <w:ind w:firstLine="720"/>
        <w:jc w:val="both"/>
        <w:rPr>
          <w:bCs/>
          <w:szCs w:val="24"/>
        </w:rPr>
      </w:pPr>
      <w:r w:rsidR="00111823">
        <w:rPr>
          <w:bCs/>
          <w:szCs w:val="24"/>
        </w:rPr>
        <w:t>13</w:t>
      </w:r>
      <w:r w:rsidR="00111823">
        <w:rPr>
          <w:bCs/>
          <w:szCs w:val="24"/>
        </w:rPr>
        <w:t xml:space="preserve">. Atsakant į klausimyno 25 punkte pateiktą klausimą, pateikti informaciją apie patikrinimus (tyrimus) dėl </w:t>
      </w:r>
      <w:r w:rsidR="00111823">
        <w:t xml:space="preserve">valstybės, tarnybos, komercinės, banko, profesinės paslapties ar kitų įstatymų saugomos </w:t>
      </w:r>
      <w:r w:rsidR="00111823">
        <w:rPr>
          <w:bCs/>
          <w:szCs w:val="24"/>
        </w:rPr>
        <w:t>informacijos apsaugos reikalavimų pažeidimų (asmens duomenų, ikiteisminio tyrimo duomenų, kitos tarnybos (darbo) metu sužinotos informacijos ir panašiai), neatsižvelgiant į tai, kada buvo atliekamas patikrinimas (tyrimas) ir kokia buvo jo baigtis. Atsakant į šį klausimą, nurodyti instituciją, atlikusią patikrinimą (tyrimą), ir kada, kur dirbant toks patikrinimas (tyrimas) buvo atliekamas.</w:t>
      </w:r>
    </w:p>
    <w:p w14:paraId="21317EFC" w14:textId="77777777" w:rsidR="007E0DD2" w:rsidRDefault="00E278F0">
      <w:pPr>
        <w:ind w:right="-1" w:firstLine="720"/>
        <w:jc w:val="both"/>
        <w:rPr>
          <w:bCs/>
          <w:szCs w:val="24"/>
        </w:rPr>
      </w:pPr>
    </w:p>
    <w:p w14:paraId="21317EFD" w14:textId="77777777" w:rsidR="007E0DD2" w:rsidRDefault="00E278F0">
      <w:pPr>
        <w:jc w:val="center"/>
        <w:rPr>
          <w:b/>
          <w:szCs w:val="24"/>
        </w:rPr>
      </w:pPr>
      <w:r w:rsidR="00111823">
        <w:rPr>
          <w:b/>
          <w:szCs w:val="24"/>
        </w:rPr>
        <w:t>VI</w:t>
      </w:r>
      <w:r w:rsidR="00111823">
        <w:rPr>
          <w:b/>
          <w:szCs w:val="24"/>
        </w:rPr>
        <w:t xml:space="preserve"> SKYRIUS</w:t>
      </w:r>
    </w:p>
    <w:p w14:paraId="21317EFE" w14:textId="77777777" w:rsidR="007E0DD2" w:rsidRDefault="00E278F0">
      <w:pPr>
        <w:jc w:val="center"/>
        <w:rPr>
          <w:b/>
          <w:szCs w:val="24"/>
        </w:rPr>
      </w:pPr>
      <w:r w:rsidR="00111823">
        <w:rPr>
          <w:b/>
          <w:szCs w:val="24"/>
        </w:rPr>
        <w:t>DUOMENŲ APIE TURTĄ IR PAJAMAS PATEIKIMAS</w:t>
      </w:r>
    </w:p>
    <w:p w14:paraId="21317EFF" w14:textId="77777777" w:rsidR="007E0DD2" w:rsidRDefault="007E0DD2">
      <w:pPr>
        <w:ind w:right="-1"/>
        <w:jc w:val="center"/>
        <w:rPr>
          <w:b/>
          <w:szCs w:val="24"/>
        </w:rPr>
      </w:pPr>
    </w:p>
    <w:p w14:paraId="21317F00" w14:textId="77777777" w:rsidR="007E0DD2" w:rsidRDefault="00E278F0">
      <w:pPr>
        <w:spacing w:line="360" w:lineRule="atLeast"/>
        <w:ind w:firstLine="720"/>
        <w:jc w:val="both"/>
        <w:rPr>
          <w:szCs w:val="24"/>
        </w:rPr>
      </w:pPr>
      <w:r w:rsidR="00111823">
        <w:rPr>
          <w:szCs w:val="24"/>
        </w:rPr>
        <w:t>14</w:t>
      </w:r>
      <w:r w:rsidR="00111823">
        <w:rPr>
          <w:szCs w:val="24"/>
        </w:rPr>
        <w:t xml:space="preserve">. Atsakant į klausimyno 29 punkte pateiktą klausimą, pateikti informaciją apie nuosavybės teise nepriklausantį privalomai registruotiną turtą, kuris naudojamas asmeniniams poreikiams, su tokio turto savininku sudarius sandorius (nuomos, panaudos (neatlygintinis naudojimasis daiktu) ar kitus) ar jų nesudarius. Nurodyti žinomus turto savininko duomenis. Nebūtina nurodyti informacijos apie turtą, kuris priskiriamas naudotis vien tik darbo (tarnybos) tikslais, taip pat tais atvejais, kai naudojamasi sutuoktiniui, sugyventiniui arba partneriui nuosavybės teise priklausančiu turtu. </w:t>
      </w:r>
    </w:p>
    <w:p w14:paraId="21317F01" w14:textId="77777777" w:rsidR="007E0DD2" w:rsidRDefault="00E278F0">
      <w:pPr>
        <w:spacing w:line="360" w:lineRule="atLeast"/>
        <w:ind w:firstLine="720"/>
        <w:jc w:val="both"/>
        <w:rPr>
          <w:szCs w:val="24"/>
        </w:rPr>
      </w:pPr>
      <w:r w:rsidR="00111823">
        <w:rPr>
          <w:szCs w:val="24"/>
        </w:rPr>
        <w:t>15</w:t>
      </w:r>
      <w:r w:rsidR="00111823">
        <w:rPr>
          <w:szCs w:val="24"/>
        </w:rPr>
        <w:t xml:space="preserve">. Atsakant į klausimyno 30 punkte pateiktą klausimą, pateikti informaciją apie bet kuria forma sudarytus sandorius, pagal kuriuos pats asmuo arba asmuo kartu su sutuoktiniu / partneriu / sugyventiniu yra prisiėmęs finansinių įsipareigojimų (grąžinti paskolą, mokėti palūkanas, būti laiduotoju ar kitų) kitiems fiziniams ar juridiniams asmenims, jeigu jų bendra vertė viršija 3 000 eurų. Nurodyti esamą įsipareigojimo likutį. Jeigu klausimyną pildant nežinoma, koks įsipareigojimo likutis, nurodyti įsipareigojimo pradžios datą ir sumą. Fizinių asmenų ir vartojimo kreditų įstaigų suteiktas paskolas nurodyti kartu su palūkanomis visą paskolos laikotarpį. Finansinių įsipareigojimų draudimo bendrovėms nurodyti nereikia. </w:t>
      </w:r>
    </w:p>
    <w:p w14:paraId="21317F02" w14:textId="77777777" w:rsidR="007E0DD2" w:rsidRDefault="00E278F0">
      <w:pPr>
        <w:spacing w:line="360" w:lineRule="atLeast"/>
        <w:ind w:firstLine="720"/>
        <w:jc w:val="both"/>
        <w:rPr>
          <w:szCs w:val="24"/>
        </w:rPr>
      </w:pPr>
      <w:r w:rsidR="00111823">
        <w:rPr>
          <w:szCs w:val="24"/>
        </w:rPr>
        <w:t>16</w:t>
      </w:r>
      <w:r w:rsidR="00111823">
        <w:rPr>
          <w:szCs w:val="24"/>
        </w:rPr>
        <w:t>. Atsakant į klausimyno 31 punkte pateiktą klausimą, pateikti informaciją apie bet kuria forma sudarytus sandorius, pagal kuriuos asmens sutuoktinis / partneris / sugyventinis (asmuo, su kuriuo vedamas bendras ūkis) yra prisiėmęs finansinių įsipareigojimų (grąžinti paskolą, mokėti palūkanas, būti laiduotoju ar kitų) kitiems fiziniams ar juridiniams asmenims ir jų bendra vertė viršija 3 000 eurų. Nurodyti esamą įsipareigojimo likutį. Jeigu klausimyną pildant nežinoma, koks įsipareigojimo likutis, nurodyti įsipareigojimo pradžios datą ir sumą. Fizinių asmenų ir vartojimo kreditų įstaigų suteiktas paskolas nurodyti kartu su palūkanomis visą paskolos laikotarpį. Finansinių įsipareigojimų draudimo bendrovėms nurodyti nereikia.</w:t>
      </w:r>
    </w:p>
    <w:p w14:paraId="21317F03" w14:textId="77777777" w:rsidR="007E0DD2" w:rsidRDefault="00E278F0">
      <w:pPr>
        <w:spacing w:line="360" w:lineRule="atLeast"/>
        <w:ind w:firstLine="720"/>
        <w:jc w:val="both"/>
        <w:rPr>
          <w:szCs w:val="24"/>
        </w:rPr>
      </w:pPr>
      <w:r w:rsidR="00111823">
        <w:rPr>
          <w:szCs w:val="24"/>
        </w:rPr>
        <w:t>17</w:t>
      </w:r>
      <w:r w:rsidR="00111823">
        <w:rPr>
          <w:szCs w:val="24"/>
        </w:rPr>
        <w:t xml:space="preserve">. Atsakant į klausimyno 32 punkte pateiktą klausimą, pateikti informaciją apie bet kuria forma sudarytus sandorius, pagal kuriuos kiti fiziniai ar juridiniai asmenys yra prisiėmę finansinių įsipareigojimų (grąžinti paskolą, mokėti palūkanas ar kitų) asmeniui, pildančiam klausimyną, ir jų bendra vertė viršija 3 000 eurų. Nurodomas esamas įsipareigojimo likutis. Jeigu </w:t>
      </w:r>
      <w:r w:rsidR="00111823">
        <w:rPr>
          <w:szCs w:val="24"/>
        </w:rPr>
        <w:lastRenderedPageBreak/>
        <w:t>klausimyną pildant nežinoma, koks įsipareigojimo likutis, nurodyti įsipareigojimo pradžios datą ir sumą.</w:t>
      </w:r>
    </w:p>
    <w:p w14:paraId="21317F04" w14:textId="77777777" w:rsidR="007E0DD2" w:rsidRDefault="00E278F0">
      <w:pPr>
        <w:spacing w:line="360" w:lineRule="atLeast"/>
        <w:ind w:firstLine="720"/>
        <w:jc w:val="both"/>
        <w:rPr>
          <w:szCs w:val="24"/>
        </w:rPr>
      </w:pPr>
      <w:r w:rsidR="00111823">
        <w:rPr>
          <w:szCs w:val="24"/>
        </w:rPr>
        <w:t>18</w:t>
      </w:r>
      <w:r w:rsidR="00111823">
        <w:rPr>
          <w:szCs w:val="24"/>
        </w:rPr>
        <w:t>. Atsakant į klausimyno 33 punkte pateiktą klausimą, nurodyti užsienio valstybėje turimą nekilnojamąjį turtą (taip pat ir nebaigtus statyti statinius), kilnojamąjį turtą – transporto (kelių, vandens, oro) priemones ar įrenginius, vertybinius popierius ir panašiai.</w:t>
      </w:r>
    </w:p>
    <w:p w14:paraId="21317F05" w14:textId="77777777" w:rsidR="007E0DD2" w:rsidRDefault="00E278F0">
      <w:pPr>
        <w:ind w:right="-1"/>
        <w:jc w:val="both"/>
        <w:rPr>
          <w:szCs w:val="24"/>
        </w:rPr>
      </w:pPr>
    </w:p>
    <w:p w14:paraId="21317F06" w14:textId="77777777" w:rsidR="007E0DD2" w:rsidRDefault="00E278F0">
      <w:pPr>
        <w:jc w:val="center"/>
        <w:rPr>
          <w:b/>
          <w:bCs/>
          <w:szCs w:val="24"/>
        </w:rPr>
      </w:pPr>
      <w:r w:rsidR="00111823">
        <w:rPr>
          <w:b/>
          <w:bCs/>
          <w:szCs w:val="24"/>
        </w:rPr>
        <w:t>VII</w:t>
      </w:r>
      <w:r w:rsidR="00111823">
        <w:rPr>
          <w:b/>
          <w:bCs/>
          <w:szCs w:val="24"/>
        </w:rPr>
        <w:t xml:space="preserve"> SKYRIUS</w:t>
      </w:r>
    </w:p>
    <w:p w14:paraId="21317F07" w14:textId="77777777" w:rsidR="007E0DD2" w:rsidRDefault="00E278F0">
      <w:pPr>
        <w:jc w:val="center"/>
        <w:rPr>
          <w:b/>
          <w:bCs/>
          <w:szCs w:val="24"/>
        </w:rPr>
      </w:pPr>
      <w:r w:rsidR="00111823">
        <w:rPr>
          <w:b/>
          <w:bCs/>
          <w:szCs w:val="24"/>
        </w:rPr>
        <w:t>DUOMENŲ APIE PATRAUKIMĄ ADMINISTRACINĖN IR BAUDŽIAMOJON ATSAKOMYBĖN PATEIKIMAS</w:t>
      </w:r>
    </w:p>
    <w:p w14:paraId="21317F08" w14:textId="77777777" w:rsidR="007E0DD2" w:rsidRDefault="007E0DD2">
      <w:pPr>
        <w:ind w:right="-1"/>
        <w:jc w:val="both"/>
        <w:rPr>
          <w:b/>
          <w:bCs/>
          <w:szCs w:val="24"/>
        </w:rPr>
      </w:pPr>
    </w:p>
    <w:p w14:paraId="21317F09" w14:textId="77777777" w:rsidR="007E0DD2" w:rsidRDefault="00E278F0">
      <w:pPr>
        <w:spacing w:line="360" w:lineRule="atLeast"/>
        <w:ind w:firstLine="720"/>
        <w:jc w:val="both"/>
        <w:rPr>
          <w:bCs/>
          <w:szCs w:val="24"/>
        </w:rPr>
      </w:pPr>
      <w:r w:rsidR="00111823">
        <w:rPr>
          <w:bCs/>
          <w:szCs w:val="24"/>
        </w:rPr>
        <w:t>19</w:t>
      </w:r>
      <w:r w:rsidR="00111823">
        <w:rPr>
          <w:bCs/>
          <w:szCs w:val="24"/>
        </w:rPr>
        <w:t xml:space="preserve">. Atsakant į klausimyno 35 ir 36 punktuose pateiktus klausimus, pateikti informaciją apie patraukimą administracinėn atsakomybėn už administracinius teisės pažeidimus </w:t>
      </w:r>
      <w:r w:rsidR="00111823">
        <w:rPr>
          <w:szCs w:val="24"/>
        </w:rPr>
        <w:t>(administracinius nusižengimus)</w:t>
      </w:r>
      <w:r w:rsidR="00111823">
        <w:rPr>
          <w:bCs/>
          <w:szCs w:val="24"/>
        </w:rPr>
        <w:t xml:space="preserve">, susijusius su psichotropinių ar narkotinių medžiagų įgijimu, laikymu, vartojimu, nedidelį chuliganizmą, neblaivaus pasirodymą, alkoholinių gėrimų vartojimą viešoje vietoje, viešosios tvarkos pažeidimą, kelių eismo taisyklių ar kitus administracinius teisės pažeidimus </w:t>
      </w:r>
      <w:r w:rsidR="00111823">
        <w:rPr>
          <w:szCs w:val="24"/>
        </w:rPr>
        <w:t>(administracinius nusižengimus)</w:t>
      </w:r>
      <w:r w:rsidR="00111823">
        <w:rPr>
          <w:bCs/>
          <w:szCs w:val="24"/>
        </w:rPr>
        <w:t>, padarytus apsvaigus nuo narkotinių, psichotropinių, toksinių ar kitų psichiką veikiančių medžiagų ar alkoholio.</w:t>
      </w:r>
    </w:p>
    <w:p w14:paraId="21317F0A" w14:textId="77777777" w:rsidR="007E0DD2" w:rsidRDefault="00E278F0">
      <w:pPr>
        <w:spacing w:line="360" w:lineRule="atLeast"/>
        <w:ind w:firstLine="720"/>
        <w:jc w:val="both"/>
        <w:rPr>
          <w:bCs/>
          <w:szCs w:val="24"/>
        </w:rPr>
      </w:pPr>
      <w:r w:rsidR="00111823">
        <w:rPr>
          <w:bCs/>
          <w:szCs w:val="24"/>
        </w:rPr>
        <w:t>20</w:t>
      </w:r>
      <w:r w:rsidR="00111823">
        <w:rPr>
          <w:bCs/>
          <w:szCs w:val="24"/>
        </w:rPr>
        <w:t xml:space="preserve">. Atsakant į klausimyno 38 punkte pateiktą klausimą, nurodyti, kada, kokio teismo ir už kokią nusikalstamą veiką (trumpas aprašymas ir Lietuvos Respublikos baudžiamojo kodekso straipsnis) buvo priimtas apkaltinamasis nuosprendis. Jeigu nežinomi konkretūs Baudžiamojo kodekso straipsniai, pagal kuriuos asmuo buvo traukiamas atsakomybėn, ar kokie dėl jo priimti procesiniai sprendimai, nurodyti kuo daugiau informacijos (aprašomas įvykis, nurodoma data ir kita žinoma informacija). </w:t>
      </w:r>
    </w:p>
    <w:p w14:paraId="21317F0B" w14:textId="77777777" w:rsidR="007E0DD2" w:rsidRDefault="00E278F0">
      <w:pPr>
        <w:spacing w:line="360" w:lineRule="atLeast"/>
        <w:ind w:firstLine="720"/>
        <w:jc w:val="both"/>
        <w:rPr>
          <w:bCs/>
          <w:szCs w:val="24"/>
        </w:rPr>
      </w:pPr>
      <w:r w:rsidR="00111823">
        <w:rPr>
          <w:bCs/>
          <w:szCs w:val="24"/>
        </w:rPr>
        <w:t>21</w:t>
      </w:r>
      <w:r w:rsidR="00111823">
        <w:rPr>
          <w:bCs/>
          <w:szCs w:val="24"/>
        </w:rPr>
        <w:t>. Atsakant į klausimyno 41 punkte pateiktą klausimą, pateikti informaciją apie patraukimą baudžiamojon atsakomybėn privataus kaltinimo tvarka, tai yra ar pagal nukentėjusio asmens arba jo teisėto atstovo pareiškimą byla nagrinėta teisme, neatliekant ikiteisminio tyrimo, kaip baigėsi privataus kaltinimo procesas (buvo pripažintas kaltu, kaltintojas atsisakė kaltinimo, susitaikė su kaltintoju).</w:t>
      </w:r>
    </w:p>
    <w:p w14:paraId="21317F0C" w14:textId="77777777" w:rsidR="007E0DD2" w:rsidRDefault="00E278F0">
      <w:pPr>
        <w:spacing w:line="360" w:lineRule="atLeast"/>
        <w:ind w:firstLine="720"/>
        <w:jc w:val="both"/>
        <w:rPr>
          <w:bCs/>
          <w:szCs w:val="24"/>
        </w:rPr>
      </w:pPr>
      <w:r w:rsidR="00111823">
        <w:rPr>
          <w:bCs/>
          <w:szCs w:val="24"/>
        </w:rPr>
        <w:t>22</w:t>
      </w:r>
      <w:r w:rsidR="00111823">
        <w:rPr>
          <w:bCs/>
          <w:szCs w:val="24"/>
        </w:rPr>
        <w:t>. Atsakant į klausimyno 42 punkte pateiktą klausimą, pateikti informaciją apie atleidimą nuo baudžiamosios atsakomybės Baudžiamajame kodekse nustatytais atvejais (pavyzdžiui, kai asmuo ar nusikalstama veika prarado pavojingumą, kaltininkui ir nukentėjusiajam susitaikius, dėl padarytos veikos mažareikšmiškumo, kai yra lengvinančių aplinkybių, dėl aktyvaus padėjimo atskleisti organizuotos grupės ar nusikalstamo susivienijimo narių padarytas nusikalstamas veikas, pagal laidavimą ar kita) arba ikiteisminio tyrimo nutraukimą Lietuvos Respublikos baudžiamojo proceso kodekse nustatytais atvejais (pavyzdžiui, pernelyg ilga ikiteisminio tyrimo trukmė, suėjus baudžiamosios atsakomybės senaties terminams ar kita).</w:t>
      </w:r>
    </w:p>
    <w:p w14:paraId="21317F0D" w14:textId="77777777" w:rsidR="007E0DD2" w:rsidRDefault="00E278F0">
      <w:pPr>
        <w:spacing w:line="360" w:lineRule="atLeast"/>
        <w:ind w:firstLine="720"/>
        <w:jc w:val="both"/>
        <w:rPr>
          <w:bCs/>
          <w:szCs w:val="24"/>
        </w:rPr>
      </w:pPr>
      <w:r w:rsidR="00111823">
        <w:rPr>
          <w:bCs/>
          <w:szCs w:val="24"/>
        </w:rPr>
        <w:t>23</w:t>
      </w:r>
      <w:r w:rsidR="00111823">
        <w:rPr>
          <w:bCs/>
          <w:szCs w:val="24"/>
        </w:rPr>
        <w:t xml:space="preserve">. Atsakant į klausimyno 43 punkte pateiktą klausimą, pateikti informaciją, kokioje užsienio valstybėje, dėl kokios nusikalstamos veikos / veiksmų buvo pareikšti įtarimai, kaltinimai ar panašiai. Jeigu nežinomi teisės aktų straipsniai, paragrafai, punktai ar panašiai, </w:t>
      </w:r>
      <w:r w:rsidR="00111823">
        <w:rPr>
          <w:bCs/>
          <w:szCs w:val="24"/>
        </w:rPr>
        <w:lastRenderedPageBreak/>
        <w:t>pagal kuriuos asmuo buvo traukiamas atsakomybėn, ar kokie dėl jo priimti procesiniai sprendimai, – aprašomas įvykis, nurodoma data ir kita žinoma informacija.</w:t>
      </w:r>
    </w:p>
    <w:p w14:paraId="21317F0E" w14:textId="77777777" w:rsidR="007E0DD2" w:rsidRDefault="00E278F0">
      <w:pPr>
        <w:ind w:right="-1" w:firstLine="124"/>
        <w:jc w:val="both"/>
        <w:rPr>
          <w:b/>
          <w:bCs/>
          <w:i/>
          <w:szCs w:val="24"/>
        </w:rPr>
      </w:pPr>
    </w:p>
    <w:p w14:paraId="21317F0F" w14:textId="77777777" w:rsidR="007E0DD2" w:rsidRDefault="00E278F0">
      <w:pPr>
        <w:jc w:val="center"/>
        <w:rPr>
          <w:b/>
          <w:szCs w:val="24"/>
        </w:rPr>
      </w:pPr>
      <w:r w:rsidR="00111823">
        <w:rPr>
          <w:b/>
          <w:szCs w:val="24"/>
        </w:rPr>
        <w:t>VIII</w:t>
      </w:r>
      <w:r w:rsidR="00111823">
        <w:rPr>
          <w:b/>
          <w:szCs w:val="24"/>
        </w:rPr>
        <w:t xml:space="preserve"> SKYRIUS</w:t>
      </w:r>
    </w:p>
    <w:p w14:paraId="21317F10" w14:textId="77777777" w:rsidR="007E0DD2" w:rsidRDefault="00E278F0">
      <w:pPr>
        <w:jc w:val="center"/>
        <w:rPr>
          <w:b/>
          <w:bCs/>
          <w:szCs w:val="24"/>
        </w:rPr>
      </w:pPr>
      <w:r w:rsidR="00111823">
        <w:rPr>
          <w:b/>
          <w:bCs/>
          <w:szCs w:val="24"/>
        </w:rPr>
        <w:t>DUOMENŲ APIE RYŠIUS SU UŽSIENIO VALSTYBIŲ INSTITUCIJOMIS, PILIEČIAIS PATEIKIMAS</w:t>
      </w:r>
    </w:p>
    <w:p w14:paraId="21317F11" w14:textId="77777777" w:rsidR="007E0DD2" w:rsidRDefault="007E0DD2">
      <w:pPr>
        <w:ind w:right="-1"/>
        <w:jc w:val="center"/>
        <w:rPr>
          <w:b/>
          <w:bCs/>
          <w:szCs w:val="24"/>
        </w:rPr>
      </w:pPr>
    </w:p>
    <w:p w14:paraId="21317F12" w14:textId="77777777" w:rsidR="007E0DD2" w:rsidRDefault="00E278F0">
      <w:pPr>
        <w:tabs>
          <w:tab w:val="left" w:pos="851"/>
          <w:tab w:val="left" w:pos="993"/>
        </w:tabs>
        <w:spacing w:line="360" w:lineRule="atLeast"/>
        <w:ind w:firstLine="720"/>
        <w:jc w:val="both"/>
        <w:rPr>
          <w:szCs w:val="24"/>
        </w:rPr>
      </w:pPr>
      <w:r w:rsidR="00111823">
        <w:rPr>
          <w:szCs w:val="24"/>
        </w:rPr>
        <w:t>24</w:t>
      </w:r>
      <w:r w:rsidR="00111823">
        <w:rPr>
          <w:szCs w:val="24"/>
        </w:rPr>
        <w:t>. Atsakant į klausimyno 44 punkte pateiktą klausimą, nurodyti asmenis, dirbančius ne Šiaurės Atlanto sutarties organizacijos (toliau – NATO) ir Europos Sąjungos (toliau – ES) diplomatinėse (konsulinėse) įstaigose, karinėse struktūrose, teisėtvarkos institucijose, dirbančius ar atstovaujančius visuomeninėms (asociacijos, susivienijimai, sąjungos, draugijos ir kita), politinėms (partijos, judėjimai ir kita) organizacijoms, viešosios informacijos platintojams (žurnalistai, transliuotojai ir kiti), su kuriais palaikomi asmeniniai ryšiai, tai yra draugiški ar kitokie ryšiai, nesusiję su tarnybos (darbo) santykiais. Pildant šį klausimyno punktą, nurodyti žinomą informaciją apie minėtus asmenis, su kuriais palaikomi asmeniniai ryšiai. Jeigu tam tikra informacija apie asmenį nežinoma, atitinkamose klausimyno skiltyse nurodyti, kad informacija nežinoma. NATO ir ES piliečių nurodyti nereikia. Jeigu nežinoma, su kokios valstybės piliečiu palaikomi asmeniniai ryšiai, kur šis asmuo dirba ar kam atstovauja, nurodyti visą apie jį žinomą informaciją.</w:t>
      </w:r>
    </w:p>
    <w:p w14:paraId="21317F13" w14:textId="77777777" w:rsidR="007E0DD2" w:rsidRDefault="00E278F0">
      <w:pPr>
        <w:tabs>
          <w:tab w:val="left" w:pos="851"/>
          <w:tab w:val="left" w:pos="993"/>
        </w:tabs>
        <w:spacing w:line="360" w:lineRule="atLeast"/>
        <w:ind w:firstLine="720"/>
        <w:jc w:val="both"/>
        <w:rPr>
          <w:szCs w:val="24"/>
        </w:rPr>
      </w:pPr>
      <w:r w:rsidR="00111823">
        <w:rPr>
          <w:szCs w:val="24"/>
        </w:rPr>
        <w:t>25</w:t>
      </w:r>
      <w:r w:rsidR="00111823">
        <w:rPr>
          <w:szCs w:val="24"/>
        </w:rPr>
        <w:t>. Atsakant į klausimyno 47 punkte pateiktą klausimą, nereikia nurodyti dovanų, suvenyrų ir panašių daiktų, gautų iš užsienio valstybių piliečių, institucijų ar jų atstovų per oficialius susitikimus, vizitus ar oficialiai atstovaujant institucijai.</w:t>
      </w:r>
    </w:p>
    <w:p w14:paraId="21317F14" w14:textId="77777777" w:rsidR="007E0DD2" w:rsidRDefault="00E278F0">
      <w:pPr>
        <w:tabs>
          <w:tab w:val="left" w:pos="851"/>
          <w:tab w:val="left" w:pos="993"/>
        </w:tabs>
        <w:spacing w:line="360" w:lineRule="atLeast"/>
        <w:ind w:firstLine="720"/>
        <w:jc w:val="both"/>
        <w:rPr>
          <w:szCs w:val="24"/>
        </w:rPr>
      </w:pPr>
      <w:r w:rsidR="00111823">
        <w:rPr>
          <w:szCs w:val="24"/>
        </w:rPr>
        <w:t>26</w:t>
      </w:r>
      <w:r w:rsidR="00111823">
        <w:rPr>
          <w:szCs w:val="24"/>
        </w:rPr>
        <w:t xml:space="preserve">. Atsakant į klausimyno 48 punkte pateiktą klausimą, pateikti informaciją apie buvusius sulaikymus / apklausas užsienio valstybių žvalgybos, saugumo tarnybų ar su jomis susijusių institucijų, karinių struktūrų, teisėsaugos institucijų, valstybinės valdžios ar valdymo įstaigų atstovų. Nurodyti sulaikymo / apklausos aplinkybes, datą, užsienio valstybę, kurioje asmuo, pildantis klausimyną, sulaikytas / apklaustas, jį sulaikiusios / apklaususios institucijos pavadinimą, kitą žinomą informaciją. Jeigu asmuo, pildantis klausimyną, nežino institucijos, kuri ji sulaikė / apklausė, statuso, nurodoma žinoma informacija. </w:t>
      </w:r>
    </w:p>
    <w:p w14:paraId="21317F15" w14:textId="77777777" w:rsidR="007E0DD2" w:rsidRDefault="00E278F0">
      <w:pPr>
        <w:tabs>
          <w:tab w:val="left" w:pos="851"/>
          <w:tab w:val="left" w:pos="993"/>
        </w:tabs>
        <w:spacing w:line="360" w:lineRule="atLeast"/>
        <w:ind w:firstLine="720"/>
        <w:jc w:val="both"/>
        <w:rPr>
          <w:szCs w:val="24"/>
        </w:rPr>
      </w:pPr>
      <w:r w:rsidR="00111823">
        <w:rPr>
          <w:szCs w:val="24"/>
        </w:rPr>
        <w:t>27</w:t>
      </w:r>
      <w:r w:rsidR="00111823">
        <w:rPr>
          <w:szCs w:val="24"/>
        </w:rPr>
        <w:t>. Atsakant į klausimyno 49 punkte pateiktą klausimą, pateikti informaciją apie siūlymus dirbti, tarnauti, bendradarbiauti, teikti bet kokio pobūdžio informaciją užsienio valstybių žvalgybos, saugumo tarnyboms, institucijoms ar kitoms organizacijoms, vykdyti jų užduotis ar pavedimus. Nurodyti siūlymo aplinkybes, datą, siūlymą pateikusio asmens ar institucijos žinomus duomenis, siūlomo darbo, tarnybos, bendradarbiavimo ar prašomos suteikti informacijos pobūdį, kitą žinomą informaciją. Jeigu asmuo, pildantis klausimyną, nežino ar abejoja, kaip vertintinas siūlymas, ar nežino institucijos, kuriai buvo siūloma dirbti, tarnauti, su kuria bendradarbiauti ar kuriai teikti informaciją buvo siūloma, statuso, nurodoma žinoma informacija.</w:t>
      </w:r>
    </w:p>
    <w:p w14:paraId="21317F16" w14:textId="77777777" w:rsidR="007E0DD2" w:rsidRDefault="00E278F0">
      <w:pPr>
        <w:tabs>
          <w:tab w:val="left" w:pos="851"/>
          <w:tab w:val="left" w:pos="993"/>
        </w:tabs>
        <w:spacing w:line="360" w:lineRule="atLeast"/>
        <w:ind w:firstLine="720"/>
        <w:jc w:val="both"/>
        <w:rPr>
          <w:szCs w:val="24"/>
        </w:rPr>
      </w:pPr>
      <w:r w:rsidR="00111823">
        <w:rPr>
          <w:szCs w:val="24"/>
        </w:rPr>
        <w:t>28</w:t>
      </w:r>
      <w:r w:rsidR="00111823">
        <w:rPr>
          <w:szCs w:val="24"/>
        </w:rPr>
        <w:t xml:space="preserve">. Atsakant į klausimyno 52 punkte pateiktą klausimą, jeigu klausimyną pildantis asmuo yra savanoriškai prisipažinęs slapta bendradarbiavęs su buvusios SSRS specialiosiomis (žvalgybos, saugumo) tarnybomis ir Asmenų, slapta bendradarbiavusių su buvusios SSRS </w:t>
      </w:r>
      <w:r w:rsidR="00111823">
        <w:rPr>
          <w:szCs w:val="24"/>
        </w:rPr>
        <w:lastRenderedPageBreak/>
        <w:t>specialiosiomis tarnybomis, veiklos vertinimo komisijos sprendimu įrašytas į Asmenų, slapta bendradarbiavusių su buvusios SSRS specialiosiomis tarnybomis, veiklos vertinimo komisijos tvarkomą įskaitą, į šio punkto klausimą atsakyti neigiamai.</w:t>
      </w:r>
    </w:p>
    <w:p w14:paraId="21317F17" w14:textId="77777777" w:rsidR="007E0DD2" w:rsidRDefault="00E278F0">
      <w:pPr>
        <w:tabs>
          <w:tab w:val="left" w:pos="851"/>
          <w:tab w:val="left" w:pos="993"/>
        </w:tabs>
        <w:spacing w:line="360" w:lineRule="atLeast"/>
        <w:ind w:firstLine="720"/>
        <w:jc w:val="both"/>
        <w:rPr>
          <w:szCs w:val="24"/>
        </w:rPr>
      </w:pPr>
      <w:r w:rsidR="00111823">
        <w:rPr>
          <w:szCs w:val="24"/>
        </w:rPr>
        <w:t>29</w:t>
      </w:r>
      <w:r w:rsidR="00111823">
        <w:rPr>
          <w:szCs w:val="24"/>
        </w:rPr>
        <w:t>. Atsakant į klausimyno 54 punkte pateiktą klausimą, pateikti informaciją apie gaunamas (gautas) iš kitų valstybių karinių arba joms prilygintų žvalgybos, saugumo tarnybų pajamas: nurodoma užsienio valstybė, jos institucija, kuri moka (mokėjo) išmokas, išmokų rūšis ir dydis, laikotarpis, kurį mokamos (mokėtos) išmokos, ir kita žinoma informacija. Jeigu asmuo, pildantis klausimyną, nežino institucijos, mokančios (mokėjusios) išmokas, išmokų rūšies ar kitos informacijos, nurodoma žinoma informacija.</w:t>
      </w:r>
    </w:p>
    <w:p w14:paraId="21317F18" w14:textId="77777777" w:rsidR="007E0DD2" w:rsidRDefault="00E278F0">
      <w:pPr>
        <w:tabs>
          <w:tab w:val="left" w:pos="851"/>
          <w:tab w:val="left" w:pos="993"/>
        </w:tabs>
        <w:ind w:right="-1" w:firstLine="248"/>
        <w:jc w:val="both"/>
        <w:rPr>
          <w:szCs w:val="24"/>
        </w:rPr>
      </w:pPr>
    </w:p>
    <w:p w14:paraId="21317F19" w14:textId="77777777" w:rsidR="007E0DD2" w:rsidRDefault="00E278F0">
      <w:pPr>
        <w:jc w:val="center"/>
        <w:rPr>
          <w:b/>
          <w:bCs/>
          <w:szCs w:val="24"/>
        </w:rPr>
      </w:pPr>
      <w:r w:rsidR="00111823">
        <w:rPr>
          <w:b/>
          <w:bCs/>
          <w:szCs w:val="24"/>
        </w:rPr>
        <w:t>IX</w:t>
      </w:r>
      <w:r w:rsidR="00111823">
        <w:rPr>
          <w:b/>
          <w:bCs/>
          <w:szCs w:val="24"/>
        </w:rPr>
        <w:t xml:space="preserve"> SKYRIUS</w:t>
      </w:r>
    </w:p>
    <w:p w14:paraId="21317F1A" w14:textId="77777777" w:rsidR="007E0DD2" w:rsidRDefault="00E278F0">
      <w:pPr>
        <w:jc w:val="center"/>
        <w:rPr>
          <w:b/>
          <w:bCs/>
          <w:szCs w:val="24"/>
        </w:rPr>
      </w:pPr>
      <w:r w:rsidR="00111823">
        <w:rPr>
          <w:b/>
          <w:bCs/>
          <w:szCs w:val="24"/>
        </w:rPr>
        <w:t>KITOS REIKŠMINGOS INFORMACIJOS PATEIKIMAS</w:t>
      </w:r>
    </w:p>
    <w:p w14:paraId="21317F1B" w14:textId="77777777" w:rsidR="007E0DD2" w:rsidRDefault="007E0DD2">
      <w:pPr>
        <w:ind w:right="-1"/>
        <w:rPr>
          <w:b/>
          <w:bCs/>
          <w:szCs w:val="24"/>
        </w:rPr>
      </w:pPr>
    </w:p>
    <w:p w14:paraId="21317F1C" w14:textId="77777777" w:rsidR="007E0DD2" w:rsidRDefault="00E278F0">
      <w:pPr>
        <w:spacing w:line="360" w:lineRule="atLeast"/>
        <w:ind w:firstLine="720"/>
        <w:jc w:val="both"/>
        <w:rPr>
          <w:szCs w:val="24"/>
        </w:rPr>
      </w:pPr>
      <w:r w:rsidR="00111823">
        <w:rPr>
          <w:szCs w:val="24"/>
        </w:rPr>
        <w:t>30</w:t>
      </w:r>
      <w:r w:rsidR="00111823">
        <w:rPr>
          <w:szCs w:val="24"/>
        </w:rPr>
        <w:t>. Atsakant į klausimyno 56 punkte pateiktą klausimą, nurodyti informaciją apie kreipimąsi (kitų gydytojų siuntimą) į gydytoją psichiatrą, privačius gydytojus ar gydymo įstaigas (privati, valstybės, savivaldybės ar kita gydymo įstaiga arba įmonė, turinti teisę teikti sveikatos priežiūros paslaugas) dėl psichikos ar priklausomybės ligų gydymo, apie gydymo įstaigą, į kurią asmuo kreipėsi / siųstas, ir diagnozę. Taip pat nurodyti kreipimosi, neatskleidžiant asmens tapatybės (anoniminis kreipimasis), faktus. Nereikia nurodyti siuntimo ar kreipimosi faktų, susijusių su sveikatos patikrinimu dėl darbo (tarnybos) ar vairuotojo pažymėjimo gavimo (keitimo).</w:t>
      </w:r>
    </w:p>
    <w:p w14:paraId="21317F1D" w14:textId="77777777" w:rsidR="007E0DD2" w:rsidRDefault="00E278F0">
      <w:pPr>
        <w:spacing w:line="360" w:lineRule="atLeast"/>
        <w:ind w:firstLine="720"/>
        <w:jc w:val="both"/>
        <w:rPr>
          <w:szCs w:val="24"/>
        </w:rPr>
      </w:pPr>
      <w:r w:rsidR="00111823">
        <w:rPr>
          <w:szCs w:val="24"/>
        </w:rPr>
        <w:t>31</w:t>
      </w:r>
      <w:r w:rsidR="00111823">
        <w:rPr>
          <w:szCs w:val="24"/>
        </w:rPr>
        <w:t>. Atsakant į klausimyno 58 punkte pateiktą klausimą, nurodyti informaciją apie diagnozuotus psichikos ir (ar) elgesio sutrikimus vartojant alkoholį, opioidus, kitas psichotropines ar narkotines medžiagas, haliucinogenus, manijos epizodus, sunkų depresijos epizodą ir kitus psichikos ar elgesio sutrikimus, priklausomybės ligas.</w:t>
      </w:r>
    </w:p>
    <w:p w14:paraId="21317F1E" w14:textId="77777777" w:rsidR="007E0DD2" w:rsidRDefault="00E278F0">
      <w:pPr>
        <w:spacing w:line="360" w:lineRule="atLeast"/>
        <w:ind w:firstLine="720"/>
        <w:jc w:val="both"/>
        <w:rPr>
          <w:szCs w:val="24"/>
        </w:rPr>
      </w:pPr>
      <w:r w:rsidR="00111823">
        <w:rPr>
          <w:szCs w:val="24"/>
        </w:rPr>
        <w:t>32</w:t>
      </w:r>
      <w:r w:rsidR="00111823">
        <w:rPr>
          <w:szCs w:val="24"/>
        </w:rPr>
        <w:t xml:space="preserve">. Atsakant į klausimyno 59 punkte pateiktą klausimą, nurodyti visą informaciją tiek apie pavienius, tiek apie pakartotinius narkotinių, psichotropinių ar kitų psichiką veikiančių medžiagų vartojimo / bandymo be gydytojo paskyrimo faktus per paskutinius 10 metų, vartotų medžiagų žinomą pavadinimą ir vartojimo būdą (rūkė marihuaną, kanapes, hašišą, uostė kokainą, amfetaminą, leidosi į veną heroiną ir panašiai), jų vartojimo aplinkybes. </w:t>
      </w:r>
    </w:p>
    <w:p w14:paraId="21317F1F" w14:textId="77777777" w:rsidR="007E0DD2" w:rsidRDefault="00E278F0">
      <w:pPr>
        <w:spacing w:line="360" w:lineRule="atLeast"/>
        <w:ind w:firstLine="720"/>
        <w:jc w:val="both"/>
        <w:rPr>
          <w:szCs w:val="24"/>
        </w:rPr>
      </w:pPr>
      <w:r w:rsidR="00111823">
        <w:rPr>
          <w:szCs w:val="24"/>
        </w:rPr>
        <w:t>33</w:t>
      </w:r>
      <w:r w:rsidR="00111823">
        <w:rPr>
          <w:szCs w:val="24"/>
        </w:rPr>
        <w:t>. Atsakant į klausimyno 60 punkte pateiktą klausimą, nurodyti, jeigu lošiama / lošta šiame klausime minėtu ar kitu būdu, kai siekiant piniginio laimėjimo savo noru rizikuojama netekti įmokėtos sumos, o laimėjimą ar pralaimėjimą lemia atsitiktinumas, įvykio ar sporto rezultatas. Momentinių loterijų („Perlo“ terminalai ir panašiai) nurodyti nereikia.</w:t>
      </w:r>
    </w:p>
    <w:p w14:paraId="21317F20" w14:textId="77777777" w:rsidR="007E0DD2" w:rsidRDefault="00E278F0">
      <w:pPr>
        <w:spacing w:line="360" w:lineRule="atLeast"/>
        <w:ind w:firstLine="720"/>
        <w:jc w:val="both"/>
        <w:rPr>
          <w:szCs w:val="24"/>
        </w:rPr>
      </w:pPr>
      <w:r w:rsidR="00111823">
        <w:rPr>
          <w:szCs w:val="24"/>
        </w:rPr>
        <w:t>34</w:t>
      </w:r>
      <w:r w:rsidR="00111823">
        <w:rPr>
          <w:szCs w:val="24"/>
        </w:rPr>
        <w:t>. Atsakant į klausimyno 62 punkte pateiktą klausimą, nurodyti, ar asmuo rašė prašymą, kad jam būtų apribota galimybė lošti ir jis nebūtų įleidžiamas į lošimo organizavimo vietas, dėl kokių priežasčių buvo rašomas toks prašymas, kokiai institucijai ir kada. Jeigu taip, nurodyti, ar asmuo šiuo metu šio prašymo neatsiėmęs, ar po to, kai tokį prašymą pateikė, yra lankęsis lošimų organizavimo vietose.</w:t>
      </w:r>
    </w:p>
    <w:p w14:paraId="21317F21" w14:textId="77777777" w:rsidR="007E0DD2" w:rsidRDefault="00E278F0">
      <w:pPr>
        <w:spacing w:line="360" w:lineRule="atLeast"/>
        <w:ind w:firstLine="720"/>
        <w:jc w:val="both"/>
        <w:rPr>
          <w:szCs w:val="24"/>
        </w:rPr>
      </w:pPr>
      <w:r w:rsidR="00111823">
        <w:rPr>
          <w:szCs w:val="24"/>
        </w:rPr>
        <w:t>35</w:t>
      </w:r>
      <w:r w:rsidR="00111823">
        <w:rPr>
          <w:szCs w:val="24"/>
        </w:rPr>
        <w:t xml:space="preserve">. Atsakant į klausimyno 64 punkte pateiktą klausimą, nurodyti, ar savo iniciatyva arba kieno nors prašymu per paskutinius 5 metus asmuo diegė (šalino) techninę ar programinę įrangą, </w:t>
      </w:r>
      <w:r w:rsidR="00111823">
        <w:rPr>
          <w:szCs w:val="24"/>
        </w:rPr>
        <w:lastRenderedPageBreak/>
        <w:t>skirtą informacijai apie kito asmens veiksmus rinkti ar be kito asmens žinios kompiuteryje esančiai informacijai ieškoti ar filtruoti. Jeigu taip, nurodyti, kas buvo tokios įrangos diegimo iniciatorius, kam priklausančioje įrangoje, kokios priemonės ir kokiu tikslu buvo įdiegtos. Jeigu minėta programinė įranga įdiegta darbo funkcijoms atlikti ar vaikų veiklai asmeniniuose, šeimos kompiuteriuose kontroliuoti, informacijos pateikti nereikia.</w:t>
      </w:r>
    </w:p>
    <w:p w14:paraId="21317F22" w14:textId="77777777" w:rsidR="007E0DD2" w:rsidRDefault="00E278F0">
      <w:pPr>
        <w:spacing w:line="360" w:lineRule="atLeast"/>
        <w:ind w:firstLine="720"/>
        <w:jc w:val="both"/>
        <w:rPr>
          <w:szCs w:val="24"/>
        </w:rPr>
      </w:pPr>
      <w:r w:rsidR="00111823">
        <w:rPr>
          <w:szCs w:val="24"/>
        </w:rPr>
        <w:t>36</w:t>
      </w:r>
      <w:r w:rsidR="00111823">
        <w:rPr>
          <w:szCs w:val="24"/>
        </w:rPr>
        <w:t>. Atsakant į klausimyno 65 punkte pateiktą klausimą, nurodyti, ar per paskutinius 5 metus be kito asmens žinios rinkta informacija apie kito asmens veiksmus (pavyzdžiui, fiksuoti nuspausti klaviatūros klavišai), ieškota ar filtruota kompiuteryje esanti informacija (pavyzdžiui, stebėtas naršymas internete, ieškota rinkmenų), nesvarbu, ar tokia veikla vykdyta rankiniu būdu, ar naudojantis technine ar programine įranga. Jeigu tokia veikla vykdyta, nurodyti, kam priklausanti, kokia informacija ir kaip rinkta. Jeigu minėta informacija rinkta darbo funkcijoms atlikti ar vaikų veiklai asmeniniuose, šeimos kompiuteriuose kontroliuoti, informacijos pateikti nereikia.</w:t>
      </w:r>
    </w:p>
    <w:p w14:paraId="21317F23" w14:textId="77777777" w:rsidR="007E0DD2" w:rsidRDefault="00E278F0">
      <w:pPr>
        <w:spacing w:line="360" w:lineRule="atLeast"/>
        <w:ind w:firstLine="720"/>
        <w:jc w:val="both"/>
        <w:rPr>
          <w:szCs w:val="24"/>
        </w:rPr>
      </w:pPr>
      <w:r w:rsidR="00111823">
        <w:rPr>
          <w:szCs w:val="24"/>
        </w:rPr>
        <w:t>37</w:t>
      </w:r>
      <w:r w:rsidR="00111823">
        <w:rPr>
          <w:szCs w:val="24"/>
        </w:rPr>
        <w:t>. Atsakant į klausimyno 66 punkte pateiktą klausimą, jeigu su tarnybos / darbo funkcijų atlikimu nesiejama informacija buvo renkama aukštesnių vadovų pavedimu, nurodymu, prašymu ar pažįstamų, draugų, bendradarbių prašymu, nurodyti, kokiu būdu, iš kokių šaltinių (duomenų bazių) ir kokia informacija buvo renkama, kam ir kaip (kokiu būdu) teikiama.</w:t>
      </w:r>
    </w:p>
    <w:p w14:paraId="21317F24" w14:textId="77777777" w:rsidR="007E0DD2" w:rsidRDefault="00E278F0">
      <w:pPr>
        <w:spacing w:line="360" w:lineRule="atLeast"/>
        <w:ind w:firstLine="720"/>
        <w:jc w:val="both"/>
        <w:rPr>
          <w:szCs w:val="24"/>
        </w:rPr>
      </w:pPr>
      <w:r w:rsidR="00111823">
        <w:rPr>
          <w:szCs w:val="24"/>
        </w:rPr>
        <w:t>38</w:t>
      </w:r>
      <w:r w:rsidR="00111823">
        <w:rPr>
          <w:szCs w:val="24"/>
        </w:rPr>
        <w:t>. Atsakant į klausimyno 67 punkte pateiktą klausimą, jeigu nežinomas judėjimo, religinės bendruomenės, kurios veikloje dalyvaujama, registravimo faktas, pateikti visą žinomą informaciją apie jos veiklą (pavadinimas, buveinės vieta, vadovai, kontaktinė informacija).</w:t>
      </w:r>
    </w:p>
    <w:p w14:paraId="21317F25" w14:textId="77777777" w:rsidR="007E0DD2" w:rsidRDefault="00E278F0">
      <w:pPr>
        <w:spacing w:line="360" w:lineRule="atLeast"/>
        <w:ind w:firstLine="720"/>
        <w:jc w:val="both"/>
        <w:rPr>
          <w:szCs w:val="24"/>
        </w:rPr>
      </w:pPr>
      <w:r w:rsidR="00111823">
        <w:rPr>
          <w:szCs w:val="24"/>
        </w:rPr>
        <w:t>39</w:t>
      </w:r>
      <w:r w:rsidR="00111823">
        <w:rPr>
          <w:szCs w:val="24"/>
        </w:rPr>
        <w:t>. Atsakant į klausimyno 68 punkte pateiktą klausimą, nurodyti nuolatinius elektroninėje erdvėje naudojamus vartotojo vardus, su kuriais jungtasi / jungiamasi prie socialinių tinklų ar forumų („Facebook“, „Instagram“, „Twitter“, „LinkedIn“, „vkontakte“, „odnoklasniki“ ir panašiai) paskyrų dažniau nei kartą per mėnesį paskutinius 12 mėnesių, kad ir koks prisijungimo būdas naudojamas (per interneto naršyklę ar specialią programą).</w:t>
      </w:r>
    </w:p>
    <w:p w14:paraId="21317F26" w14:textId="77777777" w:rsidR="007E0DD2" w:rsidRDefault="00E278F0">
      <w:pPr>
        <w:spacing w:line="360" w:lineRule="atLeast"/>
        <w:ind w:firstLine="720"/>
        <w:jc w:val="both"/>
        <w:rPr>
          <w:szCs w:val="24"/>
        </w:rPr>
      </w:pPr>
      <w:r w:rsidR="00111823">
        <w:rPr>
          <w:szCs w:val="24"/>
        </w:rPr>
        <w:t>40</w:t>
      </w:r>
      <w:r w:rsidR="00111823">
        <w:rPr>
          <w:szCs w:val="24"/>
        </w:rPr>
        <w:t>. Atsakant į klausimyno 69 punkte pateiktą klausimą, nurodyti tinklaraščius, viešus ir privačius forumus, socialinius tinklus ir panašiai, kuriuose klausimyną pildantis asmuo gali / galėjo vykdyti administravimą (turinio priežiūra, vartotojų administravimas ir panašiai) paskutinius 12 mėnesių. Jeigu asmuo tokią veiklą vykdė, nurodyti tinklaraščio, viešo ar privataus forumo pavadinimą, kokius administravimo veiksmus atliko, kokio interneto paslaugų teikėjo paslaugomis naudojosi / naudojasi. Tokios veiklos, siejamos su darbo funkcijų atlikimu, nurodyti nereikia.</w:t>
      </w:r>
    </w:p>
    <w:p w14:paraId="21317F27" w14:textId="77777777" w:rsidR="007E0DD2" w:rsidRDefault="00E278F0">
      <w:pPr>
        <w:spacing w:line="360" w:lineRule="atLeast"/>
        <w:ind w:firstLine="720"/>
        <w:jc w:val="both"/>
        <w:rPr>
          <w:szCs w:val="24"/>
        </w:rPr>
      </w:pPr>
      <w:r w:rsidR="00111823">
        <w:rPr>
          <w:szCs w:val="24"/>
        </w:rPr>
        <w:t>41</w:t>
      </w:r>
      <w:r w:rsidR="00111823">
        <w:rPr>
          <w:szCs w:val="24"/>
        </w:rPr>
        <w:t>. Atsakant į klausimyno 70 punkte pateiktą klausimą, jeigu dalyvaujama šratasvydžio, dažasvydžio ar kitų klubų, būrelių ir panašiai, organizuojančių sportinius karinius žaidimus ar susijusių su karo istorijos tyrinėjimu, veikloje, nurodyti šių klubų, būrelių ir panašiai pavadinimą, vadovo vardą, pavardę, buveinės adresą ir kontaktinę informaciją, užsiėmimų vietą ir adresą. Taip pat pateikti žinomą informaciją apie klubo, būrelio ir panašiai registravimo faktą, veiklą reglamentuojančius vidinius dokumentus (nuostatai, tvarkos aprašas, rekomendacijos, nario mokestis ir kita).</w:t>
      </w:r>
    </w:p>
    <w:p w14:paraId="21317F28" w14:textId="77777777" w:rsidR="007E0DD2" w:rsidRDefault="00E278F0">
      <w:pPr>
        <w:ind w:right="-1"/>
        <w:jc w:val="both"/>
        <w:rPr>
          <w:szCs w:val="24"/>
        </w:rPr>
      </w:pPr>
    </w:p>
    <w:p w14:paraId="21317F29" w14:textId="77777777" w:rsidR="007E0DD2" w:rsidRDefault="00E278F0">
      <w:pPr>
        <w:jc w:val="center"/>
        <w:rPr>
          <w:b/>
          <w:szCs w:val="24"/>
        </w:rPr>
      </w:pPr>
      <w:r w:rsidR="00111823">
        <w:rPr>
          <w:b/>
          <w:szCs w:val="24"/>
        </w:rPr>
        <w:t>X</w:t>
      </w:r>
      <w:r w:rsidR="00111823">
        <w:rPr>
          <w:b/>
          <w:szCs w:val="24"/>
        </w:rPr>
        <w:t xml:space="preserve"> SKYRIUS</w:t>
      </w:r>
    </w:p>
    <w:p w14:paraId="21317F2A" w14:textId="77777777" w:rsidR="007E0DD2" w:rsidRDefault="00E278F0">
      <w:pPr>
        <w:jc w:val="center"/>
        <w:rPr>
          <w:b/>
          <w:szCs w:val="24"/>
        </w:rPr>
      </w:pPr>
      <w:r w:rsidR="00111823">
        <w:rPr>
          <w:b/>
          <w:szCs w:val="24"/>
        </w:rPr>
        <w:t>DUOMENŲ PATEIKIMAS ATSAKANT Į KLAUSIMUS ASMENIMS, KURIE PRETENDUOJA GAUTI LEIDIMĄ DIRBTI AR SUSIPAŽINTI SU ĮSLAPTINTA INFORMACIJA, ŽYMIMA SLAPTUMO ŽYMOMIS „VISIŠKAI SLAPTAI“ ARBA „SLAPTAI“</w:t>
      </w:r>
    </w:p>
    <w:p w14:paraId="21317F2B" w14:textId="77777777" w:rsidR="007E0DD2" w:rsidRDefault="007E0DD2">
      <w:pPr>
        <w:ind w:right="-1"/>
        <w:jc w:val="center"/>
        <w:rPr>
          <w:b/>
          <w:szCs w:val="24"/>
        </w:rPr>
      </w:pPr>
    </w:p>
    <w:p w14:paraId="21317F2C" w14:textId="77777777" w:rsidR="007E0DD2" w:rsidRDefault="00E278F0">
      <w:pPr>
        <w:spacing w:line="360" w:lineRule="atLeast"/>
        <w:ind w:firstLine="720"/>
        <w:jc w:val="both"/>
        <w:rPr>
          <w:szCs w:val="24"/>
        </w:rPr>
      </w:pPr>
      <w:r w:rsidR="00111823">
        <w:rPr>
          <w:szCs w:val="24"/>
        </w:rPr>
        <w:t>42</w:t>
      </w:r>
      <w:r w:rsidR="00111823">
        <w:rPr>
          <w:szCs w:val="24"/>
        </w:rPr>
        <w:t>. Klausimyno XI skyriaus punktuose pateikti klausimai skirti tik asmenims, kurie pretenduoja gauti leidimą dirbti ar susipažinti su įslaptinta informacija, žymima slaptumo žymomis „Visiškai slaptai“ ir „Slaptai“. Atsakant į šio skyriaus 77–81 punktuose pateiktus klausimus, nurodyti, kada, iš kur ir kaip sužinota informacija (pavyzdžiui, iš paties sutuoktinio / partnerio / sugyventinio, jo / jam skirtų dokumentų, jo draugų, pažįstamų, bendradarbių, žiniasklaidos ar panašiai).</w:t>
      </w:r>
    </w:p>
    <w:p w14:paraId="21317F2D" w14:textId="77777777" w:rsidR="007E0DD2" w:rsidRDefault="00E278F0">
      <w:pPr>
        <w:spacing w:line="360" w:lineRule="atLeast"/>
        <w:ind w:firstLine="720"/>
        <w:jc w:val="both"/>
        <w:rPr>
          <w:szCs w:val="24"/>
        </w:rPr>
      </w:pPr>
      <w:r w:rsidR="00111823">
        <w:rPr>
          <w:szCs w:val="24"/>
        </w:rPr>
        <w:t>43</w:t>
      </w:r>
      <w:r w:rsidR="00111823">
        <w:rPr>
          <w:szCs w:val="24"/>
        </w:rPr>
        <w:t>. Atsakant į klausimyno 72 punkte pateiktą klausimą, jeigu iki 1990 m. kovo 11 d. asmuo turėjo leidimą dirbti su įslaptinta informacija, nurodyti, kur ir kokios pareigos eitos, kokia institucija / įstaiga leidimą išdavė, kokios slaptumo žymos, kada išduotas (jeigu išdavimo metų asmuo neprisimena, nurodyti laikotarpį, kurį turėtas leidimas), ar leidimas keistas (pasikeitus slaptumo žymai ar pasibaigus galiojimo laikui).</w:t>
      </w:r>
    </w:p>
    <w:p w14:paraId="21317F2E" w14:textId="77777777" w:rsidR="007E0DD2" w:rsidRDefault="00E278F0">
      <w:pPr>
        <w:spacing w:line="360" w:lineRule="atLeast"/>
        <w:ind w:firstLine="720"/>
        <w:jc w:val="both"/>
        <w:rPr>
          <w:szCs w:val="24"/>
        </w:rPr>
      </w:pPr>
      <w:r w:rsidR="00111823">
        <w:rPr>
          <w:szCs w:val="24"/>
        </w:rPr>
        <w:t>44</w:t>
      </w:r>
      <w:r w:rsidR="00111823">
        <w:rPr>
          <w:szCs w:val="24"/>
        </w:rPr>
        <w:t>. Atsakant į klausimyno 73 punkte pateiktą klausimą, jeigu iki 1990 m. kovo 11 d. asmuo dirbo objektuose, kuriems buvo taikomi didesni saugumo reikalavimai (SSRS valstybės saugumo komiteto (</w:t>
      </w:r>
      <w:r w:rsidR="00111823">
        <w:rPr>
          <w:szCs w:val="24"/>
          <w:lang w:val="en"/>
        </w:rPr>
        <w:t>NKVD, NKGB, MGB, KGB</w:t>
      </w:r>
      <w:r w:rsidR="00111823">
        <w:rPr>
          <w:szCs w:val="24"/>
        </w:rPr>
        <w:t>), gynybos, Vidaus reikalų ministerijos objektai, kitos įstaigos ar organizacijos arba jų patalpos, į kurias patekti reikėjo specialių ar vienkartinių leidimų, palydos, patikros ir panašiai), nurodyti, kokiame objekte, kokios pareigos eitos ir kokiu laikotarpiu dirbta.</w:t>
      </w:r>
    </w:p>
    <w:p w14:paraId="21317F2F" w14:textId="77777777" w:rsidR="007E0DD2" w:rsidRDefault="00E278F0">
      <w:pPr>
        <w:spacing w:line="360" w:lineRule="atLeast"/>
        <w:ind w:firstLine="720"/>
        <w:jc w:val="both"/>
        <w:rPr>
          <w:szCs w:val="24"/>
        </w:rPr>
      </w:pPr>
      <w:r w:rsidR="00111823">
        <w:rPr>
          <w:szCs w:val="24"/>
        </w:rPr>
        <w:t>45</w:t>
      </w:r>
      <w:r w:rsidR="00111823">
        <w:rPr>
          <w:szCs w:val="24"/>
        </w:rPr>
        <w:t>. Atsakant į klausimyno 74 punkte pateiktą klausimą, informaciją apie bendravimą su SSRS žvalgybos, saugumo tarnybų darbuotojais vykstant į užsienio valstybę pateikti neatsižvelgiant į kelionės tikslą (tarnybinė komandiruotė, ekskursija ir panašiai).</w:t>
      </w:r>
    </w:p>
    <w:p w14:paraId="21317F30" w14:textId="77777777" w:rsidR="007E0DD2" w:rsidRDefault="00E278F0">
      <w:pPr>
        <w:spacing w:line="360" w:lineRule="atLeast"/>
        <w:ind w:firstLine="720"/>
        <w:jc w:val="both"/>
        <w:rPr>
          <w:szCs w:val="24"/>
        </w:rPr>
      </w:pPr>
      <w:r w:rsidR="00111823">
        <w:rPr>
          <w:szCs w:val="24"/>
        </w:rPr>
        <w:t>46</w:t>
      </w:r>
      <w:r w:rsidR="00111823">
        <w:rPr>
          <w:szCs w:val="24"/>
        </w:rPr>
        <w:t>. Atsakant į klausimyno 75 punkte pateiktą klausimą, nurodyti savo, o jeigu asmuo turi sutuoktinį / partnerį / sugyventinį (asmenį, su kuriuo vedamas bendras ūkis), – bendras šeimos vidutines išlaidas (komunalinės paslaugos, mokesčiai, paskolos, automobilio išlaikymas, laisvalaikis ir kita) per mėnesį.</w:t>
      </w:r>
    </w:p>
    <w:p w14:paraId="21317F31" w14:textId="77777777" w:rsidR="007E0DD2" w:rsidRDefault="00E278F0">
      <w:pPr>
        <w:spacing w:line="360" w:lineRule="atLeast"/>
        <w:ind w:firstLine="720"/>
        <w:jc w:val="both"/>
        <w:rPr>
          <w:szCs w:val="24"/>
        </w:rPr>
      </w:pPr>
      <w:r w:rsidR="00111823">
        <w:rPr>
          <w:szCs w:val="24"/>
        </w:rPr>
        <w:t>47</w:t>
      </w:r>
      <w:r w:rsidR="00111823">
        <w:rPr>
          <w:szCs w:val="24"/>
        </w:rPr>
        <w:t xml:space="preserve">. Atsakant į klausimyno 76 punkte pateiktą klausimą, jeigu asmeniui yra tekę neatvykti į darbą (tarnybą) dėl alkoholio vartojimo, nurodyti, kokiame darbe, kiek kartų, kada tai buvo (metai, mėnuo). </w:t>
      </w:r>
    </w:p>
    <w:p w14:paraId="21317F32" w14:textId="77777777" w:rsidR="007E0DD2" w:rsidRDefault="00E278F0">
      <w:pPr>
        <w:spacing w:line="360" w:lineRule="atLeast"/>
        <w:ind w:firstLine="720"/>
        <w:jc w:val="both"/>
        <w:rPr>
          <w:szCs w:val="24"/>
        </w:rPr>
      </w:pPr>
      <w:r w:rsidR="00111823">
        <w:rPr>
          <w:szCs w:val="24"/>
        </w:rPr>
        <w:t>48</w:t>
      </w:r>
      <w:r w:rsidR="00111823">
        <w:rPr>
          <w:szCs w:val="24"/>
        </w:rPr>
        <w:t>. Atsakant į klausimyno 77 punkte pateiktą klausimą, pateikti žinomą informaciją apie sutuoktiniui / partneriui / sugyventiniui (asmeniui, su kuriuo vedamas bendras ūkis) įsiteisėjusį teismo apkaltinamąjį nuosprendį: už kokią ir kada padarytą nusikalstamą veiką, kada priimtas nuosprendis ir kokia bausmė buvo skirta, jos atlikimas.</w:t>
      </w:r>
    </w:p>
    <w:p w14:paraId="21317F33" w14:textId="77777777" w:rsidR="007E0DD2" w:rsidRDefault="00E278F0">
      <w:pPr>
        <w:spacing w:line="360" w:lineRule="atLeast"/>
        <w:ind w:firstLine="720"/>
        <w:jc w:val="both"/>
        <w:rPr>
          <w:szCs w:val="24"/>
        </w:rPr>
      </w:pPr>
      <w:r w:rsidR="00111823">
        <w:rPr>
          <w:szCs w:val="24"/>
        </w:rPr>
        <w:t>49</w:t>
      </w:r>
      <w:r w:rsidR="00111823">
        <w:rPr>
          <w:szCs w:val="24"/>
        </w:rPr>
        <w:t xml:space="preserve">. Atsakant į klausimyno 78–80 punktuose pateiktus klausimus apie žinomus sutuoktiniui / partneriui / sugyventiniui (asmeniui, su kuriuo vedamas bendras ūkis) užsienio valstybėje pareikštus įtarimus, kaltinimus, jo sulaikymus / apklausas, siūlymus jam teikti informaciją, dirbti ar bendradarbiauti, vykdyti užduotis ar pavedimus, nurodyti visą žinomą </w:t>
      </w:r>
      <w:r w:rsidR="00111823">
        <w:rPr>
          <w:szCs w:val="24"/>
        </w:rPr>
        <w:lastRenderedPageBreak/>
        <w:t>informaciją: kokiu tikslu, kada ir kokioje užsienio valstybėje tai nutiko. Jeigu asmuo nežino ar abejoja, kaip vertintina vykdyta veikla, ar nežino institucijos ar asmens, kuriai (-iam) teikta informacija ar kurios (-io) užduotys, pavedimai vykdyti, nežino institucijos, kuri jo sutuoktinį / partnerį / sugyventinį (asmenį, su kuriuo vedamas bendras ūkis) sulaikė / apklausė, reiškė jam įtarimus ar kaltinimus, pateikiama žinoma informacija.</w:t>
      </w:r>
    </w:p>
    <w:p w14:paraId="21317F34" w14:textId="77777777" w:rsidR="007E0DD2" w:rsidRDefault="00E278F0">
      <w:pPr>
        <w:tabs>
          <w:tab w:val="left" w:pos="709"/>
          <w:tab w:val="left" w:pos="993"/>
        </w:tabs>
        <w:spacing w:line="360" w:lineRule="atLeast"/>
        <w:ind w:firstLine="720"/>
        <w:jc w:val="both"/>
        <w:rPr>
          <w:szCs w:val="24"/>
        </w:rPr>
      </w:pPr>
      <w:r w:rsidR="00111823">
        <w:rPr>
          <w:szCs w:val="24"/>
        </w:rPr>
        <w:t>50</w:t>
      </w:r>
      <w:r w:rsidR="00111823">
        <w:rPr>
          <w:szCs w:val="24"/>
        </w:rPr>
        <w:t>. Atsakant į klausimyno 81 punkte pateiktą klausimą, jeigu žinoma, kad sutuoktinis / partneris / sugyventinis (asmuo, su kuriuo vedamas bendras ūkis) pažįsta (pažinojo) asmenis, kurie dirba (dirbo) kitų valstybių žvalgybos, saugumo tarnybose ar su jomis susijusiose institucijose, pateikti informaciją apie tai.</w:t>
      </w:r>
    </w:p>
    <w:p w14:paraId="21317F35" w14:textId="77777777" w:rsidR="007E0DD2" w:rsidRDefault="007E0DD2">
      <w:pPr>
        <w:tabs>
          <w:tab w:val="left" w:pos="6237"/>
          <w:tab w:val="right" w:pos="8306"/>
        </w:tabs>
      </w:pPr>
    </w:p>
    <w:p w14:paraId="21317F36" w14:textId="77777777" w:rsidR="007E0DD2" w:rsidRDefault="007E0DD2">
      <w:pPr>
        <w:tabs>
          <w:tab w:val="left" w:pos="6237"/>
          <w:tab w:val="right" w:pos="8306"/>
        </w:tabs>
        <w:rPr>
          <w:color w:val="000000"/>
        </w:rPr>
      </w:pPr>
    </w:p>
    <w:p w14:paraId="21317F37" w14:textId="77777777" w:rsidR="007E0DD2" w:rsidRDefault="00E278F0">
      <w:pPr>
        <w:tabs>
          <w:tab w:val="left" w:pos="6237"/>
          <w:tab w:val="right" w:pos="8306"/>
        </w:tabs>
        <w:rPr>
          <w:color w:val="000000"/>
        </w:rPr>
      </w:pPr>
    </w:p>
    <w:p w14:paraId="21317F38" w14:textId="772F4719" w:rsidR="007E0DD2" w:rsidRDefault="00111823">
      <w:pPr>
        <w:tabs>
          <w:tab w:val="left" w:pos="6237"/>
          <w:tab w:val="right" w:pos="8306"/>
        </w:tabs>
        <w:jc w:val="center"/>
        <w:rPr>
          <w:color w:val="000000"/>
        </w:rPr>
      </w:pPr>
      <w:r>
        <w:rPr>
          <w:color w:val="000000"/>
        </w:rPr>
        <w:t>––––––––––––––––––––</w:t>
      </w:r>
    </w:p>
    <w:p w14:paraId="21317F39" w14:textId="30B1355D" w:rsidR="007E0DD2" w:rsidRDefault="007E0DD2">
      <w:pPr>
        <w:tabs>
          <w:tab w:val="left" w:pos="6804"/>
        </w:tabs>
      </w:pPr>
    </w:p>
    <w:p w14:paraId="21317F3A" w14:textId="215EF164" w:rsidR="007E0DD2" w:rsidRDefault="007E0DD2">
      <w:pPr>
        <w:rPr>
          <w:szCs w:val="24"/>
          <w:lang w:eastAsia="lt-LT"/>
        </w:rPr>
        <w:sectPr w:rsidR="007E0DD2" w:rsidSect="00111823">
          <w:pgSz w:w="11906" w:h="16838"/>
          <w:pgMar w:top="1134" w:right="851" w:bottom="1134" w:left="1701" w:header="567" w:footer="567" w:gutter="0"/>
          <w:pgNumType w:start="1"/>
          <w:cols w:space="1296"/>
          <w:titlePg/>
          <w:docGrid w:linePitch="326"/>
        </w:sectPr>
      </w:pPr>
    </w:p>
    <w:p w14:paraId="21317F3B" w14:textId="44D87656" w:rsidR="007E0DD2" w:rsidRDefault="00111823">
      <w:pPr>
        <w:tabs>
          <w:tab w:val="left" w:pos="6804"/>
        </w:tabs>
        <w:ind w:left="4820"/>
        <w:rPr>
          <w:lang w:eastAsia="ar-SA"/>
        </w:rPr>
      </w:pPr>
      <w:r>
        <w:rPr>
          <w:szCs w:val="24"/>
          <w:lang w:eastAsia="lt-LT"/>
        </w:rPr>
        <w:lastRenderedPageBreak/>
        <w:t>Asmenų, pretenduojančių gauti leidimą dirbti ar susipažinti su įslaptinta informacija, tikrinimo ir teisės dirbti ar susipažinti su įslaptinta informacija, žymima slaptumo žyma „Riboto naudojimo“, suteikimo tvarkos aprašo</w:t>
      </w:r>
      <w:r>
        <w:rPr>
          <w:lang w:eastAsia="ar-SA"/>
        </w:rPr>
        <w:br/>
        <w:t>5 priedas</w:t>
      </w:r>
    </w:p>
    <w:p w14:paraId="21317F3C" w14:textId="77777777" w:rsidR="007E0DD2" w:rsidRDefault="007E0DD2">
      <w:pPr>
        <w:tabs>
          <w:tab w:val="left" w:pos="6237"/>
          <w:tab w:val="right" w:pos="8306"/>
        </w:tabs>
        <w:rPr>
          <w:lang w:eastAsia="lt-LT"/>
        </w:rPr>
      </w:pPr>
    </w:p>
    <w:p w14:paraId="21317F3D" w14:textId="77777777" w:rsidR="007E0DD2" w:rsidRDefault="007E0DD2">
      <w:pPr>
        <w:tabs>
          <w:tab w:val="left" w:pos="6237"/>
          <w:tab w:val="right" w:pos="8306"/>
        </w:tabs>
      </w:pPr>
    </w:p>
    <w:p w14:paraId="21317F3E" w14:textId="5956A6D2" w:rsidR="007E0DD2" w:rsidRDefault="00111823">
      <w:pPr>
        <w:suppressAutoHyphens/>
        <w:jc w:val="center"/>
        <w:rPr>
          <w:b/>
          <w:sz w:val="22"/>
          <w:szCs w:val="24"/>
        </w:rPr>
      </w:pPr>
      <w:r>
        <w:rPr>
          <w:b/>
          <w:sz w:val="22"/>
          <w:szCs w:val="24"/>
        </w:rPr>
        <w:t>(Sutikimo būti tikrinamam (-ai) forma)</w:t>
      </w:r>
    </w:p>
    <w:p w14:paraId="21317F3F" w14:textId="77777777" w:rsidR="007E0DD2" w:rsidRDefault="007E0DD2">
      <w:pPr>
        <w:suppressAutoHyphens/>
        <w:jc w:val="center"/>
        <w:rPr>
          <w:szCs w:val="24"/>
        </w:rPr>
      </w:pPr>
    </w:p>
    <w:p w14:paraId="21317F40" w14:textId="466DF737" w:rsidR="007E0DD2" w:rsidRDefault="00111823">
      <w:pPr>
        <w:keepNext/>
        <w:suppressAutoHyphens/>
        <w:jc w:val="center"/>
        <w:rPr>
          <w:b/>
          <w:caps/>
        </w:rPr>
      </w:pPr>
      <w:r>
        <w:rPr>
          <w:b/>
          <w:caps/>
        </w:rPr>
        <w:t>SUTIKIMAS būti tikrinamam (-ai)</w:t>
      </w:r>
    </w:p>
    <w:p w14:paraId="21317F41" w14:textId="77777777" w:rsidR="007E0DD2" w:rsidRDefault="007E0DD2">
      <w:pPr>
        <w:jc w:val="center"/>
        <w:rPr>
          <w:sz w:val="32"/>
          <w:szCs w:val="32"/>
        </w:rPr>
      </w:pPr>
    </w:p>
    <w:p w14:paraId="21317F42" w14:textId="77777777" w:rsidR="007E0DD2" w:rsidRDefault="00111823">
      <w:pPr>
        <w:keepNext/>
        <w:keepLines/>
        <w:tabs>
          <w:tab w:val="left" w:pos="5103"/>
        </w:tabs>
        <w:suppressAutoHyphens/>
        <w:jc w:val="center"/>
        <w:textAlignment w:val="baseline"/>
        <w:rPr>
          <w:b/>
          <w:bCs/>
          <w:caps/>
          <w:szCs w:val="28"/>
        </w:rPr>
      </w:pPr>
      <w:r>
        <w:rPr>
          <w:szCs w:val="24"/>
        </w:rPr>
        <w:t xml:space="preserve">20___m. _______________d.       </w:t>
      </w:r>
    </w:p>
    <w:p w14:paraId="21317F43" w14:textId="77777777" w:rsidR="007E0DD2" w:rsidRDefault="007E0DD2">
      <w:pPr>
        <w:jc w:val="center"/>
        <w:rPr>
          <w:szCs w:val="24"/>
          <w:lang w:eastAsia="lt-LT"/>
        </w:rPr>
      </w:pPr>
    </w:p>
    <w:p w14:paraId="21317F44" w14:textId="77777777" w:rsidR="007E0DD2" w:rsidRDefault="007E0DD2">
      <w:pPr>
        <w:rPr>
          <w:sz w:val="32"/>
          <w:szCs w:val="32"/>
        </w:rPr>
      </w:pPr>
    </w:p>
    <w:p w14:paraId="21317F45" w14:textId="77777777" w:rsidR="007E0DD2" w:rsidRDefault="00111823">
      <w:pPr>
        <w:tabs>
          <w:tab w:val="left" w:pos="1701"/>
          <w:tab w:val="left" w:pos="1985"/>
          <w:tab w:val="left" w:pos="9072"/>
        </w:tabs>
        <w:suppressAutoHyphens/>
        <w:ind w:left="1560" w:hanging="993"/>
        <w:jc w:val="both"/>
        <w:rPr>
          <w:szCs w:val="24"/>
        </w:rPr>
      </w:pPr>
      <w:r>
        <w:rPr>
          <w:szCs w:val="24"/>
        </w:rPr>
        <w:t>Aš, ________________________________________________________,</w:t>
      </w:r>
      <w:r>
        <w:rPr>
          <w:sz w:val="18"/>
          <w:szCs w:val="18"/>
        </w:rPr>
        <w:t xml:space="preserve"> </w:t>
      </w:r>
      <w:r>
        <w:rPr>
          <w:szCs w:val="24"/>
        </w:rPr>
        <w:t xml:space="preserve">norėdamas (-a), </w:t>
      </w:r>
    </w:p>
    <w:p w14:paraId="21317F46" w14:textId="77777777" w:rsidR="007E0DD2" w:rsidRDefault="00111823">
      <w:pPr>
        <w:tabs>
          <w:tab w:val="left" w:pos="1701"/>
          <w:tab w:val="left" w:pos="1985"/>
          <w:tab w:val="left" w:pos="9072"/>
        </w:tabs>
        <w:suppressAutoHyphens/>
        <w:ind w:left="1560" w:firstLine="1275"/>
        <w:jc w:val="both"/>
        <w:rPr>
          <w:sz w:val="20"/>
        </w:rPr>
      </w:pPr>
      <w:r>
        <w:rPr>
          <w:sz w:val="20"/>
        </w:rPr>
        <w:t>(vardas ir pavardė, asmens kodas)</w:t>
      </w:r>
    </w:p>
    <w:p w14:paraId="21317F47" w14:textId="77777777" w:rsidR="007E0DD2" w:rsidRDefault="007E0DD2">
      <w:pPr>
        <w:tabs>
          <w:tab w:val="left" w:pos="1701"/>
          <w:tab w:val="left" w:pos="1985"/>
          <w:tab w:val="left" w:pos="9072"/>
        </w:tabs>
        <w:suppressAutoHyphens/>
        <w:ind w:left="1560" w:hanging="1701"/>
        <w:jc w:val="both"/>
        <w:rPr>
          <w:szCs w:val="24"/>
        </w:rPr>
      </w:pPr>
    </w:p>
    <w:p w14:paraId="21317F48" w14:textId="77777777" w:rsidR="007E0DD2" w:rsidRDefault="00111823">
      <w:pPr>
        <w:suppressAutoHyphens/>
        <w:spacing w:line="360" w:lineRule="atLeast"/>
        <w:jc w:val="both"/>
        <w:rPr>
          <w:szCs w:val="24"/>
        </w:rPr>
      </w:pPr>
      <w:r>
        <w:rPr>
          <w:szCs w:val="24"/>
        </w:rPr>
        <w:t>kad man būtų suteikta teisė dirbti ar susipažinti su įslaptinta informacija, žymima slaptumo žyma „Riboto naudojimo“, sutinku, kad paslapčių subjekto vadovas arba jo įgaliotas asmuo tikrintų mane, gautų ir tvarkytų reikiamus duomenis apie mane iš valstybės registrų (kadastrų), klasifikatorių ir kitų duomenų bankų arba kreipdamasis į teisėsaugos, kontrolės ir kitas institucijas, įstaigas ar įmones, tvarkančias atitinkamą informaciją.</w:t>
      </w:r>
      <w:r>
        <w:rPr>
          <w:szCs w:val="24"/>
        </w:rPr>
        <w:tab/>
      </w:r>
    </w:p>
    <w:p w14:paraId="21317F49" w14:textId="77777777" w:rsidR="007E0DD2" w:rsidRDefault="007E0DD2">
      <w:pPr>
        <w:rPr>
          <w:sz w:val="20"/>
        </w:rPr>
      </w:pPr>
    </w:p>
    <w:p w14:paraId="21317F4A" w14:textId="77777777" w:rsidR="007E0DD2" w:rsidRDefault="007E0DD2">
      <w:pPr>
        <w:suppressAutoHyphens/>
        <w:spacing w:line="360" w:lineRule="auto"/>
        <w:jc w:val="both"/>
        <w:rPr>
          <w:szCs w:val="24"/>
        </w:rPr>
      </w:pPr>
    </w:p>
    <w:p w14:paraId="21317F4B" w14:textId="77777777" w:rsidR="007E0DD2" w:rsidRDefault="007E0DD2">
      <w:pPr>
        <w:rPr>
          <w:sz w:val="20"/>
        </w:rPr>
      </w:pPr>
    </w:p>
    <w:p w14:paraId="21317F4C" w14:textId="77777777" w:rsidR="007E0DD2" w:rsidRDefault="00111823">
      <w:pPr>
        <w:tabs>
          <w:tab w:val="left" w:pos="6095"/>
          <w:tab w:val="right" w:leader="underscore" w:pos="9072"/>
        </w:tabs>
        <w:suppressAutoHyphens/>
        <w:rPr>
          <w:szCs w:val="24"/>
        </w:rPr>
      </w:pPr>
      <w:r>
        <w:rPr>
          <w:szCs w:val="24"/>
        </w:rPr>
        <w:t>______________________</w:t>
      </w:r>
      <w:r>
        <w:rPr>
          <w:szCs w:val="24"/>
        </w:rPr>
        <w:tab/>
        <w:t xml:space="preserve">    ________________________</w:t>
      </w:r>
    </w:p>
    <w:p w14:paraId="21317F4D" w14:textId="77777777" w:rsidR="007E0DD2" w:rsidRDefault="00111823">
      <w:pPr>
        <w:tabs>
          <w:tab w:val="left" w:pos="6804"/>
        </w:tabs>
        <w:suppressAutoHyphens/>
        <w:spacing w:line="360" w:lineRule="auto"/>
        <w:ind w:firstLine="851"/>
        <w:textAlignment w:val="baseline"/>
        <w:rPr>
          <w:sz w:val="20"/>
        </w:rPr>
      </w:pPr>
      <w:r>
        <w:rPr>
          <w:sz w:val="20"/>
        </w:rPr>
        <w:t xml:space="preserve">(parašas) </w:t>
      </w:r>
      <w:r>
        <w:rPr>
          <w:sz w:val="20"/>
        </w:rPr>
        <w:tab/>
        <w:t xml:space="preserve">    (vardas ir pavardė)</w:t>
      </w:r>
    </w:p>
    <w:p w14:paraId="21317F4E" w14:textId="77777777" w:rsidR="007E0DD2" w:rsidRDefault="007E0DD2">
      <w:pPr>
        <w:tabs>
          <w:tab w:val="left" w:pos="6237"/>
          <w:tab w:val="right" w:pos="8306"/>
        </w:tabs>
      </w:pPr>
    </w:p>
    <w:p w14:paraId="21317F4F" w14:textId="77777777" w:rsidR="007E0DD2" w:rsidRDefault="007E0DD2">
      <w:pPr>
        <w:tabs>
          <w:tab w:val="left" w:pos="6237"/>
          <w:tab w:val="right" w:pos="8306"/>
        </w:tabs>
      </w:pPr>
    </w:p>
    <w:p w14:paraId="21317F50" w14:textId="454CDC6E" w:rsidR="007E0DD2" w:rsidRDefault="00E278F0">
      <w:pPr>
        <w:tabs>
          <w:tab w:val="left" w:pos="6237"/>
          <w:tab w:val="right" w:pos="8306"/>
        </w:tabs>
      </w:pPr>
    </w:p>
    <w:p w14:paraId="21317F51" w14:textId="01EEB8DC" w:rsidR="007E0DD2" w:rsidRDefault="007E0DD2">
      <w:pPr>
        <w:tabs>
          <w:tab w:val="left" w:pos="6804"/>
        </w:tabs>
      </w:pPr>
    </w:p>
    <w:p w14:paraId="21317F52" w14:textId="51FA8422" w:rsidR="007E0DD2" w:rsidRDefault="007E0DD2">
      <w:pPr>
        <w:rPr>
          <w:szCs w:val="24"/>
          <w:lang w:eastAsia="lt-LT"/>
        </w:rPr>
        <w:sectPr w:rsidR="007E0DD2" w:rsidSect="00111823">
          <w:pgSz w:w="11906" w:h="16838"/>
          <w:pgMar w:top="1134" w:right="851" w:bottom="1134" w:left="1701" w:header="567" w:footer="567" w:gutter="0"/>
          <w:pgNumType w:start="1"/>
          <w:cols w:space="1296"/>
          <w:titlePg/>
          <w:docGrid w:linePitch="326"/>
        </w:sectPr>
      </w:pPr>
    </w:p>
    <w:p w14:paraId="21317F53" w14:textId="5EC0B13C" w:rsidR="007E0DD2" w:rsidRDefault="00111823">
      <w:pPr>
        <w:tabs>
          <w:tab w:val="left" w:pos="6804"/>
        </w:tabs>
        <w:ind w:left="4820"/>
        <w:rPr>
          <w:lang w:eastAsia="ar-SA"/>
        </w:rPr>
      </w:pPr>
      <w:r>
        <w:rPr>
          <w:szCs w:val="24"/>
          <w:lang w:eastAsia="lt-LT"/>
        </w:rPr>
        <w:lastRenderedPageBreak/>
        <w:t>Asmenų, pretenduojančių gauti leidimą dirbti ar susipažinti su įslaptinta informacija, tikrinimo ir teisės dirbti ar susipažinti su įslaptinta informacija, žymima slaptumo žyma „Riboto naudojimo“, suteikimo tvarkos aprašo</w:t>
      </w:r>
      <w:r>
        <w:rPr>
          <w:lang w:eastAsia="ar-SA"/>
        </w:rPr>
        <w:br/>
        <w:t>6 priedas</w:t>
      </w:r>
    </w:p>
    <w:p w14:paraId="21317F54" w14:textId="77777777" w:rsidR="007E0DD2" w:rsidRDefault="007E0DD2">
      <w:pPr>
        <w:tabs>
          <w:tab w:val="left" w:pos="6237"/>
          <w:tab w:val="right" w:pos="8306"/>
        </w:tabs>
        <w:rPr>
          <w:sz w:val="16"/>
          <w:szCs w:val="16"/>
        </w:rPr>
      </w:pPr>
    </w:p>
    <w:p w14:paraId="21317F55" w14:textId="3ABD08E3" w:rsidR="007E0DD2" w:rsidRDefault="00111823">
      <w:pPr>
        <w:suppressAutoHyphens/>
        <w:jc w:val="center"/>
        <w:rPr>
          <w:b/>
          <w:sz w:val="22"/>
          <w:szCs w:val="24"/>
        </w:rPr>
      </w:pPr>
      <w:r>
        <w:rPr>
          <w:b/>
          <w:sz w:val="22"/>
          <w:szCs w:val="24"/>
        </w:rPr>
        <w:t>(Pasižadėjimo saugoti įslaptintą informaciją forma)</w:t>
      </w:r>
    </w:p>
    <w:p w14:paraId="21317F56" w14:textId="77777777" w:rsidR="007E0DD2" w:rsidRDefault="007E0DD2">
      <w:pPr>
        <w:rPr>
          <w:sz w:val="16"/>
          <w:szCs w:val="16"/>
        </w:rPr>
      </w:pPr>
    </w:p>
    <w:p w14:paraId="21317F57" w14:textId="2C4AE9A1" w:rsidR="007E0DD2" w:rsidRDefault="00111823">
      <w:pPr>
        <w:keepNext/>
        <w:keepLines/>
        <w:suppressAutoHyphens/>
        <w:jc w:val="center"/>
        <w:rPr>
          <w:b/>
          <w:bCs/>
          <w:caps/>
          <w:szCs w:val="28"/>
        </w:rPr>
      </w:pPr>
      <w:r>
        <w:rPr>
          <w:b/>
          <w:bCs/>
          <w:caps/>
          <w:szCs w:val="28"/>
        </w:rPr>
        <w:t>PASIŽADĖJIMAS SAUGOTI ĮSLAPTINTĄ INFORMACIJĄ</w:t>
      </w:r>
    </w:p>
    <w:p w14:paraId="21317F58" w14:textId="77777777" w:rsidR="007E0DD2" w:rsidRDefault="007E0DD2">
      <w:pPr>
        <w:rPr>
          <w:sz w:val="20"/>
        </w:rPr>
      </w:pPr>
    </w:p>
    <w:p w14:paraId="21317F59" w14:textId="77777777" w:rsidR="007E0DD2" w:rsidRDefault="00111823">
      <w:pPr>
        <w:keepNext/>
        <w:keepLines/>
        <w:tabs>
          <w:tab w:val="left" w:pos="5103"/>
        </w:tabs>
        <w:suppressAutoHyphens/>
        <w:jc w:val="center"/>
        <w:textAlignment w:val="baseline"/>
        <w:rPr>
          <w:b/>
          <w:bCs/>
          <w:caps/>
          <w:szCs w:val="28"/>
        </w:rPr>
      </w:pPr>
      <w:r>
        <w:rPr>
          <w:szCs w:val="24"/>
        </w:rPr>
        <w:t xml:space="preserve">20___m. _______________d.       </w:t>
      </w:r>
    </w:p>
    <w:p w14:paraId="21317F5A" w14:textId="77777777" w:rsidR="007E0DD2" w:rsidRDefault="007E0DD2">
      <w:pPr>
        <w:rPr>
          <w:sz w:val="20"/>
        </w:rPr>
      </w:pPr>
    </w:p>
    <w:p w14:paraId="21317F5B" w14:textId="77777777" w:rsidR="007E0DD2" w:rsidRDefault="00111823">
      <w:pPr>
        <w:tabs>
          <w:tab w:val="right" w:leader="underscore" w:pos="9356"/>
        </w:tabs>
        <w:suppressAutoHyphens/>
        <w:ind w:firstLine="567"/>
        <w:jc w:val="both"/>
        <w:rPr>
          <w:szCs w:val="24"/>
        </w:rPr>
      </w:pPr>
      <w:r>
        <w:rPr>
          <w:szCs w:val="24"/>
        </w:rPr>
        <w:t xml:space="preserve">Aš, </w:t>
      </w:r>
      <w:r>
        <w:rPr>
          <w:szCs w:val="24"/>
        </w:rPr>
        <w:tab/>
        <w:t>,</w:t>
      </w:r>
    </w:p>
    <w:p w14:paraId="21317F5C" w14:textId="77777777" w:rsidR="007E0DD2" w:rsidRDefault="00111823">
      <w:pPr>
        <w:tabs>
          <w:tab w:val="left" w:pos="1701"/>
          <w:tab w:val="left" w:pos="1985"/>
          <w:tab w:val="left" w:pos="9072"/>
        </w:tabs>
        <w:suppressAutoHyphens/>
        <w:ind w:left="1560" w:firstLine="2268"/>
        <w:rPr>
          <w:sz w:val="20"/>
        </w:rPr>
      </w:pPr>
      <w:r>
        <w:rPr>
          <w:sz w:val="20"/>
        </w:rPr>
        <w:t>(vardas ir pavardė)</w:t>
      </w:r>
    </w:p>
    <w:p w14:paraId="21317F5D" w14:textId="77777777" w:rsidR="007E0DD2" w:rsidRDefault="00111823">
      <w:pPr>
        <w:tabs>
          <w:tab w:val="right" w:leader="underscore" w:pos="9356"/>
        </w:tabs>
        <w:suppressAutoHyphens/>
        <w:jc w:val="both"/>
        <w:rPr>
          <w:szCs w:val="24"/>
          <w:vertAlign w:val="superscript"/>
        </w:rPr>
      </w:pPr>
      <w:r>
        <w:rPr>
          <w:szCs w:val="24"/>
        </w:rPr>
        <w:tab/>
        <w:t>,</w:t>
      </w:r>
    </w:p>
    <w:p w14:paraId="21317F5E" w14:textId="77777777" w:rsidR="007E0DD2" w:rsidRDefault="00111823">
      <w:pPr>
        <w:tabs>
          <w:tab w:val="left" w:pos="1701"/>
          <w:tab w:val="left" w:pos="1985"/>
          <w:tab w:val="left" w:pos="9072"/>
        </w:tabs>
        <w:suppressAutoHyphens/>
        <w:ind w:left="1560" w:firstLine="141"/>
        <w:rPr>
          <w:sz w:val="20"/>
        </w:rPr>
      </w:pPr>
      <w:r>
        <w:rPr>
          <w:sz w:val="20"/>
        </w:rPr>
        <w:t>(paslapčių subjekto struktūrinio padalinio (tiekėjo) pavadinimas, pareigos)</w:t>
      </w:r>
    </w:p>
    <w:p w14:paraId="21317F5F" w14:textId="2DF50844" w:rsidR="007E0DD2" w:rsidRDefault="007E0DD2">
      <w:pPr>
        <w:tabs>
          <w:tab w:val="left" w:pos="567"/>
          <w:tab w:val="left" w:pos="1985"/>
          <w:tab w:val="left" w:pos="9072"/>
        </w:tabs>
        <w:suppressAutoHyphens/>
        <w:ind w:left="1984" w:hanging="1417"/>
        <w:jc w:val="both"/>
        <w:rPr>
          <w:b/>
          <w:szCs w:val="24"/>
        </w:rPr>
      </w:pPr>
    </w:p>
    <w:p w14:paraId="21317F60" w14:textId="3CEC2DDE" w:rsidR="007E0DD2" w:rsidRDefault="00111823">
      <w:pPr>
        <w:tabs>
          <w:tab w:val="left" w:pos="567"/>
          <w:tab w:val="left" w:pos="1985"/>
          <w:tab w:val="left" w:pos="9072"/>
        </w:tabs>
        <w:suppressAutoHyphens/>
        <w:ind w:left="1984" w:hanging="1417"/>
        <w:jc w:val="both"/>
        <w:rPr>
          <w:b/>
          <w:szCs w:val="24"/>
        </w:rPr>
      </w:pPr>
      <w:r>
        <w:rPr>
          <w:b/>
          <w:szCs w:val="24"/>
        </w:rPr>
        <w:t>p a t v i r t i n u,</w:t>
      </w:r>
    </w:p>
    <w:p w14:paraId="21317F61" w14:textId="77777777" w:rsidR="007E0DD2" w:rsidRDefault="00111823">
      <w:pPr>
        <w:tabs>
          <w:tab w:val="left" w:pos="0"/>
          <w:tab w:val="left" w:pos="567"/>
          <w:tab w:val="left" w:pos="9072"/>
        </w:tabs>
        <w:suppressAutoHyphens/>
        <w:ind w:firstLine="567"/>
        <w:jc w:val="both"/>
        <w:rPr>
          <w:szCs w:val="24"/>
        </w:rPr>
      </w:pPr>
      <w:r>
        <w:rPr>
          <w:szCs w:val="24"/>
        </w:rPr>
        <w:t>kad esu susipažinęs su teisės aktų, reglamentuojančių įslaptintos informacijos apsaugą, reikalavimais ir Lietuvos Respublikos įstatymais, nustatančiais atsakomybę už įslaptintos informacijos atskleidimą, praradimą, pagrobimą ar kitokį neteisėtą įgijimą, neteisėtą disponavimą įslaptinta informacija ir kitus įslaptintos informacijos apsaugos reikalavimų pažeidimus, ir</w:t>
      </w:r>
    </w:p>
    <w:p w14:paraId="21317F62" w14:textId="069929FB" w:rsidR="007E0DD2" w:rsidRDefault="007E0DD2">
      <w:pPr>
        <w:rPr>
          <w:sz w:val="10"/>
          <w:szCs w:val="10"/>
        </w:rPr>
      </w:pPr>
    </w:p>
    <w:p w14:paraId="21317F63" w14:textId="4CD7EE52" w:rsidR="007E0DD2" w:rsidRDefault="00111823">
      <w:pPr>
        <w:tabs>
          <w:tab w:val="left" w:pos="0"/>
          <w:tab w:val="left" w:pos="567"/>
          <w:tab w:val="left" w:pos="9072"/>
        </w:tabs>
        <w:suppressAutoHyphens/>
        <w:ind w:firstLine="567"/>
        <w:jc w:val="both"/>
        <w:rPr>
          <w:b/>
          <w:szCs w:val="24"/>
        </w:rPr>
      </w:pPr>
      <w:r>
        <w:rPr>
          <w:b/>
          <w:szCs w:val="24"/>
        </w:rPr>
        <w:t>p a s i ž a d u:</w:t>
      </w:r>
    </w:p>
    <w:p w14:paraId="21317F64" w14:textId="77777777" w:rsidR="007E0DD2" w:rsidRDefault="00E278F0">
      <w:pPr>
        <w:tabs>
          <w:tab w:val="left" w:pos="1418"/>
        </w:tabs>
        <w:suppressAutoHyphens/>
        <w:ind w:left="-6" w:firstLine="573"/>
        <w:jc w:val="both"/>
        <w:rPr>
          <w:szCs w:val="24"/>
        </w:rPr>
      </w:pPr>
      <w:r w:rsidR="00111823">
        <w:rPr>
          <w:szCs w:val="24"/>
        </w:rPr>
        <w:t>1</w:t>
      </w:r>
      <w:r w:rsidR="00111823">
        <w:rPr>
          <w:szCs w:val="24"/>
        </w:rPr>
        <w:t>. Neatskleisti, neprarasti ir neperduoti patikėtos arba sužinotos įslaptintos informacijos pašaliniams asmenims, taip pat asmenims, kurie nors ir turi teisę dirbti su įslaptinta informacija, tačiau nėra įgalioti su ja susipažinti.</w:t>
      </w:r>
    </w:p>
    <w:p w14:paraId="21317F65" w14:textId="77777777" w:rsidR="007E0DD2" w:rsidRDefault="00E278F0">
      <w:pPr>
        <w:tabs>
          <w:tab w:val="left" w:pos="1418"/>
        </w:tabs>
        <w:suppressAutoHyphens/>
        <w:ind w:left="-6" w:firstLine="573"/>
        <w:jc w:val="both"/>
        <w:rPr>
          <w:szCs w:val="24"/>
        </w:rPr>
      </w:pPr>
      <w:r w:rsidR="00111823">
        <w:rPr>
          <w:szCs w:val="24"/>
        </w:rPr>
        <w:t>2</w:t>
      </w:r>
      <w:r w:rsidR="00111823">
        <w:rPr>
          <w:szCs w:val="24"/>
        </w:rPr>
        <w:t>. Išmanyti teisės aktų, reglamentuojančių įslaptintos informacijos apsaugą, reikalavimus ir juos vykdyti.</w:t>
      </w:r>
    </w:p>
    <w:p w14:paraId="21317F66" w14:textId="77777777" w:rsidR="007E0DD2" w:rsidRDefault="00E278F0">
      <w:pPr>
        <w:tabs>
          <w:tab w:val="left" w:pos="1418"/>
        </w:tabs>
        <w:suppressAutoHyphens/>
        <w:ind w:left="-6" w:firstLine="573"/>
        <w:jc w:val="both"/>
        <w:rPr>
          <w:szCs w:val="24"/>
        </w:rPr>
      </w:pPr>
      <w:r w:rsidR="00111823">
        <w:rPr>
          <w:szCs w:val="24"/>
        </w:rPr>
        <w:t>3</w:t>
      </w:r>
      <w:r w:rsidR="00111823">
        <w:rPr>
          <w:szCs w:val="24"/>
        </w:rPr>
        <w:t>. Patikėtą ar tarnybos metu sužinotą įslaptintą informaciją saugoti visą tokios informacijos įslaptinimo terminą.</w:t>
      </w:r>
    </w:p>
    <w:p w14:paraId="21317F67" w14:textId="77777777" w:rsidR="007E0DD2" w:rsidRDefault="00E278F0">
      <w:pPr>
        <w:tabs>
          <w:tab w:val="left" w:pos="1418"/>
        </w:tabs>
        <w:suppressAutoHyphens/>
        <w:ind w:left="-6" w:firstLine="573"/>
        <w:jc w:val="both"/>
        <w:rPr>
          <w:szCs w:val="24"/>
        </w:rPr>
      </w:pPr>
      <w:r w:rsidR="00111823">
        <w:rPr>
          <w:szCs w:val="24"/>
        </w:rPr>
        <w:t>4</w:t>
      </w:r>
      <w:r w:rsidR="00111823">
        <w:rPr>
          <w:szCs w:val="24"/>
        </w:rPr>
        <w:t>. Vadovautis principu „būtina žinoti“.</w:t>
      </w:r>
    </w:p>
    <w:p w14:paraId="21317F68" w14:textId="77777777" w:rsidR="007E0DD2" w:rsidRDefault="00E278F0">
      <w:pPr>
        <w:tabs>
          <w:tab w:val="left" w:pos="1418"/>
        </w:tabs>
        <w:suppressAutoHyphens/>
        <w:ind w:left="-6" w:firstLine="573"/>
        <w:jc w:val="both"/>
        <w:rPr>
          <w:szCs w:val="24"/>
        </w:rPr>
      </w:pPr>
      <w:r w:rsidR="00111823">
        <w:rPr>
          <w:szCs w:val="24"/>
        </w:rPr>
        <w:t>5</w:t>
      </w:r>
      <w:r w:rsidR="00111823">
        <w:rPr>
          <w:szCs w:val="24"/>
        </w:rPr>
        <w:t>. Nedelsdamas, bet ne vėliau kaip per vieną darbo dieną, pranešti už įslaptintos informacijos apsaugą atsakingam asmeniui apie patikėtos įslaptintos informacijos praradimą ar atskleidimą, taip pat kitus įslaptintos informacijos apsaugos reikalavimų pažeidimus.</w:t>
      </w:r>
    </w:p>
    <w:p w14:paraId="21317F69" w14:textId="77777777" w:rsidR="007E0DD2" w:rsidRDefault="00E278F0">
      <w:pPr>
        <w:tabs>
          <w:tab w:val="left" w:pos="1418"/>
        </w:tabs>
        <w:suppressAutoHyphens/>
        <w:ind w:left="-6" w:firstLine="573"/>
        <w:jc w:val="both"/>
        <w:rPr>
          <w:szCs w:val="24"/>
        </w:rPr>
      </w:pPr>
      <w:r w:rsidR="00111823">
        <w:rPr>
          <w:szCs w:val="24"/>
        </w:rPr>
        <w:t>6</w:t>
      </w:r>
      <w:r w:rsidR="00111823">
        <w:rPr>
          <w:szCs w:val="24"/>
        </w:rPr>
        <w:t>. Užkirsti kelią neteisėtoms kitų asmenų veikoms, dėl kurių įslaptinta informacija gali būti atskleista, prarasta, sunaikinta, pagrobta ar kitaip neteisėtai įgyta, ir apie šiuos faktus, kitas įslaptintos informacijos atskleidimo ar praradimo aplinkybes nedelsdamas, bet ne vėliau kaip per vieną darbo dieną nuo minėtų aplinkybių atsiradimo, pranešti už įslaptintos informacijos apsaugą atsakingam asmeniui arba paslapčių subjekto vadovui.</w:t>
      </w:r>
    </w:p>
    <w:p w14:paraId="21317F6A" w14:textId="77777777" w:rsidR="007E0DD2" w:rsidRDefault="00E278F0">
      <w:pPr>
        <w:tabs>
          <w:tab w:val="left" w:pos="1418"/>
        </w:tabs>
        <w:suppressAutoHyphens/>
        <w:ind w:left="-6" w:firstLine="573"/>
        <w:jc w:val="both"/>
        <w:rPr>
          <w:szCs w:val="24"/>
        </w:rPr>
      </w:pPr>
      <w:r w:rsidR="00111823">
        <w:rPr>
          <w:szCs w:val="24"/>
        </w:rPr>
        <w:t>7</w:t>
      </w:r>
      <w:r w:rsidR="00111823">
        <w:rPr>
          <w:szCs w:val="24"/>
        </w:rPr>
        <w:t>. Per 10 darbo dienų pranešti už įslaptintos informacijos apsaugą atsakingam asmeniui apie asmens duomenų, pateiktų mane tikrinusioms institucijoms, pasikeitimą.</w:t>
      </w:r>
    </w:p>
    <w:p w14:paraId="21317F6B" w14:textId="77777777" w:rsidR="007E0DD2" w:rsidRDefault="00E278F0">
      <w:pPr>
        <w:tabs>
          <w:tab w:val="left" w:pos="1418"/>
        </w:tabs>
        <w:suppressAutoHyphens/>
        <w:ind w:left="-6" w:firstLine="573"/>
        <w:jc w:val="both"/>
        <w:rPr>
          <w:szCs w:val="24"/>
        </w:rPr>
      </w:pPr>
      <w:r w:rsidR="00111823">
        <w:rPr>
          <w:szCs w:val="24"/>
        </w:rPr>
        <w:t>8</w:t>
      </w:r>
      <w:r w:rsidR="00111823">
        <w:rPr>
          <w:szCs w:val="24"/>
        </w:rPr>
        <w:t>. Nutraukdamas darbo (tarnybos) santykius, pereidamas į kitas pareigas, nesusijusias su įslaptintos informacijos naudojimu, grąžinti už įslaptintos informacijos apsaugą atsakingam asmeniui visą man patikėtą įslaptintą informaciją.</w:t>
      </w:r>
    </w:p>
    <w:p w14:paraId="21317F6C" w14:textId="77777777" w:rsidR="007E0DD2" w:rsidRDefault="00E278F0">
      <w:pPr>
        <w:tabs>
          <w:tab w:val="left" w:pos="1418"/>
        </w:tabs>
        <w:suppressAutoHyphens/>
        <w:ind w:left="-6" w:firstLine="573"/>
        <w:jc w:val="both"/>
        <w:rPr>
          <w:szCs w:val="24"/>
        </w:rPr>
      </w:pPr>
      <w:r w:rsidR="00111823">
        <w:rPr>
          <w:szCs w:val="24"/>
        </w:rPr>
        <w:t>9</w:t>
      </w:r>
      <w:r w:rsidR="00111823">
        <w:rPr>
          <w:szCs w:val="24"/>
        </w:rPr>
        <w:t>. Teikti informaciją, žodinius ir rašytinius paaiškinimus asmenims, įgaliotiems vykdyti įslaptintos informacijos apsaugos kontrolę (priežiūrą), teikti reikiamus dokumentus tikrinimui atlikti.</w:t>
      </w:r>
    </w:p>
    <w:p w14:paraId="21317F6D" w14:textId="77777777" w:rsidR="007E0DD2" w:rsidRDefault="00111823">
      <w:pPr>
        <w:tabs>
          <w:tab w:val="left" w:pos="6095"/>
          <w:tab w:val="right" w:leader="underscore" w:pos="9072"/>
        </w:tabs>
        <w:suppressAutoHyphens/>
        <w:jc w:val="both"/>
        <w:textAlignment w:val="baseline"/>
        <w:rPr>
          <w:szCs w:val="24"/>
        </w:rPr>
      </w:pPr>
      <w:r>
        <w:rPr>
          <w:szCs w:val="24"/>
        </w:rPr>
        <w:t>______________________                                                       ____________________________</w:t>
      </w:r>
    </w:p>
    <w:p w14:paraId="21317F6E" w14:textId="77777777" w:rsidR="007E0DD2" w:rsidRDefault="00111823">
      <w:pPr>
        <w:tabs>
          <w:tab w:val="left" w:pos="6095"/>
          <w:tab w:val="right" w:leader="underscore" w:pos="9072"/>
        </w:tabs>
        <w:suppressAutoHyphens/>
        <w:ind w:firstLine="1007"/>
        <w:jc w:val="both"/>
        <w:textAlignment w:val="baseline"/>
        <w:rPr>
          <w:sz w:val="20"/>
        </w:rPr>
      </w:pPr>
      <w:r>
        <w:rPr>
          <w:sz w:val="20"/>
        </w:rPr>
        <w:t>(parašas)                                                                                               (vardas ir pavardė)</w:t>
      </w:r>
    </w:p>
    <w:p w14:paraId="21317F6F" w14:textId="77777777" w:rsidR="007E0DD2" w:rsidRDefault="007E0DD2">
      <w:pPr>
        <w:jc w:val="center"/>
        <w:rPr>
          <w:b/>
          <w:sz w:val="20"/>
        </w:rPr>
      </w:pPr>
    </w:p>
    <w:p w14:paraId="21317F70" w14:textId="7986AAF1" w:rsidR="007E0DD2" w:rsidRDefault="00E278F0">
      <w:pPr>
        <w:jc w:val="center"/>
        <w:rPr>
          <w:b/>
          <w:sz w:val="20"/>
        </w:rPr>
      </w:pPr>
    </w:p>
    <w:p w14:paraId="31E5B5C2" w14:textId="19889657" w:rsidR="00111823" w:rsidRDefault="00111823">
      <w:pPr>
        <w:suppressAutoHyphens/>
        <w:ind w:left="4820"/>
        <w:sectPr w:rsidR="00111823" w:rsidSect="00111823">
          <w:pgSz w:w="11906" w:h="16838"/>
          <w:pgMar w:top="1134" w:right="851" w:bottom="1134" w:left="1701" w:header="567" w:footer="567" w:gutter="0"/>
          <w:pgNumType w:start="1"/>
          <w:cols w:space="1296"/>
          <w:titlePg/>
          <w:docGrid w:linePitch="326"/>
        </w:sectPr>
      </w:pPr>
    </w:p>
    <w:p w14:paraId="21317F71" w14:textId="518D398D" w:rsidR="007E0DD2" w:rsidRDefault="00111823">
      <w:pPr>
        <w:suppressAutoHyphens/>
        <w:ind w:left="4820"/>
        <w:rPr>
          <w:lang w:eastAsia="lt-LT"/>
        </w:rPr>
      </w:pPr>
      <w:r>
        <w:rPr>
          <w:lang w:eastAsia="ar-SA"/>
        </w:rPr>
        <w:lastRenderedPageBreak/>
        <w:t>PATVIRTINTA</w:t>
      </w:r>
      <w:r>
        <w:rPr>
          <w:lang w:eastAsia="ar-SA"/>
        </w:rPr>
        <w:br/>
        <w:t>Lietuvos Respublikos Vyriausybės</w:t>
      </w:r>
      <w:r>
        <w:rPr>
          <w:lang w:eastAsia="ar-SA"/>
        </w:rPr>
        <w:br/>
      </w:r>
      <w:r>
        <w:t xml:space="preserve">2018 m. rugpjūčio 13 d. </w:t>
      </w:r>
      <w:r>
        <w:rPr>
          <w:lang w:eastAsia="lt-LT"/>
        </w:rPr>
        <w:t xml:space="preserve"> </w:t>
      </w:r>
      <w:r>
        <w:rPr>
          <w:lang w:eastAsia="ar-SA"/>
        </w:rPr>
        <w:t xml:space="preserve">nutarimu </w:t>
      </w:r>
      <w:r>
        <w:rPr>
          <w:lang w:eastAsia="lt-LT"/>
        </w:rPr>
        <w:t xml:space="preserve">Nr. 820  </w:t>
      </w:r>
    </w:p>
    <w:p w14:paraId="21317F72" w14:textId="77777777" w:rsidR="007E0DD2" w:rsidRDefault="007E0DD2">
      <w:pPr>
        <w:tabs>
          <w:tab w:val="center" w:pos="4153"/>
          <w:tab w:val="right" w:pos="8306"/>
        </w:tabs>
        <w:rPr>
          <w:lang w:eastAsia="lt-LT"/>
        </w:rPr>
      </w:pPr>
    </w:p>
    <w:p w14:paraId="21317F73" w14:textId="77777777" w:rsidR="007E0DD2" w:rsidRDefault="007E0DD2">
      <w:pPr>
        <w:tabs>
          <w:tab w:val="left" w:pos="6237"/>
          <w:tab w:val="right" w:pos="8306"/>
        </w:tabs>
        <w:rPr>
          <w:color w:val="000000"/>
          <w:lang w:eastAsia="lt-LT"/>
        </w:rPr>
      </w:pPr>
    </w:p>
    <w:p w14:paraId="21317F74" w14:textId="77777777" w:rsidR="007E0DD2" w:rsidRDefault="007E0DD2">
      <w:pPr>
        <w:tabs>
          <w:tab w:val="left" w:pos="6237"/>
          <w:tab w:val="right" w:pos="8306"/>
        </w:tabs>
        <w:rPr>
          <w:color w:val="000000"/>
          <w:lang w:eastAsia="lt-LT"/>
        </w:rPr>
      </w:pPr>
    </w:p>
    <w:p w14:paraId="21317F75" w14:textId="77777777" w:rsidR="007E0DD2" w:rsidRDefault="00E278F0">
      <w:pPr>
        <w:tabs>
          <w:tab w:val="left" w:pos="900"/>
          <w:tab w:val="left" w:pos="1080"/>
        </w:tabs>
        <w:suppressAutoHyphens/>
        <w:jc w:val="center"/>
        <w:rPr>
          <w:rFonts w:eastAsia="Calibri"/>
          <w:b/>
          <w:bCs/>
          <w:color w:val="000000"/>
          <w:szCs w:val="24"/>
        </w:rPr>
      </w:pPr>
      <w:r w:rsidR="00111823">
        <w:rPr>
          <w:rFonts w:eastAsia="Calibri"/>
          <w:b/>
          <w:bCs/>
          <w:color w:val="000000"/>
          <w:szCs w:val="24"/>
        </w:rPr>
        <w:t xml:space="preserve">TIEKĖJŲ PATIKIMUMO VERTINIMO TVARKOS APRAŠAS </w:t>
      </w:r>
    </w:p>
    <w:p w14:paraId="21317F76" w14:textId="77777777" w:rsidR="007E0DD2" w:rsidRDefault="007E0DD2">
      <w:pPr>
        <w:suppressAutoHyphens/>
        <w:jc w:val="center"/>
        <w:rPr>
          <w:rFonts w:eastAsia="Calibri"/>
          <w:color w:val="00000A"/>
          <w:szCs w:val="24"/>
        </w:rPr>
      </w:pPr>
    </w:p>
    <w:p w14:paraId="21317F77" w14:textId="77777777" w:rsidR="007E0DD2" w:rsidRDefault="007E0DD2">
      <w:pPr>
        <w:suppressAutoHyphens/>
        <w:jc w:val="center"/>
        <w:rPr>
          <w:rFonts w:eastAsia="Calibri"/>
          <w:color w:val="00000A"/>
          <w:szCs w:val="24"/>
        </w:rPr>
      </w:pPr>
    </w:p>
    <w:p w14:paraId="21317F78" w14:textId="77777777" w:rsidR="007E0DD2" w:rsidRDefault="00E278F0">
      <w:pPr>
        <w:suppressAutoHyphens/>
        <w:jc w:val="center"/>
        <w:rPr>
          <w:rFonts w:eastAsia="Calibri"/>
          <w:b/>
          <w:color w:val="00000A"/>
          <w:szCs w:val="24"/>
        </w:rPr>
      </w:pPr>
      <w:r w:rsidR="00111823">
        <w:rPr>
          <w:rFonts w:eastAsia="Calibri"/>
          <w:b/>
          <w:color w:val="00000A"/>
          <w:szCs w:val="24"/>
        </w:rPr>
        <w:t>I</w:t>
      </w:r>
      <w:r w:rsidR="00111823">
        <w:rPr>
          <w:rFonts w:eastAsia="Calibri"/>
          <w:b/>
          <w:color w:val="00000A"/>
          <w:szCs w:val="24"/>
        </w:rPr>
        <w:t xml:space="preserve"> SKYRIUS</w:t>
      </w:r>
    </w:p>
    <w:p w14:paraId="21317F79" w14:textId="77777777" w:rsidR="007E0DD2" w:rsidRDefault="00E278F0">
      <w:pPr>
        <w:suppressAutoHyphens/>
        <w:jc w:val="center"/>
        <w:rPr>
          <w:rFonts w:eastAsia="Calibri"/>
          <w:b/>
          <w:color w:val="00000A"/>
          <w:szCs w:val="24"/>
        </w:rPr>
      </w:pPr>
      <w:r w:rsidR="00111823">
        <w:rPr>
          <w:rFonts w:eastAsia="Calibri"/>
          <w:b/>
          <w:color w:val="00000A"/>
          <w:szCs w:val="24"/>
        </w:rPr>
        <w:t>BENDROSIOS NUOSTATOS</w:t>
      </w:r>
    </w:p>
    <w:p w14:paraId="21317F7A" w14:textId="77777777" w:rsidR="007E0DD2" w:rsidRDefault="007E0DD2">
      <w:pPr>
        <w:tabs>
          <w:tab w:val="left" w:pos="993"/>
        </w:tabs>
        <w:suppressAutoHyphens/>
        <w:ind w:firstLine="720"/>
        <w:jc w:val="both"/>
        <w:rPr>
          <w:rFonts w:eastAsia="Calibri"/>
          <w:color w:val="00000A"/>
          <w:szCs w:val="24"/>
        </w:rPr>
      </w:pPr>
    </w:p>
    <w:p w14:paraId="21317F7B" w14:textId="77777777" w:rsidR="007E0DD2" w:rsidRDefault="00E278F0">
      <w:pPr>
        <w:tabs>
          <w:tab w:val="left" w:pos="993"/>
          <w:tab w:val="left" w:pos="1080"/>
          <w:tab w:val="left" w:pos="1134"/>
        </w:tabs>
        <w:suppressAutoHyphens/>
        <w:spacing w:line="360" w:lineRule="atLeast"/>
        <w:ind w:firstLine="720"/>
        <w:jc w:val="both"/>
        <w:rPr>
          <w:rFonts w:eastAsia="Calibri"/>
          <w:bCs/>
          <w:color w:val="000000"/>
          <w:szCs w:val="24"/>
        </w:rPr>
      </w:pPr>
      <w:r w:rsidR="00111823">
        <w:rPr>
          <w:rFonts w:eastAsia="Calibri"/>
          <w:bCs/>
          <w:color w:val="000000"/>
          <w:szCs w:val="24"/>
        </w:rPr>
        <w:t>1</w:t>
      </w:r>
      <w:r w:rsidR="00111823">
        <w:rPr>
          <w:rFonts w:eastAsia="Calibri"/>
          <w:bCs/>
          <w:color w:val="000000"/>
          <w:szCs w:val="24"/>
        </w:rPr>
        <w:t>.</w:t>
      </w:r>
      <w:r w:rsidR="00111823">
        <w:rPr>
          <w:rFonts w:eastAsia="Calibri"/>
          <w:bCs/>
          <w:color w:val="000000"/>
          <w:szCs w:val="24"/>
        </w:rPr>
        <w:tab/>
        <w:t>Tiekėjų patikimumo vertinimo tvarkos aprašas</w:t>
      </w:r>
      <w:r w:rsidR="00111823">
        <w:rPr>
          <w:rFonts w:eastAsia="Calibri"/>
          <w:color w:val="000000"/>
          <w:szCs w:val="24"/>
        </w:rPr>
        <w:t xml:space="preserve"> (toliau – Aprašas) nustato tiekėjų patikimumo ir </w:t>
      </w:r>
      <w:r w:rsidR="00111823">
        <w:rPr>
          <w:rFonts w:eastAsia="Calibri"/>
          <w:color w:val="00000A"/>
          <w:szCs w:val="24"/>
        </w:rPr>
        <w:t xml:space="preserve">atitikties reikalavimams, keliamiems įslaptintos informacijos, žymimos slaptumo žyma „Riboto naudojimo“, apsaugai, </w:t>
      </w:r>
      <w:r w:rsidR="00111823">
        <w:rPr>
          <w:rFonts w:eastAsia="Calibri"/>
          <w:color w:val="000000"/>
          <w:szCs w:val="24"/>
        </w:rPr>
        <w:t xml:space="preserve">vertinimo ir tiekėjo </w:t>
      </w:r>
      <w:r w:rsidR="00111823">
        <w:rPr>
          <w:rFonts w:eastAsia="Calibri"/>
          <w:bCs/>
          <w:color w:val="000000"/>
          <w:szCs w:val="24"/>
        </w:rPr>
        <w:t xml:space="preserve">patikimumo pažymėjimo, </w:t>
      </w:r>
      <w:r w:rsidR="00111823">
        <w:rPr>
          <w:rFonts w:eastAsia="Calibri"/>
          <w:color w:val="000000"/>
          <w:szCs w:val="24"/>
        </w:rPr>
        <w:t>įslaptintos informacijos, žymimos slaptumo žyma „Riboto naudojimo“, apsaugos reikalavimų atitiktį patvirtinančios pažymos ir</w:t>
      </w:r>
      <w:r w:rsidR="00111823">
        <w:rPr>
          <w:rFonts w:eastAsia="Calibri"/>
          <w:bCs/>
          <w:color w:val="000000"/>
          <w:szCs w:val="24"/>
        </w:rPr>
        <w:t xml:space="preserve"> tiekėjo leidimo dirbti ar susipažinti su įslaptinta informacija išdavimo</w:t>
      </w:r>
      <w:r w:rsidR="00111823">
        <w:rPr>
          <w:rFonts w:eastAsia="Calibri"/>
          <w:color w:val="000000"/>
          <w:szCs w:val="24"/>
        </w:rPr>
        <w:t>, taip pat užsienio valstybėje registruotos įmonės, įstaigos, organizacijos ar ūkine veikla užsiimančio užsienio valstybės piliečio tikrinimo tvarką.</w:t>
      </w:r>
    </w:p>
    <w:p w14:paraId="21317F7C" w14:textId="77777777" w:rsidR="007E0DD2" w:rsidRDefault="00E278F0">
      <w:pPr>
        <w:tabs>
          <w:tab w:val="left" w:pos="993"/>
          <w:tab w:val="left" w:pos="1080"/>
          <w:tab w:val="left" w:pos="1134"/>
        </w:tabs>
        <w:suppressAutoHyphens/>
        <w:spacing w:line="360" w:lineRule="atLeast"/>
        <w:ind w:firstLine="720"/>
        <w:jc w:val="both"/>
        <w:rPr>
          <w:rFonts w:eastAsia="Calibri"/>
          <w:color w:val="00000A"/>
          <w:szCs w:val="24"/>
        </w:rPr>
      </w:pPr>
      <w:r w:rsidR="00111823">
        <w:rPr>
          <w:rFonts w:eastAsia="Calibri"/>
          <w:color w:val="00000A"/>
          <w:szCs w:val="24"/>
        </w:rPr>
        <w:t>2</w:t>
      </w:r>
      <w:r w:rsidR="00111823">
        <w:rPr>
          <w:rFonts w:eastAsia="Calibri"/>
          <w:color w:val="00000A"/>
          <w:szCs w:val="24"/>
        </w:rPr>
        <w:t>.</w:t>
      </w:r>
      <w:r w:rsidR="00111823">
        <w:rPr>
          <w:rFonts w:eastAsia="Calibri"/>
          <w:color w:val="00000A"/>
          <w:szCs w:val="24"/>
        </w:rPr>
        <w:tab/>
      </w:r>
      <w:r w:rsidR="00111823">
        <w:rPr>
          <w:rFonts w:eastAsia="Calibri"/>
          <w:bCs/>
          <w:color w:val="000000"/>
          <w:szCs w:val="24"/>
        </w:rPr>
        <w:t>Apraše vartojamos sąvokos apibrėžtos</w:t>
      </w:r>
      <w:r w:rsidR="00111823">
        <w:rPr>
          <w:rFonts w:eastAsia="Calibri"/>
          <w:color w:val="00000A"/>
          <w:szCs w:val="24"/>
        </w:rPr>
        <w:t xml:space="preserve"> Lietuvos Respublikos valstybės ir tarnybos paslapčių įstatyme (toliau – Įstatymas) ir Lietuvos Respublikos elektroninės atpažinties ir elektroninių operacijų patikimumo užtikrinimo paslaugų įstatyme.</w:t>
      </w:r>
    </w:p>
    <w:p w14:paraId="21317F7D" w14:textId="77777777" w:rsidR="007E0DD2" w:rsidRDefault="00E278F0">
      <w:pPr>
        <w:suppressAutoHyphens/>
        <w:spacing w:line="360" w:lineRule="atLeast"/>
        <w:ind w:firstLine="720"/>
        <w:jc w:val="center"/>
        <w:rPr>
          <w:rFonts w:eastAsia="Calibri"/>
          <w:b/>
          <w:color w:val="00000A"/>
          <w:szCs w:val="24"/>
        </w:rPr>
      </w:pPr>
    </w:p>
    <w:p w14:paraId="21317F7E" w14:textId="77777777" w:rsidR="007E0DD2" w:rsidRDefault="00E278F0">
      <w:pPr>
        <w:suppressAutoHyphens/>
        <w:jc w:val="center"/>
        <w:rPr>
          <w:rFonts w:eastAsia="Calibri"/>
          <w:b/>
          <w:color w:val="00000A"/>
          <w:szCs w:val="24"/>
        </w:rPr>
      </w:pPr>
      <w:r w:rsidR="00111823">
        <w:rPr>
          <w:rFonts w:eastAsia="Calibri"/>
          <w:b/>
          <w:color w:val="00000A"/>
          <w:szCs w:val="24"/>
        </w:rPr>
        <w:t>II</w:t>
      </w:r>
      <w:r w:rsidR="00111823">
        <w:rPr>
          <w:rFonts w:eastAsia="Calibri"/>
          <w:b/>
          <w:color w:val="00000A"/>
          <w:szCs w:val="24"/>
        </w:rPr>
        <w:t xml:space="preserve"> SKYRIUS</w:t>
      </w:r>
    </w:p>
    <w:p w14:paraId="21317F7F" w14:textId="77777777" w:rsidR="007E0DD2" w:rsidRDefault="00E278F0">
      <w:pPr>
        <w:suppressAutoHyphens/>
        <w:jc w:val="center"/>
        <w:rPr>
          <w:rFonts w:eastAsia="Calibri"/>
          <w:b/>
          <w:color w:val="00000A"/>
          <w:szCs w:val="24"/>
        </w:rPr>
      </w:pPr>
      <w:r w:rsidR="00111823">
        <w:rPr>
          <w:rFonts w:eastAsia="Calibri"/>
          <w:b/>
          <w:bCs/>
          <w:color w:val="00000A"/>
          <w:szCs w:val="24"/>
        </w:rPr>
        <w:t xml:space="preserve">TIEKĖJŲ, </w:t>
      </w:r>
      <w:r w:rsidR="00111823">
        <w:rPr>
          <w:rFonts w:eastAsia="Calibri"/>
          <w:b/>
          <w:bCs/>
          <w:color w:val="000000"/>
          <w:szCs w:val="24"/>
        </w:rPr>
        <w:t xml:space="preserve">PRETENDUOJANČIŲ GAUTI </w:t>
      </w:r>
      <w:r w:rsidR="00111823">
        <w:rPr>
          <w:rFonts w:eastAsia="Calibri"/>
          <w:b/>
          <w:color w:val="00000A"/>
          <w:szCs w:val="24"/>
        </w:rPr>
        <w:t xml:space="preserve">TIEKĖJO PATIKIMUMO PAŽYMĖJIMĄ AR </w:t>
      </w:r>
      <w:r w:rsidR="00111823">
        <w:rPr>
          <w:rFonts w:eastAsia="Calibri"/>
          <w:b/>
          <w:bCs/>
          <w:color w:val="000000"/>
          <w:szCs w:val="24"/>
        </w:rPr>
        <w:t xml:space="preserve">ĮSLAPTINTOS INFORMACIJOS, ŽYMIMOS SLAPTUMO ŽYMA „RIBOTO NAUDOJIMO“, APSAUGOS REIKALAVIMŲ ATITIKTĮ PATVIRTINANČIĄ PAŽYMĄ, </w:t>
      </w:r>
      <w:r w:rsidR="00111823">
        <w:rPr>
          <w:rFonts w:eastAsia="Calibri"/>
          <w:b/>
          <w:bCs/>
          <w:color w:val="00000A"/>
          <w:szCs w:val="24"/>
        </w:rPr>
        <w:t>VERTINIMAS IR ŠIŲ PAŽYMĖJIMŲ IR PAŽYMŲ IŠDAVIMAS</w:t>
      </w:r>
    </w:p>
    <w:p w14:paraId="21317F80" w14:textId="77777777" w:rsidR="007E0DD2" w:rsidRDefault="007E0DD2">
      <w:pPr>
        <w:suppressAutoHyphens/>
        <w:spacing w:line="360" w:lineRule="atLeast"/>
        <w:ind w:firstLine="720"/>
        <w:jc w:val="both"/>
        <w:rPr>
          <w:rFonts w:eastAsia="Calibri"/>
          <w:color w:val="00000A"/>
          <w:szCs w:val="24"/>
        </w:rPr>
      </w:pPr>
    </w:p>
    <w:p w14:paraId="21317F81" w14:textId="77777777" w:rsidR="007E0DD2" w:rsidRDefault="00E278F0">
      <w:pPr>
        <w:tabs>
          <w:tab w:val="left" w:pos="993"/>
        </w:tabs>
        <w:suppressAutoHyphens/>
        <w:spacing w:line="360" w:lineRule="atLeast"/>
        <w:ind w:firstLine="720"/>
        <w:jc w:val="both"/>
        <w:rPr>
          <w:rFonts w:eastAsia="Calibri"/>
          <w:color w:val="00000A"/>
          <w:spacing w:val="-1"/>
          <w:szCs w:val="24"/>
        </w:rPr>
      </w:pPr>
      <w:r w:rsidR="00111823">
        <w:rPr>
          <w:rFonts w:eastAsia="Calibri"/>
          <w:color w:val="00000A"/>
          <w:spacing w:val="-1"/>
          <w:szCs w:val="24"/>
        </w:rPr>
        <w:t>3</w:t>
      </w:r>
      <w:r w:rsidR="00111823">
        <w:rPr>
          <w:rFonts w:eastAsia="Calibri"/>
          <w:color w:val="00000A"/>
          <w:spacing w:val="-1"/>
          <w:szCs w:val="24"/>
        </w:rPr>
        <w:t>.</w:t>
      </w:r>
      <w:r w:rsidR="00111823">
        <w:rPr>
          <w:rFonts w:eastAsia="Calibri"/>
          <w:color w:val="00000A"/>
          <w:spacing w:val="-1"/>
          <w:szCs w:val="24"/>
        </w:rPr>
        <w:tab/>
        <w:t xml:space="preserve">Tiekėjų patikimumo ar atitikties įslaptintos informacijos, žymimos slaptumo žyma „Riboto naudojimo“, apsaugos reikalavimams vertinimas pradedamas </w:t>
      </w:r>
      <w:r w:rsidR="00111823">
        <w:rPr>
          <w:rFonts w:eastAsia="Calibri"/>
          <w:bCs/>
          <w:color w:val="000000"/>
          <w:szCs w:val="24"/>
        </w:rPr>
        <w:t xml:space="preserve">įslaptintų sandorių saugumą užtikrinančiai institucijai </w:t>
      </w:r>
      <w:r w:rsidR="00111823">
        <w:rPr>
          <w:rFonts w:eastAsia="Calibri"/>
          <w:color w:val="00000A"/>
          <w:spacing w:val="-1"/>
          <w:szCs w:val="24"/>
        </w:rPr>
        <w:t>gavus Įstatymo 35 straipsnio 1 ar 2 dalyje nurodytus dokumentus ir informaciją</w:t>
      </w:r>
      <w:r w:rsidR="00111823">
        <w:rPr>
          <w:rFonts w:eastAsia="Calibri"/>
          <w:color w:val="00000A"/>
          <w:szCs w:val="24"/>
        </w:rPr>
        <w:t>. Jeigu t</w:t>
      </w:r>
      <w:r w:rsidR="00111823">
        <w:rPr>
          <w:rFonts w:eastAsia="Calibri"/>
          <w:bCs/>
          <w:color w:val="000000"/>
          <w:szCs w:val="24"/>
        </w:rPr>
        <w:t xml:space="preserve">iekėjai, pretenduojantys gauti </w:t>
      </w:r>
      <w:r w:rsidR="00111823">
        <w:rPr>
          <w:rFonts w:eastAsia="Calibri"/>
          <w:color w:val="00000A"/>
          <w:szCs w:val="24"/>
        </w:rPr>
        <w:t>tiekėjo patikimumo pažymėjimą</w:t>
      </w:r>
      <w:r w:rsidR="00111823">
        <w:rPr>
          <w:rFonts w:eastAsia="Calibri"/>
          <w:bCs/>
          <w:color w:val="00000A"/>
          <w:szCs w:val="24"/>
        </w:rPr>
        <w:t xml:space="preserve"> (1 priedas) </w:t>
      </w:r>
      <w:r w:rsidR="00111823">
        <w:rPr>
          <w:rFonts w:eastAsia="Calibri"/>
          <w:bCs/>
          <w:color w:val="000000"/>
          <w:szCs w:val="24"/>
        </w:rPr>
        <w:t xml:space="preserve">ar įslaptintos informacijos, žymimos slaptumo žyma „Riboto naudojimo“, apsaugos reikalavimų atitiktį patvirtinančią </w:t>
      </w:r>
      <w:r w:rsidR="00111823">
        <w:rPr>
          <w:rFonts w:eastAsia="Calibri"/>
          <w:bCs/>
          <w:szCs w:val="24"/>
        </w:rPr>
        <w:t xml:space="preserve">pažymą (2 priedas), pateikia </w:t>
      </w:r>
      <w:r w:rsidR="00111823">
        <w:rPr>
          <w:rFonts w:eastAsia="Calibri"/>
          <w:color w:val="00000A"/>
          <w:szCs w:val="24"/>
        </w:rPr>
        <w:t xml:space="preserve">ne visus Įstatymo </w:t>
      </w:r>
      <w:r w:rsidR="00111823">
        <w:rPr>
          <w:rFonts w:eastAsia="Calibri"/>
          <w:color w:val="00000A"/>
          <w:spacing w:val="-1"/>
          <w:szCs w:val="24"/>
        </w:rPr>
        <w:t>35 straipsnio    1 ar 2 dalyje</w:t>
      </w:r>
      <w:r w:rsidR="00111823">
        <w:rPr>
          <w:rFonts w:eastAsia="Calibri"/>
          <w:color w:val="00000A"/>
          <w:szCs w:val="24"/>
        </w:rPr>
        <w:t xml:space="preserve"> nurodytus dokumentus ar informaciją, </w:t>
      </w:r>
      <w:r w:rsidR="00111823">
        <w:rPr>
          <w:rFonts w:eastAsia="Calibri"/>
          <w:bCs/>
          <w:color w:val="00000A"/>
          <w:szCs w:val="24"/>
        </w:rPr>
        <w:t>įslaptintų sandorių saugumą užtikrinanti institucija</w:t>
      </w:r>
      <w:r w:rsidR="00111823">
        <w:rPr>
          <w:rFonts w:eastAsia="Calibri"/>
          <w:color w:val="00000A"/>
          <w:szCs w:val="24"/>
        </w:rPr>
        <w:t xml:space="preserve"> ne vėliau kaip per 5 darbo dienas nuo dokumentų ar informacijos gavimo raštu informuoja tiekėją apie trūkstamus dokumentus ir informaciją</w:t>
      </w:r>
      <w:r w:rsidR="00111823">
        <w:rPr>
          <w:rFonts w:eastAsia="Calibri"/>
          <w:color w:val="00000A"/>
          <w:spacing w:val="-1"/>
          <w:szCs w:val="24"/>
        </w:rPr>
        <w:t xml:space="preserve">. </w:t>
      </w:r>
    </w:p>
    <w:p w14:paraId="21317F82" w14:textId="77777777" w:rsidR="007E0DD2" w:rsidRDefault="00E278F0">
      <w:pPr>
        <w:tabs>
          <w:tab w:val="left" w:pos="993"/>
        </w:tabs>
        <w:suppressAutoHyphens/>
        <w:spacing w:line="360" w:lineRule="atLeast"/>
        <w:ind w:firstLine="720"/>
        <w:jc w:val="both"/>
        <w:rPr>
          <w:rFonts w:eastAsia="Calibri"/>
          <w:color w:val="00000A"/>
          <w:spacing w:val="-1"/>
          <w:szCs w:val="24"/>
        </w:rPr>
      </w:pPr>
      <w:r w:rsidR="00111823">
        <w:rPr>
          <w:rFonts w:eastAsia="Calibri"/>
          <w:color w:val="00000A"/>
          <w:spacing w:val="-1"/>
          <w:szCs w:val="24"/>
        </w:rPr>
        <w:t>4</w:t>
      </w:r>
      <w:r w:rsidR="00111823">
        <w:rPr>
          <w:rFonts w:eastAsia="Calibri"/>
          <w:color w:val="00000A"/>
          <w:spacing w:val="-1"/>
          <w:szCs w:val="24"/>
        </w:rPr>
        <w:t>.</w:t>
      </w:r>
      <w:r w:rsidR="00111823">
        <w:rPr>
          <w:rFonts w:eastAsia="Calibri"/>
          <w:color w:val="00000A"/>
          <w:spacing w:val="-1"/>
          <w:szCs w:val="24"/>
        </w:rPr>
        <w:tab/>
      </w:r>
      <w:r w:rsidR="00111823">
        <w:rPr>
          <w:rFonts w:eastAsia="Calibri"/>
          <w:color w:val="00000A"/>
          <w:szCs w:val="24"/>
        </w:rPr>
        <w:t xml:space="preserve">Įslaptintų sandorių saugumo klausimyno (3 priedas) elektroninės formos skelbiamos Lietuvos Respublikos valstybės saugumo departamento interneto svetainėje www.vsd.lt, Lietuvos Respublikos krašto apsaugos ministerijos interneto svetainėje www.kam.lt ir Lietuvos Respublikos vidaus reikalų ministerijos interneto svetainėje </w:t>
      </w:r>
      <w:r w:rsidR="00111823">
        <w:rPr>
          <w:rFonts w:eastAsia="Calibri"/>
          <w:color w:val="000000"/>
          <w:szCs w:val="24"/>
        </w:rPr>
        <w:t>www.vrm.lt.</w:t>
      </w:r>
      <w:r w:rsidR="00111823">
        <w:rPr>
          <w:rFonts w:eastAsia="Calibri"/>
          <w:color w:val="00000A"/>
          <w:szCs w:val="24"/>
        </w:rPr>
        <w:t xml:space="preserve"> Įslaptintų sandorių saugumo klausimynas pildomas kompiuteriu ir pasirašomas elektroniniu parašu. Tik nesant techninių galimybių įslaptintų sandorių saugumo klausimynas gali būti pasirašytas ranka.</w:t>
      </w:r>
    </w:p>
    <w:p w14:paraId="21317F83" w14:textId="77777777" w:rsidR="007E0DD2" w:rsidRDefault="00E278F0">
      <w:pPr>
        <w:spacing w:line="360" w:lineRule="atLeast"/>
        <w:ind w:firstLine="720"/>
        <w:jc w:val="both"/>
        <w:rPr>
          <w:rFonts w:eastAsia="Calibri"/>
          <w:bCs/>
          <w:color w:val="00000A"/>
          <w:szCs w:val="24"/>
        </w:rPr>
      </w:pPr>
      <w:r w:rsidR="00111823">
        <w:rPr>
          <w:szCs w:val="24"/>
          <w:lang w:eastAsia="lt-LT"/>
        </w:rPr>
        <w:t>5</w:t>
      </w:r>
      <w:r w:rsidR="00111823">
        <w:rPr>
          <w:szCs w:val="24"/>
          <w:lang w:eastAsia="lt-LT"/>
        </w:rPr>
        <w:t>. Tiekėjus, pretenduojančius gauti tiekėjo patikimumo pažymėjimą ar įslaptintos informacijos, žymimos slaptumo žyma „Riboto naudojimo“, apsaugos reikalavimų atitiktį patvirtinančią pažymą, vertinantis Antrasis operatyvinių tarnybų departamentas prie Lietuvos Respublikos krašto apsaugos ministerijos (toliau – Antrasis operatyvinių tarnybų departamentas) ar vidaus reikalų ministro įgalioti padaliniai Įstatymo 35 straipsnio 1 dalies 3 punkte nurodytų asmenų (toliau – tiekėjo darbuotojai), kuriems reikia leidimų dirbti ar susipažinti su įslaptinta informacija, užpildytus klausimynus, skirtus asmenims, pretenduojantiems gauti leidimą dirbti ar susipažinti su įslaptinta informacija, ir rašytinius sutikimus būti tikrinamiems ar tiekėjo darbuotojų, kuriems reikia teisės dirbti ar susipažinti su įslaptinta informacija, žymima slaptumo žyma „Riboto naudojimo“, rašytinius sutikimus būti tikrinamiems pateikia Valstybės saugumo departamentui, išskyrus Įstatymo 36 straipsnio 31 dalyje nurodytus atvejus. Šiame punkte nurodyti dokumentai pildomi ir Valstybės saugumo departamentui pateikiami, tiekėjo darbuotojams leidimai dirbti ar susipažinti su įslaptinta informacija išduodami ir teisė dirbti ar susipažinti su įslaptinta informacija, žymima slaptumo žyma „Riboto naudojimo“, suteikiama Asmenų, pretenduojančių gauti leidimą dirbti ar susipažinti su įslaptinta informacija, tikrinimo ir teisės dirbti ar susipažinti su įslaptinta informacija, žymima slaptumo žyma „Riboto naudojimo“, suteikimo tvarkos aprašo, patvirtinto šiuo Vyriausybės nutarimu (toliau – asmenų tikrinimo tvarka), nustatyta tvarka. Šio punkto nuostatos taikomos ir tais atvejais, kai dėl leidimo dirbti ar susipažinti su įslaptinta informacija išdavimo ar teisės dirbti ar susipažinti su įslaptinta informacija, žymima slaptumo žyma „Riboto naudojimo“, suteikimo savo darbuotojams kreipiasi tiekėjas, turintis tiekėjo patikimumo pažymėjimą ar įslaptintos informacijos, žymimos slaptumo žyma „Riboto naudojimo“, apsaugos reikalavimų atitiktį patvirtinančią pažymą.</w:t>
      </w:r>
      <w:r w:rsidR="00111823">
        <w:t xml:space="preserve"> </w:t>
      </w:r>
    </w:p>
    <w:p w14:paraId="21317F84" w14:textId="77777777" w:rsidR="007E0DD2" w:rsidRDefault="00E278F0">
      <w:pPr>
        <w:tabs>
          <w:tab w:val="left" w:pos="993"/>
        </w:tabs>
        <w:suppressAutoHyphens/>
        <w:spacing w:line="360" w:lineRule="atLeast"/>
        <w:ind w:firstLine="720"/>
        <w:jc w:val="both"/>
        <w:rPr>
          <w:rFonts w:eastAsia="Calibri"/>
          <w:color w:val="00000A"/>
          <w:szCs w:val="24"/>
        </w:rPr>
      </w:pPr>
      <w:r w:rsidR="00111823">
        <w:rPr>
          <w:rFonts w:eastAsia="Calibri"/>
          <w:color w:val="00000A"/>
          <w:szCs w:val="24"/>
        </w:rPr>
        <w:t>6</w:t>
      </w:r>
      <w:r w:rsidR="00111823">
        <w:rPr>
          <w:rFonts w:eastAsia="Calibri"/>
          <w:color w:val="00000A"/>
          <w:szCs w:val="24"/>
        </w:rPr>
        <w:t>.</w:t>
      </w:r>
      <w:r w:rsidR="00111823">
        <w:rPr>
          <w:rFonts w:eastAsia="Calibri"/>
          <w:color w:val="00000A"/>
          <w:szCs w:val="24"/>
        </w:rPr>
        <w:tab/>
        <w:t>Tiekėjas,</w:t>
      </w:r>
      <w:r w:rsidR="00111823">
        <w:rPr>
          <w:rFonts w:eastAsia="Calibri"/>
          <w:bCs/>
          <w:color w:val="00000A"/>
          <w:szCs w:val="24"/>
        </w:rPr>
        <w:t xml:space="preserve"> pretenduojantis gauti tiekėjo patikimumo pažymėjimą ar įslaptintos informacijos, žymimos slaptumo žyma „Riboto naudojimo“, apsaugos reikalavimų atitiktį patvirtinančią pažymą,</w:t>
      </w:r>
      <w:r w:rsidR="00111823">
        <w:rPr>
          <w:rFonts w:eastAsia="Calibri"/>
          <w:color w:val="00000A"/>
          <w:szCs w:val="24"/>
        </w:rPr>
        <w:t xml:space="preserve"> dėl leidimo savo patalpose dirbti su įslaptinta informacija ar tokią informaciją saugoti </w:t>
      </w:r>
      <w:r w:rsidR="00111823">
        <w:rPr>
          <w:rFonts w:eastAsia="Calibri"/>
          <w:szCs w:val="24"/>
        </w:rPr>
        <w:t>kreipiasi į įslaptintų sandorių saugumą užtikrinančią instituciją ir pateikia jai Į</w:t>
      </w:r>
      <w:r w:rsidR="00111823">
        <w:rPr>
          <w:rFonts w:eastAsia="Calibri"/>
          <w:color w:val="00000A"/>
          <w:szCs w:val="24"/>
        </w:rPr>
        <w:t>slaptintos informacijos fizinės apsaugos reikalavimų ir jų įgyvendinimo tvarkos apraše, patvirtintame šiuo Vyriausybės nutarimu (toliau – įslaptintos informacijos fizinės apsaugos reikalavimai ir jų įgyvendinimo tvarka), nurodytą informaciją, reikalingą šioms patalpoms įvertinti</w:t>
      </w:r>
      <w:r w:rsidR="00111823">
        <w:rPr>
          <w:rFonts w:eastAsia="Calibri"/>
          <w:szCs w:val="24"/>
        </w:rPr>
        <w:t>.</w:t>
      </w:r>
      <w:r w:rsidR="00111823">
        <w:rPr>
          <w:rFonts w:eastAsia="Calibri"/>
          <w:bCs/>
          <w:color w:val="000000"/>
          <w:szCs w:val="24"/>
        </w:rPr>
        <w:t xml:space="preserve"> Įslaptintų sandorių saugumą užtikrinančios institucijos</w:t>
      </w:r>
      <w:r w:rsidR="00111823">
        <w:rPr>
          <w:rFonts w:eastAsia="Calibri"/>
          <w:color w:val="00000A"/>
          <w:szCs w:val="24"/>
        </w:rPr>
        <w:t xml:space="preserve"> tiekėjo patalpas vertina ir leidimus jose dirbti su įslaptinta informacija ar tokią informaciją saugoti išduoda vadovaudamosi įslaptintos informacijos fizinės apsaugos reikalavimais ir jų įgyvendinimo tvarka. Šio punkto nuostatos taikomos ir tais atvejais, kai dėl leidimo savo patalpose dirbti su įslaptinta informacija ar tokią informaciją saugoti kreipiasi</w:t>
      </w:r>
      <w:r w:rsidR="00111823">
        <w:rPr>
          <w:rFonts w:eastAsia="Calibri"/>
          <w:bCs/>
          <w:color w:val="00000A"/>
          <w:szCs w:val="24"/>
        </w:rPr>
        <w:t xml:space="preserve"> tiekėjas, turintis tiekėjo patikimumo pažymėjimą ar įslaptintos informacijos, žymimos slaptumo žyma „Riboto naudojimo“, apsaugos reikalavimų atitiktį patvirtinančią pažymą. </w:t>
      </w:r>
    </w:p>
    <w:p w14:paraId="21317F85" w14:textId="77777777" w:rsidR="007E0DD2" w:rsidRDefault="00E278F0">
      <w:pPr>
        <w:tabs>
          <w:tab w:val="left" w:pos="993"/>
        </w:tabs>
        <w:suppressAutoHyphens/>
        <w:spacing w:line="360" w:lineRule="atLeast"/>
        <w:ind w:firstLine="720"/>
        <w:jc w:val="both"/>
        <w:rPr>
          <w:rFonts w:eastAsia="Calibri"/>
          <w:color w:val="00000A"/>
          <w:szCs w:val="24"/>
        </w:rPr>
      </w:pPr>
      <w:r w:rsidR="00111823">
        <w:rPr>
          <w:rFonts w:eastAsia="Calibri"/>
          <w:color w:val="00000A"/>
          <w:szCs w:val="24"/>
        </w:rPr>
        <w:t>7</w:t>
      </w:r>
      <w:r w:rsidR="00111823">
        <w:rPr>
          <w:rFonts w:eastAsia="Calibri"/>
          <w:color w:val="00000A"/>
          <w:szCs w:val="24"/>
        </w:rPr>
        <w:t>.</w:t>
      </w:r>
      <w:r w:rsidR="00111823">
        <w:rPr>
          <w:rFonts w:eastAsia="Calibri"/>
          <w:color w:val="00000A"/>
          <w:szCs w:val="24"/>
        </w:rPr>
        <w:tab/>
        <w:t>Tiekėjas dėl leidimo naudoti savo Įslaptintos informacijos ryšių ir informacinę sistemą (toliau – ĮIRIS)</w:t>
      </w:r>
      <w:r w:rsidR="00111823">
        <w:rPr>
          <w:rFonts w:eastAsia="Calibri"/>
          <w:szCs w:val="24"/>
        </w:rPr>
        <w:t xml:space="preserve"> kreipiasi į įslaptintų</w:t>
      </w:r>
      <w:r w:rsidR="00111823">
        <w:rPr>
          <w:rFonts w:eastAsia="Calibri"/>
          <w:szCs w:val="22"/>
        </w:rPr>
        <w:t xml:space="preserve"> sandorių saugumą </w:t>
      </w:r>
      <w:r w:rsidR="00111823">
        <w:rPr>
          <w:rFonts w:eastAsia="Calibri"/>
          <w:szCs w:val="24"/>
        </w:rPr>
        <w:t>užtikrinančią instituciją ir pateikia</w:t>
      </w:r>
      <w:r w:rsidR="00111823">
        <w:rPr>
          <w:rFonts w:eastAsia="Calibri"/>
          <w:szCs w:val="22"/>
        </w:rPr>
        <w:t xml:space="preserve"> Į</w:t>
      </w:r>
      <w:r w:rsidR="00111823">
        <w:rPr>
          <w:rFonts w:eastAsia="Calibri"/>
          <w:bCs/>
          <w:color w:val="00000A"/>
          <w:szCs w:val="24"/>
        </w:rPr>
        <w:t>slaptintos informacijos ryšių ir informacinių sistemų steigimo ir įteisinimo taisyklėse</w:t>
      </w:r>
      <w:r w:rsidR="00111823">
        <w:rPr>
          <w:szCs w:val="24"/>
          <w:lang w:eastAsia="lt-LT"/>
        </w:rPr>
        <w:t>, patvirtintose šiuo Vyriausybės nutarimu</w:t>
      </w:r>
      <w:r w:rsidR="00111823">
        <w:rPr>
          <w:rFonts w:eastAsia="Calibri"/>
          <w:bCs/>
          <w:color w:val="00000A"/>
          <w:szCs w:val="24"/>
        </w:rPr>
        <w:t xml:space="preserve"> (toliau – ĮIRIS steigimo ir įteisinimo taisyklės), </w:t>
      </w:r>
      <w:r w:rsidR="00111823">
        <w:rPr>
          <w:rFonts w:eastAsia="Calibri"/>
          <w:bCs/>
          <w:color w:val="00000A"/>
          <w:szCs w:val="24"/>
        </w:rPr>
        <w:lastRenderedPageBreak/>
        <w:t>nurodytą informaciją, reikalingą ĮIRIS įteisinti</w:t>
      </w:r>
      <w:r w:rsidR="00111823">
        <w:rPr>
          <w:rFonts w:eastAsia="Calibri"/>
          <w:szCs w:val="24"/>
        </w:rPr>
        <w:t>.</w:t>
      </w:r>
      <w:r w:rsidR="00111823">
        <w:rPr>
          <w:rFonts w:eastAsia="Calibri"/>
          <w:bCs/>
          <w:color w:val="00000A"/>
          <w:szCs w:val="24"/>
        </w:rPr>
        <w:t xml:space="preserve"> Įslaptintų sandorių saugumą užtikrinančios institucijos informaciją, reikalingą ĮIRIS įteisinti, ne vėliau kaip per 5 darbo dienas nuo jos gavimo pateikia paslapčių subjekto, su kuriuo sudaromas įslaptintas sandoris, žinybinei saugumo priežiūros tarnybai arba, jeigu ji neįsteigta</w:t>
      </w:r>
      <w:r w:rsidR="00111823">
        <w:rPr>
          <w:rFonts w:eastAsia="Calibri"/>
          <w:bCs/>
          <w:szCs w:val="24"/>
        </w:rPr>
        <w:t>,</w:t>
      </w:r>
      <w:r w:rsidR="00111823">
        <w:rPr>
          <w:rFonts w:eastAsia="Calibri"/>
          <w:bCs/>
          <w:color w:val="00000A"/>
          <w:szCs w:val="24"/>
        </w:rPr>
        <w:t xml:space="preserve"> – Saugumo priežiūros tarnybos funkcijas atliekančiai institucijai.</w:t>
      </w:r>
      <w:r w:rsidR="00111823">
        <w:rPr>
          <w:rFonts w:eastAsia="Calibri"/>
          <w:color w:val="00000A"/>
          <w:szCs w:val="24"/>
        </w:rPr>
        <w:t xml:space="preserve"> Šio punkto nuostatos taikomos ir tais atvejais, kai dėl leidimo naudoti savo ĮIRIS kreipiasi</w:t>
      </w:r>
      <w:r w:rsidR="00111823">
        <w:rPr>
          <w:rFonts w:eastAsia="Calibri"/>
          <w:bCs/>
          <w:color w:val="00000A"/>
          <w:szCs w:val="24"/>
        </w:rPr>
        <w:t xml:space="preserve"> tiekėjas, turintis tiekėjo patikimumo pažymėjimą ar įslaptintos informacijos, žymimos slaptumo žyma „Riboto naudojimo“, apsaugos reikalavimų atitiktį patvirtinančią pažymą.</w:t>
      </w:r>
    </w:p>
    <w:p w14:paraId="21317F86" w14:textId="77777777" w:rsidR="007E0DD2" w:rsidRDefault="00E278F0">
      <w:pPr>
        <w:tabs>
          <w:tab w:val="left" w:pos="993"/>
          <w:tab w:val="left" w:pos="1134"/>
          <w:tab w:val="left" w:pos="1985"/>
        </w:tabs>
        <w:suppressAutoHyphens/>
        <w:spacing w:line="360" w:lineRule="atLeast"/>
        <w:ind w:firstLine="720"/>
        <w:jc w:val="both"/>
        <w:rPr>
          <w:rFonts w:eastAsia="Calibri"/>
          <w:szCs w:val="24"/>
        </w:rPr>
      </w:pPr>
      <w:r w:rsidR="00111823">
        <w:rPr>
          <w:rFonts w:eastAsia="Calibri"/>
          <w:szCs w:val="24"/>
        </w:rPr>
        <w:t>8</w:t>
      </w:r>
      <w:r w:rsidR="00111823">
        <w:rPr>
          <w:rFonts w:eastAsia="Calibri"/>
          <w:szCs w:val="24"/>
        </w:rPr>
        <w:t>.</w:t>
      </w:r>
      <w:r w:rsidR="00111823">
        <w:rPr>
          <w:rFonts w:eastAsia="Calibri"/>
          <w:szCs w:val="24"/>
        </w:rPr>
        <w:tab/>
      </w:r>
      <w:r w:rsidR="00111823">
        <w:rPr>
          <w:rFonts w:eastAsia="Calibri"/>
          <w:bCs/>
          <w:color w:val="000000"/>
          <w:szCs w:val="24"/>
        </w:rPr>
        <w:t xml:space="preserve">Įslaptintų sandorių saugumą užtikrinančios institucijos </w:t>
      </w:r>
      <w:r w:rsidR="00111823">
        <w:rPr>
          <w:rFonts w:eastAsia="Calibri"/>
          <w:color w:val="00000A"/>
          <w:spacing w:val="-1"/>
          <w:szCs w:val="24"/>
        </w:rPr>
        <w:t>dėl informacijos, reikalingos įvertinti</w:t>
      </w:r>
      <w:r w:rsidR="00111823">
        <w:rPr>
          <w:rFonts w:eastAsia="Calibri"/>
          <w:color w:val="00000A"/>
          <w:szCs w:val="24"/>
        </w:rPr>
        <w:t>, ar nėra Įstatymo 37 straipsnio 1 dalyje nustatytų sąlygų, kreipiasi į atitinkamą informaciją tvarkančias ar ja disponuojančias:</w:t>
      </w:r>
    </w:p>
    <w:p w14:paraId="21317F87" w14:textId="77777777" w:rsidR="007E0DD2" w:rsidRDefault="00E278F0">
      <w:pPr>
        <w:tabs>
          <w:tab w:val="left" w:pos="1134"/>
          <w:tab w:val="left" w:pos="1985"/>
        </w:tabs>
        <w:suppressAutoHyphens/>
        <w:spacing w:line="360" w:lineRule="atLeast"/>
        <w:ind w:firstLine="720"/>
        <w:jc w:val="both"/>
        <w:rPr>
          <w:rFonts w:eastAsia="Calibri"/>
          <w:szCs w:val="24"/>
        </w:rPr>
      </w:pPr>
      <w:r w:rsidR="00111823">
        <w:rPr>
          <w:rFonts w:eastAsia="Calibri"/>
          <w:szCs w:val="24"/>
        </w:rPr>
        <w:t>8.1</w:t>
      </w:r>
      <w:r w:rsidR="00111823">
        <w:rPr>
          <w:rFonts w:eastAsia="Calibri"/>
          <w:szCs w:val="24"/>
        </w:rPr>
        <w:t>.</w:t>
      </w:r>
      <w:r w:rsidR="00111823">
        <w:rPr>
          <w:rFonts w:eastAsia="Calibri"/>
          <w:szCs w:val="24"/>
        </w:rPr>
        <w:tab/>
      </w:r>
      <w:r w:rsidR="00111823">
        <w:rPr>
          <w:rFonts w:eastAsia="Calibri"/>
          <w:color w:val="00000A"/>
          <w:szCs w:val="24"/>
        </w:rPr>
        <w:t>kitas</w:t>
      </w:r>
      <w:r w:rsidR="00111823">
        <w:rPr>
          <w:rFonts w:eastAsia="Calibri"/>
          <w:bCs/>
          <w:color w:val="000000"/>
          <w:szCs w:val="24"/>
        </w:rPr>
        <w:t xml:space="preserve"> įslaptintų sandorių saugumą užtikrinančias institucijas;</w:t>
      </w:r>
    </w:p>
    <w:p w14:paraId="21317F88" w14:textId="77777777" w:rsidR="007E0DD2" w:rsidRDefault="00E278F0">
      <w:pPr>
        <w:tabs>
          <w:tab w:val="left" w:pos="1134"/>
          <w:tab w:val="left" w:pos="1985"/>
        </w:tabs>
        <w:suppressAutoHyphens/>
        <w:spacing w:line="360" w:lineRule="atLeast"/>
        <w:ind w:firstLine="720"/>
        <w:jc w:val="both"/>
        <w:rPr>
          <w:rFonts w:eastAsia="Calibri"/>
          <w:szCs w:val="24"/>
        </w:rPr>
      </w:pPr>
      <w:r w:rsidR="00111823">
        <w:rPr>
          <w:rFonts w:eastAsia="Calibri"/>
          <w:szCs w:val="24"/>
        </w:rPr>
        <w:t>8.2</w:t>
      </w:r>
      <w:r w:rsidR="00111823">
        <w:rPr>
          <w:rFonts w:eastAsia="Calibri"/>
          <w:szCs w:val="24"/>
        </w:rPr>
        <w:t>.</w:t>
      </w:r>
      <w:r w:rsidR="00111823">
        <w:rPr>
          <w:rFonts w:eastAsia="Calibri"/>
          <w:szCs w:val="24"/>
        </w:rPr>
        <w:tab/>
      </w:r>
      <w:r w:rsidR="00111823">
        <w:rPr>
          <w:rFonts w:eastAsia="Calibri"/>
          <w:bCs/>
          <w:color w:val="000000"/>
          <w:szCs w:val="24"/>
        </w:rPr>
        <w:t>Finansinių nusikaltimų tyrimo tarnybą prie Vidaus reikalų ministerijos;</w:t>
      </w:r>
    </w:p>
    <w:p w14:paraId="21317F89" w14:textId="77777777" w:rsidR="007E0DD2" w:rsidRDefault="00E278F0">
      <w:pPr>
        <w:tabs>
          <w:tab w:val="left" w:pos="1134"/>
          <w:tab w:val="left" w:pos="1985"/>
        </w:tabs>
        <w:suppressAutoHyphens/>
        <w:spacing w:line="360" w:lineRule="atLeast"/>
        <w:ind w:firstLine="720"/>
        <w:jc w:val="both"/>
        <w:rPr>
          <w:rFonts w:eastAsia="Calibri"/>
          <w:szCs w:val="24"/>
        </w:rPr>
      </w:pPr>
      <w:r w:rsidR="00111823">
        <w:rPr>
          <w:rFonts w:eastAsia="Calibri"/>
          <w:szCs w:val="24"/>
        </w:rPr>
        <w:t>8.3</w:t>
      </w:r>
      <w:r w:rsidR="00111823">
        <w:rPr>
          <w:rFonts w:eastAsia="Calibri"/>
          <w:szCs w:val="24"/>
        </w:rPr>
        <w:t>.</w:t>
      </w:r>
      <w:r w:rsidR="00111823">
        <w:rPr>
          <w:rFonts w:eastAsia="Calibri"/>
          <w:szCs w:val="24"/>
        </w:rPr>
        <w:tab/>
      </w:r>
      <w:r w:rsidR="00111823">
        <w:rPr>
          <w:rFonts w:eastAsia="Calibri"/>
          <w:bCs/>
          <w:color w:val="000000"/>
          <w:szCs w:val="24"/>
        </w:rPr>
        <w:t>Informatikos ir ryšių departamentą prie Lietuvos Respublikos vidaus reikalų ministerijos;</w:t>
      </w:r>
    </w:p>
    <w:p w14:paraId="21317F8A" w14:textId="77777777" w:rsidR="007E0DD2" w:rsidRDefault="00E278F0">
      <w:pPr>
        <w:tabs>
          <w:tab w:val="left" w:pos="1134"/>
          <w:tab w:val="left" w:pos="1985"/>
        </w:tabs>
        <w:suppressAutoHyphens/>
        <w:spacing w:line="360" w:lineRule="atLeast"/>
        <w:ind w:firstLine="720"/>
        <w:jc w:val="both"/>
        <w:rPr>
          <w:rFonts w:eastAsia="Calibri"/>
          <w:szCs w:val="24"/>
        </w:rPr>
      </w:pPr>
      <w:r w:rsidR="00111823">
        <w:rPr>
          <w:rFonts w:eastAsia="Calibri"/>
          <w:szCs w:val="24"/>
        </w:rPr>
        <w:t>8.4</w:t>
      </w:r>
      <w:r w:rsidR="00111823">
        <w:rPr>
          <w:rFonts w:eastAsia="Calibri"/>
          <w:szCs w:val="24"/>
        </w:rPr>
        <w:t>.</w:t>
      </w:r>
      <w:r w:rsidR="00111823">
        <w:rPr>
          <w:rFonts w:eastAsia="Calibri"/>
          <w:szCs w:val="24"/>
        </w:rPr>
        <w:tab/>
      </w:r>
      <w:r w:rsidR="00111823">
        <w:rPr>
          <w:rFonts w:eastAsia="Calibri"/>
          <w:bCs/>
          <w:color w:val="000000"/>
          <w:szCs w:val="24"/>
        </w:rPr>
        <w:t>Lietuvos kriminalinės policijos biurą;</w:t>
      </w:r>
    </w:p>
    <w:p w14:paraId="21317F8B" w14:textId="77777777" w:rsidR="007E0DD2" w:rsidRDefault="00E278F0">
      <w:pPr>
        <w:tabs>
          <w:tab w:val="left" w:pos="1134"/>
          <w:tab w:val="left" w:pos="1985"/>
        </w:tabs>
        <w:suppressAutoHyphens/>
        <w:spacing w:line="360" w:lineRule="atLeast"/>
        <w:ind w:firstLine="720"/>
        <w:jc w:val="both"/>
        <w:rPr>
          <w:rFonts w:eastAsia="Calibri"/>
          <w:szCs w:val="24"/>
        </w:rPr>
      </w:pPr>
      <w:r w:rsidR="00111823">
        <w:rPr>
          <w:rFonts w:eastAsia="Calibri"/>
          <w:szCs w:val="24"/>
        </w:rPr>
        <w:t>8.5</w:t>
      </w:r>
      <w:r w:rsidR="00111823">
        <w:rPr>
          <w:rFonts w:eastAsia="Calibri"/>
          <w:szCs w:val="24"/>
        </w:rPr>
        <w:t>.</w:t>
      </w:r>
      <w:r w:rsidR="00111823">
        <w:rPr>
          <w:rFonts w:eastAsia="Calibri"/>
          <w:szCs w:val="24"/>
        </w:rPr>
        <w:tab/>
      </w:r>
      <w:r w:rsidR="00111823">
        <w:rPr>
          <w:rFonts w:eastAsia="Calibri"/>
          <w:bCs/>
          <w:color w:val="000000"/>
          <w:szCs w:val="24"/>
        </w:rPr>
        <w:t>Lietuvos Respublikos specialiųjų tyrimų tarnybą;</w:t>
      </w:r>
    </w:p>
    <w:p w14:paraId="21317F8C" w14:textId="77777777" w:rsidR="007E0DD2" w:rsidRDefault="00E278F0">
      <w:pPr>
        <w:tabs>
          <w:tab w:val="left" w:pos="1134"/>
          <w:tab w:val="left" w:pos="1985"/>
        </w:tabs>
        <w:suppressAutoHyphens/>
        <w:spacing w:line="360" w:lineRule="atLeast"/>
        <w:ind w:firstLine="720"/>
        <w:jc w:val="both"/>
        <w:rPr>
          <w:rFonts w:eastAsia="Calibri"/>
          <w:szCs w:val="24"/>
        </w:rPr>
      </w:pPr>
      <w:r w:rsidR="00111823">
        <w:rPr>
          <w:rFonts w:eastAsia="Calibri"/>
          <w:szCs w:val="24"/>
        </w:rPr>
        <w:t>8.6</w:t>
      </w:r>
      <w:r w:rsidR="00111823">
        <w:rPr>
          <w:rFonts w:eastAsia="Calibri"/>
          <w:szCs w:val="24"/>
        </w:rPr>
        <w:t>.</w:t>
      </w:r>
      <w:r w:rsidR="00111823">
        <w:rPr>
          <w:rFonts w:eastAsia="Calibri"/>
          <w:szCs w:val="24"/>
        </w:rPr>
        <w:tab/>
      </w:r>
      <w:r w:rsidR="00111823">
        <w:rPr>
          <w:rFonts w:eastAsia="Calibri"/>
          <w:bCs/>
          <w:color w:val="000000"/>
          <w:szCs w:val="24"/>
        </w:rPr>
        <w:t>Lietuvos Respublikos užsienio reikalų ministeriją;</w:t>
      </w:r>
    </w:p>
    <w:p w14:paraId="21317F8D" w14:textId="77777777" w:rsidR="007E0DD2" w:rsidRDefault="00E278F0">
      <w:pPr>
        <w:tabs>
          <w:tab w:val="left" w:pos="1134"/>
          <w:tab w:val="left" w:pos="1985"/>
        </w:tabs>
        <w:suppressAutoHyphens/>
        <w:spacing w:line="360" w:lineRule="atLeast"/>
        <w:ind w:firstLine="720"/>
        <w:jc w:val="both"/>
        <w:rPr>
          <w:rFonts w:eastAsia="Calibri"/>
          <w:szCs w:val="24"/>
        </w:rPr>
      </w:pPr>
      <w:r w:rsidR="00111823">
        <w:rPr>
          <w:rFonts w:eastAsia="Calibri"/>
          <w:szCs w:val="24"/>
        </w:rPr>
        <w:t>8.7</w:t>
      </w:r>
      <w:r w:rsidR="00111823">
        <w:rPr>
          <w:rFonts w:eastAsia="Calibri"/>
          <w:szCs w:val="24"/>
        </w:rPr>
        <w:t>.</w:t>
      </w:r>
      <w:r w:rsidR="00111823">
        <w:rPr>
          <w:rFonts w:eastAsia="Calibri"/>
          <w:szCs w:val="24"/>
        </w:rPr>
        <w:tab/>
      </w:r>
      <w:r w:rsidR="00111823">
        <w:rPr>
          <w:rFonts w:eastAsia="Calibri"/>
          <w:bCs/>
          <w:color w:val="000000"/>
          <w:szCs w:val="24"/>
        </w:rPr>
        <w:t>Lietuvos Respublikos ūkio ministeriją;</w:t>
      </w:r>
    </w:p>
    <w:p w14:paraId="21317F8E" w14:textId="77777777" w:rsidR="007E0DD2" w:rsidRDefault="00E278F0">
      <w:pPr>
        <w:tabs>
          <w:tab w:val="left" w:pos="1134"/>
          <w:tab w:val="left" w:pos="1985"/>
        </w:tabs>
        <w:suppressAutoHyphens/>
        <w:spacing w:line="360" w:lineRule="atLeast"/>
        <w:ind w:firstLine="720"/>
        <w:jc w:val="both"/>
        <w:rPr>
          <w:rFonts w:eastAsia="Calibri"/>
          <w:szCs w:val="24"/>
        </w:rPr>
      </w:pPr>
      <w:r w:rsidR="00111823">
        <w:rPr>
          <w:rFonts w:eastAsia="Calibri"/>
          <w:szCs w:val="24"/>
        </w:rPr>
        <w:t>8.8</w:t>
      </w:r>
      <w:r w:rsidR="00111823">
        <w:rPr>
          <w:rFonts w:eastAsia="Calibri"/>
          <w:szCs w:val="24"/>
        </w:rPr>
        <w:t>.</w:t>
      </w:r>
      <w:r w:rsidR="00111823">
        <w:rPr>
          <w:rFonts w:eastAsia="Calibri"/>
          <w:szCs w:val="24"/>
        </w:rPr>
        <w:tab/>
      </w:r>
      <w:r w:rsidR="00111823">
        <w:rPr>
          <w:rFonts w:eastAsia="Calibri"/>
          <w:bCs/>
          <w:color w:val="000000"/>
          <w:szCs w:val="24"/>
        </w:rPr>
        <w:t>Muitinės departamentą prie Lietuvos Respublikos finansų ministerijos;</w:t>
      </w:r>
    </w:p>
    <w:p w14:paraId="21317F8F" w14:textId="77777777" w:rsidR="007E0DD2" w:rsidRDefault="00E278F0">
      <w:pPr>
        <w:tabs>
          <w:tab w:val="left" w:pos="1134"/>
          <w:tab w:val="left" w:pos="1985"/>
        </w:tabs>
        <w:suppressAutoHyphens/>
        <w:spacing w:line="360" w:lineRule="atLeast"/>
        <w:ind w:firstLine="720"/>
        <w:jc w:val="both"/>
        <w:rPr>
          <w:rFonts w:eastAsia="Calibri"/>
          <w:szCs w:val="24"/>
        </w:rPr>
      </w:pPr>
      <w:r w:rsidR="00111823">
        <w:rPr>
          <w:rFonts w:eastAsia="Calibri"/>
          <w:szCs w:val="24"/>
        </w:rPr>
        <w:t>8.9</w:t>
      </w:r>
      <w:r w:rsidR="00111823">
        <w:rPr>
          <w:rFonts w:eastAsia="Calibri"/>
          <w:szCs w:val="24"/>
        </w:rPr>
        <w:t>.</w:t>
      </w:r>
      <w:r w:rsidR="00111823">
        <w:rPr>
          <w:rFonts w:eastAsia="Calibri"/>
          <w:szCs w:val="24"/>
        </w:rPr>
        <w:tab/>
      </w:r>
      <w:r w:rsidR="00111823">
        <w:rPr>
          <w:rFonts w:eastAsia="Calibri"/>
          <w:bCs/>
          <w:color w:val="000000"/>
          <w:szCs w:val="24"/>
        </w:rPr>
        <w:t>Valstybinę mokesčių inspekciją prie Lietuvos Respublikos finansų ministerijos;</w:t>
      </w:r>
    </w:p>
    <w:p w14:paraId="21317F90" w14:textId="77777777" w:rsidR="007E0DD2" w:rsidRDefault="00E278F0">
      <w:pPr>
        <w:tabs>
          <w:tab w:val="left" w:pos="1276"/>
          <w:tab w:val="left" w:pos="1985"/>
        </w:tabs>
        <w:suppressAutoHyphens/>
        <w:spacing w:line="360" w:lineRule="atLeast"/>
        <w:ind w:firstLine="720"/>
        <w:jc w:val="both"/>
        <w:rPr>
          <w:rFonts w:eastAsia="Calibri"/>
          <w:szCs w:val="24"/>
        </w:rPr>
      </w:pPr>
      <w:r w:rsidR="00111823">
        <w:rPr>
          <w:rFonts w:eastAsia="Calibri"/>
          <w:szCs w:val="24"/>
        </w:rPr>
        <w:t>8.10</w:t>
      </w:r>
      <w:r w:rsidR="00111823">
        <w:rPr>
          <w:rFonts w:eastAsia="Calibri"/>
          <w:szCs w:val="24"/>
        </w:rPr>
        <w:t>.</w:t>
      </w:r>
      <w:r w:rsidR="00111823">
        <w:rPr>
          <w:rFonts w:eastAsia="Calibri"/>
          <w:szCs w:val="24"/>
        </w:rPr>
        <w:tab/>
      </w:r>
      <w:r w:rsidR="00111823">
        <w:rPr>
          <w:rFonts w:eastAsia="Calibri"/>
          <w:bCs/>
          <w:color w:val="000000"/>
          <w:szCs w:val="24"/>
        </w:rPr>
        <w:t>valstybės įmonę Registrų centrą;</w:t>
      </w:r>
    </w:p>
    <w:p w14:paraId="21317F91" w14:textId="77777777" w:rsidR="007E0DD2" w:rsidRDefault="00E278F0">
      <w:pPr>
        <w:tabs>
          <w:tab w:val="left" w:pos="1276"/>
          <w:tab w:val="left" w:pos="1985"/>
        </w:tabs>
        <w:suppressAutoHyphens/>
        <w:spacing w:line="360" w:lineRule="atLeast"/>
        <w:ind w:firstLine="720"/>
        <w:jc w:val="both"/>
        <w:rPr>
          <w:rFonts w:eastAsia="Calibri"/>
          <w:szCs w:val="24"/>
        </w:rPr>
      </w:pPr>
      <w:r w:rsidR="00111823">
        <w:rPr>
          <w:rFonts w:eastAsia="Calibri"/>
          <w:szCs w:val="24"/>
        </w:rPr>
        <w:t>8.11</w:t>
      </w:r>
      <w:r w:rsidR="00111823">
        <w:rPr>
          <w:rFonts w:eastAsia="Calibri"/>
          <w:szCs w:val="24"/>
        </w:rPr>
        <w:t>.</w:t>
      </w:r>
      <w:r w:rsidR="00111823">
        <w:rPr>
          <w:rFonts w:eastAsia="Calibri"/>
          <w:szCs w:val="24"/>
        </w:rPr>
        <w:tab/>
      </w:r>
      <w:r w:rsidR="00111823">
        <w:rPr>
          <w:rFonts w:eastAsia="Calibri"/>
          <w:bCs/>
          <w:color w:val="000000"/>
          <w:szCs w:val="24"/>
        </w:rPr>
        <w:t>kitus fizinius ar juridinius asmenis</w:t>
      </w:r>
      <w:r w:rsidR="00111823">
        <w:rPr>
          <w:rFonts w:eastAsia="Calibri"/>
          <w:color w:val="00000A"/>
          <w:szCs w:val="24"/>
        </w:rPr>
        <w:t>.</w:t>
      </w:r>
    </w:p>
    <w:p w14:paraId="21317F92" w14:textId="77777777" w:rsidR="007E0DD2" w:rsidRDefault="00E278F0">
      <w:pPr>
        <w:tabs>
          <w:tab w:val="left" w:pos="993"/>
          <w:tab w:val="left" w:pos="1134"/>
          <w:tab w:val="left" w:pos="1985"/>
        </w:tabs>
        <w:suppressAutoHyphens/>
        <w:spacing w:line="360" w:lineRule="atLeast"/>
        <w:ind w:firstLine="720"/>
        <w:jc w:val="both"/>
        <w:rPr>
          <w:rFonts w:eastAsia="Calibri"/>
          <w:szCs w:val="24"/>
        </w:rPr>
      </w:pPr>
      <w:r w:rsidR="00111823">
        <w:rPr>
          <w:rFonts w:eastAsia="Calibri"/>
          <w:szCs w:val="24"/>
        </w:rPr>
        <w:t>9</w:t>
      </w:r>
      <w:r w:rsidR="00111823">
        <w:rPr>
          <w:rFonts w:eastAsia="Calibri"/>
          <w:szCs w:val="24"/>
        </w:rPr>
        <w:t>.</w:t>
      </w:r>
      <w:r w:rsidR="00111823">
        <w:rPr>
          <w:rFonts w:eastAsia="Calibri"/>
          <w:szCs w:val="24"/>
        </w:rPr>
        <w:tab/>
      </w:r>
      <w:r w:rsidR="00111823">
        <w:rPr>
          <w:rFonts w:eastAsia="Calibri"/>
          <w:bCs/>
          <w:color w:val="00000A"/>
          <w:szCs w:val="24"/>
        </w:rPr>
        <w:t>Įslaptintų sandorių saugumą užtikrinanti institucija,</w:t>
      </w:r>
      <w:r w:rsidR="00111823">
        <w:rPr>
          <w:rFonts w:eastAsia="Calibri"/>
          <w:color w:val="00000A"/>
          <w:szCs w:val="24"/>
        </w:rPr>
        <w:t xml:space="preserve"> per </w:t>
      </w:r>
      <w:r w:rsidR="00111823">
        <w:rPr>
          <w:rFonts w:eastAsia="Calibri"/>
          <w:bCs/>
          <w:color w:val="00000A"/>
          <w:szCs w:val="24"/>
        </w:rPr>
        <w:t xml:space="preserve">patikrinimą </w:t>
      </w:r>
      <w:r w:rsidR="00111823">
        <w:rPr>
          <w:rFonts w:eastAsia="Calibri"/>
          <w:color w:val="00000A"/>
          <w:szCs w:val="24"/>
        </w:rPr>
        <w:t>nustačiusi, kad</w:t>
      </w:r>
      <w:r w:rsidR="00111823">
        <w:rPr>
          <w:rFonts w:eastAsia="Calibri"/>
          <w:bCs/>
          <w:color w:val="000000"/>
          <w:szCs w:val="24"/>
        </w:rPr>
        <w:t xml:space="preserve"> tiekėjo</w:t>
      </w:r>
      <w:r w:rsidR="00111823">
        <w:rPr>
          <w:rFonts w:eastAsia="Calibri"/>
          <w:color w:val="00000A"/>
          <w:sz w:val="22"/>
          <w:szCs w:val="22"/>
        </w:rPr>
        <w:t xml:space="preserve"> </w:t>
      </w:r>
      <w:r w:rsidR="00111823">
        <w:rPr>
          <w:rFonts w:eastAsia="Calibri"/>
          <w:bCs/>
          <w:color w:val="00000A"/>
          <w:szCs w:val="24"/>
        </w:rPr>
        <w:t xml:space="preserve">– juridinio asmens dalyvis, turintis ne mažiau kaip 1/3 balsų dalyvių susirinkime, registruotas ne Europos Sąjungos ar NATO valstybėse narėse, ne valstybėse, pasirašiusiose Europos ekonominės erdvės sutartį, arba ne valstybėse, su kuriomis Lietuvos Respublika sudariusi sutartį dėl įslaptintos informacijos abipusės apsaugos, </w:t>
      </w:r>
      <w:r w:rsidR="00111823">
        <w:rPr>
          <w:rFonts w:eastAsia="Calibri"/>
          <w:color w:val="00000A"/>
          <w:szCs w:val="24"/>
        </w:rPr>
        <w:t xml:space="preserve">ne vėliau kaip per 5 darbo dienas nuo pirmiau nurodytų aplinkybių nustatymo kreipiasi į Paslapčių apsaugos koordinavimo komisiją, kuri ne vėliau kaip per 20 darbo dienų nuo įslaptintų sandorių saugumą užtikrinančios institucijos kreipimosi gavimo sprendimą dėl galimybės išduoti </w:t>
      </w:r>
      <w:r w:rsidR="00111823">
        <w:rPr>
          <w:rFonts w:eastAsia="Calibri"/>
          <w:bCs/>
          <w:color w:val="00000A"/>
          <w:szCs w:val="24"/>
        </w:rPr>
        <w:t>tiekėjo patikimumo pažymėjimą pateikia įslaptintų sandorių saugumą užtikrinančiai institucijai</w:t>
      </w:r>
      <w:r w:rsidR="00111823">
        <w:rPr>
          <w:rFonts w:eastAsia="Calibri"/>
          <w:szCs w:val="24"/>
        </w:rPr>
        <w:t>.</w:t>
      </w:r>
    </w:p>
    <w:p w14:paraId="21317F93" w14:textId="77777777" w:rsidR="007E0DD2" w:rsidRDefault="00E278F0">
      <w:pPr>
        <w:tabs>
          <w:tab w:val="left" w:pos="993"/>
          <w:tab w:val="left" w:pos="1134"/>
          <w:tab w:val="left" w:pos="1985"/>
        </w:tabs>
        <w:suppressAutoHyphens/>
        <w:spacing w:line="360" w:lineRule="atLeast"/>
        <w:ind w:firstLine="720"/>
        <w:jc w:val="both"/>
        <w:rPr>
          <w:rFonts w:eastAsia="Calibri"/>
          <w:szCs w:val="24"/>
        </w:rPr>
      </w:pPr>
      <w:r w:rsidR="00111823">
        <w:rPr>
          <w:rFonts w:eastAsia="Calibri"/>
          <w:szCs w:val="24"/>
        </w:rPr>
        <w:t>10</w:t>
      </w:r>
      <w:r w:rsidR="00111823">
        <w:rPr>
          <w:rFonts w:eastAsia="Calibri"/>
          <w:szCs w:val="24"/>
        </w:rPr>
        <w:t>.</w:t>
      </w:r>
      <w:r w:rsidR="00111823">
        <w:rPr>
          <w:rFonts w:eastAsia="Calibri"/>
          <w:szCs w:val="24"/>
        </w:rPr>
        <w:tab/>
      </w:r>
      <w:r w:rsidR="00111823">
        <w:rPr>
          <w:rFonts w:eastAsia="Calibri"/>
          <w:bCs/>
          <w:color w:val="000000"/>
          <w:szCs w:val="24"/>
        </w:rPr>
        <w:t xml:space="preserve">Įslaptintų sandorių saugumą užtikrinančios institucijos </w:t>
      </w:r>
      <w:r w:rsidR="00111823">
        <w:rPr>
          <w:rFonts w:eastAsia="Calibri"/>
          <w:color w:val="00000A"/>
          <w:spacing w:val="-1"/>
          <w:szCs w:val="24"/>
        </w:rPr>
        <w:t>dėl informacijos, reikalingos įvertinti</w:t>
      </w:r>
      <w:r w:rsidR="00111823">
        <w:rPr>
          <w:rFonts w:eastAsia="Calibri"/>
          <w:color w:val="00000A"/>
          <w:szCs w:val="24"/>
        </w:rPr>
        <w:t>, ar nėra Įstatymo 37 straipsnio 3 dalyje nustatytų sąlygų, kreipiasi į atitinkamą informaciją tvarkančias ar ja disponuojančias institucijas.</w:t>
      </w:r>
    </w:p>
    <w:p w14:paraId="21317F94" w14:textId="77777777" w:rsidR="007E0DD2" w:rsidRDefault="00E278F0">
      <w:pPr>
        <w:tabs>
          <w:tab w:val="left" w:pos="993"/>
          <w:tab w:val="left" w:pos="1134"/>
          <w:tab w:val="left" w:pos="1985"/>
        </w:tabs>
        <w:suppressAutoHyphens/>
        <w:spacing w:line="360" w:lineRule="atLeast"/>
        <w:ind w:firstLine="720"/>
        <w:jc w:val="both"/>
        <w:rPr>
          <w:rFonts w:eastAsia="Calibri"/>
          <w:szCs w:val="24"/>
        </w:rPr>
      </w:pPr>
      <w:r w:rsidR="00111823">
        <w:rPr>
          <w:rFonts w:eastAsia="Calibri"/>
          <w:szCs w:val="24"/>
        </w:rPr>
        <w:t>11</w:t>
      </w:r>
      <w:r w:rsidR="00111823">
        <w:rPr>
          <w:rFonts w:eastAsia="Calibri"/>
          <w:szCs w:val="24"/>
        </w:rPr>
        <w:t>.</w:t>
      </w:r>
      <w:r w:rsidR="00111823">
        <w:rPr>
          <w:rFonts w:eastAsia="Calibri"/>
          <w:szCs w:val="24"/>
        </w:rPr>
        <w:tab/>
      </w:r>
      <w:r w:rsidR="00111823">
        <w:rPr>
          <w:rFonts w:eastAsia="Calibri"/>
          <w:bCs/>
          <w:szCs w:val="24"/>
        </w:rPr>
        <w:t>Antrasis operatyvinių tarnybų departamentas ar vidaus reikalų ministro įgalioti padaliniai</w:t>
      </w:r>
      <w:r w:rsidR="00111823">
        <w:rPr>
          <w:rFonts w:eastAsia="Calibri"/>
          <w:szCs w:val="24"/>
        </w:rPr>
        <w:t xml:space="preserve">, atlikę tiekėjo </w:t>
      </w:r>
      <w:r w:rsidR="00111823">
        <w:rPr>
          <w:rFonts w:eastAsia="Calibri"/>
          <w:spacing w:val="-1"/>
          <w:szCs w:val="24"/>
        </w:rPr>
        <w:t xml:space="preserve">patikimumo </w:t>
      </w:r>
      <w:r w:rsidR="00111823">
        <w:rPr>
          <w:rFonts w:eastAsia="Calibri"/>
          <w:bCs/>
          <w:szCs w:val="24"/>
        </w:rPr>
        <w:t xml:space="preserve">ar </w:t>
      </w:r>
      <w:r w:rsidR="00111823">
        <w:rPr>
          <w:rFonts w:eastAsia="Calibri"/>
          <w:szCs w:val="24"/>
        </w:rPr>
        <w:t>atitikties reikalavimams, keliamiems įslaptintos informacijos, žymimos slaptumo žyma „Riboto naudojimo“, apsaugai,</w:t>
      </w:r>
      <w:r w:rsidR="00111823">
        <w:rPr>
          <w:rFonts w:eastAsia="Calibri"/>
          <w:bCs/>
          <w:szCs w:val="24"/>
        </w:rPr>
        <w:t xml:space="preserve"> </w:t>
      </w:r>
      <w:r w:rsidR="00111823">
        <w:rPr>
          <w:rFonts w:eastAsia="Calibri"/>
          <w:szCs w:val="24"/>
        </w:rPr>
        <w:t xml:space="preserve">vertinimą, </w:t>
      </w:r>
      <w:r w:rsidR="00111823">
        <w:rPr>
          <w:rFonts w:eastAsia="Calibri"/>
          <w:bCs/>
          <w:szCs w:val="24"/>
        </w:rPr>
        <w:t>Valstybės saugumo departamentui pateikia:</w:t>
      </w:r>
    </w:p>
    <w:p w14:paraId="21317F95" w14:textId="77777777" w:rsidR="007E0DD2" w:rsidRDefault="00E278F0">
      <w:pPr>
        <w:tabs>
          <w:tab w:val="left" w:pos="1276"/>
        </w:tabs>
        <w:suppressAutoHyphens/>
        <w:spacing w:line="360" w:lineRule="atLeast"/>
        <w:ind w:firstLine="720"/>
        <w:jc w:val="both"/>
        <w:rPr>
          <w:rFonts w:eastAsia="Calibri"/>
          <w:color w:val="00000A"/>
          <w:szCs w:val="24"/>
        </w:rPr>
      </w:pPr>
      <w:r w:rsidR="00111823">
        <w:rPr>
          <w:rFonts w:eastAsia="Calibri"/>
          <w:color w:val="00000A"/>
          <w:szCs w:val="24"/>
        </w:rPr>
        <w:t>11.1</w:t>
      </w:r>
      <w:r w:rsidR="00111823">
        <w:rPr>
          <w:rFonts w:eastAsia="Calibri"/>
          <w:color w:val="00000A"/>
          <w:szCs w:val="24"/>
        </w:rPr>
        <w:t>.</w:t>
      </w:r>
      <w:r w:rsidR="00111823">
        <w:rPr>
          <w:rFonts w:eastAsia="Calibri"/>
          <w:color w:val="00000A"/>
          <w:szCs w:val="24"/>
        </w:rPr>
        <w:tab/>
        <w:t>išvadą, kurioje nurodo, ar buvo nustatytos tiekėjo patikimumo pažymėjimo</w:t>
      </w:r>
      <w:r w:rsidR="00111823">
        <w:rPr>
          <w:rFonts w:eastAsia="Calibri"/>
          <w:bCs/>
          <w:color w:val="00000A"/>
          <w:szCs w:val="24"/>
        </w:rPr>
        <w:t xml:space="preserve"> </w:t>
      </w:r>
      <w:r w:rsidR="00111823">
        <w:rPr>
          <w:rFonts w:eastAsia="Calibri"/>
          <w:bCs/>
          <w:color w:val="000000"/>
          <w:szCs w:val="24"/>
        </w:rPr>
        <w:t xml:space="preserve">ar įslaptintos informacijos, žymimos slaptumo žyma „Riboto naudojimo“, apsaugos reikalavimų </w:t>
      </w:r>
      <w:r w:rsidR="00111823">
        <w:rPr>
          <w:rFonts w:eastAsia="Calibri"/>
          <w:bCs/>
          <w:color w:val="000000"/>
          <w:szCs w:val="24"/>
        </w:rPr>
        <w:lastRenderedPageBreak/>
        <w:t xml:space="preserve">atitiktį patvirtinančios pažymos neišdavimo sąlygos, nustatytos Įstatymo 37 straipsnio 1 ar 3 dalyje, </w:t>
      </w:r>
      <w:r w:rsidR="00111823">
        <w:rPr>
          <w:rFonts w:eastAsia="Calibri"/>
          <w:color w:val="00000A"/>
          <w:szCs w:val="24"/>
        </w:rPr>
        <w:t>rekomendaciją dėl minėto pažymėjimo</w:t>
      </w:r>
      <w:r w:rsidR="00111823">
        <w:rPr>
          <w:rFonts w:eastAsia="Calibri"/>
          <w:bCs/>
          <w:color w:val="00000A"/>
          <w:szCs w:val="24"/>
        </w:rPr>
        <w:t xml:space="preserve"> </w:t>
      </w:r>
      <w:r w:rsidR="00111823">
        <w:rPr>
          <w:rFonts w:eastAsia="Calibri"/>
          <w:bCs/>
          <w:color w:val="000000"/>
          <w:szCs w:val="24"/>
        </w:rPr>
        <w:t xml:space="preserve">ar pažymos </w:t>
      </w:r>
      <w:r w:rsidR="00111823">
        <w:rPr>
          <w:rFonts w:eastAsia="Calibri"/>
          <w:color w:val="00000A"/>
          <w:szCs w:val="24"/>
        </w:rPr>
        <w:t>išdavimo (neišdavimo) tiekėjui ir rekomendaciją pagrindžiančius duomenis;</w:t>
      </w:r>
    </w:p>
    <w:p w14:paraId="21317F96" w14:textId="77777777" w:rsidR="007E0DD2" w:rsidRDefault="00E278F0">
      <w:pPr>
        <w:tabs>
          <w:tab w:val="left" w:pos="1276"/>
        </w:tabs>
        <w:suppressAutoHyphens/>
        <w:spacing w:line="360" w:lineRule="atLeast"/>
        <w:ind w:firstLine="720"/>
        <w:jc w:val="both"/>
        <w:rPr>
          <w:rFonts w:eastAsia="Calibri"/>
          <w:color w:val="00000A"/>
          <w:szCs w:val="24"/>
        </w:rPr>
      </w:pPr>
      <w:r w:rsidR="00111823">
        <w:rPr>
          <w:rFonts w:eastAsia="Calibri"/>
          <w:color w:val="00000A"/>
          <w:szCs w:val="24"/>
        </w:rPr>
        <w:t>11.2</w:t>
      </w:r>
      <w:r w:rsidR="00111823">
        <w:rPr>
          <w:rFonts w:eastAsia="Calibri"/>
          <w:color w:val="00000A"/>
          <w:szCs w:val="24"/>
        </w:rPr>
        <w:t>.</w:t>
      </w:r>
      <w:r w:rsidR="00111823">
        <w:rPr>
          <w:rFonts w:eastAsia="Calibri"/>
          <w:color w:val="00000A"/>
          <w:szCs w:val="24"/>
        </w:rPr>
        <w:tab/>
      </w:r>
      <w:r w:rsidR="00111823">
        <w:rPr>
          <w:rFonts w:eastAsia="Calibri"/>
          <w:bCs/>
          <w:color w:val="00000A"/>
          <w:szCs w:val="24"/>
        </w:rPr>
        <w:t>tiekėjo prašymą inicijuoti tiekėjo tikrinimo procedūrą;</w:t>
      </w:r>
    </w:p>
    <w:p w14:paraId="21317F97" w14:textId="77777777" w:rsidR="007E0DD2" w:rsidRDefault="00E278F0">
      <w:pPr>
        <w:tabs>
          <w:tab w:val="left" w:pos="1276"/>
        </w:tabs>
        <w:suppressAutoHyphens/>
        <w:spacing w:line="360" w:lineRule="atLeast"/>
        <w:ind w:firstLine="720"/>
        <w:jc w:val="both"/>
        <w:rPr>
          <w:rFonts w:eastAsia="Calibri"/>
          <w:color w:val="00000A"/>
          <w:szCs w:val="24"/>
        </w:rPr>
      </w:pPr>
      <w:r w:rsidR="00111823">
        <w:rPr>
          <w:rFonts w:eastAsia="Calibri"/>
          <w:color w:val="00000A"/>
          <w:szCs w:val="24"/>
        </w:rPr>
        <w:t>11.3</w:t>
      </w:r>
      <w:r w:rsidR="00111823">
        <w:rPr>
          <w:rFonts w:eastAsia="Calibri"/>
          <w:color w:val="00000A"/>
          <w:szCs w:val="24"/>
        </w:rPr>
        <w:t>.</w:t>
      </w:r>
      <w:r w:rsidR="00111823">
        <w:rPr>
          <w:rFonts w:eastAsia="Calibri"/>
          <w:color w:val="00000A"/>
          <w:szCs w:val="24"/>
        </w:rPr>
        <w:tab/>
      </w:r>
      <w:r w:rsidR="00111823">
        <w:rPr>
          <w:rFonts w:eastAsia="Calibri"/>
          <w:bCs/>
          <w:color w:val="00000A"/>
          <w:szCs w:val="24"/>
        </w:rPr>
        <w:t xml:space="preserve">tiekėjo užpildytą įslaptintų sandorių saugumo klausimyną ir jo rašytinį sutikimą būti tikrinamam (4 priedas), </w:t>
      </w:r>
      <w:r w:rsidR="00111823">
        <w:rPr>
          <w:rFonts w:eastAsia="Calibri"/>
          <w:color w:val="00000A"/>
          <w:spacing w:val="-1"/>
          <w:szCs w:val="24"/>
        </w:rPr>
        <w:t xml:space="preserve">jeigu tiekėjas </w:t>
      </w:r>
      <w:r w:rsidR="00111823">
        <w:rPr>
          <w:rFonts w:eastAsia="Calibri"/>
          <w:bCs/>
          <w:color w:val="00000A"/>
          <w:szCs w:val="24"/>
        </w:rPr>
        <w:t>siekia gauti tiekėjo patikimumo pažymėjimą;</w:t>
      </w:r>
    </w:p>
    <w:p w14:paraId="21317F98" w14:textId="77777777" w:rsidR="007E0DD2" w:rsidRDefault="00E278F0">
      <w:pPr>
        <w:tabs>
          <w:tab w:val="left" w:pos="1276"/>
        </w:tabs>
        <w:suppressAutoHyphens/>
        <w:spacing w:line="360" w:lineRule="atLeast"/>
        <w:ind w:firstLine="720"/>
        <w:jc w:val="both"/>
        <w:rPr>
          <w:rFonts w:eastAsia="Calibri"/>
          <w:szCs w:val="24"/>
        </w:rPr>
      </w:pPr>
      <w:r w:rsidR="00111823">
        <w:rPr>
          <w:rFonts w:eastAsia="Calibri"/>
          <w:szCs w:val="24"/>
        </w:rPr>
        <w:t>11.4</w:t>
      </w:r>
      <w:r w:rsidR="00111823">
        <w:rPr>
          <w:rFonts w:eastAsia="Calibri"/>
          <w:szCs w:val="24"/>
        </w:rPr>
        <w:t>.</w:t>
      </w:r>
      <w:r w:rsidR="00111823">
        <w:rPr>
          <w:rFonts w:eastAsia="Calibri"/>
          <w:szCs w:val="24"/>
        </w:rPr>
        <w:tab/>
      </w:r>
      <w:r w:rsidR="00111823">
        <w:rPr>
          <w:rFonts w:eastAsia="Calibri"/>
          <w:bCs/>
          <w:szCs w:val="24"/>
        </w:rPr>
        <w:t xml:space="preserve">leidimą </w:t>
      </w:r>
      <w:r w:rsidR="00111823">
        <w:rPr>
          <w:rFonts w:eastAsia="Calibri"/>
          <w:spacing w:val="-1"/>
          <w:szCs w:val="24"/>
        </w:rPr>
        <w:t xml:space="preserve">tiekėjo </w:t>
      </w:r>
      <w:r w:rsidR="00111823">
        <w:rPr>
          <w:rFonts w:eastAsia="Calibri"/>
          <w:bCs/>
          <w:szCs w:val="24"/>
        </w:rPr>
        <w:t xml:space="preserve">patalpose dirbti su įslaptinta informacija ar tokią informaciją saugoti </w:t>
      </w:r>
      <w:r w:rsidR="00111823">
        <w:rPr>
          <w:rFonts w:eastAsia="Calibri"/>
          <w:bCs/>
          <w:color w:val="00000A"/>
          <w:szCs w:val="24"/>
        </w:rPr>
        <w:t>ir tiekėjo pateiktus šiam leidimui išduoti reikalingus dokumentus</w:t>
      </w:r>
      <w:r w:rsidR="00111823">
        <w:rPr>
          <w:rFonts w:eastAsia="Calibri"/>
          <w:spacing w:val="-1"/>
          <w:szCs w:val="24"/>
        </w:rPr>
        <w:t>, jeigu tiekėjas, vykdydamas įslaptintą sandorį, dirbs su įslaptinta informacija ar ją saugos savo patalpose;</w:t>
      </w:r>
    </w:p>
    <w:p w14:paraId="21317F99" w14:textId="77777777" w:rsidR="007E0DD2" w:rsidRDefault="00E278F0">
      <w:pPr>
        <w:tabs>
          <w:tab w:val="left" w:pos="1276"/>
        </w:tabs>
        <w:suppressAutoHyphens/>
        <w:spacing w:line="360" w:lineRule="atLeast"/>
        <w:ind w:firstLine="720"/>
        <w:jc w:val="both"/>
        <w:rPr>
          <w:rFonts w:eastAsia="Calibri"/>
          <w:color w:val="00000A"/>
          <w:szCs w:val="24"/>
        </w:rPr>
      </w:pPr>
      <w:r w:rsidR="00111823">
        <w:rPr>
          <w:rFonts w:eastAsia="Calibri"/>
          <w:color w:val="00000A"/>
          <w:szCs w:val="24"/>
        </w:rPr>
        <w:t>11.5</w:t>
      </w:r>
      <w:r w:rsidR="00111823">
        <w:rPr>
          <w:rFonts w:eastAsia="Calibri"/>
          <w:color w:val="00000A"/>
          <w:szCs w:val="24"/>
        </w:rPr>
        <w:t>.</w:t>
      </w:r>
      <w:r w:rsidR="00111823">
        <w:rPr>
          <w:rFonts w:eastAsia="Calibri"/>
          <w:color w:val="00000A"/>
          <w:szCs w:val="24"/>
        </w:rPr>
        <w:tab/>
      </w:r>
      <w:r w:rsidR="00111823">
        <w:rPr>
          <w:rFonts w:eastAsia="Calibri"/>
          <w:bCs/>
          <w:color w:val="00000A"/>
          <w:szCs w:val="24"/>
        </w:rPr>
        <w:t xml:space="preserve">leidimą naudoti ĮIRIS ir tiekėjo pateiktus šiam leidimui išduoti reikalingus dokumentus, jeigu </w:t>
      </w:r>
      <w:r w:rsidR="00111823">
        <w:rPr>
          <w:rFonts w:eastAsia="Calibri"/>
          <w:color w:val="00000A"/>
          <w:spacing w:val="-1"/>
          <w:szCs w:val="24"/>
        </w:rPr>
        <w:t xml:space="preserve">tiekėjas, </w:t>
      </w:r>
      <w:r w:rsidR="00111823">
        <w:rPr>
          <w:rFonts w:eastAsia="Calibri"/>
          <w:color w:val="00000A"/>
          <w:szCs w:val="24"/>
        </w:rPr>
        <w:t>vykdydamas įslaptintą sandorį,</w:t>
      </w:r>
      <w:r w:rsidR="00111823">
        <w:rPr>
          <w:rFonts w:eastAsia="Calibri"/>
          <w:color w:val="00000A"/>
          <w:spacing w:val="-1"/>
          <w:szCs w:val="24"/>
        </w:rPr>
        <w:t xml:space="preserve"> naudos savo </w:t>
      </w:r>
      <w:r w:rsidR="00111823">
        <w:rPr>
          <w:rFonts w:eastAsia="Calibri"/>
          <w:bCs/>
          <w:color w:val="00000A"/>
          <w:szCs w:val="24"/>
        </w:rPr>
        <w:t>ĮIRIS</w:t>
      </w:r>
      <w:r w:rsidR="00111823">
        <w:rPr>
          <w:rFonts w:eastAsia="Calibri"/>
          <w:color w:val="00000A"/>
          <w:spacing w:val="-1"/>
          <w:szCs w:val="24"/>
        </w:rPr>
        <w:t>.</w:t>
      </w:r>
    </w:p>
    <w:p w14:paraId="21317F9A" w14:textId="77777777" w:rsidR="007E0DD2" w:rsidRDefault="00E278F0">
      <w:pPr>
        <w:tabs>
          <w:tab w:val="left" w:pos="1134"/>
        </w:tabs>
        <w:suppressAutoHyphens/>
        <w:spacing w:line="360" w:lineRule="atLeast"/>
        <w:ind w:firstLine="720"/>
        <w:jc w:val="both"/>
        <w:rPr>
          <w:rFonts w:eastAsia="Calibri"/>
          <w:szCs w:val="24"/>
        </w:rPr>
      </w:pPr>
      <w:r w:rsidR="00111823">
        <w:rPr>
          <w:rFonts w:eastAsia="Calibri"/>
          <w:szCs w:val="24"/>
        </w:rPr>
        <w:t>12</w:t>
      </w:r>
      <w:r w:rsidR="00111823">
        <w:rPr>
          <w:rFonts w:eastAsia="Calibri"/>
          <w:szCs w:val="24"/>
        </w:rPr>
        <w:t>.</w:t>
      </w:r>
      <w:r w:rsidR="00111823">
        <w:rPr>
          <w:rFonts w:eastAsia="Calibri"/>
          <w:szCs w:val="24"/>
        </w:rPr>
        <w:tab/>
      </w:r>
      <w:r w:rsidR="00111823">
        <w:rPr>
          <w:rFonts w:eastAsia="Calibri"/>
          <w:color w:val="00000A"/>
          <w:szCs w:val="24"/>
        </w:rPr>
        <w:t xml:space="preserve"> </w:t>
      </w:r>
      <w:r w:rsidR="00111823">
        <w:rPr>
          <w:rFonts w:eastAsia="Calibri"/>
          <w:bCs/>
          <w:szCs w:val="24"/>
        </w:rPr>
        <w:t xml:space="preserve">Antrasis operatyvinių tarnybų departamentas ar vidaus reikalų ministro įgalioti padaliniai </w:t>
      </w:r>
      <w:r w:rsidR="00111823">
        <w:rPr>
          <w:rFonts w:eastAsia="Calibri"/>
          <w:color w:val="00000A"/>
          <w:szCs w:val="24"/>
        </w:rPr>
        <w:t>tiekėjų, pretenduojančių gauti tiekėjo patikimumo pažymėjimą, patikimumo vertinimą privalo atlikti ir Aprašo 11 punkte nurodytus dokumentus Valstybės saugumo departamentui pateikti ne vėliau kaip per 5 mėnesius nuo</w:t>
      </w:r>
      <w:r w:rsidR="00111823">
        <w:rPr>
          <w:rFonts w:eastAsia="Calibri"/>
          <w:bCs/>
          <w:color w:val="00000A"/>
          <w:szCs w:val="24"/>
        </w:rPr>
        <w:t xml:space="preserve"> prašymo inicijuoti tiekėjo tikrinimo procedūrą</w:t>
      </w:r>
      <w:r w:rsidR="00111823">
        <w:rPr>
          <w:rFonts w:eastAsia="Calibri"/>
          <w:color w:val="00000A"/>
          <w:szCs w:val="22"/>
        </w:rPr>
        <w:t xml:space="preserve"> gavimo</w:t>
      </w:r>
      <w:r w:rsidR="00111823">
        <w:rPr>
          <w:rFonts w:eastAsia="Calibri"/>
          <w:color w:val="00000A"/>
          <w:szCs w:val="24"/>
        </w:rPr>
        <w:t xml:space="preserve">, o tiekėjų, pretenduojančių gauti </w:t>
      </w:r>
      <w:r w:rsidR="00111823">
        <w:rPr>
          <w:rFonts w:eastAsia="Calibri"/>
          <w:bCs/>
          <w:color w:val="000000"/>
          <w:szCs w:val="24"/>
        </w:rPr>
        <w:t>įslaptintos informacijos, žymimos slaptumo žyma „Riboto naudojimo“, apsaugos reikalavimų atitiktį patvirtinančią pažymą – ne vėliau kaip per 15 darbo dienų</w:t>
      </w:r>
      <w:r w:rsidR="00111823">
        <w:rPr>
          <w:rFonts w:eastAsia="Calibri"/>
          <w:color w:val="00000A"/>
          <w:szCs w:val="24"/>
        </w:rPr>
        <w:t xml:space="preserve"> nuo</w:t>
      </w:r>
      <w:r w:rsidR="00111823">
        <w:rPr>
          <w:rFonts w:eastAsia="Calibri"/>
          <w:bCs/>
          <w:color w:val="00000A"/>
          <w:szCs w:val="24"/>
        </w:rPr>
        <w:t xml:space="preserve"> prašymo inicijuoti tiekėjo tikrinimo procedūrą gavimo. </w:t>
      </w:r>
    </w:p>
    <w:p w14:paraId="21317F9B" w14:textId="77777777" w:rsidR="007E0DD2" w:rsidRDefault="00E278F0">
      <w:pPr>
        <w:tabs>
          <w:tab w:val="left" w:pos="1134"/>
        </w:tabs>
        <w:suppressAutoHyphens/>
        <w:spacing w:line="360" w:lineRule="atLeast"/>
        <w:ind w:firstLine="720"/>
        <w:jc w:val="both"/>
        <w:rPr>
          <w:rFonts w:eastAsia="Calibri"/>
          <w:color w:val="00000A"/>
          <w:szCs w:val="24"/>
        </w:rPr>
      </w:pPr>
      <w:r w:rsidR="00111823">
        <w:rPr>
          <w:rFonts w:eastAsia="Calibri"/>
          <w:color w:val="00000A"/>
          <w:szCs w:val="24"/>
        </w:rPr>
        <w:t>13</w:t>
      </w:r>
      <w:r w:rsidR="00111823">
        <w:rPr>
          <w:rFonts w:eastAsia="Calibri"/>
          <w:color w:val="00000A"/>
          <w:szCs w:val="24"/>
        </w:rPr>
        <w:t>.</w:t>
      </w:r>
      <w:r w:rsidR="00111823">
        <w:rPr>
          <w:rFonts w:eastAsia="Calibri"/>
          <w:color w:val="00000A"/>
          <w:szCs w:val="24"/>
        </w:rPr>
        <w:tab/>
      </w:r>
      <w:r w:rsidR="00111823">
        <w:rPr>
          <w:rFonts w:eastAsia="Calibri"/>
          <w:bCs/>
          <w:color w:val="00000A"/>
          <w:szCs w:val="24"/>
        </w:rPr>
        <w:t xml:space="preserve">Valstybės saugumo departamentas, atlikęs tiekėjo patikimumo ar </w:t>
      </w:r>
      <w:r w:rsidR="00111823">
        <w:rPr>
          <w:rFonts w:eastAsia="Calibri"/>
          <w:color w:val="00000A"/>
          <w:szCs w:val="24"/>
        </w:rPr>
        <w:t xml:space="preserve">atitikties reikalavimams, keliamiems įslaptintos informacijos, žymimos slaptumo žyma „Riboto naudojimo“, apsaugai, </w:t>
      </w:r>
      <w:r w:rsidR="00111823">
        <w:rPr>
          <w:rFonts w:eastAsia="Calibri"/>
          <w:bCs/>
          <w:color w:val="00000A"/>
          <w:szCs w:val="24"/>
        </w:rPr>
        <w:t>vertinimą ar gavęs Aprašo 11 punkte nurodytus dokumentus</w:t>
      </w:r>
      <w:r w:rsidR="00111823">
        <w:rPr>
          <w:rFonts w:eastAsia="Calibri"/>
          <w:color w:val="00000A"/>
          <w:szCs w:val="24"/>
        </w:rPr>
        <w:t xml:space="preserve">, jeigu tiekėjo patikimumą ar atitiktį reikalavimams, keliamiems įslaptintos informacijos, žymimos slaptumo žyma „Riboto naudojimo“, apsaugai, vertino kita įslaptintų sandorių </w:t>
      </w:r>
      <w:r w:rsidR="00111823">
        <w:rPr>
          <w:rFonts w:eastAsia="Calibri"/>
          <w:bCs/>
          <w:color w:val="000000"/>
          <w:szCs w:val="24"/>
        </w:rPr>
        <w:t xml:space="preserve">saugumą </w:t>
      </w:r>
      <w:r w:rsidR="00111823">
        <w:rPr>
          <w:rFonts w:eastAsia="Calibri"/>
          <w:color w:val="00000A"/>
          <w:szCs w:val="24"/>
        </w:rPr>
        <w:t>užtikrinanti institucija,</w:t>
      </w:r>
      <w:r w:rsidR="00111823">
        <w:rPr>
          <w:rFonts w:eastAsia="Calibri"/>
          <w:bCs/>
          <w:color w:val="00000A"/>
          <w:szCs w:val="24"/>
        </w:rPr>
        <w:t xml:space="preserve"> per Įstatymo 36 straipsnio 6 dalyje nustatytus terminus priima </w:t>
      </w:r>
      <w:r w:rsidR="00111823">
        <w:rPr>
          <w:rFonts w:eastAsia="Calibri"/>
          <w:color w:val="00000A"/>
          <w:szCs w:val="24"/>
        </w:rPr>
        <w:t>sprendimą dėl tiekėjo patikimumo pažymėjimo ar įslaptintos informacijos, žymimos slaptumo žyma „Riboto naudojimo“, apsaugos reikalavimų atitiktį patvirtinančios pažymos išdavimo.</w:t>
      </w:r>
    </w:p>
    <w:p w14:paraId="21317F9C" w14:textId="77777777" w:rsidR="007E0DD2" w:rsidRDefault="00E278F0">
      <w:pPr>
        <w:tabs>
          <w:tab w:val="left" w:pos="1134"/>
        </w:tabs>
        <w:suppressAutoHyphens/>
        <w:spacing w:line="360" w:lineRule="atLeast"/>
        <w:ind w:firstLine="720"/>
        <w:jc w:val="both"/>
        <w:rPr>
          <w:rFonts w:eastAsia="Calibri"/>
          <w:szCs w:val="24"/>
        </w:rPr>
      </w:pPr>
      <w:r w:rsidR="00111823">
        <w:rPr>
          <w:rFonts w:eastAsia="Calibri"/>
          <w:szCs w:val="24"/>
        </w:rPr>
        <w:t>14</w:t>
      </w:r>
      <w:r w:rsidR="00111823">
        <w:rPr>
          <w:rFonts w:eastAsia="Calibri"/>
          <w:szCs w:val="24"/>
        </w:rPr>
        <w:t>.</w:t>
      </w:r>
      <w:r w:rsidR="00111823">
        <w:rPr>
          <w:rFonts w:eastAsia="Calibri"/>
          <w:szCs w:val="24"/>
        </w:rPr>
        <w:tab/>
        <w:t xml:space="preserve">Apie priimtą sprendimą dėl </w:t>
      </w:r>
      <w:r w:rsidR="00111823">
        <w:rPr>
          <w:rFonts w:eastAsia="Calibri"/>
          <w:bCs/>
          <w:szCs w:val="24"/>
        </w:rPr>
        <w:t xml:space="preserve">tiekėjo patikimumo pažymėjimo </w:t>
      </w:r>
      <w:r w:rsidR="00111823">
        <w:rPr>
          <w:rFonts w:eastAsia="Calibri"/>
          <w:szCs w:val="24"/>
        </w:rPr>
        <w:t xml:space="preserve">ar įslaptintos informacijos, žymimos slaptumo žyma „Riboto naudojimo“, apsaugos reikalavimų atitiktį patvirtinančios pažymos išdavimo, taip pat dėl </w:t>
      </w:r>
      <w:r w:rsidR="00111823">
        <w:rPr>
          <w:rFonts w:eastAsia="Calibri"/>
          <w:bCs/>
          <w:szCs w:val="24"/>
        </w:rPr>
        <w:t xml:space="preserve">leidimų tiekėjo darbuotojams dirbti ar susipažinti su įslaptinta informacija išdavimo ir teisės </w:t>
      </w:r>
      <w:r w:rsidR="00111823">
        <w:rPr>
          <w:rFonts w:eastAsia="Calibri"/>
          <w:szCs w:val="24"/>
        </w:rPr>
        <w:t xml:space="preserve">dirbti ar susipažinti su įslaptinta informacija, žymima slaptumo žyma „Riboto naudojimo“, suteikimo </w:t>
      </w:r>
      <w:r w:rsidR="00111823">
        <w:rPr>
          <w:rFonts w:eastAsia="Calibri"/>
          <w:bCs/>
          <w:szCs w:val="24"/>
        </w:rPr>
        <w:t xml:space="preserve">Valstybės saugumo departamentas </w:t>
      </w:r>
      <w:r w:rsidR="00111823">
        <w:rPr>
          <w:rFonts w:eastAsia="Calibri"/>
          <w:szCs w:val="24"/>
        </w:rPr>
        <w:t>Lietuvos Respublikos viešojo administravimo įstatymo nustatyta tvarka</w:t>
      </w:r>
      <w:r w:rsidR="00111823">
        <w:rPr>
          <w:rFonts w:eastAsia="Calibri"/>
          <w:bCs/>
          <w:szCs w:val="24"/>
        </w:rPr>
        <w:t xml:space="preserve"> informuoja tiekėją</w:t>
      </w:r>
      <w:r w:rsidR="00111823">
        <w:rPr>
          <w:rFonts w:eastAsia="Calibri"/>
          <w:szCs w:val="24"/>
        </w:rPr>
        <w:t xml:space="preserve">. Apie anksčiau nurodytus sprendimus Valstybės saugumo departamentas ne vėliau kaip per 5 darbo dienas nuo atitinkamo sprendimo priėmimo taip pat informuoja </w:t>
      </w:r>
      <w:r w:rsidR="00111823">
        <w:rPr>
          <w:rFonts w:eastAsia="Calibri"/>
          <w:bCs/>
          <w:szCs w:val="24"/>
        </w:rPr>
        <w:t xml:space="preserve">tiekėjo patikimumo ar </w:t>
      </w:r>
      <w:r w:rsidR="00111823">
        <w:rPr>
          <w:rFonts w:eastAsia="Calibri"/>
          <w:szCs w:val="24"/>
        </w:rPr>
        <w:t>atitikties reikalavimams, keliamiems įslaptintos informacijos, žymimos slaptumo žyma „Riboto naudojimo“, apsaugai,</w:t>
      </w:r>
      <w:r w:rsidR="00111823">
        <w:rPr>
          <w:rFonts w:eastAsia="Calibri"/>
          <w:bCs/>
          <w:szCs w:val="24"/>
        </w:rPr>
        <w:t xml:space="preserve"> vertinimą</w:t>
      </w:r>
      <w:r w:rsidR="00111823">
        <w:rPr>
          <w:rFonts w:eastAsia="Calibri"/>
          <w:szCs w:val="24"/>
        </w:rPr>
        <w:t xml:space="preserve"> atlikusią įslaptintų sandorių </w:t>
      </w:r>
      <w:r w:rsidR="00111823">
        <w:rPr>
          <w:rFonts w:eastAsia="Calibri"/>
          <w:bCs/>
          <w:color w:val="000000"/>
          <w:szCs w:val="24"/>
        </w:rPr>
        <w:t xml:space="preserve">saugumą </w:t>
      </w:r>
      <w:r w:rsidR="00111823">
        <w:rPr>
          <w:rFonts w:eastAsia="Calibri"/>
          <w:szCs w:val="24"/>
        </w:rPr>
        <w:t>užtikrinančią instituciją</w:t>
      </w:r>
      <w:r w:rsidR="00111823">
        <w:rPr>
          <w:rFonts w:eastAsia="Calibri"/>
          <w:bCs/>
          <w:szCs w:val="24"/>
        </w:rPr>
        <w:t>.</w:t>
      </w:r>
    </w:p>
    <w:p w14:paraId="21317F9D" w14:textId="77777777" w:rsidR="007E0DD2" w:rsidRDefault="00E278F0">
      <w:pPr>
        <w:suppressAutoHyphens/>
        <w:jc w:val="center"/>
        <w:rPr>
          <w:rFonts w:eastAsia="Calibri"/>
          <w:b/>
          <w:color w:val="00000A"/>
          <w:szCs w:val="24"/>
        </w:rPr>
      </w:pPr>
    </w:p>
    <w:p w14:paraId="21317F9E" w14:textId="77777777" w:rsidR="007E0DD2" w:rsidRDefault="00E278F0">
      <w:pPr>
        <w:suppressAutoHyphens/>
        <w:jc w:val="center"/>
        <w:rPr>
          <w:rFonts w:eastAsia="Calibri"/>
          <w:b/>
          <w:color w:val="00000A"/>
          <w:szCs w:val="24"/>
        </w:rPr>
      </w:pPr>
      <w:r w:rsidR="00111823">
        <w:rPr>
          <w:rFonts w:eastAsia="Calibri"/>
          <w:b/>
          <w:color w:val="00000A"/>
          <w:szCs w:val="24"/>
        </w:rPr>
        <w:t>III</w:t>
      </w:r>
      <w:r w:rsidR="00111823">
        <w:rPr>
          <w:rFonts w:eastAsia="Calibri"/>
          <w:b/>
          <w:color w:val="00000A"/>
          <w:szCs w:val="24"/>
        </w:rPr>
        <w:t xml:space="preserve"> SKYRIUS</w:t>
      </w:r>
    </w:p>
    <w:p w14:paraId="21317F9F" w14:textId="77777777" w:rsidR="007E0DD2" w:rsidRDefault="00E278F0">
      <w:pPr>
        <w:suppressAutoHyphens/>
        <w:jc w:val="center"/>
        <w:rPr>
          <w:rFonts w:eastAsia="Calibri"/>
          <w:b/>
          <w:color w:val="00000A"/>
          <w:szCs w:val="24"/>
        </w:rPr>
      </w:pPr>
      <w:r w:rsidR="00111823">
        <w:rPr>
          <w:rFonts w:eastAsia="Calibri"/>
          <w:b/>
          <w:color w:val="00000A"/>
          <w:szCs w:val="24"/>
        </w:rPr>
        <w:t>TIEKĖJŲ, PRETENDUOJANČIŲ GAUTI TIEKĖJO LEIDIMĄ DIRBTI AR SUSIPAŽINTI SU ĮSLAPTINTA INFORMACIJA, PATIKIMUMO VERTINIMAS IR LEIDIMŲ IŠDAVIMAS</w:t>
      </w:r>
    </w:p>
    <w:p w14:paraId="21317FA0" w14:textId="77777777" w:rsidR="007E0DD2" w:rsidRDefault="007E0DD2">
      <w:pPr>
        <w:tabs>
          <w:tab w:val="left" w:pos="1276"/>
        </w:tabs>
        <w:suppressAutoHyphens/>
        <w:spacing w:line="360" w:lineRule="atLeast"/>
        <w:ind w:firstLine="720"/>
        <w:jc w:val="both"/>
        <w:rPr>
          <w:rFonts w:eastAsia="Calibri"/>
          <w:szCs w:val="24"/>
        </w:rPr>
      </w:pPr>
    </w:p>
    <w:p w14:paraId="21317FA1" w14:textId="77777777" w:rsidR="007E0DD2" w:rsidRDefault="00E278F0">
      <w:pPr>
        <w:tabs>
          <w:tab w:val="left" w:pos="1134"/>
        </w:tabs>
        <w:suppressAutoHyphens/>
        <w:spacing w:line="360" w:lineRule="atLeast"/>
        <w:ind w:firstLine="720"/>
        <w:jc w:val="both"/>
        <w:rPr>
          <w:rFonts w:eastAsia="Calibri"/>
          <w:szCs w:val="24"/>
        </w:rPr>
      </w:pPr>
      <w:r w:rsidR="00111823">
        <w:rPr>
          <w:rFonts w:eastAsia="Calibri"/>
          <w:szCs w:val="24"/>
        </w:rPr>
        <w:t>15</w:t>
      </w:r>
      <w:r w:rsidR="00111823">
        <w:rPr>
          <w:rFonts w:eastAsia="Calibri"/>
          <w:szCs w:val="24"/>
        </w:rPr>
        <w:t>.</w:t>
      </w:r>
      <w:r w:rsidR="00111823">
        <w:rPr>
          <w:rFonts w:eastAsia="Calibri"/>
          <w:szCs w:val="24"/>
        </w:rPr>
        <w:tab/>
      </w:r>
      <w:r w:rsidR="00111823">
        <w:rPr>
          <w:rFonts w:eastAsia="Calibri"/>
          <w:bCs/>
          <w:szCs w:val="24"/>
        </w:rPr>
        <w:t>Tiekėją, pretenduojantį gauti 5 priede nurodytą tiekėjo leidimą dirbti ar susipažinti su įslaptinta informacija (toliau – tiekėjas – fizinis asmuo), tikrina ir tiekėjo leidimą dirbti ar susipažinti su įslaptinta informacija išduoda Valstybės saugumo departamentas.</w:t>
      </w:r>
    </w:p>
    <w:p w14:paraId="21317FA2" w14:textId="77777777" w:rsidR="007E0DD2" w:rsidRDefault="00E278F0">
      <w:pPr>
        <w:tabs>
          <w:tab w:val="left" w:pos="1134"/>
        </w:tabs>
        <w:suppressAutoHyphens/>
        <w:spacing w:line="360" w:lineRule="atLeast"/>
        <w:ind w:firstLine="720"/>
        <w:jc w:val="both"/>
        <w:rPr>
          <w:rFonts w:eastAsia="Calibri"/>
          <w:color w:val="00000A"/>
          <w:szCs w:val="24"/>
        </w:rPr>
      </w:pPr>
      <w:r w:rsidR="00111823">
        <w:rPr>
          <w:rFonts w:eastAsia="Calibri"/>
          <w:color w:val="00000A"/>
          <w:szCs w:val="24"/>
        </w:rPr>
        <w:t>16</w:t>
      </w:r>
      <w:r w:rsidR="00111823">
        <w:rPr>
          <w:rFonts w:eastAsia="Calibri"/>
          <w:color w:val="00000A"/>
          <w:szCs w:val="24"/>
        </w:rPr>
        <w:t>.</w:t>
      </w:r>
      <w:r w:rsidR="00111823">
        <w:rPr>
          <w:rFonts w:eastAsia="Calibri"/>
          <w:color w:val="00000A"/>
          <w:szCs w:val="24"/>
        </w:rPr>
        <w:tab/>
      </w:r>
      <w:r w:rsidR="00111823">
        <w:rPr>
          <w:rFonts w:eastAsia="Calibri"/>
          <w:bCs/>
          <w:szCs w:val="24"/>
        </w:rPr>
        <w:t>Tiekėjas – fizinis asmuo</w:t>
      </w:r>
      <w:r w:rsidR="00111823">
        <w:rPr>
          <w:rFonts w:eastAsia="Calibri"/>
          <w:bCs/>
          <w:color w:val="FF0000"/>
          <w:szCs w:val="24"/>
        </w:rPr>
        <w:t xml:space="preserve"> </w:t>
      </w:r>
      <w:r w:rsidR="00111823">
        <w:rPr>
          <w:rFonts w:eastAsia="Calibri"/>
          <w:bCs/>
          <w:szCs w:val="24"/>
        </w:rPr>
        <w:t xml:space="preserve">– </w:t>
      </w:r>
      <w:r w:rsidR="00111823">
        <w:rPr>
          <w:rFonts w:eastAsia="Calibri"/>
          <w:bCs/>
          <w:color w:val="000000"/>
          <w:szCs w:val="24"/>
        </w:rPr>
        <w:t>Valstybės saugumo departamentui</w:t>
      </w:r>
      <w:r w:rsidR="00111823">
        <w:rPr>
          <w:rFonts w:eastAsia="Calibri"/>
          <w:bCs/>
          <w:color w:val="00000A"/>
          <w:szCs w:val="24"/>
        </w:rPr>
        <w:t xml:space="preserve"> </w:t>
      </w:r>
      <w:r w:rsidR="00111823">
        <w:rPr>
          <w:rFonts w:eastAsia="Calibri"/>
          <w:szCs w:val="24"/>
        </w:rPr>
        <w:t xml:space="preserve">pateikia prašymą išduoti </w:t>
      </w:r>
      <w:r w:rsidR="00111823">
        <w:rPr>
          <w:rFonts w:eastAsia="Calibri"/>
          <w:bCs/>
          <w:szCs w:val="24"/>
        </w:rPr>
        <w:t>tiekėjo leidimą dirbti ar susipažinti su įslaptinta informacija ir</w:t>
      </w:r>
      <w:r w:rsidR="00111823">
        <w:rPr>
          <w:rFonts w:eastAsia="Calibri"/>
          <w:szCs w:val="24"/>
        </w:rPr>
        <w:t>:</w:t>
      </w:r>
    </w:p>
    <w:p w14:paraId="21317FA3" w14:textId="77777777" w:rsidR="007E0DD2" w:rsidRDefault="00E278F0">
      <w:pPr>
        <w:tabs>
          <w:tab w:val="left" w:pos="1276"/>
        </w:tabs>
        <w:suppressAutoHyphens/>
        <w:spacing w:line="360" w:lineRule="atLeast"/>
        <w:ind w:firstLine="720"/>
        <w:jc w:val="both"/>
        <w:rPr>
          <w:rFonts w:eastAsia="Calibri"/>
          <w:color w:val="00000A"/>
          <w:szCs w:val="24"/>
        </w:rPr>
      </w:pPr>
      <w:r w:rsidR="00111823">
        <w:rPr>
          <w:rFonts w:eastAsia="Calibri"/>
          <w:color w:val="00000A"/>
          <w:szCs w:val="24"/>
        </w:rPr>
        <w:t>16.1</w:t>
      </w:r>
      <w:r w:rsidR="00111823">
        <w:rPr>
          <w:rFonts w:eastAsia="Calibri"/>
          <w:color w:val="00000A"/>
          <w:szCs w:val="24"/>
        </w:rPr>
        <w:t>.</w:t>
      </w:r>
      <w:r w:rsidR="00111823">
        <w:rPr>
          <w:rFonts w:eastAsia="Calibri"/>
          <w:color w:val="00000A"/>
          <w:szCs w:val="24"/>
        </w:rPr>
        <w:tab/>
      </w:r>
      <w:r w:rsidR="00111823">
        <w:rPr>
          <w:rFonts w:eastAsia="Calibri"/>
          <w:szCs w:val="24"/>
        </w:rPr>
        <w:t xml:space="preserve">vadovaudamasis </w:t>
      </w:r>
      <w:r w:rsidR="00111823">
        <w:rPr>
          <w:rFonts w:eastAsia="Calibri"/>
          <w:bCs/>
          <w:szCs w:val="24"/>
        </w:rPr>
        <w:t xml:space="preserve">asmenų tikrinimo </w:t>
      </w:r>
      <w:r w:rsidR="00111823">
        <w:rPr>
          <w:rFonts w:eastAsia="Calibri"/>
          <w:bCs/>
          <w:color w:val="00000A"/>
          <w:szCs w:val="24"/>
        </w:rPr>
        <w:t>tvarka</w:t>
      </w:r>
      <w:r w:rsidR="00111823">
        <w:rPr>
          <w:rFonts w:eastAsia="Calibri"/>
          <w:szCs w:val="24"/>
        </w:rPr>
        <w:t xml:space="preserve"> – užpildytą klausimyną, skirtą asmenims, pretenduojantiems gauti leidimą dirbti ar susipažinti su įslaptinta informacija, ir rašytinį sutikimą būti tikrinamam, </w:t>
      </w:r>
      <w:r w:rsidR="00111823">
        <w:rPr>
          <w:rFonts w:eastAsia="Calibri"/>
          <w:bCs/>
          <w:szCs w:val="24"/>
        </w:rPr>
        <w:t xml:space="preserve">kai jam sudarant ir vykdant įslaptintą sandorį reikės dirbti ar susipažinti su </w:t>
      </w:r>
      <w:r w:rsidR="00111823">
        <w:rPr>
          <w:rFonts w:eastAsia="Calibri"/>
          <w:bCs/>
          <w:color w:val="00000A"/>
          <w:szCs w:val="24"/>
        </w:rPr>
        <w:t xml:space="preserve">informacija, žymima slaptumo žyma </w:t>
      </w:r>
      <w:r w:rsidR="00111823">
        <w:rPr>
          <w:rFonts w:eastAsia="Calibri"/>
          <w:color w:val="00000A"/>
          <w:szCs w:val="24"/>
        </w:rPr>
        <w:t>„Visiškai slaptai“, „Slaptai“ ar „Konfidencialiai“;</w:t>
      </w:r>
    </w:p>
    <w:p w14:paraId="21317FA4" w14:textId="77777777" w:rsidR="007E0DD2" w:rsidRDefault="00E278F0">
      <w:pPr>
        <w:tabs>
          <w:tab w:val="left" w:pos="1276"/>
        </w:tabs>
        <w:suppressAutoHyphens/>
        <w:spacing w:line="360" w:lineRule="atLeast"/>
        <w:ind w:firstLine="720"/>
        <w:jc w:val="both"/>
        <w:rPr>
          <w:rFonts w:eastAsia="Calibri"/>
          <w:color w:val="00000A"/>
          <w:szCs w:val="24"/>
        </w:rPr>
      </w:pPr>
      <w:r w:rsidR="00111823">
        <w:rPr>
          <w:rFonts w:eastAsia="Calibri"/>
          <w:color w:val="00000A"/>
          <w:szCs w:val="24"/>
        </w:rPr>
        <w:t>16.2</w:t>
      </w:r>
      <w:r w:rsidR="00111823">
        <w:rPr>
          <w:rFonts w:eastAsia="Calibri"/>
          <w:color w:val="00000A"/>
          <w:szCs w:val="24"/>
        </w:rPr>
        <w:t>.</w:t>
      </w:r>
      <w:r w:rsidR="00111823">
        <w:rPr>
          <w:rFonts w:eastAsia="Calibri"/>
          <w:color w:val="00000A"/>
          <w:szCs w:val="24"/>
        </w:rPr>
        <w:tab/>
      </w:r>
      <w:r w:rsidR="00111823">
        <w:rPr>
          <w:rFonts w:eastAsia="Calibri"/>
          <w:bCs/>
          <w:szCs w:val="24"/>
        </w:rPr>
        <w:t xml:space="preserve">vadovaudamasis asmenų tikrinimo </w:t>
      </w:r>
      <w:r w:rsidR="00111823">
        <w:rPr>
          <w:rFonts w:eastAsia="Calibri"/>
          <w:bCs/>
          <w:color w:val="00000A"/>
          <w:szCs w:val="24"/>
        </w:rPr>
        <w:t>tvarka</w:t>
      </w:r>
      <w:r w:rsidR="00111823">
        <w:rPr>
          <w:rFonts w:eastAsia="Calibri"/>
          <w:bCs/>
          <w:szCs w:val="24"/>
        </w:rPr>
        <w:t xml:space="preserve"> – užpildytą rašytinį sutikimą būti tikrinamam, kai jam sudarant ir vykdant įslaptintą sandorį reikės dirbti ar susipažinti su </w:t>
      </w:r>
      <w:r w:rsidR="00111823">
        <w:rPr>
          <w:rFonts w:eastAsia="Calibri"/>
          <w:bCs/>
          <w:color w:val="00000A"/>
          <w:szCs w:val="24"/>
        </w:rPr>
        <w:t xml:space="preserve">informacija, žymima slaptumo žyma </w:t>
      </w:r>
      <w:r w:rsidR="00111823">
        <w:rPr>
          <w:rFonts w:eastAsia="Calibri"/>
          <w:color w:val="00000A"/>
          <w:szCs w:val="24"/>
        </w:rPr>
        <w:t>„Riboto naudojimo“;</w:t>
      </w:r>
    </w:p>
    <w:p w14:paraId="21317FA5" w14:textId="77777777" w:rsidR="007E0DD2" w:rsidRDefault="00E278F0">
      <w:pPr>
        <w:tabs>
          <w:tab w:val="left" w:pos="1276"/>
        </w:tabs>
        <w:suppressAutoHyphens/>
        <w:spacing w:line="360" w:lineRule="atLeast"/>
        <w:ind w:firstLine="720"/>
        <w:jc w:val="both"/>
        <w:rPr>
          <w:rFonts w:eastAsia="Calibri"/>
          <w:color w:val="00000A"/>
          <w:szCs w:val="24"/>
        </w:rPr>
      </w:pPr>
      <w:r w:rsidR="00111823">
        <w:rPr>
          <w:rFonts w:eastAsia="Calibri"/>
          <w:color w:val="00000A"/>
          <w:szCs w:val="24"/>
        </w:rPr>
        <w:t>16.3</w:t>
      </w:r>
      <w:r w:rsidR="00111823">
        <w:rPr>
          <w:rFonts w:eastAsia="Calibri"/>
          <w:color w:val="00000A"/>
          <w:szCs w:val="24"/>
        </w:rPr>
        <w:t>.</w:t>
      </w:r>
      <w:r w:rsidR="00111823">
        <w:rPr>
          <w:rFonts w:eastAsia="Calibri"/>
          <w:color w:val="00000A"/>
          <w:szCs w:val="24"/>
        </w:rPr>
        <w:tab/>
      </w:r>
      <w:r w:rsidR="00111823">
        <w:rPr>
          <w:rFonts w:eastAsia="Calibri"/>
          <w:bCs/>
          <w:color w:val="00000A"/>
          <w:szCs w:val="24"/>
        </w:rPr>
        <w:t xml:space="preserve">įslaptintos informacijos fizinės apsaugos reikalavimų ir jų įgyvendinimo </w:t>
      </w:r>
      <w:r w:rsidR="00111823">
        <w:rPr>
          <w:rFonts w:eastAsia="Calibri"/>
          <w:color w:val="00000A"/>
          <w:szCs w:val="24"/>
        </w:rPr>
        <w:t xml:space="preserve">tvarkoje </w:t>
      </w:r>
      <w:r w:rsidR="00111823">
        <w:rPr>
          <w:rFonts w:eastAsia="Calibri"/>
          <w:bCs/>
          <w:color w:val="00000A"/>
          <w:szCs w:val="24"/>
        </w:rPr>
        <w:t>nurodytą informaciją, reikalingą</w:t>
      </w:r>
      <w:r w:rsidR="00111823">
        <w:rPr>
          <w:rFonts w:eastAsia="Calibri"/>
          <w:color w:val="00000A"/>
          <w:szCs w:val="24"/>
        </w:rPr>
        <w:t xml:space="preserve"> jo patalpoms, kuriose numatoma dirbti su įslaptinta informacija ar tokią informaciją saugoti, įvertinti;</w:t>
      </w:r>
    </w:p>
    <w:p w14:paraId="21317FA6" w14:textId="77777777" w:rsidR="007E0DD2" w:rsidRDefault="00E278F0">
      <w:pPr>
        <w:tabs>
          <w:tab w:val="left" w:pos="1276"/>
        </w:tabs>
        <w:suppressAutoHyphens/>
        <w:spacing w:line="360" w:lineRule="atLeast"/>
        <w:ind w:firstLine="720"/>
        <w:jc w:val="both"/>
        <w:rPr>
          <w:rFonts w:eastAsia="Calibri"/>
          <w:color w:val="00000A"/>
          <w:szCs w:val="24"/>
        </w:rPr>
      </w:pPr>
      <w:r w:rsidR="00111823">
        <w:rPr>
          <w:rFonts w:eastAsia="Calibri"/>
          <w:color w:val="00000A"/>
          <w:szCs w:val="24"/>
        </w:rPr>
        <w:t>16.4</w:t>
      </w:r>
      <w:r w:rsidR="00111823">
        <w:rPr>
          <w:rFonts w:eastAsia="Calibri"/>
          <w:color w:val="00000A"/>
          <w:szCs w:val="24"/>
        </w:rPr>
        <w:t>.</w:t>
      </w:r>
      <w:r w:rsidR="00111823">
        <w:rPr>
          <w:rFonts w:eastAsia="Calibri"/>
          <w:color w:val="00000A"/>
          <w:szCs w:val="24"/>
        </w:rPr>
        <w:tab/>
      </w:r>
      <w:r w:rsidR="00111823">
        <w:rPr>
          <w:rFonts w:eastAsia="Calibri"/>
          <w:bCs/>
          <w:color w:val="00000A"/>
          <w:szCs w:val="24"/>
        </w:rPr>
        <w:t>ĮIRIS steigimo ir įteisinimo taisyklėse nurodytą informaciją, reikalingą jo ĮIRIS, kuri</w:t>
      </w:r>
      <w:r w:rsidR="00111823">
        <w:rPr>
          <w:rFonts w:eastAsia="Calibri"/>
          <w:bCs/>
          <w:szCs w:val="24"/>
        </w:rPr>
        <w:t xml:space="preserve"> numatoma naudoti įslaptintai informacijai apdoroti ar perduoti, įteisinti.</w:t>
      </w:r>
    </w:p>
    <w:p w14:paraId="21317FA7" w14:textId="77777777" w:rsidR="007E0DD2" w:rsidRDefault="00E278F0">
      <w:pPr>
        <w:tabs>
          <w:tab w:val="left" w:pos="1134"/>
        </w:tabs>
        <w:suppressAutoHyphens/>
        <w:spacing w:line="360" w:lineRule="atLeast"/>
        <w:ind w:firstLine="720"/>
        <w:jc w:val="both"/>
        <w:rPr>
          <w:rFonts w:eastAsia="Calibri"/>
          <w:color w:val="00000A"/>
          <w:szCs w:val="24"/>
        </w:rPr>
      </w:pPr>
      <w:r w:rsidR="00111823">
        <w:rPr>
          <w:rFonts w:eastAsia="Calibri"/>
          <w:color w:val="00000A"/>
          <w:szCs w:val="24"/>
        </w:rPr>
        <w:t>17</w:t>
      </w:r>
      <w:r w:rsidR="00111823">
        <w:rPr>
          <w:rFonts w:eastAsia="Calibri"/>
          <w:color w:val="00000A"/>
          <w:szCs w:val="24"/>
        </w:rPr>
        <w:t>.</w:t>
      </w:r>
      <w:r w:rsidR="00111823">
        <w:rPr>
          <w:rFonts w:eastAsia="Calibri"/>
          <w:color w:val="00000A"/>
          <w:szCs w:val="24"/>
        </w:rPr>
        <w:tab/>
      </w:r>
      <w:r w:rsidR="00111823">
        <w:rPr>
          <w:rFonts w:eastAsia="Calibri"/>
          <w:bCs/>
          <w:color w:val="000000"/>
          <w:szCs w:val="24"/>
        </w:rPr>
        <w:t xml:space="preserve">Valstybės saugumo departamentas, gavęs Aprašo 16 punkte nurodytus dokumentus, </w:t>
      </w:r>
      <w:r w:rsidR="00111823">
        <w:rPr>
          <w:rFonts w:eastAsia="Calibri"/>
          <w:bCs/>
          <w:i/>
          <w:color w:val="000000"/>
          <w:szCs w:val="24"/>
        </w:rPr>
        <w:t>mutatis mutandis</w:t>
      </w:r>
      <w:r w:rsidR="00111823">
        <w:rPr>
          <w:rFonts w:eastAsia="Calibri"/>
          <w:bCs/>
          <w:color w:val="000000"/>
          <w:szCs w:val="24"/>
        </w:rPr>
        <w:t xml:space="preserve"> vadovaudamasis </w:t>
      </w:r>
      <w:r w:rsidR="00111823">
        <w:rPr>
          <w:rFonts w:eastAsia="Calibri"/>
          <w:color w:val="00000A"/>
          <w:szCs w:val="24"/>
        </w:rPr>
        <w:t xml:space="preserve">Įstatymo 16, 17 ir 18 straipsniais </w:t>
      </w:r>
      <w:r w:rsidR="00111823">
        <w:rPr>
          <w:rFonts w:eastAsia="Calibri"/>
          <w:bCs/>
          <w:color w:val="000000"/>
          <w:szCs w:val="24"/>
        </w:rPr>
        <w:t>patikrina, ar:</w:t>
      </w:r>
    </w:p>
    <w:p w14:paraId="21317FA8" w14:textId="77777777" w:rsidR="007E0DD2" w:rsidRDefault="00E278F0">
      <w:pPr>
        <w:tabs>
          <w:tab w:val="left" w:pos="1276"/>
        </w:tabs>
        <w:suppressAutoHyphens/>
        <w:spacing w:line="360" w:lineRule="atLeast"/>
        <w:ind w:firstLine="720"/>
        <w:jc w:val="both"/>
        <w:rPr>
          <w:rFonts w:eastAsia="Calibri"/>
          <w:bCs/>
          <w:szCs w:val="24"/>
        </w:rPr>
      </w:pPr>
      <w:r w:rsidR="00111823">
        <w:rPr>
          <w:rFonts w:eastAsia="Calibri"/>
          <w:bCs/>
          <w:szCs w:val="24"/>
        </w:rPr>
        <w:t>17.1</w:t>
      </w:r>
      <w:r w:rsidR="00111823">
        <w:rPr>
          <w:rFonts w:eastAsia="Calibri"/>
          <w:bCs/>
          <w:szCs w:val="24"/>
        </w:rPr>
        <w:t>.</w:t>
      </w:r>
      <w:r w:rsidR="00111823">
        <w:rPr>
          <w:rFonts w:eastAsia="Calibri"/>
          <w:bCs/>
          <w:szCs w:val="24"/>
        </w:rPr>
        <w:tab/>
      </w:r>
      <w:r w:rsidR="00111823">
        <w:rPr>
          <w:rFonts w:eastAsia="Calibri"/>
          <w:bCs/>
          <w:color w:val="000000"/>
          <w:szCs w:val="24"/>
        </w:rPr>
        <w:t>nėra Įstatymo 16 straipsnio 2 dalyje nustatytų sąlygų, kai tiekėjas – fizinis asmuo </w:t>
      </w:r>
      <w:r w:rsidR="00111823">
        <w:rPr>
          <w:rFonts w:eastAsia="Calibri"/>
          <w:bCs/>
          <w:szCs w:val="24"/>
        </w:rPr>
        <w:t xml:space="preserve">– </w:t>
      </w:r>
      <w:r w:rsidR="00111823">
        <w:rPr>
          <w:rFonts w:eastAsia="Calibri"/>
          <w:bCs/>
          <w:color w:val="000000"/>
          <w:szCs w:val="24"/>
        </w:rPr>
        <w:t>pretenduoja gauti tiekėjo leidimą dirbti ar susipažinti su įslaptinta informacija, kuriuo suteikiama teisė sudaryti įslaptintą sandorį, kurį vykdant bus susipažįstama su įslaptinta informacija, žymima slaptumo žyma „Riboto naudojimo“</w:t>
      </w:r>
      <w:r w:rsidR="00111823">
        <w:rPr>
          <w:rFonts w:eastAsia="Calibri"/>
          <w:bCs/>
          <w:szCs w:val="24"/>
        </w:rPr>
        <w:t>;</w:t>
      </w:r>
    </w:p>
    <w:p w14:paraId="21317FA9" w14:textId="77777777" w:rsidR="007E0DD2" w:rsidRDefault="00E278F0">
      <w:pPr>
        <w:tabs>
          <w:tab w:val="left" w:pos="1276"/>
        </w:tabs>
        <w:suppressAutoHyphens/>
        <w:spacing w:line="360" w:lineRule="atLeast"/>
        <w:ind w:firstLine="720"/>
        <w:jc w:val="both"/>
        <w:rPr>
          <w:rFonts w:eastAsia="Calibri"/>
          <w:bCs/>
          <w:color w:val="000000"/>
          <w:szCs w:val="24"/>
        </w:rPr>
      </w:pPr>
      <w:r w:rsidR="00111823">
        <w:rPr>
          <w:rFonts w:eastAsia="Calibri"/>
          <w:bCs/>
          <w:color w:val="000000"/>
          <w:szCs w:val="24"/>
        </w:rPr>
        <w:t>17.2</w:t>
      </w:r>
      <w:r w:rsidR="00111823">
        <w:rPr>
          <w:rFonts w:eastAsia="Calibri"/>
          <w:bCs/>
          <w:color w:val="000000"/>
          <w:szCs w:val="24"/>
        </w:rPr>
        <w:t>.</w:t>
      </w:r>
      <w:r w:rsidR="00111823">
        <w:rPr>
          <w:rFonts w:eastAsia="Calibri"/>
          <w:bCs/>
          <w:color w:val="000000"/>
          <w:szCs w:val="24"/>
        </w:rPr>
        <w:tab/>
        <w:t>tiekėjas – fizinis asmuo</w:t>
      </w:r>
      <w:r w:rsidR="00111823">
        <w:rPr>
          <w:rFonts w:eastAsia="Calibri"/>
          <w:bCs/>
          <w:color w:val="CC00FF"/>
          <w:szCs w:val="24"/>
        </w:rPr>
        <w:t xml:space="preserve"> </w:t>
      </w:r>
      <w:r w:rsidR="00111823">
        <w:rPr>
          <w:rFonts w:eastAsia="Calibri"/>
          <w:bCs/>
          <w:szCs w:val="24"/>
        </w:rPr>
        <w:t xml:space="preserve">– </w:t>
      </w:r>
      <w:r w:rsidR="00111823">
        <w:rPr>
          <w:rFonts w:eastAsia="Calibri"/>
          <w:bCs/>
          <w:color w:val="000000"/>
          <w:szCs w:val="24"/>
        </w:rPr>
        <w:t xml:space="preserve">atitinka Įstatymo 17 straipsnio 1 dalyje nustatytas sąlygas, kai jis pretenduoja gauti </w:t>
      </w:r>
      <w:r w:rsidR="00111823">
        <w:rPr>
          <w:rFonts w:eastAsia="Calibri"/>
          <w:bCs/>
          <w:szCs w:val="24"/>
        </w:rPr>
        <w:t>tiekėjo leidimą dirbti ar susipažinti su įslaptinta informacija, kuriuo suteikiama teisė</w:t>
      </w:r>
      <w:r w:rsidR="00111823">
        <w:rPr>
          <w:rFonts w:eastAsia="Calibri"/>
          <w:bCs/>
          <w:color w:val="000000"/>
          <w:szCs w:val="24"/>
        </w:rPr>
        <w:t xml:space="preserve"> </w:t>
      </w:r>
      <w:r w:rsidR="00111823">
        <w:rPr>
          <w:rFonts w:eastAsia="Calibri"/>
          <w:bCs/>
          <w:szCs w:val="24"/>
        </w:rPr>
        <w:t xml:space="preserve">sudaryti įslaptintą sandorį, kurį vykdant bus susipažįstama su įslaptinta </w:t>
      </w:r>
      <w:r w:rsidR="00111823">
        <w:rPr>
          <w:rFonts w:eastAsia="Calibri"/>
          <w:bCs/>
          <w:color w:val="00000A"/>
          <w:szCs w:val="24"/>
        </w:rPr>
        <w:t xml:space="preserve">informacija, žymima slaptumo žyma </w:t>
      </w:r>
      <w:r w:rsidR="00111823">
        <w:rPr>
          <w:rFonts w:eastAsia="Calibri"/>
          <w:color w:val="00000A"/>
          <w:szCs w:val="24"/>
        </w:rPr>
        <w:t>„Visiškai slaptai“, „Slaptai“ ar „Konfidencialiai“.</w:t>
      </w:r>
    </w:p>
    <w:p w14:paraId="21317FAA" w14:textId="77777777" w:rsidR="007E0DD2" w:rsidRDefault="00E278F0">
      <w:pPr>
        <w:tabs>
          <w:tab w:val="left" w:pos="1276"/>
          <w:tab w:val="left" w:pos="1560"/>
        </w:tabs>
        <w:suppressAutoHyphens/>
        <w:spacing w:line="360" w:lineRule="atLeast"/>
        <w:ind w:firstLine="720"/>
        <w:jc w:val="both"/>
        <w:rPr>
          <w:rFonts w:eastAsia="Calibri"/>
          <w:bCs/>
          <w:color w:val="000000"/>
          <w:szCs w:val="24"/>
        </w:rPr>
      </w:pPr>
      <w:r w:rsidR="00111823">
        <w:rPr>
          <w:rFonts w:eastAsia="Calibri"/>
          <w:color w:val="00000A"/>
          <w:szCs w:val="24"/>
        </w:rPr>
        <w:t>18</w:t>
      </w:r>
      <w:r w:rsidR="00111823">
        <w:rPr>
          <w:rFonts w:eastAsia="Calibri"/>
          <w:color w:val="00000A"/>
          <w:szCs w:val="24"/>
        </w:rPr>
        <w:t>. Valstybės saugumo departamentas, per patikrinimą nustatęs, kad</w:t>
      </w:r>
      <w:r w:rsidR="00111823">
        <w:rPr>
          <w:rFonts w:eastAsia="Calibri"/>
          <w:bCs/>
          <w:color w:val="000000"/>
          <w:szCs w:val="24"/>
        </w:rPr>
        <w:t xml:space="preserve"> tiekėjas – fizinis asmuo</w:t>
      </w:r>
      <w:r w:rsidR="00111823">
        <w:rPr>
          <w:rFonts w:eastAsia="Calibri"/>
          <w:bCs/>
          <w:color w:val="00000A"/>
          <w:szCs w:val="24"/>
        </w:rPr>
        <w:t xml:space="preserve"> – nuolat gyveno Lietuvos Respublikoje, kitose Europos Sąjungos ar Šiaurės Atlanto sutarties organizacijos valstybėse narėse mažiau kaip 5 pastaruosius metus ar turi dvigubą pilietybę</w:t>
      </w:r>
      <w:r w:rsidR="00111823">
        <w:rPr>
          <w:rFonts w:eastAsia="Calibri"/>
          <w:color w:val="00000A"/>
          <w:szCs w:val="24"/>
        </w:rPr>
        <w:t xml:space="preserve">, ne vėliau kaip per 5 darbo dienas nuo šių aplinkybių nustatymo kreipiasi į Paslapčių apsaugos koordinavimo komisiją, kuri ne vėliau kaip per 20 darbo dienų nuo Valstybės saugumo departamento kreipimosi </w:t>
      </w:r>
      <w:r w:rsidR="00111823">
        <w:rPr>
          <w:rFonts w:eastAsia="Calibri"/>
          <w:bCs/>
          <w:color w:val="00000A"/>
          <w:szCs w:val="24"/>
        </w:rPr>
        <w:t>gavimo</w:t>
      </w:r>
      <w:r w:rsidR="00111823">
        <w:rPr>
          <w:rFonts w:eastAsia="Calibri"/>
          <w:color w:val="00000A"/>
          <w:szCs w:val="24"/>
        </w:rPr>
        <w:t xml:space="preserve"> sprendimą dėl galimybės išduoti leidimą</w:t>
      </w:r>
      <w:r w:rsidR="00111823">
        <w:rPr>
          <w:rFonts w:eastAsia="Calibri"/>
          <w:bCs/>
          <w:szCs w:val="24"/>
        </w:rPr>
        <w:t xml:space="preserve"> dirbti ar susipažinti su įslaptinta informacija pateikia Valstybės saugumo departamentui</w:t>
      </w:r>
      <w:r w:rsidR="00111823">
        <w:rPr>
          <w:rFonts w:eastAsia="Calibri"/>
          <w:szCs w:val="22"/>
        </w:rPr>
        <w:t>.</w:t>
      </w:r>
      <w:r w:rsidR="00111823">
        <w:rPr>
          <w:rFonts w:eastAsia="Calibri"/>
          <w:color w:val="00000A"/>
          <w:szCs w:val="24"/>
        </w:rPr>
        <w:t xml:space="preserve"> </w:t>
      </w:r>
    </w:p>
    <w:p w14:paraId="21317FAB" w14:textId="77777777" w:rsidR="007E0DD2" w:rsidRDefault="00E278F0">
      <w:pPr>
        <w:tabs>
          <w:tab w:val="left" w:pos="1134"/>
        </w:tabs>
        <w:suppressAutoHyphens/>
        <w:spacing w:line="360" w:lineRule="atLeast"/>
        <w:ind w:firstLine="720"/>
        <w:jc w:val="both"/>
        <w:rPr>
          <w:rFonts w:eastAsia="Calibri"/>
          <w:color w:val="00000A"/>
          <w:szCs w:val="24"/>
        </w:rPr>
      </w:pPr>
      <w:r w:rsidR="00111823">
        <w:rPr>
          <w:rFonts w:eastAsia="Calibri"/>
          <w:color w:val="00000A"/>
          <w:szCs w:val="24"/>
        </w:rPr>
        <w:t>19</w:t>
      </w:r>
      <w:r w:rsidR="00111823">
        <w:rPr>
          <w:rFonts w:eastAsia="Calibri"/>
          <w:color w:val="00000A"/>
          <w:szCs w:val="24"/>
        </w:rPr>
        <w:t xml:space="preserve">. Tiekėjo </w:t>
      </w:r>
      <w:r w:rsidR="00111823">
        <w:rPr>
          <w:rFonts w:eastAsia="Calibri"/>
          <w:bCs/>
          <w:color w:val="00000A"/>
          <w:szCs w:val="24"/>
        </w:rPr>
        <w:t xml:space="preserve">– </w:t>
      </w:r>
      <w:r w:rsidR="00111823">
        <w:rPr>
          <w:rFonts w:eastAsia="Calibri"/>
          <w:color w:val="00000A"/>
          <w:szCs w:val="24"/>
        </w:rPr>
        <w:t xml:space="preserve">fizinio </w:t>
      </w:r>
      <w:r w:rsidR="00111823">
        <w:rPr>
          <w:rFonts w:eastAsia="Calibri"/>
          <w:szCs w:val="24"/>
        </w:rPr>
        <w:t>asmens</w:t>
      </w:r>
      <w:r w:rsidR="00111823">
        <w:rPr>
          <w:rFonts w:eastAsia="Calibri"/>
          <w:color w:val="00000A"/>
          <w:szCs w:val="24"/>
        </w:rPr>
        <w:t xml:space="preserve"> – patalpas, kuriose numatoma dirbti su įslaptinta informacija ar tokią informaciją saugoti, </w:t>
      </w:r>
      <w:r w:rsidR="00111823">
        <w:rPr>
          <w:rFonts w:eastAsia="Calibri"/>
          <w:bCs/>
          <w:szCs w:val="24"/>
        </w:rPr>
        <w:t xml:space="preserve">Valstybės saugumo departamentas ar kitos įslaptintų sandorių saugumą užtikrinančios institucijos vertina </w:t>
      </w:r>
      <w:r w:rsidR="00111823">
        <w:rPr>
          <w:rFonts w:eastAsia="Calibri"/>
          <w:color w:val="00000A"/>
          <w:szCs w:val="24"/>
        </w:rPr>
        <w:t xml:space="preserve">vadovaudamosi įslaptintos informacijos fizinės apsaugos reikalavimais ir jų įgyvendinimo tvarka. Jeigu tiekėjo </w:t>
      </w:r>
      <w:r w:rsidR="00111823">
        <w:rPr>
          <w:rFonts w:eastAsia="Calibri"/>
          <w:bCs/>
          <w:color w:val="00000A"/>
          <w:szCs w:val="24"/>
        </w:rPr>
        <w:t xml:space="preserve">– </w:t>
      </w:r>
      <w:r w:rsidR="00111823">
        <w:rPr>
          <w:rFonts w:eastAsia="Calibri"/>
          <w:color w:val="00000A"/>
          <w:szCs w:val="24"/>
        </w:rPr>
        <w:t xml:space="preserve">fizinio </w:t>
      </w:r>
      <w:r w:rsidR="00111823">
        <w:rPr>
          <w:rFonts w:eastAsia="Calibri"/>
          <w:szCs w:val="24"/>
        </w:rPr>
        <w:t>asmens –</w:t>
      </w:r>
      <w:r w:rsidR="00111823">
        <w:rPr>
          <w:rFonts w:eastAsia="Calibri"/>
          <w:color w:val="00000A"/>
          <w:szCs w:val="24"/>
        </w:rPr>
        <w:t xml:space="preserve"> patalpas pagal Įstatymo 34 straipsnio 1 dalyje nustatytą kompetenciją turi vertinti </w:t>
      </w:r>
      <w:r w:rsidR="00111823">
        <w:rPr>
          <w:rFonts w:eastAsia="Calibri"/>
          <w:bCs/>
          <w:color w:val="00000A"/>
          <w:szCs w:val="24"/>
        </w:rPr>
        <w:t xml:space="preserve">Antrasis operatyvinių tarnybų </w:t>
      </w:r>
      <w:r w:rsidR="00111823">
        <w:rPr>
          <w:rFonts w:eastAsia="Calibri"/>
          <w:bCs/>
          <w:color w:val="00000A"/>
          <w:szCs w:val="24"/>
        </w:rPr>
        <w:lastRenderedPageBreak/>
        <w:t>departamentas ar vidaus reikalų ministro įgalioti padaliniai</w:t>
      </w:r>
      <w:r w:rsidR="00111823">
        <w:rPr>
          <w:rFonts w:eastAsia="Calibri"/>
          <w:color w:val="00000A"/>
          <w:szCs w:val="24"/>
        </w:rPr>
        <w:t xml:space="preserve">, </w:t>
      </w:r>
      <w:r w:rsidR="00111823">
        <w:rPr>
          <w:rFonts w:eastAsia="Calibri"/>
          <w:bCs/>
          <w:color w:val="00000A"/>
          <w:szCs w:val="24"/>
        </w:rPr>
        <w:t>Valstybės saugumo departamentas informaciją, reikalingą</w:t>
      </w:r>
      <w:r w:rsidR="00111823">
        <w:rPr>
          <w:rFonts w:eastAsia="Calibri"/>
          <w:color w:val="00000A"/>
          <w:szCs w:val="24"/>
        </w:rPr>
        <w:t xml:space="preserve"> tiekėjo </w:t>
      </w:r>
      <w:r w:rsidR="00111823">
        <w:rPr>
          <w:rFonts w:eastAsia="Calibri"/>
          <w:bCs/>
          <w:color w:val="00000A"/>
          <w:szCs w:val="24"/>
        </w:rPr>
        <w:t xml:space="preserve">– </w:t>
      </w:r>
      <w:r w:rsidR="00111823">
        <w:rPr>
          <w:rFonts w:eastAsia="Calibri"/>
          <w:color w:val="00000A"/>
          <w:szCs w:val="24"/>
        </w:rPr>
        <w:t xml:space="preserve">fizinio </w:t>
      </w:r>
      <w:r w:rsidR="00111823">
        <w:rPr>
          <w:rFonts w:eastAsia="Calibri"/>
          <w:szCs w:val="24"/>
        </w:rPr>
        <w:t>asmens –</w:t>
      </w:r>
      <w:r w:rsidR="00111823">
        <w:rPr>
          <w:rFonts w:eastAsia="Calibri"/>
          <w:color w:val="00000A"/>
          <w:szCs w:val="24"/>
        </w:rPr>
        <w:t xml:space="preserve"> patalpoms, kuriose numatoma dirbti su įslaptinta informacija ar tokią informaciją saugoti, įvertinti, ne vėliau kaip per 5 darbo dienas nuo jos gavimo perduoda atitinkamai </w:t>
      </w:r>
      <w:r w:rsidR="00111823">
        <w:rPr>
          <w:rFonts w:eastAsia="Calibri"/>
          <w:bCs/>
          <w:szCs w:val="24"/>
        </w:rPr>
        <w:t>Antrajam operatyvinių tarnybų departamentui ar vidaus reikalų ministro įgaliotiems padaliniams</w:t>
      </w:r>
      <w:r w:rsidR="00111823">
        <w:rPr>
          <w:rFonts w:eastAsia="Calibri"/>
          <w:bCs/>
          <w:color w:val="00000A"/>
          <w:szCs w:val="24"/>
        </w:rPr>
        <w:t>. Šio punkto nuostatos taikomos ir tais atvejais, kai vertinamos tiekėjo, turinčio tiekėjo leidimą dirbti ar susipažinti su įslaptinta informacija, patalpos.</w:t>
      </w:r>
    </w:p>
    <w:p w14:paraId="21317FAC" w14:textId="77777777" w:rsidR="007E0DD2" w:rsidRDefault="00E278F0">
      <w:pPr>
        <w:tabs>
          <w:tab w:val="left" w:pos="1134"/>
        </w:tabs>
        <w:suppressAutoHyphens/>
        <w:spacing w:line="360" w:lineRule="atLeast"/>
        <w:ind w:firstLine="720"/>
        <w:jc w:val="both"/>
        <w:rPr>
          <w:rFonts w:eastAsia="Calibri"/>
          <w:color w:val="00000A"/>
          <w:szCs w:val="24"/>
        </w:rPr>
      </w:pPr>
      <w:r w:rsidR="00111823">
        <w:rPr>
          <w:rFonts w:eastAsia="Calibri"/>
          <w:bCs/>
          <w:color w:val="00000A"/>
          <w:szCs w:val="24"/>
        </w:rPr>
        <w:t>20</w:t>
      </w:r>
      <w:r w:rsidR="00111823">
        <w:rPr>
          <w:rFonts w:eastAsia="Calibri"/>
          <w:bCs/>
          <w:color w:val="00000A"/>
          <w:szCs w:val="24"/>
        </w:rPr>
        <w:t>. Informaciją, reikalingą tiekėjo – fizinio asmens</w:t>
      </w:r>
      <w:r w:rsidR="00111823">
        <w:rPr>
          <w:rFonts w:eastAsia="Calibri"/>
          <w:color w:val="00000A"/>
          <w:szCs w:val="22"/>
        </w:rPr>
        <w:t xml:space="preserve"> – </w:t>
      </w:r>
      <w:r w:rsidR="00111823">
        <w:rPr>
          <w:rFonts w:eastAsia="Calibri"/>
          <w:color w:val="00000A"/>
          <w:szCs w:val="24"/>
        </w:rPr>
        <w:t>ĮIRIS</w:t>
      </w:r>
      <w:r w:rsidR="00111823">
        <w:rPr>
          <w:rFonts w:eastAsia="Calibri"/>
          <w:bCs/>
          <w:color w:val="00000A"/>
          <w:szCs w:val="24"/>
        </w:rPr>
        <w:t xml:space="preserve"> įteisinti, Valstybės saugumo departamentas ne vėliau kaip per 5 darbo dienas nuo jos gavimo pateikia paslapčių subjekto, su kuriuo sudaromas įslaptintas sandoris, žinybinei saugumo priežiūros tarnybai arba, jeigu ji neįsteigta</w:t>
      </w:r>
      <w:r w:rsidR="00111823">
        <w:rPr>
          <w:rFonts w:eastAsia="Calibri"/>
          <w:bCs/>
          <w:szCs w:val="24"/>
        </w:rPr>
        <w:t>,</w:t>
      </w:r>
      <w:r w:rsidR="00111823">
        <w:rPr>
          <w:rFonts w:eastAsia="Calibri"/>
          <w:bCs/>
          <w:color w:val="00000A"/>
          <w:szCs w:val="24"/>
        </w:rPr>
        <w:t xml:space="preserve"> – Saugumo priežiūros tarnybos </w:t>
      </w:r>
      <w:r w:rsidR="00111823">
        <w:rPr>
          <w:rFonts w:eastAsia="Calibri"/>
          <w:bCs/>
          <w:szCs w:val="24"/>
        </w:rPr>
        <w:t xml:space="preserve">funkcijas </w:t>
      </w:r>
      <w:r w:rsidR="00111823">
        <w:rPr>
          <w:rFonts w:eastAsia="Calibri"/>
          <w:bCs/>
          <w:color w:val="00000A"/>
          <w:szCs w:val="24"/>
        </w:rPr>
        <w:t xml:space="preserve">atliekančiai institucijai, </w:t>
      </w:r>
      <w:r w:rsidR="00111823">
        <w:rPr>
          <w:rFonts w:eastAsia="Calibri"/>
          <w:bCs/>
          <w:szCs w:val="24"/>
        </w:rPr>
        <w:t xml:space="preserve">kurios, vadovaudamosi </w:t>
      </w:r>
      <w:r w:rsidR="00111823">
        <w:rPr>
          <w:rFonts w:eastAsia="Calibri"/>
          <w:bCs/>
          <w:color w:val="00000A"/>
          <w:szCs w:val="24"/>
        </w:rPr>
        <w:t>ĮIRIS steigimo ir įteisinimo taisyklėmis</w:t>
      </w:r>
      <w:r w:rsidR="00111823">
        <w:rPr>
          <w:rFonts w:eastAsia="Calibri"/>
          <w:bCs/>
          <w:szCs w:val="24"/>
        </w:rPr>
        <w:t>, įvertina tiekėjo – fizinio asmens – ĮIRIS ir išduoda leidimą jas naudoti.</w:t>
      </w:r>
      <w:r w:rsidR="00111823">
        <w:rPr>
          <w:rFonts w:eastAsia="Calibri"/>
          <w:bCs/>
          <w:color w:val="00000A"/>
          <w:szCs w:val="24"/>
        </w:rPr>
        <w:t xml:space="preserve"> </w:t>
      </w:r>
      <w:r w:rsidR="00111823">
        <w:rPr>
          <w:rFonts w:eastAsia="Calibri"/>
          <w:bCs/>
          <w:szCs w:val="24"/>
        </w:rPr>
        <w:t>Šio punkto nuostatos taikomos ir tais atvejais, kai vertinamos tiekėjo, turinčio tiekėjo leidimą dirbti ar susipažinti su įslaptinta informacija, ĮIRIS.</w:t>
      </w:r>
    </w:p>
    <w:p w14:paraId="21317FAD" w14:textId="77777777" w:rsidR="007E0DD2" w:rsidRDefault="00E278F0">
      <w:pPr>
        <w:tabs>
          <w:tab w:val="left" w:pos="1134"/>
        </w:tabs>
        <w:suppressAutoHyphens/>
        <w:spacing w:line="360" w:lineRule="atLeast"/>
        <w:ind w:firstLine="720"/>
        <w:jc w:val="both"/>
        <w:rPr>
          <w:rFonts w:eastAsia="Calibri"/>
          <w:color w:val="00000A"/>
          <w:szCs w:val="24"/>
        </w:rPr>
      </w:pPr>
      <w:r w:rsidR="00111823">
        <w:rPr>
          <w:rFonts w:eastAsia="Calibri"/>
          <w:bCs/>
          <w:color w:val="000000"/>
          <w:szCs w:val="24"/>
        </w:rPr>
        <w:t>21</w:t>
      </w:r>
      <w:r w:rsidR="00111823">
        <w:rPr>
          <w:rFonts w:eastAsia="Calibri"/>
          <w:bCs/>
          <w:color w:val="000000"/>
          <w:szCs w:val="24"/>
        </w:rPr>
        <w:t xml:space="preserve">. Valstybės saugumo departamentas tiekėją – fizinį asmenį </w:t>
      </w:r>
      <w:r w:rsidR="00111823">
        <w:rPr>
          <w:rFonts w:eastAsia="Calibri"/>
          <w:bCs/>
          <w:szCs w:val="24"/>
        </w:rPr>
        <w:t xml:space="preserve">– </w:t>
      </w:r>
      <w:r w:rsidR="00111823">
        <w:rPr>
          <w:rFonts w:eastAsia="Calibri"/>
          <w:bCs/>
          <w:color w:val="000000"/>
          <w:szCs w:val="24"/>
        </w:rPr>
        <w:t>turi patikrinti ir sprendimą dėl tiekėjo leidimo dirbti ar susipažinti su įslaptinta informacija išdavimo priimti:</w:t>
      </w:r>
    </w:p>
    <w:p w14:paraId="21317FAE" w14:textId="77777777" w:rsidR="007E0DD2" w:rsidRDefault="00E278F0">
      <w:pPr>
        <w:tabs>
          <w:tab w:val="left" w:pos="709"/>
          <w:tab w:val="left" w:pos="1276"/>
        </w:tabs>
        <w:suppressAutoHyphens/>
        <w:spacing w:line="360" w:lineRule="atLeast"/>
        <w:ind w:firstLine="720"/>
        <w:jc w:val="both"/>
        <w:rPr>
          <w:rFonts w:eastAsia="Calibri"/>
          <w:bCs/>
          <w:szCs w:val="24"/>
        </w:rPr>
      </w:pPr>
      <w:r w:rsidR="00111823">
        <w:rPr>
          <w:rFonts w:eastAsia="Calibri"/>
          <w:bCs/>
          <w:szCs w:val="24"/>
        </w:rPr>
        <w:t>21.1</w:t>
      </w:r>
      <w:r w:rsidR="00111823">
        <w:rPr>
          <w:rFonts w:eastAsia="Calibri"/>
          <w:bCs/>
          <w:szCs w:val="24"/>
        </w:rPr>
        <w:t xml:space="preserve">. ne vėliau kaip per 20 darbo dienų nuo prašymo išduoti tiekėjo leidimą dirbti ar susipažinti su įslaptinta informacija, kuriuo suteikiama teisė sudaryti įslaptintą sandorį, kurį vykdant bus susipažįstama su įslaptinta informacija, žymima slaptumo žyma „Riboto naudojimo“, </w:t>
      </w:r>
      <w:r w:rsidR="00111823">
        <w:rPr>
          <w:rFonts w:eastAsia="Calibri"/>
          <w:bCs/>
          <w:color w:val="00000A"/>
          <w:szCs w:val="24"/>
        </w:rPr>
        <w:t>gavimo</w:t>
      </w:r>
      <w:r w:rsidR="00111823">
        <w:rPr>
          <w:rFonts w:eastAsia="Calibri"/>
          <w:bCs/>
          <w:szCs w:val="24"/>
        </w:rPr>
        <w:t>;</w:t>
      </w:r>
    </w:p>
    <w:p w14:paraId="21317FAF" w14:textId="77777777" w:rsidR="007E0DD2" w:rsidRDefault="00E278F0">
      <w:pPr>
        <w:tabs>
          <w:tab w:val="left" w:pos="1134"/>
          <w:tab w:val="left" w:pos="1276"/>
        </w:tabs>
        <w:suppressAutoHyphens/>
        <w:spacing w:line="360" w:lineRule="atLeast"/>
        <w:ind w:firstLine="720"/>
        <w:jc w:val="both"/>
        <w:rPr>
          <w:rFonts w:eastAsia="Calibri"/>
          <w:bCs/>
          <w:szCs w:val="24"/>
        </w:rPr>
      </w:pPr>
      <w:r w:rsidR="00111823">
        <w:rPr>
          <w:rFonts w:eastAsia="Calibri"/>
          <w:bCs/>
          <w:szCs w:val="24"/>
        </w:rPr>
        <w:t>21.2</w:t>
      </w:r>
      <w:r w:rsidR="00111823">
        <w:rPr>
          <w:rFonts w:eastAsia="Calibri"/>
          <w:bCs/>
          <w:szCs w:val="24"/>
        </w:rPr>
        <w:t>. n</w:t>
      </w:r>
      <w:r w:rsidR="00111823">
        <w:rPr>
          <w:rFonts w:eastAsia="Calibri"/>
          <w:bCs/>
          <w:color w:val="000000"/>
          <w:szCs w:val="24"/>
        </w:rPr>
        <w:t xml:space="preserve">e vėliau kaip per 6 mėnesius nuo prašymo išduoti tiekėjo leidimą dirbti ar susipažinti su įslaptinta informacija, kuriuo suteikiama teisė sudaryti įslaptintą sandorį, kurį vykdant bus susipažįstama su įslaptinta informacija, žymima slaptumo žyma </w:t>
      </w:r>
      <w:r w:rsidR="00111823">
        <w:rPr>
          <w:rFonts w:eastAsia="Calibri"/>
          <w:color w:val="00000A"/>
          <w:szCs w:val="24"/>
        </w:rPr>
        <w:t xml:space="preserve">„Visiškai slaptai“, „Slaptai“ ar </w:t>
      </w:r>
      <w:r w:rsidR="00111823">
        <w:rPr>
          <w:rFonts w:eastAsia="Calibri"/>
          <w:bCs/>
          <w:color w:val="000000"/>
          <w:szCs w:val="24"/>
        </w:rPr>
        <w:t xml:space="preserve">„Konfidencialiai“, </w:t>
      </w:r>
      <w:r w:rsidR="00111823">
        <w:rPr>
          <w:rFonts w:eastAsia="Calibri"/>
          <w:bCs/>
          <w:color w:val="00000A"/>
          <w:szCs w:val="24"/>
        </w:rPr>
        <w:t>gavimo</w:t>
      </w:r>
      <w:r w:rsidR="00111823">
        <w:rPr>
          <w:rFonts w:eastAsia="Calibri"/>
          <w:bCs/>
          <w:color w:val="000000"/>
          <w:szCs w:val="24"/>
        </w:rPr>
        <w:t>.</w:t>
      </w:r>
      <w:r w:rsidR="00111823">
        <w:rPr>
          <w:rFonts w:eastAsia="Calibri"/>
          <w:bCs/>
          <w:szCs w:val="24"/>
        </w:rPr>
        <w:t xml:space="preserve"> </w:t>
      </w:r>
    </w:p>
    <w:p w14:paraId="21317FB0" w14:textId="77777777" w:rsidR="007E0DD2" w:rsidRDefault="00E278F0">
      <w:pPr>
        <w:tabs>
          <w:tab w:val="left" w:pos="1134"/>
        </w:tabs>
        <w:suppressAutoHyphens/>
        <w:spacing w:line="360" w:lineRule="atLeast"/>
        <w:ind w:firstLine="720"/>
        <w:jc w:val="both"/>
        <w:rPr>
          <w:rFonts w:eastAsia="Calibri"/>
          <w:bCs/>
          <w:color w:val="00000A"/>
          <w:szCs w:val="24"/>
        </w:rPr>
      </w:pPr>
      <w:r w:rsidR="00111823">
        <w:rPr>
          <w:rFonts w:eastAsia="Calibri"/>
          <w:bCs/>
          <w:color w:val="00000A"/>
          <w:szCs w:val="24"/>
        </w:rPr>
        <w:t>22</w:t>
      </w:r>
      <w:r w:rsidR="00111823">
        <w:rPr>
          <w:rFonts w:eastAsia="Calibri"/>
          <w:bCs/>
          <w:color w:val="00000A"/>
          <w:szCs w:val="24"/>
        </w:rPr>
        <w:t xml:space="preserve">. Jeigu iš institucijų ar specialistų negauta tikrinimui atlikti reikalinga informacija, Valstybės saugumo departamento vadovo ar jo įgalioto asmens sprendimu Aprašo 21.1 papunktyje nustatytas terminas gali būti pratęstas, bet ne ilgiau kaip 10 darbo dienų, o Aprašo 21.2 papunktyje nustatytas terminas – ne ilgiau kaip vienam mėnesiui. Jeigu sprendimas dėl leidimo naudoti ĮIRIS išdavimo nepriimtas, tiekėjo – fizinio asmens </w:t>
      </w:r>
      <w:r w:rsidR="00111823">
        <w:rPr>
          <w:rFonts w:eastAsia="Calibri"/>
          <w:bCs/>
          <w:szCs w:val="24"/>
        </w:rPr>
        <w:t xml:space="preserve">– </w:t>
      </w:r>
      <w:r w:rsidR="00111823">
        <w:rPr>
          <w:rFonts w:eastAsia="Calibri"/>
          <w:bCs/>
          <w:color w:val="00000A"/>
          <w:szCs w:val="24"/>
        </w:rPr>
        <w:t>tikrinimo terminas Valstybės saugumo departamento vadovo ar jo įgalioto asmens sprendimu pratęsiamas iki šio sprendimo priėmimo dienos.</w:t>
      </w:r>
    </w:p>
    <w:p w14:paraId="21317FB1" w14:textId="77777777" w:rsidR="007E0DD2" w:rsidRDefault="00E278F0">
      <w:pPr>
        <w:tabs>
          <w:tab w:val="left" w:pos="1134"/>
        </w:tabs>
        <w:suppressAutoHyphens/>
        <w:spacing w:line="360" w:lineRule="atLeast"/>
        <w:ind w:firstLine="720"/>
        <w:jc w:val="both"/>
        <w:rPr>
          <w:rFonts w:eastAsia="Calibri"/>
          <w:szCs w:val="24"/>
        </w:rPr>
      </w:pPr>
      <w:r w:rsidR="00111823">
        <w:rPr>
          <w:rFonts w:eastAsia="Calibri"/>
          <w:bCs/>
          <w:szCs w:val="24"/>
        </w:rPr>
        <w:t>23</w:t>
      </w:r>
      <w:r w:rsidR="00111823">
        <w:rPr>
          <w:rFonts w:eastAsia="Calibri"/>
          <w:bCs/>
          <w:szCs w:val="24"/>
        </w:rPr>
        <w:t>. Valstybės saugumo departamentas a</w:t>
      </w:r>
      <w:r w:rsidR="00111823">
        <w:rPr>
          <w:rFonts w:eastAsia="Calibri"/>
          <w:szCs w:val="24"/>
        </w:rPr>
        <w:t xml:space="preserve">pie priimtą sprendimą dėl </w:t>
      </w:r>
      <w:r w:rsidR="00111823">
        <w:rPr>
          <w:rFonts w:eastAsia="Calibri"/>
          <w:bCs/>
          <w:szCs w:val="24"/>
        </w:rPr>
        <w:t>tiekėjo leidimo dirbti ar susipažinti su įslaptinta informacija išdavimo informuoja tiekėją – fizinį asmenį – V</w:t>
      </w:r>
      <w:r w:rsidR="00111823">
        <w:rPr>
          <w:rFonts w:eastAsia="Calibri"/>
          <w:szCs w:val="24"/>
        </w:rPr>
        <w:t>iešojo administravimo įstatymo nustatyta tvarka.</w:t>
      </w:r>
    </w:p>
    <w:p w14:paraId="21317FB2" w14:textId="77777777" w:rsidR="007E0DD2" w:rsidRDefault="00E278F0">
      <w:pPr>
        <w:tabs>
          <w:tab w:val="left" w:pos="1134"/>
        </w:tabs>
        <w:suppressAutoHyphens/>
        <w:spacing w:line="360" w:lineRule="atLeast"/>
        <w:ind w:firstLine="720"/>
        <w:jc w:val="both"/>
        <w:rPr>
          <w:rFonts w:eastAsia="Calibri"/>
          <w:color w:val="00000A"/>
          <w:szCs w:val="24"/>
        </w:rPr>
      </w:pPr>
      <w:r w:rsidR="00111823">
        <w:rPr>
          <w:rFonts w:eastAsia="Calibri"/>
          <w:color w:val="00000A"/>
          <w:szCs w:val="24"/>
        </w:rPr>
        <w:t>24</w:t>
      </w:r>
      <w:r w:rsidR="00111823">
        <w:rPr>
          <w:rFonts w:eastAsia="Calibri"/>
          <w:color w:val="00000A"/>
          <w:szCs w:val="24"/>
        </w:rPr>
        <w:t>.</w:t>
      </w:r>
      <w:r w:rsidR="00111823">
        <w:rPr>
          <w:rFonts w:eastAsia="Calibri"/>
          <w:color w:val="00000A"/>
          <w:szCs w:val="24"/>
        </w:rPr>
        <w:tab/>
        <w:t xml:space="preserve">Tiekėjas – fizinis asmuo – tikrinamas papildomai, jeigu Valstybės saugumo departamentas gauna duomenų, kad galėjo atsirasti Įstatymo 17 straipsnio 2 dalyje nustatytų aplinkybių. Patikrinimą atlieka Valstybės saugumo departamentas šiame Aprašo skyriuje nustatyta tvarka. </w:t>
      </w:r>
    </w:p>
    <w:p w14:paraId="21317FB3" w14:textId="77777777" w:rsidR="007E0DD2" w:rsidRDefault="00E278F0">
      <w:pPr>
        <w:suppressAutoHyphens/>
        <w:jc w:val="center"/>
        <w:rPr>
          <w:rFonts w:eastAsia="Calibri"/>
          <w:b/>
          <w:color w:val="00000A"/>
          <w:szCs w:val="24"/>
        </w:rPr>
      </w:pPr>
      <w:r w:rsidR="00111823">
        <w:rPr>
          <w:rFonts w:eastAsia="Calibri"/>
          <w:b/>
          <w:color w:val="00000A"/>
          <w:szCs w:val="24"/>
        </w:rPr>
        <w:t>IV</w:t>
      </w:r>
      <w:r w:rsidR="00111823">
        <w:rPr>
          <w:rFonts w:eastAsia="Calibri"/>
          <w:b/>
          <w:color w:val="00000A"/>
          <w:szCs w:val="24"/>
        </w:rPr>
        <w:t xml:space="preserve"> SKYRIUS</w:t>
      </w:r>
    </w:p>
    <w:p w14:paraId="21317FB4" w14:textId="77777777" w:rsidR="007E0DD2" w:rsidRDefault="00E278F0">
      <w:pPr>
        <w:suppressAutoHyphens/>
        <w:jc w:val="center"/>
        <w:rPr>
          <w:rFonts w:eastAsia="Calibri"/>
          <w:b/>
          <w:color w:val="00000A"/>
          <w:szCs w:val="24"/>
        </w:rPr>
      </w:pPr>
      <w:r w:rsidR="00111823">
        <w:rPr>
          <w:rFonts w:eastAsia="Calibri"/>
          <w:b/>
          <w:bCs/>
          <w:color w:val="00000A"/>
          <w:szCs w:val="24"/>
        </w:rPr>
        <w:t>UŽSIENIO VALSTYBĖJE REGISTRUOTOS ĮMONĖS, ĮSTAIGOS, ORGANIZACIJOS AR ŪKINE VEIKLA UŽSIIMANČIO UŽSIENIO VALSTYBĖS PILIEČIO TIKRINIMAS</w:t>
      </w:r>
    </w:p>
    <w:p w14:paraId="21317FB5" w14:textId="77777777" w:rsidR="007E0DD2" w:rsidRDefault="007E0DD2">
      <w:pPr>
        <w:suppressAutoHyphens/>
        <w:spacing w:line="360" w:lineRule="atLeast"/>
        <w:ind w:firstLine="720"/>
        <w:jc w:val="center"/>
        <w:rPr>
          <w:rFonts w:eastAsia="Calibri"/>
          <w:color w:val="00000A"/>
          <w:szCs w:val="24"/>
        </w:rPr>
      </w:pPr>
    </w:p>
    <w:p w14:paraId="21317FB6" w14:textId="77777777" w:rsidR="007E0DD2" w:rsidRDefault="00E278F0">
      <w:pPr>
        <w:tabs>
          <w:tab w:val="left" w:pos="1134"/>
        </w:tabs>
        <w:suppressAutoHyphens/>
        <w:spacing w:line="360" w:lineRule="atLeast"/>
        <w:ind w:firstLine="720"/>
        <w:jc w:val="both"/>
        <w:rPr>
          <w:rFonts w:eastAsia="Calibri"/>
          <w:bCs/>
          <w:color w:val="00000A"/>
          <w:szCs w:val="24"/>
        </w:rPr>
      </w:pPr>
      <w:r w:rsidR="00111823">
        <w:rPr>
          <w:rFonts w:eastAsia="Calibri"/>
          <w:bCs/>
          <w:color w:val="00000A"/>
          <w:szCs w:val="24"/>
        </w:rPr>
        <w:t>25</w:t>
      </w:r>
      <w:r w:rsidR="00111823">
        <w:rPr>
          <w:rFonts w:eastAsia="Calibri"/>
          <w:bCs/>
          <w:color w:val="00000A"/>
          <w:szCs w:val="24"/>
        </w:rPr>
        <w:t xml:space="preserve">. Paslapčių subjektų prašymu įslaptintų sandorių </w:t>
      </w:r>
      <w:r w:rsidR="00111823">
        <w:rPr>
          <w:rFonts w:eastAsia="Calibri"/>
          <w:bCs/>
          <w:color w:val="000000"/>
          <w:szCs w:val="24"/>
        </w:rPr>
        <w:t xml:space="preserve">saugumą </w:t>
      </w:r>
      <w:r w:rsidR="00111823">
        <w:rPr>
          <w:rFonts w:eastAsia="Calibri"/>
          <w:bCs/>
          <w:color w:val="00000A"/>
          <w:szCs w:val="24"/>
        </w:rPr>
        <w:t xml:space="preserve">užtikrinančios institucijos kreipiasi į Įstatymo 33 straipsnio 5 dalyje nurodytų užsienio valstybių įslaptintų sandorių saugumą užtikrinančias institucijas dėl ten veikiančių ir registruotų įmonių, įstaigų ir organizacijų, taip pat ūkine veikla užsiimančių užsienio valstybių piliečių, ketinančių dalyvauti Lietuvos Respublikos paslapčių subjektų paskelbtose atrankose sudaryti įslaptintą sandorį, patikimumo ir atitikties tų valstybių </w:t>
      </w:r>
      <w:r w:rsidR="00111823">
        <w:rPr>
          <w:rFonts w:eastAsia="Calibri"/>
          <w:bCs/>
          <w:szCs w:val="24"/>
        </w:rPr>
        <w:t>reikalavimams, keliamiems tiekėjams, sudarantiems atitinkamus įslaptintus sandorius.</w:t>
      </w:r>
    </w:p>
    <w:p w14:paraId="21317FB7" w14:textId="77777777" w:rsidR="007E0DD2" w:rsidRDefault="00E278F0">
      <w:pPr>
        <w:tabs>
          <w:tab w:val="left" w:pos="1134"/>
        </w:tabs>
        <w:suppressAutoHyphens/>
        <w:spacing w:line="360" w:lineRule="atLeast"/>
        <w:ind w:firstLine="720"/>
        <w:jc w:val="both"/>
        <w:rPr>
          <w:rFonts w:eastAsia="Calibri"/>
          <w:color w:val="00000A"/>
          <w:szCs w:val="24"/>
        </w:rPr>
      </w:pPr>
      <w:r w:rsidR="00111823">
        <w:rPr>
          <w:rFonts w:eastAsia="Calibri"/>
          <w:bCs/>
          <w:color w:val="00000A"/>
          <w:szCs w:val="24"/>
        </w:rPr>
        <w:t>26</w:t>
      </w:r>
      <w:r w:rsidR="00111823">
        <w:rPr>
          <w:rFonts w:eastAsia="Calibri"/>
          <w:bCs/>
          <w:color w:val="00000A"/>
          <w:szCs w:val="24"/>
        </w:rPr>
        <w:t xml:space="preserve">. Įslaptintų sandorių </w:t>
      </w:r>
      <w:r w:rsidR="00111823">
        <w:rPr>
          <w:rFonts w:eastAsia="Calibri"/>
          <w:bCs/>
          <w:color w:val="000000"/>
          <w:szCs w:val="24"/>
        </w:rPr>
        <w:t xml:space="preserve">saugumą </w:t>
      </w:r>
      <w:r w:rsidR="00111823">
        <w:rPr>
          <w:rFonts w:eastAsia="Calibri"/>
          <w:bCs/>
          <w:color w:val="00000A"/>
          <w:szCs w:val="24"/>
        </w:rPr>
        <w:t xml:space="preserve">užtikrinanti institucija </w:t>
      </w:r>
      <w:r w:rsidR="00111823">
        <w:rPr>
          <w:rFonts w:eastAsia="Calibri"/>
          <w:bCs/>
          <w:szCs w:val="24"/>
        </w:rPr>
        <w:t xml:space="preserve">atsakymą, gautą iš Aprašo 25 punkte nurodytų užsienio valstybių įslaptintų sandorių saugumą užtikrinančių institucijų, ne vėliau kaip per 5 darbo dienas nuo šio atsakymo gavimo pateikia jai prašymą </w:t>
      </w:r>
      <w:r w:rsidR="00111823">
        <w:rPr>
          <w:rFonts w:eastAsia="Calibri"/>
          <w:bCs/>
          <w:color w:val="00000A"/>
          <w:szCs w:val="24"/>
        </w:rPr>
        <w:t>pateikusiam paslapčių subjektui.</w:t>
      </w:r>
    </w:p>
    <w:p w14:paraId="21317FB8" w14:textId="77777777" w:rsidR="007E0DD2" w:rsidRDefault="00E278F0">
      <w:pPr>
        <w:tabs>
          <w:tab w:val="left" w:pos="6237"/>
          <w:tab w:val="right" w:pos="8306"/>
        </w:tabs>
        <w:spacing w:line="360" w:lineRule="atLeast"/>
        <w:ind w:firstLine="720"/>
        <w:rPr>
          <w:color w:val="000000"/>
          <w:lang w:eastAsia="lt-LT"/>
        </w:rPr>
      </w:pPr>
    </w:p>
    <w:p w14:paraId="21317FB9" w14:textId="369094BB" w:rsidR="007E0DD2" w:rsidRDefault="00111823">
      <w:pPr>
        <w:tabs>
          <w:tab w:val="left" w:pos="6237"/>
          <w:tab w:val="right" w:pos="8306"/>
        </w:tabs>
        <w:jc w:val="center"/>
        <w:rPr>
          <w:color w:val="000000"/>
          <w:lang w:eastAsia="lt-LT"/>
        </w:rPr>
      </w:pPr>
      <w:r>
        <w:rPr>
          <w:color w:val="000000"/>
          <w:lang w:eastAsia="lt-LT"/>
        </w:rPr>
        <w:t>––––––––––––––––––––</w:t>
      </w:r>
    </w:p>
    <w:p w14:paraId="21317FBA" w14:textId="64EC692A" w:rsidR="007E0DD2" w:rsidRDefault="007E0DD2">
      <w:pPr>
        <w:tabs>
          <w:tab w:val="left" w:pos="6804"/>
        </w:tabs>
        <w:ind w:left="4820"/>
      </w:pPr>
    </w:p>
    <w:p w14:paraId="21317FBB" w14:textId="0AAD7292" w:rsidR="007E0DD2" w:rsidRDefault="007E0DD2">
      <w:pPr>
        <w:rPr>
          <w:szCs w:val="24"/>
          <w:lang w:eastAsia="zh-CN"/>
        </w:rPr>
        <w:sectPr w:rsidR="007E0DD2" w:rsidSect="00111823">
          <w:pgSz w:w="11906" w:h="16838"/>
          <w:pgMar w:top="1134" w:right="851" w:bottom="1134" w:left="1701" w:header="567" w:footer="567" w:gutter="0"/>
          <w:pgNumType w:start="1"/>
          <w:cols w:space="1296"/>
          <w:titlePg/>
          <w:docGrid w:linePitch="326"/>
        </w:sectPr>
      </w:pPr>
    </w:p>
    <w:p w14:paraId="21317FBC" w14:textId="2D931AAC" w:rsidR="007E0DD2" w:rsidRDefault="00111823">
      <w:pPr>
        <w:tabs>
          <w:tab w:val="left" w:pos="6804"/>
        </w:tabs>
        <w:ind w:left="4820"/>
        <w:rPr>
          <w:lang w:eastAsia="ar-SA"/>
        </w:rPr>
      </w:pPr>
      <w:r>
        <w:rPr>
          <w:szCs w:val="24"/>
          <w:lang w:eastAsia="zh-CN"/>
        </w:rPr>
        <w:lastRenderedPageBreak/>
        <w:t>Tiekėjų patikimumo vertinimo tvarkos aprašo</w:t>
      </w:r>
      <w:r>
        <w:rPr>
          <w:lang w:eastAsia="ar-SA"/>
        </w:rPr>
        <w:br/>
        <w:t>1 priedas</w:t>
      </w:r>
    </w:p>
    <w:p w14:paraId="21317FBD" w14:textId="77777777" w:rsidR="007E0DD2" w:rsidRDefault="007E0DD2">
      <w:pPr>
        <w:tabs>
          <w:tab w:val="left" w:pos="6237"/>
          <w:tab w:val="right" w:pos="8306"/>
        </w:tabs>
        <w:rPr>
          <w:lang w:eastAsia="lt-LT"/>
        </w:rPr>
      </w:pPr>
    </w:p>
    <w:p w14:paraId="21317FBE" w14:textId="516BB471" w:rsidR="007E0DD2" w:rsidRDefault="00111823">
      <w:pPr>
        <w:suppressAutoHyphens/>
        <w:jc w:val="center"/>
        <w:rPr>
          <w:b/>
          <w:sz w:val="22"/>
          <w:szCs w:val="22"/>
          <w:lang w:eastAsia="zh-CN"/>
        </w:rPr>
      </w:pPr>
      <w:r>
        <w:rPr>
          <w:b/>
          <w:szCs w:val="24"/>
          <w:lang w:eastAsia="zh-CN"/>
        </w:rPr>
        <w:t>(</w:t>
      </w:r>
      <w:r>
        <w:rPr>
          <w:b/>
          <w:sz w:val="22"/>
          <w:szCs w:val="22"/>
          <w:lang w:eastAsia="zh-CN"/>
        </w:rPr>
        <w:t>Tiekėjo patikimumo pažymėjimo forma)</w:t>
      </w:r>
    </w:p>
    <w:p w14:paraId="21317FBF" w14:textId="77777777" w:rsidR="007E0DD2" w:rsidRDefault="007E0DD2">
      <w:pPr>
        <w:suppressAutoHyphens/>
        <w:jc w:val="both"/>
        <w:rPr>
          <w:i/>
          <w:iCs/>
          <w:lang w:eastAsia="zh-CN"/>
        </w:rPr>
      </w:pPr>
    </w:p>
    <w:p w14:paraId="21317FC0" w14:textId="10CFDD1D" w:rsidR="007E0DD2" w:rsidRDefault="00111823">
      <w:pPr>
        <w:suppressAutoHyphens/>
        <w:jc w:val="center"/>
        <w:rPr>
          <w:lang w:eastAsia="zh-CN"/>
        </w:rPr>
      </w:pPr>
      <w:r>
        <w:rPr>
          <w:b/>
          <w:szCs w:val="24"/>
          <w:lang w:eastAsia="zh-CN"/>
        </w:rPr>
        <w:t>TIEKĖJO PATIKIMUMO PAŽYMĖJIMAS</w:t>
      </w:r>
    </w:p>
    <w:p w14:paraId="21317FC1" w14:textId="77777777" w:rsidR="007E0DD2" w:rsidRDefault="007E0DD2">
      <w:pPr>
        <w:suppressAutoHyphens/>
        <w:jc w:val="center"/>
        <w:rPr>
          <w:lang w:eastAsia="zh-CN"/>
        </w:rPr>
      </w:pPr>
    </w:p>
    <w:p w14:paraId="21317FC2" w14:textId="77777777" w:rsidR="007E0DD2" w:rsidRDefault="00111823">
      <w:pPr>
        <w:suppressAutoHyphens/>
        <w:jc w:val="center"/>
        <w:rPr>
          <w:sz w:val="20"/>
          <w:lang w:eastAsia="zh-CN"/>
        </w:rPr>
      </w:pPr>
      <w:r>
        <w:rPr>
          <w:lang w:eastAsia="zh-CN"/>
        </w:rPr>
        <w:t xml:space="preserve">20 ___ m. _______________ d. Nr. </w:t>
      </w:r>
    </w:p>
    <w:p w14:paraId="21317FC3" w14:textId="77777777" w:rsidR="007E0DD2" w:rsidRDefault="007E0DD2">
      <w:pPr>
        <w:rPr>
          <w:sz w:val="10"/>
          <w:szCs w:val="10"/>
        </w:rPr>
      </w:pPr>
    </w:p>
    <w:p w14:paraId="21317FC4" w14:textId="77777777" w:rsidR="007E0DD2" w:rsidRDefault="00111823">
      <w:pPr>
        <w:keepNext/>
        <w:tabs>
          <w:tab w:val="left" w:pos="576"/>
        </w:tabs>
        <w:suppressAutoHyphens/>
        <w:ind w:left="578" w:hanging="578"/>
        <w:jc w:val="center"/>
        <w:outlineLvl w:val="1"/>
        <w:rPr>
          <w:szCs w:val="24"/>
          <w:lang w:eastAsia="zh-CN"/>
        </w:rPr>
      </w:pPr>
      <w:r>
        <w:rPr>
          <w:lang w:eastAsia="zh-CN"/>
        </w:rPr>
        <w:t>Vilnius</w:t>
      </w:r>
    </w:p>
    <w:p w14:paraId="21317FC5" w14:textId="77777777" w:rsidR="007E0DD2" w:rsidRDefault="007E0DD2">
      <w:pPr>
        <w:suppressAutoHyphens/>
        <w:spacing w:line="360" w:lineRule="auto"/>
        <w:rPr>
          <w:sz w:val="20"/>
          <w:lang w:eastAsia="zh-CN"/>
        </w:rPr>
      </w:pPr>
    </w:p>
    <w:p w14:paraId="21317FC6" w14:textId="77777777" w:rsidR="007E0DD2" w:rsidRDefault="007E0DD2">
      <w:pPr>
        <w:suppressAutoHyphens/>
        <w:spacing w:line="360" w:lineRule="auto"/>
        <w:rPr>
          <w:sz w:val="20"/>
          <w:lang w:eastAsia="zh-CN"/>
        </w:rPr>
      </w:pPr>
    </w:p>
    <w:p w14:paraId="21317FC7" w14:textId="77777777" w:rsidR="007E0DD2" w:rsidRDefault="00111823">
      <w:pPr>
        <w:tabs>
          <w:tab w:val="left" w:pos="709"/>
        </w:tabs>
        <w:suppressAutoHyphens/>
        <w:spacing w:line="360" w:lineRule="atLeast"/>
        <w:ind w:firstLine="709"/>
        <w:rPr>
          <w:i/>
          <w:sz w:val="18"/>
          <w:szCs w:val="18"/>
          <w:lang w:eastAsia="zh-CN"/>
        </w:rPr>
      </w:pPr>
      <w:r>
        <w:rPr>
          <w:szCs w:val="24"/>
          <w:lang w:eastAsia="zh-CN"/>
        </w:rPr>
        <w:t>Lietuvos Respublikos valstybės saugumo departamentas patvirtina, kad su tiekėju</w:t>
      </w:r>
    </w:p>
    <w:p w14:paraId="21317FC8" w14:textId="77777777" w:rsidR="007E0DD2" w:rsidRDefault="007E0DD2">
      <w:pPr>
        <w:suppressAutoHyphens/>
        <w:spacing w:line="360" w:lineRule="auto"/>
        <w:rPr>
          <w:sz w:val="20"/>
          <w:lang w:eastAsia="zh-CN"/>
        </w:rPr>
      </w:pPr>
    </w:p>
    <w:p w14:paraId="21317FC9" w14:textId="77777777" w:rsidR="007E0DD2" w:rsidRDefault="00111823">
      <w:pPr>
        <w:tabs>
          <w:tab w:val="right" w:leader="underscore" w:pos="4253"/>
        </w:tabs>
        <w:suppressAutoHyphens/>
        <w:jc w:val="center"/>
        <w:rPr>
          <w:i/>
          <w:sz w:val="18"/>
          <w:szCs w:val="18"/>
          <w:lang w:eastAsia="zh-CN"/>
        </w:rPr>
      </w:pPr>
      <w:r>
        <w:rPr>
          <w:i/>
          <w:sz w:val="18"/>
          <w:szCs w:val="18"/>
          <w:lang w:eastAsia="zh-CN"/>
        </w:rPr>
        <w:tab/>
      </w:r>
    </w:p>
    <w:p w14:paraId="21317FCA" w14:textId="77777777" w:rsidR="007E0DD2" w:rsidRDefault="00111823">
      <w:pPr>
        <w:suppressAutoHyphens/>
        <w:jc w:val="center"/>
        <w:rPr>
          <w:sz w:val="20"/>
          <w:lang w:eastAsia="zh-CN"/>
        </w:rPr>
      </w:pPr>
      <w:r>
        <w:rPr>
          <w:sz w:val="20"/>
          <w:lang w:eastAsia="zh-CN"/>
        </w:rPr>
        <w:t>(pavadinimas)</w:t>
      </w:r>
    </w:p>
    <w:p w14:paraId="21317FCB" w14:textId="77777777" w:rsidR="007E0DD2" w:rsidRDefault="007E0DD2">
      <w:pPr>
        <w:suppressAutoHyphens/>
        <w:jc w:val="center"/>
        <w:rPr>
          <w:sz w:val="20"/>
          <w:lang w:eastAsia="zh-CN"/>
        </w:rPr>
      </w:pPr>
    </w:p>
    <w:p w14:paraId="21317FCC" w14:textId="77777777" w:rsidR="007E0DD2" w:rsidRDefault="00111823">
      <w:pPr>
        <w:tabs>
          <w:tab w:val="right" w:leader="underscore" w:pos="4253"/>
        </w:tabs>
        <w:suppressAutoHyphens/>
        <w:jc w:val="center"/>
        <w:rPr>
          <w:sz w:val="18"/>
          <w:szCs w:val="18"/>
          <w:lang w:eastAsia="zh-CN"/>
        </w:rPr>
      </w:pPr>
      <w:r>
        <w:rPr>
          <w:i/>
          <w:sz w:val="18"/>
          <w:szCs w:val="18"/>
          <w:lang w:eastAsia="zh-CN"/>
        </w:rPr>
        <w:tab/>
      </w:r>
    </w:p>
    <w:p w14:paraId="21317FCD" w14:textId="77777777" w:rsidR="007E0DD2" w:rsidRDefault="00111823">
      <w:pPr>
        <w:suppressAutoHyphens/>
        <w:jc w:val="center"/>
        <w:rPr>
          <w:sz w:val="20"/>
          <w:lang w:eastAsia="zh-CN"/>
        </w:rPr>
      </w:pPr>
      <w:r>
        <w:rPr>
          <w:sz w:val="20"/>
          <w:lang w:eastAsia="zh-CN"/>
        </w:rPr>
        <w:t>(kodas)</w:t>
      </w:r>
    </w:p>
    <w:p w14:paraId="21317FCE" w14:textId="77777777" w:rsidR="007E0DD2" w:rsidRDefault="007E0DD2">
      <w:pPr>
        <w:suppressAutoHyphens/>
        <w:jc w:val="center"/>
        <w:rPr>
          <w:sz w:val="20"/>
          <w:lang w:eastAsia="zh-CN"/>
        </w:rPr>
      </w:pPr>
    </w:p>
    <w:p w14:paraId="21317FCF" w14:textId="77777777" w:rsidR="007E0DD2" w:rsidRDefault="00111823">
      <w:pPr>
        <w:tabs>
          <w:tab w:val="right" w:leader="underscore" w:pos="4253"/>
        </w:tabs>
        <w:suppressAutoHyphens/>
        <w:jc w:val="center"/>
        <w:rPr>
          <w:i/>
          <w:sz w:val="18"/>
          <w:szCs w:val="18"/>
          <w:lang w:eastAsia="zh-CN"/>
        </w:rPr>
      </w:pPr>
      <w:r>
        <w:rPr>
          <w:i/>
          <w:sz w:val="18"/>
          <w:szCs w:val="18"/>
          <w:lang w:eastAsia="zh-CN"/>
        </w:rPr>
        <w:tab/>
      </w:r>
    </w:p>
    <w:p w14:paraId="21317FD0" w14:textId="77777777" w:rsidR="007E0DD2" w:rsidRDefault="00111823">
      <w:pPr>
        <w:suppressAutoHyphens/>
        <w:jc w:val="center"/>
        <w:rPr>
          <w:sz w:val="20"/>
          <w:lang w:eastAsia="zh-CN"/>
        </w:rPr>
      </w:pPr>
      <w:r>
        <w:rPr>
          <w:sz w:val="20"/>
          <w:lang w:eastAsia="zh-CN"/>
        </w:rPr>
        <w:t>(registracijos adresas)</w:t>
      </w:r>
    </w:p>
    <w:p w14:paraId="21317FD1" w14:textId="77777777" w:rsidR="007E0DD2" w:rsidRDefault="007E0DD2">
      <w:pPr>
        <w:suppressAutoHyphens/>
        <w:jc w:val="center"/>
        <w:rPr>
          <w:sz w:val="20"/>
          <w:lang w:eastAsia="zh-CN"/>
        </w:rPr>
      </w:pPr>
    </w:p>
    <w:p w14:paraId="21317FD2" w14:textId="77777777" w:rsidR="007E0DD2" w:rsidRDefault="007E0DD2">
      <w:pPr>
        <w:suppressAutoHyphens/>
        <w:jc w:val="both"/>
        <w:rPr>
          <w:szCs w:val="24"/>
          <w:lang w:eastAsia="zh-CN"/>
        </w:rPr>
      </w:pPr>
    </w:p>
    <w:p w14:paraId="21317FD3" w14:textId="77777777" w:rsidR="007E0DD2" w:rsidRDefault="00111823">
      <w:pPr>
        <w:suppressAutoHyphens/>
        <w:spacing w:line="360" w:lineRule="atLeast"/>
        <w:jc w:val="both"/>
        <w:rPr>
          <w:sz w:val="20"/>
          <w:lang w:eastAsia="zh-CN"/>
        </w:rPr>
      </w:pPr>
      <w:r>
        <w:rPr>
          <w:szCs w:val="24"/>
          <w:lang w:eastAsia="zh-CN"/>
        </w:rPr>
        <w:t>gali būti sudaryti įslaptinti sandoriai, kurių metu bus susipažįstama su įslaptinta informacija, žymima slaptumo žyma:</w:t>
      </w:r>
    </w:p>
    <w:p w14:paraId="21317FD4" w14:textId="78D7FB47" w:rsidR="007E0DD2" w:rsidRDefault="007E0DD2">
      <w:pPr>
        <w:suppressAutoHyphens/>
        <w:spacing w:line="360" w:lineRule="auto"/>
        <w:jc w:val="both"/>
        <w:rPr>
          <w:sz w:val="20"/>
          <w:lang w:eastAsia="zh-CN"/>
        </w:rPr>
      </w:pPr>
    </w:p>
    <w:p w14:paraId="21317FD5" w14:textId="2547FC1C" w:rsidR="007E0DD2" w:rsidRDefault="00111823">
      <w:pPr>
        <w:suppressAutoHyphens/>
        <w:spacing w:line="360" w:lineRule="auto"/>
        <w:jc w:val="center"/>
        <w:rPr>
          <w:sz w:val="20"/>
          <w:lang w:eastAsia="zh-CN"/>
        </w:rPr>
      </w:pPr>
      <w:r>
        <w:rPr>
          <w:rFonts w:ascii="Wingdings" w:hAnsi="Wingdings"/>
          <w:sz w:val="22"/>
          <w:szCs w:val="22"/>
          <w:lang w:eastAsia="zh-CN"/>
        </w:rPr>
        <w:t></w:t>
      </w:r>
      <w:r>
        <w:rPr>
          <w:sz w:val="22"/>
          <w:szCs w:val="22"/>
          <w:lang w:eastAsia="zh-CN"/>
        </w:rPr>
        <w:t xml:space="preserve"> KONFIDENCIALIAI                             </w:t>
      </w:r>
      <w:r>
        <w:rPr>
          <w:rFonts w:ascii="Wingdings" w:hAnsi="Wingdings"/>
          <w:sz w:val="22"/>
          <w:szCs w:val="22"/>
          <w:lang w:eastAsia="zh-CN"/>
        </w:rPr>
        <w:t></w:t>
      </w:r>
      <w:r>
        <w:rPr>
          <w:sz w:val="22"/>
          <w:szCs w:val="22"/>
          <w:lang w:eastAsia="zh-CN"/>
        </w:rPr>
        <w:t xml:space="preserve"> SLAPTAI                                  </w:t>
      </w:r>
      <w:r>
        <w:rPr>
          <w:rFonts w:ascii="Wingdings" w:hAnsi="Wingdings"/>
          <w:sz w:val="22"/>
          <w:szCs w:val="22"/>
          <w:lang w:eastAsia="zh-CN"/>
        </w:rPr>
        <w:t></w:t>
      </w:r>
      <w:r>
        <w:rPr>
          <w:sz w:val="22"/>
          <w:szCs w:val="22"/>
          <w:lang w:eastAsia="zh-CN"/>
        </w:rPr>
        <w:t xml:space="preserve"> VISIŠKAI SLAPTAI</w:t>
      </w:r>
    </w:p>
    <w:p w14:paraId="21317FD6" w14:textId="77777777" w:rsidR="007E0DD2" w:rsidRDefault="007E0DD2">
      <w:pPr>
        <w:suppressAutoHyphens/>
        <w:spacing w:line="360" w:lineRule="auto"/>
        <w:jc w:val="both"/>
        <w:rPr>
          <w:sz w:val="20"/>
          <w:lang w:eastAsia="zh-CN"/>
        </w:rPr>
      </w:pPr>
    </w:p>
    <w:p w14:paraId="21317FD7" w14:textId="77777777" w:rsidR="007E0DD2" w:rsidRDefault="00111823">
      <w:pPr>
        <w:suppressAutoHyphens/>
        <w:spacing w:line="360" w:lineRule="atLeast"/>
        <w:jc w:val="both"/>
        <w:rPr>
          <w:szCs w:val="24"/>
          <w:lang w:eastAsia="zh-CN"/>
        </w:rPr>
      </w:pPr>
      <w:r>
        <w:rPr>
          <w:szCs w:val="24"/>
          <w:lang w:eastAsia="zh-CN"/>
        </w:rPr>
        <w:t>ir tokia informacija bus patikėta, naudojama ar sukuriama.</w:t>
      </w:r>
    </w:p>
    <w:p w14:paraId="21317FD8" w14:textId="77777777" w:rsidR="007E0DD2" w:rsidRDefault="007E0DD2">
      <w:pPr>
        <w:tabs>
          <w:tab w:val="left" w:pos="567"/>
        </w:tabs>
        <w:suppressAutoHyphens/>
        <w:ind w:firstLine="720"/>
        <w:jc w:val="both"/>
        <w:rPr>
          <w:szCs w:val="24"/>
          <w:lang w:eastAsia="zh-CN"/>
        </w:rPr>
      </w:pPr>
    </w:p>
    <w:p w14:paraId="21317FD9" w14:textId="77777777" w:rsidR="007E0DD2" w:rsidRDefault="00111823">
      <w:pPr>
        <w:tabs>
          <w:tab w:val="left" w:pos="567"/>
        </w:tabs>
        <w:suppressAutoHyphens/>
        <w:spacing w:line="360" w:lineRule="atLeast"/>
        <w:ind w:firstLine="720"/>
        <w:jc w:val="both"/>
        <w:rPr>
          <w:szCs w:val="24"/>
          <w:lang w:eastAsia="zh-CN"/>
        </w:rPr>
      </w:pPr>
      <w:r>
        <w:rPr>
          <w:szCs w:val="24"/>
          <w:lang w:eastAsia="zh-CN"/>
        </w:rPr>
        <w:t xml:space="preserve">Šis pažymėjimas nesuteikia teisės tiekėjo patalpose dirbti su įslaptinta informacija ar tokią informaciją saugoti. Tokia teisė patvirtinama tiekėjo patalpas vertinančios įslaptintų sandorių saugumą užtikrinančios institucijos sprendimu. </w:t>
      </w:r>
    </w:p>
    <w:p w14:paraId="21317FDA" w14:textId="77777777" w:rsidR="007E0DD2" w:rsidRDefault="007E0DD2">
      <w:pPr>
        <w:tabs>
          <w:tab w:val="left" w:pos="567"/>
        </w:tabs>
        <w:suppressAutoHyphens/>
        <w:ind w:firstLine="720"/>
        <w:jc w:val="both"/>
        <w:rPr>
          <w:szCs w:val="24"/>
          <w:lang w:eastAsia="zh-CN"/>
        </w:rPr>
      </w:pPr>
    </w:p>
    <w:p w14:paraId="21317FDB" w14:textId="77777777" w:rsidR="007E0DD2" w:rsidRDefault="00111823">
      <w:pPr>
        <w:tabs>
          <w:tab w:val="left" w:pos="567"/>
        </w:tabs>
        <w:suppressAutoHyphens/>
        <w:spacing w:line="360" w:lineRule="atLeast"/>
        <w:ind w:firstLine="720"/>
        <w:jc w:val="both"/>
        <w:rPr>
          <w:szCs w:val="24"/>
          <w:lang w:eastAsia="zh-CN"/>
        </w:rPr>
      </w:pPr>
      <w:r>
        <w:rPr>
          <w:szCs w:val="24"/>
          <w:lang w:eastAsia="zh-CN"/>
        </w:rPr>
        <w:t xml:space="preserve">Šis pažymėjimas nesuteikia teisės tiekėjo ryšių ir informacinėse sistemose ir tinkluose apdoroti ir saugoti įslaptintą informaciją ar jais tokią informaciją perduoti. Tokia teisė patvirtinama tiekėjo ryšių ir informacines sistemas ir tinklus įteisinančios </w:t>
      </w:r>
      <w:r>
        <w:rPr>
          <w:bCs/>
          <w:szCs w:val="24"/>
          <w:lang w:eastAsia="zh-CN"/>
        </w:rPr>
        <w:t>Saugumo priežiūros tarnybos funkcijas atliekančios institucijos</w:t>
      </w:r>
      <w:r>
        <w:rPr>
          <w:szCs w:val="24"/>
          <w:lang w:eastAsia="zh-CN"/>
        </w:rPr>
        <w:t xml:space="preserve"> arba žinybinės saugumo priežiūros tarnybos sprendimu. </w:t>
      </w:r>
    </w:p>
    <w:p w14:paraId="21317FDC" w14:textId="77777777" w:rsidR="007E0DD2" w:rsidRDefault="007E0DD2">
      <w:pPr>
        <w:suppressAutoHyphens/>
        <w:ind w:firstLine="720"/>
        <w:jc w:val="both"/>
        <w:rPr>
          <w:sz w:val="20"/>
          <w:lang w:eastAsia="zh-CN"/>
        </w:rPr>
      </w:pPr>
    </w:p>
    <w:p w14:paraId="21317FDD" w14:textId="77777777" w:rsidR="007E0DD2" w:rsidRDefault="00111823">
      <w:pPr>
        <w:tabs>
          <w:tab w:val="left" w:pos="1296"/>
          <w:tab w:val="center" w:pos="4153"/>
          <w:tab w:val="right" w:pos="8306"/>
        </w:tabs>
        <w:suppressAutoHyphens/>
        <w:spacing w:line="360" w:lineRule="atLeast"/>
        <w:ind w:firstLine="720"/>
        <w:jc w:val="both"/>
        <w:rPr>
          <w:sz w:val="20"/>
          <w:lang w:eastAsia="zh-CN"/>
        </w:rPr>
      </w:pPr>
      <w:r>
        <w:rPr>
          <w:szCs w:val="24"/>
          <w:lang w:eastAsia="zh-CN"/>
        </w:rPr>
        <w:t>Tiekėjo patikimumo pažymėjimas galioja iki 20 ____ m. ___________ d.</w:t>
      </w:r>
    </w:p>
    <w:p w14:paraId="21317FDE" w14:textId="77777777" w:rsidR="007E0DD2" w:rsidRDefault="007E0DD2">
      <w:pPr>
        <w:keepNext/>
        <w:tabs>
          <w:tab w:val="left" w:pos="432"/>
        </w:tabs>
        <w:suppressAutoHyphens/>
        <w:spacing w:line="360" w:lineRule="auto"/>
        <w:ind w:firstLine="720"/>
        <w:jc w:val="both"/>
        <w:rPr>
          <w:sz w:val="20"/>
          <w:lang w:eastAsia="zh-CN"/>
        </w:rPr>
      </w:pPr>
    </w:p>
    <w:p w14:paraId="21317FDF" w14:textId="77777777" w:rsidR="007E0DD2" w:rsidRDefault="00111823">
      <w:pPr>
        <w:tabs>
          <w:tab w:val="left" w:pos="1296"/>
          <w:tab w:val="center" w:pos="4153"/>
          <w:tab w:val="right" w:pos="8306"/>
        </w:tabs>
        <w:suppressAutoHyphens/>
        <w:spacing w:line="360" w:lineRule="auto"/>
        <w:rPr>
          <w:szCs w:val="24"/>
          <w:lang w:eastAsia="zh-CN"/>
        </w:rPr>
      </w:pPr>
      <w:r>
        <w:rPr>
          <w:szCs w:val="24"/>
          <w:lang w:eastAsia="zh-CN"/>
        </w:rPr>
        <w:t>Lietuvos Respublikos valstybės saugumo departamento</w:t>
      </w:r>
    </w:p>
    <w:p w14:paraId="21317FE0" w14:textId="77777777" w:rsidR="007E0DD2" w:rsidRDefault="007E0DD2">
      <w:pPr>
        <w:tabs>
          <w:tab w:val="center" w:pos="4253"/>
        </w:tabs>
        <w:suppressAutoHyphens/>
        <w:rPr>
          <w:szCs w:val="24"/>
          <w:lang w:eastAsia="zh-CN"/>
        </w:rPr>
      </w:pPr>
    </w:p>
    <w:p w14:paraId="21317FE1" w14:textId="77777777" w:rsidR="007E0DD2" w:rsidRDefault="00111823">
      <w:pPr>
        <w:tabs>
          <w:tab w:val="center" w:pos="4253"/>
        </w:tabs>
        <w:suppressAutoHyphens/>
        <w:rPr>
          <w:szCs w:val="24"/>
          <w:lang w:eastAsia="zh-CN"/>
        </w:rPr>
      </w:pPr>
      <w:r>
        <w:rPr>
          <w:szCs w:val="24"/>
          <w:lang w:eastAsia="zh-CN"/>
        </w:rPr>
        <w:t>__________________________</w:t>
      </w:r>
      <w:r>
        <w:rPr>
          <w:szCs w:val="24"/>
          <w:lang w:eastAsia="zh-CN"/>
        </w:rPr>
        <w:tab/>
        <w:t>__________</w:t>
      </w:r>
      <w:r>
        <w:rPr>
          <w:szCs w:val="24"/>
          <w:lang w:eastAsia="zh-CN"/>
        </w:rPr>
        <w:tab/>
      </w:r>
      <w:r>
        <w:rPr>
          <w:szCs w:val="24"/>
          <w:lang w:eastAsia="zh-CN"/>
        </w:rPr>
        <w:tab/>
        <w:t>___________________________</w:t>
      </w:r>
    </w:p>
    <w:p w14:paraId="21317FE2" w14:textId="0C9255A6" w:rsidR="007E0DD2" w:rsidRDefault="00111823">
      <w:pPr>
        <w:tabs>
          <w:tab w:val="left" w:pos="6237"/>
          <w:tab w:val="right" w:pos="8306"/>
        </w:tabs>
        <w:rPr>
          <w:sz w:val="20"/>
          <w:lang w:eastAsia="lt-LT"/>
        </w:rPr>
      </w:pPr>
      <w:r>
        <w:rPr>
          <w:sz w:val="20"/>
          <w:lang w:eastAsia="zh-CN"/>
        </w:rPr>
        <w:t>(pasirašančiojo pareigų pavadinimas)                   (parašas)                                        (vardas ir pavardė)</w:t>
      </w:r>
    </w:p>
    <w:p w14:paraId="21317FE3" w14:textId="1EA564A4" w:rsidR="007E0DD2" w:rsidRDefault="007E0DD2">
      <w:pPr>
        <w:tabs>
          <w:tab w:val="left" w:pos="6237"/>
          <w:tab w:val="right" w:pos="8306"/>
        </w:tabs>
        <w:rPr>
          <w:color w:val="000000"/>
          <w:lang w:eastAsia="lt-LT"/>
        </w:rPr>
      </w:pPr>
    </w:p>
    <w:p w14:paraId="21317FE4" w14:textId="14C44721" w:rsidR="007E0DD2" w:rsidRDefault="007E0DD2">
      <w:pPr>
        <w:rPr>
          <w:szCs w:val="24"/>
          <w:lang w:eastAsia="zh-CN"/>
        </w:rPr>
        <w:sectPr w:rsidR="007E0DD2" w:rsidSect="00111823">
          <w:pgSz w:w="11906" w:h="16838"/>
          <w:pgMar w:top="1134" w:right="851" w:bottom="1134" w:left="1701" w:header="567" w:footer="567" w:gutter="0"/>
          <w:pgNumType w:start="1"/>
          <w:cols w:space="1296"/>
          <w:titlePg/>
          <w:docGrid w:linePitch="326"/>
        </w:sectPr>
      </w:pPr>
    </w:p>
    <w:p w14:paraId="21317FE5" w14:textId="436383FE" w:rsidR="007E0DD2" w:rsidRDefault="00111823">
      <w:pPr>
        <w:tabs>
          <w:tab w:val="left" w:pos="6804"/>
        </w:tabs>
        <w:ind w:left="4820"/>
        <w:rPr>
          <w:lang w:eastAsia="ar-SA"/>
        </w:rPr>
      </w:pPr>
      <w:r>
        <w:rPr>
          <w:szCs w:val="24"/>
          <w:lang w:eastAsia="zh-CN"/>
        </w:rPr>
        <w:lastRenderedPageBreak/>
        <w:t>Tiekėjų patikimumo vertinimo tvarkos aprašo</w:t>
      </w:r>
      <w:r>
        <w:rPr>
          <w:lang w:eastAsia="ar-SA"/>
        </w:rPr>
        <w:br/>
        <w:t>2 priedas</w:t>
      </w:r>
    </w:p>
    <w:p w14:paraId="21317FE6" w14:textId="77777777" w:rsidR="007E0DD2" w:rsidRDefault="007E0DD2">
      <w:pPr>
        <w:tabs>
          <w:tab w:val="left" w:pos="6237"/>
          <w:tab w:val="right" w:pos="8306"/>
        </w:tabs>
        <w:rPr>
          <w:lang w:eastAsia="lt-LT"/>
        </w:rPr>
      </w:pPr>
    </w:p>
    <w:p w14:paraId="21317FE7" w14:textId="6D041F88" w:rsidR="007E0DD2" w:rsidRDefault="00111823">
      <w:pPr>
        <w:suppressAutoHyphens/>
        <w:jc w:val="center"/>
        <w:rPr>
          <w:b/>
          <w:sz w:val="22"/>
          <w:szCs w:val="22"/>
          <w:lang w:eastAsia="zh-CN"/>
        </w:rPr>
      </w:pPr>
      <w:r>
        <w:rPr>
          <w:b/>
          <w:sz w:val="22"/>
          <w:szCs w:val="22"/>
          <w:lang w:eastAsia="zh-CN"/>
        </w:rPr>
        <w:t>(</w:t>
      </w:r>
      <w:r>
        <w:rPr>
          <w:b/>
          <w:bCs/>
          <w:color w:val="000000"/>
          <w:sz w:val="22"/>
          <w:szCs w:val="22"/>
          <w:lang w:eastAsia="zh-CN"/>
        </w:rPr>
        <w:t xml:space="preserve">Įslaptintos informacijos, žymimos slaptumo žyma „Riboto naudojimo“, apsaugos reikalavimų atitiktį patvirtinančios pažymos </w:t>
      </w:r>
      <w:r>
        <w:rPr>
          <w:b/>
          <w:sz w:val="22"/>
          <w:szCs w:val="22"/>
          <w:lang w:eastAsia="zh-CN"/>
        </w:rPr>
        <w:t>forma)</w:t>
      </w:r>
    </w:p>
    <w:p w14:paraId="21317FE8" w14:textId="77777777" w:rsidR="007E0DD2" w:rsidRDefault="007E0DD2">
      <w:pPr>
        <w:suppressAutoHyphens/>
        <w:jc w:val="both"/>
        <w:rPr>
          <w:i/>
          <w:iCs/>
          <w:lang w:eastAsia="zh-CN"/>
        </w:rPr>
      </w:pPr>
    </w:p>
    <w:p w14:paraId="21317FE9" w14:textId="77777777" w:rsidR="007E0DD2" w:rsidRDefault="007E0DD2">
      <w:pPr>
        <w:suppressAutoHyphens/>
        <w:jc w:val="both"/>
        <w:rPr>
          <w:i/>
          <w:iCs/>
          <w:lang w:eastAsia="zh-CN"/>
        </w:rPr>
      </w:pPr>
    </w:p>
    <w:p w14:paraId="21317FEA" w14:textId="1DD0D34C" w:rsidR="007E0DD2" w:rsidRDefault="00111823">
      <w:pPr>
        <w:suppressAutoHyphens/>
        <w:jc w:val="center"/>
        <w:rPr>
          <w:b/>
          <w:bCs/>
          <w:caps/>
          <w:color w:val="000000"/>
          <w:szCs w:val="24"/>
          <w:lang w:eastAsia="zh-CN"/>
        </w:rPr>
      </w:pPr>
      <w:r>
        <w:rPr>
          <w:b/>
          <w:bCs/>
          <w:caps/>
          <w:color w:val="000000"/>
          <w:szCs w:val="24"/>
          <w:lang w:eastAsia="zh-CN"/>
        </w:rPr>
        <w:t>įslaptintos informacijos, žymimos slaptumo žyma „Riboto naudojimo“, apsaugos reikalavimų atitiktį patvirtinanTI pažymA</w:t>
      </w:r>
    </w:p>
    <w:p w14:paraId="21317FEB" w14:textId="77777777" w:rsidR="007E0DD2" w:rsidRDefault="007E0DD2">
      <w:pPr>
        <w:suppressAutoHyphens/>
        <w:jc w:val="center"/>
        <w:rPr>
          <w:lang w:eastAsia="zh-CN"/>
        </w:rPr>
      </w:pPr>
    </w:p>
    <w:p w14:paraId="21317FEC" w14:textId="77777777" w:rsidR="007E0DD2" w:rsidRDefault="00111823">
      <w:pPr>
        <w:suppressAutoHyphens/>
        <w:jc w:val="center"/>
        <w:rPr>
          <w:sz w:val="20"/>
          <w:lang w:eastAsia="zh-CN"/>
        </w:rPr>
      </w:pPr>
      <w:r>
        <w:rPr>
          <w:lang w:eastAsia="zh-CN"/>
        </w:rPr>
        <w:t xml:space="preserve">20 ____  m. _____________ d. Nr. </w:t>
      </w:r>
    </w:p>
    <w:p w14:paraId="21317FED" w14:textId="77777777" w:rsidR="007E0DD2" w:rsidRDefault="007E0DD2">
      <w:pPr>
        <w:rPr>
          <w:sz w:val="10"/>
          <w:szCs w:val="10"/>
        </w:rPr>
      </w:pPr>
    </w:p>
    <w:p w14:paraId="21317FEE" w14:textId="77777777" w:rsidR="007E0DD2" w:rsidRDefault="00111823">
      <w:pPr>
        <w:keepNext/>
        <w:tabs>
          <w:tab w:val="left" w:pos="576"/>
        </w:tabs>
        <w:suppressAutoHyphens/>
        <w:ind w:left="578" w:hanging="578"/>
        <w:jc w:val="center"/>
        <w:outlineLvl w:val="1"/>
        <w:rPr>
          <w:szCs w:val="24"/>
          <w:lang w:eastAsia="zh-CN"/>
        </w:rPr>
      </w:pPr>
      <w:r>
        <w:rPr>
          <w:lang w:eastAsia="zh-CN"/>
        </w:rPr>
        <w:t>Vilnius</w:t>
      </w:r>
    </w:p>
    <w:p w14:paraId="21317FEF" w14:textId="77777777" w:rsidR="007E0DD2" w:rsidRDefault="007E0DD2">
      <w:pPr>
        <w:suppressAutoHyphens/>
        <w:spacing w:line="360" w:lineRule="auto"/>
        <w:rPr>
          <w:sz w:val="20"/>
          <w:lang w:eastAsia="zh-CN"/>
        </w:rPr>
      </w:pPr>
    </w:p>
    <w:p w14:paraId="21317FF0" w14:textId="77777777" w:rsidR="007E0DD2" w:rsidRDefault="00111823">
      <w:pPr>
        <w:suppressAutoHyphens/>
        <w:spacing w:line="360" w:lineRule="atLeast"/>
        <w:ind w:firstLine="720"/>
        <w:rPr>
          <w:i/>
          <w:sz w:val="18"/>
          <w:szCs w:val="18"/>
          <w:lang w:eastAsia="zh-CN"/>
        </w:rPr>
      </w:pPr>
      <w:r>
        <w:rPr>
          <w:szCs w:val="24"/>
          <w:lang w:eastAsia="zh-CN"/>
        </w:rPr>
        <w:t xml:space="preserve">Lietuvos Respublikos valstybės saugumo departamentas patvirtina, kad su tiekėju </w:t>
      </w:r>
    </w:p>
    <w:p w14:paraId="21317FF1" w14:textId="77777777" w:rsidR="007E0DD2" w:rsidRDefault="007E0DD2">
      <w:pPr>
        <w:suppressAutoHyphens/>
        <w:spacing w:line="360" w:lineRule="auto"/>
        <w:rPr>
          <w:sz w:val="20"/>
          <w:lang w:eastAsia="zh-CN"/>
        </w:rPr>
      </w:pPr>
    </w:p>
    <w:p w14:paraId="21317FF2" w14:textId="77777777" w:rsidR="007E0DD2" w:rsidRDefault="00111823">
      <w:pPr>
        <w:tabs>
          <w:tab w:val="right" w:leader="underscore" w:pos="4253"/>
        </w:tabs>
        <w:suppressAutoHyphens/>
        <w:jc w:val="center"/>
        <w:rPr>
          <w:i/>
          <w:sz w:val="18"/>
          <w:szCs w:val="18"/>
          <w:lang w:eastAsia="zh-CN"/>
        </w:rPr>
      </w:pPr>
      <w:r>
        <w:rPr>
          <w:i/>
          <w:sz w:val="18"/>
          <w:szCs w:val="18"/>
          <w:lang w:eastAsia="zh-CN"/>
        </w:rPr>
        <w:tab/>
      </w:r>
    </w:p>
    <w:p w14:paraId="21317FF3" w14:textId="77777777" w:rsidR="007E0DD2" w:rsidRDefault="00111823">
      <w:pPr>
        <w:suppressAutoHyphens/>
        <w:jc w:val="center"/>
        <w:rPr>
          <w:sz w:val="20"/>
          <w:lang w:eastAsia="zh-CN"/>
        </w:rPr>
      </w:pPr>
      <w:r>
        <w:rPr>
          <w:sz w:val="20"/>
          <w:lang w:eastAsia="zh-CN"/>
        </w:rPr>
        <w:t>(pavadinimas)</w:t>
      </w:r>
    </w:p>
    <w:p w14:paraId="21317FF4" w14:textId="77777777" w:rsidR="007E0DD2" w:rsidRDefault="007E0DD2">
      <w:pPr>
        <w:suppressAutoHyphens/>
        <w:jc w:val="center"/>
        <w:rPr>
          <w:sz w:val="20"/>
          <w:lang w:eastAsia="zh-CN"/>
        </w:rPr>
      </w:pPr>
    </w:p>
    <w:p w14:paraId="21317FF5" w14:textId="77777777" w:rsidR="007E0DD2" w:rsidRDefault="00111823">
      <w:pPr>
        <w:tabs>
          <w:tab w:val="right" w:leader="underscore" w:pos="4253"/>
        </w:tabs>
        <w:suppressAutoHyphens/>
        <w:jc w:val="center"/>
        <w:rPr>
          <w:sz w:val="18"/>
          <w:szCs w:val="18"/>
          <w:lang w:eastAsia="zh-CN"/>
        </w:rPr>
      </w:pPr>
      <w:r>
        <w:rPr>
          <w:i/>
          <w:sz w:val="18"/>
          <w:szCs w:val="18"/>
          <w:lang w:eastAsia="zh-CN"/>
        </w:rPr>
        <w:tab/>
      </w:r>
    </w:p>
    <w:p w14:paraId="21317FF6" w14:textId="77777777" w:rsidR="007E0DD2" w:rsidRDefault="00111823">
      <w:pPr>
        <w:suppressAutoHyphens/>
        <w:jc w:val="center"/>
        <w:rPr>
          <w:sz w:val="20"/>
          <w:lang w:eastAsia="zh-CN"/>
        </w:rPr>
      </w:pPr>
      <w:r>
        <w:rPr>
          <w:sz w:val="20"/>
          <w:lang w:eastAsia="zh-CN"/>
        </w:rPr>
        <w:t>(kodas)</w:t>
      </w:r>
    </w:p>
    <w:p w14:paraId="21317FF7" w14:textId="77777777" w:rsidR="007E0DD2" w:rsidRDefault="007E0DD2">
      <w:pPr>
        <w:suppressAutoHyphens/>
        <w:jc w:val="center"/>
        <w:rPr>
          <w:sz w:val="20"/>
          <w:lang w:eastAsia="zh-CN"/>
        </w:rPr>
      </w:pPr>
    </w:p>
    <w:p w14:paraId="21317FF8" w14:textId="77777777" w:rsidR="007E0DD2" w:rsidRDefault="00111823">
      <w:pPr>
        <w:tabs>
          <w:tab w:val="right" w:leader="underscore" w:pos="4253"/>
        </w:tabs>
        <w:suppressAutoHyphens/>
        <w:jc w:val="center"/>
        <w:rPr>
          <w:i/>
          <w:sz w:val="18"/>
          <w:szCs w:val="18"/>
          <w:lang w:eastAsia="zh-CN"/>
        </w:rPr>
      </w:pPr>
      <w:r>
        <w:rPr>
          <w:i/>
          <w:sz w:val="18"/>
          <w:szCs w:val="18"/>
          <w:lang w:eastAsia="zh-CN"/>
        </w:rPr>
        <w:tab/>
      </w:r>
    </w:p>
    <w:p w14:paraId="21317FF9" w14:textId="77777777" w:rsidR="007E0DD2" w:rsidRDefault="00111823">
      <w:pPr>
        <w:suppressAutoHyphens/>
        <w:jc w:val="center"/>
        <w:rPr>
          <w:sz w:val="20"/>
          <w:lang w:eastAsia="zh-CN"/>
        </w:rPr>
      </w:pPr>
      <w:r>
        <w:rPr>
          <w:sz w:val="20"/>
          <w:lang w:eastAsia="zh-CN"/>
        </w:rPr>
        <w:t>(registracijos adresas)</w:t>
      </w:r>
    </w:p>
    <w:p w14:paraId="21317FFA" w14:textId="77777777" w:rsidR="007E0DD2" w:rsidRDefault="007E0DD2">
      <w:pPr>
        <w:suppressAutoHyphens/>
        <w:jc w:val="center"/>
        <w:rPr>
          <w:sz w:val="20"/>
          <w:lang w:eastAsia="zh-CN"/>
        </w:rPr>
      </w:pPr>
    </w:p>
    <w:p w14:paraId="21317FFB" w14:textId="77777777" w:rsidR="007E0DD2" w:rsidRDefault="007E0DD2">
      <w:pPr>
        <w:suppressAutoHyphens/>
        <w:jc w:val="center"/>
        <w:rPr>
          <w:sz w:val="20"/>
          <w:lang w:eastAsia="zh-CN"/>
        </w:rPr>
      </w:pPr>
    </w:p>
    <w:p w14:paraId="21317FFC" w14:textId="77777777" w:rsidR="007E0DD2" w:rsidRDefault="00111823">
      <w:pPr>
        <w:suppressAutoHyphens/>
        <w:spacing w:line="360" w:lineRule="atLeast"/>
        <w:jc w:val="both"/>
        <w:rPr>
          <w:sz w:val="20"/>
          <w:lang w:eastAsia="zh-CN"/>
        </w:rPr>
      </w:pPr>
      <w:r>
        <w:rPr>
          <w:szCs w:val="24"/>
          <w:lang w:eastAsia="zh-CN"/>
        </w:rPr>
        <w:t xml:space="preserve">gali būti sudaryti įslaptinti sandoriai, kurių metu bus susipažįstama su įslaptinta informacija, </w:t>
      </w:r>
      <w:r>
        <w:rPr>
          <w:bCs/>
          <w:szCs w:val="24"/>
          <w:lang w:eastAsia="zh-CN"/>
        </w:rPr>
        <w:t xml:space="preserve">žymima slaptumo žyma „Riboto naudojimo“, </w:t>
      </w:r>
      <w:r>
        <w:rPr>
          <w:szCs w:val="24"/>
          <w:lang w:eastAsia="zh-CN"/>
        </w:rPr>
        <w:t>tokia informacija bus patikėta, naudojama ar sukuriama.</w:t>
      </w:r>
    </w:p>
    <w:p w14:paraId="21317FFD" w14:textId="77777777" w:rsidR="007E0DD2" w:rsidRDefault="007E0DD2">
      <w:pPr>
        <w:tabs>
          <w:tab w:val="left" w:pos="1296"/>
          <w:tab w:val="center" w:pos="4153"/>
          <w:tab w:val="right" w:pos="8306"/>
        </w:tabs>
        <w:suppressAutoHyphens/>
        <w:jc w:val="both"/>
        <w:rPr>
          <w:szCs w:val="24"/>
          <w:lang w:eastAsia="zh-CN"/>
        </w:rPr>
      </w:pPr>
    </w:p>
    <w:p w14:paraId="21317FFE" w14:textId="77777777" w:rsidR="007E0DD2" w:rsidRDefault="00111823">
      <w:pPr>
        <w:tabs>
          <w:tab w:val="left" w:pos="567"/>
        </w:tabs>
        <w:suppressAutoHyphens/>
        <w:spacing w:line="360" w:lineRule="atLeast"/>
        <w:ind w:firstLine="720"/>
        <w:jc w:val="both"/>
        <w:rPr>
          <w:szCs w:val="24"/>
          <w:lang w:eastAsia="zh-CN"/>
        </w:rPr>
      </w:pPr>
      <w:r>
        <w:rPr>
          <w:szCs w:val="24"/>
          <w:lang w:eastAsia="zh-CN"/>
        </w:rPr>
        <w:t xml:space="preserve">Ši pažyma nesuteikia teisės tiekėjo patalpose dirbti su įslaptinta informacija ar tokią informaciją saugoti. Tokia teisė patvirtinama tiekėjo patalpas vertinančios įslaptintų sandorių saugumą užtikrinančios institucijos sprendimu. </w:t>
      </w:r>
    </w:p>
    <w:p w14:paraId="21317FFF" w14:textId="77777777" w:rsidR="007E0DD2" w:rsidRDefault="007E0DD2">
      <w:pPr>
        <w:tabs>
          <w:tab w:val="left" w:pos="567"/>
        </w:tabs>
        <w:suppressAutoHyphens/>
        <w:ind w:firstLine="720"/>
        <w:jc w:val="both"/>
        <w:rPr>
          <w:szCs w:val="24"/>
          <w:lang w:eastAsia="zh-CN"/>
        </w:rPr>
      </w:pPr>
    </w:p>
    <w:p w14:paraId="21318000" w14:textId="77777777" w:rsidR="007E0DD2" w:rsidRDefault="00111823">
      <w:pPr>
        <w:tabs>
          <w:tab w:val="left" w:pos="567"/>
        </w:tabs>
        <w:suppressAutoHyphens/>
        <w:spacing w:line="360" w:lineRule="atLeast"/>
        <w:ind w:firstLine="720"/>
        <w:jc w:val="both"/>
        <w:rPr>
          <w:sz w:val="20"/>
          <w:lang w:eastAsia="zh-CN"/>
        </w:rPr>
      </w:pPr>
      <w:r>
        <w:rPr>
          <w:szCs w:val="24"/>
          <w:lang w:eastAsia="zh-CN"/>
        </w:rPr>
        <w:t xml:space="preserve">Ši pažyma nesuteikia teisės tiekėjo ryšių ir informacinėse sistemose ir tinkluose apdoroti ir saugoti įslaptintą informaciją ar jais tokią informaciją perduoti. Tokia teisė patvirtinama tiekėjo ryšių ir informacines sistemas ir tinklus įteisinančios </w:t>
      </w:r>
      <w:r>
        <w:rPr>
          <w:bCs/>
          <w:szCs w:val="24"/>
          <w:lang w:eastAsia="zh-CN"/>
        </w:rPr>
        <w:t>Saugumo priežiūros tarnybos funkcijas atliekančios institucijos</w:t>
      </w:r>
      <w:r>
        <w:rPr>
          <w:szCs w:val="24"/>
          <w:lang w:eastAsia="zh-CN"/>
        </w:rPr>
        <w:t xml:space="preserve"> arba žinybinės saugumo priežiūros tarnybos sprendimu. </w:t>
      </w:r>
    </w:p>
    <w:p w14:paraId="21318001" w14:textId="77777777" w:rsidR="007E0DD2" w:rsidRDefault="007E0DD2">
      <w:pPr>
        <w:tabs>
          <w:tab w:val="left" w:pos="1296"/>
          <w:tab w:val="center" w:pos="4153"/>
          <w:tab w:val="right" w:pos="8306"/>
        </w:tabs>
        <w:suppressAutoHyphens/>
        <w:jc w:val="both"/>
        <w:rPr>
          <w:szCs w:val="24"/>
          <w:lang w:eastAsia="zh-CN"/>
        </w:rPr>
      </w:pPr>
    </w:p>
    <w:p w14:paraId="21318002" w14:textId="77777777" w:rsidR="007E0DD2" w:rsidRDefault="00111823">
      <w:pPr>
        <w:tabs>
          <w:tab w:val="left" w:pos="1296"/>
          <w:tab w:val="center" w:pos="4153"/>
          <w:tab w:val="right" w:pos="8306"/>
        </w:tabs>
        <w:suppressAutoHyphens/>
        <w:spacing w:line="360" w:lineRule="atLeast"/>
        <w:ind w:firstLine="720"/>
        <w:jc w:val="both"/>
        <w:rPr>
          <w:sz w:val="20"/>
          <w:lang w:eastAsia="zh-CN"/>
        </w:rPr>
      </w:pPr>
      <w:r>
        <w:rPr>
          <w:szCs w:val="24"/>
          <w:lang w:eastAsia="zh-CN"/>
        </w:rPr>
        <w:t xml:space="preserve">Įslaptintos informacijos, </w:t>
      </w:r>
      <w:r>
        <w:rPr>
          <w:bCs/>
          <w:szCs w:val="24"/>
          <w:lang w:eastAsia="zh-CN"/>
        </w:rPr>
        <w:t xml:space="preserve">žymimos slaptumo žyma „Riboto naudojimo“, apsaugos reikalavimų atitiktį patvirtinanti </w:t>
      </w:r>
      <w:r>
        <w:rPr>
          <w:szCs w:val="24"/>
          <w:lang w:eastAsia="zh-CN"/>
        </w:rPr>
        <w:t>pažyma galioja iki 20 ___ m. _____________ d.</w:t>
      </w:r>
    </w:p>
    <w:p w14:paraId="21318003" w14:textId="77777777" w:rsidR="007E0DD2" w:rsidRDefault="007E0DD2">
      <w:pPr>
        <w:tabs>
          <w:tab w:val="left" w:pos="1296"/>
          <w:tab w:val="center" w:pos="4153"/>
          <w:tab w:val="right" w:pos="8306"/>
        </w:tabs>
        <w:suppressAutoHyphens/>
        <w:rPr>
          <w:sz w:val="20"/>
          <w:lang w:eastAsia="zh-CN"/>
        </w:rPr>
      </w:pPr>
    </w:p>
    <w:p w14:paraId="21318004" w14:textId="77777777" w:rsidR="007E0DD2" w:rsidRDefault="007E0DD2">
      <w:pPr>
        <w:tabs>
          <w:tab w:val="left" w:pos="1296"/>
          <w:tab w:val="center" w:pos="4153"/>
          <w:tab w:val="right" w:pos="8306"/>
        </w:tabs>
        <w:suppressAutoHyphens/>
        <w:spacing w:line="360" w:lineRule="auto"/>
        <w:rPr>
          <w:szCs w:val="24"/>
          <w:lang w:eastAsia="zh-CN"/>
        </w:rPr>
      </w:pPr>
    </w:p>
    <w:p w14:paraId="21318005" w14:textId="77777777" w:rsidR="007E0DD2" w:rsidRDefault="00111823">
      <w:pPr>
        <w:tabs>
          <w:tab w:val="left" w:pos="1296"/>
          <w:tab w:val="center" w:pos="4153"/>
          <w:tab w:val="right" w:pos="8306"/>
        </w:tabs>
        <w:suppressAutoHyphens/>
        <w:spacing w:line="360" w:lineRule="auto"/>
        <w:rPr>
          <w:szCs w:val="24"/>
          <w:lang w:eastAsia="zh-CN"/>
        </w:rPr>
      </w:pPr>
      <w:r>
        <w:rPr>
          <w:szCs w:val="24"/>
          <w:lang w:eastAsia="zh-CN"/>
        </w:rPr>
        <w:t>Lietuvos Respublikos valstybės saugumo departamento</w:t>
      </w:r>
    </w:p>
    <w:p w14:paraId="21318006" w14:textId="77777777" w:rsidR="007E0DD2" w:rsidRDefault="007E0DD2">
      <w:pPr>
        <w:tabs>
          <w:tab w:val="center" w:pos="4253"/>
        </w:tabs>
        <w:suppressAutoHyphens/>
        <w:rPr>
          <w:szCs w:val="24"/>
          <w:lang w:eastAsia="zh-CN"/>
        </w:rPr>
      </w:pPr>
    </w:p>
    <w:p w14:paraId="21318007" w14:textId="77777777" w:rsidR="007E0DD2" w:rsidRDefault="00111823">
      <w:pPr>
        <w:tabs>
          <w:tab w:val="center" w:pos="4253"/>
        </w:tabs>
        <w:suppressAutoHyphens/>
        <w:rPr>
          <w:szCs w:val="24"/>
          <w:lang w:eastAsia="zh-CN"/>
        </w:rPr>
      </w:pPr>
      <w:r>
        <w:rPr>
          <w:szCs w:val="24"/>
          <w:lang w:eastAsia="zh-CN"/>
        </w:rPr>
        <w:t>__________________________</w:t>
      </w:r>
      <w:r>
        <w:rPr>
          <w:szCs w:val="24"/>
          <w:lang w:eastAsia="zh-CN"/>
        </w:rPr>
        <w:tab/>
        <w:t>__________</w:t>
      </w:r>
      <w:r>
        <w:rPr>
          <w:szCs w:val="24"/>
          <w:lang w:eastAsia="zh-CN"/>
        </w:rPr>
        <w:tab/>
      </w:r>
      <w:r>
        <w:rPr>
          <w:szCs w:val="24"/>
          <w:lang w:eastAsia="zh-CN"/>
        </w:rPr>
        <w:tab/>
        <w:t>___________________________</w:t>
      </w:r>
    </w:p>
    <w:p w14:paraId="21318008" w14:textId="77777777" w:rsidR="007E0DD2" w:rsidRDefault="00111823">
      <w:pPr>
        <w:tabs>
          <w:tab w:val="left" w:pos="6237"/>
          <w:tab w:val="right" w:pos="8306"/>
        </w:tabs>
        <w:rPr>
          <w:color w:val="000000"/>
          <w:lang w:eastAsia="lt-LT"/>
        </w:rPr>
      </w:pPr>
      <w:r>
        <w:rPr>
          <w:sz w:val="20"/>
          <w:lang w:eastAsia="zh-CN"/>
        </w:rPr>
        <w:t>(pasirašančiojo pareigų pavadinimas)                   (parašas)                                        (vardas ir pavardė)</w:t>
      </w:r>
    </w:p>
    <w:p w14:paraId="21318009" w14:textId="22D34907" w:rsidR="007E0DD2" w:rsidRDefault="00E278F0">
      <w:pPr>
        <w:tabs>
          <w:tab w:val="left" w:pos="6237"/>
          <w:tab w:val="right" w:pos="8306"/>
        </w:tabs>
        <w:jc w:val="center"/>
        <w:rPr>
          <w:color w:val="000000"/>
          <w:lang w:eastAsia="lt-LT"/>
        </w:rPr>
      </w:pPr>
    </w:p>
    <w:p w14:paraId="2131800A" w14:textId="7CE28040" w:rsidR="007E0DD2" w:rsidRDefault="007E0DD2">
      <w:pPr>
        <w:tabs>
          <w:tab w:val="left" w:pos="6237"/>
          <w:tab w:val="right" w:pos="8306"/>
        </w:tabs>
        <w:jc w:val="center"/>
      </w:pPr>
    </w:p>
    <w:p w14:paraId="2131800B" w14:textId="12E1C6BC" w:rsidR="007E0DD2" w:rsidRDefault="007E0DD2">
      <w:pPr>
        <w:rPr>
          <w:rFonts w:eastAsia="Calibri"/>
          <w:szCs w:val="24"/>
          <w:lang w:eastAsia="lt-LT"/>
        </w:rPr>
        <w:sectPr w:rsidR="007E0DD2" w:rsidSect="00111823">
          <w:pgSz w:w="11906" w:h="16838"/>
          <w:pgMar w:top="1134" w:right="851" w:bottom="1134" w:left="1701" w:header="567" w:footer="567" w:gutter="0"/>
          <w:pgNumType w:start="1"/>
          <w:cols w:space="1296"/>
          <w:titlePg/>
          <w:docGrid w:linePitch="326"/>
        </w:sectPr>
      </w:pPr>
    </w:p>
    <w:p w14:paraId="2131800C" w14:textId="1A064D1D" w:rsidR="007E0DD2" w:rsidRDefault="00111823">
      <w:pPr>
        <w:tabs>
          <w:tab w:val="left" w:pos="6804"/>
        </w:tabs>
        <w:ind w:left="4820"/>
        <w:rPr>
          <w:lang w:eastAsia="ar-SA"/>
        </w:rPr>
      </w:pPr>
      <w:r>
        <w:rPr>
          <w:rFonts w:eastAsia="Calibri"/>
          <w:szCs w:val="24"/>
          <w:lang w:eastAsia="lt-LT"/>
        </w:rPr>
        <w:lastRenderedPageBreak/>
        <w:t>Tiekėjų patikimumo vertinimo tvarkos aprašo</w:t>
      </w:r>
      <w:r>
        <w:rPr>
          <w:lang w:eastAsia="ar-SA"/>
        </w:rPr>
        <w:br/>
        <w:t>3 priedas</w:t>
      </w:r>
    </w:p>
    <w:p w14:paraId="2131800D" w14:textId="77777777" w:rsidR="007E0DD2" w:rsidRDefault="007E0DD2">
      <w:pPr>
        <w:tabs>
          <w:tab w:val="left" w:pos="6237"/>
          <w:tab w:val="right" w:pos="8306"/>
        </w:tabs>
        <w:rPr>
          <w:lang w:eastAsia="lt-LT"/>
        </w:rPr>
      </w:pPr>
    </w:p>
    <w:p w14:paraId="2131800E" w14:textId="77777777" w:rsidR="007E0DD2" w:rsidRDefault="007E0DD2">
      <w:pPr>
        <w:tabs>
          <w:tab w:val="left" w:pos="6237"/>
          <w:tab w:val="right" w:pos="8306"/>
        </w:tabs>
        <w:rPr>
          <w:lang w:eastAsia="lt-LT"/>
        </w:rPr>
      </w:pPr>
    </w:p>
    <w:p w14:paraId="2131800F" w14:textId="46E48ADB" w:rsidR="007E0DD2" w:rsidRDefault="00111823">
      <w:pPr>
        <w:widowControl w:val="0"/>
        <w:suppressAutoHyphens/>
        <w:jc w:val="center"/>
        <w:rPr>
          <w:rFonts w:eastAsia="SimSun"/>
          <w:b/>
          <w:bCs/>
          <w:kern w:val="3"/>
          <w:sz w:val="22"/>
          <w:szCs w:val="22"/>
          <w:lang w:eastAsia="zh-CN" w:bidi="hi-IN"/>
        </w:rPr>
      </w:pPr>
      <w:r>
        <w:rPr>
          <w:rFonts w:eastAsia="SimSun"/>
          <w:b/>
          <w:bCs/>
          <w:kern w:val="3"/>
          <w:sz w:val="22"/>
          <w:szCs w:val="22"/>
          <w:lang w:eastAsia="zh-CN" w:bidi="hi-IN"/>
        </w:rPr>
        <w:t>(Įslaptintų sandorių saugumo klausimyno formos pavyzdys)</w:t>
      </w:r>
    </w:p>
    <w:p w14:paraId="21318010" w14:textId="77777777" w:rsidR="007E0DD2" w:rsidRDefault="007E0DD2">
      <w:pPr>
        <w:jc w:val="center"/>
        <w:rPr>
          <w:rFonts w:eastAsia="Calibri"/>
          <w:b/>
          <w:bCs/>
          <w:szCs w:val="24"/>
          <w:lang w:eastAsia="lt-LT"/>
        </w:rPr>
      </w:pPr>
    </w:p>
    <w:p w14:paraId="21318011" w14:textId="77777777" w:rsidR="007E0DD2" w:rsidRDefault="00E278F0">
      <w:pPr>
        <w:jc w:val="center"/>
        <w:rPr>
          <w:rFonts w:eastAsia="Calibri"/>
          <w:b/>
          <w:bCs/>
          <w:szCs w:val="24"/>
        </w:rPr>
      </w:pPr>
      <w:r w:rsidR="00111823">
        <w:rPr>
          <w:rFonts w:eastAsia="Calibri"/>
          <w:b/>
          <w:bCs/>
          <w:szCs w:val="24"/>
        </w:rPr>
        <w:t>ĮSLAPTINTŲ SANDORIŲ SAUGUMO KLAUSIMYNAS</w:t>
      </w:r>
    </w:p>
    <w:p w14:paraId="21318012" w14:textId="77777777" w:rsidR="007E0DD2" w:rsidRDefault="007E0DD2">
      <w:pPr>
        <w:rPr>
          <w:rFonts w:eastAsia="Calibri"/>
          <w:szCs w:val="24"/>
        </w:rPr>
      </w:pPr>
    </w:p>
    <w:p w14:paraId="21318013" w14:textId="77777777" w:rsidR="007E0DD2" w:rsidRDefault="00111823">
      <w:pPr>
        <w:spacing w:line="360" w:lineRule="atLeast"/>
        <w:ind w:firstLine="720"/>
        <w:jc w:val="both"/>
        <w:rPr>
          <w:rFonts w:eastAsia="Calibri"/>
          <w:szCs w:val="24"/>
        </w:rPr>
      </w:pPr>
      <w:r>
        <w:rPr>
          <w:rFonts w:eastAsia="Calibri"/>
          <w:szCs w:val="24"/>
        </w:rPr>
        <w:t>Atsakymai turi būti pateikti į visus klausimus (stengiantis atsakyti kuo išsamiau). Kai į pateiktą klausimą atsakoma neigiamai, atsakymo skiltyje rašomi žodžiai, pavyzdžiui: „Ne“, „Nebuvo“ ar panašiai. Atsakant į klausimus, vietoj žodinio atsakymo negalima rašyti brūkšnių, simbolių ar dėti kitų žymų.</w:t>
      </w:r>
    </w:p>
    <w:p w14:paraId="21318014" w14:textId="77777777" w:rsidR="007E0DD2" w:rsidRDefault="00111823">
      <w:pPr>
        <w:spacing w:line="360" w:lineRule="atLeast"/>
        <w:ind w:firstLine="720"/>
        <w:jc w:val="both"/>
        <w:rPr>
          <w:rFonts w:eastAsia="Calibri"/>
          <w:szCs w:val="24"/>
        </w:rPr>
      </w:pPr>
      <w:r>
        <w:rPr>
          <w:rFonts w:eastAsia="Calibri"/>
          <w:szCs w:val="24"/>
        </w:rPr>
        <w:t>Įspėjame, kad, nuslėpus informaciją ar pateikus neteisingus duomenis, tiekėjo patikimumo pažymėjimas gali būti neišduotas.</w:t>
      </w:r>
    </w:p>
    <w:p w14:paraId="21318015" w14:textId="77777777" w:rsidR="007E0DD2" w:rsidRDefault="00E278F0">
      <w:pPr>
        <w:jc w:val="both"/>
        <w:rPr>
          <w:rFonts w:eastAsia="Calibri"/>
          <w:szCs w:val="24"/>
        </w:rPr>
      </w:pPr>
    </w:p>
    <w:p w14:paraId="21318016" w14:textId="77777777" w:rsidR="007E0DD2" w:rsidRDefault="00E278F0">
      <w:pPr>
        <w:jc w:val="center"/>
        <w:rPr>
          <w:rFonts w:eastAsia="Calibri"/>
          <w:b/>
          <w:szCs w:val="24"/>
        </w:rPr>
      </w:pPr>
      <w:r w:rsidR="00111823">
        <w:rPr>
          <w:rFonts w:eastAsia="Calibri"/>
          <w:b/>
          <w:szCs w:val="24"/>
        </w:rPr>
        <w:t>I</w:t>
      </w:r>
      <w:r w:rsidR="00111823">
        <w:rPr>
          <w:rFonts w:eastAsia="Calibri"/>
          <w:b/>
          <w:szCs w:val="24"/>
        </w:rPr>
        <w:t xml:space="preserve"> SKYRIUS</w:t>
      </w:r>
    </w:p>
    <w:p w14:paraId="21318017" w14:textId="77777777" w:rsidR="007E0DD2" w:rsidRDefault="00E278F0">
      <w:pPr>
        <w:jc w:val="center"/>
        <w:rPr>
          <w:rFonts w:eastAsia="Calibri"/>
          <w:b/>
          <w:szCs w:val="24"/>
        </w:rPr>
      </w:pPr>
      <w:r w:rsidR="00111823">
        <w:rPr>
          <w:rFonts w:eastAsia="Calibri"/>
          <w:b/>
          <w:szCs w:val="24"/>
        </w:rPr>
        <w:t>DUOMENYS APIE TIEKĖJĄ</w:t>
      </w:r>
    </w:p>
    <w:p w14:paraId="21318018" w14:textId="77777777" w:rsidR="007E0DD2" w:rsidRDefault="007E0DD2">
      <w:pPr>
        <w:jc w:val="both"/>
        <w:rPr>
          <w:rFonts w:eastAsia="Calibri"/>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75"/>
        <w:gridCol w:w="386"/>
        <w:gridCol w:w="14"/>
        <w:gridCol w:w="1263"/>
        <w:gridCol w:w="119"/>
        <w:gridCol w:w="371"/>
        <w:gridCol w:w="219"/>
        <w:gridCol w:w="142"/>
        <w:gridCol w:w="283"/>
        <w:gridCol w:w="78"/>
        <w:gridCol w:w="660"/>
        <w:gridCol w:w="254"/>
        <w:gridCol w:w="39"/>
        <w:gridCol w:w="161"/>
        <w:gridCol w:w="367"/>
        <w:gridCol w:w="353"/>
        <w:gridCol w:w="356"/>
        <w:gridCol w:w="118"/>
        <w:gridCol w:w="733"/>
        <w:gridCol w:w="260"/>
        <w:gridCol w:w="165"/>
        <w:gridCol w:w="36"/>
        <w:gridCol w:w="107"/>
        <w:gridCol w:w="991"/>
      </w:tblGrid>
      <w:tr w:rsidR="007E0DD2" w14:paraId="2131801C" w14:textId="77777777">
        <w:tc>
          <w:tcPr>
            <w:tcW w:w="709" w:type="dxa"/>
            <w:tcBorders>
              <w:top w:val="single" w:sz="4" w:space="0" w:color="auto"/>
              <w:left w:val="single" w:sz="4" w:space="0" w:color="auto"/>
              <w:bottom w:val="single" w:sz="4" w:space="0" w:color="auto"/>
              <w:right w:val="single" w:sz="4" w:space="0" w:color="auto"/>
            </w:tcBorders>
            <w:hideMark/>
          </w:tcPr>
          <w:p w14:paraId="21318019" w14:textId="77777777" w:rsidR="007E0DD2" w:rsidRDefault="00111823">
            <w:pPr>
              <w:jc w:val="center"/>
              <w:rPr>
                <w:rFonts w:eastAsia="Calibri"/>
                <w:szCs w:val="22"/>
                <w:lang w:eastAsia="lt-LT"/>
              </w:rPr>
            </w:pPr>
            <w:r>
              <w:rPr>
                <w:rFonts w:eastAsia="Calibri"/>
                <w:sz w:val="22"/>
                <w:szCs w:val="22"/>
              </w:rPr>
              <w:t>Eil. Nr.</w:t>
            </w:r>
          </w:p>
        </w:tc>
        <w:tc>
          <w:tcPr>
            <w:tcW w:w="4707" w:type="dxa"/>
            <w:gridSpan w:val="11"/>
            <w:tcBorders>
              <w:top w:val="single" w:sz="4" w:space="0" w:color="auto"/>
              <w:left w:val="single" w:sz="4" w:space="0" w:color="auto"/>
              <w:bottom w:val="single" w:sz="4" w:space="0" w:color="auto"/>
              <w:right w:val="single" w:sz="4" w:space="0" w:color="auto"/>
            </w:tcBorders>
            <w:hideMark/>
          </w:tcPr>
          <w:p w14:paraId="2131801A" w14:textId="77777777" w:rsidR="007E0DD2" w:rsidRDefault="00111823">
            <w:pPr>
              <w:jc w:val="center"/>
              <w:rPr>
                <w:rFonts w:eastAsia="Calibri"/>
                <w:szCs w:val="22"/>
                <w:lang w:eastAsia="lt-LT"/>
              </w:rPr>
            </w:pPr>
            <w:r>
              <w:rPr>
                <w:rFonts w:eastAsia="Calibri"/>
                <w:sz w:val="22"/>
                <w:szCs w:val="22"/>
              </w:rPr>
              <w:t>Klausimas</w:t>
            </w:r>
          </w:p>
        </w:tc>
        <w:tc>
          <w:tcPr>
            <w:tcW w:w="3940" w:type="dxa"/>
            <w:gridSpan w:val="13"/>
            <w:tcBorders>
              <w:top w:val="single" w:sz="4" w:space="0" w:color="auto"/>
              <w:left w:val="single" w:sz="4" w:space="0" w:color="auto"/>
              <w:bottom w:val="single" w:sz="4" w:space="0" w:color="auto"/>
              <w:right w:val="single" w:sz="4" w:space="0" w:color="auto"/>
            </w:tcBorders>
            <w:hideMark/>
          </w:tcPr>
          <w:p w14:paraId="2131801B" w14:textId="77777777" w:rsidR="007E0DD2" w:rsidRDefault="00111823">
            <w:pPr>
              <w:jc w:val="center"/>
              <w:rPr>
                <w:rFonts w:eastAsia="Calibri"/>
                <w:szCs w:val="22"/>
                <w:lang w:eastAsia="lt-LT"/>
              </w:rPr>
            </w:pPr>
            <w:r>
              <w:rPr>
                <w:rFonts w:eastAsia="Calibri"/>
                <w:sz w:val="22"/>
                <w:szCs w:val="22"/>
              </w:rPr>
              <w:t>Atsakymas</w:t>
            </w:r>
          </w:p>
        </w:tc>
      </w:tr>
      <w:tr w:rsidR="007E0DD2" w14:paraId="21318022" w14:textId="77777777">
        <w:tc>
          <w:tcPr>
            <w:tcW w:w="709" w:type="dxa"/>
            <w:tcBorders>
              <w:top w:val="single" w:sz="4" w:space="0" w:color="auto"/>
              <w:left w:val="single" w:sz="4" w:space="0" w:color="auto"/>
              <w:bottom w:val="single" w:sz="4" w:space="0" w:color="auto"/>
              <w:right w:val="single" w:sz="4" w:space="0" w:color="auto"/>
            </w:tcBorders>
            <w:hideMark/>
          </w:tcPr>
          <w:p w14:paraId="2131801D" w14:textId="77777777" w:rsidR="007E0DD2" w:rsidRDefault="00111823">
            <w:pPr>
              <w:jc w:val="center"/>
              <w:rPr>
                <w:rFonts w:eastAsia="Calibri"/>
                <w:szCs w:val="22"/>
                <w:lang w:eastAsia="lt-LT"/>
              </w:rPr>
            </w:pPr>
            <w:r>
              <w:rPr>
                <w:rFonts w:eastAsia="Calibri"/>
                <w:sz w:val="22"/>
                <w:szCs w:val="22"/>
              </w:rPr>
              <w:t>1.</w:t>
            </w:r>
          </w:p>
        </w:tc>
        <w:tc>
          <w:tcPr>
            <w:tcW w:w="4707" w:type="dxa"/>
            <w:gridSpan w:val="11"/>
            <w:tcBorders>
              <w:top w:val="single" w:sz="4" w:space="0" w:color="auto"/>
              <w:left w:val="single" w:sz="4" w:space="0" w:color="auto"/>
              <w:bottom w:val="single" w:sz="4" w:space="0" w:color="auto"/>
              <w:right w:val="single" w:sz="4" w:space="0" w:color="auto"/>
            </w:tcBorders>
            <w:hideMark/>
          </w:tcPr>
          <w:p w14:paraId="2131801E" w14:textId="77777777" w:rsidR="007E0DD2" w:rsidRDefault="00111823">
            <w:pPr>
              <w:jc w:val="both"/>
              <w:rPr>
                <w:rFonts w:eastAsia="Calibri"/>
                <w:szCs w:val="22"/>
                <w:lang w:eastAsia="lt-LT"/>
              </w:rPr>
            </w:pPr>
            <w:r>
              <w:rPr>
                <w:rFonts w:eastAsia="Calibri"/>
                <w:sz w:val="22"/>
                <w:szCs w:val="22"/>
              </w:rPr>
              <w:t>Pavadinimas</w:t>
            </w:r>
          </w:p>
        </w:tc>
        <w:tc>
          <w:tcPr>
            <w:tcW w:w="3940" w:type="dxa"/>
            <w:gridSpan w:val="13"/>
            <w:tcBorders>
              <w:top w:val="single" w:sz="4" w:space="0" w:color="auto"/>
              <w:left w:val="single" w:sz="4" w:space="0" w:color="auto"/>
              <w:bottom w:val="single" w:sz="4" w:space="0" w:color="auto"/>
              <w:right w:val="single" w:sz="4" w:space="0" w:color="auto"/>
            </w:tcBorders>
          </w:tcPr>
          <w:p w14:paraId="2131801F" w14:textId="77777777" w:rsidR="007E0DD2" w:rsidRDefault="007E0DD2">
            <w:pPr>
              <w:jc w:val="both"/>
              <w:rPr>
                <w:rFonts w:eastAsia="Calibri"/>
                <w:szCs w:val="22"/>
              </w:rPr>
            </w:pPr>
          </w:p>
          <w:p w14:paraId="21318020" w14:textId="77777777" w:rsidR="007E0DD2" w:rsidRDefault="007E0DD2">
            <w:pPr>
              <w:jc w:val="both"/>
              <w:rPr>
                <w:rFonts w:eastAsia="Calibri"/>
                <w:szCs w:val="22"/>
              </w:rPr>
            </w:pPr>
          </w:p>
          <w:p w14:paraId="21318021" w14:textId="77777777" w:rsidR="007E0DD2" w:rsidRDefault="007E0DD2">
            <w:pPr>
              <w:jc w:val="both"/>
              <w:rPr>
                <w:rFonts w:eastAsia="Calibri"/>
                <w:szCs w:val="22"/>
                <w:lang w:eastAsia="lt-LT"/>
              </w:rPr>
            </w:pPr>
          </w:p>
        </w:tc>
      </w:tr>
      <w:tr w:rsidR="007E0DD2" w14:paraId="21318028" w14:textId="77777777">
        <w:tc>
          <w:tcPr>
            <w:tcW w:w="709" w:type="dxa"/>
            <w:tcBorders>
              <w:top w:val="single" w:sz="4" w:space="0" w:color="auto"/>
              <w:left w:val="single" w:sz="4" w:space="0" w:color="auto"/>
              <w:bottom w:val="single" w:sz="4" w:space="0" w:color="auto"/>
              <w:right w:val="single" w:sz="4" w:space="0" w:color="auto"/>
            </w:tcBorders>
            <w:hideMark/>
          </w:tcPr>
          <w:p w14:paraId="21318023" w14:textId="77777777" w:rsidR="007E0DD2" w:rsidRDefault="00111823">
            <w:pPr>
              <w:jc w:val="center"/>
              <w:rPr>
                <w:rFonts w:eastAsia="Calibri"/>
                <w:szCs w:val="22"/>
                <w:lang w:eastAsia="lt-LT"/>
              </w:rPr>
            </w:pPr>
            <w:r>
              <w:rPr>
                <w:rFonts w:eastAsia="Calibri"/>
                <w:sz w:val="22"/>
                <w:szCs w:val="22"/>
              </w:rPr>
              <w:t>2.</w:t>
            </w:r>
          </w:p>
        </w:tc>
        <w:tc>
          <w:tcPr>
            <w:tcW w:w="4707" w:type="dxa"/>
            <w:gridSpan w:val="11"/>
            <w:tcBorders>
              <w:top w:val="single" w:sz="4" w:space="0" w:color="auto"/>
              <w:left w:val="single" w:sz="4" w:space="0" w:color="auto"/>
              <w:bottom w:val="single" w:sz="4" w:space="0" w:color="auto"/>
              <w:right w:val="single" w:sz="4" w:space="0" w:color="auto"/>
            </w:tcBorders>
            <w:hideMark/>
          </w:tcPr>
          <w:p w14:paraId="21318024" w14:textId="77777777" w:rsidR="007E0DD2" w:rsidRDefault="00111823">
            <w:pPr>
              <w:jc w:val="both"/>
              <w:rPr>
                <w:rFonts w:eastAsia="Calibri"/>
                <w:szCs w:val="22"/>
                <w:lang w:eastAsia="lt-LT"/>
              </w:rPr>
            </w:pPr>
            <w:r>
              <w:rPr>
                <w:rFonts w:eastAsia="Calibri"/>
                <w:sz w:val="22"/>
                <w:szCs w:val="22"/>
              </w:rPr>
              <w:t>Teisinė forma</w:t>
            </w:r>
          </w:p>
        </w:tc>
        <w:tc>
          <w:tcPr>
            <w:tcW w:w="3940" w:type="dxa"/>
            <w:gridSpan w:val="13"/>
            <w:tcBorders>
              <w:top w:val="single" w:sz="4" w:space="0" w:color="auto"/>
              <w:left w:val="single" w:sz="4" w:space="0" w:color="auto"/>
              <w:bottom w:val="single" w:sz="4" w:space="0" w:color="auto"/>
              <w:right w:val="single" w:sz="4" w:space="0" w:color="auto"/>
            </w:tcBorders>
          </w:tcPr>
          <w:p w14:paraId="21318025" w14:textId="77777777" w:rsidR="007E0DD2" w:rsidRDefault="007E0DD2">
            <w:pPr>
              <w:jc w:val="both"/>
              <w:rPr>
                <w:rFonts w:eastAsia="Calibri"/>
                <w:szCs w:val="22"/>
              </w:rPr>
            </w:pPr>
          </w:p>
          <w:p w14:paraId="21318026" w14:textId="77777777" w:rsidR="007E0DD2" w:rsidRDefault="007E0DD2">
            <w:pPr>
              <w:jc w:val="both"/>
              <w:rPr>
                <w:rFonts w:eastAsia="Calibri"/>
                <w:szCs w:val="22"/>
              </w:rPr>
            </w:pPr>
          </w:p>
          <w:p w14:paraId="21318027" w14:textId="77777777" w:rsidR="007E0DD2" w:rsidRDefault="007E0DD2">
            <w:pPr>
              <w:jc w:val="both"/>
              <w:rPr>
                <w:rFonts w:eastAsia="Calibri"/>
                <w:szCs w:val="22"/>
                <w:lang w:eastAsia="lt-LT"/>
              </w:rPr>
            </w:pPr>
          </w:p>
        </w:tc>
      </w:tr>
      <w:tr w:rsidR="007E0DD2" w14:paraId="2131802E" w14:textId="77777777">
        <w:tc>
          <w:tcPr>
            <w:tcW w:w="709" w:type="dxa"/>
            <w:tcBorders>
              <w:top w:val="single" w:sz="4" w:space="0" w:color="auto"/>
              <w:left w:val="single" w:sz="4" w:space="0" w:color="auto"/>
              <w:bottom w:val="single" w:sz="4" w:space="0" w:color="auto"/>
              <w:right w:val="single" w:sz="4" w:space="0" w:color="auto"/>
            </w:tcBorders>
            <w:hideMark/>
          </w:tcPr>
          <w:p w14:paraId="21318029" w14:textId="77777777" w:rsidR="007E0DD2" w:rsidRDefault="00111823">
            <w:pPr>
              <w:jc w:val="center"/>
              <w:rPr>
                <w:rFonts w:eastAsia="Calibri"/>
                <w:szCs w:val="22"/>
                <w:lang w:eastAsia="lt-LT"/>
              </w:rPr>
            </w:pPr>
            <w:r>
              <w:rPr>
                <w:rFonts w:eastAsia="Calibri"/>
                <w:sz w:val="22"/>
                <w:szCs w:val="22"/>
              </w:rPr>
              <w:t>3.</w:t>
            </w:r>
          </w:p>
        </w:tc>
        <w:tc>
          <w:tcPr>
            <w:tcW w:w="4707" w:type="dxa"/>
            <w:gridSpan w:val="11"/>
            <w:tcBorders>
              <w:top w:val="single" w:sz="4" w:space="0" w:color="auto"/>
              <w:left w:val="single" w:sz="4" w:space="0" w:color="auto"/>
              <w:bottom w:val="single" w:sz="4" w:space="0" w:color="auto"/>
              <w:right w:val="single" w:sz="4" w:space="0" w:color="auto"/>
            </w:tcBorders>
            <w:hideMark/>
          </w:tcPr>
          <w:p w14:paraId="2131802A" w14:textId="77777777" w:rsidR="007E0DD2" w:rsidRDefault="00111823">
            <w:pPr>
              <w:jc w:val="both"/>
              <w:rPr>
                <w:rFonts w:eastAsia="Calibri"/>
                <w:szCs w:val="22"/>
                <w:lang w:eastAsia="lt-LT"/>
              </w:rPr>
            </w:pPr>
            <w:r>
              <w:rPr>
                <w:rFonts w:eastAsia="Calibri"/>
                <w:sz w:val="22"/>
                <w:szCs w:val="22"/>
              </w:rPr>
              <w:t>Juridinio asmens kodas</w:t>
            </w:r>
          </w:p>
        </w:tc>
        <w:tc>
          <w:tcPr>
            <w:tcW w:w="3940" w:type="dxa"/>
            <w:gridSpan w:val="13"/>
            <w:tcBorders>
              <w:top w:val="single" w:sz="4" w:space="0" w:color="auto"/>
              <w:left w:val="single" w:sz="4" w:space="0" w:color="auto"/>
              <w:bottom w:val="single" w:sz="4" w:space="0" w:color="auto"/>
              <w:right w:val="single" w:sz="4" w:space="0" w:color="auto"/>
            </w:tcBorders>
          </w:tcPr>
          <w:p w14:paraId="2131802B" w14:textId="77777777" w:rsidR="007E0DD2" w:rsidRDefault="007E0DD2">
            <w:pPr>
              <w:jc w:val="both"/>
              <w:rPr>
                <w:rFonts w:eastAsia="Calibri"/>
                <w:szCs w:val="22"/>
              </w:rPr>
            </w:pPr>
          </w:p>
          <w:p w14:paraId="2131802C" w14:textId="77777777" w:rsidR="007E0DD2" w:rsidRDefault="007E0DD2">
            <w:pPr>
              <w:jc w:val="both"/>
              <w:rPr>
                <w:rFonts w:eastAsia="Calibri"/>
                <w:szCs w:val="22"/>
              </w:rPr>
            </w:pPr>
          </w:p>
          <w:p w14:paraId="2131802D" w14:textId="77777777" w:rsidR="007E0DD2" w:rsidRDefault="007E0DD2">
            <w:pPr>
              <w:jc w:val="both"/>
              <w:rPr>
                <w:rFonts w:eastAsia="Calibri"/>
                <w:szCs w:val="22"/>
                <w:lang w:eastAsia="lt-LT"/>
              </w:rPr>
            </w:pPr>
          </w:p>
        </w:tc>
      </w:tr>
      <w:tr w:rsidR="007E0DD2" w14:paraId="21318032" w14:textId="77777777">
        <w:tc>
          <w:tcPr>
            <w:tcW w:w="709" w:type="dxa"/>
            <w:tcBorders>
              <w:top w:val="single" w:sz="4" w:space="0" w:color="auto"/>
              <w:left w:val="single" w:sz="4" w:space="0" w:color="auto"/>
              <w:bottom w:val="single" w:sz="4" w:space="0" w:color="auto"/>
              <w:right w:val="single" w:sz="4" w:space="0" w:color="auto"/>
            </w:tcBorders>
            <w:hideMark/>
          </w:tcPr>
          <w:p w14:paraId="2131802F" w14:textId="77777777" w:rsidR="007E0DD2" w:rsidRDefault="00111823">
            <w:pPr>
              <w:jc w:val="center"/>
              <w:rPr>
                <w:rFonts w:eastAsia="Calibri"/>
                <w:szCs w:val="22"/>
                <w:lang w:eastAsia="lt-LT"/>
              </w:rPr>
            </w:pPr>
            <w:r>
              <w:rPr>
                <w:rFonts w:eastAsia="Calibri"/>
                <w:sz w:val="22"/>
                <w:szCs w:val="22"/>
              </w:rPr>
              <w:t>4.</w:t>
            </w:r>
          </w:p>
        </w:tc>
        <w:tc>
          <w:tcPr>
            <w:tcW w:w="4707" w:type="dxa"/>
            <w:gridSpan w:val="11"/>
            <w:tcBorders>
              <w:top w:val="single" w:sz="4" w:space="0" w:color="auto"/>
              <w:left w:val="single" w:sz="4" w:space="0" w:color="auto"/>
              <w:bottom w:val="single" w:sz="4" w:space="0" w:color="auto"/>
              <w:right w:val="single" w:sz="4" w:space="0" w:color="auto"/>
            </w:tcBorders>
            <w:hideMark/>
          </w:tcPr>
          <w:p w14:paraId="21318030" w14:textId="77777777" w:rsidR="007E0DD2" w:rsidRDefault="00111823">
            <w:pPr>
              <w:jc w:val="both"/>
              <w:rPr>
                <w:rFonts w:eastAsia="Calibri"/>
                <w:szCs w:val="22"/>
                <w:lang w:eastAsia="lt-LT"/>
              </w:rPr>
            </w:pPr>
            <w:r>
              <w:rPr>
                <w:rFonts w:eastAsia="Calibri"/>
                <w:sz w:val="22"/>
                <w:szCs w:val="22"/>
              </w:rPr>
              <w:t>Aukščiausia įslaptintų sandorių, kuriuose ketinama dalyvauti, slaptumo žyma</w:t>
            </w:r>
          </w:p>
        </w:tc>
        <w:tc>
          <w:tcPr>
            <w:tcW w:w="3940" w:type="dxa"/>
            <w:gridSpan w:val="13"/>
            <w:tcBorders>
              <w:top w:val="single" w:sz="4" w:space="0" w:color="auto"/>
              <w:left w:val="single" w:sz="4" w:space="0" w:color="auto"/>
              <w:bottom w:val="single" w:sz="4" w:space="0" w:color="auto"/>
              <w:right w:val="single" w:sz="4" w:space="0" w:color="auto"/>
            </w:tcBorders>
          </w:tcPr>
          <w:p w14:paraId="21318031" w14:textId="77777777" w:rsidR="007E0DD2" w:rsidRDefault="007E0DD2">
            <w:pPr>
              <w:jc w:val="both"/>
              <w:rPr>
                <w:rFonts w:eastAsia="Calibri"/>
                <w:szCs w:val="22"/>
                <w:lang w:eastAsia="lt-LT"/>
              </w:rPr>
            </w:pPr>
          </w:p>
        </w:tc>
      </w:tr>
      <w:tr w:rsidR="007E0DD2" w14:paraId="21318037" w14:textId="77777777">
        <w:tc>
          <w:tcPr>
            <w:tcW w:w="709" w:type="dxa"/>
            <w:tcBorders>
              <w:top w:val="single" w:sz="4" w:space="0" w:color="auto"/>
              <w:left w:val="single" w:sz="4" w:space="0" w:color="auto"/>
              <w:bottom w:val="single" w:sz="4" w:space="0" w:color="auto"/>
              <w:right w:val="single" w:sz="4" w:space="0" w:color="auto"/>
            </w:tcBorders>
            <w:hideMark/>
          </w:tcPr>
          <w:p w14:paraId="21318033" w14:textId="77777777" w:rsidR="007E0DD2" w:rsidRDefault="00111823">
            <w:pPr>
              <w:jc w:val="center"/>
              <w:rPr>
                <w:rFonts w:eastAsia="Calibri"/>
                <w:szCs w:val="22"/>
                <w:lang w:eastAsia="lt-LT"/>
              </w:rPr>
            </w:pPr>
            <w:r>
              <w:rPr>
                <w:rFonts w:eastAsia="Calibri"/>
                <w:sz w:val="22"/>
                <w:szCs w:val="22"/>
              </w:rPr>
              <w:t>5.</w:t>
            </w:r>
          </w:p>
        </w:tc>
        <w:tc>
          <w:tcPr>
            <w:tcW w:w="4707" w:type="dxa"/>
            <w:gridSpan w:val="11"/>
            <w:tcBorders>
              <w:top w:val="single" w:sz="4" w:space="0" w:color="auto"/>
              <w:left w:val="single" w:sz="4" w:space="0" w:color="auto"/>
              <w:bottom w:val="single" w:sz="4" w:space="0" w:color="auto"/>
              <w:right w:val="single" w:sz="4" w:space="0" w:color="auto"/>
            </w:tcBorders>
            <w:hideMark/>
          </w:tcPr>
          <w:p w14:paraId="21318034" w14:textId="77777777" w:rsidR="007E0DD2" w:rsidRDefault="00111823">
            <w:pPr>
              <w:jc w:val="both"/>
              <w:rPr>
                <w:rFonts w:eastAsia="Calibri"/>
                <w:szCs w:val="22"/>
              </w:rPr>
            </w:pPr>
            <w:r>
              <w:rPr>
                <w:rFonts w:eastAsia="Calibri"/>
                <w:sz w:val="22"/>
                <w:szCs w:val="22"/>
              </w:rPr>
              <w:t>Ar tiekėjas ketina dirbti su įslaptinta informacija arba tokią informaciją saugoti savo patalpose?</w:t>
            </w:r>
          </w:p>
          <w:p w14:paraId="21318035" w14:textId="77777777" w:rsidR="007E0DD2" w:rsidRDefault="00111823">
            <w:pPr>
              <w:jc w:val="both"/>
              <w:rPr>
                <w:rFonts w:eastAsia="Calibri"/>
                <w:szCs w:val="22"/>
                <w:lang w:eastAsia="lt-LT"/>
              </w:rPr>
            </w:pPr>
            <w:r>
              <w:rPr>
                <w:rFonts w:eastAsia="Calibri"/>
                <w:sz w:val="22"/>
                <w:szCs w:val="22"/>
              </w:rPr>
              <w:t>(jeigu taip, nurodykite patalpų adresus ir informacijos aukščiausią slaptumo žymą)</w:t>
            </w:r>
          </w:p>
        </w:tc>
        <w:tc>
          <w:tcPr>
            <w:tcW w:w="3940" w:type="dxa"/>
            <w:gridSpan w:val="13"/>
            <w:tcBorders>
              <w:top w:val="single" w:sz="4" w:space="0" w:color="auto"/>
              <w:left w:val="single" w:sz="4" w:space="0" w:color="auto"/>
              <w:bottom w:val="single" w:sz="4" w:space="0" w:color="auto"/>
              <w:right w:val="single" w:sz="4" w:space="0" w:color="auto"/>
            </w:tcBorders>
          </w:tcPr>
          <w:p w14:paraId="21318036" w14:textId="77777777" w:rsidR="007E0DD2" w:rsidRDefault="007E0DD2">
            <w:pPr>
              <w:jc w:val="both"/>
              <w:rPr>
                <w:rFonts w:eastAsia="Calibri"/>
                <w:szCs w:val="22"/>
                <w:lang w:eastAsia="lt-LT"/>
              </w:rPr>
            </w:pPr>
          </w:p>
        </w:tc>
      </w:tr>
      <w:tr w:rsidR="007E0DD2" w14:paraId="2131803A" w14:textId="77777777">
        <w:tc>
          <w:tcPr>
            <w:tcW w:w="5416" w:type="dxa"/>
            <w:gridSpan w:val="12"/>
            <w:tcBorders>
              <w:top w:val="single" w:sz="4" w:space="0" w:color="auto"/>
              <w:left w:val="single" w:sz="4" w:space="0" w:color="auto"/>
              <w:bottom w:val="single" w:sz="4" w:space="0" w:color="auto"/>
              <w:right w:val="single" w:sz="4" w:space="0" w:color="auto"/>
            </w:tcBorders>
            <w:hideMark/>
          </w:tcPr>
          <w:p w14:paraId="21318038" w14:textId="77777777" w:rsidR="007E0DD2" w:rsidRDefault="00111823">
            <w:pPr>
              <w:jc w:val="center"/>
              <w:rPr>
                <w:rFonts w:eastAsia="Calibri"/>
                <w:szCs w:val="22"/>
                <w:lang w:eastAsia="lt-LT"/>
              </w:rPr>
            </w:pPr>
            <w:r>
              <w:rPr>
                <w:rFonts w:eastAsia="Calibri"/>
                <w:sz w:val="22"/>
                <w:szCs w:val="22"/>
              </w:rPr>
              <w:t>Slaptumo žyma</w:t>
            </w:r>
          </w:p>
        </w:tc>
        <w:tc>
          <w:tcPr>
            <w:tcW w:w="3940" w:type="dxa"/>
            <w:gridSpan w:val="13"/>
            <w:tcBorders>
              <w:top w:val="single" w:sz="4" w:space="0" w:color="auto"/>
              <w:left w:val="single" w:sz="4" w:space="0" w:color="auto"/>
              <w:bottom w:val="single" w:sz="4" w:space="0" w:color="auto"/>
              <w:right w:val="single" w:sz="4" w:space="0" w:color="auto"/>
            </w:tcBorders>
            <w:hideMark/>
          </w:tcPr>
          <w:p w14:paraId="21318039" w14:textId="77777777" w:rsidR="007E0DD2" w:rsidRDefault="00111823">
            <w:pPr>
              <w:jc w:val="center"/>
              <w:rPr>
                <w:rFonts w:eastAsia="Calibri"/>
                <w:szCs w:val="22"/>
                <w:lang w:eastAsia="lt-LT"/>
              </w:rPr>
            </w:pPr>
            <w:r>
              <w:rPr>
                <w:rFonts w:eastAsia="Calibri"/>
                <w:sz w:val="22"/>
                <w:szCs w:val="22"/>
              </w:rPr>
              <w:t>Patalpų adresas</w:t>
            </w:r>
          </w:p>
        </w:tc>
      </w:tr>
      <w:tr w:rsidR="007E0DD2" w14:paraId="2131803F" w14:textId="77777777">
        <w:tc>
          <w:tcPr>
            <w:tcW w:w="5416" w:type="dxa"/>
            <w:gridSpan w:val="12"/>
            <w:tcBorders>
              <w:top w:val="single" w:sz="4" w:space="0" w:color="auto"/>
              <w:left w:val="single" w:sz="4" w:space="0" w:color="auto"/>
              <w:bottom w:val="single" w:sz="4" w:space="0" w:color="auto"/>
              <w:right w:val="single" w:sz="4" w:space="0" w:color="auto"/>
            </w:tcBorders>
          </w:tcPr>
          <w:p w14:paraId="2131803B" w14:textId="77777777" w:rsidR="007E0DD2" w:rsidRDefault="007E0DD2">
            <w:pPr>
              <w:jc w:val="both"/>
              <w:rPr>
                <w:rFonts w:eastAsia="Calibri"/>
                <w:szCs w:val="22"/>
              </w:rPr>
            </w:pPr>
          </w:p>
          <w:p w14:paraId="2131803C" w14:textId="77777777" w:rsidR="007E0DD2" w:rsidRDefault="007E0DD2">
            <w:pPr>
              <w:jc w:val="both"/>
              <w:rPr>
                <w:rFonts w:eastAsia="Calibri"/>
                <w:szCs w:val="22"/>
              </w:rPr>
            </w:pPr>
          </w:p>
          <w:p w14:paraId="2131803D" w14:textId="77777777" w:rsidR="007E0DD2" w:rsidRDefault="007E0DD2">
            <w:pPr>
              <w:jc w:val="both"/>
              <w:rPr>
                <w:rFonts w:eastAsia="Calibri"/>
                <w:szCs w:val="22"/>
                <w:lang w:eastAsia="lt-LT"/>
              </w:rPr>
            </w:pPr>
          </w:p>
        </w:tc>
        <w:tc>
          <w:tcPr>
            <w:tcW w:w="3940" w:type="dxa"/>
            <w:gridSpan w:val="13"/>
            <w:tcBorders>
              <w:top w:val="single" w:sz="4" w:space="0" w:color="auto"/>
              <w:left w:val="single" w:sz="4" w:space="0" w:color="auto"/>
              <w:bottom w:val="single" w:sz="4" w:space="0" w:color="auto"/>
              <w:right w:val="single" w:sz="4" w:space="0" w:color="auto"/>
            </w:tcBorders>
          </w:tcPr>
          <w:p w14:paraId="2131803E" w14:textId="77777777" w:rsidR="007E0DD2" w:rsidRDefault="007E0DD2">
            <w:pPr>
              <w:jc w:val="both"/>
              <w:rPr>
                <w:rFonts w:eastAsia="Calibri"/>
                <w:szCs w:val="22"/>
                <w:lang w:eastAsia="lt-LT"/>
              </w:rPr>
            </w:pPr>
          </w:p>
        </w:tc>
      </w:tr>
      <w:tr w:rsidR="007E0DD2" w14:paraId="21318052" w14:textId="77777777">
        <w:tc>
          <w:tcPr>
            <w:tcW w:w="709" w:type="dxa"/>
            <w:tcBorders>
              <w:top w:val="single" w:sz="4" w:space="0" w:color="auto"/>
              <w:left w:val="single" w:sz="4" w:space="0" w:color="auto"/>
              <w:bottom w:val="single" w:sz="4" w:space="0" w:color="auto"/>
              <w:right w:val="single" w:sz="4" w:space="0" w:color="auto"/>
            </w:tcBorders>
            <w:hideMark/>
          </w:tcPr>
          <w:p w14:paraId="21318040" w14:textId="77777777" w:rsidR="007E0DD2" w:rsidRDefault="00111823">
            <w:pPr>
              <w:jc w:val="center"/>
              <w:rPr>
                <w:rFonts w:eastAsia="Calibri"/>
                <w:szCs w:val="22"/>
                <w:lang w:eastAsia="lt-LT"/>
              </w:rPr>
            </w:pPr>
            <w:r>
              <w:rPr>
                <w:rFonts w:eastAsia="Calibri"/>
                <w:sz w:val="22"/>
                <w:szCs w:val="22"/>
              </w:rPr>
              <w:t>6.</w:t>
            </w:r>
          </w:p>
        </w:tc>
        <w:tc>
          <w:tcPr>
            <w:tcW w:w="4707" w:type="dxa"/>
            <w:gridSpan w:val="11"/>
            <w:tcBorders>
              <w:top w:val="single" w:sz="4" w:space="0" w:color="auto"/>
              <w:left w:val="single" w:sz="4" w:space="0" w:color="auto"/>
              <w:bottom w:val="single" w:sz="4" w:space="0" w:color="auto"/>
              <w:right w:val="single" w:sz="4" w:space="0" w:color="auto"/>
            </w:tcBorders>
          </w:tcPr>
          <w:p w14:paraId="21318041" w14:textId="77777777" w:rsidR="007E0DD2" w:rsidRDefault="00111823">
            <w:pPr>
              <w:jc w:val="both"/>
              <w:rPr>
                <w:rFonts w:eastAsia="Calibri"/>
                <w:szCs w:val="22"/>
              </w:rPr>
            </w:pPr>
            <w:r>
              <w:rPr>
                <w:rFonts w:eastAsia="Calibri"/>
                <w:sz w:val="22"/>
                <w:szCs w:val="22"/>
              </w:rPr>
              <w:t xml:space="preserve">Ar teikėjas ketina naudoti savo įslaptintos informacijos ryšių ir informacinę sistemą (ĮIRIS) įslaptintai informacijai apdoroti ar perduoti? </w:t>
            </w:r>
          </w:p>
          <w:p w14:paraId="21318042" w14:textId="77777777" w:rsidR="007E0DD2" w:rsidRDefault="00111823">
            <w:pPr>
              <w:jc w:val="both"/>
              <w:rPr>
                <w:rFonts w:eastAsia="Calibri"/>
                <w:szCs w:val="22"/>
              </w:rPr>
            </w:pPr>
            <w:r>
              <w:rPr>
                <w:rFonts w:eastAsia="Calibri"/>
                <w:sz w:val="22"/>
                <w:szCs w:val="22"/>
              </w:rPr>
              <w:t>(nurodykite tokios informacijos aukščiausią slaptumo žymą)</w:t>
            </w:r>
          </w:p>
          <w:p w14:paraId="21318043" w14:textId="77777777" w:rsidR="007E0DD2" w:rsidRDefault="007E0DD2">
            <w:pPr>
              <w:jc w:val="both"/>
              <w:rPr>
                <w:rFonts w:eastAsia="Calibri"/>
                <w:szCs w:val="22"/>
              </w:rPr>
            </w:pPr>
          </w:p>
          <w:p w14:paraId="21318044" w14:textId="77777777" w:rsidR="007E0DD2" w:rsidRDefault="007E0DD2">
            <w:pPr>
              <w:jc w:val="both"/>
              <w:rPr>
                <w:rFonts w:eastAsia="Calibri"/>
                <w:szCs w:val="22"/>
              </w:rPr>
            </w:pPr>
          </w:p>
          <w:p w14:paraId="21318045" w14:textId="77777777" w:rsidR="007E0DD2" w:rsidRDefault="007E0DD2">
            <w:pPr>
              <w:jc w:val="both"/>
              <w:rPr>
                <w:rFonts w:eastAsia="Calibri"/>
                <w:szCs w:val="22"/>
              </w:rPr>
            </w:pPr>
          </w:p>
          <w:p w14:paraId="21318046" w14:textId="77777777" w:rsidR="007E0DD2" w:rsidRDefault="007E0DD2">
            <w:pPr>
              <w:jc w:val="both"/>
              <w:rPr>
                <w:rFonts w:eastAsia="Calibri"/>
                <w:szCs w:val="22"/>
              </w:rPr>
            </w:pPr>
          </w:p>
          <w:p w14:paraId="21318047" w14:textId="77777777" w:rsidR="007E0DD2" w:rsidRDefault="007E0DD2">
            <w:pPr>
              <w:jc w:val="both"/>
              <w:rPr>
                <w:rFonts w:eastAsia="Calibri"/>
                <w:szCs w:val="22"/>
                <w:lang w:eastAsia="lt-LT"/>
              </w:rPr>
            </w:pPr>
          </w:p>
          <w:p w14:paraId="21318048" w14:textId="77777777" w:rsidR="007E0DD2" w:rsidRDefault="007E0DD2">
            <w:pPr>
              <w:jc w:val="both"/>
              <w:rPr>
                <w:rFonts w:eastAsia="Calibri"/>
                <w:szCs w:val="22"/>
                <w:lang w:eastAsia="lt-LT"/>
              </w:rPr>
            </w:pPr>
          </w:p>
          <w:p w14:paraId="21318049" w14:textId="77777777" w:rsidR="007E0DD2" w:rsidRDefault="007E0DD2">
            <w:pPr>
              <w:jc w:val="both"/>
              <w:rPr>
                <w:rFonts w:eastAsia="Calibri"/>
                <w:szCs w:val="22"/>
                <w:lang w:eastAsia="lt-LT"/>
              </w:rPr>
            </w:pPr>
          </w:p>
        </w:tc>
        <w:tc>
          <w:tcPr>
            <w:tcW w:w="3940" w:type="dxa"/>
            <w:gridSpan w:val="13"/>
            <w:tcBorders>
              <w:top w:val="single" w:sz="4" w:space="0" w:color="auto"/>
              <w:left w:val="single" w:sz="4" w:space="0" w:color="auto"/>
              <w:bottom w:val="single" w:sz="4" w:space="0" w:color="auto"/>
              <w:right w:val="single" w:sz="4" w:space="0" w:color="auto"/>
            </w:tcBorders>
          </w:tcPr>
          <w:p w14:paraId="2131804A" w14:textId="77777777" w:rsidR="007E0DD2" w:rsidRDefault="007E0DD2">
            <w:pPr>
              <w:jc w:val="both"/>
              <w:rPr>
                <w:rFonts w:eastAsia="Calibri"/>
                <w:szCs w:val="22"/>
              </w:rPr>
            </w:pPr>
          </w:p>
          <w:p w14:paraId="2131804B" w14:textId="77777777" w:rsidR="007E0DD2" w:rsidRDefault="007E0DD2">
            <w:pPr>
              <w:jc w:val="both"/>
              <w:rPr>
                <w:rFonts w:eastAsia="Calibri"/>
                <w:szCs w:val="22"/>
              </w:rPr>
            </w:pPr>
          </w:p>
          <w:p w14:paraId="2131804C" w14:textId="77777777" w:rsidR="007E0DD2" w:rsidRDefault="007E0DD2">
            <w:pPr>
              <w:jc w:val="both"/>
              <w:rPr>
                <w:rFonts w:eastAsia="Calibri"/>
                <w:szCs w:val="22"/>
              </w:rPr>
            </w:pPr>
          </w:p>
          <w:p w14:paraId="2131804D" w14:textId="77777777" w:rsidR="007E0DD2" w:rsidRDefault="007E0DD2">
            <w:pPr>
              <w:jc w:val="both"/>
              <w:rPr>
                <w:rFonts w:eastAsia="Calibri"/>
                <w:szCs w:val="22"/>
              </w:rPr>
            </w:pPr>
          </w:p>
          <w:p w14:paraId="2131804E" w14:textId="77777777" w:rsidR="007E0DD2" w:rsidRDefault="007E0DD2">
            <w:pPr>
              <w:jc w:val="both"/>
              <w:rPr>
                <w:rFonts w:eastAsia="Calibri"/>
                <w:szCs w:val="22"/>
              </w:rPr>
            </w:pPr>
          </w:p>
          <w:p w14:paraId="2131804F" w14:textId="77777777" w:rsidR="007E0DD2" w:rsidRDefault="007E0DD2">
            <w:pPr>
              <w:jc w:val="both"/>
              <w:rPr>
                <w:rFonts w:eastAsia="Calibri"/>
                <w:szCs w:val="22"/>
              </w:rPr>
            </w:pPr>
          </w:p>
          <w:p w14:paraId="21318050" w14:textId="77777777" w:rsidR="007E0DD2" w:rsidRDefault="007E0DD2">
            <w:pPr>
              <w:jc w:val="both"/>
              <w:rPr>
                <w:rFonts w:eastAsia="Calibri"/>
                <w:szCs w:val="22"/>
              </w:rPr>
            </w:pPr>
          </w:p>
          <w:p w14:paraId="21318051" w14:textId="77777777" w:rsidR="007E0DD2" w:rsidRDefault="007E0DD2">
            <w:pPr>
              <w:jc w:val="both"/>
              <w:rPr>
                <w:rFonts w:eastAsia="Calibri"/>
                <w:szCs w:val="22"/>
                <w:lang w:eastAsia="lt-LT"/>
              </w:rPr>
            </w:pPr>
          </w:p>
        </w:tc>
      </w:tr>
      <w:tr w:rsidR="007E0DD2" w14:paraId="21318055" w14:textId="77777777">
        <w:tc>
          <w:tcPr>
            <w:tcW w:w="709" w:type="dxa"/>
            <w:tcBorders>
              <w:top w:val="single" w:sz="4" w:space="0" w:color="auto"/>
              <w:left w:val="single" w:sz="4" w:space="0" w:color="auto"/>
              <w:bottom w:val="single" w:sz="4" w:space="0" w:color="auto"/>
              <w:right w:val="single" w:sz="4" w:space="0" w:color="auto"/>
            </w:tcBorders>
            <w:hideMark/>
          </w:tcPr>
          <w:p w14:paraId="21318053" w14:textId="77777777" w:rsidR="007E0DD2" w:rsidRDefault="00111823">
            <w:pPr>
              <w:jc w:val="center"/>
              <w:rPr>
                <w:rFonts w:eastAsia="Calibri"/>
                <w:szCs w:val="22"/>
                <w:lang w:eastAsia="lt-LT"/>
              </w:rPr>
            </w:pPr>
            <w:r>
              <w:rPr>
                <w:rFonts w:eastAsia="Calibri"/>
                <w:sz w:val="22"/>
                <w:szCs w:val="22"/>
              </w:rPr>
              <w:lastRenderedPageBreak/>
              <w:t>7.</w:t>
            </w:r>
          </w:p>
        </w:tc>
        <w:tc>
          <w:tcPr>
            <w:tcW w:w="8647" w:type="dxa"/>
            <w:gridSpan w:val="24"/>
            <w:tcBorders>
              <w:top w:val="single" w:sz="4" w:space="0" w:color="auto"/>
              <w:left w:val="single" w:sz="4" w:space="0" w:color="auto"/>
              <w:bottom w:val="single" w:sz="4" w:space="0" w:color="auto"/>
              <w:right w:val="single" w:sz="4" w:space="0" w:color="auto"/>
            </w:tcBorders>
            <w:hideMark/>
          </w:tcPr>
          <w:p w14:paraId="21318054" w14:textId="77777777" w:rsidR="007E0DD2" w:rsidRDefault="00111823">
            <w:pPr>
              <w:jc w:val="both"/>
              <w:rPr>
                <w:rFonts w:eastAsia="Calibri"/>
                <w:szCs w:val="22"/>
                <w:lang w:eastAsia="lt-LT"/>
              </w:rPr>
            </w:pPr>
            <w:r>
              <w:rPr>
                <w:rFonts w:eastAsia="Calibri"/>
                <w:sz w:val="22"/>
                <w:szCs w:val="22"/>
              </w:rPr>
              <w:t>Dalyvaujant įslaptintuose sandoriuose numatomos vykdyti ekonominės veiklos rūšys pagal Ekonominės veiklos rūšių klasifikatorių (EVRK2)</w:t>
            </w:r>
          </w:p>
        </w:tc>
      </w:tr>
      <w:tr w:rsidR="007E0DD2" w14:paraId="21318059" w14:textId="77777777">
        <w:tc>
          <w:tcPr>
            <w:tcW w:w="9356" w:type="dxa"/>
            <w:gridSpan w:val="25"/>
            <w:tcBorders>
              <w:top w:val="single" w:sz="4" w:space="0" w:color="auto"/>
              <w:left w:val="single" w:sz="4" w:space="0" w:color="auto"/>
              <w:bottom w:val="single" w:sz="4" w:space="0" w:color="auto"/>
              <w:right w:val="single" w:sz="4" w:space="0" w:color="auto"/>
            </w:tcBorders>
          </w:tcPr>
          <w:p w14:paraId="21318056" w14:textId="77777777" w:rsidR="007E0DD2" w:rsidRDefault="007E0DD2">
            <w:pPr>
              <w:jc w:val="both"/>
              <w:rPr>
                <w:rFonts w:eastAsia="Calibri"/>
                <w:szCs w:val="22"/>
              </w:rPr>
            </w:pPr>
          </w:p>
          <w:p w14:paraId="21318057" w14:textId="77777777" w:rsidR="007E0DD2" w:rsidRDefault="007E0DD2">
            <w:pPr>
              <w:jc w:val="both"/>
              <w:rPr>
                <w:rFonts w:eastAsia="Calibri"/>
                <w:szCs w:val="22"/>
              </w:rPr>
            </w:pPr>
          </w:p>
          <w:p w14:paraId="21318058" w14:textId="77777777" w:rsidR="007E0DD2" w:rsidRDefault="007E0DD2">
            <w:pPr>
              <w:jc w:val="both"/>
              <w:rPr>
                <w:rFonts w:eastAsia="Calibri"/>
                <w:szCs w:val="22"/>
                <w:lang w:eastAsia="lt-LT"/>
              </w:rPr>
            </w:pPr>
          </w:p>
        </w:tc>
      </w:tr>
      <w:tr w:rsidR="007E0DD2" w14:paraId="2131805F" w14:textId="77777777">
        <w:tc>
          <w:tcPr>
            <w:tcW w:w="709" w:type="dxa"/>
            <w:tcBorders>
              <w:top w:val="single" w:sz="4" w:space="0" w:color="auto"/>
              <w:left w:val="single" w:sz="4" w:space="0" w:color="auto"/>
              <w:bottom w:val="single" w:sz="4" w:space="0" w:color="auto"/>
              <w:right w:val="single" w:sz="4" w:space="0" w:color="auto"/>
            </w:tcBorders>
            <w:hideMark/>
          </w:tcPr>
          <w:p w14:paraId="2131805A" w14:textId="77777777" w:rsidR="007E0DD2" w:rsidRDefault="00111823">
            <w:pPr>
              <w:jc w:val="center"/>
              <w:rPr>
                <w:rFonts w:eastAsia="Calibri"/>
                <w:szCs w:val="22"/>
                <w:lang w:eastAsia="lt-LT"/>
              </w:rPr>
            </w:pPr>
            <w:r>
              <w:rPr>
                <w:rFonts w:eastAsia="Calibri"/>
                <w:sz w:val="22"/>
                <w:szCs w:val="22"/>
              </w:rPr>
              <w:t>8.</w:t>
            </w:r>
          </w:p>
        </w:tc>
        <w:tc>
          <w:tcPr>
            <w:tcW w:w="4707" w:type="dxa"/>
            <w:gridSpan w:val="11"/>
            <w:tcBorders>
              <w:top w:val="single" w:sz="4" w:space="0" w:color="auto"/>
              <w:left w:val="single" w:sz="4" w:space="0" w:color="auto"/>
              <w:bottom w:val="single" w:sz="4" w:space="0" w:color="auto"/>
              <w:right w:val="single" w:sz="4" w:space="0" w:color="auto"/>
            </w:tcBorders>
            <w:hideMark/>
          </w:tcPr>
          <w:p w14:paraId="2131805B" w14:textId="77777777" w:rsidR="007E0DD2" w:rsidRDefault="00111823">
            <w:pPr>
              <w:jc w:val="both"/>
              <w:rPr>
                <w:rFonts w:eastAsia="Calibri"/>
                <w:szCs w:val="22"/>
                <w:lang w:eastAsia="lt-LT"/>
              </w:rPr>
            </w:pPr>
            <w:r>
              <w:rPr>
                <w:rFonts w:eastAsia="Calibri"/>
                <w:sz w:val="22"/>
                <w:szCs w:val="22"/>
              </w:rPr>
              <w:t>Registracijos adresas ir registravimo data</w:t>
            </w:r>
          </w:p>
        </w:tc>
        <w:tc>
          <w:tcPr>
            <w:tcW w:w="3940" w:type="dxa"/>
            <w:gridSpan w:val="13"/>
            <w:tcBorders>
              <w:top w:val="single" w:sz="4" w:space="0" w:color="auto"/>
              <w:left w:val="single" w:sz="4" w:space="0" w:color="auto"/>
              <w:bottom w:val="single" w:sz="4" w:space="0" w:color="auto"/>
              <w:right w:val="single" w:sz="4" w:space="0" w:color="auto"/>
            </w:tcBorders>
          </w:tcPr>
          <w:p w14:paraId="2131805C" w14:textId="77777777" w:rsidR="007E0DD2" w:rsidRDefault="007E0DD2">
            <w:pPr>
              <w:jc w:val="both"/>
              <w:rPr>
                <w:rFonts w:eastAsia="Calibri"/>
                <w:szCs w:val="22"/>
              </w:rPr>
            </w:pPr>
          </w:p>
          <w:p w14:paraId="2131805D" w14:textId="77777777" w:rsidR="007E0DD2" w:rsidRDefault="007E0DD2">
            <w:pPr>
              <w:jc w:val="both"/>
              <w:rPr>
                <w:rFonts w:eastAsia="Calibri"/>
                <w:szCs w:val="22"/>
              </w:rPr>
            </w:pPr>
          </w:p>
          <w:p w14:paraId="2131805E" w14:textId="77777777" w:rsidR="007E0DD2" w:rsidRDefault="007E0DD2">
            <w:pPr>
              <w:jc w:val="both"/>
              <w:rPr>
                <w:rFonts w:eastAsia="Calibri"/>
                <w:szCs w:val="22"/>
                <w:lang w:eastAsia="lt-LT"/>
              </w:rPr>
            </w:pPr>
          </w:p>
        </w:tc>
      </w:tr>
      <w:tr w:rsidR="007E0DD2" w14:paraId="21318065" w14:textId="77777777">
        <w:tc>
          <w:tcPr>
            <w:tcW w:w="709" w:type="dxa"/>
            <w:tcBorders>
              <w:top w:val="single" w:sz="4" w:space="0" w:color="auto"/>
              <w:left w:val="single" w:sz="4" w:space="0" w:color="auto"/>
              <w:bottom w:val="single" w:sz="4" w:space="0" w:color="auto"/>
              <w:right w:val="single" w:sz="4" w:space="0" w:color="auto"/>
            </w:tcBorders>
            <w:hideMark/>
          </w:tcPr>
          <w:p w14:paraId="21318060" w14:textId="77777777" w:rsidR="007E0DD2" w:rsidRDefault="00111823">
            <w:pPr>
              <w:jc w:val="center"/>
              <w:rPr>
                <w:rFonts w:eastAsia="Calibri"/>
                <w:szCs w:val="22"/>
                <w:lang w:eastAsia="lt-LT"/>
              </w:rPr>
            </w:pPr>
            <w:r>
              <w:rPr>
                <w:rFonts w:eastAsia="Calibri"/>
                <w:sz w:val="22"/>
                <w:szCs w:val="22"/>
              </w:rPr>
              <w:t>9.</w:t>
            </w:r>
          </w:p>
        </w:tc>
        <w:tc>
          <w:tcPr>
            <w:tcW w:w="4707" w:type="dxa"/>
            <w:gridSpan w:val="11"/>
            <w:tcBorders>
              <w:top w:val="single" w:sz="4" w:space="0" w:color="auto"/>
              <w:left w:val="single" w:sz="4" w:space="0" w:color="auto"/>
              <w:bottom w:val="single" w:sz="4" w:space="0" w:color="auto"/>
              <w:right w:val="single" w:sz="4" w:space="0" w:color="auto"/>
            </w:tcBorders>
          </w:tcPr>
          <w:p w14:paraId="21318061" w14:textId="77777777" w:rsidR="007E0DD2" w:rsidRDefault="00111823">
            <w:pPr>
              <w:jc w:val="both"/>
              <w:rPr>
                <w:rFonts w:eastAsia="Calibri"/>
                <w:szCs w:val="22"/>
              </w:rPr>
            </w:pPr>
            <w:r>
              <w:rPr>
                <w:rFonts w:eastAsia="Calibri"/>
                <w:sz w:val="22"/>
                <w:szCs w:val="22"/>
              </w:rPr>
              <w:t>Buveinės adresas, telefono, fakso numeriai, interneto svetainės (jeigu yra) ir el. pašto adresai</w:t>
            </w:r>
          </w:p>
          <w:p w14:paraId="21318062" w14:textId="77777777" w:rsidR="007E0DD2" w:rsidRDefault="007E0DD2">
            <w:pPr>
              <w:jc w:val="both"/>
              <w:rPr>
                <w:rFonts w:eastAsia="Calibri"/>
                <w:szCs w:val="22"/>
                <w:lang w:eastAsia="lt-LT"/>
              </w:rPr>
            </w:pPr>
          </w:p>
          <w:p w14:paraId="21318063" w14:textId="77777777" w:rsidR="007E0DD2" w:rsidRDefault="007E0DD2">
            <w:pPr>
              <w:jc w:val="both"/>
              <w:rPr>
                <w:rFonts w:eastAsia="Calibri"/>
                <w:szCs w:val="22"/>
                <w:lang w:eastAsia="lt-LT"/>
              </w:rPr>
            </w:pPr>
          </w:p>
        </w:tc>
        <w:tc>
          <w:tcPr>
            <w:tcW w:w="3940" w:type="dxa"/>
            <w:gridSpan w:val="13"/>
            <w:tcBorders>
              <w:top w:val="single" w:sz="4" w:space="0" w:color="auto"/>
              <w:left w:val="single" w:sz="4" w:space="0" w:color="auto"/>
              <w:bottom w:val="single" w:sz="4" w:space="0" w:color="auto"/>
              <w:right w:val="single" w:sz="4" w:space="0" w:color="auto"/>
            </w:tcBorders>
          </w:tcPr>
          <w:p w14:paraId="21318064" w14:textId="77777777" w:rsidR="007E0DD2" w:rsidRDefault="007E0DD2">
            <w:pPr>
              <w:jc w:val="both"/>
              <w:rPr>
                <w:rFonts w:eastAsia="Calibri"/>
                <w:szCs w:val="22"/>
                <w:lang w:eastAsia="lt-LT"/>
              </w:rPr>
            </w:pPr>
          </w:p>
        </w:tc>
      </w:tr>
      <w:tr w:rsidR="007E0DD2" w14:paraId="21318068" w14:textId="77777777">
        <w:tc>
          <w:tcPr>
            <w:tcW w:w="709" w:type="dxa"/>
            <w:tcBorders>
              <w:top w:val="single" w:sz="4" w:space="0" w:color="auto"/>
              <w:left w:val="single" w:sz="4" w:space="0" w:color="auto"/>
              <w:bottom w:val="single" w:sz="4" w:space="0" w:color="auto"/>
              <w:right w:val="single" w:sz="4" w:space="0" w:color="auto"/>
            </w:tcBorders>
            <w:hideMark/>
          </w:tcPr>
          <w:p w14:paraId="21318066" w14:textId="77777777" w:rsidR="007E0DD2" w:rsidRDefault="00111823">
            <w:pPr>
              <w:jc w:val="center"/>
              <w:rPr>
                <w:rFonts w:eastAsia="Calibri"/>
                <w:szCs w:val="22"/>
                <w:lang w:eastAsia="lt-LT"/>
              </w:rPr>
            </w:pPr>
            <w:r>
              <w:rPr>
                <w:rFonts w:eastAsia="Calibri"/>
                <w:sz w:val="22"/>
                <w:szCs w:val="22"/>
              </w:rPr>
              <w:t>10.</w:t>
            </w:r>
          </w:p>
        </w:tc>
        <w:tc>
          <w:tcPr>
            <w:tcW w:w="8647" w:type="dxa"/>
            <w:gridSpan w:val="24"/>
            <w:tcBorders>
              <w:top w:val="single" w:sz="4" w:space="0" w:color="auto"/>
              <w:left w:val="single" w:sz="4" w:space="0" w:color="auto"/>
              <w:bottom w:val="single" w:sz="4" w:space="0" w:color="auto"/>
              <w:right w:val="single" w:sz="4" w:space="0" w:color="auto"/>
            </w:tcBorders>
            <w:hideMark/>
          </w:tcPr>
          <w:p w14:paraId="21318067" w14:textId="77777777" w:rsidR="007E0DD2" w:rsidRDefault="00111823">
            <w:pPr>
              <w:jc w:val="both"/>
              <w:rPr>
                <w:rFonts w:eastAsia="Calibri"/>
                <w:szCs w:val="22"/>
                <w:lang w:eastAsia="lt-LT"/>
              </w:rPr>
            </w:pPr>
            <w:r>
              <w:rPr>
                <w:rFonts w:eastAsia="Calibri"/>
                <w:sz w:val="22"/>
                <w:szCs w:val="22"/>
              </w:rPr>
              <w:t>Tiekėjo vadovas</w:t>
            </w:r>
          </w:p>
        </w:tc>
      </w:tr>
      <w:tr w:rsidR="007E0DD2" w14:paraId="2131806E" w14:textId="77777777">
        <w:tc>
          <w:tcPr>
            <w:tcW w:w="2268" w:type="dxa"/>
            <w:gridSpan w:val="3"/>
            <w:tcBorders>
              <w:top w:val="single" w:sz="4" w:space="0" w:color="auto"/>
              <w:left w:val="single" w:sz="4" w:space="0" w:color="auto"/>
              <w:bottom w:val="single" w:sz="4" w:space="0" w:color="auto"/>
              <w:right w:val="single" w:sz="4" w:space="0" w:color="auto"/>
            </w:tcBorders>
            <w:hideMark/>
          </w:tcPr>
          <w:p w14:paraId="21318069" w14:textId="77777777" w:rsidR="007E0DD2" w:rsidRDefault="00111823">
            <w:pPr>
              <w:jc w:val="center"/>
              <w:rPr>
                <w:rFonts w:eastAsia="Calibri"/>
                <w:szCs w:val="22"/>
                <w:lang w:eastAsia="lt-LT"/>
              </w:rPr>
            </w:pPr>
            <w:r>
              <w:rPr>
                <w:rFonts w:eastAsia="Calibri"/>
                <w:sz w:val="22"/>
                <w:szCs w:val="22"/>
              </w:rPr>
              <w:t>Vardas ir pavardė</w:t>
            </w:r>
          </w:p>
        </w:tc>
        <w:tc>
          <w:tcPr>
            <w:tcW w:w="2410" w:type="dxa"/>
            <w:gridSpan w:val="7"/>
            <w:tcBorders>
              <w:top w:val="single" w:sz="4" w:space="0" w:color="auto"/>
              <w:left w:val="single" w:sz="4" w:space="0" w:color="auto"/>
              <w:bottom w:val="single" w:sz="4" w:space="0" w:color="auto"/>
              <w:right w:val="single" w:sz="4" w:space="0" w:color="auto"/>
            </w:tcBorders>
            <w:hideMark/>
          </w:tcPr>
          <w:p w14:paraId="2131806A" w14:textId="77777777" w:rsidR="007E0DD2" w:rsidRDefault="00111823">
            <w:pPr>
              <w:jc w:val="center"/>
              <w:rPr>
                <w:rFonts w:eastAsia="Calibri"/>
                <w:szCs w:val="22"/>
                <w:lang w:eastAsia="lt-LT"/>
              </w:rPr>
            </w:pPr>
            <w:r>
              <w:rPr>
                <w:rFonts w:eastAsia="Calibri"/>
                <w:sz w:val="22"/>
                <w:szCs w:val="22"/>
              </w:rPr>
              <w:t>Asmens kodas ar gimimo data (užsieniečiams)</w:t>
            </w:r>
          </w:p>
        </w:tc>
        <w:tc>
          <w:tcPr>
            <w:tcW w:w="1559" w:type="dxa"/>
            <w:gridSpan w:val="6"/>
            <w:tcBorders>
              <w:top w:val="single" w:sz="4" w:space="0" w:color="auto"/>
              <w:left w:val="single" w:sz="4" w:space="0" w:color="auto"/>
              <w:bottom w:val="single" w:sz="4" w:space="0" w:color="auto"/>
              <w:right w:val="single" w:sz="4" w:space="0" w:color="auto"/>
            </w:tcBorders>
            <w:hideMark/>
          </w:tcPr>
          <w:p w14:paraId="2131806B" w14:textId="77777777" w:rsidR="007E0DD2" w:rsidRDefault="00111823">
            <w:pPr>
              <w:jc w:val="center"/>
              <w:rPr>
                <w:rFonts w:eastAsia="Calibri"/>
                <w:szCs w:val="22"/>
                <w:lang w:eastAsia="lt-LT"/>
              </w:rPr>
            </w:pPr>
            <w:r>
              <w:rPr>
                <w:rFonts w:eastAsia="Calibri"/>
                <w:sz w:val="22"/>
                <w:szCs w:val="22"/>
              </w:rPr>
              <w:t>Turimos pilietybės</w:t>
            </w:r>
          </w:p>
        </w:tc>
        <w:tc>
          <w:tcPr>
            <w:tcW w:w="1560" w:type="dxa"/>
            <w:gridSpan w:val="4"/>
            <w:tcBorders>
              <w:top w:val="single" w:sz="4" w:space="0" w:color="auto"/>
              <w:left w:val="single" w:sz="4" w:space="0" w:color="auto"/>
              <w:bottom w:val="single" w:sz="4" w:space="0" w:color="auto"/>
              <w:right w:val="single" w:sz="4" w:space="0" w:color="auto"/>
            </w:tcBorders>
            <w:hideMark/>
          </w:tcPr>
          <w:p w14:paraId="2131806C" w14:textId="77777777" w:rsidR="007E0DD2" w:rsidRDefault="00111823">
            <w:pPr>
              <w:jc w:val="center"/>
              <w:rPr>
                <w:rFonts w:eastAsia="Calibri"/>
                <w:szCs w:val="22"/>
                <w:lang w:eastAsia="lt-LT"/>
              </w:rPr>
            </w:pPr>
            <w:r>
              <w:rPr>
                <w:rFonts w:eastAsia="Calibri"/>
                <w:sz w:val="22"/>
                <w:szCs w:val="22"/>
              </w:rPr>
              <w:t>Paskyrimo data</w:t>
            </w:r>
          </w:p>
        </w:tc>
        <w:tc>
          <w:tcPr>
            <w:tcW w:w="1559" w:type="dxa"/>
            <w:gridSpan w:val="5"/>
            <w:tcBorders>
              <w:top w:val="single" w:sz="4" w:space="0" w:color="auto"/>
              <w:left w:val="single" w:sz="4" w:space="0" w:color="auto"/>
              <w:bottom w:val="single" w:sz="4" w:space="0" w:color="auto"/>
              <w:right w:val="single" w:sz="4" w:space="0" w:color="auto"/>
            </w:tcBorders>
            <w:hideMark/>
          </w:tcPr>
          <w:p w14:paraId="2131806D" w14:textId="77777777" w:rsidR="007E0DD2" w:rsidRDefault="00111823">
            <w:pPr>
              <w:jc w:val="center"/>
              <w:rPr>
                <w:rFonts w:eastAsia="Calibri"/>
                <w:szCs w:val="22"/>
                <w:lang w:eastAsia="lt-LT"/>
              </w:rPr>
            </w:pPr>
            <w:r>
              <w:rPr>
                <w:rFonts w:eastAsia="Calibri"/>
                <w:sz w:val="22"/>
                <w:szCs w:val="22"/>
              </w:rPr>
              <w:t>Kontaktinis telefono numeris</w:t>
            </w:r>
          </w:p>
        </w:tc>
      </w:tr>
      <w:tr w:rsidR="007E0DD2" w14:paraId="21318076" w14:textId="77777777">
        <w:tc>
          <w:tcPr>
            <w:tcW w:w="2268" w:type="dxa"/>
            <w:gridSpan w:val="3"/>
            <w:tcBorders>
              <w:top w:val="single" w:sz="4" w:space="0" w:color="auto"/>
              <w:left w:val="single" w:sz="4" w:space="0" w:color="auto"/>
              <w:bottom w:val="single" w:sz="4" w:space="0" w:color="auto"/>
              <w:right w:val="single" w:sz="4" w:space="0" w:color="auto"/>
            </w:tcBorders>
          </w:tcPr>
          <w:p w14:paraId="2131806F" w14:textId="77777777" w:rsidR="007E0DD2" w:rsidRDefault="007E0DD2">
            <w:pPr>
              <w:jc w:val="both"/>
              <w:rPr>
                <w:rFonts w:eastAsia="Calibri"/>
                <w:szCs w:val="22"/>
              </w:rPr>
            </w:pPr>
          </w:p>
          <w:p w14:paraId="21318070" w14:textId="77777777" w:rsidR="007E0DD2" w:rsidRDefault="007E0DD2">
            <w:pPr>
              <w:jc w:val="both"/>
              <w:rPr>
                <w:rFonts w:eastAsia="Calibri"/>
                <w:szCs w:val="22"/>
              </w:rPr>
            </w:pPr>
          </w:p>
          <w:p w14:paraId="21318071" w14:textId="77777777" w:rsidR="007E0DD2" w:rsidRDefault="007E0DD2">
            <w:pPr>
              <w:jc w:val="both"/>
              <w:rPr>
                <w:rFonts w:eastAsia="Calibri"/>
                <w:szCs w:val="22"/>
                <w:lang w:eastAsia="lt-LT"/>
              </w:rPr>
            </w:pPr>
          </w:p>
        </w:tc>
        <w:tc>
          <w:tcPr>
            <w:tcW w:w="2410" w:type="dxa"/>
            <w:gridSpan w:val="7"/>
            <w:tcBorders>
              <w:top w:val="single" w:sz="4" w:space="0" w:color="auto"/>
              <w:left w:val="single" w:sz="4" w:space="0" w:color="auto"/>
              <w:bottom w:val="single" w:sz="4" w:space="0" w:color="auto"/>
              <w:right w:val="single" w:sz="4" w:space="0" w:color="auto"/>
            </w:tcBorders>
          </w:tcPr>
          <w:p w14:paraId="21318072" w14:textId="77777777" w:rsidR="007E0DD2" w:rsidRDefault="007E0DD2">
            <w:pPr>
              <w:jc w:val="both"/>
              <w:rPr>
                <w:rFonts w:eastAsia="Calibri"/>
                <w:szCs w:val="22"/>
                <w:lang w:eastAsia="lt-LT"/>
              </w:rPr>
            </w:pPr>
          </w:p>
        </w:tc>
        <w:tc>
          <w:tcPr>
            <w:tcW w:w="1559" w:type="dxa"/>
            <w:gridSpan w:val="6"/>
            <w:tcBorders>
              <w:top w:val="single" w:sz="4" w:space="0" w:color="auto"/>
              <w:left w:val="single" w:sz="4" w:space="0" w:color="auto"/>
              <w:bottom w:val="single" w:sz="4" w:space="0" w:color="auto"/>
              <w:right w:val="single" w:sz="4" w:space="0" w:color="auto"/>
            </w:tcBorders>
          </w:tcPr>
          <w:p w14:paraId="21318073" w14:textId="77777777" w:rsidR="007E0DD2" w:rsidRDefault="007E0DD2">
            <w:pPr>
              <w:jc w:val="both"/>
              <w:rPr>
                <w:rFonts w:eastAsia="Calibri"/>
                <w:szCs w:val="22"/>
                <w:lang w:eastAsia="lt-LT"/>
              </w:rPr>
            </w:pPr>
          </w:p>
        </w:tc>
        <w:tc>
          <w:tcPr>
            <w:tcW w:w="1560" w:type="dxa"/>
            <w:gridSpan w:val="4"/>
            <w:tcBorders>
              <w:top w:val="single" w:sz="4" w:space="0" w:color="auto"/>
              <w:left w:val="single" w:sz="4" w:space="0" w:color="auto"/>
              <w:bottom w:val="single" w:sz="4" w:space="0" w:color="auto"/>
              <w:right w:val="single" w:sz="4" w:space="0" w:color="auto"/>
            </w:tcBorders>
          </w:tcPr>
          <w:p w14:paraId="21318074" w14:textId="77777777" w:rsidR="007E0DD2" w:rsidRDefault="007E0DD2">
            <w:pPr>
              <w:jc w:val="both"/>
              <w:rPr>
                <w:rFonts w:eastAsia="Calibri"/>
                <w:szCs w:val="22"/>
                <w:lang w:eastAsia="lt-LT"/>
              </w:rPr>
            </w:pPr>
          </w:p>
        </w:tc>
        <w:tc>
          <w:tcPr>
            <w:tcW w:w="1559" w:type="dxa"/>
            <w:gridSpan w:val="5"/>
            <w:tcBorders>
              <w:top w:val="single" w:sz="4" w:space="0" w:color="auto"/>
              <w:left w:val="single" w:sz="4" w:space="0" w:color="auto"/>
              <w:bottom w:val="single" w:sz="4" w:space="0" w:color="auto"/>
              <w:right w:val="single" w:sz="4" w:space="0" w:color="auto"/>
            </w:tcBorders>
          </w:tcPr>
          <w:p w14:paraId="21318075" w14:textId="77777777" w:rsidR="007E0DD2" w:rsidRDefault="007E0DD2">
            <w:pPr>
              <w:jc w:val="both"/>
              <w:rPr>
                <w:rFonts w:eastAsia="Calibri"/>
                <w:szCs w:val="22"/>
                <w:lang w:eastAsia="lt-LT"/>
              </w:rPr>
            </w:pPr>
          </w:p>
        </w:tc>
      </w:tr>
      <w:tr w:rsidR="007E0DD2" w14:paraId="21318079" w14:textId="77777777">
        <w:tc>
          <w:tcPr>
            <w:tcW w:w="709" w:type="dxa"/>
            <w:tcBorders>
              <w:top w:val="single" w:sz="4" w:space="0" w:color="auto"/>
              <w:left w:val="single" w:sz="4" w:space="0" w:color="auto"/>
              <w:bottom w:val="single" w:sz="4" w:space="0" w:color="auto"/>
              <w:right w:val="single" w:sz="4" w:space="0" w:color="auto"/>
            </w:tcBorders>
            <w:hideMark/>
          </w:tcPr>
          <w:p w14:paraId="21318077" w14:textId="77777777" w:rsidR="007E0DD2" w:rsidRDefault="00111823">
            <w:pPr>
              <w:jc w:val="center"/>
              <w:rPr>
                <w:rFonts w:eastAsia="Calibri"/>
                <w:szCs w:val="22"/>
                <w:lang w:eastAsia="lt-LT"/>
              </w:rPr>
            </w:pPr>
            <w:r>
              <w:rPr>
                <w:rFonts w:eastAsia="Calibri"/>
                <w:sz w:val="22"/>
                <w:szCs w:val="22"/>
              </w:rPr>
              <w:t>11.</w:t>
            </w:r>
          </w:p>
        </w:tc>
        <w:tc>
          <w:tcPr>
            <w:tcW w:w="8647" w:type="dxa"/>
            <w:gridSpan w:val="24"/>
            <w:tcBorders>
              <w:top w:val="single" w:sz="4" w:space="0" w:color="auto"/>
              <w:left w:val="single" w:sz="4" w:space="0" w:color="auto"/>
              <w:bottom w:val="single" w:sz="4" w:space="0" w:color="auto"/>
              <w:right w:val="single" w:sz="4" w:space="0" w:color="auto"/>
            </w:tcBorders>
            <w:hideMark/>
          </w:tcPr>
          <w:p w14:paraId="21318078" w14:textId="77777777" w:rsidR="007E0DD2" w:rsidRDefault="00111823">
            <w:pPr>
              <w:jc w:val="both"/>
              <w:rPr>
                <w:rFonts w:eastAsia="Calibri"/>
                <w:szCs w:val="22"/>
                <w:lang w:eastAsia="lt-LT"/>
              </w:rPr>
            </w:pPr>
            <w:r>
              <w:rPr>
                <w:rFonts w:eastAsia="Calibri"/>
                <w:sz w:val="22"/>
                <w:szCs w:val="22"/>
              </w:rPr>
              <w:t>Tiekėjo vadovo pavaduotojas (-ai)</w:t>
            </w:r>
          </w:p>
        </w:tc>
      </w:tr>
      <w:tr w:rsidR="007E0DD2" w14:paraId="21318080" w14:textId="77777777">
        <w:tc>
          <w:tcPr>
            <w:tcW w:w="2268" w:type="dxa"/>
            <w:gridSpan w:val="3"/>
            <w:tcBorders>
              <w:top w:val="single" w:sz="4" w:space="0" w:color="auto"/>
              <w:left w:val="single" w:sz="4" w:space="0" w:color="auto"/>
              <w:bottom w:val="single" w:sz="4" w:space="0" w:color="auto"/>
              <w:right w:val="single" w:sz="4" w:space="0" w:color="auto"/>
            </w:tcBorders>
            <w:hideMark/>
          </w:tcPr>
          <w:p w14:paraId="2131807A" w14:textId="77777777" w:rsidR="007E0DD2" w:rsidRDefault="00111823">
            <w:pPr>
              <w:jc w:val="center"/>
              <w:rPr>
                <w:rFonts w:eastAsia="Calibri"/>
                <w:szCs w:val="22"/>
                <w:lang w:eastAsia="lt-LT"/>
              </w:rPr>
            </w:pPr>
            <w:r>
              <w:rPr>
                <w:rFonts w:eastAsia="Calibri"/>
                <w:sz w:val="22"/>
                <w:szCs w:val="22"/>
              </w:rPr>
              <w:t>Vardas ir pavardė</w:t>
            </w:r>
          </w:p>
        </w:tc>
        <w:tc>
          <w:tcPr>
            <w:tcW w:w="2127" w:type="dxa"/>
            <w:gridSpan w:val="6"/>
            <w:tcBorders>
              <w:top w:val="single" w:sz="4" w:space="0" w:color="auto"/>
              <w:left w:val="single" w:sz="4" w:space="0" w:color="auto"/>
              <w:bottom w:val="single" w:sz="4" w:space="0" w:color="auto"/>
              <w:right w:val="single" w:sz="4" w:space="0" w:color="auto"/>
            </w:tcBorders>
            <w:hideMark/>
          </w:tcPr>
          <w:p w14:paraId="2131807B" w14:textId="77777777" w:rsidR="007E0DD2" w:rsidRDefault="00111823">
            <w:pPr>
              <w:jc w:val="center"/>
              <w:rPr>
                <w:rFonts w:eastAsia="Calibri"/>
                <w:szCs w:val="22"/>
                <w:lang w:eastAsia="lt-LT"/>
              </w:rPr>
            </w:pPr>
            <w:r>
              <w:rPr>
                <w:rFonts w:eastAsia="Calibri"/>
                <w:sz w:val="22"/>
                <w:szCs w:val="22"/>
              </w:rPr>
              <w:t>Asmens kodas ar gimimo data (užsieniečiams)</w:t>
            </w:r>
          </w:p>
        </w:tc>
        <w:tc>
          <w:tcPr>
            <w:tcW w:w="1275" w:type="dxa"/>
            <w:gridSpan w:val="4"/>
            <w:tcBorders>
              <w:top w:val="single" w:sz="4" w:space="0" w:color="auto"/>
              <w:left w:val="single" w:sz="4" w:space="0" w:color="auto"/>
              <w:bottom w:val="single" w:sz="4" w:space="0" w:color="auto"/>
              <w:right w:val="single" w:sz="4" w:space="0" w:color="auto"/>
            </w:tcBorders>
            <w:hideMark/>
          </w:tcPr>
          <w:p w14:paraId="2131807C" w14:textId="77777777" w:rsidR="007E0DD2" w:rsidRDefault="00111823">
            <w:pPr>
              <w:jc w:val="center"/>
              <w:rPr>
                <w:rFonts w:eastAsia="Calibri"/>
                <w:szCs w:val="22"/>
                <w:lang w:eastAsia="lt-LT"/>
              </w:rPr>
            </w:pPr>
            <w:r>
              <w:rPr>
                <w:rFonts w:eastAsia="Calibri"/>
                <w:sz w:val="22"/>
                <w:szCs w:val="22"/>
              </w:rPr>
              <w:t>Turimos pilietybės</w:t>
            </w:r>
          </w:p>
        </w:tc>
        <w:tc>
          <w:tcPr>
            <w:tcW w:w="1276" w:type="dxa"/>
            <w:gridSpan w:val="5"/>
            <w:tcBorders>
              <w:top w:val="single" w:sz="4" w:space="0" w:color="auto"/>
              <w:left w:val="single" w:sz="4" w:space="0" w:color="auto"/>
              <w:bottom w:val="single" w:sz="4" w:space="0" w:color="auto"/>
              <w:right w:val="single" w:sz="4" w:space="0" w:color="auto"/>
            </w:tcBorders>
            <w:hideMark/>
          </w:tcPr>
          <w:p w14:paraId="2131807D" w14:textId="77777777" w:rsidR="007E0DD2" w:rsidRDefault="00111823">
            <w:pPr>
              <w:jc w:val="center"/>
              <w:rPr>
                <w:rFonts w:eastAsia="Calibri"/>
                <w:szCs w:val="22"/>
                <w:lang w:eastAsia="lt-LT"/>
              </w:rPr>
            </w:pPr>
            <w:r>
              <w:rPr>
                <w:rFonts w:eastAsia="Calibri"/>
                <w:sz w:val="22"/>
                <w:szCs w:val="22"/>
              </w:rPr>
              <w:t>Pareigos</w:t>
            </w:r>
          </w:p>
        </w:tc>
        <w:tc>
          <w:tcPr>
            <w:tcW w:w="1276" w:type="dxa"/>
            <w:gridSpan w:val="4"/>
            <w:tcBorders>
              <w:top w:val="single" w:sz="4" w:space="0" w:color="auto"/>
              <w:left w:val="single" w:sz="4" w:space="0" w:color="auto"/>
              <w:bottom w:val="single" w:sz="4" w:space="0" w:color="auto"/>
              <w:right w:val="single" w:sz="4" w:space="0" w:color="auto"/>
            </w:tcBorders>
            <w:hideMark/>
          </w:tcPr>
          <w:p w14:paraId="2131807E" w14:textId="77777777" w:rsidR="007E0DD2" w:rsidRDefault="00111823">
            <w:pPr>
              <w:jc w:val="center"/>
              <w:rPr>
                <w:rFonts w:eastAsia="Calibri"/>
                <w:szCs w:val="22"/>
                <w:lang w:eastAsia="lt-LT"/>
              </w:rPr>
            </w:pPr>
            <w:r>
              <w:rPr>
                <w:rFonts w:eastAsia="Calibri"/>
                <w:sz w:val="22"/>
                <w:szCs w:val="22"/>
              </w:rPr>
              <w:t xml:space="preserve">Paskyrimo data </w:t>
            </w:r>
          </w:p>
        </w:tc>
        <w:tc>
          <w:tcPr>
            <w:tcW w:w="1134" w:type="dxa"/>
            <w:gridSpan w:val="3"/>
            <w:tcBorders>
              <w:top w:val="single" w:sz="4" w:space="0" w:color="auto"/>
              <w:left w:val="single" w:sz="4" w:space="0" w:color="auto"/>
              <w:bottom w:val="single" w:sz="4" w:space="0" w:color="auto"/>
              <w:right w:val="single" w:sz="4" w:space="0" w:color="auto"/>
            </w:tcBorders>
            <w:hideMark/>
          </w:tcPr>
          <w:p w14:paraId="2131807F" w14:textId="77777777" w:rsidR="007E0DD2" w:rsidRDefault="00111823">
            <w:pPr>
              <w:jc w:val="center"/>
              <w:rPr>
                <w:rFonts w:eastAsia="Calibri"/>
                <w:szCs w:val="22"/>
                <w:lang w:eastAsia="lt-LT"/>
              </w:rPr>
            </w:pPr>
            <w:r>
              <w:rPr>
                <w:rFonts w:eastAsia="Calibri"/>
                <w:sz w:val="22"/>
                <w:szCs w:val="22"/>
              </w:rPr>
              <w:t>Kontak-tinis telefono numeris</w:t>
            </w:r>
          </w:p>
        </w:tc>
      </w:tr>
      <w:tr w:rsidR="007E0DD2" w14:paraId="2131808A" w14:textId="77777777">
        <w:tc>
          <w:tcPr>
            <w:tcW w:w="2268" w:type="dxa"/>
            <w:gridSpan w:val="3"/>
            <w:tcBorders>
              <w:top w:val="single" w:sz="4" w:space="0" w:color="auto"/>
              <w:left w:val="single" w:sz="4" w:space="0" w:color="auto"/>
              <w:bottom w:val="single" w:sz="4" w:space="0" w:color="auto"/>
              <w:right w:val="single" w:sz="4" w:space="0" w:color="auto"/>
            </w:tcBorders>
          </w:tcPr>
          <w:p w14:paraId="21318081" w14:textId="77777777" w:rsidR="007E0DD2" w:rsidRDefault="007E0DD2">
            <w:pPr>
              <w:jc w:val="both"/>
              <w:rPr>
                <w:rFonts w:eastAsia="Calibri"/>
                <w:szCs w:val="22"/>
              </w:rPr>
            </w:pPr>
          </w:p>
          <w:p w14:paraId="21318082" w14:textId="77777777" w:rsidR="007E0DD2" w:rsidRDefault="007E0DD2">
            <w:pPr>
              <w:jc w:val="both"/>
              <w:rPr>
                <w:rFonts w:eastAsia="Calibri"/>
                <w:szCs w:val="22"/>
              </w:rPr>
            </w:pPr>
          </w:p>
          <w:p w14:paraId="21318083" w14:textId="77777777" w:rsidR="007E0DD2" w:rsidRDefault="007E0DD2">
            <w:pPr>
              <w:jc w:val="both"/>
              <w:rPr>
                <w:rFonts w:eastAsia="Calibri"/>
                <w:szCs w:val="22"/>
              </w:rPr>
            </w:pPr>
          </w:p>
          <w:p w14:paraId="21318084" w14:textId="77777777" w:rsidR="007E0DD2" w:rsidRDefault="007E0DD2">
            <w:pPr>
              <w:jc w:val="both"/>
              <w:rPr>
                <w:rFonts w:eastAsia="Calibri"/>
                <w:szCs w:val="22"/>
                <w:lang w:eastAsia="lt-LT"/>
              </w:rPr>
            </w:pPr>
          </w:p>
        </w:tc>
        <w:tc>
          <w:tcPr>
            <w:tcW w:w="2127" w:type="dxa"/>
            <w:gridSpan w:val="6"/>
            <w:tcBorders>
              <w:top w:val="single" w:sz="4" w:space="0" w:color="auto"/>
              <w:left w:val="single" w:sz="4" w:space="0" w:color="auto"/>
              <w:bottom w:val="single" w:sz="4" w:space="0" w:color="auto"/>
              <w:right w:val="single" w:sz="4" w:space="0" w:color="auto"/>
            </w:tcBorders>
          </w:tcPr>
          <w:p w14:paraId="21318085" w14:textId="77777777" w:rsidR="007E0DD2" w:rsidRDefault="007E0DD2">
            <w:pPr>
              <w:jc w:val="both"/>
              <w:rPr>
                <w:rFonts w:eastAsia="Calibri"/>
                <w:szCs w:val="22"/>
                <w:lang w:eastAsia="lt-LT"/>
              </w:rPr>
            </w:pPr>
          </w:p>
        </w:tc>
        <w:tc>
          <w:tcPr>
            <w:tcW w:w="1275" w:type="dxa"/>
            <w:gridSpan w:val="4"/>
            <w:tcBorders>
              <w:top w:val="single" w:sz="4" w:space="0" w:color="auto"/>
              <w:left w:val="single" w:sz="4" w:space="0" w:color="auto"/>
              <w:bottom w:val="single" w:sz="4" w:space="0" w:color="auto"/>
              <w:right w:val="single" w:sz="4" w:space="0" w:color="auto"/>
            </w:tcBorders>
          </w:tcPr>
          <w:p w14:paraId="21318086" w14:textId="77777777" w:rsidR="007E0DD2" w:rsidRDefault="007E0DD2">
            <w:pPr>
              <w:jc w:val="both"/>
              <w:rPr>
                <w:rFonts w:eastAsia="Calibri"/>
                <w:szCs w:val="22"/>
                <w:lang w:eastAsia="lt-LT"/>
              </w:rPr>
            </w:pPr>
          </w:p>
        </w:tc>
        <w:tc>
          <w:tcPr>
            <w:tcW w:w="1276" w:type="dxa"/>
            <w:gridSpan w:val="5"/>
            <w:tcBorders>
              <w:top w:val="single" w:sz="4" w:space="0" w:color="auto"/>
              <w:left w:val="single" w:sz="4" w:space="0" w:color="auto"/>
              <w:bottom w:val="single" w:sz="4" w:space="0" w:color="auto"/>
              <w:right w:val="single" w:sz="4" w:space="0" w:color="auto"/>
            </w:tcBorders>
          </w:tcPr>
          <w:p w14:paraId="21318087" w14:textId="77777777" w:rsidR="007E0DD2" w:rsidRDefault="007E0DD2">
            <w:pPr>
              <w:jc w:val="both"/>
              <w:rPr>
                <w:rFonts w:eastAsia="Calibri"/>
                <w:szCs w:val="22"/>
                <w:lang w:eastAsia="lt-LT"/>
              </w:rPr>
            </w:pPr>
          </w:p>
        </w:tc>
        <w:tc>
          <w:tcPr>
            <w:tcW w:w="1276" w:type="dxa"/>
            <w:gridSpan w:val="4"/>
            <w:tcBorders>
              <w:top w:val="single" w:sz="4" w:space="0" w:color="auto"/>
              <w:left w:val="single" w:sz="4" w:space="0" w:color="auto"/>
              <w:bottom w:val="single" w:sz="4" w:space="0" w:color="auto"/>
              <w:right w:val="single" w:sz="4" w:space="0" w:color="auto"/>
            </w:tcBorders>
          </w:tcPr>
          <w:p w14:paraId="21318088" w14:textId="77777777" w:rsidR="007E0DD2" w:rsidRDefault="007E0DD2">
            <w:pPr>
              <w:jc w:val="both"/>
              <w:rPr>
                <w:rFonts w:eastAsia="Calibri"/>
                <w:szCs w:val="22"/>
                <w:lang w:eastAsia="lt-LT"/>
              </w:rPr>
            </w:pPr>
          </w:p>
        </w:tc>
        <w:tc>
          <w:tcPr>
            <w:tcW w:w="1134" w:type="dxa"/>
            <w:gridSpan w:val="3"/>
            <w:tcBorders>
              <w:top w:val="single" w:sz="4" w:space="0" w:color="auto"/>
              <w:left w:val="single" w:sz="4" w:space="0" w:color="auto"/>
              <w:bottom w:val="single" w:sz="4" w:space="0" w:color="auto"/>
              <w:right w:val="single" w:sz="4" w:space="0" w:color="auto"/>
            </w:tcBorders>
          </w:tcPr>
          <w:p w14:paraId="21318089" w14:textId="77777777" w:rsidR="007E0DD2" w:rsidRDefault="007E0DD2">
            <w:pPr>
              <w:jc w:val="both"/>
              <w:rPr>
                <w:rFonts w:eastAsia="Calibri"/>
                <w:szCs w:val="22"/>
                <w:lang w:eastAsia="lt-LT"/>
              </w:rPr>
            </w:pPr>
          </w:p>
        </w:tc>
      </w:tr>
      <w:tr w:rsidR="007E0DD2" w14:paraId="2131808D" w14:textId="77777777">
        <w:tc>
          <w:tcPr>
            <w:tcW w:w="709" w:type="dxa"/>
            <w:tcBorders>
              <w:top w:val="single" w:sz="4" w:space="0" w:color="auto"/>
              <w:left w:val="single" w:sz="4" w:space="0" w:color="auto"/>
              <w:bottom w:val="single" w:sz="4" w:space="0" w:color="auto"/>
              <w:right w:val="single" w:sz="4" w:space="0" w:color="auto"/>
            </w:tcBorders>
            <w:hideMark/>
          </w:tcPr>
          <w:p w14:paraId="2131808B" w14:textId="77777777" w:rsidR="007E0DD2" w:rsidRDefault="00111823">
            <w:pPr>
              <w:jc w:val="center"/>
              <w:rPr>
                <w:rFonts w:eastAsia="Calibri"/>
                <w:szCs w:val="22"/>
                <w:lang w:eastAsia="lt-LT"/>
              </w:rPr>
            </w:pPr>
            <w:r>
              <w:rPr>
                <w:rFonts w:eastAsia="Calibri"/>
                <w:sz w:val="22"/>
                <w:szCs w:val="22"/>
              </w:rPr>
              <w:t>12.</w:t>
            </w:r>
          </w:p>
        </w:tc>
        <w:tc>
          <w:tcPr>
            <w:tcW w:w="8647" w:type="dxa"/>
            <w:gridSpan w:val="24"/>
            <w:tcBorders>
              <w:top w:val="single" w:sz="4" w:space="0" w:color="auto"/>
              <w:left w:val="single" w:sz="4" w:space="0" w:color="auto"/>
              <w:bottom w:val="single" w:sz="4" w:space="0" w:color="auto"/>
              <w:right w:val="single" w:sz="4" w:space="0" w:color="auto"/>
            </w:tcBorders>
            <w:hideMark/>
          </w:tcPr>
          <w:p w14:paraId="2131808C" w14:textId="77777777" w:rsidR="007E0DD2" w:rsidRDefault="00111823">
            <w:pPr>
              <w:jc w:val="both"/>
              <w:rPr>
                <w:rFonts w:eastAsia="Calibri"/>
                <w:szCs w:val="22"/>
                <w:lang w:eastAsia="lt-LT"/>
              </w:rPr>
            </w:pPr>
            <w:r>
              <w:rPr>
                <w:rFonts w:eastAsia="Calibri"/>
                <w:sz w:val="22"/>
                <w:szCs w:val="22"/>
              </w:rPr>
              <w:t>Asmenys, per praėjusius 5 metus buvę tiekėjo vadovais</w:t>
            </w:r>
          </w:p>
        </w:tc>
      </w:tr>
      <w:tr w:rsidR="007E0DD2" w14:paraId="21318092" w14:textId="77777777">
        <w:tc>
          <w:tcPr>
            <w:tcW w:w="2268" w:type="dxa"/>
            <w:gridSpan w:val="3"/>
            <w:tcBorders>
              <w:top w:val="single" w:sz="4" w:space="0" w:color="auto"/>
              <w:left w:val="single" w:sz="4" w:space="0" w:color="auto"/>
              <w:bottom w:val="single" w:sz="4" w:space="0" w:color="auto"/>
              <w:right w:val="single" w:sz="4" w:space="0" w:color="auto"/>
            </w:tcBorders>
            <w:hideMark/>
          </w:tcPr>
          <w:p w14:paraId="2131808E" w14:textId="77777777" w:rsidR="007E0DD2" w:rsidRDefault="00111823">
            <w:pPr>
              <w:jc w:val="center"/>
              <w:rPr>
                <w:rFonts w:eastAsia="Calibri"/>
                <w:szCs w:val="22"/>
                <w:lang w:eastAsia="lt-LT"/>
              </w:rPr>
            </w:pPr>
            <w:r>
              <w:rPr>
                <w:rFonts w:eastAsia="Calibri"/>
                <w:sz w:val="22"/>
                <w:szCs w:val="22"/>
              </w:rPr>
              <w:t>Vardas ir pavardė</w:t>
            </w:r>
          </w:p>
        </w:tc>
        <w:tc>
          <w:tcPr>
            <w:tcW w:w="3402" w:type="dxa"/>
            <w:gridSpan w:val="10"/>
            <w:tcBorders>
              <w:top w:val="single" w:sz="4" w:space="0" w:color="auto"/>
              <w:left w:val="single" w:sz="4" w:space="0" w:color="auto"/>
              <w:bottom w:val="single" w:sz="4" w:space="0" w:color="auto"/>
              <w:right w:val="single" w:sz="4" w:space="0" w:color="auto"/>
            </w:tcBorders>
            <w:hideMark/>
          </w:tcPr>
          <w:p w14:paraId="2131808F" w14:textId="77777777" w:rsidR="007E0DD2" w:rsidRDefault="00111823">
            <w:pPr>
              <w:jc w:val="center"/>
              <w:rPr>
                <w:rFonts w:eastAsia="Calibri"/>
                <w:szCs w:val="22"/>
                <w:lang w:eastAsia="lt-LT"/>
              </w:rPr>
            </w:pPr>
            <w:r>
              <w:rPr>
                <w:rFonts w:eastAsia="Calibri"/>
                <w:sz w:val="22"/>
                <w:szCs w:val="22"/>
              </w:rPr>
              <w:t>Asmens kodas ar gimimo data (užsieniečiams)</w:t>
            </w:r>
          </w:p>
        </w:tc>
        <w:tc>
          <w:tcPr>
            <w:tcW w:w="2127" w:type="dxa"/>
            <w:gridSpan w:val="7"/>
            <w:tcBorders>
              <w:top w:val="single" w:sz="4" w:space="0" w:color="auto"/>
              <w:left w:val="single" w:sz="4" w:space="0" w:color="auto"/>
              <w:bottom w:val="single" w:sz="4" w:space="0" w:color="auto"/>
              <w:right w:val="single" w:sz="4" w:space="0" w:color="auto"/>
            </w:tcBorders>
            <w:hideMark/>
          </w:tcPr>
          <w:p w14:paraId="21318090" w14:textId="77777777" w:rsidR="007E0DD2" w:rsidRDefault="00111823">
            <w:pPr>
              <w:jc w:val="center"/>
              <w:rPr>
                <w:rFonts w:eastAsia="Calibri"/>
                <w:szCs w:val="22"/>
                <w:lang w:eastAsia="lt-LT"/>
              </w:rPr>
            </w:pPr>
            <w:r>
              <w:rPr>
                <w:rFonts w:eastAsia="Calibri"/>
                <w:sz w:val="22"/>
                <w:szCs w:val="22"/>
              </w:rPr>
              <w:t>Turimos pilietybės</w:t>
            </w:r>
          </w:p>
        </w:tc>
        <w:tc>
          <w:tcPr>
            <w:tcW w:w="1559" w:type="dxa"/>
            <w:gridSpan w:val="5"/>
            <w:tcBorders>
              <w:top w:val="single" w:sz="4" w:space="0" w:color="auto"/>
              <w:left w:val="single" w:sz="4" w:space="0" w:color="auto"/>
              <w:bottom w:val="single" w:sz="4" w:space="0" w:color="auto"/>
              <w:right w:val="single" w:sz="4" w:space="0" w:color="auto"/>
            </w:tcBorders>
            <w:hideMark/>
          </w:tcPr>
          <w:p w14:paraId="21318091" w14:textId="77777777" w:rsidR="007E0DD2" w:rsidRDefault="00111823">
            <w:pPr>
              <w:jc w:val="center"/>
              <w:rPr>
                <w:rFonts w:eastAsia="Calibri"/>
                <w:szCs w:val="22"/>
                <w:lang w:eastAsia="lt-LT"/>
              </w:rPr>
            </w:pPr>
            <w:r>
              <w:rPr>
                <w:rFonts w:eastAsia="Calibri"/>
                <w:sz w:val="22"/>
                <w:szCs w:val="22"/>
              </w:rPr>
              <w:t>Eitų pareigų laikotarpis</w:t>
            </w:r>
          </w:p>
        </w:tc>
      </w:tr>
      <w:tr w:rsidR="007E0DD2" w14:paraId="2131809A" w14:textId="77777777">
        <w:tc>
          <w:tcPr>
            <w:tcW w:w="2268" w:type="dxa"/>
            <w:gridSpan w:val="3"/>
            <w:tcBorders>
              <w:top w:val="single" w:sz="4" w:space="0" w:color="auto"/>
              <w:left w:val="single" w:sz="4" w:space="0" w:color="auto"/>
              <w:bottom w:val="single" w:sz="4" w:space="0" w:color="auto"/>
              <w:right w:val="single" w:sz="4" w:space="0" w:color="auto"/>
            </w:tcBorders>
          </w:tcPr>
          <w:p w14:paraId="21318093" w14:textId="77777777" w:rsidR="007E0DD2" w:rsidRDefault="007E0DD2">
            <w:pPr>
              <w:jc w:val="both"/>
              <w:rPr>
                <w:rFonts w:eastAsia="Calibri"/>
                <w:szCs w:val="22"/>
              </w:rPr>
            </w:pPr>
          </w:p>
          <w:p w14:paraId="21318094" w14:textId="77777777" w:rsidR="007E0DD2" w:rsidRDefault="007E0DD2">
            <w:pPr>
              <w:jc w:val="both"/>
              <w:rPr>
                <w:rFonts w:eastAsia="Calibri"/>
                <w:szCs w:val="22"/>
              </w:rPr>
            </w:pPr>
          </w:p>
          <w:p w14:paraId="21318095" w14:textId="77777777" w:rsidR="007E0DD2" w:rsidRDefault="007E0DD2">
            <w:pPr>
              <w:jc w:val="both"/>
              <w:rPr>
                <w:rFonts w:eastAsia="Calibri"/>
                <w:szCs w:val="22"/>
              </w:rPr>
            </w:pPr>
          </w:p>
          <w:p w14:paraId="21318096" w14:textId="77777777" w:rsidR="007E0DD2" w:rsidRDefault="007E0DD2">
            <w:pPr>
              <w:jc w:val="both"/>
              <w:rPr>
                <w:rFonts w:eastAsia="Calibri"/>
                <w:szCs w:val="22"/>
                <w:lang w:eastAsia="lt-LT"/>
              </w:rPr>
            </w:pPr>
          </w:p>
        </w:tc>
        <w:tc>
          <w:tcPr>
            <w:tcW w:w="3402" w:type="dxa"/>
            <w:gridSpan w:val="10"/>
            <w:tcBorders>
              <w:top w:val="single" w:sz="4" w:space="0" w:color="auto"/>
              <w:left w:val="single" w:sz="4" w:space="0" w:color="auto"/>
              <w:bottom w:val="single" w:sz="4" w:space="0" w:color="auto"/>
              <w:right w:val="single" w:sz="4" w:space="0" w:color="auto"/>
            </w:tcBorders>
          </w:tcPr>
          <w:p w14:paraId="21318097" w14:textId="77777777" w:rsidR="007E0DD2" w:rsidRDefault="007E0DD2">
            <w:pPr>
              <w:jc w:val="both"/>
              <w:rPr>
                <w:rFonts w:eastAsia="Calibri"/>
                <w:szCs w:val="22"/>
                <w:lang w:eastAsia="lt-LT"/>
              </w:rPr>
            </w:pPr>
          </w:p>
        </w:tc>
        <w:tc>
          <w:tcPr>
            <w:tcW w:w="2127" w:type="dxa"/>
            <w:gridSpan w:val="7"/>
            <w:tcBorders>
              <w:top w:val="single" w:sz="4" w:space="0" w:color="auto"/>
              <w:left w:val="single" w:sz="4" w:space="0" w:color="auto"/>
              <w:bottom w:val="single" w:sz="4" w:space="0" w:color="auto"/>
              <w:right w:val="single" w:sz="4" w:space="0" w:color="auto"/>
            </w:tcBorders>
          </w:tcPr>
          <w:p w14:paraId="21318098" w14:textId="77777777" w:rsidR="007E0DD2" w:rsidRDefault="007E0DD2">
            <w:pPr>
              <w:jc w:val="both"/>
              <w:rPr>
                <w:rFonts w:eastAsia="Calibri"/>
                <w:szCs w:val="22"/>
                <w:lang w:eastAsia="lt-LT"/>
              </w:rPr>
            </w:pPr>
          </w:p>
        </w:tc>
        <w:tc>
          <w:tcPr>
            <w:tcW w:w="1559" w:type="dxa"/>
            <w:gridSpan w:val="5"/>
            <w:tcBorders>
              <w:top w:val="single" w:sz="4" w:space="0" w:color="auto"/>
              <w:left w:val="single" w:sz="4" w:space="0" w:color="auto"/>
              <w:bottom w:val="single" w:sz="4" w:space="0" w:color="auto"/>
              <w:right w:val="single" w:sz="4" w:space="0" w:color="auto"/>
            </w:tcBorders>
          </w:tcPr>
          <w:p w14:paraId="21318099" w14:textId="77777777" w:rsidR="007E0DD2" w:rsidRDefault="007E0DD2">
            <w:pPr>
              <w:jc w:val="both"/>
              <w:rPr>
                <w:rFonts w:eastAsia="Calibri"/>
                <w:szCs w:val="22"/>
                <w:lang w:eastAsia="lt-LT"/>
              </w:rPr>
            </w:pPr>
          </w:p>
        </w:tc>
      </w:tr>
      <w:tr w:rsidR="007E0DD2" w14:paraId="2131809D" w14:textId="77777777">
        <w:tc>
          <w:tcPr>
            <w:tcW w:w="709" w:type="dxa"/>
            <w:tcBorders>
              <w:top w:val="single" w:sz="4" w:space="0" w:color="auto"/>
              <w:left w:val="single" w:sz="4" w:space="0" w:color="auto"/>
              <w:bottom w:val="single" w:sz="4" w:space="0" w:color="auto"/>
              <w:right w:val="single" w:sz="4" w:space="0" w:color="auto"/>
            </w:tcBorders>
            <w:hideMark/>
          </w:tcPr>
          <w:p w14:paraId="2131809B" w14:textId="77777777" w:rsidR="007E0DD2" w:rsidRDefault="00111823">
            <w:pPr>
              <w:jc w:val="center"/>
              <w:rPr>
                <w:rFonts w:eastAsia="Calibri"/>
                <w:szCs w:val="22"/>
                <w:lang w:eastAsia="lt-LT"/>
              </w:rPr>
            </w:pPr>
            <w:r>
              <w:rPr>
                <w:rFonts w:eastAsia="Calibri"/>
                <w:sz w:val="22"/>
                <w:szCs w:val="22"/>
              </w:rPr>
              <w:t>13.</w:t>
            </w:r>
          </w:p>
        </w:tc>
        <w:tc>
          <w:tcPr>
            <w:tcW w:w="8647" w:type="dxa"/>
            <w:gridSpan w:val="24"/>
            <w:tcBorders>
              <w:top w:val="single" w:sz="4" w:space="0" w:color="auto"/>
              <w:left w:val="single" w:sz="4" w:space="0" w:color="auto"/>
              <w:bottom w:val="single" w:sz="4" w:space="0" w:color="auto"/>
              <w:right w:val="single" w:sz="4" w:space="0" w:color="auto"/>
            </w:tcBorders>
            <w:hideMark/>
          </w:tcPr>
          <w:p w14:paraId="2131809C" w14:textId="77777777" w:rsidR="007E0DD2" w:rsidRDefault="00111823">
            <w:pPr>
              <w:jc w:val="both"/>
              <w:rPr>
                <w:rFonts w:eastAsia="Calibri"/>
                <w:szCs w:val="22"/>
                <w:lang w:eastAsia="lt-LT"/>
              </w:rPr>
            </w:pPr>
            <w:r>
              <w:rPr>
                <w:rFonts w:eastAsia="Calibri"/>
                <w:sz w:val="22"/>
                <w:szCs w:val="22"/>
              </w:rPr>
              <w:t>Valdyba</w:t>
            </w:r>
          </w:p>
        </w:tc>
      </w:tr>
      <w:tr w:rsidR="007E0DD2" w14:paraId="213180A3" w14:textId="77777777">
        <w:tc>
          <w:tcPr>
            <w:tcW w:w="2268" w:type="dxa"/>
            <w:gridSpan w:val="3"/>
            <w:tcBorders>
              <w:top w:val="single" w:sz="4" w:space="0" w:color="auto"/>
              <w:left w:val="single" w:sz="4" w:space="0" w:color="auto"/>
              <w:bottom w:val="single" w:sz="4" w:space="0" w:color="auto"/>
              <w:right w:val="single" w:sz="4" w:space="0" w:color="auto"/>
            </w:tcBorders>
            <w:hideMark/>
          </w:tcPr>
          <w:p w14:paraId="2131809E" w14:textId="77777777" w:rsidR="007E0DD2" w:rsidRDefault="00111823">
            <w:pPr>
              <w:jc w:val="center"/>
              <w:rPr>
                <w:rFonts w:eastAsia="Calibri"/>
                <w:szCs w:val="22"/>
                <w:lang w:eastAsia="lt-LT"/>
              </w:rPr>
            </w:pPr>
            <w:r>
              <w:rPr>
                <w:rFonts w:eastAsia="Calibri"/>
                <w:sz w:val="22"/>
                <w:szCs w:val="22"/>
              </w:rPr>
              <w:t>Vardas ir pavardė</w:t>
            </w:r>
          </w:p>
        </w:tc>
        <w:tc>
          <w:tcPr>
            <w:tcW w:w="1985" w:type="dxa"/>
            <w:gridSpan w:val="5"/>
            <w:tcBorders>
              <w:top w:val="single" w:sz="4" w:space="0" w:color="auto"/>
              <w:left w:val="single" w:sz="4" w:space="0" w:color="auto"/>
              <w:bottom w:val="single" w:sz="4" w:space="0" w:color="auto"/>
              <w:right w:val="single" w:sz="4" w:space="0" w:color="auto"/>
            </w:tcBorders>
            <w:hideMark/>
          </w:tcPr>
          <w:p w14:paraId="2131809F" w14:textId="77777777" w:rsidR="007E0DD2" w:rsidRDefault="00111823">
            <w:pPr>
              <w:jc w:val="center"/>
              <w:rPr>
                <w:rFonts w:eastAsia="Calibri"/>
                <w:szCs w:val="22"/>
                <w:lang w:eastAsia="lt-LT"/>
              </w:rPr>
            </w:pPr>
            <w:r>
              <w:rPr>
                <w:rFonts w:eastAsia="Calibri"/>
                <w:sz w:val="22"/>
                <w:szCs w:val="22"/>
              </w:rPr>
              <w:t>Asmens kodas ar gimimo data (užsieniečiams)</w:t>
            </w:r>
          </w:p>
        </w:tc>
        <w:tc>
          <w:tcPr>
            <w:tcW w:w="1617" w:type="dxa"/>
            <w:gridSpan w:val="7"/>
            <w:tcBorders>
              <w:top w:val="single" w:sz="4" w:space="0" w:color="auto"/>
              <w:left w:val="single" w:sz="4" w:space="0" w:color="auto"/>
              <w:bottom w:val="single" w:sz="4" w:space="0" w:color="auto"/>
              <w:right w:val="single" w:sz="4" w:space="0" w:color="auto"/>
            </w:tcBorders>
            <w:hideMark/>
          </w:tcPr>
          <w:p w14:paraId="213180A0" w14:textId="77777777" w:rsidR="007E0DD2" w:rsidRDefault="00111823">
            <w:pPr>
              <w:jc w:val="center"/>
              <w:rPr>
                <w:rFonts w:eastAsia="Calibri"/>
                <w:szCs w:val="22"/>
                <w:lang w:eastAsia="lt-LT"/>
              </w:rPr>
            </w:pPr>
            <w:r>
              <w:rPr>
                <w:rFonts w:eastAsia="Calibri"/>
                <w:sz w:val="22"/>
                <w:szCs w:val="22"/>
              </w:rPr>
              <w:t>Turimos pilietybės</w:t>
            </w:r>
          </w:p>
        </w:tc>
        <w:tc>
          <w:tcPr>
            <w:tcW w:w="2388" w:type="dxa"/>
            <w:gridSpan w:val="8"/>
            <w:tcBorders>
              <w:top w:val="single" w:sz="4" w:space="0" w:color="auto"/>
              <w:left w:val="single" w:sz="4" w:space="0" w:color="auto"/>
              <w:bottom w:val="single" w:sz="4" w:space="0" w:color="auto"/>
              <w:right w:val="single" w:sz="4" w:space="0" w:color="auto"/>
            </w:tcBorders>
            <w:hideMark/>
          </w:tcPr>
          <w:p w14:paraId="213180A1" w14:textId="77777777" w:rsidR="007E0DD2" w:rsidRDefault="00111823">
            <w:pPr>
              <w:jc w:val="center"/>
              <w:rPr>
                <w:rFonts w:eastAsia="Calibri"/>
                <w:szCs w:val="22"/>
                <w:lang w:eastAsia="lt-LT"/>
              </w:rPr>
            </w:pPr>
            <w:r>
              <w:rPr>
                <w:rFonts w:eastAsia="Calibri"/>
                <w:sz w:val="22"/>
                <w:szCs w:val="22"/>
              </w:rPr>
              <w:t>Kontaktinis telefono numeris</w:t>
            </w:r>
          </w:p>
        </w:tc>
        <w:tc>
          <w:tcPr>
            <w:tcW w:w="1098" w:type="dxa"/>
            <w:gridSpan w:val="2"/>
            <w:tcBorders>
              <w:top w:val="single" w:sz="4" w:space="0" w:color="auto"/>
              <w:left w:val="single" w:sz="4" w:space="0" w:color="auto"/>
              <w:bottom w:val="single" w:sz="4" w:space="0" w:color="auto"/>
              <w:right w:val="single" w:sz="4" w:space="0" w:color="auto"/>
            </w:tcBorders>
            <w:hideMark/>
          </w:tcPr>
          <w:p w14:paraId="213180A2" w14:textId="77777777" w:rsidR="007E0DD2" w:rsidRDefault="00111823">
            <w:pPr>
              <w:jc w:val="center"/>
              <w:rPr>
                <w:rFonts w:eastAsia="Calibri"/>
                <w:szCs w:val="22"/>
                <w:lang w:eastAsia="lt-LT"/>
              </w:rPr>
            </w:pPr>
            <w:r>
              <w:rPr>
                <w:rFonts w:eastAsia="Calibri"/>
                <w:sz w:val="22"/>
                <w:szCs w:val="22"/>
              </w:rPr>
              <w:t>Paskyri-mo data</w:t>
            </w:r>
          </w:p>
        </w:tc>
      </w:tr>
      <w:tr w:rsidR="007E0DD2" w14:paraId="213180AD" w14:textId="77777777">
        <w:tc>
          <w:tcPr>
            <w:tcW w:w="2268" w:type="dxa"/>
            <w:gridSpan w:val="3"/>
            <w:tcBorders>
              <w:top w:val="single" w:sz="4" w:space="0" w:color="auto"/>
              <w:left w:val="single" w:sz="4" w:space="0" w:color="auto"/>
              <w:bottom w:val="single" w:sz="4" w:space="0" w:color="auto"/>
              <w:right w:val="single" w:sz="4" w:space="0" w:color="auto"/>
            </w:tcBorders>
          </w:tcPr>
          <w:p w14:paraId="213180A4" w14:textId="77777777" w:rsidR="007E0DD2" w:rsidRDefault="007E0DD2">
            <w:pPr>
              <w:jc w:val="both"/>
              <w:rPr>
                <w:rFonts w:eastAsia="Calibri"/>
                <w:szCs w:val="22"/>
              </w:rPr>
            </w:pPr>
          </w:p>
          <w:p w14:paraId="213180A5" w14:textId="77777777" w:rsidR="007E0DD2" w:rsidRDefault="007E0DD2">
            <w:pPr>
              <w:jc w:val="both"/>
              <w:rPr>
                <w:rFonts w:eastAsia="Calibri"/>
                <w:szCs w:val="22"/>
              </w:rPr>
            </w:pPr>
          </w:p>
          <w:p w14:paraId="213180A6" w14:textId="77777777" w:rsidR="007E0DD2" w:rsidRDefault="007E0DD2">
            <w:pPr>
              <w:jc w:val="both"/>
              <w:rPr>
                <w:rFonts w:eastAsia="Calibri"/>
                <w:szCs w:val="22"/>
              </w:rPr>
            </w:pPr>
          </w:p>
          <w:p w14:paraId="213180A7" w14:textId="77777777" w:rsidR="007E0DD2" w:rsidRDefault="007E0DD2">
            <w:pPr>
              <w:jc w:val="both"/>
              <w:rPr>
                <w:rFonts w:eastAsia="Calibri"/>
                <w:szCs w:val="22"/>
              </w:rPr>
            </w:pPr>
          </w:p>
          <w:p w14:paraId="213180A8" w14:textId="77777777" w:rsidR="007E0DD2" w:rsidRDefault="007E0DD2">
            <w:pPr>
              <w:jc w:val="both"/>
              <w:rPr>
                <w:rFonts w:eastAsia="Calibri"/>
                <w:szCs w:val="22"/>
                <w:lang w:eastAsia="lt-LT"/>
              </w:rPr>
            </w:pPr>
          </w:p>
        </w:tc>
        <w:tc>
          <w:tcPr>
            <w:tcW w:w="1985" w:type="dxa"/>
            <w:gridSpan w:val="5"/>
            <w:tcBorders>
              <w:top w:val="single" w:sz="4" w:space="0" w:color="auto"/>
              <w:left w:val="single" w:sz="4" w:space="0" w:color="auto"/>
              <w:bottom w:val="single" w:sz="4" w:space="0" w:color="auto"/>
              <w:right w:val="single" w:sz="4" w:space="0" w:color="auto"/>
            </w:tcBorders>
          </w:tcPr>
          <w:p w14:paraId="213180A9" w14:textId="77777777" w:rsidR="007E0DD2" w:rsidRDefault="007E0DD2">
            <w:pPr>
              <w:jc w:val="both"/>
              <w:rPr>
                <w:rFonts w:eastAsia="Calibri"/>
                <w:szCs w:val="22"/>
                <w:lang w:eastAsia="lt-LT"/>
              </w:rPr>
            </w:pPr>
          </w:p>
        </w:tc>
        <w:tc>
          <w:tcPr>
            <w:tcW w:w="1617" w:type="dxa"/>
            <w:gridSpan w:val="7"/>
            <w:tcBorders>
              <w:top w:val="single" w:sz="4" w:space="0" w:color="auto"/>
              <w:left w:val="single" w:sz="4" w:space="0" w:color="auto"/>
              <w:bottom w:val="single" w:sz="4" w:space="0" w:color="auto"/>
              <w:right w:val="single" w:sz="4" w:space="0" w:color="auto"/>
            </w:tcBorders>
          </w:tcPr>
          <w:p w14:paraId="213180AA" w14:textId="77777777" w:rsidR="007E0DD2" w:rsidRDefault="007E0DD2">
            <w:pPr>
              <w:jc w:val="both"/>
              <w:rPr>
                <w:rFonts w:eastAsia="Calibri"/>
                <w:szCs w:val="22"/>
                <w:lang w:eastAsia="lt-LT"/>
              </w:rPr>
            </w:pPr>
          </w:p>
        </w:tc>
        <w:tc>
          <w:tcPr>
            <w:tcW w:w="2388" w:type="dxa"/>
            <w:gridSpan w:val="8"/>
            <w:tcBorders>
              <w:top w:val="single" w:sz="4" w:space="0" w:color="auto"/>
              <w:left w:val="single" w:sz="4" w:space="0" w:color="auto"/>
              <w:bottom w:val="single" w:sz="4" w:space="0" w:color="auto"/>
              <w:right w:val="single" w:sz="4" w:space="0" w:color="auto"/>
            </w:tcBorders>
          </w:tcPr>
          <w:p w14:paraId="213180AB" w14:textId="77777777" w:rsidR="007E0DD2" w:rsidRDefault="007E0DD2">
            <w:pPr>
              <w:jc w:val="both"/>
              <w:rPr>
                <w:rFonts w:eastAsia="Calibri"/>
                <w:szCs w:val="22"/>
                <w:lang w:eastAsia="lt-LT"/>
              </w:rPr>
            </w:pPr>
          </w:p>
        </w:tc>
        <w:tc>
          <w:tcPr>
            <w:tcW w:w="1098" w:type="dxa"/>
            <w:gridSpan w:val="2"/>
            <w:tcBorders>
              <w:top w:val="single" w:sz="4" w:space="0" w:color="auto"/>
              <w:left w:val="single" w:sz="4" w:space="0" w:color="auto"/>
              <w:bottom w:val="single" w:sz="4" w:space="0" w:color="auto"/>
              <w:right w:val="single" w:sz="4" w:space="0" w:color="auto"/>
            </w:tcBorders>
          </w:tcPr>
          <w:p w14:paraId="213180AC" w14:textId="77777777" w:rsidR="007E0DD2" w:rsidRDefault="007E0DD2">
            <w:pPr>
              <w:jc w:val="both"/>
              <w:rPr>
                <w:rFonts w:eastAsia="Calibri"/>
                <w:szCs w:val="22"/>
                <w:lang w:eastAsia="lt-LT"/>
              </w:rPr>
            </w:pPr>
          </w:p>
        </w:tc>
      </w:tr>
      <w:tr w:rsidR="007E0DD2" w14:paraId="213180B0" w14:textId="77777777">
        <w:tc>
          <w:tcPr>
            <w:tcW w:w="709" w:type="dxa"/>
            <w:tcBorders>
              <w:top w:val="single" w:sz="4" w:space="0" w:color="auto"/>
              <w:left w:val="single" w:sz="4" w:space="0" w:color="auto"/>
              <w:bottom w:val="single" w:sz="4" w:space="0" w:color="auto"/>
              <w:right w:val="single" w:sz="4" w:space="0" w:color="auto"/>
            </w:tcBorders>
            <w:hideMark/>
          </w:tcPr>
          <w:p w14:paraId="213180AE" w14:textId="77777777" w:rsidR="007E0DD2" w:rsidRDefault="00111823">
            <w:pPr>
              <w:jc w:val="center"/>
              <w:rPr>
                <w:rFonts w:eastAsia="Calibri"/>
                <w:szCs w:val="22"/>
                <w:lang w:eastAsia="lt-LT"/>
              </w:rPr>
            </w:pPr>
            <w:r>
              <w:rPr>
                <w:rFonts w:eastAsia="Calibri"/>
                <w:sz w:val="22"/>
                <w:szCs w:val="22"/>
              </w:rPr>
              <w:t>14.</w:t>
            </w:r>
          </w:p>
        </w:tc>
        <w:tc>
          <w:tcPr>
            <w:tcW w:w="8647" w:type="dxa"/>
            <w:gridSpan w:val="24"/>
            <w:tcBorders>
              <w:top w:val="single" w:sz="4" w:space="0" w:color="auto"/>
              <w:left w:val="single" w:sz="4" w:space="0" w:color="auto"/>
              <w:bottom w:val="single" w:sz="4" w:space="0" w:color="auto"/>
              <w:right w:val="single" w:sz="4" w:space="0" w:color="auto"/>
            </w:tcBorders>
            <w:hideMark/>
          </w:tcPr>
          <w:p w14:paraId="213180AF" w14:textId="77777777" w:rsidR="007E0DD2" w:rsidRDefault="00111823">
            <w:pPr>
              <w:jc w:val="both"/>
              <w:rPr>
                <w:rFonts w:eastAsia="Calibri"/>
                <w:szCs w:val="22"/>
                <w:lang w:eastAsia="lt-LT"/>
              </w:rPr>
            </w:pPr>
            <w:r>
              <w:rPr>
                <w:rFonts w:eastAsia="Calibri"/>
                <w:sz w:val="22"/>
                <w:szCs w:val="22"/>
              </w:rPr>
              <w:t>Stebėtojų taryba</w:t>
            </w:r>
          </w:p>
        </w:tc>
      </w:tr>
      <w:tr w:rsidR="007E0DD2" w14:paraId="213180B6" w14:textId="77777777">
        <w:tc>
          <w:tcPr>
            <w:tcW w:w="2282" w:type="dxa"/>
            <w:gridSpan w:val="4"/>
            <w:tcBorders>
              <w:top w:val="single" w:sz="4" w:space="0" w:color="auto"/>
              <w:left w:val="single" w:sz="4" w:space="0" w:color="auto"/>
              <w:bottom w:val="single" w:sz="4" w:space="0" w:color="auto"/>
              <w:right w:val="single" w:sz="4" w:space="0" w:color="auto"/>
            </w:tcBorders>
            <w:hideMark/>
          </w:tcPr>
          <w:p w14:paraId="213180B1" w14:textId="77777777" w:rsidR="007E0DD2" w:rsidRDefault="00111823">
            <w:pPr>
              <w:jc w:val="center"/>
              <w:rPr>
                <w:rFonts w:eastAsia="Calibri"/>
                <w:szCs w:val="22"/>
                <w:lang w:eastAsia="lt-LT"/>
              </w:rPr>
            </w:pPr>
            <w:r>
              <w:rPr>
                <w:rFonts w:eastAsia="Calibri"/>
                <w:sz w:val="22"/>
                <w:szCs w:val="22"/>
              </w:rPr>
              <w:t>Vardas ir pavardė</w:t>
            </w:r>
          </w:p>
        </w:tc>
        <w:tc>
          <w:tcPr>
            <w:tcW w:w="1971" w:type="dxa"/>
            <w:gridSpan w:val="4"/>
            <w:tcBorders>
              <w:top w:val="single" w:sz="4" w:space="0" w:color="auto"/>
              <w:left w:val="single" w:sz="4" w:space="0" w:color="auto"/>
              <w:bottom w:val="single" w:sz="4" w:space="0" w:color="auto"/>
              <w:right w:val="single" w:sz="4" w:space="0" w:color="auto"/>
            </w:tcBorders>
            <w:hideMark/>
          </w:tcPr>
          <w:p w14:paraId="213180B2" w14:textId="77777777" w:rsidR="007E0DD2" w:rsidRDefault="00111823">
            <w:pPr>
              <w:jc w:val="center"/>
              <w:rPr>
                <w:rFonts w:eastAsia="Calibri"/>
                <w:szCs w:val="22"/>
                <w:lang w:eastAsia="lt-LT"/>
              </w:rPr>
            </w:pPr>
            <w:r>
              <w:rPr>
                <w:rFonts w:eastAsia="Calibri"/>
                <w:sz w:val="22"/>
                <w:szCs w:val="22"/>
              </w:rPr>
              <w:t>Asmens kodas ar gimimo data (užsieniečiams)</w:t>
            </w:r>
          </w:p>
        </w:tc>
        <w:tc>
          <w:tcPr>
            <w:tcW w:w="1617" w:type="dxa"/>
            <w:gridSpan w:val="7"/>
            <w:tcBorders>
              <w:top w:val="single" w:sz="4" w:space="0" w:color="auto"/>
              <w:left w:val="single" w:sz="4" w:space="0" w:color="auto"/>
              <w:bottom w:val="single" w:sz="4" w:space="0" w:color="auto"/>
              <w:right w:val="single" w:sz="4" w:space="0" w:color="auto"/>
            </w:tcBorders>
            <w:hideMark/>
          </w:tcPr>
          <w:p w14:paraId="213180B3" w14:textId="77777777" w:rsidR="007E0DD2" w:rsidRDefault="00111823">
            <w:pPr>
              <w:jc w:val="center"/>
              <w:rPr>
                <w:rFonts w:eastAsia="Calibri"/>
                <w:szCs w:val="22"/>
                <w:lang w:eastAsia="lt-LT"/>
              </w:rPr>
            </w:pPr>
            <w:r>
              <w:rPr>
                <w:rFonts w:eastAsia="Calibri"/>
                <w:sz w:val="22"/>
                <w:szCs w:val="22"/>
              </w:rPr>
              <w:t>Turimos pilietybės</w:t>
            </w:r>
          </w:p>
        </w:tc>
        <w:tc>
          <w:tcPr>
            <w:tcW w:w="2388" w:type="dxa"/>
            <w:gridSpan w:val="8"/>
            <w:tcBorders>
              <w:top w:val="single" w:sz="4" w:space="0" w:color="auto"/>
              <w:left w:val="single" w:sz="4" w:space="0" w:color="auto"/>
              <w:bottom w:val="single" w:sz="4" w:space="0" w:color="auto"/>
              <w:right w:val="single" w:sz="4" w:space="0" w:color="auto"/>
            </w:tcBorders>
            <w:hideMark/>
          </w:tcPr>
          <w:p w14:paraId="213180B4" w14:textId="77777777" w:rsidR="007E0DD2" w:rsidRDefault="00111823">
            <w:pPr>
              <w:jc w:val="center"/>
              <w:rPr>
                <w:rFonts w:eastAsia="Calibri"/>
                <w:szCs w:val="22"/>
                <w:lang w:eastAsia="lt-LT"/>
              </w:rPr>
            </w:pPr>
            <w:r>
              <w:rPr>
                <w:rFonts w:eastAsia="Calibri"/>
                <w:sz w:val="22"/>
                <w:szCs w:val="22"/>
              </w:rPr>
              <w:t>Kontaktinis telefono numeris</w:t>
            </w:r>
          </w:p>
        </w:tc>
        <w:tc>
          <w:tcPr>
            <w:tcW w:w="1098" w:type="dxa"/>
            <w:gridSpan w:val="2"/>
            <w:tcBorders>
              <w:top w:val="single" w:sz="4" w:space="0" w:color="auto"/>
              <w:left w:val="single" w:sz="4" w:space="0" w:color="auto"/>
              <w:bottom w:val="single" w:sz="4" w:space="0" w:color="auto"/>
              <w:right w:val="single" w:sz="4" w:space="0" w:color="auto"/>
            </w:tcBorders>
            <w:hideMark/>
          </w:tcPr>
          <w:p w14:paraId="213180B5" w14:textId="77777777" w:rsidR="007E0DD2" w:rsidRDefault="00111823">
            <w:pPr>
              <w:jc w:val="center"/>
              <w:rPr>
                <w:rFonts w:eastAsia="Calibri"/>
                <w:szCs w:val="22"/>
                <w:lang w:eastAsia="lt-LT"/>
              </w:rPr>
            </w:pPr>
            <w:r>
              <w:rPr>
                <w:rFonts w:eastAsia="Calibri"/>
                <w:sz w:val="22"/>
                <w:szCs w:val="22"/>
              </w:rPr>
              <w:t>Paskyri-mo data</w:t>
            </w:r>
          </w:p>
        </w:tc>
      </w:tr>
      <w:tr w:rsidR="007E0DD2" w14:paraId="213180C3" w14:textId="77777777">
        <w:tc>
          <w:tcPr>
            <w:tcW w:w="2282" w:type="dxa"/>
            <w:gridSpan w:val="4"/>
            <w:tcBorders>
              <w:top w:val="single" w:sz="4" w:space="0" w:color="auto"/>
              <w:left w:val="single" w:sz="4" w:space="0" w:color="auto"/>
              <w:bottom w:val="single" w:sz="4" w:space="0" w:color="auto"/>
              <w:right w:val="single" w:sz="4" w:space="0" w:color="auto"/>
            </w:tcBorders>
          </w:tcPr>
          <w:p w14:paraId="213180B7" w14:textId="77777777" w:rsidR="007E0DD2" w:rsidRDefault="007E0DD2">
            <w:pPr>
              <w:jc w:val="both"/>
              <w:rPr>
                <w:rFonts w:eastAsia="Calibri"/>
                <w:szCs w:val="22"/>
              </w:rPr>
            </w:pPr>
          </w:p>
          <w:p w14:paraId="213180B8" w14:textId="77777777" w:rsidR="007E0DD2" w:rsidRDefault="007E0DD2">
            <w:pPr>
              <w:jc w:val="both"/>
              <w:rPr>
                <w:rFonts w:eastAsia="Calibri"/>
                <w:szCs w:val="22"/>
              </w:rPr>
            </w:pPr>
          </w:p>
          <w:p w14:paraId="213180B9" w14:textId="77777777" w:rsidR="007E0DD2" w:rsidRDefault="007E0DD2">
            <w:pPr>
              <w:jc w:val="both"/>
              <w:rPr>
                <w:rFonts w:eastAsia="Calibri"/>
                <w:szCs w:val="22"/>
              </w:rPr>
            </w:pPr>
          </w:p>
          <w:p w14:paraId="213180BA" w14:textId="77777777" w:rsidR="007E0DD2" w:rsidRDefault="007E0DD2">
            <w:pPr>
              <w:jc w:val="both"/>
              <w:rPr>
                <w:rFonts w:eastAsia="Calibri"/>
                <w:szCs w:val="22"/>
                <w:lang w:eastAsia="lt-LT"/>
              </w:rPr>
            </w:pPr>
          </w:p>
        </w:tc>
        <w:tc>
          <w:tcPr>
            <w:tcW w:w="1971" w:type="dxa"/>
            <w:gridSpan w:val="4"/>
            <w:tcBorders>
              <w:top w:val="single" w:sz="4" w:space="0" w:color="auto"/>
              <w:left w:val="single" w:sz="4" w:space="0" w:color="auto"/>
              <w:bottom w:val="single" w:sz="4" w:space="0" w:color="auto"/>
              <w:right w:val="single" w:sz="4" w:space="0" w:color="auto"/>
            </w:tcBorders>
          </w:tcPr>
          <w:p w14:paraId="213180BB" w14:textId="77777777" w:rsidR="007E0DD2" w:rsidRDefault="007E0DD2">
            <w:pPr>
              <w:jc w:val="both"/>
              <w:rPr>
                <w:rFonts w:eastAsia="Calibri"/>
                <w:szCs w:val="22"/>
                <w:lang w:eastAsia="lt-LT"/>
              </w:rPr>
            </w:pPr>
          </w:p>
          <w:p w14:paraId="213180BC" w14:textId="77777777" w:rsidR="007E0DD2" w:rsidRDefault="007E0DD2">
            <w:pPr>
              <w:jc w:val="both"/>
              <w:rPr>
                <w:rFonts w:eastAsia="Calibri"/>
                <w:szCs w:val="22"/>
                <w:lang w:eastAsia="lt-LT"/>
              </w:rPr>
            </w:pPr>
          </w:p>
          <w:p w14:paraId="213180BD" w14:textId="77777777" w:rsidR="007E0DD2" w:rsidRDefault="007E0DD2">
            <w:pPr>
              <w:jc w:val="both"/>
              <w:rPr>
                <w:rFonts w:eastAsia="Calibri"/>
                <w:szCs w:val="22"/>
                <w:lang w:eastAsia="lt-LT"/>
              </w:rPr>
            </w:pPr>
          </w:p>
          <w:p w14:paraId="213180BE" w14:textId="77777777" w:rsidR="007E0DD2" w:rsidRDefault="007E0DD2">
            <w:pPr>
              <w:jc w:val="both"/>
              <w:rPr>
                <w:rFonts w:eastAsia="Calibri"/>
                <w:szCs w:val="22"/>
                <w:lang w:eastAsia="lt-LT"/>
              </w:rPr>
            </w:pPr>
          </w:p>
          <w:p w14:paraId="213180BF" w14:textId="77777777" w:rsidR="007E0DD2" w:rsidRDefault="007E0DD2">
            <w:pPr>
              <w:jc w:val="both"/>
              <w:rPr>
                <w:rFonts w:eastAsia="Calibri"/>
                <w:szCs w:val="22"/>
                <w:lang w:eastAsia="lt-LT"/>
              </w:rPr>
            </w:pPr>
          </w:p>
        </w:tc>
        <w:tc>
          <w:tcPr>
            <w:tcW w:w="1617" w:type="dxa"/>
            <w:gridSpan w:val="7"/>
            <w:tcBorders>
              <w:top w:val="single" w:sz="4" w:space="0" w:color="auto"/>
              <w:left w:val="single" w:sz="4" w:space="0" w:color="auto"/>
              <w:bottom w:val="single" w:sz="4" w:space="0" w:color="auto"/>
              <w:right w:val="single" w:sz="4" w:space="0" w:color="auto"/>
            </w:tcBorders>
          </w:tcPr>
          <w:p w14:paraId="213180C0" w14:textId="77777777" w:rsidR="007E0DD2" w:rsidRDefault="007E0DD2">
            <w:pPr>
              <w:jc w:val="both"/>
              <w:rPr>
                <w:rFonts w:eastAsia="Calibri"/>
                <w:szCs w:val="22"/>
                <w:lang w:eastAsia="lt-LT"/>
              </w:rPr>
            </w:pPr>
          </w:p>
        </w:tc>
        <w:tc>
          <w:tcPr>
            <w:tcW w:w="2388" w:type="dxa"/>
            <w:gridSpan w:val="8"/>
            <w:tcBorders>
              <w:top w:val="single" w:sz="4" w:space="0" w:color="auto"/>
              <w:left w:val="single" w:sz="4" w:space="0" w:color="auto"/>
              <w:bottom w:val="single" w:sz="4" w:space="0" w:color="auto"/>
              <w:right w:val="single" w:sz="4" w:space="0" w:color="auto"/>
            </w:tcBorders>
          </w:tcPr>
          <w:p w14:paraId="213180C1" w14:textId="77777777" w:rsidR="007E0DD2" w:rsidRDefault="007E0DD2">
            <w:pPr>
              <w:jc w:val="both"/>
              <w:rPr>
                <w:rFonts w:eastAsia="Calibri"/>
                <w:szCs w:val="22"/>
                <w:lang w:eastAsia="lt-LT"/>
              </w:rPr>
            </w:pPr>
          </w:p>
        </w:tc>
        <w:tc>
          <w:tcPr>
            <w:tcW w:w="1098" w:type="dxa"/>
            <w:gridSpan w:val="2"/>
            <w:tcBorders>
              <w:top w:val="single" w:sz="4" w:space="0" w:color="auto"/>
              <w:left w:val="single" w:sz="4" w:space="0" w:color="auto"/>
              <w:bottom w:val="single" w:sz="4" w:space="0" w:color="auto"/>
              <w:right w:val="single" w:sz="4" w:space="0" w:color="auto"/>
            </w:tcBorders>
          </w:tcPr>
          <w:p w14:paraId="213180C2" w14:textId="77777777" w:rsidR="007E0DD2" w:rsidRDefault="007E0DD2">
            <w:pPr>
              <w:jc w:val="both"/>
              <w:rPr>
                <w:rFonts w:eastAsia="Calibri"/>
                <w:szCs w:val="22"/>
                <w:lang w:eastAsia="lt-LT"/>
              </w:rPr>
            </w:pPr>
          </w:p>
        </w:tc>
      </w:tr>
      <w:tr w:rsidR="007E0DD2" w14:paraId="213180C6" w14:textId="77777777">
        <w:tc>
          <w:tcPr>
            <w:tcW w:w="709" w:type="dxa"/>
            <w:tcBorders>
              <w:top w:val="single" w:sz="4" w:space="0" w:color="auto"/>
              <w:left w:val="single" w:sz="4" w:space="0" w:color="auto"/>
              <w:bottom w:val="single" w:sz="4" w:space="0" w:color="auto"/>
              <w:right w:val="single" w:sz="4" w:space="0" w:color="auto"/>
            </w:tcBorders>
            <w:hideMark/>
          </w:tcPr>
          <w:p w14:paraId="213180C4" w14:textId="77777777" w:rsidR="007E0DD2" w:rsidRDefault="00111823">
            <w:pPr>
              <w:jc w:val="center"/>
              <w:rPr>
                <w:rFonts w:eastAsia="Calibri"/>
                <w:szCs w:val="22"/>
                <w:lang w:eastAsia="lt-LT"/>
              </w:rPr>
            </w:pPr>
            <w:r>
              <w:rPr>
                <w:rFonts w:eastAsia="Calibri"/>
                <w:sz w:val="22"/>
                <w:szCs w:val="22"/>
              </w:rPr>
              <w:t>15.</w:t>
            </w:r>
          </w:p>
        </w:tc>
        <w:tc>
          <w:tcPr>
            <w:tcW w:w="8647" w:type="dxa"/>
            <w:gridSpan w:val="24"/>
            <w:tcBorders>
              <w:top w:val="single" w:sz="4" w:space="0" w:color="auto"/>
              <w:left w:val="single" w:sz="4" w:space="0" w:color="auto"/>
              <w:bottom w:val="single" w:sz="4" w:space="0" w:color="auto"/>
              <w:right w:val="single" w:sz="4" w:space="0" w:color="auto"/>
            </w:tcBorders>
            <w:hideMark/>
          </w:tcPr>
          <w:p w14:paraId="213180C5" w14:textId="77777777" w:rsidR="007E0DD2" w:rsidRDefault="00111823">
            <w:pPr>
              <w:jc w:val="both"/>
              <w:rPr>
                <w:rFonts w:eastAsia="Calibri"/>
                <w:szCs w:val="22"/>
                <w:lang w:eastAsia="lt-LT"/>
              </w:rPr>
            </w:pPr>
            <w:r>
              <w:rPr>
                <w:rFonts w:eastAsia="Calibri"/>
                <w:sz w:val="22"/>
                <w:szCs w:val="22"/>
              </w:rPr>
              <w:t xml:space="preserve">Dalininkai (pavyzdžiui, akcininkai, pajininkai, nariai), turintys 10 ir daugiau procentų tiekėjo </w:t>
            </w:r>
            <w:r>
              <w:rPr>
                <w:rFonts w:eastAsia="Calibri"/>
                <w:sz w:val="22"/>
                <w:szCs w:val="22"/>
              </w:rPr>
              <w:lastRenderedPageBreak/>
              <w:t xml:space="preserve">turto (pavyzdžiui, akcijų, pajų, įnašų) </w:t>
            </w:r>
          </w:p>
        </w:tc>
      </w:tr>
      <w:tr w:rsidR="007E0DD2" w14:paraId="213180CC" w14:textId="77777777">
        <w:tc>
          <w:tcPr>
            <w:tcW w:w="2282" w:type="dxa"/>
            <w:gridSpan w:val="4"/>
            <w:tcBorders>
              <w:top w:val="single" w:sz="4" w:space="0" w:color="auto"/>
              <w:left w:val="single" w:sz="4" w:space="0" w:color="auto"/>
              <w:bottom w:val="single" w:sz="4" w:space="0" w:color="auto"/>
              <w:right w:val="single" w:sz="4" w:space="0" w:color="auto"/>
            </w:tcBorders>
            <w:hideMark/>
          </w:tcPr>
          <w:p w14:paraId="213180C7" w14:textId="77777777" w:rsidR="007E0DD2" w:rsidRDefault="00111823">
            <w:pPr>
              <w:jc w:val="center"/>
              <w:rPr>
                <w:rFonts w:eastAsia="Calibri"/>
                <w:szCs w:val="22"/>
                <w:lang w:eastAsia="lt-LT"/>
              </w:rPr>
            </w:pPr>
            <w:r>
              <w:rPr>
                <w:rFonts w:eastAsia="Calibri"/>
                <w:sz w:val="22"/>
                <w:szCs w:val="22"/>
              </w:rPr>
              <w:lastRenderedPageBreak/>
              <w:t>Vardas ir pavardė (jeigu juridinis asmuo, – įmonės pavadinimas)</w:t>
            </w:r>
          </w:p>
        </w:tc>
        <w:tc>
          <w:tcPr>
            <w:tcW w:w="2474" w:type="dxa"/>
            <w:gridSpan w:val="7"/>
            <w:tcBorders>
              <w:top w:val="single" w:sz="4" w:space="0" w:color="auto"/>
              <w:left w:val="single" w:sz="4" w:space="0" w:color="auto"/>
              <w:bottom w:val="single" w:sz="4" w:space="0" w:color="auto"/>
              <w:right w:val="single" w:sz="4" w:space="0" w:color="auto"/>
            </w:tcBorders>
            <w:hideMark/>
          </w:tcPr>
          <w:p w14:paraId="213180C8" w14:textId="77777777" w:rsidR="007E0DD2" w:rsidRDefault="00111823">
            <w:pPr>
              <w:jc w:val="center"/>
              <w:rPr>
                <w:rFonts w:eastAsia="Calibri"/>
                <w:szCs w:val="22"/>
                <w:lang w:eastAsia="lt-LT"/>
              </w:rPr>
            </w:pPr>
            <w:r>
              <w:rPr>
                <w:rFonts w:eastAsia="Calibri"/>
                <w:sz w:val="22"/>
                <w:szCs w:val="22"/>
              </w:rPr>
              <w:t>Turimos pilietybės (jeigu juridinis asmuo, – teisinė forma)</w:t>
            </w:r>
          </w:p>
        </w:tc>
        <w:tc>
          <w:tcPr>
            <w:tcW w:w="1114" w:type="dxa"/>
            <w:gridSpan w:val="4"/>
            <w:tcBorders>
              <w:top w:val="single" w:sz="4" w:space="0" w:color="auto"/>
              <w:left w:val="single" w:sz="4" w:space="0" w:color="auto"/>
              <w:bottom w:val="single" w:sz="4" w:space="0" w:color="auto"/>
              <w:right w:val="single" w:sz="4" w:space="0" w:color="auto"/>
            </w:tcBorders>
            <w:hideMark/>
          </w:tcPr>
          <w:p w14:paraId="213180C9" w14:textId="77777777" w:rsidR="007E0DD2" w:rsidRDefault="00111823">
            <w:pPr>
              <w:jc w:val="center"/>
              <w:rPr>
                <w:rFonts w:eastAsia="Calibri"/>
                <w:szCs w:val="22"/>
                <w:lang w:eastAsia="lt-LT"/>
              </w:rPr>
            </w:pPr>
            <w:r>
              <w:rPr>
                <w:rFonts w:eastAsia="Calibri"/>
                <w:sz w:val="22"/>
                <w:szCs w:val="22"/>
              </w:rPr>
              <w:t>Asmens kodas (jeigu juridinis asmuo, – juridinio asmens kodas)</w:t>
            </w:r>
          </w:p>
        </w:tc>
        <w:tc>
          <w:tcPr>
            <w:tcW w:w="2388" w:type="dxa"/>
            <w:gridSpan w:val="8"/>
            <w:tcBorders>
              <w:top w:val="single" w:sz="4" w:space="0" w:color="auto"/>
              <w:left w:val="single" w:sz="4" w:space="0" w:color="auto"/>
              <w:bottom w:val="single" w:sz="4" w:space="0" w:color="auto"/>
              <w:right w:val="single" w:sz="4" w:space="0" w:color="auto"/>
            </w:tcBorders>
            <w:hideMark/>
          </w:tcPr>
          <w:p w14:paraId="213180CA" w14:textId="77777777" w:rsidR="007E0DD2" w:rsidRDefault="00111823">
            <w:pPr>
              <w:jc w:val="center"/>
              <w:rPr>
                <w:rFonts w:eastAsia="Calibri"/>
                <w:szCs w:val="22"/>
                <w:lang w:eastAsia="lt-LT"/>
              </w:rPr>
            </w:pPr>
            <w:r>
              <w:rPr>
                <w:rFonts w:eastAsia="Calibri"/>
                <w:sz w:val="22"/>
                <w:szCs w:val="22"/>
              </w:rPr>
              <w:t>Adresas</w:t>
            </w:r>
          </w:p>
        </w:tc>
        <w:tc>
          <w:tcPr>
            <w:tcW w:w="1098" w:type="dxa"/>
            <w:gridSpan w:val="2"/>
            <w:tcBorders>
              <w:top w:val="single" w:sz="4" w:space="0" w:color="auto"/>
              <w:left w:val="single" w:sz="4" w:space="0" w:color="auto"/>
              <w:bottom w:val="single" w:sz="4" w:space="0" w:color="auto"/>
              <w:right w:val="single" w:sz="4" w:space="0" w:color="auto"/>
            </w:tcBorders>
            <w:hideMark/>
          </w:tcPr>
          <w:p w14:paraId="213180CB" w14:textId="77777777" w:rsidR="007E0DD2" w:rsidRDefault="00111823">
            <w:pPr>
              <w:jc w:val="center"/>
              <w:rPr>
                <w:rFonts w:eastAsia="Calibri"/>
                <w:szCs w:val="22"/>
                <w:lang w:eastAsia="lt-LT"/>
              </w:rPr>
            </w:pPr>
            <w:r>
              <w:rPr>
                <w:rFonts w:eastAsia="Calibri"/>
                <w:sz w:val="22"/>
                <w:szCs w:val="22"/>
              </w:rPr>
              <w:t xml:space="preserve">Valdomo turto (pavyz-džiui, akcijų, pajų, įnašų) dalis, procen-tais </w:t>
            </w:r>
          </w:p>
        </w:tc>
      </w:tr>
      <w:tr w:rsidR="007E0DD2" w14:paraId="213180D5" w14:textId="77777777">
        <w:tc>
          <w:tcPr>
            <w:tcW w:w="2282" w:type="dxa"/>
            <w:gridSpan w:val="4"/>
            <w:tcBorders>
              <w:top w:val="single" w:sz="4" w:space="0" w:color="auto"/>
              <w:left w:val="single" w:sz="4" w:space="0" w:color="auto"/>
              <w:bottom w:val="single" w:sz="4" w:space="0" w:color="auto"/>
              <w:right w:val="single" w:sz="4" w:space="0" w:color="auto"/>
            </w:tcBorders>
          </w:tcPr>
          <w:p w14:paraId="213180CD" w14:textId="77777777" w:rsidR="007E0DD2" w:rsidRDefault="007E0DD2">
            <w:pPr>
              <w:jc w:val="both"/>
              <w:rPr>
                <w:rFonts w:eastAsia="Calibri"/>
                <w:szCs w:val="22"/>
              </w:rPr>
            </w:pPr>
          </w:p>
          <w:p w14:paraId="213180CE" w14:textId="77777777" w:rsidR="007E0DD2" w:rsidRDefault="007E0DD2">
            <w:pPr>
              <w:jc w:val="both"/>
              <w:rPr>
                <w:rFonts w:eastAsia="Calibri"/>
                <w:szCs w:val="22"/>
              </w:rPr>
            </w:pPr>
          </w:p>
          <w:p w14:paraId="213180CF" w14:textId="77777777" w:rsidR="007E0DD2" w:rsidRDefault="007E0DD2">
            <w:pPr>
              <w:jc w:val="both"/>
              <w:rPr>
                <w:rFonts w:eastAsia="Calibri"/>
                <w:szCs w:val="22"/>
              </w:rPr>
            </w:pPr>
          </w:p>
          <w:p w14:paraId="213180D0" w14:textId="77777777" w:rsidR="007E0DD2" w:rsidRDefault="007E0DD2">
            <w:pPr>
              <w:jc w:val="both"/>
              <w:rPr>
                <w:rFonts w:eastAsia="Calibri"/>
                <w:szCs w:val="22"/>
                <w:lang w:eastAsia="lt-LT"/>
              </w:rPr>
            </w:pPr>
          </w:p>
        </w:tc>
        <w:tc>
          <w:tcPr>
            <w:tcW w:w="2474" w:type="dxa"/>
            <w:gridSpan w:val="7"/>
            <w:tcBorders>
              <w:top w:val="single" w:sz="4" w:space="0" w:color="auto"/>
              <w:left w:val="single" w:sz="4" w:space="0" w:color="auto"/>
              <w:bottom w:val="single" w:sz="4" w:space="0" w:color="auto"/>
              <w:right w:val="single" w:sz="4" w:space="0" w:color="auto"/>
            </w:tcBorders>
          </w:tcPr>
          <w:p w14:paraId="213180D1" w14:textId="77777777" w:rsidR="007E0DD2" w:rsidRDefault="007E0DD2">
            <w:pPr>
              <w:jc w:val="both"/>
              <w:rPr>
                <w:rFonts w:eastAsia="Calibri"/>
                <w:szCs w:val="22"/>
                <w:lang w:eastAsia="lt-LT"/>
              </w:rPr>
            </w:pPr>
          </w:p>
        </w:tc>
        <w:tc>
          <w:tcPr>
            <w:tcW w:w="1114" w:type="dxa"/>
            <w:gridSpan w:val="4"/>
            <w:tcBorders>
              <w:top w:val="single" w:sz="4" w:space="0" w:color="auto"/>
              <w:left w:val="single" w:sz="4" w:space="0" w:color="auto"/>
              <w:bottom w:val="single" w:sz="4" w:space="0" w:color="auto"/>
              <w:right w:val="single" w:sz="4" w:space="0" w:color="auto"/>
            </w:tcBorders>
          </w:tcPr>
          <w:p w14:paraId="213180D2" w14:textId="77777777" w:rsidR="007E0DD2" w:rsidRDefault="007E0DD2">
            <w:pPr>
              <w:jc w:val="both"/>
              <w:rPr>
                <w:rFonts w:eastAsia="Calibri"/>
                <w:szCs w:val="22"/>
                <w:lang w:eastAsia="lt-LT"/>
              </w:rPr>
            </w:pPr>
          </w:p>
        </w:tc>
        <w:tc>
          <w:tcPr>
            <w:tcW w:w="2388" w:type="dxa"/>
            <w:gridSpan w:val="8"/>
            <w:tcBorders>
              <w:top w:val="single" w:sz="4" w:space="0" w:color="auto"/>
              <w:left w:val="single" w:sz="4" w:space="0" w:color="auto"/>
              <w:bottom w:val="single" w:sz="4" w:space="0" w:color="auto"/>
              <w:right w:val="single" w:sz="4" w:space="0" w:color="auto"/>
            </w:tcBorders>
          </w:tcPr>
          <w:p w14:paraId="213180D3" w14:textId="77777777" w:rsidR="007E0DD2" w:rsidRDefault="007E0DD2">
            <w:pPr>
              <w:jc w:val="both"/>
              <w:rPr>
                <w:rFonts w:eastAsia="Calibri"/>
                <w:szCs w:val="22"/>
                <w:lang w:eastAsia="lt-LT"/>
              </w:rPr>
            </w:pPr>
          </w:p>
        </w:tc>
        <w:tc>
          <w:tcPr>
            <w:tcW w:w="1098" w:type="dxa"/>
            <w:gridSpan w:val="2"/>
            <w:tcBorders>
              <w:top w:val="single" w:sz="4" w:space="0" w:color="auto"/>
              <w:left w:val="single" w:sz="4" w:space="0" w:color="auto"/>
              <w:bottom w:val="single" w:sz="4" w:space="0" w:color="auto"/>
              <w:right w:val="single" w:sz="4" w:space="0" w:color="auto"/>
            </w:tcBorders>
          </w:tcPr>
          <w:p w14:paraId="213180D4" w14:textId="77777777" w:rsidR="007E0DD2" w:rsidRDefault="007E0DD2">
            <w:pPr>
              <w:jc w:val="both"/>
              <w:rPr>
                <w:rFonts w:eastAsia="Calibri"/>
                <w:szCs w:val="22"/>
                <w:lang w:eastAsia="lt-LT"/>
              </w:rPr>
            </w:pPr>
          </w:p>
        </w:tc>
      </w:tr>
      <w:tr w:rsidR="007E0DD2" w14:paraId="213180D8" w14:textId="77777777">
        <w:tc>
          <w:tcPr>
            <w:tcW w:w="709" w:type="dxa"/>
            <w:tcBorders>
              <w:top w:val="single" w:sz="4" w:space="0" w:color="auto"/>
              <w:left w:val="single" w:sz="4" w:space="0" w:color="auto"/>
              <w:bottom w:val="single" w:sz="4" w:space="0" w:color="auto"/>
              <w:right w:val="single" w:sz="4" w:space="0" w:color="auto"/>
            </w:tcBorders>
            <w:hideMark/>
          </w:tcPr>
          <w:p w14:paraId="213180D6" w14:textId="77777777" w:rsidR="007E0DD2" w:rsidRDefault="00111823">
            <w:pPr>
              <w:jc w:val="center"/>
              <w:rPr>
                <w:rFonts w:eastAsia="Calibri"/>
                <w:szCs w:val="22"/>
                <w:lang w:eastAsia="lt-LT"/>
              </w:rPr>
            </w:pPr>
            <w:r>
              <w:rPr>
                <w:rFonts w:eastAsia="Calibri"/>
                <w:sz w:val="22"/>
                <w:szCs w:val="22"/>
              </w:rPr>
              <w:t>16.</w:t>
            </w:r>
          </w:p>
        </w:tc>
        <w:tc>
          <w:tcPr>
            <w:tcW w:w="8647" w:type="dxa"/>
            <w:gridSpan w:val="24"/>
            <w:tcBorders>
              <w:top w:val="single" w:sz="4" w:space="0" w:color="auto"/>
              <w:left w:val="single" w:sz="4" w:space="0" w:color="auto"/>
              <w:bottom w:val="single" w:sz="4" w:space="0" w:color="auto"/>
              <w:right w:val="single" w:sz="4" w:space="0" w:color="auto"/>
            </w:tcBorders>
            <w:hideMark/>
          </w:tcPr>
          <w:p w14:paraId="213180D7" w14:textId="77777777" w:rsidR="007E0DD2" w:rsidRDefault="00111823">
            <w:pPr>
              <w:jc w:val="both"/>
              <w:rPr>
                <w:rFonts w:eastAsia="Calibri"/>
                <w:szCs w:val="22"/>
                <w:lang w:eastAsia="lt-LT"/>
              </w:rPr>
            </w:pPr>
            <w:r>
              <w:rPr>
                <w:rFonts w:eastAsia="Calibri"/>
                <w:sz w:val="22"/>
                <w:szCs w:val="22"/>
              </w:rPr>
              <w:t>Buvę dalininkai (pavyzdžiui, akcininkai, pajininkai, nariai), per paskutinius 5 metus valdę 10 ir daugiau procentų tiekėjo turto (pavyzdžiui, akcijų, pajų, įnašų)</w:t>
            </w:r>
          </w:p>
        </w:tc>
      </w:tr>
      <w:tr w:rsidR="007E0DD2" w14:paraId="213180DF" w14:textId="77777777">
        <w:tc>
          <w:tcPr>
            <w:tcW w:w="1882" w:type="dxa"/>
            <w:gridSpan w:val="2"/>
            <w:tcBorders>
              <w:top w:val="single" w:sz="4" w:space="0" w:color="auto"/>
              <w:left w:val="single" w:sz="4" w:space="0" w:color="auto"/>
              <w:bottom w:val="single" w:sz="4" w:space="0" w:color="auto"/>
              <w:right w:val="single" w:sz="4" w:space="0" w:color="auto"/>
            </w:tcBorders>
            <w:hideMark/>
          </w:tcPr>
          <w:p w14:paraId="213180D9" w14:textId="77777777" w:rsidR="007E0DD2" w:rsidRDefault="00111823">
            <w:pPr>
              <w:jc w:val="center"/>
              <w:rPr>
                <w:rFonts w:eastAsia="Calibri"/>
                <w:szCs w:val="22"/>
                <w:lang w:eastAsia="lt-LT"/>
              </w:rPr>
            </w:pPr>
            <w:r>
              <w:rPr>
                <w:rFonts w:eastAsia="Calibri"/>
                <w:sz w:val="22"/>
                <w:szCs w:val="22"/>
              </w:rPr>
              <w:t>Vardas ir pavardė (jeigu juridinis asmuo, – įmonės pavadinimas)</w:t>
            </w:r>
          </w:p>
        </w:tc>
        <w:tc>
          <w:tcPr>
            <w:tcW w:w="2152" w:type="dxa"/>
            <w:gridSpan w:val="5"/>
            <w:tcBorders>
              <w:top w:val="single" w:sz="4" w:space="0" w:color="auto"/>
              <w:left w:val="single" w:sz="4" w:space="0" w:color="auto"/>
              <w:bottom w:val="single" w:sz="4" w:space="0" w:color="auto"/>
              <w:right w:val="single" w:sz="4" w:space="0" w:color="auto"/>
            </w:tcBorders>
            <w:hideMark/>
          </w:tcPr>
          <w:p w14:paraId="213180DA" w14:textId="77777777" w:rsidR="007E0DD2" w:rsidRDefault="00111823">
            <w:pPr>
              <w:jc w:val="center"/>
              <w:rPr>
                <w:rFonts w:eastAsia="Calibri"/>
                <w:szCs w:val="22"/>
                <w:lang w:eastAsia="lt-LT"/>
              </w:rPr>
            </w:pPr>
            <w:r>
              <w:rPr>
                <w:rFonts w:eastAsia="Calibri"/>
                <w:sz w:val="22"/>
                <w:szCs w:val="22"/>
              </w:rPr>
              <w:t>Turimos pilietybės (jeigu juridinis asmuo, – teisinė forma)</w:t>
            </w:r>
          </w:p>
        </w:tc>
        <w:tc>
          <w:tcPr>
            <w:tcW w:w="1675" w:type="dxa"/>
            <w:gridSpan w:val="7"/>
            <w:tcBorders>
              <w:top w:val="single" w:sz="4" w:space="0" w:color="auto"/>
              <w:left w:val="single" w:sz="4" w:space="0" w:color="auto"/>
              <w:bottom w:val="single" w:sz="4" w:space="0" w:color="auto"/>
              <w:right w:val="single" w:sz="4" w:space="0" w:color="auto"/>
            </w:tcBorders>
            <w:hideMark/>
          </w:tcPr>
          <w:p w14:paraId="213180DB" w14:textId="77777777" w:rsidR="007E0DD2" w:rsidRDefault="00111823">
            <w:pPr>
              <w:jc w:val="center"/>
              <w:rPr>
                <w:rFonts w:eastAsia="Calibri"/>
                <w:szCs w:val="22"/>
                <w:lang w:eastAsia="lt-LT"/>
              </w:rPr>
            </w:pPr>
            <w:r>
              <w:rPr>
                <w:rFonts w:eastAsia="Calibri"/>
                <w:sz w:val="22"/>
                <w:szCs w:val="22"/>
              </w:rPr>
              <w:t>Asmens kodas (jeigu juridinis asmuo, – juridinio asmens kodas)</w:t>
            </w:r>
          </w:p>
        </w:tc>
        <w:tc>
          <w:tcPr>
            <w:tcW w:w="1237" w:type="dxa"/>
            <w:gridSpan w:val="4"/>
            <w:tcBorders>
              <w:top w:val="single" w:sz="4" w:space="0" w:color="auto"/>
              <w:left w:val="single" w:sz="4" w:space="0" w:color="auto"/>
              <w:bottom w:val="single" w:sz="4" w:space="0" w:color="auto"/>
              <w:right w:val="single" w:sz="4" w:space="0" w:color="auto"/>
            </w:tcBorders>
            <w:hideMark/>
          </w:tcPr>
          <w:p w14:paraId="213180DC" w14:textId="77777777" w:rsidR="007E0DD2" w:rsidRDefault="00111823">
            <w:pPr>
              <w:jc w:val="center"/>
              <w:rPr>
                <w:rFonts w:eastAsia="Calibri"/>
                <w:szCs w:val="22"/>
                <w:lang w:eastAsia="lt-LT"/>
              </w:rPr>
            </w:pPr>
            <w:r>
              <w:rPr>
                <w:rFonts w:eastAsia="Calibri"/>
                <w:sz w:val="22"/>
                <w:szCs w:val="22"/>
              </w:rPr>
              <w:t>Adresas</w:t>
            </w:r>
          </w:p>
        </w:tc>
        <w:tc>
          <w:tcPr>
            <w:tcW w:w="1419" w:type="dxa"/>
            <w:gridSpan w:val="6"/>
            <w:tcBorders>
              <w:top w:val="single" w:sz="4" w:space="0" w:color="auto"/>
              <w:left w:val="single" w:sz="4" w:space="0" w:color="auto"/>
              <w:bottom w:val="single" w:sz="4" w:space="0" w:color="auto"/>
              <w:right w:val="single" w:sz="4" w:space="0" w:color="auto"/>
            </w:tcBorders>
            <w:hideMark/>
          </w:tcPr>
          <w:p w14:paraId="213180DD" w14:textId="77777777" w:rsidR="007E0DD2" w:rsidRDefault="00111823">
            <w:pPr>
              <w:jc w:val="center"/>
              <w:rPr>
                <w:rFonts w:eastAsia="Calibri"/>
                <w:szCs w:val="22"/>
                <w:lang w:eastAsia="lt-LT"/>
              </w:rPr>
            </w:pPr>
            <w:r>
              <w:rPr>
                <w:rFonts w:eastAsia="Calibri"/>
                <w:sz w:val="22"/>
                <w:szCs w:val="22"/>
              </w:rPr>
              <w:t>Valdyto turto dalis, procentais</w:t>
            </w:r>
          </w:p>
        </w:tc>
        <w:tc>
          <w:tcPr>
            <w:tcW w:w="991" w:type="dxa"/>
            <w:tcBorders>
              <w:top w:val="single" w:sz="4" w:space="0" w:color="auto"/>
              <w:left w:val="single" w:sz="4" w:space="0" w:color="auto"/>
              <w:bottom w:val="single" w:sz="4" w:space="0" w:color="auto"/>
              <w:right w:val="single" w:sz="4" w:space="0" w:color="auto"/>
            </w:tcBorders>
            <w:hideMark/>
          </w:tcPr>
          <w:p w14:paraId="213180DE" w14:textId="77777777" w:rsidR="007E0DD2" w:rsidRDefault="00111823">
            <w:pPr>
              <w:jc w:val="center"/>
              <w:rPr>
                <w:rFonts w:eastAsia="Calibri"/>
                <w:szCs w:val="22"/>
                <w:lang w:eastAsia="lt-LT"/>
              </w:rPr>
            </w:pPr>
            <w:r>
              <w:rPr>
                <w:rFonts w:eastAsia="Calibri"/>
                <w:sz w:val="22"/>
                <w:szCs w:val="22"/>
              </w:rPr>
              <w:t>Perlei-dimo data</w:t>
            </w:r>
          </w:p>
        </w:tc>
      </w:tr>
      <w:tr w:rsidR="007E0DD2" w14:paraId="213180E9" w14:textId="77777777">
        <w:tc>
          <w:tcPr>
            <w:tcW w:w="1882" w:type="dxa"/>
            <w:gridSpan w:val="2"/>
            <w:tcBorders>
              <w:top w:val="single" w:sz="4" w:space="0" w:color="auto"/>
              <w:left w:val="single" w:sz="4" w:space="0" w:color="auto"/>
              <w:bottom w:val="single" w:sz="4" w:space="0" w:color="auto"/>
              <w:right w:val="single" w:sz="4" w:space="0" w:color="auto"/>
            </w:tcBorders>
          </w:tcPr>
          <w:p w14:paraId="213180E0" w14:textId="77777777" w:rsidR="007E0DD2" w:rsidRDefault="007E0DD2">
            <w:pPr>
              <w:jc w:val="center"/>
              <w:rPr>
                <w:rFonts w:eastAsia="Calibri"/>
                <w:szCs w:val="22"/>
              </w:rPr>
            </w:pPr>
          </w:p>
          <w:p w14:paraId="213180E1" w14:textId="77777777" w:rsidR="007E0DD2" w:rsidRDefault="007E0DD2">
            <w:pPr>
              <w:jc w:val="center"/>
              <w:rPr>
                <w:rFonts w:eastAsia="Calibri"/>
                <w:szCs w:val="22"/>
              </w:rPr>
            </w:pPr>
          </w:p>
          <w:p w14:paraId="213180E2" w14:textId="77777777" w:rsidR="007E0DD2" w:rsidRDefault="007E0DD2">
            <w:pPr>
              <w:jc w:val="center"/>
              <w:rPr>
                <w:rFonts w:eastAsia="Calibri"/>
                <w:szCs w:val="22"/>
              </w:rPr>
            </w:pPr>
          </w:p>
          <w:p w14:paraId="213180E3" w14:textId="77777777" w:rsidR="007E0DD2" w:rsidRDefault="007E0DD2">
            <w:pPr>
              <w:jc w:val="center"/>
              <w:rPr>
                <w:rFonts w:eastAsia="Calibri"/>
                <w:szCs w:val="22"/>
                <w:lang w:eastAsia="lt-LT"/>
              </w:rPr>
            </w:pPr>
          </w:p>
        </w:tc>
        <w:tc>
          <w:tcPr>
            <w:tcW w:w="2152" w:type="dxa"/>
            <w:gridSpan w:val="5"/>
            <w:tcBorders>
              <w:top w:val="single" w:sz="4" w:space="0" w:color="auto"/>
              <w:left w:val="single" w:sz="4" w:space="0" w:color="auto"/>
              <w:bottom w:val="single" w:sz="4" w:space="0" w:color="auto"/>
              <w:right w:val="single" w:sz="4" w:space="0" w:color="auto"/>
            </w:tcBorders>
          </w:tcPr>
          <w:p w14:paraId="213180E4" w14:textId="77777777" w:rsidR="007E0DD2" w:rsidRDefault="007E0DD2">
            <w:pPr>
              <w:jc w:val="center"/>
              <w:rPr>
                <w:rFonts w:eastAsia="Calibri"/>
                <w:szCs w:val="22"/>
                <w:lang w:eastAsia="lt-LT"/>
              </w:rPr>
            </w:pPr>
          </w:p>
        </w:tc>
        <w:tc>
          <w:tcPr>
            <w:tcW w:w="1675" w:type="dxa"/>
            <w:gridSpan w:val="7"/>
            <w:tcBorders>
              <w:top w:val="single" w:sz="4" w:space="0" w:color="auto"/>
              <w:left w:val="single" w:sz="4" w:space="0" w:color="auto"/>
              <w:bottom w:val="single" w:sz="4" w:space="0" w:color="auto"/>
              <w:right w:val="single" w:sz="4" w:space="0" w:color="auto"/>
            </w:tcBorders>
          </w:tcPr>
          <w:p w14:paraId="213180E5" w14:textId="77777777" w:rsidR="007E0DD2" w:rsidRDefault="007E0DD2">
            <w:pPr>
              <w:jc w:val="center"/>
              <w:rPr>
                <w:rFonts w:eastAsia="Calibri"/>
                <w:szCs w:val="22"/>
                <w:lang w:eastAsia="lt-LT"/>
              </w:rPr>
            </w:pPr>
          </w:p>
        </w:tc>
        <w:tc>
          <w:tcPr>
            <w:tcW w:w="1237" w:type="dxa"/>
            <w:gridSpan w:val="4"/>
            <w:tcBorders>
              <w:top w:val="single" w:sz="4" w:space="0" w:color="auto"/>
              <w:left w:val="single" w:sz="4" w:space="0" w:color="auto"/>
              <w:bottom w:val="single" w:sz="4" w:space="0" w:color="auto"/>
              <w:right w:val="single" w:sz="4" w:space="0" w:color="auto"/>
            </w:tcBorders>
          </w:tcPr>
          <w:p w14:paraId="213180E6" w14:textId="77777777" w:rsidR="007E0DD2" w:rsidRDefault="007E0DD2">
            <w:pPr>
              <w:jc w:val="center"/>
              <w:rPr>
                <w:rFonts w:eastAsia="Calibri"/>
                <w:szCs w:val="22"/>
                <w:lang w:eastAsia="lt-LT"/>
              </w:rPr>
            </w:pPr>
          </w:p>
        </w:tc>
        <w:tc>
          <w:tcPr>
            <w:tcW w:w="1419" w:type="dxa"/>
            <w:gridSpan w:val="6"/>
            <w:tcBorders>
              <w:top w:val="single" w:sz="4" w:space="0" w:color="auto"/>
              <w:left w:val="single" w:sz="4" w:space="0" w:color="auto"/>
              <w:bottom w:val="single" w:sz="4" w:space="0" w:color="auto"/>
              <w:right w:val="single" w:sz="4" w:space="0" w:color="auto"/>
            </w:tcBorders>
          </w:tcPr>
          <w:p w14:paraId="213180E7" w14:textId="77777777" w:rsidR="007E0DD2" w:rsidRDefault="007E0DD2">
            <w:pPr>
              <w:jc w:val="center"/>
              <w:rPr>
                <w:rFonts w:eastAsia="Calibri"/>
                <w:szCs w:val="22"/>
                <w:lang w:eastAsia="lt-LT"/>
              </w:rPr>
            </w:pPr>
          </w:p>
        </w:tc>
        <w:tc>
          <w:tcPr>
            <w:tcW w:w="991" w:type="dxa"/>
            <w:tcBorders>
              <w:top w:val="single" w:sz="4" w:space="0" w:color="auto"/>
              <w:left w:val="single" w:sz="4" w:space="0" w:color="auto"/>
              <w:bottom w:val="single" w:sz="4" w:space="0" w:color="auto"/>
              <w:right w:val="single" w:sz="4" w:space="0" w:color="auto"/>
            </w:tcBorders>
          </w:tcPr>
          <w:p w14:paraId="213180E8" w14:textId="77777777" w:rsidR="007E0DD2" w:rsidRDefault="007E0DD2">
            <w:pPr>
              <w:jc w:val="center"/>
              <w:rPr>
                <w:rFonts w:eastAsia="Calibri"/>
                <w:szCs w:val="22"/>
                <w:lang w:eastAsia="lt-LT"/>
              </w:rPr>
            </w:pPr>
          </w:p>
        </w:tc>
      </w:tr>
      <w:tr w:rsidR="007E0DD2" w14:paraId="213180EC" w14:textId="77777777">
        <w:tc>
          <w:tcPr>
            <w:tcW w:w="709" w:type="dxa"/>
            <w:tcBorders>
              <w:top w:val="single" w:sz="4" w:space="0" w:color="auto"/>
              <w:left w:val="single" w:sz="4" w:space="0" w:color="auto"/>
              <w:bottom w:val="single" w:sz="4" w:space="0" w:color="auto"/>
              <w:right w:val="single" w:sz="4" w:space="0" w:color="auto"/>
            </w:tcBorders>
            <w:hideMark/>
          </w:tcPr>
          <w:p w14:paraId="213180EA" w14:textId="77777777" w:rsidR="007E0DD2" w:rsidRDefault="00111823">
            <w:pPr>
              <w:jc w:val="center"/>
              <w:rPr>
                <w:rFonts w:eastAsia="Calibri"/>
                <w:szCs w:val="22"/>
                <w:lang w:eastAsia="lt-LT"/>
              </w:rPr>
            </w:pPr>
            <w:r>
              <w:rPr>
                <w:rFonts w:eastAsia="Calibri"/>
                <w:sz w:val="22"/>
                <w:szCs w:val="22"/>
              </w:rPr>
              <w:t>17.</w:t>
            </w:r>
          </w:p>
        </w:tc>
        <w:tc>
          <w:tcPr>
            <w:tcW w:w="8647" w:type="dxa"/>
            <w:gridSpan w:val="24"/>
            <w:tcBorders>
              <w:top w:val="single" w:sz="4" w:space="0" w:color="auto"/>
              <w:left w:val="single" w:sz="4" w:space="0" w:color="auto"/>
              <w:bottom w:val="single" w:sz="4" w:space="0" w:color="auto"/>
              <w:right w:val="single" w:sz="4" w:space="0" w:color="auto"/>
            </w:tcBorders>
            <w:hideMark/>
          </w:tcPr>
          <w:p w14:paraId="213180EB" w14:textId="77777777" w:rsidR="007E0DD2" w:rsidRDefault="00111823">
            <w:pPr>
              <w:jc w:val="both"/>
              <w:rPr>
                <w:rFonts w:eastAsia="Calibri"/>
                <w:szCs w:val="22"/>
                <w:lang w:eastAsia="lt-LT"/>
              </w:rPr>
            </w:pPr>
            <w:r>
              <w:rPr>
                <w:rFonts w:eastAsia="Calibri"/>
                <w:sz w:val="22"/>
                <w:szCs w:val="22"/>
              </w:rPr>
              <w:t>Filialai ir atstovybės Lietuvoje ir užsienyje</w:t>
            </w:r>
          </w:p>
        </w:tc>
      </w:tr>
      <w:tr w:rsidR="007E0DD2" w14:paraId="213180F3" w14:textId="77777777">
        <w:tc>
          <w:tcPr>
            <w:tcW w:w="2282" w:type="dxa"/>
            <w:gridSpan w:val="4"/>
            <w:tcBorders>
              <w:top w:val="single" w:sz="4" w:space="0" w:color="auto"/>
              <w:left w:val="single" w:sz="4" w:space="0" w:color="auto"/>
              <w:bottom w:val="single" w:sz="4" w:space="0" w:color="auto"/>
              <w:right w:val="single" w:sz="4" w:space="0" w:color="auto"/>
            </w:tcBorders>
            <w:hideMark/>
          </w:tcPr>
          <w:p w14:paraId="213180ED" w14:textId="77777777" w:rsidR="007E0DD2" w:rsidRDefault="00111823">
            <w:pPr>
              <w:jc w:val="center"/>
              <w:rPr>
                <w:rFonts w:eastAsia="Calibri"/>
                <w:szCs w:val="22"/>
                <w:lang w:eastAsia="lt-LT"/>
              </w:rPr>
            </w:pPr>
            <w:r>
              <w:rPr>
                <w:rFonts w:eastAsia="Calibri"/>
                <w:sz w:val="22"/>
                <w:szCs w:val="22"/>
              </w:rPr>
              <w:t>Pavadinimas ir teisinė forma</w:t>
            </w:r>
          </w:p>
        </w:tc>
        <w:tc>
          <w:tcPr>
            <w:tcW w:w="2396" w:type="dxa"/>
            <w:gridSpan w:val="6"/>
            <w:tcBorders>
              <w:top w:val="single" w:sz="4" w:space="0" w:color="auto"/>
              <w:left w:val="single" w:sz="4" w:space="0" w:color="auto"/>
              <w:bottom w:val="single" w:sz="4" w:space="0" w:color="auto"/>
              <w:right w:val="single" w:sz="4" w:space="0" w:color="auto"/>
            </w:tcBorders>
            <w:hideMark/>
          </w:tcPr>
          <w:p w14:paraId="213180EE" w14:textId="77777777" w:rsidR="007E0DD2" w:rsidRDefault="00111823">
            <w:pPr>
              <w:jc w:val="center"/>
              <w:rPr>
                <w:rFonts w:eastAsia="Calibri"/>
                <w:szCs w:val="22"/>
                <w:lang w:eastAsia="lt-LT"/>
              </w:rPr>
            </w:pPr>
            <w:r>
              <w:rPr>
                <w:rFonts w:eastAsia="Calibri"/>
                <w:sz w:val="22"/>
                <w:szCs w:val="22"/>
              </w:rPr>
              <w:t>Juridinio asmens kodas</w:t>
            </w:r>
          </w:p>
        </w:tc>
        <w:tc>
          <w:tcPr>
            <w:tcW w:w="992" w:type="dxa"/>
            <w:gridSpan w:val="3"/>
            <w:tcBorders>
              <w:top w:val="single" w:sz="4" w:space="0" w:color="auto"/>
              <w:left w:val="single" w:sz="4" w:space="0" w:color="auto"/>
              <w:bottom w:val="single" w:sz="4" w:space="0" w:color="auto"/>
              <w:right w:val="single" w:sz="4" w:space="0" w:color="auto"/>
            </w:tcBorders>
            <w:hideMark/>
          </w:tcPr>
          <w:p w14:paraId="213180EF" w14:textId="77777777" w:rsidR="007E0DD2" w:rsidRDefault="00111823">
            <w:pPr>
              <w:jc w:val="center"/>
              <w:rPr>
                <w:rFonts w:eastAsia="Calibri"/>
                <w:szCs w:val="22"/>
                <w:lang w:eastAsia="lt-LT"/>
              </w:rPr>
            </w:pPr>
            <w:r>
              <w:rPr>
                <w:rFonts w:eastAsia="Calibri"/>
                <w:sz w:val="22"/>
                <w:szCs w:val="22"/>
              </w:rPr>
              <w:t>Adresas</w:t>
            </w:r>
          </w:p>
        </w:tc>
        <w:tc>
          <w:tcPr>
            <w:tcW w:w="1276" w:type="dxa"/>
            <w:gridSpan w:val="5"/>
            <w:tcBorders>
              <w:top w:val="single" w:sz="4" w:space="0" w:color="auto"/>
              <w:left w:val="single" w:sz="4" w:space="0" w:color="auto"/>
              <w:bottom w:val="single" w:sz="4" w:space="0" w:color="auto"/>
              <w:right w:val="single" w:sz="4" w:space="0" w:color="auto"/>
            </w:tcBorders>
            <w:hideMark/>
          </w:tcPr>
          <w:p w14:paraId="213180F0" w14:textId="77777777" w:rsidR="007E0DD2" w:rsidRDefault="00111823">
            <w:pPr>
              <w:jc w:val="center"/>
              <w:rPr>
                <w:rFonts w:eastAsia="Calibri"/>
                <w:szCs w:val="22"/>
                <w:lang w:eastAsia="lt-LT"/>
              </w:rPr>
            </w:pPr>
            <w:r>
              <w:rPr>
                <w:rFonts w:eastAsia="Calibri"/>
                <w:sz w:val="22"/>
                <w:szCs w:val="22"/>
              </w:rPr>
              <w:t>Vykdoma veikla</w:t>
            </w:r>
          </w:p>
        </w:tc>
        <w:tc>
          <w:tcPr>
            <w:tcW w:w="1276" w:type="dxa"/>
            <w:gridSpan w:val="4"/>
            <w:tcBorders>
              <w:top w:val="single" w:sz="4" w:space="0" w:color="auto"/>
              <w:left w:val="single" w:sz="4" w:space="0" w:color="auto"/>
              <w:bottom w:val="single" w:sz="4" w:space="0" w:color="auto"/>
              <w:right w:val="single" w:sz="4" w:space="0" w:color="auto"/>
            </w:tcBorders>
            <w:hideMark/>
          </w:tcPr>
          <w:p w14:paraId="213180F1" w14:textId="77777777" w:rsidR="007E0DD2" w:rsidRDefault="00111823">
            <w:pPr>
              <w:jc w:val="center"/>
              <w:rPr>
                <w:rFonts w:eastAsia="Calibri"/>
                <w:szCs w:val="22"/>
                <w:lang w:eastAsia="lt-LT"/>
              </w:rPr>
            </w:pPr>
            <w:r>
              <w:rPr>
                <w:rFonts w:eastAsia="Calibri"/>
                <w:sz w:val="22"/>
                <w:szCs w:val="22"/>
              </w:rPr>
              <w:t>Vadovo vardas, pavardė</w:t>
            </w:r>
          </w:p>
        </w:tc>
        <w:tc>
          <w:tcPr>
            <w:tcW w:w="1134" w:type="dxa"/>
            <w:gridSpan w:val="3"/>
            <w:tcBorders>
              <w:top w:val="single" w:sz="4" w:space="0" w:color="auto"/>
              <w:left w:val="single" w:sz="4" w:space="0" w:color="auto"/>
              <w:bottom w:val="single" w:sz="4" w:space="0" w:color="auto"/>
              <w:right w:val="single" w:sz="4" w:space="0" w:color="auto"/>
            </w:tcBorders>
            <w:hideMark/>
          </w:tcPr>
          <w:p w14:paraId="213180F2" w14:textId="77777777" w:rsidR="007E0DD2" w:rsidRDefault="00111823">
            <w:pPr>
              <w:jc w:val="center"/>
              <w:rPr>
                <w:rFonts w:eastAsia="Calibri"/>
                <w:szCs w:val="22"/>
                <w:lang w:eastAsia="lt-LT"/>
              </w:rPr>
            </w:pPr>
            <w:r>
              <w:rPr>
                <w:rFonts w:eastAsia="Calibri"/>
                <w:sz w:val="22"/>
                <w:szCs w:val="22"/>
              </w:rPr>
              <w:t>Kontak-tinis telefono numeris</w:t>
            </w:r>
          </w:p>
        </w:tc>
      </w:tr>
      <w:tr w:rsidR="007E0DD2" w14:paraId="213180FD" w14:textId="77777777">
        <w:tc>
          <w:tcPr>
            <w:tcW w:w="2282" w:type="dxa"/>
            <w:gridSpan w:val="4"/>
            <w:tcBorders>
              <w:top w:val="single" w:sz="4" w:space="0" w:color="auto"/>
              <w:left w:val="single" w:sz="4" w:space="0" w:color="auto"/>
              <w:bottom w:val="single" w:sz="4" w:space="0" w:color="auto"/>
              <w:right w:val="single" w:sz="4" w:space="0" w:color="auto"/>
            </w:tcBorders>
          </w:tcPr>
          <w:p w14:paraId="213180F4" w14:textId="77777777" w:rsidR="007E0DD2" w:rsidRDefault="007E0DD2">
            <w:pPr>
              <w:jc w:val="both"/>
              <w:rPr>
                <w:rFonts w:eastAsia="Calibri"/>
                <w:szCs w:val="22"/>
              </w:rPr>
            </w:pPr>
          </w:p>
          <w:p w14:paraId="213180F5" w14:textId="77777777" w:rsidR="007E0DD2" w:rsidRDefault="007E0DD2">
            <w:pPr>
              <w:jc w:val="both"/>
              <w:rPr>
                <w:rFonts w:eastAsia="Calibri"/>
                <w:szCs w:val="22"/>
              </w:rPr>
            </w:pPr>
          </w:p>
          <w:p w14:paraId="213180F6" w14:textId="77777777" w:rsidR="007E0DD2" w:rsidRDefault="007E0DD2">
            <w:pPr>
              <w:jc w:val="both"/>
              <w:rPr>
                <w:rFonts w:eastAsia="Calibri"/>
                <w:szCs w:val="22"/>
              </w:rPr>
            </w:pPr>
          </w:p>
          <w:p w14:paraId="213180F7" w14:textId="77777777" w:rsidR="007E0DD2" w:rsidRDefault="007E0DD2">
            <w:pPr>
              <w:jc w:val="both"/>
              <w:rPr>
                <w:rFonts w:eastAsia="Calibri"/>
                <w:szCs w:val="22"/>
                <w:lang w:eastAsia="lt-LT"/>
              </w:rPr>
            </w:pPr>
          </w:p>
        </w:tc>
        <w:tc>
          <w:tcPr>
            <w:tcW w:w="2396" w:type="dxa"/>
            <w:gridSpan w:val="6"/>
            <w:tcBorders>
              <w:top w:val="single" w:sz="4" w:space="0" w:color="auto"/>
              <w:left w:val="single" w:sz="4" w:space="0" w:color="auto"/>
              <w:bottom w:val="single" w:sz="4" w:space="0" w:color="auto"/>
              <w:right w:val="single" w:sz="4" w:space="0" w:color="auto"/>
            </w:tcBorders>
          </w:tcPr>
          <w:p w14:paraId="213180F8" w14:textId="77777777" w:rsidR="007E0DD2" w:rsidRDefault="007E0DD2">
            <w:pPr>
              <w:jc w:val="both"/>
              <w:rPr>
                <w:rFonts w:eastAsia="Calibri"/>
                <w:szCs w:val="22"/>
                <w:lang w:eastAsia="lt-LT"/>
              </w:rPr>
            </w:pPr>
          </w:p>
        </w:tc>
        <w:tc>
          <w:tcPr>
            <w:tcW w:w="992" w:type="dxa"/>
            <w:gridSpan w:val="3"/>
            <w:tcBorders>
              <w:top w:val="single" w:sz="4" w:space="0" w:color="auto"/>
              <w:left w:val="single" w:sz="4" w:space="0" w:color="auto"/>
              <w:bottom w:val="single" w:sz="4" w:space="0" w:color="auto"/>
              <w:right w:val="single" w:sz="4" w:space="0" w:color="auto"/>
            </w:tcBorders>
          </w:tcPr>
          <w:p w14:paraId="213180F9" w14:textId="77777777" w:rsidR="007E0DD2" w:rsidRDefault="007E0DD2">
            <w:pPr>
              <w:jc w:val="both"/>
              <w:rPr>
                <w:rFonts w:eastAsia="Calibri"/>
                <w:szCs w:val="22"/>
                <w:lang w:eastAsia="lt-LT"/>
              </w:rPr>
            </w:pPr>
          </w:p>
        </w:tc>
        <w:tc>
          <w:tcPr>
            <w:tcW w:w="1276" w:type="dxa"/>
            <w:gridSpan w:val="5"/>
            <w:tcBorders>
              <w:top w:val="single" w:sz="4" w:space="0" w:color="auto"/>
              <w:left w:val="single" w:sz="4" w:space="0" w:color="auto"/>
              <w:bottom w:val="single" w:sz="4" w:space="0" w:color="auto"/>
              <w:right w:val="single" w:sz="4" w:space="0" w:color="auto"/>
            </w:tcBorders>
          </w:tcPr>
          <w:p w14:paraId="213180FA" w14:textId="77777777" w:rsidR="007E0DD2" w:rsidRDefault="007E0DD2">
            <w:pPr>
              <w:jc w:val="both"/>
              <w:rPr>
                <w:rFonts w:eastAsia="Calibri"/>
                <w:szCs w:val="22"/>
                <w:lang w:eastAsia="lt-LT"/>
              </w:rPr>
            </w:pPr>
          </w:p>
        </w:tc>
        <w:tc>
          <w:tcPr>
            <w:tcW w:w="1276" w:type="dxa"/>
            <w:gridSpan w:val="4"/>
            <w:tcBorders>
              <w:top w:val="single" w:sz="4" w:space="0" w:color="auto"/>
              <w:left w:val="single" w:sz="4" w:space="0" w:color="auto"/>
              <w:bottom w:val="single" w:sz="4" w:space="0" w:color="auto"/>
              <w:right w:val="single" w:sz="4" w:space="0" w:color="auto"/>
            </w:tcBorders>
          </w:tcPr>
          <w:p w14:paraId="213180FB" w14:textId="77777777" w:rsidR="007E0DD2" w:rsidRDefault="007E0DD2">
            <w:pPr>
              <w:jc w:val="both"/>
              <w:rPr>
                <w:rFonts w:eastAsia="Calibri"/>
                <w:szCs w:val="22"/>
                <w:lang w:eastAsia="lt-LT"/>
              </w:rPr>
            </w:pPr>
          </w:p>
        </w:tc>
        <w:tc>
          <w:tcPr>
            <w:tcW w:w="1134" w:type="dxa"/>
            <w:gridSpan w:val="3"/>
            <w:tcBorders>
              <w:top w:val="single" w:sz="4" w:space="0" w:color="auto"/>
              <w:left w:val="single" w:sz="4" w:space="0" w:color="auto"/>
              <w:bottom w:val="single" w:sz="4" w:space="0" w:color="auto"/>
              <w:right w:val="single" w:sz="4" w:space="0" w:color="auto"/>
            </w:tcBorders>
          </w:tcPr>
          <w:p w14:paraId="213180FC" w14:textId="77777777" w:rsidR="007E0DD2" w:rsidRDefault="007E0DD2">
            <w:pPr>
              <w:jc w:val="both"/>
              <w:rPr>
                <w:rFonts w:eastAsia="Calibri"/>
                <w:szCs w:val="22"/>
                <w:lang w:eastAsia="lt-LT"/>
              </w:rPr>
            </w:pPr>
          </w:p>
        </w:tc>
      </w:tr>
      <w:tr w:rsidR="007E0DD2" w14:paraId="21318100" w14:textId="77777777">
        <w:tc>
          <w:tcPr>
            <w:tcW w:w="709" w:type="dxa"/>
            <w:tcBorders>
              <w:top w:val="single" w:sz="4" w:space="0" w:color="auto"/>
              <w:left w:val="single" w:sz="4" w:space="0" w:color="auto"/>
              <w:bottom w:val="single" w:sz="4" w:space="0" w:color="auto"/>
              <w:right w:val="single" w:sz="4" w:space="0" w:color="auto"/>
            </w:tcBorders>
            <w:hideMark/>
          </w:tcPr>
          <w:p w14:paraId="213180FE" w14:textId="77777777" w:rsidR="007E0DD2" w:rsidRDefault="00111823">
            <w:pPr>
              <w:jc w:val="center"/>
              <w:rPr>
                <w:rFonts w:eastAsia="Calibri"/>
                <w:szCs w:val="22"/>
                <w:lang w:eastAsia="lt-LT"/>
              </w:rPr>
            </w:pPr>
            <w:r>
              <w:rPr>
                <w:rFonts w:eastAsia="Calibri"/>
                <w:sz w:val="22"/>
                <w:szCs w:val="22"/>
              </w:rPr>
              <w:t>18.</w:t>
            </w:r>
          </w:p>
        </w:tc>
        <w:tc>
          <w:tcPr>
            <w:tcW w:w="8647" w:type="dxa"/>
            <w:gridSpan w:val="24"/>
            <w:tcBorders>
              <w:top w:val="single" w:sz="4" w:space="0" w:color="auto"/>
              <w:left w:val="single" w:sz="4" w:space="0" w:color="auto"/>
              <w:bottom w:val="single" w:sz="4" w:space="0" w:color="auto"/>
              <w:right w:val="single" w:sz="4" w:space="0" w:color="auto"/>
            </w:tcBorders>
            <w:hideMark/>
          </w:tcPr>
          <w:p w14:paraId="213180FF" w14:textId="77777777" w:rsidR="007E0DD2" w:rsidRDefault="00111823">
            <w:pPr>
              <w:jc w:val="both"/>
              <w:rPr>
                <w:rFonts w:eastAsia="Calibri"/>
                <w:szCs w:val="22"/>
                <w:lang w:eastAsia="lt-LT"/>
              </w:rPr>
            </w:pPr>
            <w:r>
              <w:rPr>
                <w:rFonts w:eastAsia="Calibri"/>
                <w:sz w:val="22"/>
                <w:szCs w:val="22"/>
              </w:rPr>
              <w:t>Patronuojamosios įmonės</w:t>
            </w:r>
          </w:p>
        </w:tc>
      </w:tr>
      <w:tr w:rsidR="007E0DD2" w14:paraId="21318107" w14:textId="77777777">
        <w:tc>
          <w:tcPr>
            <w:tcW w:w="2282" w:type="dxa"/>
            <w:gridSpan w:val="4"/>
            <w:tcBorders>
              <w:top w:val="single" w:sz="4" w:space="0" w:color="auto"/>
              <w:left w:val="single" w:sz="4" w:space="0" w:color="auto"/>
              <w:bottom w:val="single" w:sz="4" w:space="0" w:color="auto"/>
              <w:right w:val="single" w:sz="4" w:space="0" w:color="auto"/>
            </w:tcBorders>
            <w:hideMark/>
          </w:tcPr>
          <w:p w14:paraId="21318101" w14:textId="77777777" w:rsidR="007E0DD2" w:rsidRDefault="00111823">
            <w:pPr>
              <w:jc w:val="center"/>
              <w:rPr>
                <w:rFonts w:eastAsia="Calibri"/>
                <w:szCs w:val="22"/>
                <w:lang w:eastAsia="lt-LT"/>
              </w:rPr>
            </w:pPr>
            <w:r>
              <w:rPr>
                <w:rFonts w:eastAsia="Calibri"/>
                <w:sz w:val="22"/>
                <w:szCs w:val="22"/>
              </w:rPr>
              <w:t>Pavadinimas ir teisinė forma</w:t>
            </w:r>
          </w:p>
        </w:tc>
        <w:tc>
          <w:tcPr>
            <w:tcW w:w="2396" w:type="dxa"/>
            <w:gridSpan w:val="6"/>
            <w:tcBorders>
              <w:top w:val="single" w:sz="4" w:space="0" w:color="auto"/>
              <w:left w:val="single" w:sz="4" w:space="0" w:color="auto"/>
              <w:bottom w:val="single" w:sz="4" w:space="0" w:color="auto"/>
              <w:right w:val="single" w:sz="4" w:space="0" w:color="auto"/>
            </w:tcBorders>
            <w:hideMark/>
          </w:tcPr>
          <w:p w14:paraId="21318102" w14:textId="77777777" w:rsidR="007E0DD2" w:rsidRDefault="00111823">
            <w:pPr>
              <w:jc w:val="center"/>
              <w:rPr>
                <w:rFonts w:eastAsia="Calibri"/>
                <w:szCs w:val="22"/>
                <w:lang w:eastAsia="lt-LT"/>
              </w:rPr>
            </w:pPr>
            <w:r>
              <w:rPr>
                <w:rFonts w:eastAsia="Calibri"/>
                <w:sz w:val="22"/>
                <w:szCs w:val="22"/>
              </w:rPr>
              <w:t>Juridinio asmens kodas</w:t>
            </w:r>
          </w:p>
        </w:tc>
        <w:tc>
          <w:tcPr>
            <w:tcW w:w="992" w:type="dxa"/>
            <w:gridSpan w:val="3"/>
            <w:tcBorders>
              <w:top w:val="single" w:sz="4" w:space="0" w:color="auto"/>
              <w:left w:val="single" w:sz="4" w:space="0" w:color="auto"/>
              <w:bottom w:val="single" w:sz="4" w:space="0" w:color="auto"/>
              <w:right w:val="single" w:sz="4" w:space="0" w:color="auto"/>
            </w:tcBorders>
            <w:hideMark/>
          </w:tcPr>
          <w:p w14:paraId="21318103" w14:textId="77777777" w:rsidR="007E0DD2" w:rsidRDefault="00111823">
            <w:pPr>
              <w:jc w:val="center"/>
              <w:rPr>
                <w:rFonts w:eastAsia="Calibri"/>
                <w:szCs w:val="22"/>
                <w:lang w:eastAsia="lt-LT"/>
              </w:rPr>
            </w:pPr>
            <w:r>
              <w:rPr>
                <w:rFonts w:eastAsia="Calibri"/>
                <w:sz w:val="22"/>
                <w:szCs w:val="22"/>
              </w:rPr>
              <w:t>Adresas</w:t>
            </w:r>
          </w:p>
        </w:tc>
        <w:tc>
          <w:tcPr>
            <w:tcW w:w="1276" w:type="dxa"/>
            <w:gridSpan w:val="5"/>
            <w:tcBorders>
              <w:top w:val="single" w:sz="4" w:space="0" w:color="auto"/>
              <w:left w:val="single" w:sz="4" w:space="0" w:color="auto"/>
              <w:bottom w:val="single" w:sz="4" w:space="0" w:color="auto"/>
              <w:right w:val="single" w:sz="4" w:space="0" w:color="auto"/>
            </w:tcBorders>
            <w:hideMark/>
          </w:tcPr>
          <w:p w14:paraId="21318104" w14:textId="77777777" w:rsidR="007E0DD2" w:rsidRDefault="00111823">
            <w:pPr>
              <w:jc w:val="center"/>
              <w:rPr>
                <w:rFonts w:eastAsia="Calibri"/>
                <w:szCs w:val="22"/>
                <w:lang w:eastAsia="lt-LT"/>
              </w:rPr>
            </w:pPr>
            <w:r>
              <w:rPr>
                <w:rFonts w:eastAsia="Calibri"/>
                <w:sz w:val="22"/>
                <w:szCs w:val="22"/>
              </w:rPr>
              <w:t>Vykdoma veikla</w:t>
            </w:r>
          </w:p>
        </w:tc>
        <w:tc>
          <w:tcPr>
            <w:tcW w:w="1276" w:type="dxa"/>
            <w:gridSpan w:val="4"/>
            <w:tcBorders>
              <w:top w:val="single" w:sz="4" w:space="0" w:color="auto"/>
              <w:left w:val="single" w:sz="4" w:space="0" w:color="auto"/>
              <w:bottom w:val="single" w:sz="4" w:space="0" w:color="auto"/>
              <w:right w:val="single" w:sz="4" w:space="0" w:color="auto"/>
            </w:tcBorders>
            <w:hideMark/>
          </w:tcPr>
          <w:p w14:paraId="21318105" w14:textId="77777777" w:rsidR="007E0DD2" w:rsidRDefault="00111823">
            <w:pPr>
              <w:jc w:val="center"/>
              <w:rPr>
                <w:rFonts w:eastAsia="Calibri"/>
                <w:szCs w:val="22"/>
                <w:lang w:eastAsia="lt-LT"/>
              </w:rPr>
            </w:pPr>
            <w:r>
              <w:rPr>
                <w:rFonts w:eastAsia="Calibri"/>
                <w:sz w:val="22"/>
                <w:szCs w:val="22"/>
              </w:rPr>
              <w:t>Vadovo vardas, pavardė</w:t>
            </w:r>
          </w:p>
        </w:tc>
        <w:tc>
          <w:tcPr>
            <w:tcW w:w="1134" w:type="dxa"/>
            <w:gridSpan w:val="3"/>
            <w:tcBorders>
              <w:top w:val="single" w:sz="4" w:space="0" w:color="auto"/>
              <w:left w:val="single" w:sz="4" w:space="0" w:color="auto"/>
              <w:bottom w:val="single" w:sz="4" w:space="0" w:color="auto"/>
              <w:right w:val="single" w:sz="4" w:space="0" w:color="auto"/>
            </w:tcBorders>
            <w:hideMark/>
          </w:tcPr>
          <w:p w14:paraId="21318106" w14:textId="77777777" w:rsidR="007E0DD2" w:rsidRDefault="00111823">
            <w:pPr>
              <w:jc w:val="center"/>
              <w:rPr>
                <w:rFonts w:eastAsia="Calibri"/>
                <w:szCs w:val="22"/>
                <w:lang w:eastAsia="lt-LT"/>
              </w:rPr>
            </w:pPr>
            <w:r>
              <w:rPr>
                <w:rFonts w:eastAsia="Calibri"/>
                <w:sz w:val="22"/>
                <w:szCs w:val="22"/>
              </w:rPr>
              <w:t>Kontak-tinis telefono numeris</w:t>
            </w:r>
          </w:p>
        </w:tc>
      </w:tr>
      <w:tr w:rsidR="007E0DD2" w14:paraId="21318111" w14:textId="77777777">
        <w:tc>
          <w:tcPr>
            <w:tcW w:w="2282" w:type="dxa"/>
            <w:gridSpan w:val="4"/>
            <w:tcBorders>
              <w:top w:val="single" w:sz="4" w:space="0" w:color="auto"/>
              <w:left w:val="single" w:sz="4" w:space="0" w:color="auto"/>
              <w:bottom w:val="single" w:sz="4" w:space="0" w:color="auto"/>
              <w:right w:val="single" w:sz="4" w:space="0" w:color="auto"/>
            </w:tcBorders>
          </w:tcPr>
          <w:p w14:paraId="21318108" w14:textId="77777777" w:rsidR="007E0DD2" w:rsidRDefault="007E0DD2">
            <w:pPr>
              <w:jc w:val="both"/>
              <w:rPr>
                <w:rFonts w:eastAsia="Calibri"/>
                <w:szCs w:val="22"/>
              </w:rPr>
            </w:pPr>
          </w:p>
          <w:p w14:paraId="21318109" w14:textId="77777777" w:rsidR="007E0DD2" w:rsidRDefault="007E0DD2">
            <w:pPr>
              <w:jc w:val="both"/>
              <w:rPr>
                <w:rFonts w:eastAsia="Calibri"/>
                <w:szCs w:val="22"/>
              </w:rPr>
            </w:pPr>
          </w:p>
          <w:p w14:paraId="2131810A" w14:textId="77777777" w:rsidR="007E0DD2" w:rsidRDefault="007E0DD2">
            <w:pPr>
              <w:jc w:val="both"/>
              <w:rPr>
                <w:rFonts w:eastAsia="Calibri"/>
                <w:szCs w:val="22"/>
              </w:rPr>
            </w:pPr>
          </w:p>
          <w:p w14:paraId="2131810B" w14:textId="77777777" w:rsidR="007E0DD2" w:rsidRDefault="007E0DD2">
            <w:pPr>
              <w:jc w:val="both"/>
              <w:rPr>
                <w:rFonts w:eastAsia="Calibri"/>
                <w:szCs w:val="22"/>
                <w:lang w:eastAsia="lt-LT"/>
              </w:rPr>
            </w:pPr>
          </w:p>
        </w:tc>
        <w:tc>
          <w:tcPr>
            <w:tcW w:w="2396" w:type="dxa"/>
            <w:gridSpan w:val="6"/>
            <w:tcBorders>
              <w:top w:val="single" w:sz="4" w:space="0" w:color="auto"/>
              <w:left w:val="single" w:sz="4" w:space="0" w:color="auto"/>
              <w:bottom w:val="single" w:sz="4" w:space="0" w:color="auto"/>
              <w:right w:val="single" w:sz="4" w:space="0" w:color="auto"/>
            </w:tcBorders>
          </w:tcPr>
          <w:p w14:paraId="2131810C" w14:textId="77777777" w:rsidR="007E0DD2" w:rsidRDefault="007E0DD2">
            <w:pPr>
              <w:jc w:val="both"/>
              <w:rPr>
                <w:rFonts w:eastAsia="Calibri"/>
                <w:szCs w:val="22"/>
                <w:lang w:eastAsia="lt-LT"/>
              </w:rPr>
            </w:pPr>
          </w:p>
        </w:tc>
        <w:tc>
          <w:tcPr>
            <w:tcW w:w="992" w:type="dxa"/>
            <w:gridSpan w:val="3"/>
            <w:tcBorders>
              <w:top w:val="single" w:sz="4" w:space="0" w:color="auto"/>
              <w:left w:val="single" w:sz="4" w:space="0" w:color="auto"/>
              <w:bottom w:val="single" w:sz="4" w:space="0" w:color="auto"/>
              <w:right w:val="single" w:sz="4" w:space="0" w:color="auto"/>
            </w:tcBorders>
          </w:tcPr>
          <w:p w14:paraId="2131810D" w14:textId="77777777" w:rsidR="007E0DD2" w:rsidRDefault="007E0DD2">
            <w:pPr>
              <w:jc w:val="both"/>
              <w:rPr>
                <w:rFonts w:eastAsia="Calibri"/>
                <w:szCs w:val="22"/>
                <w:lang w:eastAsia="lt-LT"/>
              </w:rPr>
            </w:pPr>
          </w:p>
        </w:tc>
        <w:tc>
          <w:tcPr>
            <w:tcW w:w="1276" w:type="dxa"/>
            <w:gridSpan w:val="5"/>
            <w:tcBorders>
              <w:top w:val="single" w:sz="4" w:space="0" w:color="auto"/>
              <w:left w:val="single" w:sz="4" w:space="0" w:color="auto"/>
              <w:bottom w:val="single" w:sz="4" w:space="0" w:color="auto"/>
              <w:right w:val="single" w:sz="4" w:space="0" w:color="auto"/>
            </w:tcBorders>
          </w:tcPr>
          <w:p w14:paraId="2131810E" w14:textId="77777777" w:rsidR="007E0DD2" w:rsidRDefault="007E0DD2">
            <w:pPr>
              <w:jc w:val="both"/>
              <w:rPr>
                <w:rFonts w:eastAsia="Calibri"/>
                <w:szCs w:val="22"/>
                <w:lang w:eastAsia="lt-LT"/>
              </w:rPr>
            </w:pPr>
          </w:p>
        </w:tc>
        <w:tc>
          <w:tcPr>
            <w:tcW w:w="1276" w:type="dxa"/>
            <w:gridSpan w:val="4"/>
            <w:tcBorders>
              <w:top w:val="single" w:sz="4" w:space="0" w:color="auto"/>
              <w:left w:val="single" w:sz="4" w:space="0" w:color="auto"/>
              <w:bottom w:val="single" w:sz="4" w:space="0" w:color="auto"/>
              <w:right w:val="single" w:sz="4" w:space="0" w:color="auto"/>
            </w:tcBorders>
          </w:tcPr>
          <w:p w14:paraId="2131810F" w14:textId="77777777" w:rsidR="007E0DD2" w:rsidRDefault="007E0DD2">
            <w:pPr>
              <w:jc w:val="both"/>
              <w:rPr>
                <w:rFonts w:eastAsia="Calibri"/>
                <w:szCs w:val="22"/>
                <w:lang w:eastAsia="lt-LT"/>
              </w:rPr>
            </w:pPr>
          </w:p>
        </w:tc>
        <w:tc>
          <w:tcPr>
            <w:tcW w:w="1134" w:type="dxa"/>
            <w:gridSpan w:val="3"/>
            <w:tcBorders>
              <w:top w:val="single" w:sz="4" w:space="0" w:color="auto"/>
              <w:left w:val="single" w:sz="4" w:space="0" w:color="auto"/>
              <w:bottom w:val="single" w:sz="4" w:space="0" w:color="auto"/>
              <w:right w:val="single" w:sz="4" w:space="0" w:color="auto"/>
            </w:tcBorders>
          </w:tcPr>
          <w:p w14:paraId="21318110" w14:textId="77777777" w:rsidR="007E0DD2" w:rsidRDefault="007E0DD2">
            <w:pPr>
              <w:jc w:val="both"/>
              <w:rPr>
                <w:rFonts w:eastAsia="Calibri"/>
                <w:szCs w:val="22"/>
                <w:lang w:eastAsia="lt-LT"/>
              </w:rPr>
            </w:pPr>
          </w:p>
        </w:tc>
      </w:tr>
      <w:tr w:rsidR="007E0DD2" w14:paraId="21318114" w14:textId="77777777">
        <w:tc>
          <w:tcPr>
            <w:tcW w:w="709" w:type="dxa"/>
            <w:tcBorders>
              <w:top w:val="single" w:sz="4" w:space="0" w:color="auto"/>
              <w:left w:val="single" w:sz="4" w:space="0" w:color="auto"/>
              <w:bottom w:val="single" w:sz="4" w:space="0" w:color="auto"/>
              <w:right w:val="single" w:sz="4" w:space="0" w:color="auto"/>
            </w:tcBorders>
            <w:hideMark/>
          </w:tcPr>
          <w:p w14:paraId="21318112" w14:textId="77777777" w:rsidR="007E0DD2" w:rsidRDefault="00111823">
            <w:pPr>
              <w:jc w:val="center"/>
              <w:rPr>
                <w:rFonts w:eastAsia="Calibri"/>
                <w:szCs w:val="22"/>
                <w:lang w:eastAsia="lt-LT"/>
              </w:rPr>
            </w:pPr>
            <w:r>
              <w:rPr>
                <w:rFonts w:eastAsia="Calibri"/>
                <w:sz w:val="22"/>
                <w:szCs w:val="22"/>
              </w:rPr>
              <w:t>19.</w:t>
            </w:r>
          </w:p>
        </w:tc>
        <w:tc>
          <w:tcPr>
            <w:tcW w:w="8647" w:type="dxa"/>
            <w:gridSpan w:val="24"/>
            <w:tcBorders>
              <w:top w:val="single" w:sz="4" w:space="0" w:color="auto"/>
              <w:left w:val="single" w:sz="4" w:space="0" w:color="auto"/>
              <w:bottom w:val="single" w:sz="4" w:space="0" w:color="auto"/>
              <w:right w:val="single" w:sz="4" w:space="0" w:color="auto"/>
            </w:tcBorders>
            <w:hideMark/>
          </w:tcPr>
          <w:p w14:paraId="21318113" w14:textId="77777777" w:rsidR="007E0DD2" w:rsidRDefault="00111823">
            <w:pPr>
              <w:jc w:val="both"/>
              <w:rPr>
                <w:rFonts w:eastAsia="Calibri"/>
                <w:szCs w:val="22"/>
                <w:lang w:eastAsia="lt-LT"/>
              </w:rPr>
            </w:pPr>
            <w:r>
              <w:rPr>
                <w:rFonts w:eastAsia="Calibri"/>
                <w:sz w:val="22"/>
                <w:szCs w:val="22"/>
              </w:rPr>
              <w:t>Antrinės įmonės</w:t>
            </w:r>
          </w:p>
        </w:tc>
      </w:tr>
      <w:tr w:rsidR="007E0DD2" w14:paraId="2131811C" w14:textId="77777777">
        <w:tc>
          <w:tcPr>
            <w:tcW w:w="2282" w:type="dxa"/>
            <w:gridSpan w:val="4"/>
            <w:tcBorders>
              <w:top w:val="single" w:sz="4" w:space="0" w:color="auto"/>
              <w:left w:val="single" w:sz="4" w:space="0" w:color="auto"/>
              <w:bottom w:val="single" w:sz="4" w:space="0" w:color="auto"/>
              <w:right w:val="single" w:sz="4" w:space="0" w:color="auto"/>
            </w:tcBorders>
            <w:hideMark/>
          </w:tcPr>
          <w:p w14:paraId="21318115" w14:textId="77777777" w:rsidR="007E0DD2" w:rsidRDefault="00111823">
            <w:pPr>
              <w:jc w:val="center"/>
              <w:rPr>
                <w:rFonts w:eastAsia="Calibri"/>
                <w:szCs w:val="22"/>
                <w:lang w:eastAsia="lt-LT"/>
              </w:rPr>
            </w:pPr>
            <w:r>
              <w:rPr>
                <w:rFonts w:eastAsia="Calibri"/>
                <w:sz w:val="22"/>
                <w:szCs w:val="22"/>
              </w:rPr>
              <w:t>Pavadinimas ir teisinė forma</w:t>
            </w:r>
          </w:p>
        </w:tc>
        <w:tc>
          <w:tcPr>
            <w:tcW w:w="2474" w:type="dxa"/>
            <w:gridSpan w:val="7"/>
            <w:tcBorders>
              <w:top w:val="single" w:sz="4" w:space="0" w:color="auto"/>
              <w:left w:val="single" w:sz="4" w:space="0" w:color="auto"/>
              <w:bottom w:val="single" w:sz="4" w:space="0" w:color="auto"/>
              <w:right w:val="single" w:sz="4" w:space="0" w:color="auto"/>
            </w:tcBorders>
            <w:hideMark/>
          </w:tcPr>
          <w:p w14:paraId="21318116" w14:textId="77777777" w:rsidR="007E0DD2" w:rsidRDefault="00111823">
            <w:pPr>
              <w:jc w:val="center"/>
              <w:rPr>
                <w:rFonts w:eastAsia="Calibri"/>
                <w:szCs w:val="22"/>
              </w:rPr>
            </w:pPr>
            <w:r>
              <w:rPr>
                <w:rFonts w:eastAsia="Calibri"/>
                <w:sz w:val="22"/>
                <w:szCs w:val="22"/>
              </w:rPr>
              <w:t>Juridinio asmens</w:t>
            </w:r>
          </w:p>
          <w:p w14:paraId="21318117" w14:textId="77777777" w:rsidR="007E0DD2" w:rsidRDefault="00111823">
            <w:pPr>
              <w:jc w:val="center"/>
              <w:rPr>
                <w:rFonts w:eastAsia="Calibri"/>
                <w:szCs w:val="22"/>
                <w:lang w:eastAsia="lt-LT"/>
              </w:rPr>
            </w:pPr>
            <w:r>
              <w:rPr>
                <w:rFonts w:eastAsia="Calibri"/>
                <w:sz w:val="22"/>
                <w:szCs w:val="22"/>
              </w:rPr>
              <w:t>kodas</w:t>
            </w:r>
          </w:p>
        </w:tc>
        <w:tc>
          <w:tcPr>
            <w:tcW w:w="1114" w:type="dxa"/>
            <w:gridSpan w:val="4"/>
            <w:tcBorders>
              <w:top w:val="single" w:sz="4" w:space="0" w:color="auto"/>
              <w:left w:val="single" w:sz="4" w:space="0" w:color="auto"/>
              <w:bottom w:val="single" w:sz="4" w:space="0" w:color="auto"/>
              <w:right w:val="single" w:sz="4" w:space="0" w:color="auto"/>
            </w:tcBorders>
            <w:hideMark/>
          </w:tcPr>
          <w:p w14:paraId="21318118" w14:textId="77777777" w:rsidR="007E0DD2" w:rsidRDefault="00111823">
            <w:pPr>
              <w:jc w:val="center"/>
              <w:rPr>
                <w:rFonts w:eastAsia="Calibri"/>
                <w:szCs w:val="22"/>
                <w:lang w:eastAsia="lt-LT"/>
              </w:rPr>
            </w:pPr>
            <w:r>
              <w:rPr>
                <w:rFonts w:eastAsia="Calibri"/>
                <w:sz w:val="22"/>
                <w:szCs w:val="22"/>
              </w:rPr>
              <w:t>Adresas</w:t>
            </w:r>
          </w:p>
        </w:tc>
        <w:tc>
          <w:tcPr>
            <w:tcW w:w="1194" w:type="dxa"/>
            <w:gridSpan w:val="4"/>
            <w:tcBorders>
              <w:top w:val="single" w:sz="4" w:space="0" w:color="auto"/>
              <w:left w:val="single" w:sz="4" w:space="0" w:color="auto"/>
              <w:bottom w:val="single" w:sz="4" w:space="0" w:color="auto"/>
              <w:right w:val="single" w:sz="4" w:space="0" w:color="auto"/>
            </w:tcBorders>
            <w:hideMark/>
          </w:tcPr>
          <w:p w14:paraId="21318119" w14:textId="77777777" w:rsidR="007E0DD2" w:rsidRDefault="00111823">
            <w:pPr>
              <w:jc w:val="center"/>
              <w:rPr>
                <w:rFonts w:eastAsia="Calibri"/>
                <w:szCs w:val="22"/>
                <w:lang w:eastAsia="lt-LT"/>
              </w:rPr>
            </w:pPr>
            <w:r>
              <w:rPr>
                <w:rFonts w:eastAsia="Calibri"/>
                <w:sz w:val="22"/>
                <w:szCs w:val="22"/>
              </w:rPr>
              <w:t>Vykdoma veikla</w:t>
            </w:r>
          </w:p>
        </w:tc>
        <w:tc>
          <w:tcPr>
            <w:tcW w:w="1194" w:type="dxa"/>
            <w:gridSpan w:val="4"/>
            <w:tcBorders>
              <w:top w:val="single" w:sz="4" w:space="0" w:color="auto"/>
              <w:left w:val="single" w:sz="4" w:space="0" w:color="auto"/>
              <w:bottom w:val="single" w:sz="4" w:space="0" w:color="auto"/>
              <w:right w:val="single" w:sz="4" w:space="0" w:color="auto"/>
            </w:tcBorders>
            <w:hideMark/>
          </w:tcPr>
          <w:p w14:paraId="2131811A" w14:textId="77777777" w:rsidR="007E0DD2" w:rsidRDefault="00111823">
            <w:pPr>
              <w:jc w:val="center"/>
              <w:rPr>
                <w:rFonts w:eastAsia="Calibri"/>
                <w:szCs w:val="22"/>
                <w:lang w:eastAsia="lt-LT"/>
              </w:rPr>
            </w:pPr>
            <w:r>
              <w:rPr>
                <w:rFonts w:eastAsia="Calibri"/>
                <w:sz w:val="22"/>
                <w:szCs w:val="22"/>
              </w:rPr>
              <w:t>Vadovo vardas, pavardė</w:t>
            </w:r>
          </w:p>
        </w:tc>
        <w:tc>
          <w:tcPr>
            <w:tcW w:w="1098" w:type="dxa"/>
            <w:gridSpan w:val="2"/>
            <w:tcBorders>
              <w:top w:val="single" w:sz="4" w:space="0" w:color="auto"/>
              <w:left w:val="single" w:sz="4" w:space="0" w:color="auto"/>
              <w:bottom w:val="single" w:sz="4" w:space="0" w:color="auto"/>
              <w:right w:val="single" w:sz="4" w:space="0" w:color="auto"/>
            </w:tcBorders>
            <w:hideMark/>
          </w:tcPr>
          <w:p w14:paraId="2131811B" w14:textId="77777777" w:rsidR="007E0DD2" w:rsidRDefault="00111823">
            <w:pPr>
              <w:jc w:val="center"/>
              <w:rPr>
                <w:rFonts w:eastAsia="Calibri"/>
                <w:szCs w:val="22"/>
                <w:lang w:eastAsia="lt-LT"/>
              </w:rPr>
            </w:pPr>
            <w:r>
              <w:rPr>
                <w:rFonts w:eastAsia="Calibri"/>
                <w:sz w:val="22"/>
                <w:szCs w:val="22"/>
              </w:rPr>
              <w:t>Kontak-tinis telefono numeris</w:t>
            </w:r>
          </w:p>
        </w:tc>
      </w:tr>
      <w:tr w:rsidR="007E0DD2" w14:paraId="21318127" w14:textId="77777777">
        <w:tc>
          <w:tcPr>
            <w:tcW w:w="2282" w:type="dxa"/>
            <w:gridSpan w:val="4"/>
            <w:tcBorders>
              <w:top w:val="single" w:sz="4" w:space="0" w:color="auto"/>
              <w:left w:val="single" w:sz="4" w:space="0" w:color="auto"/>
              <w:bottom w:val="single" w:sz="4" w:space="0" w:color="auto"/>
              <w:right w:val="single" w:sz="4" w:space="0" w:color="auto"/>
            </w:tcBorders>
          </w:tcPr>
          <w:p w14:paraId="2131811D" w14:textId="77777777" w:rsidR="007E0DD2" w:rsidRDefault="007E0DD2">
            <w:pPr>
              <w:jc w:val="both"/>
              <w:rPr>
                <w:rFonts w:eastAsia="Calibri"/>
                <w:szCs w:val="22"/>
              </w:rPr>
            </w:pPr>
          </w:p>
          <w:p w14:paraId="2131811E" w14:textId="77777777" w:rsidR="007E0DD2" w:rsidRDefault="007E0DD2">
            <w:pPr>
              <w:jc w:val="both"/>
              <w:rPr>
                <w:rFonts w:eastAsia="Calibri"/>
                <w:szCs w:val="22"/>
              </w:rPr>
            </w:pPr>
          </w:p>
          <w:p w14:paraId="2131811F" w14:textId="77777777" w:rsidR="007E0DD2" w:rsidRDefault="007E0DD2">
            <w:pPr>
              <w:jc w:val="both"/>
              <w:rPr>
                <w:rFonts w:eastAsia="Calibri"/>
                <w:szCs w:val="22"/>
              </w:rPr>
            </w:pPr>
          </w:p>
          <w:p w14:paraId="21318120" w14:textId="77777777" w:rsidR="007E0DD2" w:rsidRDefault="007E0DD2">
            <w:pPr>
              <w:jc w:val="both"/>
              <w:rPr>
                <w:rFonts w:eastAsia="Calibri"/>
                <w:szCs w:val="22"/>
              </w:rPr>
            </w:pPr>
          </w:p>
          <w:p w14:paraId="21318121" w14:textId="77777777" w:rsidR="007E0DD2" w:rsidRDefault="007E0DD2">
            <w:pPr>
              <w:jc w:val="both"/>
              <w:rPr>
                <w:rFonts w:eastAsia="Calibri"/>
                <w:szCs w:val="22"/>
                <w:lang w:eastAsia="lt-LT"/>
              </w:rPr>
            </w:pPr>
          </w:p>
        </w:tc>
        <w:tc>
          <w:tcPr>
            <w:tcW w:w="2474" w:type="dxa"/>
            <w:gridSpan w:val="7"/>
            <w:tcBorders>
              <w:top w:val="single" w:sz="4" w:space="0" w:color="auto"/>
              <w:left w:val="single" w:sz="4" w:space="0" w:color="auto"/>
              <w:bottom w:val="single" w:sz="4" w:space="0" w:color="auto"/>
              <w:right w:val="single" w:sz="4" w:space="0" w:color="auto"/>
            </w:tcBorders>
          </w:tcPr>
          <w:p w14:paraId="21318122" w14:textId="77777777" w:rsidR="007E0DD2" w:rsidRDefault="007E0DD2">
            <w:pPr>
              <w:jc w:val="both"/>
              <w:rPr>
                <w:rFonts w:eastAsia="Calibri"/>
                <w:szCs w:val="22"/>
                <w:lang w:eastAsia="lt-LT"/>
              </w:rPr>
            </w:pPr>
          </w:p>
        </w:tc>
        <w:tc>
          <w:tcPr>
            <w:tcW w:w="1114" w:type="dxa"/>
            <w:gridSpan w:val="4"/>
            <w:tcBorders>
              <w:top w:val="single" w:sz="4" w:space="0" w:color="auto"/>
              <w:left w:val="single" w:sz="4" w:space="0" w:color="auto"/>
              <w:bottom w:val="single" w:sz="4" w:space="0" w:color="auto"/>
              <w:right w:val="single" w:sz="4" w:space="0" w:color="auto"/>
            </w:tcBorders>
          </w:tcPr>
          <w:p w14:paraId="21318123" w14:textId="77777777" w:rsidR="007E0DD2" w:rsidRDefault="007E0DD2">
            <w:pPr>
              <w:jc w:val="both"/>
              <w:rPr>
                <w:rFonts w:eastAsia="Calibri"/>
                <w:szCs w:val="22"/>
                <w:lang w:eastAsia="lt-LT"/>
              </w:rPr>
            </w:pPr>
          </w:p>
        </w:tc>
        <w:tc>
          <w:tcPr>
            <w:tcW w:w="1194" w:type="dxa"/>
            <w:gridSpan w:val="4"/>
            <w:tcBorders>
              <w:top w:val="single" w:sz="4" w:space="0" w:color="auto"/>
              <w:left w:val="single" w:sz="4" w:space="0" w:color="auto"/>
              <w:bottom w:val="single" w:sz="4" w:space="0" w:color="auto"/>
              <w:right w:val="single" w:sz="4" w:space="0" w:color="auto"/>
            </w:tcBorders>
          </w:tcPr>
          <w:p w14:paraId="21318124" w14:textId="77777777" w:rsidR="007E0DD2" w:rsidRDefault="007E0DD2">
            <w:pPr>
              <w:jc w:val="both"/>
              <w:rPr>
                <w:rFonts w:eastAsia="Calibri"/>
                <w:szCs w:val="22"/>
                <w:lang w:eastAsia="lt-LT"/>
              </w:rPr>
            </w:pPr>
          </w:p>
        </w:tc>
        <w:tc>
          <w:tcPr>
            <w:tcW w:w="1194" w:type="dxa"/>
            <w:gridSpan w:val="4"/>
            <w:tcBorders>
              <w:top w:val="single" w:sz="4" w:space="0" w:color="auto"/>
              <w:left w:val="single" w:sz="4" w:space="0" w:color="auto"/>
              <w:bottom w:val="single" w:sz="4" w:space="0" w:color="auto"/>
              <w:right w:val="single" w:sz="4" w:space="0" w:color="auto"/>
            </w:tcBorders>
          </w:tcPr>
          <w:p w14:paraId="21318125" w14:textId="77777777" w:rsidR="007E0DD2" w:rsidRDefault="007E0DD2">
            <w:pPr>
              <w:jc w:val="both"/>
              <w:rPr>
                <w:rFonts w:eastAsia="Calibri"/>
                <w:szCs w:val="22"/>
                <w:lang w:eastAsia="lt-LT"/>
              </w:rPr>
            </w:pPr>
          </w:p>
        </w:tc>
        <w:tc>
          <w:tcPr>
            <w:tcW w:w="1098" w:type="dxa"/>
            <w:gridSpan w:val="2"/>
            <w:tcBorders>
              <w:top w:val="single" w:sz="4" w:space="0" w:color="auto"/>
              <w:left w:val="single" w:sz="4" w:space="0" w:color="auto"/>
              <w:bottom w:val="single" w:sz="4" w:space="0" w:color="auto"/>
              <w:right w:val="single" w:sz="4" w:space="0" w:color="auto"/>
            </w:tcBorders>
          </w:tcPr>
          <w:p w14:paraId="21318126" w14:textId="77777777" w:rsidR="007E0DD2" w:rsidRDefault="007E0DD2">
            <w:pPr>
              <w:jc w:val="both"/>
              <w:rPr>
                <w:rFonts w:eastAsia="Calibri"/>
                <w:szCs w:val="22"/>
                <w:lang w:eastAsia="lt-LT"/>
              </w:rPr>
            </w:pPr>
          </w:p>
        </w:tc>
      </w:tr>
      <w:tr w:rsidR="007E0DD2" w14:paraId="2131812A" w14:textId="77777777">
        <w:tc>
          <w:tcPr>
            <w:tcW w:w="709" w:type="dxa"/>
            <w:tcBorders>
              <w:top w:val="single" w:sz="4" w:space="0" w:color="auto"/>
              <w:left w:val="single" w:sz="4" w:space="0" w:color="auto"/>
              <w:bottom w:val="single" w:sz="4" w:space="0" w:color="auto"/>
              <w:right w:val="single" w:sz="4" w:space="0" w:color="auto"/>
            </w:tcBorders>
            <w:hideMark/>
          </w:tcPr>
          <w:p w14:paraId="21318128" w14:textId="77777777" w:rsidR="007E0DD2" w:rsidRDefault="00111823">
            <w:pPr>
              <w:jc w:val="center"/>
              <w:rPr>
                <w:rFonts w:eastAsia="Calibri"/>
                <w:szCs w:val="22"/>
                <w:lang w:eastAsia="lt-LT"/>
              </w:rPr>
            </w:pPr>
            <w:r>
              <w:rPr>
                <w:rFonts w:eastAsia="Calibri"/>
                <w:sz w:val="22"/>
                <w:szCs w:val="22"/>
              </w:rPr>
              <w:t>20.</w:t>
            </w:r>
          </w:p>
        </w:tc>
        <w:tc>
          <w:tcPr>
            <w:tcW w:w="8647" w:type="dxa"/>
            <w:gridSpan w:val="24"/>
            <w:tcBorders>
              <w:top w:val="single" w:sz="4" w:space="0" w:color="auto"/>
              <w:left w:val="single" w:sz="4" w:space="0" w:color="auto"/>
              <w:bottom w:val="single" w:sz="4" w:space="0" w:color="auto"/>
              <w:right w:val="single" w:sz="4" w:space="0" w:color="auto"/>
            </w:tcBorders>
            <w:hideMark/>
          </w:tcPr>
          <w:p w14:paraId="21318129" w14:textId="77777777" w:rsidR="007E0DD2" w:rsidRDefault="00111823">
            <w:pPr>
              <w:jc w:val="both"/>
              <w:rPr>
                <w:rFonts w:eastAsia="Calibri"/>
                <w:szCs w:val="22"/>
                <w:lang w:eastAsia="lt-LT"/>
              </w:rPr>
            </w:pPr>
            <w:r>
              <w:rPr>
                <w:rFonts w:eastAsia="Calibri"/>
                <w:sz w:val="22"/>
                <w:szCs w:val="22"/>
              </w:rPr>
              <w:t xml:space="preserve">Juridiniai asmenys, kurių 10 ar daugiau procentų turto valdo tiekėjo vadovas ar tiekėjo </w:t>
            </w:r>
            <w:r>
              <w:rPr>
                <w:rFonts w:eastAsia="Calibri"/>
                <w:sz w:val="22"/>
                <w:szCs w:val="22"/>
              </w:rPr>
              <w:lastRenderedPageBreak/>
              <w:t>dalininkai, turintys 10 ir daugiau procentų tiekėjo turto, valdybos nariai</w:t>
            </w:r>
          </w:p>
        </w:tc>
      </w:tr>
      <w:tr w:rsidR="007E0DD2" w14:paraId="21318131" w14:textId="77777777">
        <w:tc>
          <w:tcPr>
            <w:tcW w:w="2282" w:type="dxa"/>
            <w:gridSpan w:val="4"/>
            <w:tcBorders>
              <w:top w:val="single" w:sz="4" w:space="0" w:color="auto"/>
              <w:left w:val="single" w:sz="4" w:space="0" w:color="auto"/>
              <w:bottom w:val="single" w:sz="4" w:space="0" w:color="auto"/>
              <w:right w:val="single" w:sz="4" w:space="0" w:color="auto"/>
            </w:tcBorders>
            <w:hideMark/>
          </w:tcPr>
          <w:p w14:paraId="2131812B" w14:textId="77777777" w:rsidR="007E0DD2" w:rsidRDefault="00111823">
            <w:pPr>
              <w:jc w:val="center"/>
              <w:rPr>
                <w:rFonts w:eastAsia="Calibri"/>
                <w:szCs w:val="22"/>
                <w:lang w:eastAsia="lt-LT"/>
              </w:rPr>
            </w:pPr>
            <w:r>
              <w:rPr>
                <w:rFonts w:eastAsia="Calibri"/>
                <w:sz w:val="22"/>
                <w:szCs w:val="22"/>
              </w:rPr>
              <w:lastRenderedPageBreak/>
              <w:t>Vadovo, valdybos nario ar dalininko vardas ir pavardė (jeigu dalininkas juridinis asmuo, – įmonės pavadinimas)</w:t>
            </w:r>
          </w:p>
        </w:tc>
        <w:tc>
          <w:tcPr>
            <w:tcW w:w="1262" w:type="dxa"/>
            <w:tcBorders>
              <w:top w:val="single" w:sz="4" w:space="0" w:color="auto"/>
              <w:left w:val="single" w:sz="4" w:space="0" w:color="auto"/>
              <w:bottom w:val="single" w:sz="4" w:space="0" w:color="auto"/>
              <w:right w:val="single" w:sz="4" w:space="0" w:color="auto"/>
            </w:tcBorders>
            <w:hideMark/>
          </w:tcPr>
          <w:p w14:paraId="2131812C" w14:textId="77777777" w:rsidR="007E0DD2" w:rsidRDefault="00111823">
            <w:pPr>
              <w:jc w:val="center"/>
              <w:rPr>
                <w:rFonts w:eastAsia="Calibri"/>
                <w:szCs w:val="22"/>
                <w:lang w:eastAsia="lt-LT"/>
              </w:rPr>
            </w:pPr>
            <w:r>
              <w:rPr>
                <w:rFonts w:eastAsia="Calibri"/>
                <w:sz w:val="22"/>
                <w:szCs w:val="22"/>
              </w:rPr>
              <w:t>Valdomo turto dalis, procentais</w:t>
            </w:r>
          </w:p>
        </w:tc>
        <w:tc>
          <w:tcPr>
            <w:tcW w:w="1212" w:type="dxa"/>
            <w:gridSpan w:val="6"/>
            <w:tcBorders>
              <w:top w:val="single" w:sz="4" w:space="0" w:color="auto"/>
              <w:left w:val="single" w:sz="4" w:space="0" w:color="auto"/>
              <w:bottom w:val="single" w:sz="4" w:space="0" w:color="auto"/>
              <w:right w:val="single" w:sz="4" w:space="0" w:color="auto"/>
            </w:tcBorders>
            <w:hideMark/>
          </w:tcPr>
          <w:p w14:paraId="2131812D" w14:textId="77777777" w:rsidR="007E0DD2" w:rsidRDefault="00111823">
            <w:pPr>
              <w:jc w:val="center"/>
              <w:rPr>
                <w:rFonts w:eastAsia="Calibri"/>
                <w:szCs w:val="22"/>
                <w:lang w:eastAsia="lt-LT"/>
              </w:rPr>
            </w:pPr>
            <w:r>
              <w:rPr>
                <w:rFonts w:eastAsia="Calibri"/>
                <w:sz w:val="22"/>
                <w:szCs w:val="22"/>
              </w:rPr>
              <w:t>Juridinio asmens pavadini-mas ir teisinė forma</w:t>
            </w:r>
          </w:p>
        </w:tc>
        <w:tc>
          <w:tcPr>
            <w:tcW w:w="1114" w:type="dxa"/>
            <w:gridSpan w:val="4"/>
            <w:tcBorders>
              <w:top w:val="single" w:sz="4" w:space="0" w:color="auto"/>
              <w:left w:val="single" w:sz="4" w:space="0" w:color="auto"/>
              <w:bottom w:val="single" w:sz="4" w:space="0" w:color="auto"/>
              <w:right w:val="single" w:sz="4" w:space="0" w:color="auto"/>
            </w:tcBorders>
            <w:hideMark/>
          </w:tcPr>
          <w:p w14:paraId="2131812E" w14:textId="77777777" w:rsidR="007E0DD2" w:rsidRDefault="00111823">
            <w:pPr>
              <w:jc w:val="center"/>
              <w:rPr>
                <w:rFonts w:eastAsia="Calibri"/>
                <w:szCs w:val="22"/>
                <w:lang w:eastAsia="lt-LT"/>
              </w:rPr>
            </w:pPr>
            <w:r>
              <w:rPr>
                <w:rFonts w:eastAsia="Calibri"/>
                <w:sz w:val="22"/>
                <w:szCs w:val="22"/>
              </w:rPr>
              <w:t>Juridinio asmens kodas</w:t>
            </w:r>
          </w:p>
        </w:tc>
        <w:tc>
          <w:tcPr>
            <w:tcW w:w="2388" w:type="dxa"/>
            <w:gridSpan w:val="8"/>
            <w:tcBorders>
              <w:top w:val="single" w:sz="4" w:space="0" w:color="auto"/>
              <w:left w:val="single" w:sz="4" w:space="0" w:color="auto"/>
              <w:bottom w:val="single" w:sz="4" w:space="0" w:color="auto"/>
              <w:right w:val="single" w:sz="4" w:space="0" w:color="auto"/>
            </w:tcBorders>
            <w:hideMark/>
          </w:tcPr>
          <w:p w14:paraId="2131812F" w14:textId="77777777" w:rsidR="007E0DD2" w:rsidRDefault="00111823">
            <w:pPr>
              <w:jc w:val="center"/>
              <w:rPr>
                <w:rFonts w:eastAsia="Calibri"/>
                <w:szCs w:val="22"/>
                <w:lang w:eastAsia="lt-LT"/>
              </w:rPr>
            </w:pPr>
            <w:r>
              <w:rPr>
                <w:rFonts w:eastAsia="Calibri"/>
                <w:sz w:val="22"/>
                <w:szCs w:val="22"/>
              </w:rPr>
              <w:t>Juridinio asmens adresas</w:t>
            </w:r>
          </w:p>
        </w:tc>
        <w:tc>
          <w:tcPr>
            <w:tcW w:w="1098" w:type="dxa"/>
            <w:gridSpan w:val="2"/>
            <w:tcBorders>
              <w:top w:val="single" w:sz="4" w:space="0" w:color="auto"/>
              <w:left w:val="single" w:sz="4" w:space="0" w:color="auto"/>
              <w:bottom w:val="single" w:sz="4" w:space="0" w:color="auto"/>
              <w:right w:val="single" w:sz="4" w:space="0" w:color="auto"/>
            </w:tcBorders>
            <w:hideMark/>
          </w:tcPr>
          <w:p w14:paraId="21318130" w14:textId="77777777" w:rsidR="007E0DD2" w:rsidRDefault="00111823">
            <w:pPr>
              <w:jc w:val="center"/>
              <w:rPr>
                <w:rFonts w:eastAsia="Calibri"/>
                <w:szCs w:val="22"/>
                <w:lang w:eastAsia="lt-LT"/>
              </w:rPr>
            </w:pPr>
            <w:r>
              <w:rPr>
                <w:rFonts w:eastAsia="Calibri"/>
                <w:sz w:val="22"/>
                <w:szCs w:val="22"/>
              </w:rPr>
              <w:t>Juridinio asmens vadovo vardas, pavardė</w:t>
            </w:r>
          </w:p>
        </w:tc>
      </w:tr>
      <w:tr w:rsidR="007E0DD2" w14:paraId="2131813B" w14:textId="77777777">
        <w:tc>
          <w:tcPr>
            <w:tcW w:w="2282" w:type="dxa"/>
            <w:gridSpan w:val="4"/>
            <w:tcBorders>
              <w:top w:val="single" w:sz="4" w:space="0" w:color="auto"/>
              <w:left w:val="single" w:sz="4" w:space="0" w:color="auto"/>
              <w:bottom w:val="single" w:sz="4" w:space="0" w:color="auto"/>
              <w:right w:val="single" w:sz="4" w:space="0" w:color="auto"/>
            </w:tcBorders>
          </w:tcPr>
          <w:p w14:paraId="21318132" w14:textId="77777777" w:rsidR="007E0DD2" w:rsidRDefault="007E0DD2">
            <w:pPr>
              <w:jc w:val="both"/>
              <w:rPr>
                <w:rFonts w:eastAsia="Calibri"/>
                <w:szCs w:val="22"/>
              </w:rPr>
            </w:pPr>
          </w:p>
          <w:p w14:paraId="21318133" w14:textId="77777777" w:rsidR="007E0DD2" w:rsidRDefault="007E0DD2">
            <w:pPr>
              <w:jc w:val="both"/>
              <w:rPr>
                <w:rFonts w:eastAsia="Calibri"/>
                <w:szCs w:val="22"/>
              </w:rPr>
            </w:pPr>
          </w:p>
          <w:p w14:paraId="21318134" w14:textId="77777777" w:rsidR="007E0DD2" w:rsidRDefault="007E0DD2">
            <w:pPr>
              <w:jc w:val="both"/>
              <w:rPr>
                <w:rFonts w:eastAsia="Calibri"/>
                <w:szCs w:val="22"/>
              </w:rPr>
            </w:pPr>
          </w:p>
          <w:p w14:paraId="21318135" w14:textId="77777777" w:rsidR="007E0DD2" w:rsidRDefault="007E0DD2">
            <w:pPr>
              <w:jc w:val="both"/>
              <w:rPr>
                <w:rFonts w:eastAsia="Calibri"/>
                <w:szCs w:val="22"/>
                <w:lang w:eastAsia="lt-LT"/>
              </w:rPr>
            </w:pPr>
          </w:p>
        </w:tc>
        <w:tc>
          <w:tcPr>
            <w:tcW w:w="1262" w:type="dxa"/>
            <w:tcBorders>
              <w:top w:val="single" w:sz="4" w:space="0" w:color="auto"/>
              <w:left w:val="single" w:sz="4" w:space="0" w:color="auto"/>
              <w:bottom w:val="single" w:sz="4" w:space="0" w:color="auto"/>
              <w:right w:val="single" w:sz="4" w:space="0" w:color="auto"/>
            </w:tcBorders>
          </w:tcPr>
          <w:p w14:paraId="21318136" w14:textId="77777777" w:rsidR="007E0DD2" w:rsidRDefault="007E0DD2">
            <w:pPr>
              <w:jc w:val="both"/>
              <w:rPr>
                <w:rFonts w:eastAsia="Calibri"/>
                <w:szCs w:val="22"/>
                <w:lang w:eastAsia="lt-LT"/>
              </w:rPr>
            </w:pPr>
          </w:p>
        </w:tc>
        <w:tc>
          <w:tcPr>
            <w:tcW w:w="1212" w:type="dxa"/>
            <w:gridSpan w:val="6"/>
            <w:tcBorders>
              <w:top w:val="single" w:sz="4" w:space="0" w:color="auto"/>
              <w:left w:val="single" w:sz="4" w:space="0" w:color="auto"/>
              <w:bottom w:val="single" w:sz="4" w:space="0" w:color="auto"/>
              <w:right w:val="single" w:sz="4" w:space="0" w:color="auto"/>
            </w:tcBorders>
          </w:tcPr>
          <w:p w14:paraId="21318137" w14:textId="77777777" w:rsidR="007E0DD2" w:rsidRDefault="007E0DD2">
            <w:pPr>
              <w:jc w:val="both"/>
              <w:rPr>
                <w:rFonts w:eastAsia="Calibri"/>
                <w:szCs w:val="22"/>
                <w:lang w:eastAsia="lt-LT"/>
              </w:rPr>
            </w:pPr>
          </w:p>
        </w:tc>
        <w:tc>
          <w:tcPr>
            <w:tcW w:w="1114" w:type="dxa"/>
            <w:gridSpan w:val="4"/>
            <w:tcBorders>
              <w:top w:val="single" w:sz="4" w:space="0" w:color="auto"/>
              <w:left w:val="single" w:sz="4" w:space="0" w:color="auto"/>
              <w:bottom w:val="single" w:sz="4" w:space="0" w:color="auto"/>
              <w:right w:val="single" w:sz="4" w:space="0" w:color="auto"/>
            </w:tcBorders>
          </w:tcPr>
          <w:p w14:paraId="21318138" w14:textId="77777777" w:rsidR="007E0DD2" w:rsidRDefault="007E0DD2">
            <w:pPr>
              <w:jc w:val="both"/>
              <w:rPr>
                <w:rFonts w:eastAsia="Calibri"/>
                <w:szCs w:val="22"/>
                <w:lang w:eastAsia="lt-LT"/>
              </w:rPr>
            </w:pPr>
          </w:p>
        </w:tc>
        <w:tc>
          <w:tcPr>
            <w:tcW w:w="2388" w:type="dxa"/>
            <w:gridSpan w:val="8"/>
            <w:tcBorders>
              <w:top w:val="single" w:sz="4" w:space="0" w:color="auto"/>
              <w:left w:val="single" w:sz="4" w:space="0" w:color="auto"/>
              <w:bottom w:val="single" w:sz="4" w:space="0" w:color="auto"/>
              <w:right w:val="single" w:sz="4" w:space="0" w:color="auto"/>
            </w:tcBorders>
          </w:tcPr>
          <w:p w14:paraId="21318139" w14:textId="77777777" w:rsidR="007E0DD2" w:rsidRDefault="007E0DD2">
            <w:pPr>
              <w:jc w:val="both"/>
              <w:rPr>
                <w:rFonts w:eastAsia="Calibri"/>
                <w:szCs w:val="22"/>
                <w:lang w:eastAsia="lt-LT"/>
              </w:rPr>
            </w:pPr>
          </w:p>
        </w:tc>
        <w:tc>
          <w:tcPr>
            <w:tcW w:w="1098" w:type="dxa"/>
            <w:gridSpan w:val="2"/>
            <w:tcBorders>
              <w:top w:val="single" w:sz="4" w:space="0" w:color="auto"/>
              <w:left w:val="single" w:sz="4" w:space="0" w:color="auto"/>
              <w:bottom w:val="single" w:sz="4" w:space="0" w:color="auto"/>
              <w:right w:val="single" w:sz="4" w:space="0" w:color="auto"/>
            </w:tcBorders>
          </w:tcPr>
          <w:p w14:paraId="2131813A" w14:textId="77777777" w:rsidR="007E0DD2" w:rsidRDefault="007E0DD2">
            <w:pPr>
              <w:jc w:val="both"/>
              <w:rPr>
                <w:rFonts w:eastAsia="Calibri"/>
                <w:szCs w:val="22"/>
                <w:lang w:eastAsia="lt-LT"/>
              </w:rPr>
            </w:pPr>
          </w:p>
        </w:tc>
      </w:tr>
      <w:tr w:rsidR="007E0DD2" w14:paraId="2131813E" w14:textId="77777777">
        <w:tc>
          <w:tcPr>
            <w:tcW w:w="709" w:type="dxa"/>
            <w:tcBorders>
              <w:top w:val="single" w:sz="4" w:space="0" w:color="auto"/>
              <w:left w:val="single" w:sz="4" w:space="0" w:color="auto"/>
              <w:bottom w:val="single" w:sz="4" w:space="0" w:color="auto"/>
              <w:right w:val="single" w:sz="4" w:space="0" w:color="auto"/>
            </w:tcBorders>
            <w:hideMark/>
          </w:tcPr>
          <w:p w14:paraId="2131813C" w14:textId="77777777" w:rsidR="007E0DD2" w:rsidRDefault="00111823">
            <w:pPr>
              <w:jc w:val="center"/>
              <w:rPr>
                <w:rFonts w:eastAsia="Calibri"/>
                <w:szCs w:val="22"/>
                <w:lang w:eastAsia="lt-LT"/>
              </w:rPr>
            </w:pPr>
            <w:r>
              <w:rPr>
                <w:rFonts w:eastAsia="Calibri"/>
                <w:sz w:val="22"/>
                <w:szCs w:val="22"/>
              </w:rPr>
              <w:t>21.</w:t>
            </w:r>
          </w:p>
        </w:tc>
        <w:tc>
          <w:tcPr>
            <w:tcW w:w="8647" w:type="dxa"/>
            <w:gridSpan w:val="24"/>
            <w:tcBorders>
              <w:top w:val="single" w:sz="4" w:space="0" w:color="auto"/>
              <w:left w:val="single" w:sz="4" w:space="0" w:color="auto"/>
              <w:bottom w:val="single" w:sz="4" w:space="0" w:color="auto"/>
              <w:right w:val="single" w:sz="4" w:space="0" w:color="auto"/>
            </w:tcBorders>
            <w:hideMark/>
          </w:tcPr>
          <w:p w14:paraId="2131813D" w14:textId="77777777" w:rsidR="007E0DD2" w:rsidRDefault="00111823">
            <w:pPr>
              <w:jc w:val="both"/>
              <w:rPr>
                <w:rFonts w:eastAsia="Calibri"/>
                <w:szCs w:val="22"/>
                <w:lang w:eastAsia="lt-LT"/>
              </w:rPr>
            </w:pPr>
            <w:r>
              <w:rPr>
                <w:rFonts w:eastAsia="Calibri"/>
                <w:sz w:val="22"/>
                <w:szCs w:val="22"/>
              </w:rPr>
              <w:t>Juridiniai asmenys, kuriems vadovauja tiekėjo vadovas ar tiekėjo dalininkai, turintys 10 ir daugiau procentų tiekėjo turto, valdybos nariai</w:t>
            </w:r>
          </w:p>
        </w:tc>
      </w:tr>
      <w:tr w:rsidR="007E0DD2" w14:paraId="21318143" w14:textId="77777777">
        <w:tc>
          <w:tcPr>
            <w:tcW w:w="3663" w:type="dxa"/>
            <w:gridSpan w:val="6"/>
            <w:tcBorders>
              <w:top w:val="single" w:sz="4" w:space="0" w:color="auto"/>
              <w:left w:val="single" w:sz="4" w:space="0" w:color="auto"/>
              <w:bottom w:val="single" w:sz="4" w:space="0" w:color="auto"/>
              <w:right w:val="single" w:sz="4" w:space="0" w:color="auto"/>
            </w:tcBorders>
            <w:hideMark/>
          </w:tcPr>
          <w:p w14:paraId="2131813F" w14:textId="77777777" w:rsidR="007E0DD2" w:rsidRDefault="00111823">
            <w:pPr>
              <w:jc w:val="center"/>
              <w:rPr>
                <w:rFonts w:eastAsia="Calibri"/>
                <w:szCs w:val="22"/>
                <w:lang w:eastAsia="lt-LT"/>
              </w:rPr>
            </w:pPr>
            <w:r>
              <w:rPr>
                <w:rFonts w:eastAsia="Calibri"/>
                <w:sz w:val="22"/>
                <w:szCs w:val="22"/>
              </w:rPr>
              <w:t>Vadovo, valdybos nario ar dalininko vardas ir pavardė (jeigu dalininkas juridinis asmuo, – įmonės pavadinimas)</w:t>
            </w:r>
          </w:p>
        </w:tc>
        <w:tc>
          <w:tcPr>
            <w:tcW w:w="2927" w:type="dxa"/>
            <w:gridSpan w:val="11"/>
            <w:tcBorders>
              <w:top w:val="single" w:sz="4" w:space="0" w:color="auto"/>
              <w:left w:val="single" w:sz="4" w:space="0" w:color="auto"/>
              <w:bottom w:val="single" w:sz="4" w:space="0" w:color="auto"/>
              <w:right w:val="single" w:sz="4" w:space="0" w:color="auto"/>
            </w:tcBorders>
            <w:hideMark/>
          </w:tcPr>
          <w:p w14:paraId="21318140" w14:textId="77777777" w:rsidR="007E0DD2" w:rsidRDefault="00111823">
            <w:pPr>
              <w:jc w:val="center"/>
              <w:rPr>
                <w:rFonts w:eastAsia="Calibri"/>
                <w:szCs w:val="22"/>
                <w:lang w:eastAsia="lt-LT"/>
              </w:rPr>
            </w:pPr>
            <w:r>
              <w:rPr>
                <w:rFonts w:eastAsia="Calibri"/>
                <w:sz w:val="22"/>
                <w:szCs w:val="22"/>
              </w:rPr>
              <w:t>Juridinio asmens pavadinimas ir teisinė forma</w:t>
            </w:r>
          </w:p>
        </w:tc>
        <w:tc>
          <w:tcPr>
            <w:tcW w:w="1467" w:type="dxa"/>
            <w:gridSpan w:val="4"/>
            <w:tcBorders>
              <w:top w:val="single" w:sz="4" w:space="0" w:color="auto"/>
              <w:left w:val="single" w:sz="4" w:space="0" w:color="auto"/>
              <w:bottom w:val="single" w:sz="4" w:space="0" w:color="auto"/>
              <w:right w:val="single" w:sz="4" w:space="0" w:color="auto"/>
            </w:tcBorders>
            <w:hideMark/>
          </w:tcPr>
          <w:p w14:paraId="21318141" w14:textId="77777777" w:rsidR="007E0DD2" w:rsidRDefault="00111823">
            <w:pPr>
              <w:jc w:val="center"/>
              <w:rPr>
                <w:rFonts w:eastAsia="Calibri"/>
                <w:szCs w:val="22"/>
                <w:lang w:eastAsia="lt-LT"/>
              </w:rPr>
            </w:pPr>
            <w:r>
              <w:rPr>
                <w:rFonts w:eastAsia="Calibri"/>
                <w:sz w:val="22"/>
                <w:szCs w:val="22"/>
              </w:rPr>
              <w:t>Juridinio asmens kodas</w:t>
            </w:r>
          </w:p>
        </w:tc>
        <w:tc>
          <w:tcPr>
            <w:tcW w:w="1299" w:type="dxa"/>
            <w:gridSpan w:val="4"/>
            <w:tcBorders>
              <w:top w:val="single" w:sz="4" w:space="0" w:color="auto"/>
              <w:left w:val="single" w:sz="4" w:space="0" w:color="auto"/>
              <w:bottom w:val="single" w:sz="4" w:space="0" w:color="auto"/>
              <w:right w:val="single" w:sz="4" w:space="0" w:color="auto"/>
            </w:tcBorders>
            <w:hideMark/>
          </w:tcPr>
          <w:p w14:paraId="21318142" w14:textId="77777777" w:rsidR="007E0DD2" w:rsidRDefault="00111823">
            <w:pPr>
              <w:jc w:val="center"/>
              <w:rPr>
                <w:rFonts w:eastAsia="Calibri"/>
                <w:szCs w:val="22"/>
                <w:lang w:eastAsia="lt-LT"/>
              </w:rPr>
            </w:pPr>
            <w:r>
              <w:rPr>
                <w:rFonts w:eastAsia="Calibri"/>
                <w:sz w:val="22"/>
                <w:szCs w:val="22"/>
              </w:rPr>
              <w:t>Juridinio asmens adresas</w:t>
            </w:r>
          </w:p>
        </w:tc>
      </w:tr>
      <w:tr w:rsidR="007E0DD2" w14:paraId="2131814B" w14:textId="77777777">
        <w:tc>
          <w:tcPr>
            <w:tcW w:w="3663" w:type="dxa"/>
            <w:gridSpan w:val="6"/>
            <w:tcBorders>
              <w:top w:val="single" w:sz="4" w:space="0" w:color="auto"/>
              <w:left w:val="single" w:sz="4" w:space="0" w:color="auto"/>
              <w:bottom w:val="single" w:sz="4" w:space="0" w:color="auto"/>
              <w:right w:val="single" w:sz="4" w:space="0" w:color="auto"/>
            </w:tcBorders>
          </w:tcPr>
          <w:p w14:paraId="21318144" w14:textId="77777777" w:rsidR="007E0DD2" w:rsidRDefault="007E0DD2">
            <w:pPr>
              <w:jc w:val="both"/>
              <w:rPr>
                <w:rFonts w:eastAsia="Calibri"/>
                <w:szCs w:val="22"/>
              </w:rPr>
            </w:pPr>
          </w:p>
          <w:p w14:paraId="21318145" w14:textId="77777777" w:rsidR="007E0DD2" w:rsidRDefault="007E0DD2">
            <w:pPr>
              <w:jc w:val="both"/>
              <w:rPr>
                <w:rFonts w:eastAsia="Calibri"/>
                <w:szCs w:val="22"/>
              </w:rPr>
            </w:pPr>
          </w:p>
          <w:p w14:paraId="21318146" w14:textId="77777777" w:rsidR="007E0DD2" w:rsidRDefault="007E0DD2">
            <w:pPr>
              <w:jc w:val="both"/>
              <w:rPr>
                <w:rFonts w:eastAsia="Calibri"/>
                <w:szCs w:val="22"/>
              </w:rPr>
            </w:pPr>
          </w:p>
          <w:p w14:paraId="21318147" w14:textId="77777777" w:rsidR="007E0DD2" w:rsidRDefault="007E0DD2">
            <w:pPr>
              <w:jc w:val="both"/>
              <w:rPr>
                <w:rFonts w:eastAsia="Calibri"/>
                <w:szCs w:val="22"/>
                <w:lang w:eastAsia="lt-LT"/>
              </w:rPr>
            </w:pPr>
          </w:p>
        </w:tc>
        <w:tc>
          <w:tcPr>
            <w:tcW w:w="2927" w:type="dxa"/>
            <w:gridSpan w:val="11"/>
            <w:tcBorders>
              <w:top w:val="single" w:sz="4" w:space="0" w:color="auto"/>
              <w:left w:val="single" w:sz="4" w:space="0" w:color="auto"/>
              <w:bottom w:val="single" w:sz="4" w:space="0" w:color="auto"/>
              <w:right w:val="single" w:sz="4" w:space="0" w:color="auto"/>
            </w:tcBorders>
          </w:tcPr>
          <w:p w14:paraId="21318148" w14:textId="77777777" w:rsidR="007E0DD2" w:rsidRDefault="007E0DD2">
            <w:pPr>
              <w:jc w:val="both"/>
              <w:rPr>
                <w:rFonts w:eastAsia="Calibri"/>
                <w:szCs w:val="22"/>
                <w:lang w:eastAsia="lt-LT"/>
              </w:rPr>
            </w:pPr>
          </w:p>
        </w:tc>
        <w:tc>
          <w:tcPr>
            <w:tcW w:w="1467" w:type="dxa"/>
            <w:gridSpan w:val="4"/>
            <w:tcBorders>
              <w:top w:val="single" w:sz="4" w:space="0" w:color="auto"/>
              <w:left w:val="single" w:sz="4" w:space="0" w:color="auto"/>
              <w:bottom w:val="single" w:sz="4" w:space="0" w:color="auto"/>
              <w:right w:val="single" w:sz="4" w:space="0" w:color="auto"/>
            </w:tcBorders>
          </w:tcPr>
          <w:p w14:paraId="21318149" w14:textId="77777777" w:rsidR="007E0DD2" w:rsidRDefault="007E0DD2">
            <w:pPr>
              <w:jc w:val="both"/>
              <w:rPr>
                <w:rFonts w:eastAsia="Calibri"/>
                <w:szCs w:val="22"/>
                <w:lang w:eastAsia="lt-LT"/>
              </w:rPr>
            </w:pPr>
          </w:p>
        </w:tc>
        <w:tc>
          <w:tcPr>
            <w:tcW w:w="1299" w:type="dxa"/>
            <w:gridSpan w:val="4"/>
            <w:tcBorders>
              <w:top w:val="single" w:sz="4" w:space="0" w:color="auto"/>
              <w:left w:val="single" w:sz="4" w:space="0" w:color="auto"/>
              <w:bottom w:val="single" w:sz="4" w:space="0" w:color="auto"/>
              <w:right w:val="single" w:sz="4" w:space="0" w:color="auto"/>
            </w:tcBorders>
          </w:tcPr>
          <w:p w14:paraId="2131814A" w14:textId="77777777" w:rsidR="007E0DD2" w:rsidRDefault="007E0DD2">
            <w:pPr>
              <w:jc w:val="both"/>
              <w:rPr>
                <w:rFonts w:eastAsia="Calibri"/>
                <w:szCs w:val="22"/>
                <w:lang w:eastAsia="lt-LT"/>
              </w:rPr>
            </w:pPr>
          </w:p>
        </w:tc>
      </w:tr>
    </w:tbl>
    <w:p w14:paraId="2131814C" w14:textId="77777777" w:rsidR="007E0DD2" w:rsidRDefault="00E278F0">
      <w:pPr>
        <w:rPr>
          <w:rFonts w:eastAsia="Calibri"/>
          <w:szCs w:val="24"/>
          <w:lang w:eastAsia="lt-LT"/>
        </w:rPr>
      </w:pPr>
    </w:p>
    <w:p w14:paraId="2131814D" w14:textId="77777777" w:rsidR="007E0DD2" w:rsidRDefault="00E278F0">
      <w:pPr>
        <w:jc w:val="center"/>
        <w:rPr>
          <w:rFonts w:eastAsia="Calibri"/>
          <w:b/>
          <w:szCs w:val="24"/>
        </w:rPr>
      </w:pPr>
      <w:r w:rsidR="00111823">
        <w:rPr>
          <w:rFonts w:eastAsia="Calibri"/>
          <w:b/>
          <w:szCs w:val="24"/>
        </w:rPr>
        <w:t>II</w:t>
      </w:r>
      <w:r w:rsidR="00111823">
        <w:rPr>
          <w:rFonts w:eastAsia="Calibri"/>
          <w:b/>
          <w:szCs w:val="24"/>
        </w:rPr>
        <w:t xml:space="preserve"> SKYRIUS</w:t>
      </w:r>
    </w:p>
    <w:p w14:paraId="2131814E" w14:textId="77777777" w:rsidR="007E0DD2" w:rsidRDefault="00E278F0">
      <w:pPr>
        <w:jc w:val="center"/>
        <w:rPr>
          <w:rFonts w:eastAsia="Calibri"/>
          <w:b/>
          <w:szCs w:val="24"/>
        </w:rPr>
      </w:pPr>
      <w:r w:rsidR="00111823">
        <w:rPr>
          <w:rFonts w:eastAsia="Calibri"/>
          <w:b/>
          <w:szCs w:val="24"/>
        </w:rPr>
        <w:t>INFORMACIJA APIE TIEKĖJO ATSAKINGUS ASMENIS</w:t>
      </w:r>
    </w:p>
    <w:p w14:paraId="2131814F" w14:textId="77777777" w:rsidR="007E0DD2" w:rsidRDefault="007E0DD2">
      <w:pPr>
        <w:jc w:val="both"/>
        <w:rPr>
          <w:rFonts w:eastAsia="Calibri"/>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48"/>
        <w:gridCol w:w="112"/>
        <w:gridCol w:w="1119"/>
        <w:gridCol w:w="336"/>
        <w:gridCol w:w="264"/>
        <w:gridCol w:w="275"/>
        <w:gridCol w:w="930"/>
        <w:gridCol w:w="270"/>
        <w:gridCol w:w="960"/>
        <w:gridCol w:w="82"/>
        <w:gridCol w:w="414"/>
        <w:gridCol w:w="479"/>
        <w:gridCol w:w="583"/>
        <w:gridCol w:w="1675"/>
      </w:tblGrid>
      <w:tr w:rsidR="007E0DD2" w14:paraId="21318152" w14:textId="77777777">
        <w:tc>
          <w:tcPr>
            <w:tcW w:w="709" w:type="dxa"/>
            <w:tcBorders>
              <w:top w:val="single" w:sz="4" w:space="0" w:color="auto"/>
              <w:left w:val="single" w:sz="4" w:space="0" w:color="auto"/>
              <w:bottom w:val="single" w:sz="4" w:space="0" w:color="auto"/>
              <w:right w:val="single" w:sz="4" w:space="0" w:color="auto"/>
            </w:tcBorders>
            <w:hideMark/>
          </w:tcPr>
          <w:p w14:paraId="21318150" w14:textId="77777777" w:rsidR="007E0DD2" w:rsidRDefault="00111823">
            <w:pPr>
              <w:jc w:val="center"/>
              <w:rPr>
                <w:rFonts w:eastAsia="Calibri"/>
                <w:szCs w:val="22"/>
                <w:lang w:eastAsia="lt-LT"/>
              </w:rPr>
            </w:pPr>
            <w:r>
              <w:rPr>
                <w:rFonts w:eastAsia="Calibri"/>
                <w:sz w:val="22"/>
                <w:szCs w:val="22"/>
              </w:rPr>
              <w:t>22.</w:t>
            </w:r>
          </w:p>
        </w:tc>
        <w:tc>
          <w:tcPr>
            <w:tcW w:w="8647" w:type="dxa"/>
            <w:gridSpan w:val="14"/>
            <w:tcBorders>
              <w:top w:val="single" w:sz="4" w:space="0" w:color="auto"/>
              <w:left w:val="single" w:sz="4" w:space="0" w:color="auto"/>
              <w:bottom w:val="single" w:sz="4" w:space="0" w:color="auto"/>
              <w:right w:val="single" w:sz="4" w:space="0" w:color="auto"/>
            </w:tcBorders>
            <w:hideMark/>
          </w:tcPr>
          <w:p w14:paraId="21318151" w14:textId="77777777" w:rsidR="007E0DD2" w:rsidRDefault="00111823">
            <w:pPr>
              <w:jc w:val="both"/>
              <w:rPr>
                <w:rFonts w:eastAsia="Calibri"/>
                <w:szCs w:val="22"/>
                <w:lang w:eastAsia="lt-LT"/>
              </w:rPr>
            </w:pPr>
            <w:r>
              <w:rPr>
                <w:rFonts w:eastAsia="Calibri"/>
                <w:sz w:val="22"/>
                <w:szCs w:val="22"/>
              </w:rPr>
              <w:t>Įgaliotas asmuo, atsakingas už įslaptintos informacijos apsaugą, ir jį pavaduojantis asmuo</w:t>
            </w:r>
          </w:p>
        </w:tc>
      </w:tr>
      <w:tr w:rsidR="007E0DD2" w14:paraId="21318158" w14:textId="77777777">
        <w:tc>
          <w:tcPr>
            <w:tcW w:w="1969" w:type="dxa"/>
            <w:gridSpan w:val="3"/>
            <w:tcBorders>
              <w:top w:val="single" w:sz="4" w:space="0" w:color="auto"/>
              <w:left w:val="single" w:sz="4" w:space="0" w:color="auto"/>
              <w:bottom w:val="single" w:sz="4" w:space="0" w:color="auto"/>
              <w:right w:val="single" w:sz="4" w:space="0" w:color="auto"/>
            </w:tcBorders>
            <w:hideMark/>
          </w:tcPr>
          <w:p w14:paraId="21318153" w14:textId="77777777" w:rsidR="007E0DD2" w:rsidRDefault="00111823">
            <w:pPr>
              <w:jc w:val="center"/>
              <w:rPr>
                <w:rFonts w:eastAsia="Calibri"/>
                <w:szCs w:val="22"/>
                <w:lang w:eastAsia="lt-LT"/>
              </w:rPr>
            </w:pPr>
            <w:r>
              <w:rPr>
                <w:rFonts w:eastAsia="Calibri"/>
                <w:sz w:val="22"/>
                <w:szCs w:val="22"/>
              </w:rPr>
              <w:t>Vardas ir pavardė</w:t>
            </w:r>
          </w:p>
        </w:tc>
        <w:tc>
          <w:tcPr>
            <w:tcW w:w="1719" w:type="dxa"/>
            <w:gridSpan w:val="3"/>
            <w:tcBorders>
              <w:top w:val="single" w:sz="4" w:space="0" w:color="auto"/>
              <w:left w:val="single" w:sz="4" w:space="0" w:color="auto"/>
              <w:bottom w:val="single" w:sz="4" w:space="0" w:color="auto"/>
              <w:right w:val="single" w:sz="4" w:space="0" w:color="auto"/>
            </w:tcBorders>
            <w:hideMark/>
          </w:tcPr>
          <w:p w14:paraId="21318154" w14:textId="77777777" w:rsidR="007E0DD2" w:rsidRDefault="00111823">
            <w:pPr>
              <w:jc w:val="center"/>
              <w:rPr>
                <w:rFonts w:eastAsia="Calibri"/>
                <w:szCs w:val="22"/>
                <w:lang w:eastAsia="lt-LT"/>
              </w:rPr>
            </w:pPr>
            <w:r>
              <w:rPr>
                <w:rFonts w:eastAsia="Calibri"/>
                <w:sz w:val="22"/>
                <w:szCs w:val="22"/>
              </w:rPr>
              <w:t>Asmens kodas</w:t>
            </w:r>
          </w:p>
        </w:tc>
        <w:tc>
          <w:tcPr>
            <w:tcW w:w="1475" w:type="dxa"/>
            <w:gridSpan w:val="3"/>
            <w:tcBorders>
              <w:top w:val="single" w:sz="4" w:space="0" w:color="auto"/>
              <w:left w:val="single" w:sz="4" w:space="0" w:color="auto"/>
              <w:bottom w:val="single" w:sz="4" w:space="0" w:color="auto"/>
              <w:right w:val="single" w:sz="4" w:space="0" w:color="auto"/>
            </w:tcBorders>
            <w:hideMark/>
          </w:tcPr>
          <w:p w14:paraId="21318155" w14:textId="77777777" w:rsidR="007E0DD2" w:rsidRDefault="00111823">
            <w:pPr>
              <w:jc w:val="center"/>
              <w:rPr>
                <w:rFonts w:eastAsia="Calibri"/>
                <w:szCs w:val="22"/>
                <w:lang w:eastAsia="lt-LT"/>
              </w:rPr>
            </w:pPr>
            <w:r>
              <w:rPr>
                <w:rFonts w:eastAsia="Calibri"/>
                <w:sz w:val="22"/>
                <w:szCs w:val="22"/>
              </w:rPr>
              <w:t>Pareigos</w:t>
            </w:r>
          </w:p>
        </w:tc>
        <w:tc>
          <w:tcPr>
            <w:tcW w:w="1935" w:type="dxa"/>
            <w:gridSpan w:val="4"/>
            <w:tcBorders>
              <w:top w:val="single" w:sz="4" w:space="0" w:color="auto"/>
              <w:left w:val="single" w:sz="4" w:space="0" w:color="auto"/>
              <w:bottom w:val="single" w:sz="4" w:space="0" w:color="auto"/>
              <w:right w:val="single" w:sz="4" w:space="0" w:color="auto"/>
            </w:tcBorders>
            <w:hideMark/>
          </w:tcPr>
          <w:p w14:paraId="21318156" w14:textId="77777777" w:rsidR="007E0DD2" w:rsidRDefault="00111823">
            <w:pPr>
              <w:jc w:val="center"/>
              <w:rPr>
                <w:rFonts w:eastAsia="Calibri"/>
                <w:szCs w:val="22"/>
                <w:lang w:eastAsia="lt-LT"/>
              </w:rPr>
            </w:pPr>
            <w:r>
              <w:rPr>
                <w:rFonts w:eastAsia="Calibri"/>
                <w:sz w:val="22"/>
                <w:szCs w:val="22"/>
              </w:rPr>
              <w:t>Įsakymo dėl paskyrimo numeris, data</w:t>
            </w:r>
          </w:p>
        </w:tc>
        <w:tc>
          <w:tcPr>
            <w:tcW w:w="2258" w:type="dxa"/>
            <w:gridSpan w:val="2"/>
            <w:tcBorders>
              <w:top w:val="single" w:sz="4" w:space="0" w:color="auto"/>
              <w:left w:val="single" w:sz="4" w:space="0" w:color="auto"/>
              <w:bottom w:val="single" w:sz="4" w:space="0" w:color="auto"/>
              <w:right w:val="single" w:sz="4" w:space="0" w:color="auto"/>
            </w:tcBorders>
            <w:hideMark/>
          </w:tcPr>
          <w:p w14:paraId="21318157" w14:textId="77777777" w:rsidR="007E0DD2" w:rsidRDefault="00111823">
            <w:pPr>
              <w:jc w:val="center"/>
              <w:rPr>
                <w:rFonts w:eastAsia="Calibri"/>
                <w:szCs w:val="22"/>
                <w:lang w:eastAsia="lt-LT"/>
              </w:rPr>
            </w:pPr>
            <w:r>
              <w:rPr>
                <w:rFonts w:eastAsia="Calibri"/>
                <w:sz w:val="22"/>
                <w:szCs w:val="22"/>
              </w:rPr>
              <w:t>Kontaktinis telefono numeris</w:t>
            </w:r>
          </w:p>
        </w:tc>
      </w:tr>
      <w:tr w:rsidR="007E0DD2" w14:paraId="2131815F" w14:textId="77777777">
        <w:tc>
          <w:tcPr>
            <w:tcW w:w="1969" w:type="dxa"/>
            <w:gridSpan w:val="3"/>
            <w:tcBorders>
              <w:top w:val="single" w:sz="4" w:space="0" w:color="auto"/>
              <w:left w:val="single" w:sz="4" w:space="0" w:color="auto"/>
              <w:bottom w:val="single" w:sz="4" w:space="0" w:color="auto"/>
              <w:right w:val="single" w:sz="4" w:space="0" w:color="auto"/>
            </w:tcBorders>
          </w:tcPr>
          <w:p w14:paraId="21318159" w14:textId="77777777" w:rsidR="007E0DD2" w:rsidRDefault="007E0DD2">
            <w:pPr>
              <w:jc w:val="both"/>
              <w:rPr>
                <w:rFonts w:eastAsia="Calibri"/>
                <w:szCs w:val="22"/>
              </w:rPr>
            </w:pPr>
          </w:p>
          <w:p w14:paraId="2131815A" w14:textId="77777777" w:rsidR="007E0DD2" w:rsidRDefault="007E0DD2">
            <w:pPr>
              <w:jc w:val="both"/>
              <w:rPr>
                <w:rFonts w:eastAsia="Calibri"/>
                <w:szCs w:val="22"/>
                <w:lang w:eastAsia="lt-LT"/>
              </w:rPr>
            </w:pPr>
          </w:p>
        </w:tc>
        <w:tc>
          <w:tcPr>
            <w:tcW w:w="1719" w:type="dxa"/>
            <w:gridSpan w:val="3"/>
            <w:tcBorders>
              <w:top w:val="single" w:sz="4" w:space="0" w:color="auto"/>
              <w:left w:val="single" w:sz="4" w:space="0" w:color="auto"/>
              <w:bottom w:val="single" w:sz="4" w:space="0" w:color="auto"/>
              <w:right w:val="single" w:sz="4" w:space="0" w:color="auto"/>
            </w:tcBorders>
          </w:tcPr>
          <w:p w14:paraId="2131815B" w14:textId="77777777" w:rsidR="007E0DD2" w:rsidRDefault="007E0DD2">
            <w:pPr>
              <w:jc w:val="both"/>
              <w:rPr>
                <w:rFonts w:eastAsia="Calibri"/>
                <w:szCs w:val="22"/>
                <w:lang w:eastAsia="lt-LT"/>
              </w:rPr>
            </w:pPr>
          </w:p>
        </w:tc>
        <w:tc>
          <w:tcPr>
            <w:tcW w:w="1475" w:type="dxa"/>
            <w:gridSpan w:val="3"/>
            <w:tcBorders>
              <w:top w:val="single" w:sz="4" w:space="0" w:color="auto"/>
              <w:left w:val="single" w:sz="4" w:space="0" w:color="auto"/>
              <w:bottom w:val="single" w:sz="4" w:space="0" w:color="auto"/>
              <w:right w:val="single" w:sz="4" w:space="0" w:color="auto"/>
            </w:tcBorders>
          </w:tcPr>
          <w:p w14:paraId="2131815C" w14:textId="77777777" w:rsidR="007E0DD2" w:rsidRDefault="007E0DD2">
            <w:pPr>
              <w:jc w:val="both"/>
              <w:rPr>
                <w:rFonts w:eastAsia="Calibri"/>
                <w:szCs w:val="22"/>
                <w:lang w:eastAsia="lt-LT"/>
              </w:rPr>
            </w:pPr>
          </w:p>
        </w:tc>
        <w:tc>
          <w:tcPr>
            <w:tcW w:w="1935" w:type="dxa"/>
            <w:gridSpan w:val="4"/>
            <w:tcBorders>
              <w:top w:val="single" w:sz="4" w:space="0" w:color="auto"/>
              <w:left w:val="single" w:sz="4" w:space="0" w:color="auto"/>
              <w:bottom w:val="single" w:sz="4" w:space="0" w:color="auto"/>
              <w:right w:val="single" w:sz="4" w:space="0" w:color="auto"/>
            </w:tcBorders>
          </w:tcPr>
          <w:p w14:paraId="2131815D" w14:textId="77777777" w:rsidR="007E0DD2" w:rsidRDefault="007E0DD2">
            <w:pPr>
              <w:jc w:val="both"/>
              <w:rPr>
                <w:rFonts w:eastAsia="Calibri"/>
                <w:szCs w:val="22"/>
                <w:lang w:eastAsia="lt-LT"/>
              </w:rPr>
            </w:pPr>
          </w:p>
        </w:tc>
        <w:tc>
          <w:tcPr>
            <w:tcW w:w="2258" w:type="dxa"/>
            <w:gridSpan w:val="2"/>
            <w:tcBorders>
              <w:top w:val="single" w:sz="4" w:space="0" w:color="auto"/>
              <w:left w:val="single" w:sz="4" w:space="0" w:color="auto"/>
              <w:bottom w:val="single" w:sz="4" w:space="0" w:color="auto"/>
              <w:right w:val="single" w:sz="4" w:space="0" w:color="auto"/>
            </w:tcBorders>
          </w:tcPr>
          <w:p w14:paraId="2131815E" w14:textId="77777777" w:rsidR="007E0DD2" w:rsidRDefault="007E0DD2">
            <w:pPr>
              <w:jc w:val="both"/>
              <w:rPr>
                <w:rFonts w:eastAsia="Calibri"/>
                <w:szCs w:val="22"/>
                <w:lang w:eastAsia="lt-LT"/>
              </w:rPr>
            </w:pPr>
          </w:p>
        </w:tc>
      </w:tr>
      <w:tr w:rsidR="007E0DD2" w14:paraId="21318166" w14:textId="77777777">
        <w:tc>
          <w:tcPr>
            <w:tcW w:w="1969" w:type="dxa"/>
            <w:gridSpan w:val="3"/>
            <w:tcBorders>
              <w:top w:val="single" w:sz="4" w:space="0" w:color="auto"/>
              <w:left w:val="single" w:sz="4" w:space="0" w:color="auto"/>
              <w:bottom w:val="single" w:sz="4" w:space="0" w:color="auto"/>
              <w:right w:val="single" w:sz="4" w:space="0" w:color="auto"/>
            </w:tcBorders>
          </w:tcPr>
          <w:p w14:paraId="21318160" w14:textId="77777777" w:rsidR="007E0DD2" w:rsidRDefault="007E0DD2">
            <w:pPr>
              <w:jc w:val="both"/>
              <w:rPr>
                <w:rFonts w:eastAsia="Calibri"/>
                <w:szCs w:val="22"/>
              </w:rPr>
            </w:pPr>
          </w:p>
          <w:p w14:paraId="21318161" w14:textId="77777777" w:rsidR="007E0DD2" w:rsidRDefault="007E0DD2">
            <w:pPr>
              <w:jc w:val="both"/>
              <w:rPr>
                <w:rFonts w:eastAsia="Calibri"/>
                <w:szCs w:val="22"/>
                <w:lang w:eastAsia="lt-LT"/>
              </w:rPr>
            </w:pPr>
          </w:p>
        </w:tc>
        <w:tc>
          <w:tcPr>
            <w:tcW w:w="1719" w:type="dxa"/>
            <w:gridSpan w:val="3"/>
            <w:tcBorders>
              <w:top w:val="single" w:sz="4" w:space="0" w:color="auto"/>
              <w:left w:val="single" w:sz="4" w:space="0" w:color="auto"/>
              <w:bottom w:val="single" w:sz="4" w:space="0" w:color="auto"/>
              <w:right w:val="single" w:sz="4" w:space="0" w:color="auto"/>
            </w:tcBorders>
          </w:tcPr>
          <w:p w14:paraId="21318162" w14:textId="77777777" w:rsidR="007E0DD2" w:rsidRDefault="007E0DD2">
            <w:pPr>
              <w:jc w:val="both"/>
              <w:rPr>
                <w:rFonts w:eastAsia="Calibri"/>
                <w:szCs w:val="22"/>
                <w:lang w:eastAsia="lt-LT"/>
              </w:rPr>
            </w:pPr>
          </w:p>
        </w:tc>
        <w:tc>
          <w:tcPr>
            <w:tcW w:w="1475" w:type="dxa"/>
            <w:gridSpan w:val="3"/>
            <w:tcBorders>
              <w:top w:val="single" w:sz="4" w:space="0" w:color="auto"/>
              <w:left w:val="single" w:sz="4" w:space="0" w:color="auto"/>
              <w:bottom w:val="single" w:sz="4" w:space="0" w:color="auto"/>
              <w:right w:val="single" w:sz="4" w:space="0" w:color="auto"/>
            </w:tcBorders>
          </w:tcPr>
          <w:p w14:paraId="21318163" w14:textId="77777777" w:rsidR="007E0DD2" w:rsidRDefault="007E0DD2">
            <w:pPr>
              <w:jc w:val="both"/>
              <w:rPr>
                <w:rFonts w:eastAsia="Calibri"/>
                <w:szCs w:val="22"/>
                <w:lang w:eastAsia="lt-LT"/>
              </w:rPr>
            </w:pPr>
          </w:p>
        </w:tc>
        <w:tc>
          <w:tcPr>
            <w:tcW w:w="1935" w:type="dxa"/>
            <w:gridSpan w:val="4"/>
            <w:tcBorders>
              <w:top w:val="single" w:sz="4" w:space="0" w:color="auto"/>
              <w:left w:val="single" w:sz="4" w:space="0" w:color="auto"/>
              <w:bottom w:val="single" w:sz="4" w:space="0" w:color="auto"/>
              <w:right w:val="single" w:sz="4" w:space="0" w:color="auto"/>
            </w:tcBorders>
          </w:tcPr>
          <w:p w14:paraId="21318164" w14:textId="77777777" w:rsidR="007E0DD2" w:rsidRDefault="007E0DD2">
            <w:pPr>
              <w:jc w:val="both"/>
              <w:rPr>
                <w:rFonts w:eastAsia="Calibri"/>
                <w:szCs w:val="22"/>
                <w:lang w:eastAsia="lt-LT"/>
              </w:rPr>
            </w:pPr>
          </w:p>
        </w:tc>
        <w:tc>
          <w:tcPr>
            <w:tcW w:w="2258" w:type="dxa"/>
            <w:gridSpan w:val="2"/>
            <w:tcBorders>
              <w:top w:val="single" w:sz="4" w:space="0" w:color="auto"/>
              <w:left w:val="single" w:sz="4" w:space="0" w:color="auto"/>
              <w:bottom w:val="single" w:sz="4" w:space="0" w:color="auto"/>
              <w:right w:val="single" w:sz="4" w:space="0" w:color="auto"/>
            </w:tcBorders>
          </w:tcPr>
          <w:p w14:paraId="21318165" w14:textId="77777777" w:rsidR="007E0DD2" w:rsidRDefault="007E0DD2">
            <w:pPr>
              <w:jc w:val="both"/>
              <w:rPr>
                <w:rFonts w:eastAsia="Calibri"/>
                <w:szCs w:val="22"/>
                <w:lang w:eastAsia="lt-LT"/>
              </w:rPr>
            </w:pPr>
          </w:p>
        </w:tc>
      </w:tr>
      <w:tr w:rsidR="007E0DD2" w14:paraId="21318169" w14:textId="77777777">
        <w:tc>
          <w:tcPr>
            <w:tcW w:w="709" w:type="dxa"/>
            <w:tcBorders>
              <w:top w:val="single" w:sz="4" w:space="0" w:color="auto"/>
              <w:left w:val="single" w:sz="4" w:space="0" w:color="auto"/>
              <w:bottom w:val="single" w:sz="4" w:space="0" w:color="auto"/>
              <w:right w:val="single" w:sz="4" w:space="0" w:color="auto"/>
            </w:tcBorders>
            <w:hideMark/>
          </w:tcPr>
          <w:p w14:paraId="21318167" w14:textId="77777777" w:rsidR="007E0DD2" w:rsidRDefault="00111823">
            <w:pPr>
              <w:jc w:val="center"/>
              <w:rPr>
                <w:rFonts w:eastAsia="Calibri"/>
                <w:szCs w:val="22"/>
                <w:lang w:eastAsia="lt-LT"/>
              </w:rPr>
            </w:pPr>
            <w:r>
              <w:rPr>
                <w:rFonts w:eastAsia="Calibri"/>
                <w:sz w:val="22"/>
                <w:szCs w:val="22"/>
              </w:rPr>
              <w:t>23.</w:t>
            </w:r>
          </w:p>
        </w:tc>
        <w:tc>
          <w:tcPr>
            <w:tcW w:w="8647" w:type="dxa"/>
            <w:gridSpan w:val="14"/>
            <w:tcBorders>
              <w:top w:val="single" w:sz="4" w:space="0" w:color="auto"/>
              <w:left w:val="single" w:sz="4" w:space="0" w:color="auto"/>
              <w:bottom w:val="single" w:sz="4" w:space="0" w:color="auto"/>
              <w:right w:val="single" w:sz="4" w:space="0" w:color="auto"/>
            </w:tcBorders>
            <w:hideMark/>
          </w:tcPr>
          <w:p w14:paraId="21318168" w14:textId="77777777" w:rsidR="007E0DD2" w:rsidRDefault="00111823">
            <w:pPr>
              <w:jc w:val="both"/>
              <w:rPr>
                <w:rFonts w:eastAsia="Calibri"/>
                <w:szCs w:val="22"/>
                <w:lang w:eastAsia="lt-LT"/>
              </w:rPr>
            </w:pPr>
            <w:r>
              <w:rPr>
                <w:rFonts w:eastAsia="Calibri"/>
                <w:sz w:val="22"/>
                <w:szCs w:val="22"/>
              </w:rPr>
              <w:t>Paskirti asmenys, atsakingi už atskiras įslaptintos informacijos sritis, ir juos pavaduojantys asmenys</w:t>
            </w:r>
          </w:p>
        </w:tc>
      </w:tr>
      <w:tr w:rsidR="007E0DD2" w14:paraId="21318170" w14:textId="77777777">
        <w:tc>
          <w:tcPr>
            <w:tcW w:w="1857" w:type="dxa"/>
            <w:gridSpan w:val="2"/>
            <w:tcBorders>
              <w:top w:val="single" w:sz="4" w:space="0" w:color="auto"/>
              <w:left w:val="single" w:sz="4" w:space="0" w:color="auto"/>
              <w:bottom w:val="single" w:sz="4" w:space="0" w:color="auto"/>
              <w:right w:val="single" w:sz="4" w:space="0" w:color="auto"/>
            </w:tcBorders>
            <w:hideMark/>
          </w:tcPr>
          <w:p w14:paraId="2131816A" w14:textId="77777777" w:rsidR="007E0DD2" w:rsidRDefault="00111823">
            <w:pPr>
              <w:jc w:val="center"/>
              <w:rPr>
                <w:rFonts w:eastAsia="Calibri"/>
                <w:szCs w:val="22"/>
                <w:lang w:eastAsia="lt-LT"/>
              </w:rPr>
            </w:pPr>
            <w:r>
              <w:rPr>
                <w:rFonts w:eastAsia="Calibri"/>
                <w:sz w:val="22"/>
                <w:szCs w:val="22"/>
              </w:rPr>
              <w:t>Įslaptintos informacijos apsaugos sritis</w:t>
            </w:r>
          </w:p>
        </w:tc>
        <w:tc>
          <w:tcPr>
            <w:tcW w:w="1567" w:type="dxa"/>
            <w:gridSpan w:val="3"/>
            <w:tcBorders>
              <w:top w:val="single" w:sz="4" w:space="0" w:color="auto"/>
              <w:left w:val="single" w:sz="4" w:space="0" w:color="auto"/>
              <w:bottom w:val="single" w:sz="4" w:space="0" w:color="auto"/>
              <w:right w:val="single" w:sz="4" w:space="0" w:color="auto"/>
            </w:tcBorders>
            <w:hideMark/>
          </w:tcPr>
          <w:p w14:paraId="2131816B" w14:textId="77777777" w:rsidR="007E0DD2" w:rsidRDefault="00111823">
            <w:pPr>
              <w:jc w:val="center"/>
              <w:rPr>
                <w:rFonts w:eastAsia="Calibri"/>
                <w:szCs w:val="22"/>
                <w:lang w:eastAsia="lt-LT"/>
              </w:rPr>
            </w:pPr>
            <w:r>
              <w:rPr>
                <w:rFonts w:eastAsia="Calibri"/>
                <w:sz w:val="22"/>
                <w:szCs w:val="22"/>
              </w:rPr>
              <w:t>Vardas ir pavardė</w:t>
            </w:r>
          </w:p>
        </w:tc>
        <w:tc>
          <w:tcPr>
            <w:tcW w:w="1469" w:type="dxa"/>
            <w:gridSpan w:val="3"/>
            <w:tcBorders>
              <w:top w:val="single" w:sz="4" w:space="0" w:color="auto"/>
              <w:left w:val="single" w:sz="4" w:space="0" w:color="auto"/>
              <w:bottom w:val="single" w:sz="4" w:space="0" w:color="auto"/>
              <w:right w:val="single" w:sz="4" w:space="0" w:color="auto"/>
            </w:tcBorders>
            <w:hideMark/>
          </w:tcPr>
          <w:p w14:paraId="2131816C" w14:textId="77777777" w:rsidR="007E0DD2" w:rsidRDefault="00111823">
            <w:pPr>
              <w:jc w:val="center"/>
              <w:rPr>
                <w:rFonts w:eastAsia="Calibri"/>
                <w:szCs w:val="22"/>
                <w:lang w:eastAsia="lt-LT"/>
              </w:rPr>
            </w:pPr>
            <w:r>
              <w:rPr>
                <w:rFonts w:eastAsia="Calibri"/>
                <w:sz w:val="22"/>
                <w:szCs w:val="22"/>
              </w:rPr>
              <w:t>Asmens kodas</w:t>
            </w:r>
          </w:p>
        </w:tc>
        <w:tc>
          <w:tcPr>
            <w:tcW w:w="1230" w:type="dxa"/>
            <w:gridSpan w:val="2"/>
            <w:tcBorders>
              <w:top w:val="single" w:sz="4" w:space="0" w:color="auto"/>
              <w:left w:val="single" w:sz="4" w:space="0" w:color="auto"/>
              <w:bottom w:val="single" w:sz="4" w:space="0" w:color="auto"/>
              <w:right w:val="single" w:sz="4" w:space="0" w:color="auto"/>
            </w:tcBorders>
            <w:hideMark/>
          </w:tcPr>
          <w:p w14:paraId="2131816D" w14:textId="77777777" w:rsidR="007E0DD2" w:rsidRDefault="00111823">
            <w:pPr>
              <w:jc w:val="center"/>
              <w:rPr>
                <w:rFonts w:eastAsia="Calibri"/>
                <w:szCs w:val="22"/>
                <w:lang w:eastAsia="lt-LT"/>
              </w:rPr>
            </w:pPr>
            <w:r>
              <w:rPr>
                <w:rFonts w:eastAsia="Calibri"/>
                <w:sz w:val="22"/>
                <w:szCs w:val="22"/>
              </w:rPr>
              <w:t>Pareigos</w:t>
            </w:r>
          </w:p>
        </w:tc>
        <w:tc>
          <w:tcPr>
            <w:tcW w:w="1558" w:type="dxa"/>
            <w:gridSpan w:val="4"/>
            <w:tcBorders>
              <w:top w:val="single" w:sz="4" w:space="0" w:color="auto"/>
              <w:left w:val="single" w:sz="4" w:space="0" w:color="auto"/>
              <w:bottom w:val="single" w:sz="4" w:space="0" w:color="auto"/>
              <w:right w:val="single" w:sz="4" w:space="0" w:color="auto"/>
            </w:tcBorders>
            <w:hideMark/>
          </w:tcPr>
          <w:p w14:paraId="2131816E" w14:textId="77777777" w:rsidR="007E0DD2" w:rsidRDefault="00111823">
            <w:pPr>
              <w:jc w:val="center"/>
              <w:rPr>
                <w:rFonts w:eastAsia="Calibri"/>
                <w:szCs w:val="22"/>
                <w:lang w:eastAsia="lt-LT"/>
              </w:rPr>
            </w:pPr>
            <w:r>
              <w:rPr>
                <w:rFonts w:eastAsia="Calibri"/>
                <w:sz w:val="22"/>
                <w:szCs w:val="22"/>
              </w:rPr>
              <w:t>Įsakymo dėl paskyrimo numeris, data</w:t>
            </w:r>
          </w:p>
        </w:tc>
        <w:tc>
          <w:tcPr>
            <w:tcW w:w="1675" w:type="dxa"/>
            <w:tcBorders>
              <w:top w:val="single" w:sz="4" w:space="0" w:color="auto"/>
              <w:left w:val="single" w:sz="4" w:space="0" w:color="auto"/>
              <w:bottom w:val="single" w:sz="4" w:space="0" w:color="auto"/>
              <w:right w:val="single" w:sz="4" w:space="0" w:color="auto"/>
            </w:tcBorders>
            <w:hideMark/>
          </w:tcPr>
          <w:p w14:paraId="2131816F" w14:textId="77777777" w:rsidR="007E0DD2" w:rsidRDefault="00111823">
            <w:pPr>
              <w:jc w:val="center"/>
              <w:rPr>
                <w:rFonts w:eastAsia="Calibri"/>
                <w:szCs w:val="22"/>
                <w:lang w:eastAsia="lt-LT"/>
              </w:rPr>
            </w:pPr>
            <w:r>
              <w:rPr>
                <w:rFonts w:eastAsia="Calibri"/>
                <w:sz w:val="22"/>
                <w:szCs w:val="22"/>
              </w:rPr>
              <w:t>Kontaktinis telefono numeris</w:t>
            </w:r>
          </w:p>
        </w:tc>
      </w:tr>
      <w:tr w:rsidR="007E0DD2" w14:paraId="21318179" w14:textId="77777777">
        <w:tc>
          <w:tcPr>
            <w:tcW w:w="1857" w:type="dxa"/>
            <w:gridSpan w:val="2"/>
            <w:tcBorders>
              <w:top w:val="single" w:sz="4" w:space="0" w:color="auto"/>
              <w:left w:val="single" w:sz="4" w:space="0" w:color="auto"/>
              <w:bottom w:val="single" w:sz="4" w:space="0" w:color="auto"/>
              <w:right w:val="single" w:sz="4" w:space="0" w:color="auto"/>
            </w:tcBorders>
          </w:tcPr>
          <w:p w14:paraId="21318171" w14:textId="77777777" w:rsidR="007E0DD2" w:rsidRDefault="007E0DD2">
            <w:pPr>
              <w:jc w:val="both"/>
              <w:rPr>
                <w:rFonts w:eastAsia="Calibri"/>
                <w:szCs w:val="22"/>
              </w:rPr>
            </w:pPr>
          </w:p>
          <w:p w14:paraId="21318172" w14:textId="77777777" w:rsidR="007E0DD2" w:rsidRDefault="007E0DD2">
            <w:pPr>
              <w:jc w:val="both"/>
              <w:rPr>
                <w:rFonts w:eastAsia="Calibri"/>
                <w:szCs w:val="22"/>
              </w:rPr>
            </w:pPr>
          </w:p>
          <w:p w14:paraId="21318173" w14:textId="77777777" w:rsidR="007E0DD2" w:rsidRDefault="007E0DD2">
            <w:pPr>
              <w:jc w:val="both"/>
              <w:rPr>
                <w:rFonts w:eastAsia="Calibri"/>
                <w:szCs w:val="22"/>
                <w:lang w:eastAsia="lt-LT"/>
              </w:rPr>
            </w:pPr>
          </w:p>
        </w:tc>
        <w:tc>
          <w:tcPr>
            <w:tcW w:w="1567" w:type="dxa"/>
            <w:gridSpan w:val="3"/>
            <w:tcBorders>
              <w:top w:val="single" w:sz="4" w:space="0" w:color="auto"/>
              <w:left w:val="single" w:sz="4" w:space="0" w:color="auto"/>
              <w:bottom w:val="single" w:sz="4" w:space="0" w:color="auto"/>
              <w:right w:val="single" w:sz="4" w:space="0" w:color="auto"/>
            </w:tcBorders>
          </w:tcPr>
          <w:p w14:paraId="21318174" w14:textId="77777777" w:rsidR="007E0DD2" w:rsidRDefault="007E0DD2">
            <w:pPr>
              <w:jc w:val="both"/>
              <w:rPr>
                <w:rFonts w:eastAsia="Calibri"/>
                <w:szCs w:val="22"/>
                <w:lang w:eastAsia="lt-LT"/>
              </w:rPr>
            </w:pPr>
          </w:p>
        </w:tc>
        <w:tc>
          <w:tcPr>
            <w:tcW w:w="1469" w:type="dxa"/>
            <w:gridSpan w:val="3"/>
            <w:tcBorders>
              <w:top w:val="single" w:sz="4" w:space="0" w:color="auto"/>
              <w:left w:val="single" w:sz="4" w:space="0" w:color="auto"/>
              <w:bottom w:val="single" w:sz="4" w:space="0" w:color="auto"/>
              <w:right w:val="single" w:sz="4" w:space="0" w:color="auto"/>
            </w:tcBorders>
          </w:tcPr>
          <w:p w14:paraId="21318175" w14:textId="77777777" w:rsidR="007E0DD2" w:rsidRDefault="007E0DD2">
            <w:pPr>
              <w:jc w:val="both"/>
              <w:rPr>
                <w:rFonts w:eastAsia="Calibri"/>
                <w:szCs w:val="22"/>
                <w:lang w:eastAsia="lt-LT"/>
              </w:rPr>
            </w:pPr>
          </w:p>
        </w:tc>
        <w:tc>
          <w:tcPr>
            <w:tcW w:w="1230" w:type="dxa"/>
            <w:gridSpan w:val="2"/>
            <w:tcBorders>
              <w:top w:val="single" w:sz="4" w:space="0" w:color="auto"/>
              <w:left w:val="single" w:sz="4" w:space="0" w:color="auto"/>
              <w:bottom w:val="single" w:sz="4" w:space="0" w:color="auto"/>
              <w:right w:val="single" w:sz="4" w:space="0" w:color="auto"/>
            </w:tcBorders>
          </w:tcPr>
          <w:p w14:paraId="21318176" w14:textId="77777777" w:rsidR="007E0DD2" w:rsidRDefault="007E0DD2">
            <w:pPr>
              <w:jc w:val="both"/>
              <w:rPr>
                <w:rFonts w:eastAsia="Calibri"/>
                <w:szCs w:val="22"/>
                <w:lang w:eastAsia="lt-LT"/>
              </w:rPr>
            </w:pPr>
          </w:p>
        </w:tc>
        <w:tc>
          <w:tcPr>
            <w:tcW w:w="1558" w:type="dxa"/>
            <w:gridSpan w:val="4"/>
            <w:tcBorders>
              <w:top w:val="single" w:sz="4" w:space="0" w:color="auto"/>
              <w:left w:val="single" w:sz="4" w:space="0" w:color="auto"/>
              <w:bottom w:val="single" w:sz="4" w:space="0" w:color="auto"/>
              <w:right w:val="single" w:sz="4" w:space="0" w:color="auto"/>
            </w:tcBorders>
          </w:tcPr>
          <w:p w14:paraId="21318177" w14:textId="77777777" w:rsidR="007E0DD2" w:rsidRDefault="007E0DD2">
            <w:pPr>
              <w:jc w:val="both"/>
              <w:rPr>
                <w:rFonts w:eastAsia="Calibri"/>
                <w:szCs w:val="22"/>
                <w:lang w:eastAsia="lt-LT"/>
              </w:rPr>
            </w:pPr>
          </w:p>
        </w:tc>
        <w:tc>
          <w:tcPr>
            <w:tcW w:w="1675" w:type="dxa"/>
            <w:tcBorders>
              <w:top w:val="single" w:sz="4" w:space="0" w:color="auto"/>
              <w:left w:val="single" w:sz="4" w:space="0" w:color="auto"/>
              <w:bottom w:val="single" w:sz="4" w:space="0" w:color="auto"/>
              <w:right w:val="single" w:sz="4" w:space="0" w:color="auto"/>
            </w:tcBorders>
          </w:tcPr>
          <w:p w14:paraId="21318178" w14:textId="77777777" w:rsidR="007E0DD2" w:rsidRDefault="007E0DD2">
            <w:pPr>
              <w:jc w:val="both"/>
              <w:rPr>
                <w:rFonts w:eastAsia="Calibri"/>
                <w:szCs w:val="22"/>
                <w:lang w:eastAsia="lt-LT"/>
              </w:rPr>
            </w:pPr>
          </w:p>
        </w:tc>
      </w:tr>
      <w:tr w:rsidR="007E0DD2" w14:paraId="21318181" w14:textId="77777777">
        <w:tc>
          <w:tcPr>
            <w:tcW w:w="1857" w:type="dxa"/>
            <w:gridSpan w:val="2"/>
            <w:tcBorders>
              <w:top w:val="single" w:sz="4" w:space="0" w:color="auto"/>
              <w:left w:val="single" w:sz="4" w:space="0" w:color="auto"/>
              <w:bottom w:val="single" w:sz="4" w:space="0" w:color="auto"/>
              <w:right w:val="single" w:sz="4" w:space="0" w:color="auto"/>
            </w:tcBorders>
          </w:tcPr>
          <w:p w14:paraId="2131817A" w14:textId="77777777" w:rsidR="007E0DD2" w:rsidRDefault="007E0DD2">
            <w:pPr>
              <w:jc w:val="both"/>
              <w:rPr>
                <w:rFonts w:eastAsia="Calibri"/>
                <w:szCs w:val="22"/>
              </w:rPr>
            </w:pPr>
          </w:p>
          <w:p w14:paraId="2131817B" w14:textId="77777777" w:rsidR="007E0DD2" w:rsidRDefault="007E0DD2">
            <w:pPr>
              <w:jc w:val="both"/>
              <w:rPr>
                <w:rFonts w:eastAsia="Calibri"/>
                <w:szCs w:val="22"/>
                <w:lang w:eastAsia="lt-LT"/>
              </w:rPr>
            </w:pPr>
          </w:p>
        </w:tc>
        <w:tc>
          <w:tcPr>
            <w:tcW w:w="1567" w:type="dxa"/>
            <w:gridSpan w:val="3"/>
            <w:tcBorders>
              <w:top w:val="single" w:sz="4" w:space="0" w:color="auto"/>
              <w:left w:val="single" w:sz="4" w:space="0" w:color="auto"/>
              <w:bottom w:val="single" w:sz="4" w:space="0" w:color="auto"/>
              <w:right w:val="single" w:sz="4" w:space="0" w:color="auto"/>
            </w:tcBorders>
          </w:tcPr>
          <w:p w14:paraId="2131817C" w14:textId="77777777" w:rsidR="007E0DD2" w:rsidRDefault="007E0DD2">
            <w:pPr>
              <w:jc w:val="both"/>
              <w:rPr>
                <w:rFonts w:eastAsia="Calibri"/>
                <w:szCs w:val="22"/>
                <w:lang w:eastAsia="lt-LT"/>
              </w:rPr>
            </w:pPr>
          </w:p>
        </w:tc>
        <w:tc>
          <w:tcPr>
            <w:tcW w:w="1469" w:type="dxa"/>
            <w:gridSpan w:val="3"/>
            <w:tcBorders>
              <w:top w:val="single" w:sz="4" w:space="0" w:color="auto"/>
              <w:left w:val="single" w:sz="4" w:space="0" w:color="auto"/>
              <w:bottom w:val="single" w:sz="4" w:space="0" w:color="auto"/>
              <w:right w:val="single" w:sz="4" w:space="0" w:color="auto"/>
            </w:tcBorders>
          </w:tcPr>
          <w:p w14:paraId="2131817D" w14:textId="77777777" w:rsidR="007E0DD2" w:rsidRDefault="007E0DD2">
            <w:pPr>
              <w:jc w:val="both"/>
              <w:rPr>
                <w:rFonts w:eastAsia="Calibri"/>
                <w:szCs w:val="22"/>
                <w:lang w:eastAsia="lt-LT"/>
              </w:rPr>
            </w:pPr>
          </w:p>
        </w:tc>
        <w:tc>
          <w:tcPr>
            <w:tcW w:w="1230" w:type="dxa"/>
            <w:gridSpan w:val="2"/>
            <w:tcBorders>
              <w:top w:val="single" w:sz="4" w:space="0" w:color="auto"/>
              <w:left w:val="single" w:sz="4" w:space="0" w:color="auto"/>
              <w:bottom w:val="single" w:sz="4" w:space="0" w:color="auto"/>
              <w:right w:val="single" w:sz="4" w:space="0" w:color="auto"/>
            </w:tcBorders>
          </w:tcPr>
          <w:p w14:paraId="2131817E" w14:textId="77777777" w:rsidR="007E0DD2" w:rsidRDefault="007E0DD2">
            <w:pPr>
              <w:jc w:val="both"/>
              <w:rPr>
                <w:rFonts w:eastAsia="Calibri"/>
                <w:szCs w:val="22"/>
                <w:lang w:eastAsia="lt-LT"/>
              </w:rPr>
            </w:pPr>
          </w:p>
        </w:tc>
        <w:tc>
          <w:tcPr>
            <w:tcW w:w="1558" w:type="dxa"/>
            <w:gridSpan w:val="4"/>
            <w:tcBorders>
              <w:top w:val="single" w:sz="4" w:space="0" w:color="auto"/>
              <w:left w:val="single" w:sz="4" w:space="0" w:color="auto"/>
              <w:bottom w:val="single" w:sz="4" w:space="0" w:color="auto"/>
              <w:right w:val="single" w:sz="4" w:space="0" w:color="auto"/>
            </w:tcBorders>
          </w:tcPr>
          <w:p w14:paraId="2131817F" w14:textId="77777777" w:rsidR="007E0DD2" w:rsidRDefault="007E0DD2">
            <w:pPr>
              <w:jc w:val="both"/>
              <w:rPr>
                <w:rFonts w:eastAsia="Calibri"/>
                <w:szCs w:val="22"/>
                <w:lang w:eastAsia="lt-LT"/>
              </w:rPr>
            </w:pPr>
          </w:p>
        </w:tc>
        <w:tc>
          <w:tcPr>
            <w:tcW w:w="1675" w:type="dxa"/>
            <w:tcBorders>
              <w:top w:val="single" w:sz="4" w:space="0" w:color="auto"/>
              <w:left w:val="single" w:sz="4" w:space="0" w:color="auto"/>
              <w:bottom w:val="single" w:sz="4" w:space="0" w:color="auto"/>
              <w:right w:val="single" w:sz="4" w:space="0" w:color="auto"/>
            </w:tcBorders>
          </w:tcPr>
          <w:p w14:paraId="21318180" w14:textId="77777777" w:rsidR="007E0DD2" w:rsidRDefault="007E0DD2">
            <w:pPr>
              <w:jc w:val="both"/>
              <w:rPr>
                <w:rFonts w:eastAsia="Calibri"/>
                <w:szCs w:val="22"/>
                <w:lang w:eastAsia="lt-LT"/>
              </w:rPr>
            </w:pPr>
          </w:p>
        </w:tc>
      </w:tr>
      <w:tr w:rsidR="007E0DD2" w14:paraId="21318184" w14:textId="77777777">
        <w:tc>
          <w:tcPr>
            <w:tcW w:w="709" w:type="dxa"/>
            <w:tcBorders>
              <w:top w:val="single" w:sz="4" w:space="0" w:color="auto"/>
              <w:left w:val="single" w:sz="4" w:space="0" w:color="auto"/>
              <w:bottom w:val="single" w:sz="4" w:space="0" w:color="auto"/>
              <w:right w:val="single" w:sz="4" w:space="0" w:color="auto"/>
            </w:tcBorders>
            <w:hideMark/>
          </w:tcPr>
          <w:p w14:paraId="21318182" w14:textId="77777777" w:rsidR="007E0DD2" w:rsidRDefault="00111823">
            <w:pPr>
              <w:jc w:val="center"/>
              <w:rPr>
                <w:rFonts w:eastAsia="Calibri"/>
                <w:szCs w:val="22"/>
                <w:lang w:eastAsia="lt-LT"/>
              </w:rPr>
            </w:pPr>
            <w:r>
              <w:rPr>
                <w:rFonts w:eastAsia="Calibri"/>
                <w:sz w:val="22"/>
                <w:szCs w:val="22"/>
              </w:rPr>
              <w:t>24.</w:t>
            </w:r>
          </w:p>
        </w:tc>
        <w:tc>
          <w:tcPr>
            <w:tcW w:w="8647" w:type="dxa"/>
            <w:gridSpan w:val="14"/>
            <w:tcBorders>
              <w:top w:val="single" w:sz="4" w:space="0" w:color="auto"/>
              <w:left w:val="single" w:sz="4" w:space="0" w:color="auto"/>
              <w:bottom w:val="single" w:sz="4" w:space="0" w:color="auto"/>
              <w:right w:val="single" w:sz="4" w:space="0" w:color="auto"/>
            </w:tcBorders>
            <w:hideMark/>
          </w:tcPr>
          <w:p w14:paraId="21318183" w14:textId="77777777" w:rsidR="007E0DD2" w:rsidRDefault="00111823">
            <w:pPr>
              <w:jc w:val="both"/>
              <w:rPr>
                <w:rFonts w:eastAsia="Calibri"/>
                <w:szCs w:val="22"/>
                <w:lang w:eastAsia="lt-LT"/>
              </w:rPr>
            </w:pPr>
            <w:r>
              <w:rPr>
                <w:rFonts w:eastAsia="Calibri"/>
                <w:color w:val="1E1C11"/>
                <w:sz w:val="22"/>
                <w:szCs w:val="22"/>
              </w:rPr>
              <w:t>Tiekėjo vyriausiasis buhalteris ar buhalterinę apskaitą tvarkančio struktūrinio padalinio vadovas, ar tiekėjo buhalterinę apskaitą tvarkantis asmuo</w:t>
            </w:r>
          </w:p>
        </w:tc>
      </w:tr>
      <w:tr w:rsidR="007E0DD2" w14:paraId="21318189" w14:textId="77777777">
        <w:tc>
          <w:tcPr>
            <w:tcW w:w="1969" w:type="dxa"/>
            <w:gridSpan w:val="3"/>
            <w:tcBorders>
              <w:top w:val="single" w:sz="4" w:space="0" w:color="auto"/>
              <w:left w:val="single" w:sz="4" w:space="0" w:color="auto"/>
              <w:bottom w:val="single" w:sz="4" w:space="0" w:color="auto"/>
              <w:right w:val="single" w:sz="4" w:space="0" w:color="auto"/>
            </w:tcBorders>
            <w:hideMark/>
          </w:tcPr>
          <w:p w14:paraId="21318185" w14:textId="77777777" w:rsidR="007E0DD2" w:rsidRDefault="00111823">
            <w:pPr>
              <w:jc w:val="center"/>
              <w:rPr>
                <w:rFonts w:eastAsia="Calibri"/>
                <w:szCs w:val="22"/>
                <w:lang w:eastAsia="lt-LT"/>
              </w:rPr>
            </w:pPr>
            <w:r>
              <w:rPr>
                <w:rFonts w:eastAsia="Calibri"/>
                <w:sz w:val="22"/>
                <w:szCs w:val="22"/>
              </w:rPr>
              <w:t>Vardas ir pavardė</w:t>
            </w:r>
          </w:p>
        </w:tc>
        <w:tc>
          <w:tcPr>
            <w:tcW w:w="1994" w:type="dxa"/>
            <w:gridSpan w:val="4"/>
            <w:tcBorders>
              <w:top w:val="single" w:sz="4" w:space="0" w:color="auto"/>
              <w:left w:val="single" w:sz="4" w:space="0" w:color="auto"/>
              <w:bottom w:val="single" w:sz="4" w:space="0" w:color="auto"/>
              <w:right w:val="single" w:sz="4" w:space="0" w:color="auto"/>
            </w:tcBorders>
            <w:hideMark/>
          </w:tcPr>
          <w:p w14:paraId="21318186" w14:textId="77777777" w:rsidR="007E0DD2" w:rsidRDefault="00111823">
            <w:pPr>
              <w:jc w:val="center"/>
              <w:rPr>
                <w:rFonts w:eastAsia="Calibri"/>
                <w:szCs w:val="22"/>
                <w:lang w:eastAsia="lt-LT"/>
              </w:rPr>
            </w:pPr>
            <w:r>
              <w:rPr>
                <w:rFonts w:eastAsia="Calibri"/>
                <w:sz w:val="22"/>
                <w:szCs w:val="22"/>
              </w:rPr>
              <w:t>Asmens kodas</w:t>
            </w:r>
          </w:p>
        </w:tc>
        <w:tc>
          <w:tcPr>
            <w:tcW w:w="2656" w:type="dxa"/>
            <w:gridSpan w:val="5"/>
            <w:tcBorders>
              <w:top w:val="single" w:sz="4" w:space="0" w:color="auto"/>
              <w:left w:val="single" w:sz="4" w:space="0" w:color="auto"/>
              <w:bottom w:val="single" w:sz="4" w:space="0" w:color="auto"/>
              <w:right w:val="single" w:sz="4" w:space="0" w:color="auto"/>
            </w:tcBorders>
            <w:hideMark/>
          </w:tcPr>
          <w:p w14:paraId="21318187" w14:textId="77777777" w:rsidR="007E0DD2" w:rsidRDefault="00111823">
            <w:pPr>
              <w:jc w:val="center"/>
              <w:rPr>
                <w:rFonts w:eastAsia="Calibri"/>
                <w:szCs w:val="22"/>
                <w:lang w:eastAsia="lt-LT"/>
              </w:rPr>
            </w:pPr>
            <w:r>
              <w:rPr>
                <w:rFonts w:eastAsia="Calibri"/>
                <w:sz w:val="22"/>
                <w:szCs w:val="22"/>
              </w:rPr>
              <w:t>Paskyrimo data</w:t>
            </w:r>
          </w:p>
        </w:tc>
        <w:tc>
          <w:tcPr>
            <w:tcW w:w="2737" w:type="dxa"/>
            <w:gridSpan w:val="3"/>
            <w:tcBorders>
              <w:top w:val="single" w:sz="4" w:space="0" w:color="auto"/>
              <w:left w:val="single" w:sz="4" w:space="0" w:color="auto"/>
              <w:bottom w:val="single" w:sz="4" w:space="0" w:color="auto"/>
              <w:right w:val="single" w:sz="4" w:space="0" w:color="auto"/>
            </w:tcBorders>
            <w:hideMark/>
          </w:tcPr>
          <w:p w14:paraId="21318188" w14:textId="77777777" w:rsidR="007E0DD2" w:rsidRDefault="00111823">
            <w:pPr>
              <w:jc w:val="center"/>
              <w:rPr>
                <w:rFonts w:eastAsia="Calibri"/>
                <w:szCs w:val="22"/>
                <w:lang w:eastAsia="lt-LT"/>
              </w:rPr>
            </w:pPr>
            <w:r>
              <w:rPr>
                <w:rFonts w:eastAsia="Calibri"/>
                <w:sz w:val="22"/>
                <w:szCs w:val="22"/>
              </w:rPr>
              <w:t>Kontaktinis telefono numeris</w:t>
            </w:r>
          </w:p>
        </w:tc>
      </w:tr>
      <w:tr w:rsidR="007E0DD2" w14:paraId="21318190" w14:textId="77777777">
        <w:tc>
          <w:tcPr>
            <w:tcW w:w="1969" w:type="dxa"/>
            <w:gridSpan w:val="3"/>
            <w:tcBorders>
              <w:top w:val="single" w:sz="4" w:space="0" w:color="auto"/>
              <w:left w:val="single" w:sz="4" w:space="0" w:color="auto"/>
              <w:bottom w:val="single" w:sz="4" w:space="0" w:color="auto"/>
              <w:right w:val="single" w:sz="4" w:space="0" w:color="auto"/>
            </w:tcBorders>
          </w:tcPr>
          <w:p w14:paraId="2131818A" w14:textId="77777777" w:rsidR="007E0DD2" w:rsidRDefault="007E0DD2">
            <w:pPr>
              <w:jc w:val="both"/>
              <w:rPr>
                <w:rFonts w:eastAsia="Calibri"/>
                <w:szCs w:val="22"/>
              </w:rPr>
            </w:pPr>
          </w:p>
          <w:p w14:paraId="2131818B" w14:textId="77777777" w:rsidR="007E0DD2" w:rsidRDefault="007E0DD2">
            <w:pPr>
              <w:jc w:val="both"/>
              <w:rPr>
                <w:rFonts w:eastAsia="Calibri"/>
                <w:szCs w:val="22"/>
              </w:rPr>
            </w:pPr>
          </w:p>
          <w:p w14:paraId="2131818C" w14:textId="77777777" w:rsidR="007E0DD2" w:rsidRDefault="007E0DD2">
            <w:pPr>
              <w:jc w:val="both"/>
              <w:rPr>
                <w:rFonts w:eastAsia="Calibri"/>
                <w:szCs w:val="22"/>
                <w:lang w:eastAsia="lt-LT"/>
              </w:rPr>
            </w:pPr>
          </w:p>
        </w:tc>
        <w:tc>
          <w:tcPr>
            <w:tcW w:w="1994" w:type="dxa"/>
            <w:gridSpan w:val="4"/>
            <w:tcBorders>
              <w:top w:val="single" w:sz="4" w:space="0" w:color="auto"/>
              <w:left w:val="single" w:sz="4" w:space="0" w:color="auto"/>
              <w:bottom w:val="single" w:sz="4" w:space="0" w:color="auto"/>
              <w:right w:val="single" w:sz="4" w:space="0" w:color="auto"/>
            </w:tcBorders>
          </w:tcPr>
          <w:p w14:paraId="2131818D" w14:textId="77777777" w:rsidR="007E0DD2" w:rsidRDefault="007E0DD2">
            <w:pPr>
              <w:jc w:val="both"/>
              <w:rPr>
                <w:rFonts w:eastAsia="Calibri"/>
                <w:szCs w:val="22"/>
                <w:lang w:eastAsia="lt-LT"/>
              </w:rPr>
            </w:pPr>
          </w:p>
        </w:tc>
        <w:tc>
          <w:tcPr>
            <w:tcW w:w="2656" w:type="dxa"/>
            <w:gridSpan w:val="5"/>
            <w:tcBorders>
              <w:top w:val="single" w:sz="4" w:space="0" w:color="auto"/>
              <w:left w:val="single" w:sz="4" w:space="0" w:color="auto"/>
              <w:bottom w:val="single" w:sz="4" w:space="0" w:color="auto"/>
              <w:right w:val="single" w:sz="4" w:space="0" w:color="auto"/>
            </w:tcBorders>
          </w:tcPr>
          <w:p w14:paraId="2131818E" w14:textId="77777777" w:rsidR="007E0DD2" w:rsidRDefault="007E0DD2">
            <w:pPr>
              <w:jc w:val="both"/>
              <w:rPr>
                <w:rFonts w:eastAsia="Calibri"/>
                <w:szCs w:val="22"/>
                <w:lang w:eastAsia="lt-LT"/>
              </w:rPr>
            </w:pPr>
          </w:p>
        </w:tc>
        <w:tc>
          <w:tcPr>
            <w:tcW w:w="2737" w:type="dxa"/>
            <w:gridSpan w:val="3"/>
            <w:tcBorders>
              <w:top w:val="single" w:sz="4" w:space="0" w:color="auto"/>
              <w:left w:val="single" w:sz="4" w:space="0" w:color="auto"/>
              <w:bottom w:val="single" w:sz="4" w:space="0" w:color="auto"/>
              <w:right w:val="single" w:sz="4" w:space="0" w:color="auto"/>
            </w:tcBorders>
          </w:tcPr>
          <w:p w14:paraId="2131818F" w14:textId="77777777" w:rsidR="007E0DD2" w:rsidRDefault="007E0DD2">
            <w:pPr>
              <w:jc w:val="both"/>
              <w:rPr>
                <w:rFonts w:eastAsia="Calibri"/>
                <w:szCs w:val="22"/>
                <w:lang w:eastAsia="lt-LT"/>
              </w:rPr>
            </w:pPr>
          </w:p>
        </w:tc>
      </w:tr>
      <w:tr w:rsidR="007E0DD2" w14:paraId="21318197" w14:textId="77777777">
        <w:tc>
          <w:tcPr>
            <w:tcW w:w="1969" w:type="dxa"/>
            <w:gridSpan w:val="3"/>
            <w:tcBorders>
              <w:top w:val="single" w:sz="4" w:space="0" w:color="auto"/>
              <w:left w:val="single" w:sz="4" w:space="0" w:color="auto"/>
              <w:bottom w:val="single" w:sz="4" w:space="0" w:color="auto"/>
              <w:right w:val="single" w:sz="4" w:space="0" w:color="auto"/>
            </w:tcBorders>
          </w:tcPr>
          <w:p w14:paraId="21318191" w14:textId="77777777" w:rsidR="007E0DD2" w:rsidRDefault="007E0DD2">
            <w:pPr>
              <w:jc w:val="both"/>
              <w:rPr>
                <w:rFonts w:eastAsia="Calibri"/>
                <w:szCs w:val="22"/>
              </w:rPr>
            </w:pPr>
          </w:p>
          <w:p w14:paraId="21318192" w14:textId="77777777" w:rsidR="007E0DD2" w:rsidRDefault="007E0DD2">
            <w:pPr>
              <w:jc w:val="both"/>
              <w:rPr>
                <w:rFonts w:eastAsia="Calibri"/>
                <w:szCs w:val="22"/>
                <w:lang w:eastAsia="lt-LT"/>
              </w:rPr>
            </w:pPr>
          </w:p>
          <w:p w14:paraId="21318193" w14:textId="77777777" w:rsidR="007E0DD2" w:rsidRDefault="007E0DD2">
            <w:pPr>
              <w:jc w:val="both"/>
              <w:rPr>
                <w:rFonts w:eastAsia="Calibri"/>
                <w:szCs w:val="22"/>
                <w:lang w:eastAsia="lt-LT"/>
              </w:rPr>
            </w:pPr>
          </w:p>
        </w:tc>
        <w:tc>
          <w:tcPr>
            <w:tcW w:w="1994" w:type="dxa"/>
            <w:gridSpan w:val="4"/>
            <w:tcBorders>
              <w:top w:val="single" w:sz="4" w:space="0" w:color="auto"/>
              <w:left w:val="single" w:sz="4" w:space="0" w:color="auto"/>
              <w:bottom w:val="single" w:sz="4" w:space="0" w:color="auto"/>
              <w:right w:val="single" w:sz="4" w:space="0" w:color="auto"/>
            </w:tcBorders>
          </w:tcPr>
          <w:p w14:paraId="21318194" w14:textId="77777777" w:rsidR="007E0DD2" w:rsidRDefault="007E0DD2">
            <w:pPr>
              <w:jc w:val="both"/>
              <w:rPr>
                <w:rFonts w:eastAsia="Calibri"/>
                <w:szCs w:val="22"/>
                <w:lang w:eastAsia="lt-LT"/>
              </w:rPr>
            </w:pPr>
          </w:p>
        </w:tc>
        <w:tc>
          <w:tcPr>
            <w:tcW w:w="2656" w:type="dxa"/>
            <w:gridSpan w:val="5"/>
            <w:tcBorders>
              <w:top w:val="single" w:sz="4" w:space="0" w:color="auto"/>
              <w:left w:val="single" w:sz="4" w:space="0" w:color="auto"/>
              <w:bottom w:val="single" w:sz="4" w:space="0" w:color="auto"/>
              <w:right w:val="single" w:sz="4" w:space="0" w:color="auto"/>
            </w:tcBorders>
          </w:tcPr>
          <w:p w14:paraId="21318195" w14:textId="77777777" w:rsidR="007E0DD2" w:rsidRDefault="007E0DD2">
            <w:pPr>
              <w:jc w:val="both"/>
              <w:rPr>
                <w:rFonts w:eastAsia="Calibri"/>
                <w:szCs w:val="22"/>
                <w:lang w:eastAsia="lt-LT"/>
              </w:rPr>
            </w:pPr>
          </w:p>
        </w:tc>
        <w:tc>
          <w:tcPr>
            <w:tcW w:w="2737" w:type="dxa"/>
            <w:gridSpan w:val="3"/>
            <w:tcBorders>
              <w:top w:val="single" w:sz="4" w:space="0" w:color="auto"/>
              <w:left w:val="single" w:sz="4" w:space="0" w:color="auto"/>
              <w:bottom w:val="single" w:sz="4" w:space="0" w:color="auto"/>
              <w:right w:val="single" w:sz="4" w:space="0" w:color="auto"/>
            </w:tcBorders>
          </w:tcPr>
          <w:p w14:paraId="21318196" w14:textId="77777777" w:rsidR="007E0DD2" w:rsidRDefault="007E0DD2">
            <w:pPr>
              <w:jc w:val="both"/>
              <w:rPr>
                <w:rFonts w:eastAsia="Calibri"/>
                <w:szCs w:val="22"/>
                <w:lang w:eastAsia="lt-LT"/>
              </w:rPr>
            </w:pPr>
          </w:p>
        </w:tc>
      </w:tr>
      <w:tr w:rsidR="007E0DD2" w14:paraId="2131819A" w14:textId="77777777">
        <w:tc>
          <w:tcPr>
            <w:tcW w:w="709" w:type="dxa"/>
            <w:tcBorders>
              <w:top w:val="single" w:sz="4" w:space="0" w:color="auto"/>
              <w:left w:val="single" w:sz="4" w:space="0" w:color="auto"/>
              <w:bottom w:val="single" w:sz="4" w:space="0" w:color="auto"/>
              <w:right w:val="single" w:sz="4" w:space="0" w:color="auto"/>
            </w:tcBorders>
            <w:hideMark/>
          </w:tcPr>
          <w:p w14:paraId="21318198" w14:textId="77777777" w:rsidR="007E0DD2" w:rsidRDefault="00111823">
            <w:pPr>
              <w:jc w:val="center"/>
              <w:rPr>
                <w:rFonts w:eastAsia="Calibri"/>
                <w:szCs w:val="22"/>
                <w:lang w:eastAsia="lt-LT"/>
              </w:rPr>
            </w:pPr>
            <w:r>
              <w:rPr>
                <w:rFonts w:eastAsia="Calibri"/>
                <w:sz w:val="22"/>
                <w:szCs w:val="22"/>
              </w:rPr>
              <w:t>25.</w:t>
            </w:r>
          </w:p>
        </w:tc>
        <w:tc>
          <w:tcPr>
            <w:tcW w:w="8647" w:type="dxa"/>
            <w:gridSpan w:val="14"/>
            <w:tcBorders>
              <w:top w:val="single" w:sz="4" w:space="0" w:color="auto"/>
              <w:left w:val="single" w:sz="4" w:space="0" w:color="auto"/>
              <w:bottom w:val="single" w:sz="4" w:space="0" w:color="auto"/>
              <w:right w:val="single" w:sz="4" w:space="0" w:color="auto"/>
            </w:tcBorders>
            <w:hideMark/>
          </w:tcPr>
          <w:p w14:paraId="21318199" w14:textId="77777777" w:rsidR="007E0DD2" w:rsidRDefault="00111823">
            <w:pPr>
              <w:jc w:val="both"/>
              <w:rPr>
                <w:rFonts w:eastAsia="Calibri"/>
                <w:szCs w:val="22"/>
                <w:lang w:eastAsia="lt-LT"/>
              </w:rPr>
            </w:pPr>
            <w:r>
              <w:rPr>
                <w:rFonts w:eastAsia="Calibri"/>
                <w:sz w:val="22"/>
                <w:szCs w:val="22"/>
              </w:rPr>
              <w:t xml:space="preserve">Asmenys, per praėjusius 5 metus buvę tiekėjo vyriausiaisiais buhalteriais ar buhalterinę </w:t>
            </w:r>
            <w:r>
              <w:rPr>
                <w:rFonts w:eastAsia="Calibri"/>
                <w:sz w:val="22"/>
                <w:szCs w:val="22"/>
              </w:rPr>
              <w:lastRenderedPageBreak/>
              <w:t xml:space="preserve">apskaitą tvarkančio struktūrinio padalinio vadovais, ar buhalterinę apskaitą tvarkę asmenys </w:t>
            </w:r>
          </w:p>
        </w:tc>
      </w:tr>
      <w:tr w:rsidR="007E0DD2" w14:paraId="2131819E" w14:textId="77777777">
        <w:tc>
          <w:tcPr>
            <w:tcW w:w="3088" w:type="dxa"/>
            <w:gridSpan w:val="4"/>
            <w:tcBorders>
              <w:top w:val="single" w:sz="4" w:space="0" w:color="auto"/>
              <w:left w:val="single" w:sz="4" w:space="0" w:color="auto"/>
              <w:bottom w:val="single" w:sz="4" w:space="0" w:color="auto"/>
              <w:right w:val="single" w:sz="4" w:space="0" w:color="auto"/>
            </w:tcBorders>
            <w:hideMark/>
          </w:tcPr>
          <w:p w14:paraId="2131819B" w14:textId="77777777" w:rsidR="007E0DD2" w:rsidRDefault="00111823">
            <w:pPr>
              <w:jc w:val="center"/>
              <w:rPr>
                <w:rFonts w:eastAsia="Calibri"/>
                <w:szCs w:val="22"/>
                <w:lang w:eastAsia="lt-LT"/>
              </w:rPr>
            </w:pPr>
            <w:r>
              <w:rPr>
                <w:rFonts w:eastAsia="Calibri"/>
                <w:sz w:val="22"/>
                <w:szCs w:val="22"/>
              </w:rPr>
              <w:lastRenderedPageBreak/>
              <w:t>Vardas ir pavardė</w:t>
            </w:r>
          </w:p>
        </w:tc>
        <w:tc>
          <w:tcPr>
            <w:tcW w:w="3117" w:type="dxa"/>
            <w:gridSpan w:val="7"/>
            <w:tcBorders>
              <w:top w:val="single" w:sz="4" w:space="0" w:color="auto"/>
              <w:left w:val="single" w:sz="4" w:space="0" w:color="auto"/>
              <w:bottom w:val="single" w:sz="4" w:space="0" w:color="auto"/>
              <w:right w:val="single" w:sz="4" w:space="0" w:color="auto"/>
            </w:tcBorders>
            <w:hideMark/>
          </w:tcPr>
          <w:p w14:paraId="2131819C" w14:textId="77777777" w:rsidR="007E0DD2" w:rsidRDefault="00111823">
            <w:pPr>
              <w:jc w:val="center"/>
              <w:rPr>
                <w:rFonts w:eastAsia="Calibri"/>
                <w:szCs w:val="22"/>
                <w:lang w:eastAsia="lt-LT"/>
              </w:rPr>
            </w:pPr>
            <w:r>
              <w:rPr>
                <w:rFonts w:eastAsia="Calibri"/>
                <w:sz w:val="22"/>
                <w:szCs w:val="22"/>
              </w:rPr>
              <w:t>Asmens kodas</w:t>
            </w:r>
          </w:p>
        </w:tc>
        <w:tc>
          <w:tcPr>
            <w:tcW w:w="3151" w:type="dxa"/>
            <w:gridSpan w:val="4"/>
            <w:tcBorders>
              <w:top w:val="single" w:sz="4" w:space="0" w:color="auto"/>
              <w:left w:val="single" w:sz="4" w:space="0" w:color="auto"/>
              <w:bottom w:val="single" w:sz="4" w:space="0" w:color="auto"/>
              <w:right w:val="single" w:sz="4" w:space="0" w:color="auto"/>
            </w:tcBorders>
            <w:hideMark/>
          </w:tcPr>
          <w:p w14:paraId="2131819D" w14:textId="77777777" w:rsidR="007E0DD2" w:rsidRDefault="00111823">
            <w:pPr>
              <w:jc w:val="center"/>
              <w:rPr>
                <w:rFonts w:eastAsia="Calibri"/>
                <w:szCs w:val="22"/>
                <w:lang w:eastAsia="lt-LT"/>
              </w:rPr>
            </w:pPr>
            <w:r>
              <w:rPr>
                <w:rFonts w:eastAsia="Calibri"/>
                <w:sz w:val="22"/>
                <w:szCs w:val="22"/>
              </w:rPr>
              <w:t>Kontaktinis telefono numeris</w:t>
            </w:r>
          </w:p>
        </w:tc>
      </w:tr>
      <w:tr w:rsidR="007E0DD2" w14:paraId="213181A4" w14:textId="77777777">
        <w:tc>
          <w:tcPr>
            <w:tcW w:w="3088" w:type="dxa"/>
            <w:gridSpan w:val="4"/>
            <w:tcBorders>
              <w:top w:val="single" w:sz="4" w:space="0" w:color="auto"/>
              <w:left w:val="single" w:sz="4" w:space="0" w:color="auto"/>
              <w:bottom w:val="single" w:sz="4" w:space="0" w:color="auto"/>
              <w:right w:val="single" w:sz="4" w:space="0" w:color="auto"/>
            </w:tcBorders>
          </w:tcPr>
          <w:p w14:paraId="2131819F" w14:textId="77777777" w:rsidR="007E0DD2" w:rsidRDefault="007E0DD2">
            <w:pPr>
              <w:jc w:val="both"/>
              <w:rPr>
                <w:rFonts w:eastAsia="Calibri"/>
                <w:szCs w:val="22"/>
              </w:rPr>
            </w:pPr>
          </w:p>
          <w:p w14:paraId="213181A0" w14:textId="77777777" w:rsidR="007E0DD2" w:rsidRDefault="007E0DD2">
            <w:pPr>
              <w:jc w:val="both"/>
              <w:rPr>
                <w:rFonts w:eastAsia="Calibri"/>
                <w:szCs w:val="22"/>
              </w:rPr>
            </w:pPr>
          </w:p>
          <w:p w14:paraId="213181A1" w14:textId="77777777" w:rsidR="007E0DD2" w:rsidRDefault="007E0DD2">
            <w:pPr>
              <w:jc w:val="both"/>
              <w:rPr>
                <w:rFonts w:eastAsia="Calibri"/>
                <w:szCs w:val="22"/>
                <w:lang w:eastAsia="lt-LT"/>
              </w:rPr>
            </w:pPr>
          </w:p>
        </w:tc>
        <w:tc>
          <w:tcPr>
            <w:tcW w:w="3117" w:type="dxa"/>
            <w:gridSpan w:val="7"/>
            <w:tcBorders>
              <w:top w:val="single" w:sz="4" w:space="0" w:color="auto"/>
              <w:left w:val="single" w:sz="4" w:space="0" w:color="auto"/>
              <w:bottom w:val="single" w:sz="4" w:space="0" w:color="auto"/>
              <w:right w:val="single" w:sz="4" w:space="0" w:color="auto"/>
            </w:tcBorders>
          </w:tcPr>
          <w:p w14:paraId="213181A2" w14:textId="77777777" w:rsidR="007E0DD2" w:rsidRDefault="007E0DD2">
            <w:pPr>
              <w:jc w:val="both"/>
              <w:rPr>
                <w:rFonts w:eastAsia="Calibri"/>
                <w:szCs w:val="22"/>
                <w:lang w:eastAsia="lt-LT"/>
              </w:rPr>
            </w:pPr>
          </w:p>
        </w:tc>
        <w:tc>
          <w:tcPr>
            <w:tcW w:w="3151" w:type="dxa"/>
            <w:gridSpan w:val="4"/>
            <w:tcBorders>
              <w:top w:val="single" w:sz="4" w:space="0" w:color="auto"/>
              <w:left w:val="single" w:sz="4" w:space="0" w:color="auto"/>
              <w:bottom w:val="single" w:sz="4" w:space="0" w:color="auto"/>
              <w:right w:val="single" w:sz="4" w:space="0" w:color="auto"/>
            </w:tcBorders>
          </w:tcPr>
          <w:p w14:paraId="213181A3" w14:textId="77777777" w:rsidR="007E0DD2" w:rsidRDefault="007E0DD2">
            <w:pPr>
              <w:jc w:val="both"/>
              <w:rPr>
                <w:rFonts w:eastAsia="Calibri"/>
                <w:szCs w:val="22"/>
                <w:lang w:eastAsia="lt-LT"/>
              </w:rPr>
            </w:pPr>
          </w:p>
        </w:tc>
      </w:tr>
      <w:tr w:rsidR="007E0DD2" w14:paraId="213181AA" w14:textId="77777777">
        <w:tc>
          <w:tcPr>
            <w:tcW w:w="3088" w:type="dxa"/>
            <w:gridSpan w:val="4"/>
            <w:tcBorders>
              <w:top w:val="single" w:sz="4" w:space="0" w:color="auto"/>
              <w:left w:val="single" w:sz="4" w:space="0" w:color="auto"/>
              <w:bottom w:val="single" w:sz="4" w:space="0" w:color="auto"/>
              <w:right w:val="single" w:sz="4" w:space="0" w:color="auto"/>
            </w:tcBorders>
          </w:tcPr>
          <w:p w14:paraId="213181A5" w14:textId="77777777" w:rsidR="007E0DD2" w:rsidRDefault="007E0DD2">
            <w:pPr>
              <w:jc w:val="both"/>
              <w:rPr>
                <w:rFonts w:eastAsia="Calibri"/>
                <w:szCs w:val="22"/>
              </w:rPr>
            </w:pPr>
          </w:p>
          <w:p w14:paraId="213181A6" w14:textId="77777777" w:rsidR="007E0DD2" w:rsidRDefault="007E0DD2">
            <w:pPr>
              <w:jc w:val="both"/>
              <w:rPr>
                <w:rFonts w:eastAsia="Calibri"/>
                <w:szCs w:val="22"/>
              </w:rPr>
            </w:pPr>
          </w:p>
          <w:p w14:paraId="213181A7" w14:textId="77777777" w:rsidR="007E0DD2" w:rsidRDefault="007E0DD2">
            <w:pPr>
              <w:jc w:val="both"/>
              <w:rPr>
                <w:rFonts w:eastAsia="Calibri"/>
                <w:szCs w:val="22"/>
                <w:lang w:eastAsia="lt-LT"/>
              </w:rPr>
            </w:pPr>
          </w:p>
        </w:tc>
        <w:tc>
          <w:tcPr>
            <w:tcW w:w="3117" w:type="dxa"/>
            <w:gridSpan w:val="7"/>
            <w:tcBorders>
              <w:top w:val="single" w:sz="4" w:space="0" w:color="auto"/>
              <w:left w:val="single" w:sz="4" w:space="0" w:color="auto"/>
              <w:bottom w:val="single" w:sz="4" w:space="0" w:color="auto"/>
              <w:right w:val="single" w:sz="4" w:space="0" w:color="auto"/>
            </w:tcBorders>
          </w:tcPr>
          <w:p w14:paraId="213181A8" w14:textId="77777777" w:rsidR="007E0DD2" w:rsidRDefault="007E0DD2">
            <w:pPr>
              <w:jc w:val="both"/>
              <w:rPr>
                <w:rFonts w:eastAsia="Calibri"/>
                <w:szCs w:val="22"/>
                <w:lang w:eastAsia="lt-LT"/>
              </w:rPr>
            </w:pPr>
          </w:p>
        </w:tc>
        <w:tc>
          <w:tcPr>
            <w:tcW w:w="3151" w:type="dxa"/>
            <w:gridSpan w:val="4"/>
            <w:tcBorders>
              <w:top w:val="single" w:sz="4" w:space="0" w:color="auto"/>
              <w:left w:val="single" w:sz="4" w:space="0" w:color="auto"/>
              <w:bottom w:val="single" w:sz="4" w:space="0" w:color="auto"/>
              <w:right w:val="single" w:sz="4" w:space="0" w:color="auto"/>
            </w:tcBorders>
          </w:tcPr>
          <w:p w14:paraId="213181A9" w14:textId="77777777" w:rsidR="007E0DD2" w:rsidRDefault="007E0DD2">
            <w:pPr>
              <w:jc w:val="both"/>
              <w:rPr>
                <w:rFonts w:eastAsia="Calibri"/>
                <w:szCs w:val="22"/>
                <w:lang w:eastAsia="lt-LT"/>
              </w:rPr>
            </w:pPr>
          </w:p>
        </w:tc>
      </w:tr>
    </w:tbl>
    <w:p w14:paraId="213181AB" w14:textId="77777777" w:rsidR="007E0DD2" w:rsidRDefault="00E278F0">
      <w:pPr>
        <w:rPr>
          <w:rFonts w:eastAsia="Calibri"/>
          <w:szCs w:val="24"/>
          <w:lang w:eastAsia="lt-LT"/>
        </w:rPr>
      </w:pPr>
    </w:p>
    <w:p w14:paraId="213181AC" w14:textId="77777777" w:rsidR="007E0DD2" w:rsidRDefault="00E278F0">
      <w:pPr>
        <w:jc w:val="center"/>
        <w:rPr>
          <w:rFonts w:eastAsia="Calibri"/>
          <w:b/>
          <w:szCs w:val="24"/>
        </w:rPr>
      </w:pPr>
      <w:r w:rsidR="00111823">
        <w:rPr>
          <w:rFonts w:eastAsia="Calibri"/>
          <w:b/>
          <w:szCs w:val="24"/>
        </w:rPr>
        <w:t>III</w:t>
      </w:r>
      <w:r w:rsidR="00111823">
        <w:rPr>
          <w:rFonts w:eastAsia="Calibri"/>
          <w:b/>
          <w:szCs w:val="24"/>
        </w:rPr>
        <w:t xml:space="preserve"> SKYRIUS</w:t>
      </w:r>
    </w:p>
    <w:p w14:paraId="213181AD" w14:textId="77777777" w:rsidR="007E0DD2" w:rsidRDefault="00E278F0">
      <w:pPr>
        <w:jc w:val="center"/>
        <w:rPr>
          <w:rFonts w:eastAsia="Calibri"/>
          <w:b/>
          <w:szCs w:val="24"/>
        </w:rPr>
      </w:pPr>
      <w:r w:rsidR="00111823">
        <w:rPr>
          <w:rFonts w:eastAsia="Calibri"/>
          <w:b/>
          <w:szCs w:val="24"/>
        </w:rPr>
        <w:t>INFORMACIJA APIE TEISĖS AKTŲ PAŽEIDIMUS</w:t>
      </w:r>
    </w:p>
    <w:p w14:paraId="213181AE" w14:textId="77777777" w:rsidR="007E0DD2" w:rsidRDefault="007E0DD2">
      <w:pPr>
        <w:rPr>
          <w:rFonts w:eastAsia="Calibri"/>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647"/>
      </w:tblGrid>
      <w:tr w:rsidR="007E0DD2" w14:paraId="213181B1" w14:textId="77777777">
        <w:tc>
          <w:tcPr>
            <w:tcW w:w="709" w:type="dxa"/>
            <w:tcBorders>
              <w:top w:val="single" w:sz="4" w:space="0" w:color="auto"/>
              <w:left w:val="single" w:sz="4" w:space="0" w:color="auto"/>
              <w:bottom w:val="single" w:sz="4" w:space="0" w:color="auto"/>
              <w:right w:val="single" w:sz="4" w:space="0" w:color="auto"/>
            </w:tcBorders>
            <w:hideMark/>
          </w:tcPr>
          <w:p w14:paraId="213181AF" w14:textId="77777777" w:rsidR="007E0DD2" w:rsidRDefault="00111823">
            <w:pPr>
              <w:jc w:val="center"/>
              <w:rPr>
                <w:rFonts w:eastAsia="Calibri"/>
                <w:szCs w:val="22"/>
                <w:lang w:eastAsia="lt-LT"/>
              </w:rPr>
            </w:pPr>
            <w:r>
              <w:rPr>
                <w:rFonts w:eastAsia="Calibri"/>
                <w:sz w:val="22"/>
                <w:szCs w:val="22"/>
              </w:rPr>
              <w:t>26.</w:t>
            </w:r>
          </w:p>
        </w:tc>
        <w:tc>
          <w:tcPr>
            <w:tcW w:w="8647" w:type="dxa"/>
            <w:tcBorders>
              <w:top w:val="single" w:sz="4" w:space="0" w:color="auto"/>
              <w:left w:val="single" w:sz="4" w:space="0" w:color="auto"/>
              <w:bottom w:val="single" w:sz="4" w:space="0" w:color="auto"/>
              <w:right w:val="single" w:sz="4" w:space="0" w:color="auto"/>
            </w:tcBorders>
            <w:hideMark/>
          </w:tcPr>
          <w:p w14:paraId="213181B0" w14:textId="77777777" w:rsidR="007E0DD2" w:rsidRDefault="00111823">
            <w:pPr>
              <w:jc w:val="both"/>
              <w:rPr>
                <w:rFonts w:eastAsia="Calibri"/>
                <w:szCs w:val="22"/>
                <w:lang w:eastAsia="lt-LT"/>
              </w:rPr>
            </w:pPr>
            <w:r>
              <w:rPr>
                <w:rFonts w:eastAsia="Calibri"/>
                <w:sz w:val="22"/>
                <w:szCs w:val="22"/>
              </w:rPr>
              <w:t>Ar tiekėjas, tiekėjo antrinė, patronuojamoji įmonė, tiekėjo dalyviai, turintys ne mažiau kaip 1/3 balsų dalyvių susirinkime, tiekėjo vadovas, tiekėjo valdymo organo narys, vyriausiasis buhalteris ar buhalterinę apskaitą tvarkančio padalinio vadovas, ar tikrinamo tiekėjo buhalterinę apskaitą tvarkantis subjektas (asmuo) (toliau – tiekėjas ar su juo susiję asmenys) buvo nuteisti už nusikaltimus Lietuvos valstybės nepriklausomybei, teritorijos vientisumui ir konstitucinei santvarkai, nepaisant to, ar teistumas išnyko ar panaikintas?</w:t>
            </w:r>
          </w:p>
        </w:tc>
      </w:tr>
      <w:tr w:rsidR="007E0DD2" w14:paraId="213181B9" w14:textId="77777777">
        <w:tc>
          <w:tcPr>
            <w:tcW w:w="9356" w:type="dxa"/>
            <w:gridSpan w:val="2"/>
            <w:tcBorders>
              <w:top w:val="single" w:sz="4" w:space="0" w:color="auto"/>
              <w:left w:val="single" w:sz="4" w:space="0" w:color="auto"/>
              <w:bottom w:val="single" w:sz="4" w:space="0" w:color="auto"/>
              <w:right w:val="single" w:sz="4" w:space="0" w:color="auto"/>
            </w:tcBorders>
          </w:tcPr>
          <w:p w14:paraId="213181B2" w14:textId="77777777" w:rsidR="007E0DD2" w:rsidRDefault="007E0DD2">
            <w:pPr>
              <w:jc w:val="both"/>
              <w:rPr>
                <w:rFonts w:eastAsia="Calibri"/>
                <w:szCs w:val="22"/>
              </w:rPr>
            </w:pPr>
          </w:p>
          <w:p w14:paraId="213181B3" w14:textId="77777777" w:rsidR="007E0DD2" w:rsidRDefault="007E0DD2">
            <w:pPr>
              <w:jc w:val="both"/>
              <w:rPr>
                <w:rFonts w:eastAsia="Calibri"/>
                <w:szCs w:val="22"/>
              </w:rPr>
            </w:pPr>
          </w:p>
          <w:p w14:paraId="213181B4" w14:textId="77777777" w:rsidR="007E0DD2" w:rsidRDefault="007E0DD2">
            <w:pPr>
              <w:jc w:val="both"/>
              <w:rPr>
                <w:rFonts w:eastAsia="Calibri"/>
                <w:szCs w:val="22"/>
              </w:rPr>
            </w:pPr>
          </w:p>
          <w:p w14:paraId="213181B5" w14:textId="77777777" w:rsidR="007E0DD2" w:rsidRDefault="007E0DD2">
            <w:pPr>
              <w:jc w:val="both"/>
              <w:rPr>
                <w:rFonts w:eastAsia="Calibri"/>
                <w:szCs w:val="22"/>
              </w:rPr>
            </w:pPr>
          </w:p>
          <w:p w14:paraId="213181B6" w14:textId="77777777" w:rsidR="007E0DD2" w:rsidRDefault="007E0DD2">
            <w:pPr>
              <w:jc w:val="both"/>
              <w:rPr>
                <w:rFonts w:eastAsia="Calibri"/>
                <w:szCs w:val="22"/>
              </w:rPr>
            </w:pPr>
          </w:p>
          <w:p w14:paraId="213181B7" w14:textId="77777777" w:rsidR="007E0DD2" w:rsidRDefault="007E0DD2">
            <w:pPr>
              <w:jc w:val="both"/>
              <w:rPr>
                <w:rFonts w:eastAsia="Calibri"/>
                <w:szCs w:val="22"/>
              </w:rPr>
            </w:pPr>
          </w:p>
          <w:p w14:paraId="213181B8" w14:textId="77777777" w:rsidR="007E0DD2" w:rsidRDefault="007E0DD2">
            <w:pPr>
              <w:jc w:val="both"/>
              <w:rPr>
                <w:rFonts w:eastAsia="Calibri"/>
                <w:szCs w:val="22"/>
                <w:lang w:eastAsia="lt-LT"/>
              </w:rPr>
            </w:pPr>
          </w:p>
        </w:tc>
      </w:tr>
      <w:tr w:rsidR="007E0DD2" w14:paraId="213181BD" w14:textId="77777777">
        <w:tc>
          <w:tcPr>
            <w:tcW w:w="709" w:type="dxa"/>
            <w:tcBorders>
              <w:top w:val="single" w:sz="4" w:space="0" w:color="auto"/>
              <w:left w:val="single" w:sz="4" w:space="0" w:color="auto"/>
              <w:bottom w:val="single" w:sz="4" w:space="0" w:color="auto"/>
              <w:right w:val="single" w:sz="4" w:space="0" w:color="auto"/>
            </w:tcBorders>
            <w:hideMark/>
          </w:tcPr>
          <w:p w14:paraId="213181BA" w14:textId="77777777" w:rsidR="007E0DD2" w:rsidRDefault="00111823">
            <w:pPr>
              <w:jc w:val="center"/>
              <w:rPr>
                <w:rFonts w:eastAsia="Calibri"/>
                <w:szCs w:val="22"/>
                <w:lang w:eastAsia="lt-LT"/>
              </w:rPr>
            </w:pPr>
            <w:r>
              <w:rPr>
                <w:rFonts w:eastAsia="Calibri"/>
                <w:sz w:val="22"/>
                <w:szCs w:val="22"/>
              </w:rPr>
              <w:t>27.</w:t>
            </w:r>
          </w:p>
        </w:tc>
        <w:tc>
          <w:tcPr>
            <w:tcW w:w="8647" w:type="dxa"/>
            <w:tcBorders>
              <w:top w:val="single" w:sz="4" w:space="0" w:color="auto"/>
              <w:left w:val="single" w:sz="4" w:space="0" w:color="auto"/>
              <w:bottom w:val="single" w:sz="4" w:space="0" w:color="auto"/>
              <w:right w:val="single" w:sz="4" w:space="0" w:color="auto"/>
            </w:tcBorders>
            <w:hideMark/>
          </w:tcPr>
          <w:p w14:paraId="213181BB" w14:textId="77777777" w:rsidR="007E0DD2" w:rsidRDefault="00111823">
            <w:pPr>
              <w:jc w:val="both"/>
              <w:rPr>
                <w:rFonts w:eastAsia="Calibri"/>
                <w:bCs/>
                <w:szCs w:val="22"/>
              </w:rPr>
            </w:pPr>
            <w:r>
              <w:rPr>
                <w:rFonts w:eastAsia="Calibri"/>
                <w:sz w:val="22"/>
                <w:szCs w:val="22"/>
              </w:rPr>
              <w:t xml:space="preserve">Ar </w:t>
            </w:r>
            <w:r>
              <w:rPr>
                <w:rFonts w:eastAsia="Calibri"/>
                <w:bCs/>
                <w:sz w:val="22"/>
                <w:szCs w:val="22"/>
              </w:rPr>
              <w:t>tiekėjui per pastaruosius 5 metus priimtas ir įsiteisėjo apkaltinamasis nuosprendis už tyčines nusikalstamas veikas žmogaus gyvybei, nuosavybei, turtinėms teisėms ir turtiniams interesams, ekonomikai ir verslo tvarkai, finansų sistemai, visuomenės saugumui, valstybės tarnybai ir viešiesiems interesams, valdymo tvarkai, ar su tiekėju susiję asmenys turi neišnykusį ar nepanaikintą teistumą už minėtas veikas?</w:t>
            </w:r>
          </w:p>
          <w:p w14:paraId="213181BC" w14:textId="77777777" w:rsidR="007E0DD2" w:rsidRDefault="00111823">
            <w:pPr>
              <w:jc w:val="both"/>
              <w:rPr>
                <w:rFonts w:eastAsia="Calibri"/>
                <w:szCs w:val="22"/>
                <w:lang w:eastAsia="lt-LT"/>
              </w:rPr>
            </w:pPr>
            <w:r>
              <w:rPr>
                <w:rFonts w:eastAsia="Calibri"/>
                <w:sz w:val="22"/>
                <w:szCs w:val="22"/>
              </w:rPr>
              <w:t>(jeigu taip, nurodykite visas aplinkybes)</w:t>
            </w:r>
          </w:p>
        </w:tc>
      </w:tr>
      <w:tr w:rsidR="007E0DD2" w14:paraId="213181C5" w14:textId="77777777">
        <w:trPr>
          <w:trHeight w:val="1376"/>
        </w:trPr>
        <w:tc>
          <w:tcPr>
            <w:tcW w:w="9356" w:type="dxa"/>
            <w:gridSpan w:val="2"/>
            <w:tcBorders>
              <w:top w:val="single" w:sz="4" w:space="0" w:color="auto"/>
              <w:left w:val="single" w:sz="4" w:space="0" w:color="auto"/>
              <w:bottom w:val="single" w:sz="4" w:space="0" w:color="auto"/>
              <w:right w:val="single" w:sz="4" w:space="0" w:color="auto"/>
            </w:tcBorders>
          </w:tcPr>
          <w:p w14:paraId="213181BE" w14:textId="77777777" w:rsidR="007E0DD2" w:rsidRDefault="007E0DD2">
            <w:pPr>
              <w:jc w:val="both"/>
              <w:rPr>
                <w:rFonts w:eastAsia="Calibri"/>
                <w:szCs w:val="22"/>
              </w:rPr>
            </w:pPr>
          </w:p>
          <w:p w14:paraId="213181BF" w14:textId="77777777" w:rsidR="007E0DD2" w:rsidRDefault="007E0DD2">
            <w:pPr>
              <w:jc w:val="both"/>
              <w:rPr>
                <w:rFonts w:eastAsia="Calibri"/>
                <w:szCs w:val="22"/>
              </w:rPr>
            </w:pPr>
          </w:p>
          <w:p w14:paraId="213181C0" w14:textId="77777777" w:rsidR="007E0DD2" w:rsidRDefault="007E0DD2">
            <w:pPr>
              <w:jc w:val="both"/>
              <w:rPr>
                <w:rFonts w:eastAsia="Calibri"/>
                <w:szCs w:val="22"/>
              </w:rPr>
            </w:pPr>
          </w:p>
          <w:p w14:paraId="213181C1" w14:textId="77777777" w:rsidR="007E0DD2" w:rsidRDefault="007E0DD2">
            <w:pPr>
              <w:jc w:val="both"/>
              <w:rPr>
                <w:rFonts w:eastAsia="Calibri"/>
                <w:szCs w:val="22"/>
              </w:rPr>
            </w:pPr>
          </w:p>
          <w:p w14:paraId="213181C2" w14:textId="77777777" w:rsidR="007E0DD2" w:rsidRDefault="007E0DD2">
            <w:pPr>
              <w:jc w:val="both"/>
              <w:rPr>
                <w:rFonts w:eastAsia="Calibri"/>
                <w:szCs w:val="22"/>
              </w:rPr>
            </w:pPr>
          </w:p>
          <w:p w14:paraId="213181C3" w14:textId="77777777" w:rsidR="007E0DD2" w:rsidRDefault="007E0DD2">
            <w:pPr>
              <w:jc w:val="both"/>
              <w:rPr>
                <w:rFonts w:eastAsia="Calibri"/>
                <w:szCs w:val="22"/>
              </w:rPr>
            </w:pPr>
          </w:p>
          <w:p w14:paraId="213181C4" w14:textId="77777777" w:rsidR="007E0DD2" w:rsidRDefault="007E0DD2">
            <w:pPr>
              <w:jc w:val="both"/>
              <w:rPr>
                <w:rFonts w:eastAsia="Calibri"/>
                <w:szCs w:val="22"/>
                <w:lang w:eastAsia="lt-LT"/>
              </w:rPr>
            </w:pPr>
          </w:p>
        </w:tc>
      </w:tr>
      <w:tr w:rsidR="007E0DD2" w14:paraId="213181C9" w14:textId="77777777">
        <w:tc>
          <w:tcPr>
            <w:tcW w:w="709" w:type="dxa"/>
            <w:tcBorders>
              <w:top w:val="single" w:sz="4" w:space="0" w:color="auto"/>
              <w:left w:val="single" w:sz="4" w:space="0" w:color="auto"/>
              <w:bottom w:val="single" w:sz="4" w:space="0" w:color="auto"/>
              <w:right w:val="single" w:sz="4" w:space="0" w:color="auto"/>
            </w:tcBorders>
            <w:hideMark/>
          </w:tcPr>
          <w:p w14:paraId="213181C6" w14:textId="77777777" w:rsidR="007E0DD2" w:rsidRDefault="00111823">
            <w:pPr>
              <w:jc w:val="center"/>
              <w:rPr>
                <w:rFonts w:eastAsia="Calibri"/>
                <w:szCs w:val="22"/>
                <w:lang w:eastAsia="lt-LT"/>
              </w:rPr>
            </w:pPr>
            <w:r>
              <w:rPr>
                <w:rFonts w:eastAsia="Calibri"/>
                <w:sz w:val="22"/>
                <w:szCs w:val="22"/>
              </w:rPr>
              <w:t>28.</w:t>
            </w:r>
          </w:p>
        </w:tc>
        <w:tc>
          <w:tcPr>
            <w:tcW w:w="8647" w:type="dxa"/>
            <w:tcBorders>
              <w:top w:val="single" w:sz="4" w:space="0" w:color="auto"/>
              <w:left w:val="single" w:sz="4" w:space="0" w:color="auto"/>
              <w:bottom w:val="single" w:sz="4" w:space="0" w:color="auto"/>
              <w:right w:val="single" w:sz="4" w:space="0" w:color="auto"/>
            </w:tcBorders>
            <w:hideMark/>
          </w:tcPr>
          <w:p w14:paraId="213181C7" w14:textId="77777777" w:rsidR="007E0DD2" w:rsidRDefault="00111823">
            <w:pPr>
              <w:jc w:val="both"/>
              <w:rPr>
                <w:rFonts w:eastAsia="Calibri"/>
                <w:szCs w:val="22"/>
              </w:rPr>
            </w:pPr>
            <w:r>
              <w:rPr>
                <w:rFonts w:eastAsia="Calibri"/>
                <w:sz w:val="22"/>
                <w:szCs w:val="22"/>
              </w:rPr>
              <w:t>Ar tiekėjui arba su juo susijusiems asmenims įteiktas pranešimas apie įtarimą, dėl kurio atliekamas ikiteisminis tyrimas, ar dėl jų galbūt padarytų nusikalstamų veikų surašytas kaltinamasis aktas arba prokuroro pareiškimas teismui dėl proceso užbaigimo teismo baudžiamuoju įsakymu ar dėl bylos nagrinėjimo pagreitinto proceso tvarka, ar baudžiamoji byla dėl minėtų asmenų galbūt padarytų nusikalstamų veikų nagrinėjama teisme, ar teismas yra priėmęs dar neįsiteisėjusį sprendimą?</w:t>
            </w:r>
          </w:p>
          <w:p w14:paraId="213181C8" w14:textId="77777777" w:rsidR="007E0DD2" w:rsidRDefault="00111823">
            <w:pPr>
              <w:jc w:val="both"/>
              <w:rPr>
                <w:rFonts w:eastAsia="Calibri"/>
                <w:szCs w:val="22"/>
                <w:lang w:eastAsia="lt-LT"/>
              </w:rPr>
            </w:pPr>
            <w:r>
              <w:rPr>
                <w:rFonts w:eastAsia="Calibri"/>
                <w:sz w:val="22"/>
                <w:szCs w:val="22"/>
              </w:rPr>
              <w:t>(jeigu taip, nurodykite visas aplinkybes)</w:t>
            </w:r>
          </w:p>
        </w:tc>
      </w:tr>
      <w:tr w:rsidR="007E0DD2" w14:paraId="213181D0" w14:textId="77777777">
        <w:tc>
          <w:tcPr>
            <w:tcW w:w="9356" w:type="dxa"/>
            <w:gridSpan w:val="2"/>
            <w:tcBorders>
              <w:top w:val="single" w:sz="4" w:space="0" w:color="auto"/>
              <w:left w:val="single" w:sz="4" w:space="0" w:color="auto"/>
              <w:bottom w:val="single" w:sz="4" w:space="0" w:color="auto"/>
              <w:right w:val="single" w:sz="4" w:space="0" w:color="auto"/>
            </w:tcBorders>
          </w:tcPr>
          <w:p w14:paraId="213181CA" w14:textId="77777777" w:rsidR="007E0DD2" w:rsidRDefault="007E0DD2">
            <w:pPr>
              <w:jc w:val="both"/>
              <w:rPr>
                <w:rFonts w:eastAsia="Calibri"/>
                <w:szCs w:val="22"/>
              </w:rPr>
            </w:pPr>
          </w:p>
          <w:p w14:paraId="213181CB" w14:textId="77777777" w:rsidR="007E0DD2" w:rsidRDefault="007E0DD2">
            <w:pPr>
              <w:jc w:val="both"/>
              <w:rPr>
                <w:rFonts w:eastAsia="Calibri"/>
                <w:szCs w:val="22"/>
              </w:rPr>
            </w:pPr>
          </w:p>
          <w:p w14:paraId="213181CC" w14:textId="77777777" w:rsidR="007E0DD2" w:rsidRDefault="007E0DD2">
            <w:pPr>
              <w:jc w:val="both"/>
              <w:rPr>
                <w:rFonts w:eastAsia="Calibri"/>
                <w:szCs w:val="22"/>
              </w:rPr>
            </w:pPr>
          </w:p>
          <w:p w14:paraId="213181CD" w14:textId="77777777" w:rsidR="007E0DD2" w:rsidRDefault="007E0DD2">
            <w:pPr>
              <w:jc w:val="both"/>
              <w:rPr>
                <w:rFonts w:eastAsia="Calibri"/>
                <w:szCs w:val="22"/>
              </w:rPr>
            </w:pPr>
          </w:p>
          <w:p w14:paraId="213181CE" w14:textId="77777777" w:rsidR="007E0DD2" w:rsidRDefault="007E0DD2">
            <w:pPr>
              <w:jc w:val="both"/>
              <w:rPr>
                <w:rFonts w:eastAsia="Calibri"/>
                <w:szCs w:val="22"/>
              </w:rPr>
            </w:pPr>
          </w:p>
          <w:p w14:paraId="213181CF" w14:textId="77777777" w:rsidR="007E0DD2" w:rsidRDefault="007E0DD2">
            <w:pPr>
              <w:jc w:val="both"/>
              <w:rPr>
                <w:rFonts w:eastAsia="Calibri"/>
                <w:szCs w:val="22"/>
                <w:lang w:eastAsia="lt-LT"/>
              </w:rPr>
            </w:pPr>
          </w:p>
        </w:tc>
      </w:tr>
      <w:tr w:rsidR="007E0DD2" w14:paraId="213181D4" w14:textId="77777777">
        <w:tc>
          <w:tcPr>
            <w:tcW w:w="709" w:type="dxa"/>
            <w:tcBorders>
              <w:top w:val="single" w:sz="4" w:space="0" w:color="auto"/>
              <w:left w:val="single" w:sz="4" w:space="0" w:color="auto"/>
              <w:bottom w:val="single" w:sz="4" w:space="0" w:color="auto"/>
              <w:right w:val="single" w:sz="4" w:space="0" w:color="auto"/>
            </w:tcBorders>
            <w:hideMark/>
          </w:tcPr>
          <w:p w14:paraId="213181D1" w14:textId="77777777" w:rsidR="007E0DD2" w:rsidRDefault="00111823">
            <w:pPr>
              <w:jc w:val="center"/>
              <w:rPr>
                <w:rFonts w:eastAsia="Calibri"/>
                <w:szCs w:val="22"/>
                <w:lang w:eastAsia="lt-LT"/>
              </w:rPr>
            </w:pPr>
            <w:r>
              <w:rPr>
                <w:rFonts w:eastAsia="Calibri"/>
                <w:sz w:val="22"/>
                <w:szCs w:val="22"/>
              </w:rPr>
              <w:t>29.</w:t>
            </w:r>
          </w:p>
        </w:tc>
        <w:tc>
          <w:tcPr>
            <w:tcW w:w="8647" w:type="dxa"/>
            <w:tcBorders>
              <w:top w:val="single" w:sz="4" w:space="0" w:color="auto"/>
              <w:left w:val="single" w:sz="4" w:space="0" w:color="auto"/>
              <w:bottom w:val="single" w:sz="4" w:space="0" w:color="auto"/>
              <w:right w:val="single" w:sz="4" w:space="0" w:color="auto"/>
            </w:tcBorders>
            <w:hideMark/>
          </w:tcPr>
          <w:p w14:paraId="213181D2" w14:textId="77777777" w:rsidR="007E0DD2" w:rsidRDefault="00111823">
            <w:pPr>
              <w:jc w:val="both"/>
              <w:rPr>
                <w:rFonts w:eastAsia="Calibri"/>
                <w:szCs w:val="22"/>
              </w:rPr>
            </w:pPr>
            <w:r>
              <w:rPr>
                <w:rFonts w:eastAsia="Calibri"/>
                <w:sz w:val="22"/>
                <w:szCs w:val="22"/>
              </w:rPr>
              <w:t>Ar tiekėjas arba su juo susiję asmenys atliko veiksmus, kurie prieštarauja Lietuvos Respublikos tarptautinėms sutartims, tarptautinėms sankcijoms, įgyvendinamoms pagal Lietuvos Respublikos ekonominių ir kitų tarptautinių sankcijų įgyvendinimo įstatymą?</w:t>
            </w:r>
          </w:p>
          <w:p w14:paraId="213181D3" w14:textId="77777777" w:rsidR="007E0DD2" w:rsidRDefault="00111823">
            <w:pPr>
              <w:jc w:val="both"/>
              <w:rPr>
                <w:rFonts w:eastAsia="Calibri"/>
                <w:szCs w:val="22"/>
                <w:lang w:eastAsia="lt-LT"/>
              </w:rPr>
            </w:pPr>
            <w:r>
              <w:rPr>
                <w:rFonts w:eastAsia="Calibri"/>
                <w:sz w:val="22"/>
                <w:szCs w:val="22"/>
              </w:rPr>
              <w:lastRenderedPageBreak/>
              <w:t>(jeigu taip, nurodykite visas aplinkybes)</w:t>
            </w:r>
          </w:p>
        </w:tc>
      </w:tr>
      <w:tr w:rsidR="007E0DD2" w14:paraId="213181DB" w14:textId="77777777">
        <w:tc>
          <w:tcPr>
            <w:tcW w:w="9356" w:type="dxa"/>
            <w:gridSpan w:val="2"/>
            <w:tcBorders>
              <w:top w:val="single" w:sz="4" w:space="0" w:color="auto"/>
              <w:left w:val="single" w:sz="4" w:space="0" w:color="auto"/>
              <w:bottom w:val="single" w:sz="4" w:space="0" w:color="auto"/>
              <w:right w:val="single" w:sz="4" w:space="0" w:color="auto"/>
            </w:tcBorders>
          </w:tcPr>
          <w:p w14:paraId="213181D5" w14:textId="77777777" w:rsidR="007E0DD2" w:rsidRDefault="007E0DD2">
            <w:pPr>
              <w:jc w:val="both"/>
              <w:rPr>
                <w:rFonts w:eastAsia="Calibri"/>
                <w:szCs w:val="22"/>
              </w:rPr>
            </w:pPr>
          </w:p>
          <w:p w14:paraId="213181D6" w14:textId="77777777" w:rsidR="007E0DD2" w:rsidRDefault="007E0DD2">
            <w:pPr>
              <w:jc w:val="both"/>
              <w:rPr>
                <w:rFonts w:eastAsia="Calibri"/>
                <w:szCs w:val="22"/>
              </w:rPr>
            </w:pPr>
          </w:p>
          <w:p w14:paraId="213181D7" w14:textId="77777777" w:rsidR="007E0DD2" w:rsidRDefault="007E0DD2">
            <w:pPr>
              <w:jc w:val="both"/>
              <w:rPr>
                <w:rFonts w:eastAsia="Calibri"/>
                <w:szCs w:val="22"/>
              </w:rPr>
            </w:pPr>
          </w:p>
          <w:p w14:paraId="213181D8" w14:textId="77777777" w:rsidR="007E0DD2" w:rsidRDefault="007E0DD2">
            <w:pPr>
              <w:jc w:val="both"/>
              <w:rPr>
                <w:rFonts w:eastAsia="Calibri"/>
                <w:szCs w:val="22"/>
              </w:rPr>
            </w:pPr>
          </w:p>
          <w:p w14:paraId="213181D9" w14:textId="77777777" w:rsidR="007E0DD2" w:rsidRDefault="007E0DD2">
            <w:pPr>
              <w:jc w:val="both"/>
              <w:rPr>
                <w:rFonts w:eastAsia="Calibri"/>
                <w:szCs w:val="22"/>
              </w:rPr>
            </w:pPr>
          </w:p>
          <w:p w14:paraId="213181DA" w14:textId="77777777" w:rsidR="007E0DD2" w:rsidRDefault="007E0DD2">
            <w:pPr>
              <w:jc w:val="both"/>
              <w:rPr>
                <w:rFonts w:eastAsia="Calibri"/>
                <w:szCs w:val="22"/>
                <w:lang w:eastAsia="lt-LT"/>
              </w:rPr>
            </w:pPr>
          </w:p>
        </w:tc>
      </w:tr>
      <w:tr w:rsidR="007E0DD2" w14:paraId="213181DF" w14:textId="77777777">
        <w:tc>
          <w:tcPr>
            <w:tcW w:w="709" w:type="dxa"/>
            <w:tcBorders>
              <w:top w:val="single" w:sz="4" w:space="0" w:color="auto"/>
              <w:left w:val="single" w:sz="4" w:space="0" w:color="auto"/>
              <w:bottom w:val="single" w:sz="4" w:space="0" w:color="auto"/>
              <w:right w:val="single" w:sz="4" w:space="0" w:color="auto"/>
            </w:tcBorders>
            <w:hideMark/>
          </w:tcPr>
          <w:p w14:paraId="213181DC" w14:textId="77777777" w:rsidR="007E0DD2" w:rsidRDefault="00111823">
            <w:pPr>
              <w:jc w:val="center"/>
              <w:rPr>
                <w:rFonts w:eastAsia="Calibri"/>
                <w:szCs w:val="22"/>
                <w:lang w:eastAsia="lt-LT"/>
              </w:rPr>
            </w:pPr>
            <w:r>
              <w:rPr>
                <w:rFonts w:eastAsia="Calibri"/>
                <w:sz w:val="22"/>
                <w:szCs w:val="22"/>
              </w:rPr>
              <w:t>30.</w:t>
            </w:r>
          </w:p>
        </w:tc>
        <w:tc>
          <w:tcPr>
            <w:tcW w:w="8647" w:type="dxa"/>
            <w:tcBorders>
              <w:top w:val="single" w:sz="4" w:space="0" w:color="auto"/>
              <w:left w:val="single" w:sz="4" w:space="0" w:color="auto"/>
              <w:bottom w:val="single" w:sz="4" w:space="0" w:color="auto"/>
              <w:right w:val="single" w:sz="4" w:space="0" w:color="auto"/>
            </w:tcBorders>
            <w:hideMark/>
          </w:tcPr>
          <w:p w14:paraId="213181DD" w14:textId="77777777" w:rsidR="007E0DD2" w:rsidRDefault="00111823">
            <w:pPr>
              <w:jc w:val="both"/>
              <w:rPr>
                <w:rFonts w:eastAsia="Calibri"/>
                <w:szCs w:val="22"/>
              </w:rPr>
            </w:pPr>
            <w:r>
              <w:rPr>
                <w:rFonts w:eastAsia="Calibri"/>
                <w:sz w:val="22"/>
                <w:szCs w:val="22"/>
              </w:rPr>
              <w:t xml:space="preserve">Ar tiekėjas arba su juo susiję asmenys per pastaruosius 3 metus pažeidė Lietuvos Respublikos strateginių prekių kontrolės įstatymo reikalavimus? </w:t>
            </w:r>
          </w:p>
          <w:p w14:paraId="213181DE" w14:textId="77777777" w:rsidR="007E0DD2" w:rsidRDefault="00111823">
            <w:pPr>
              <w:jc w:val="both"/>
              <w:rPr>
                <w:rFonts w:eastAsia="Calibri"/>
                <w:szCs w:val="22"/>
                <w:lang w:eastAsia="lt-LT"/>
              </w:rPr>
            </w:pPr>
            <w:r>
              <w:rPr>
                <w:rFonts w:eastAsia="Calibri"/>
                <w:sz w:val="22"/>
                <w:szCs w:val="22"/>
              </w:rPr>
              <w:t>(jeigu taip, nurodykite visas aplinkybes)</w:t>
            </w:r>
          </w:p>
        </w:tc>
      </w:tr>
      <w:tr w:rsidR="007E0DD2" w14:paraId="213181E7" w14:textId="77777777">
        <w:tc>
          <w:tcPr>
            <w:tcW w:w="9356" w:type="dxa"/>
            <w:gridSpan w:val="2"/>
            <w:tcBorders>
              <w:top w:val="single" w:sz="4" w:space="0" w:color="auto"/>
              <w:left w:val="single" w:sz="4" w:space="0" w:color="auto"/>
              <w:bottom w:val="single" w:sz="4" w:space="0" w:color="auto"/>
              <w:right w:val="single" w:sz="4" w:space="0" w:color="auto"/>
            </w:tcBorders>
          </w:tcPr>
          <w:p w14:paraId="213181E0" w14:textId="77777777" w:rsidR="007E0DD2" w:rsidRDefault="007E0DD2">
            <w:pPr>
              <w:jc w:val="both"/>
              <w:rPr>
                <w:rFonts w:eastAsia="Calibri"/>
                <w:szCs w:val="22"/>
              </w:rPr>
            </w:pPr>
          </w:p>
          <w:p w14:paraId="213181E1" w14:textId="77777777" w:rsidR="007E0DD2" w:rsidRDefault="007E0DD2">
            <w:pPr>
              <w:jc w:val="both"/>
              <w:rPr>
                <w:rFonts w:eastAsia="Calibri"/>
                <w:szCs w:val="22"/>
              </w:rPr>
            </w:pPr>
          </w:p>
          <w:p w14:paraId="213181E2" w14:textId="77777777" w:rsidR="007E0DD2" w:rsidRDefault="007E0DD2">
            <w:pPr>
              <w:jc w:val="both"/>
              <w:rPr>
                <w:rFonts w:eastAsia="Calibri"/>
                <w:szCs w:val="22"/>
              </w:rPr>
            </w:pPr>
          </w:p>
          <w:p w14:paraId="213181E3" w14:textId="77777777" w:rsidR="007E0DD2" w:rsidRDefault="007E0DD2">
            <w:pPr>
              <w:jc w:val="both"/>
              <w:rPr>
                <w:rFonts w:eastAsia="Calibri"/>
                <w:szCs w:val="22"/>
              </w:rPr>
            </w:pPr>
          </w:p>
          <w:p w14:paraId="213181E4" w14:textId="77777777" w:rsidR="007E0DD2" w:rsidRDefault="007E0DD2">
            <w:pPr>
              <w:jc w:val="both"/>
              <w:rPr>
                <w:rFonts w:eastAsia="Calibri"/>
                <w:szCs w:val="22"/>
              </w:rPr>
            </w:pPr>
          </w:p>
          <w:p w14:paraId="213181E5" w14:textId="77777777" w:rsidR="007E0DD2" w:rsidRDefault="007E0DD2">
            <w:pPr>
              <w:jc w:val="both"/>
              <w:rPr>
                <w:rFonts w:eastAsia="Calibri"/>
                <w:szCs w:val="22"/>
              </w:rPr>
            </w:pPr>
          </w:p>
          <w:p w14:paraId="213181E6" w14:textId="77777777" w:rsidR="007E0DD2" w:rsidRDefault="007E0DD2">
            <w:pPr>
              <w:jc w:val="both"/>
              <w:rPr>
                <w:rFonts w:eastAsia="Calibri"/>
                <w:szCs w:val="22"/>
                <w:lang w:eastAsia="lt-LT"/>
              </w:rPr>
            </w:pPr>
          </w:p>
        </w:tc>
      </w:tr>
      <w:tr w:rsidR="007E0DD2" w14:paraId="213181EB" w14:textId="77777777">
        <w:tc>
          <w:tcPr>
            <w:tcW w:w="709" w:type="dxa"/>
            <w:tcBorders>
              <w:top w:val="single" w:sz="4" w:space="0" w:color="auto"/>
              <w:left w:val="single" w:sz="4" w:space="0" w:color="auto"/>
              <w:bottom w:val="single" w:sz="4" w:space="0" w:color="auto"/>
              <w:right w:val="single" w:sz="4" w:space="0" w:color="auto"/>
            </w:tcBorders>
            <w:hideMark/>
          </w:tcPr>
          <w:p w14:paraId="213181E8" w14:textId="77777777" w:rsidR="007E0DD2" w:rsidRDefault="00111823">
            <w:pPr>
              <w:jc w:val="center"/>
              <w:rPr>
                <w:rFonts w:eastAsia="Calibri"/>
                <w:szCs w:val="22"/>
                <w:lang w:eastAsia="lt-LT"/>
              </w:rPr>
            </w:pPr>
            <w:r>
              <w:rPr>
                <w:rFonts w:eastAsia="Calibri"/>
                <w:sz w:val="22"/>
                <w:szCs w:val="22"/>
              </w:rPr>
              <w:t>31.</w:t>
            </w:r>
          </w:p>
        </w:tc>
        <w:tc>
          <w:tcPr>
            <w:tcW w:w="8647" w:type="dxa"/>
            <w:tcBorders>
              <w:top w:val="single" w:sz="4" w:space="0" w:color="auto"/>
              <w:left w:val="single" w:sz="4" w:space="0" w:color="auto"/>
              <w:bottom w:val="single" w:sz="4" w:space="0" w:color="auto"/>
              <w:right w:val="single" w:sz="4" w:space="0" w:color="auto"/>
            </w:tcBorders>
            <w:hideMark/>
          </w:tcPr>
          <w:p w14:paraId="213181E9" w14:textId="77777777" w:rsidR="007E0DD2" w:rsidRDefault="00111823">
            <w:pPr>
              <w:jc w:val="both"/>
              <w:rPr>
                <w:rFonts w:eastAsia="Calibri"/>
                <w:szCs w:val="22"/>
              </w:rPr>
            </w:pPr>
            <w:r>
              <w:rPr>
                <w:rFonts w:eastAsia="Calibri"/>
                <w:sz w:val="22"/>
                <w:szCs w:val="22"/>
              </w:rPr>
              <w:t>Ar tiekėjui dėl jo kaltės anksčiau atsisakyta išduoti tiekėjo patikimumo pažymėjimą (įmonės patikimumą patvirtinantį pažymėjimą), ar panaikintas toks išduotas pažymėjimas?</w:t>
            </w:r>
          </w:p>
          <w:p w14:paraId="213181EA" w14:textId="77777777" w:rsidR="007E0DD2" w:rsidRDefault="00111823">
            <w:pPr>
              <w:jc w:val="both"/>
              <w:rPr>
                <w:rFonts w:eastAsia="Calibri"/>
                <w:szCs w:val="22"/>
                <w:lang w:eastAsia="lt-LT"/>
              </w:rPr>
            </w:pPr>
            <w:r>
              <w:rPr>
                <w:rFonts w:eastAsia="Calibri"/>
                <w:sz w:val="22"/>
                <w:szCs w:val="22"/>
              </w:rPr>
              <w:t>(jeigu taip, nurodykite visas aplinkybes)</w:t>
            </w:r>
          </w:p>
        </w:tc>
      </w:tr>
      <w:tr w:rsidR="007E0DD2" w14:paraId="213181F3" w14:textId="77777777">
        <w:tc>
          <w:tcPr>
            <w:tcW w:w="9356" w:type="dxa"/>
            <w:gridSpan w:val="2"/>
            <w:tcBorders>
              <w:top w:val="single" w:sz="4" w:space="0" w:color="auto"/>
              <w:left w:val="single" w:sz="4" w:space="0" w:color="auto"/>
              <w:bottom w:val="single" w:sz="4" w:space="0" w:color="auto"/>
              <w:right w:val="single" w:sz="4" w:space="0" w:color="auto"/>
            </w:tcBorders>
          </w:tcPr>
          <w:p w14:paraId="213181EC" w14:textId="77777777" w:rsidR="007E0DD2" w:rsidRDefault="007E0DD2">
            <w:pPr>
              <w:jc w:val="both"/>
              <w:rPr>
                <w:rFonts w:eastAsia="Calibri"/>
                <w:szCs w:val="22"/>
              </w:rPr>
            </w:pPr>
          </w:p>
          <w:p w14:paraId="213181ED" w14:textId="77777777" w:rsidR="007E0DD2" w:rsidRDefault="007E0DD2">
            <w:pPr>
              <w:jc w:val="both"/>
              <w:rPr>
                <w:rFonts w:eastAsia="Calibri"/>
                <w:szCs w:val="22"/>
              </w:rPr>
            </w:pPr>
          </w:p>
          <w:p w14:paraId="213181EE" w14:textId="77777777" w:rsidR="007E0DD2" w:rsidRDefault="007E0DD2">
            <w:pPr>
              <w:jc w:val="both"/>
              <w:rPr>
                <w:rFonts w:eastAsia="Calibri"/>
                <w:szCs w:val="22"/>
              </w:rPr>
            </w:pPr>
          </w:p>
          <w:p w14:paraId="213181EF" w14:textId="77777777" w:rsidR="007E0DD2" w:rsidRDefault="007E0DD2">
            <w:pPr>
              <w:jc w:val="both"/>
              <w:rPr>
                <w:rFonts w:eastAsia="Calibri"/>
                <w:szCs w:val="22"/>
              </w:rPr>
            </w:pPr>
          </w:p>
          <w:p w14:paraId="213181F0" w14:textId="77777777" w:rsidR="007E0DD2" w:rsidRDefault="007E0DD2">
            <w:pPr>
              <w:jc w:val="both"/>
              <w:rPr>
                <w:rFonts w:eastAsia="Calibri"/>
                <w:szCs w:val="22"/>
              </w:rPr>
            </w:pPr>
          </w:p>
          <w:p w14:paraId="213181F1" w14:textId="77777777" w:rsidR="007E0DD2" w:rsidRDefault="007E0DD2">
            <w:pPr>
              <w:jc w:val="both"/>
              <w:rPr>
                <w:rFonts w:eastAsia="Calibri"/>
                <w:szCs w:val="22"/>
              </w:rPr>
            </w:pPr>
          </w:p>
          <w:p w14:paraId="213181F2" w14:textId="77777777" w:rsidR="007E0DD2" w:rsidRDefault="007E0DD2">
            <w:pPr>
              <w:jc w:val="both"/>
              <w:rPr>
                <w:rFonts w:eastAsia="Calibri"/>
                <w:szCs w:val="22"/>
                <w:lang w:eastAsia="lt-LT"/>
              </w:rPr>
            </w:pPr>
          </w:p>
        </w:tc>
      </w:tr>
      <w:tr w:rsidR="007E0DD2" w14:paraId="213181F7" w14:textId="77777777">
        <w:tc>
          <w:tcPr>
            <w:tcW w:w="709" w:type="dxa"/>
            <w:tcBorders>
              <w:top w:val="single" w:sz="4" w:space="0" w:color="auto"/>
              <w:left w:val="single" w:sz="4" w:space="0" w:color="auto"/>
              <w:bottom w:val="single" w:sz="4" w:space="0" w:color="auto"/>
              <w:right w:val="single" w:sz="4" w:space="0" w:color="auto"/>
            </w:tcBorders>
            <w:hideMark/>
          </w:tcPr>
          <w:p w14:paraId="213181F4" w14:textId="77777777" w:rsidR="007E0DD2" w:rsidRDefault="00111823">
            <w:pPr>
              <w:jc w:val="center"/>
              <w:rPr>
                <w:rFonts w:eastAsia="Calibri"/>
                <w:szCs w:val="22"/>
                <w:lang w:eastAsia="lt-LT"/>
              </w:rPr>
            </w:pPr>
            <w:r>
              <w:rPr>
                <w:rFonts w:eastAsia="Calibri"/>
                <w:sz w:val="22"/>
                <w:szCs w:val="22"/>
              </w:rPr>
              <w:t>32.</w:t>
            </w:r>
          </w:p>
        </w:tc>
        <w:tc>
          <w:tcPr>
            <w:tcW w:w="8647" w:type="dxa"/>
            <w:tcBorders>
              <w:top w:val="single" w:sz="4" w:space="0" w:color="auto"/>
              <w:left w:val="single" w:sz="4" w:space="0" w:color="auto"/>
              <w:bottom w:val="single" w:sz="4" w:space="0" w:color="auto"/>
              <w:right w:val="single" w:sz="4" w:space="0" w:color="auto"/>
            </w:tcBorders>
            <w:hideMark/>
          </w:tcPr>
          <w:p w14:paraId="213181F5" w14:textId="77777777" w:rsidR="007E0DD2" w:rsidRDefault="00111823">
            <w:pPr>
              <w:jc w:val="both"/>
              <w:rPr>
                <w:rFonts w:eastAsia="Calibri"/>
                <w:szCs w:val="22"/>
              </w:rPr>
            </w:pPr>
            <w:r>
              <w:rPr>
                <w:rFonts w:eastAsia="Calibri"/>
                <w:sz w:val="22"/>
                <w:szCs w:val="22"/>
              </w:rPr>
              <w:t>Ar dėl techninių, organizacinių arba kitų problemų, tiekėjo darbuotojų ar trečiųjų asmenų kaltės tiekėjas kada nors yra praradęs komercinę (gamybinę) paslaptį sudarančią informaciją?</w:t>
            </w:r>
          </w:p>
          <w:p w14:paraId="213181F6" w14:textId="77777777" w:rsidR="007E0DD2" w:rsidRDefault="00111823">
            <w:pPr>
              <w:jc w:val="both"/>
              <w:rPr>
                <w:rFonts w:eastAsia="Calibri"/>
                <w:szCs w:val="22"/>
                <w:lang w:eastAsia="lt-LT"/>
              </w:rPr>
            </w:pPr>
            <w:r>
              <w:rPr>
                <w:rFonts w:eastAsia="Calibri"/>
                <w:sz w:val="22"/>
                <w:szCs w:val="22"/>
              </w:rPr>
              <w:t>(jeigu taip, nurodykite visas priežastis ir aplinkybes)</w:t>
            </w:r>
          </w:p>
        </w:tc>
      </w:tr>
      <w:tr w:rsidR="007E0DD2" w14:paraId="213181FE" w14:textId="77777777">
        <w:tc>
          <w:tcPr>
            <w:tcW w:w="9356" w:type="dxa"/>
            <w:gridSpan w:val="2"/>
            <w:tcBorders>
              <w:top w:val="single" w:sz="4" w:space="0" w:color="auto"/>
              <w:left w:val="single" w:sz="4" w:space="0" w:color="auto"/>
              <w:bottom w:val="single" w:sz="4" w:space="0" w:color="auto"/>
              <w:right w:val="single" w:sz="4" w:space="0" w:color="auto"/>
            </w:tcBorders>
          </w:tcPr>
          <w:p w14:paraId="213181F8" w14:textId="77777777" w:rsidR="007E0DD2" w:rsidRDefault="007E0DD2">
            <w:pPr>
              <w:jc w:val="both"/>
              <w:rPr>
                <w:rFonts w:eastAsia="Calibri"/>
                <w:szCs w:val="22"/>
              </w:rPr>
            </w:pPr>
          </w:p>
          <w:p w14:paraId="213181F9" w14:textId="77777777" w:rsidR="007E0DD2" w:rsidRDefault="007E0DD2">
            <w:pPr>
              <w:jc w:val="both"/>
              <w:rPr>
                <w:rFonts w:eastAsia="Calibri"/>
                <w:szCs w:val="22"/>
              </w:rPr>
            </w:pPr>
          </w:p>
          <w:p w14:paraId="213181FA" w14:textId="77777777" w:rsidR="007E0DD2" w:rsidRDefault="007E0DD2">
            <w:pPr>
              <w:jc w:val="both"/>
              <w:rPr>
                <w:rFonts w:eastAsia="Calibri"/>
                <w:szCs w:val="22"/>
              </w:rPr>
            </w:pPr>
          </w:p>
          <w:p w14:paraId="213181FB" w14:textId="77777777" w:rsidR="007E0DD2" w:rsidRDefault="007E0DD2">
            <w:pPr>
              <w:jc w:val="both"/>
              <w:rPr>
                <w:rFonts w:eastAsia="Calibri"/>
                <w:szCs w:val="22"/>
              </w:rPr>
            </w:pPr>
          </w:p>
          <w:p w14:paraId="213181FC" w14:textId="77777777" w:rsidR="007E0DD2" w:rsidRDefault="007E0DD2">
            <w:pPr>
              <w:jc w:val="both"/>
              <w:rPr>
                <w:rFonts w:eastAsia="Calibri"/>
                <w:szCs w:val="22"/>
              </w:rPr>
            </w:pPr>
          </w:p>
          <w:p w14:paraId="213181FD" w14:textId="77777777" w:rsidR="007E0DD2" w:rsidRDefault="007E0DD2">
            <w:pPr>
              <w:jc w:val="both"/>
              <w:rPr>
                <w:rFonts w:eastAsia="Calibri"/>
                <w:szCs w:val="22"/>
                <w:lang w:eastAsia="lt-LT"/>
              </w:rPr>
            </w:pPr>
          </w:p>
        </w:tc>
      </w:tr>
    </w:tbl>
    <w:p w14:paraId="213181FF" w14:textId="77777777" w:rsidR="007E0DD2" w:rsidRDefault="00E278F0">
      <w:pPr>
        <w:jc w:val="center"/>
        <w:rPr>
          <w:rFonts w:eastAsia="Calibri"/>
          <w:b/>
          <w:szCs w:val="24"/>
          <w:lang w:eastAsia="lt-LT"/>
        </w:rPr>
      </w:pPr>
    </w:p>
    <w:p w14:paraId="21318200" w14:textId="5E065BA8" w:rsidR="007E0DD2" w:rsidRDefault="00E278F0">
      <w:pPr>
        <w:jc w:val="center"/>
        <w:rPr>
          <w:rFonts w:eastAsia="Calibri"/>
          <w:b/>
          <w:szCs w:val="24"/>
        </w:rPr>
      </w:pPr>
      <w:r w:rsidR="00111823">
        <w:rPr>
          <w:rFonts w:eastAsia="Calibri"/>
          <w:b/>
          <w:szCs w:val="24"/>
        </w:rPr>
        <w:t>IV</w:t>
      </w:r>
      <w:r w:rsidR="00111823">
        <w:rPr>
          <w:rFonts w:eastAsia="Calibri"/>
          <w:b/>
          <w:szCs w:val="24"/>
        </w:rPr>
        <w:t xml:space="preserve"> SKYRIUS</w:t>
      </w:r>
    </w:p>
    <w:p w14:paraId="21318201" w14:textId="77777777" w:rsidR="007E0DD2" w:rsidRDefault="00E278F0">
      <w:pPr>
        <w:jc w:val="center"/>
        <w:rPr>
          <w:rFonts w:eastAsia="Calibri"/>
          <w:b/>
          <w:szCs w:val="24"/>
        </w:rPr>
      </w:pPr>
      <w:r w:rsidR="00111823">
        <w:rPr>
          <w:rFonts w:eastAsia="Calibri"/>
          <w:b/>
          <w:szCs w:val="24"/>
        </w:rPr>
        <w:t>TIEKĖJO VERSLO RYŠIAI</w:t>
      </w:r>
    </w:p>
    <w:p w14:paraId="21318202" w14:textId="77777777" w:rsidR="007E0DD2" w:rsidRDefault="007E0DD2">
      <w:pPr>
        <w:jc w:val="center"/>
        <w:rPr>
          <w:rFonts w:eastAsia="Calibri"/>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647"/>
      </w:tblGrid>
      <w:tr w:rsidR="007E0DD2" w14:paraId="21318205" w14:textId="77777777">
        <w:tc>
          <w:tcPr>
            <w:tcW w:w="709" w:type="dxa"/>
            <w:tcBorders>
              <w:top w:val="single" w:sz="4" w:space="0" w:color="auto"/>
              <w:left w:val="single" w:sz="4" w:space="0" w:color="auto"/>
              <w:bottom w:val="single" w:sz="4" w:space="0" w:color="auto"/>
              <w:right w:val="single" w:sz="4" w:space="0" w:color="auto"/>
            </w:tcBorders>
            <w:hideMark/>
          </w:tcPr>
          <w:p w14:paraId="21318203" w14:textId="77777777" w:rsidR="007E0DD2" w:rsidRDefault="00111823">
            <w:pPr>
              <w:jc w:val="center"/>
              <w:rPr>
                <w:rFonts w:eastAsia="Calibri"/>
                <w:szCs w:val="22"/>
                <w:lang w:eastAsia="lt-LT"/>
              </w:rPr>
            </w:pPr>
            <w:r>
              <w:rPr>
                <w:rFonts w:eastAsia="Calibri"/>
                <w:sz w:val="22"/>
                <w:szCs w:val="22"/>
              </w:rPr>
              <w:t>33.</w:t>
            </w:r>
          </w:p>
        </w:tc>
        <w:tc>
          <w:tcPr>
            <w:tcW w:w="8647" w:type="dxa"/>
            <w:tcBorders>
              <w:top w:val="single" w:sz="4" w:space="0" w:color="auto"/>
              <w:left w:val="single" w:sz="4" w:space="0" w:color="auto"/>
              <w:bottom w:val="single" w:sz="4" w:space="0" w:color="auto"/>
              <w:right w:val="single" w:sz="4" w:space="0" w:color="auto"/>
            </w:tcBorders>
            <w:hideMark/>
          </w:tcPr>
          <w:p w14:paraId="21318204" w14:textId="77777777" w:rsidR="007E0DD2" w:rsidRDefault="00111823">
            <w:pPr>
              <w:jc w:val="both"/>
              <w:rPr>
                <w:rFonts w:eastAsia="Calibri"/>
                <w:szCs w:val="22"/>
                <w:lang w:eastAsia="lt-LT"/>
              </w:rPr>
            </w:pPr>
            <w:r>
              <w:rPr>
                <w:rFonts w:eastAsia="Calibri"/>
                <w:sz w:val="22"/>
                <w:szCs w:val="22"/>
              </w:rPr>
              <w:t>Ar turite arba per pastaruosius 36 mėnesius turėjote verslo ryšių (tiekėjai / partneriai) su registruotais ne Šiaurės Atlanto sutarties organizacijos (toliau</w:t>
            </w:r>
            <w:r>
              <w:rPr>
                <w:rFonts w:eastAsia="Calibri"/>
                <w:b/>
                <w:bCs/>
                <w:sz w:val="22"/>
                <w:szCs w:val="22"/>
              </w:rPr>
              <w:t xml:space="preserve"> </w:t>
            </w:r>
            <w:r>
              <w:rPr>
                <w:rFonts w:eastAsia="Calibri"/>
                <w:sz w:val="22"/>
                <w:szCs w:val="22"/>
              </w:rPr>
              <w:t>–</w:t>
            </w:r>
            <w:r>
              <w:rPr>
                <w:rFonts w:eastAsia="Calibri"/>
                <w:b/>
                <w:bCs/>
                <w:sz w:val="22"/>
                <w:szCs w:val="22"/>
              </w:rPr>
              <w:t xml:space="preserve"> </w:t>
            </w:r>
            <w:r>
              <w:rPr>
                <w:rFonts w:eastAsia="Calibri"/>
                <w:sz w:val="22"/>
                <w:szCs w:val="22"/>
              </w:rPr>
              <w:t>NATO) ir ne Europos Sąjungos valstybėse fiziniais ir juridiniais asmenimis? (nurodykite fizinio asmens vardą, pavardę, gimimo datą; juridinio asmens pavadinimą, rekvizitus; verslo ryšių pobūdį, valstybę, kurioje asmuo registruotas, asmens kontaktinius duomenis, bendradarbiavimo laikotarpį)</w:t>
            </w:r>
          </w:p>
        </w:tc>
      </w:tr>
      <w:tr w:rsidR="007E0DD2" w14:paraId="2131820B" w14:textId="77777777">
        <w:tc>
          <w:tcPr>
            <w:tcW w:w="9356" w:type="dxa"/>
            <w:gridSpan w:val="2"/>
            <w:tcBorders>
              <w:top w:val="single" w:sz="4" w:space="0" w:color="auto"/>
              <w:left w:val="single" w:sz="4" w:space="0" w:color="auto"/>
              <w:bottom w:val="single" w:sz="4" w:space="0" w:color="auto"/>
              <w:right w:val="single" w:sz="4" w:space="0" w:color="auto"/>
            </w:tcBorders>
          </w:tcPr>
          <w:p w14:paraId="21318206" w14:textId="77777777" w:rsidR="007E0DD2" w:rsidRDefault="007E0DD2">
            <w:pPr>
              <w:jc w:val="both"/>
              <w:rPr>
                <w:rFonts w:eastAsia="Calibri"/>
                <w:szCs w:val="22"/>
              </w:rPr>
            </w:pPr>
          </w:p>
          <w:p w14:paraId="21318207" w14:textId="77777777" w:rsidR="007E0DD2" w:rsidRDefault="007E0DD2">
            <w:pPr>
              <w:jc w:val="both"/>
              <w:rPr>
                <w:rFonts w:eastAsia="Calibri"/>
                <w:szCs w:val="22"/>
              </w:rPr>
            </w:pPr>
          </w:p>
          <w:p w14:paraId="21318208" w14:textId="77777777" w:rsidR="007E0DD2" w:rsidRDefault="007E0DD2">
            <w:pPr>
              <w:jc w:val="both"/>
              <w:rPr>
                <w:rFonts w:eastAsia="Calibri"/>
                <w:szCs w:val="22"/>
              </w:rPr>
            </w:pPr>
          </w:p>
          <w:p w14:paraId="21318209" w14:textId="77777777" w:rsidR="007E0DD2" w:rsidRDefault="007E0DD2">
            <w:pPr>
              <w:jc w:val="both"/>
              <w:rPr>
                <w:rFonts w:eastAsia="Calibri"/>
                <w:szCs w:val="22"/>
              </w:rPr>
            </w:pPr>
          </w:p>
          <w:p w14:paraId="2131820A" w14:textId="77777777" w:rsidR="007E0DD2" w:rsidRDefault="007E0DD2">
            <w:pPr>
              <w:jc w:val="both"/>
              <w:rPr>
                <w:rFonts w:eastAsia="Calibri"/>
                <w:szCs w:val="22"/>
                <w:lang w:eastAsia="lt-LT"/>
              </w:rPr>
            </w:pPr>
          </w:p>
        </w:tc>
      </w:tr>
      <w:tr w:rsidR="007E0DD2" w14:paraId="2131820F" w14:textId="77777777">
        <w:tc>
          <w:tcPr>
            <w:tcW w:w="709" w:type="dxa"/>
            <w:tcBorders>
              <w:top w:val="single" w:sz="4" w:space="0" w:color="auto"/>
              <w:left w:val="single" w:sz="4" w:space="0" w:color="auto"/>
              <w:bottom w:val="single" w:sz="4" w:space="0" w:color="auto"/>
              <w:right w:val="single" w:sz="4" w:space="0" w:color="auto"/>
            </w:tcBorders>
            <w:hideMark/>
          </w:tcPr>
          <w:p w14:paraId="2131820C" w14:textId="77777777" w:rsidR="007E0DD2" w:rsidRDefault="00111823">
            <w:pPr>
              <w:jc w:val="center"/>
              <w:rPr>
                <w:rFonts w:eastAsia="Calibri"/>
                <w:szCs w:val="22"/>
                <w:lang w:eastAsia="lt-LT"/>
              </w:rPr>
            </w:pPr>
            <w:r>
              <w:rPr>
                <w:rFonts w:eastAsia="Calibri"/>
                <w:sz w:val="22"/>
                <w:szCs w:val="22"/>
              </w:rPr>
              <w:t>34.</w:t>
            </w:r>
          </w:p>
        </w:tc>
        <w:tc>
          <w:tcPr>
            <w:tcW w:w="8647" w:type="dxa"/>
            <w:tcBorders>
              <w:top w:val="single" w:sz="4" w:space="0" w:color="auto"/>
              <w:left w:val="single" w:sz="4" w:space="0" w:color="auto"/>
              <w:bottom w:val="single" w:sz="4" w:space="0" w:color="auto"/>
              <w:right w:val="single" w:sz="4" w:space="0" w:color="auto"/>
            </w:tcBorders>
            <w:hideMark/>
          </w:tcPr>
          <w:p w14:paraId="2131820D" w14:textId="77777777" w:rsidR="007E0DD2" w:rsidRDefault="00111823">
            <w:pPr>
              <w:jc w:val="both"/>
              <w:rPr>
                <w:rFonts w:eastAsia="Calibri"/>
                <w:szCs w:val="22"/>
              </w:rPr>
            </w:pPr>
            <w:r>
              <w:rPr>
                <w:rFonts w:eastAsia="Calibri"/>
                <w:sz w:val="22"/>
                <w:szCs w:val="22"/>
              </w:rPr>
              <w:t xml:space="preserve">Ar per pastaruosius 36 mėnesius dalyvavote ne NATO ir ne Europos Sąjungos valstybių viešuosiuose pirkimuose, mokslo tiriamuosiuose projektuose arba vykdėte ne NATO ir ne Europos Sąjungos valstybių valstybinius užsakymus? </w:t>
            </w:r>
          </w:p>
          <w:p w14:paraId="2131820E" w14:textId="77777777" w:rsidR="007E0DD2" w:rsidRDefault="00111823">
            <w:pPr>
              <w:jc w:val="both"/>
              <w:rPr>
                <w:rFonts w:eastAsia="Calibri"/>
                <w:szCs w:val="22"/>
                <w:lang w:eastAsia="lt-LT"/>
              </w:rPr>
            </w:pPr>
            <w:r>
              <w:rPr>
                <w:rFonts w:eastAsia="Calibri"/>
                <w:sz w:val="22"/>
                <w:szCs w:val="22"/>
              </w:rPr>
              <w:lastRenderedPageBreak/>
              <w:t>(nurodykite konkursų / projektų pobūdį, dalyvavimo laikotarpį)</w:t>
            </w:r>
          </w:p>
        </w:tc>
      </w:tr>
      <w:tr w:rsidR="007E0DD2" w14:paraId="21318215" w14:textId="77777777">
        <w:tc>
          <w:tcPr>
            <w:tcW w:w="9356" w:type="dxa"/>
            <w:gridSpan w:val="2"/>
            <w:tcBorders>
              <w:top w:val="single" w:sz="4" w:space="0" w:color="auto"/>
              <w:left w:val="single" w:sz="4" w:space="0" w:color="auto"/>
              <w:bottom w:val="single" w:sz="4" w:space="0" w:color="auto"/>
              <w:right w:val="single" w:sz="4" w:space="0" w:color="auto"/>
            </w:tcBorders>
          </w:tcPr>
          <w:p w14:paraId="21318210" w14:textId="77777777" w:rsidR="007E0DD2" w:rsidRDefault="007E0DD2">
            <w:pPr>
              <w:jc w:val="both"/>
              <w:rPr>
                <w:rFonts w:eastAsia="Calibri"/>
                <w:szCs w:val="22"/>
              </w:rPr>
            </w:pPr>
          </w:p>
          <w:p w14:paraId="21318211" w14:textId="77777777" w:rsidR="007E0DD2" w:rsidRDefault="007E0DD2">
            <w:pPr>
              <w:jc w:val="both"/>
              <w:rPr>
                <w:rFonts w:eastAsia="Calibri"/>
                <w:szCs w:val="22"/>
              </w:rPr>
            </w:pPr>
          </w:p>
          <w:p w14:paraId="21318212" w14:textId="77777777" w:rsidR="007E0DD2" w:rsidRDefault="007E0DD2">
            <w:pPr>
              <w:jc w:val="both"/>
              <w:rPr>
                <w:rFonts w:eastAsia="Calibri"/>
                <w:szCs w:val="22"/>
              </w:rPr>
            </w:pPr>
          </w:p>
          <w:p w14:paraId="21318213" w14:textId="77777777" w:rsidR="007E0DD2" w:rsidRDefault="007E0DD2">
            <w:pPr>
              <w:jc w:val="both"/>
              <w:rPr>
                <w:rFonts w:eastAsia="Calibri"/>
                <w:szCs w:val="22"/>
              </w:rPr>
            </w:pPr>
          </w:p>
          <w:p w14:paraId="21318214" w14:textId="77777777" w:rsidR="007E0DD2" w:rsidRDefault="007E0DD2">
            <w:pPr>
              <w:jc w:val="both"/>
              <w:rPr>
                <w:rFonts w:eastAsia="Calibri"/>
                <w:szCs w:val="22"/>
                <w:lang w:eastAsia="lt-LT"/>
              </w:rPr>
            </w:pPr>
          </w:p>
        </w:tc>
      </w:tr>
      <w:tr w:rsidR="007E0DD2" w14:paraId="21318219" w14:textId="77777777">
        <w:tc>
          <w:tcPr>
            <w:tcW w:w="709" w:type="dxa"/>
            <w:tcBorders>
              <w:top w:val="single" w:sz="4" w:space="0" w:color="auto"/>
              <w:left w:val="single" w:sz="4" w:space="0" w:color="auto"/>
              <w:bottom w:val="single" w:sz="4" w:space="0" w:color="auto"/>
              <w:right w:val="single" w:sz="4" w:space="0" w:color="auto"/>
            </w:tcBorders>
            <w:hideMark/>
          </w:tcPr>
          <w:p w14:paraId="21318216" w14:textId="77777777" w:rsidR="007E0DD2" w:rsidRDefault="00111823">
            <w:pPr>
              <w:jc w:val="center"/>
              <w:rPr>
                <w:rFonts w:eastAsia="Calibri"/>
                <w:szCs w:val="22"/>
                <w:lang w:eastAsia="lt-LT"/>
              </w:rPr>
            </w:pPr>
            <w:r>
              <w:rPr>
                <w:rFonts w:eastAsia="Calibri"/>
                <w:sz w:val="22"/>
                <w:szCs w:val="22"/>
              </w:rPr>
              <w:t>35.</w:t>
            </w:r>
          </w:p>
        </w:tc>
        <w:tc>
          <w:tcPr>
            <w:tcW w:w="8647" w:type="dxa"/>
            <w:tcBorders>
              <w:top w:val="single" w:sz="4" w:space="0" w:color="auto"/>
              <w:left w:val="single" w:sz="4" w:space="0" w:color="auto"/>
              <w:bottom w:val="single" w:sz="4" w:space="0" w:color="auto"/>
              <w:right w:val="single" w:sz="4" w:space="0" w:color="auto"/>
            </w:tcBorders>
            <w:hideMark/>
          </w:tcPr>
          <w:p w14:paraId="21318217" w14:textId="77777777" w:rsidR="007E0DD2" w:rsidRDefault="00111823">
            <w:pPr>
              <w:jc w:val="both"/>
              <w:rPr>
                <w:rFonts w:eastAsia="Calibri"/>
                <w:szCs w:val="22"/>
              </w:rPr>
            </w:pPr>
            <w:r>
              <w:rPr>
                <w:rFonts w:eastAsia="Calibri"/>
                <w:sz w:val="22"/>
                <w:szCs w:val="22"/>
              </w:rPr>
              <w:t xml:space="preserve">Ar turite banko sąskaitų ne NATO ir ne Europos Sąjungos valstybėse? </w:t>
            </w:r>
          </w:p>
          <w:p w14:paraId="21318218" w14:textId="77777777" w:rsidR="007E0DD2" w:rsidRDefault="00111823">
            <w:pPr>
              <w:jc w:val="both"/>
              <w:rPr>
                <w:rFonts w:eastAsia="Calibri"/>
                <w:szCs w:val="22"/>
                <w:lang w:eastAsia="lt-LT"/>
              </w:rPr>
            </w:pPr>
            <w:r>
              <w:rPr>
                <w:rFonts w:eastAsia="Calibri"/>
                <w:sz w:val="22"/>
                <w:szCs w:val="22"/>
              </w:rPr>
              <w:t>(nurodykite valstybę ir banko pavadinimą)</w:t>
            </w:r>
          </w:p>
        </w:tc>
      </w:tr>
      <w:tr w:rsidR="007E0DD2" w14:paraId="2131821F" w14:textId="77777777">
        <w:tc>
          <w:tcPr>
            <w:tcW w:w="9356" w:type="dxa"/>
            <w:gridSpan w:val="2"/>
            <w:tcBorders>
              <w:top w:val="single" w:sz="4" w:space="0" w:color="auto"/>
              <w:left w:val="single" w:sz="4" w:space="0" w:color="auto"/>
              <w:bottom w:val="single" w:sz="4" w:space="0" w:color="auto"/>
              <w:right w:val="single" w:sz="4" w:space="0" w:color="auto"/>
            </w:tcBorders>
          </w:tcPr>
          <w:p w14:paraId="2131821A" w14:textId="77777777" w:rsidR="007E0DD2" w:rsidRDefault="007E0DD2">
            <w:pPr>
              <w:jc w:val="both"/>
              <w:rPr>
                <w:rFonts w:eastAsia="Calibri"/>
                <w:szCs w:val="22"/>
              </w:rPr>
            </w:pPr>
          </w:p>
          <w:p w14:paraId="2131821B" w14:textId="77777777" w:rsidR="007E0DD2" w:rsidRDefault="007E0DD2">
            <w:pPr>
              <w:jc w:val="both"/>
              <w:rPr>
                <w:rFonts w:eastAsia="Calibri"/>
                <w:szCs w:val="22"/>
              </w:rPr>
            </w:pPr>
          </w:p>
          <w:p w14:paraId="2131821C" w14:textId="77777777" w:rsidR="007E0DD2" w:rsidRDefault="007E0DD2">
            <w:pPr>
              <w:jc w:val="both"/>
              <w:rPr>
                <w:rFonts w:eastAsia="Calibri"/>
                <w:szCs w:val="22"/>
              </w:rPr>
            </w:pPr>
          </w:p>
          <w:p w14:paraId="2131821D" w14:textId="77777777" w:rsidR="007E0DD2" w:rsidRDefault="007E0DD2">
            <w:pPr>
              <w:jc w:val="both"/>
              <w:rPr>
                <w:rFonts w:eastAsia="Calibri"/>
                <w:szCs w:val="22"/>
              </w:rPr>
            </w:pPr>
          </w:p>
          <w:p w14:paraId="2131821E" w14:textId="77777777" w:rsidR="007E0DD2" w:rsidRDefault="007E0DD2">
            <w:pPr>
              <w:jc w:val="both"/>
              <w:rPr>
                <w:rFonts w:eastAsia="Calibri"/>
                <w:szCs w:val="22"/>
                <w:lang w:eastAsia="lt-LT"/>
              </w:rPr>
            </w:pPr>
          </w:p>
        </w:tc>
      </w:tr>
    </w:tbl>
    <w:p w14:paraId="21318220" w14:textId="77777777" w:rsidR="007E0DD2" w:rsidRDefault="007E0DD2">
      <w:pPr>
        <w:rPr>
          <w:rFonts w:eastAsia="Calibri"/>
          <w:szCs w:val="24"/>
          <w:lang w:eastAsia="lt-L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647"/>
      </w:tblGrid>
      <w:tr w:rsidR="007E0DD2" w14:paraId="21318223" w14:textId="77777777">
        <w:tc>
          <w:tcPr>
            <w:tcW w:w="709" w:type="dxa"/>
            <w:tcBorders>
              <w:top w:val="single" w:sz="4" w:space="0" w:color="auto"/>
              <w:left w:val="single" w:sz="4" w:space="0" w:color="auto"/>
              <w:bottom w:val="single" w:sz="4" w:space="0" w:color="auto"/>
              <w:right w:val="single" w:sz="4" w:space="0" w:color="auto"/>
            </w:tcBorders>
            <w:hideMark/>
          </w:tcPr>
          <w:p w14:paraId="21318221" w14:textId="77777777" w:rsidR="007E0DD2" w:rsidRDefault="00111823">
            <w:pPr>
              <w:keepNext/>
              <w:keepLines/>
              <w:jc w:val="center"/>
              <w:rPr>
                <w:rFonts w:eastAsia="Calibri"/>
                <w:szCs w:val="22"/>
                <w:lang w:eastAsia="lt-LT"/>
              </w:rPr>
            </w:pPr>
            <w:r>
              <w:rPr>
                <w:rFonts w:eastAsia="Calibri"/>
                <w:sz w:val="22"/>
                <w:szCs w:val="22"/>
              </w:rPr>
              <w:t>36.</w:t>
            </w:r>
          </w:p>
        </w:tc>
        <w:tc>
          <w:tcPr>
            <w:tcW w:w="8647" w:type="dxa"/>
            <w:tcBorders>
              <w:top w:val="single" w:sz="4" w:space="0" w:color="auto"/>
              <w:left w:val="single" w:sz="4" w:space="0" w:color="auto"/>
              <w:bottom w:val="single" w:sz="4" w:space="0" w:color="auto"/>
              <w:right w:val="single" w:sz="4" w:space="0" w:color="auto"/>
            </w:tcBorders>
            <w:hideMark/>
          </w:tcPr>
          <w:p w14:paraId="21318222" w14:textId="77777777" w:rsidR="007E0DD2" w:rsidRDefault="00111823">
            <w:pPr>
              <w:keepNext/>
              <w:keepLines/>
              <w:jc w:val="both"/>
              <w:rPr>
                <w:rFonts w:eastAsia="Calibri"/>
                <w:szCs w:val="22"/>
                <w:lang w:eastAsia="lt-LT"/>
              </w:rPr>
            </w:pPr>
            <w:r>
              <w:rPr>
                <w:rFonts w:eastAsia="Calibri"/>
                <w:sz w:val="22"/>
                <w:szCs w:val="22"/>
              </w:rPr>
              <w:t>Jeigu turite papildomų pastabų ar informacijos, kurių nepaminėjote pildydami klausimyną ir kurios, Jūsų manymu, gali būti svarbios įslaptintų sandorių saugumą užtikrinančiai institucijai vertinant tiekėjo patikimumą ir galimybę gauti tiekėjo patikimumo pažymėjimą, prašytume ją pateikti čia.</w:t>
            </w:r>
          </w:p>
        </w:tc>
      </w:tr>
      <w:tr w:rsidR="007E0DD2" w14:paraId="21318229" w14:textId="77777777">
        <w:tc>
          <w:tcPr>
            <w:tcW w:w="9356" w:type="dxa"/>
            <w:gridSpan w:val="2"/>
            <w:tcBorders>
              <w:top w:val="single" w:sz="4" w:space="0" w:color="auto"/>
              <w:left w:val="single" w:sz="4" w:space="0" w:color="auto"/>
              <w:bottom w:val="single" w:sz="4" w:space="0" w:color="auto"/>
              <w:right w:val="single" w:sz="4" w:space="0" w:color="auto"/>
            </w:tcBorders>
          </w:tcPr>
          <w:p w14:paraId="21318224" w14:textId="77777777" w:rsidR="007E0DD2" w:rsidRDefault="007E0DD2">
            <w:pPr>
              <w:keepNext/>
              <w:keepLines/>
              <w:jc w:val="both"/>
              <w:rPr>
                <w:rFonts w:eastAsia="Calibri"/>
                <w:szCs w:val="22"/>
              </w:rPr>
            </w:pPr>
          </w:p>
          <w:p w14:paraId="21318225" w14:textId="77777777" w:rsidR="007E0DD2" w:rsidRDefault="007E0DD2">
            <w:pPr>
              <w:keepNext/>
              <w:keepLines/>
              <w:jc w:val="both"/>
              <w:rPr>
                <w:rFonts w:eastAsia="Calibri"/>
                <w:szCs w:val="22"/>
              </w:rPr>
            </w:pPr>
          </w:p>
          <w:p w14:paraId="21318226" w14:textId="77777777" w:rsidR="007E0DD2" w:rsidRDefault="007E0DD2">
            <w:pPr>
              <w:keepNext/>
              <w:keepLines/>
              <w:jc w:val="both"/>
              <w:rPr>
                <w:rFonts w:eastAsia="Calibri"/>
                <w:szCs w:val="22"/>
              </w:rPr>
            </w:pPr>
          </w:p>
          <w:p w14:paraId="21318227" w14:textId="77777777" w:rsidR="007E0DD2" w:rsidRDefault="007E0DD2">
            <w:pPr>
              <w:keepNext/>
              <w:keepLines/>
              <w:jc w:val="both"/>
              <w:rPr>
                <w:rFonts w:eastAsia="Calibri"/>
                <w:szCs w:val="22"/>
              </w:rPr>
            </w:pPr>
          </w:p>
          <w:p w14:paraId="21318228" w14:textId="77777777" w:rsidR="007E0DD2" w:rsidRDefault="007E0DD2">
            <w:pPr>
              <w:keepNext/>
              <w:keepLines/>
              <w:jc w:val="both"/>
              <w:rPr>
                <w:rFonts w:eastAsia="Calibri"/>
                <w:szCs w:val="22"/>
                <w:lang w:eastAsia="lt-LT"/>
              </w:rPr>
            </w:pPr>
          </w:p>
        </w:tc>
      </w:tr>
    </w:tbl>
    <w:p w14:paraId="2131822A" w14:textId="77777777" w:rsidR="007E0DD2" w:rsidRDefault="007E0DD2">
      <w:pPr>
        <w:rPr>
          <w:rFonts w:eastAsia="Calibri"/>
          <w:szCs w:val="24"/>
          <w:lang w:eastAsia="lt-LT"/>
        </w:rPr>
      </w:pPr>
    </w:p>
    <w:p w14:paraId="2131822B" w14:textId="77777777" w:rsidR="007E0DD2" w:rsidRDefault="00111823">
      <w:pPr>
        <w:spacing w:line="360" w:lineRule="atLeast"/>
        <w:ind w:firstLine="720"/>
        <w:rPr>
          <w:rFonts w:eastAsia="Calibri"/>
          <w:szCs w:val="24"/>
        </w:rPr>
      </w:pPr>
      <w:r>
        <w:rPr>
          <w:rFonts w:eastAsia="Calibri"/>
          <w:szCs w:val="24"/>
        </w:rPr>
        <w:t>Klausimyno užpildymo data _______________________</w:t>
      </w:r>
    </w:p>
    <w:p w14:paraId="2131822C" w14:textId="77777777" w:rsidR="007E0DD2" w:rsidRDefault="007E0DD2">
      <w:pPr>
        <w:rPr>
          <w:rFonts w:eastAsia="Calibri"/>
          <w:szCs w:val="24"/>
        </w:rPr>
      </w:pPr>
    </w:p>
    <w:p w14:paraId="2131822D" w14:textId="77777777" w:rsidR="007E0DD2" w:rsidRDefault="00111823">
      <w:pPr>
        <w:spacing w:line="360" w:lineRule="atLeast"/>
        <w:ind w:firstLine="720"/>
        <w:rPr>
          <w:rFonts w:eastAsia="Calibri"/>
          <w:szCs w:val="24"/>
        </w:rPr>
      </w:pPr>
      <w:r>
        <w:rPr>
          <w:rFonts w:eastAsia="Calibri"/>
          <w:szCs w:val="24"/>
        </w:rPr>
        <w:t>Tiekėjo atstovas, užpildęs klausimyną ________________________________________</w:t>
      </w:r>
    </w:p>
    <w:p w14:paraId="2131822E" w14:textId="77777777" w:rsidR="007E0DD2" w:rsidRDefault="00111823">
      <w:pPr>
        <w:ind w:firstLine="6096"/>
        <w:rPr>
          <w:rFonts w:eastAsia="Calibri"/>
          <w:sz w:val="20"/>
        </w:rPr>
      </w:pPr>
      <w:r>
        <w:rPr>
          <w:rFonts w:eastAsia="Calibri"/>
          <w:sz w:val="20"/>
        </w:rPr>
        <w:t>(vardas ir pavardė, parašas)</w:t>
      </w:r>
    </w:p>
    <w:p w14:paraId="2131822F" w14:textId="77777777" w:rsidR="007E0DD2" w:rsidRDefault="007E0DD2">
      <w:pPr>
        <w:jc w:val="both"/>
        <w:rPr>
          <w:rFonts w:eastAsia="Calibri"/>
          <w:szCs w:val="24"/>
        </w:rPr>
      </w:pPr>
    </w:p>
    <w:p w14:paraId="21318230" w14:textId="77777777" w:rsidR="007E0DD2" w:rsidRDefault="007E0DD2">
      <w:pPr>
        <w:rPr>
          <w:rFonts w:eastAsia="Calibri"/>
          <w:szCs w:val="24"/>
        </w:rPr>
      </w:pPr>
    </w:p>
    <w:p w14:paraId="21318231" w14:textId="77777777" w:rsidR="007E0DD2" w:rsidRDefault="00111823">
      <w:pPr>
        <w:ind w:firstLine="720"/>
        <w:rPr>
          <w:rFonts w:eastAsia="Calibri"/>
          <w:szCs w:val="24"/>
        </w:rPr>
      </w:pPr>
      <w:r>
        <w:rPr>
          <w:rFonts w:eastAsia="Calibri"/>
          <w:szCs w:val="24"/>
        </w:rPr>
        <w:t>Aš, ______________________________________________________________, tiekėjo</w:t>
      </w:r>
    </w:p>
    <w:p w14:paraId="21318232" w14:textId="77777777" w:rsidR="007E0DD2" w:rsidRDefault="00111823">
      <w:pPr>
        <w:ind w:firstLine="3261"/>
        <w:rPr>
          <w:rFonts w:eastAsia="Calibri"/>
          <w:sz w:val="20"/>
        </w:rPr>
      </w:pPr>
      <w:r>
        <w:rPr>
          <w:rFonts w:eastAsia="Calibri"/>
          <w:sz w:val="20"/>
        </w:rPr>
        <w:t>(tiekėjo vadovo vardas ir pavardė)</w:t>
      </w:r>
    </w:p>
    <w:p w14:paraId="21318233" w14:textId="77777777" w:rsidR="007E0DD2" w:rsidRDefault="007E0DD2">
      <w:pPr>
        <w:rPr>
          <w:rFonts w:eastAsia="Calibri"/>
          <w:szCs w:val="24"/>
        </w:rPr>
      </w:pPr>
    </w:p>
    <w:p w14:paraId="21318234" w14:textId="77777777" w:rsidR="007E0DD2" w:rsidRDefault="00111823">
      <w:pPr>
        <w:rPr>
          <w:rFonts w:eastAsia="Calibri"/>
          <w:szCs w:val="24"/>
        </w:rPr>
      </w:pPr>
      <w:r>
        <w:rPr>
          <w:rFonts w:eastAsia="Calibri"/>
          <w:szCs w:val="24"/>
        </w:rPr>
        <w:t>__________________________________________________________vadovas, patvirtinu, kad</w:t>
      </w:r>
    </w:p>
    <w:p w14:paraId="21318235" w14:textId="77777777" w:rsidR="007E0DD2" w:rsidRDefault="00111823">
      <w:pPr>
        <w:ind w:firstLine="2127"/>
        <w:rPr>
          <w:rFonts w:eastAsia="Calibri"/>
          <w:sz w:val="20"/>
        </w:rPr>
      </w:pPr>
      <w:r>
        <w:rPr>
          <w:rFonts w:eastAsia="Calibri"/>
          <w:sz w:val="20"/>
        </w:rPr>
        <w:t>(tiekėjo pavadinimas)</w:t>
      </w:r>
    </w:p>
    <w:p w14:paraId="21318236" w14:textId="77777777" w:rsidR="007E0DD2" w:rsidRDefault="007E0DD2">
      <w:pPr>
        <w:rPr>
          <w:rFonts w:eastAsia="Calibri"/>
          <w:szCs w:val="24"/>
        </w:rPr>
      </w:pPr>
    </w:p>
    <w:p w14:paraId="21318237" w14:textId="77777777" w:rsidR="007E0DD2" w:rsidRDefault="00111823">
      <w:pPr>
        <w:tabs>
          <w:tab w:val="left" w:pos="6237"/>
          <w:tab w:val="right" w:pos="8306"/>
        </w:tabs>
        <w:rPr>
          <w:lang w:eastAsia="lt-LT"/>
        </w:rPr>
      </w:pPr>
      <w:r>
        <w:rPr>
          <w:rFonts w:eastAsia="Calibri"/>
          <w:szCs w:val="24"/>
          <w:lang w:eastAsia="lt-LT"/>
        </w:rPr>
        <w:t>klausimyne pateikta informacija teisinga ir išsami.</w:t>
      </w:r>
    </w:p>
    <w:p w14:paraId="21318238" w14:textId="4D147E0B" w:rsidR="007E0DD2" w:rsidRDefault="00E278F0">
      <w:pPr>
        <w:tabs>
          <w:tab w:val="left" w:pos="6237"/>
          <w:tab w:val="right" w:pos="8306"/>
        </w:tabs>
        <w:rPr>
          <w:lang w:eastAsia="lt-LT"/>
        </w:rPr>
      </w:pPr>
    </w:p>
    <w:p w14:paraId="21318239" w14:textId="435A51F1" w:rsidR="007E0DD2" w:rsidRDefault="007E0DD2">
      <w:pPr>
        <w:tabs>
          <w:tab w:val="left" w:pos="6804"/>
        </w:tabs>
        <w:ind w:left="4820"/>
      </w:pPr>
    </w:p>
    <w:p w14:paraId="2131823A" w14:textId="4C3B0B46" w:rsidR="007E0DD2" w:rsidRDefault="007E0DD2">
      <w:pPr>
        <w:rPr>
          <w:rFonts w:eastAsia="Calibri"/>
          <w:szCs w:val="24"/>
          <w:lang w:eastAsia="lt-LT"/>
        </w:rPr>
        <w:sectPr w:rsidR="007E0DD2" w:rsidSect="00111823">
          <w:pgSz w:w="11906" w:h="16838"/>
          <w:pgMar w:top="1134" w:right="851" w:bottom="1134" w:left="1701" w:header="567" w:footer="567" w:gutter="0"/>
          <w:pgNumType w:start="1"/>
          <w:cols w:space="1296"/>
          <w:titlePg/>
          <w:docGrid w:linePitch="326"/>
        </w:sectPr>
      </w:pPr>
    </w:p>
    <w:p w14:paraId="2131823B" w14:textId="03DB9D95" w:rsidR="007E0DD2" w:rsidRDefault="00111823">
      <w:pPr>
        <w:tabs>
          <w:tab w:val="left" w:pos="6804"/>
        </w:tabs>
        <w:ind w:left="4820"/>
        <w:rPr>
          <w:lang w:eastAsia="ar-SA"/>
        </w:rPr>
      </w:pPr>
      <w:r>
        <w:rPr>
          <w:rFonts w:eastAsia="Calibri"/>
          <w:szCs w:val="24"/>
          <w:lang w:eastAsia="lt-LT"/>
        </w:rPr>
        <w:lastRenderedPageBreak/>
        <w:t>Tiekėjų patikimumo vertinimo tvarkos aprašo</w:t>
      </w:r>
      <w:r>
        <w:rPr>
          <w:lang w:eastAsia="ar-SA"/>
        </w:rPr>
        <w:br/>
        <w:t>4 priedas</w:t>
      </w:r>
    </w:p>
    <w:p w14:paraId="2131823C" w14:textId="77777777" w:rsidR="007E0DD2" w:rsidRDefault="007E0DD2">
      <w:pPr>
        <w:tabs>
          <w:tab w:val="left" w:pos="6237"/>
          <w:tab w:val="right" w:pos="8306"/>
        </w:tabs>
        <w:rPr>
          <w:lang w:eastAsia="lt-LT"/>
        </w:rPr>
      </w:pPr>
    </w:p>
    <w:p w14:paraId="2131823D" w14:textId="77777777" w:rsidR="007E0DD2" w:rsidRDefault="007E0DD2">
      <w:pPr>
        <w:tabs>
          <w:tab w:val="left" w:pos="6237"/>
          <w:tab w:val="right" w:pos="8306"/>
        </w:tabs>
        <w:rPr>
          <w:lang w:eastAsia="lt-LT"/>
        </w:rPr>
      </w:pPr>
    </w:p>
    <w:p w14:paraId="2131823E" w14:textId="1835A279" w:rsidR="007E0DD2" w:rsidRDefault="00111823">
      <w:pPr>
        <w:suppressAutoHyphens/>
        <w:jc w:val="center"/>
        <w:rPr>
          <w:b/>
          <w:sz w:val="22"/>
          <w:szCs w:val="22"/>
          <w:lang w:eastAsia="zh-CN"/>
        </w:rPr>
      </w:pPr>
      <w:r>
        <w:rPr>
          <w:b/>
          <w:sz w:val="22"/>
          <w:szCs w:val="22"/>
          <w:lang w:eastAsia="zh-CN"/>
        </w:rPr>
        <w:t>(Tiekėjo sutikimo būti tikrinamam forma)</w:t>
      </w:r>
    </w:p>
    <w:p w14:paraId="2131823F" w14:textId="77777777" w:rsidR="007E0DD2" w:rsidRDefault="007E0DD2">
      <w:pPr>
        <w:jc w:val="center"/>
        <w:rPr>
          <w:rFonts w:eastAsia="Calibri"/>
          <w:szCs w:val="24"/>
          <w:lang w:eastAsia="lt-LT"/>
        </w:rPr>
      </w:pPr>
    </w:p>
    <w:p w14:paraId="21318240" w14:textId="1C0611AE" w:rsidR="007E0DD2" w:rsidRDefault="00111823">
      <w:pPr>
        <w:jc w:val="center"/>
        <w:rPr>
          <w:rFonts w:eastAsia="Calibri"/>
          <w:b/>
          <w:bCs/>
          <w:szCs w:val="24"/>
        </w:rPr>
      </w:pPr>
      <w:r>
        <w:rPr>
          <w:rFonts w:eastAsia="Calibri"/>
          <w:b/>
          <w:bCs/>
          <w:szCs w:val="24"/>
        </w:rPr>
        <w:t>TIEKĖJO SUTIKIMAS BŪTI TIKRINAMAM</w:t>
      </w:r>
    </w:p>
    <w:p w14:paraId="21318241" w14:textId="77777777" w:rsidR="007E0DD2" w:rsidRDefault="007E0DD2">
      <w:pPr>
        <w:suppressAutoHyphens/>
        <w:jc w:val="center"/>
        <w:rPr>
          <w:lang w:eastAsia="zh-CN"/>
        </w:rPr>
      </w:pPr>
    </w:p>
    <w:p w14:paraId="21318242" w14:textId="77777777" w:rsidR="007E0DD2" w:rsidRDefault="00111823">
      <w:pPr>
        <w:suppressAutoHyphens/>
        <w:jc w:val="center"/>
        <w:rPr>
          <w:sz w:val="20"/>
          <w:lang w:eastAsia="zh-CN"/>
        </w:rPr>
      </w:pPr>
      <w:r>
        <w:rPr>
          <w:lang w:eastAsia="zh-CN"/>
        </w:rPr>
        <w:t xml:space="preserve">20 ___ m. _______________ d. Nr. </w:t>
      </w:r>
    </w:p>
    <w:p w14:paraId="21318243" w14:textId="77777777" w:rsidR="007E0DD2" w:rsidRDefault="007E0DD2">
      <w:pPr>
        <w:rPr>
          <w:rFonts w:eastAsia="Calibri"/>
          <w:szCs w:val="24"/>
        </w:rPr>
      </w:pPr>
    </w:p>
    <w:p w14:paraId="21318244" w14:textId="77777777" w:rsidR="007E0DD2" w:rsidRDefault="007E0DD2">
      <w:pPr>
        <w:rPr>
          <w:rFonts w:eastAsia="Calibri"/>
          <w:szCs w:val="24"/>
        </w:rPr>
      </w:pPr>
    </w:p>
    <w:p w14:paraId="21318245" w14:textId="77777777" w:rsidR="007E0DD2" w:rsidRDefault="00111823">
      <w:pPr>
        <w:ind w:firstLine="720"/>
        <w:rPr>
          <w:rFonts w:eastAsia="Calibri"/>
          <w:szCs w:val="24"/>
        </w:rPr>
      </w:pPr>
      <w:r>
        <w:rPr>
          <w:rFonts w:eastAsia="Calibri"/>
          <w:szCs w:val="24"/>
        </w:rPr>
        <w:t>Aš, ______________________________________________________________, tiekėjo</w:t>
      </w:r>
    </w:p>
    <w:p w14:paraId="21318246" w14:textId="77777777" w:rsidR="007E0DD2" w:rsidRDefault="00111823">
      <w:pPr>
        <w:ind w:firstLine="720"/>
        <w:jc w:val="center"/>
        <w:rPr>
          <w:rFonts w:eastAsia="Calibri"/>
          <w:sz w:val="20"/>
        </w:rPr>
      </w:pPr>
      <w:r>
        <w:rPr>
          <w:rFonts w:eastAsia="Calibri"/>
          <w:sz w:val="20"/>
        </w:rPr>
        <w:t>(tiekėjo vadovo vardas ir pavardė)</w:t>
      </w:r>
    </w:p>
    <w:p w14:paraId="21318247" w14:textId="77777777" w:rsidR="007E0DD2" w:rsidRDefault="007E0DD2">
      <w:pPr>
        <w:ind w:firstLine="720"/>
        <w:rPr>
          <w:rFonts w:eastAsia="Calibri"/>
          <w:szCs w:val="24"/>
        </w:rPr>
      </w:pPr>
    </w:p>
    <w:p w14:paraId="21318248" w14:textId="77777777" w:rsidR="007E0DD2" w:rsidRDefault="00111823">
      <w:pPr>
        <w:spacing w:line="360" w:lineRule="atLeast"/>
        <w:ind w:firstLine="720"/>
        <w:rPr>
          <w:rFonts w:eastAsia="Calibri"/>
          <w:szCs w:val="24"/>
        </w:rPr>
      </w:pPr>
      <w:r>
        <w:rPr>
          <w:rFonts w:eastAsia="Calibri"/>
          <w:szCs w:val="24"/>
        </w:rPr>
        <w:t>____________________________________________________vadovas, patvirtinu, kad</w:t>
      </w:r>
    </w:p>
    <w:p w14:paraId="21318249" w14:textId="77777777" w:rsidR="007E0DD2" w:rsidRDefault="00111823">
      <w:pPr>
        <w:ind w:firstLine="720"/>
        <w:jc w:val="center"/>
        <w:rPr>
          <w:rFonts w:eastAsia="Calibri"/>
          <w:sz w:val="20"/>
        </w:rPr>
      </w:pPr>
      <w:r>
        <w:rPr>
          <w:rFonts w:eastAsia="Calibri"/>
          <w:sz w:val="20"/>
        </w:rPr>
        <w:t>(tiekėjo pavadinimas ir įmonės kodas)</w:t>
      </w:r>
    </w:p>
    <w:p w14:paraId="2131824A" w14:textId="77777777" w:rsidR="007E0DD2" w:rsidRDefault="007E0DD2">
      <w:pPr>
        <w:spacing w:line="360" w:lineRule="atLeast"/>
        <w:ind w:firstLine="720"/>
        <w:jc w:val="center"/>
        <w:rPr>
          <w:rFonts w:eastAsia="Calibri"/>
          <w:i/>
          <w:sz w:val="18"/>
          <w:szCs w:val="18"/>
        </w:rPr>
      </w:pPr>
    </w:p>
    <w:p w14:paraId="2131824B" w14:textId="77777777" w:rsidR="007E0DD2" w:rsidRDefault="00111823">
      <w:pPr>
        <w:spacing w:line="360" w:lineRule="atLeast"/>
        <w:ind w:firstLine="720"/>
        <w:jc w:val="both"/>
        <w:rPr>
          <w:rFonts w:eastAsia="Calibri"/>
          <w:szCs w:val="24"/>
        </w:rPr>
      </w:pPr>
      <w:r>
        <w:rPr>
          <w:rFonts w:eastAsia="Calibri"/>
          <w:szCs w:val="24"/>
        </w:rPr>
        <w:t>tiekėjas, siekdamas gauti tiekėjo patikimumo pažymėjimą, sutinka, kad, vadovaujantis Lietuvos Respublikos valstybės ir tarnybos paslapčių įstatymu, būtų atliktas jo patikrinimas, skirtas įvertinti jo patikimumą ir galimybę užtikrinti įslaptintos informacijos apsaugą.</w:t>
      </w:r>
    </w:p>
    <w:p w14:paraId="2131824C" w14:textId="77777777" w:rsidR="007E0DD2" w:rsidRDefault="007E0DD2">
      <w:pPr>
        <w:ind w:firstLine="720"/>
        <w:jc w:val="both"/>
        <w:rPr>
          <w:rFonts w:eastAsia="Calibri"/>
          <w:szCs w:val="24"/>
        </w:rPr>
      </w:pPr>
    </w:p>
    <w:p w14:paraId="2131824D" w14:textId="77777777" w:rsidR="007E0DD2" w:rsidRDefault="007E0DD2">
      <w:pPr>
        <w:ind w:firstLine="720"/>
        <w:jc w:val="both"/>
        <w:rPr>
          <w:rFonts w:eastAsia="Calibri"/>
          <w:szCs w:val="24"/>
        </w:rPr>
      </w:pPr>
    </w:p>
    <w:p w14:paraId="2131824E" w14:textId="77777777" w:rsidR="007E0DD2" w:rsidRDefault="007E0DD2">
      <w:pPr>
        <w:ind w:firstLine="720"/>
        <w:jc w:val="both"/>
        <w:rPr>
          <w:rFonts w:eastAsia="Calibri"/>
          <w:szCs w:val="24"/>
        </w:rPr>
      </w:pPr>
    </w:p>
    <w:p w14:paraId="2131824F" w14:textId="1C69A5B0" w:rsidR="007E0DD2" w:rsidRDefault="007E0DD2">
      <w:pPr>
        <w:ind w:firstLine="720"/>
        <w:jc w:val="both"/>
        <w:rPr>
          <w:rFonts w:eastAsia="Calibri"/>
          <w:szCs w:val="24"/>
        </w:rPr>
      </w:pPr>
    </w:p>
    <w:p w14:paraId="21318250" w14:textId="53275385" w:rsidR="007E0DD2" w:rsidRDefault="00111823">
      <w:pPr>
        <w:ind w:firstLine="6663"/>
        <w:rPr>
          <w:rFonts w:eastAsia="Calibri"/>
          <w:szCs w:val="24"/>
        </w:rPr>
      </w:pPr>
      <w:r>
        <w:rPr>
          <w:rFonts w:eastAsia="Calibri"/>
          <w:szCs w:val="24"/>
        </w:rPr>
        <w:t>___________________</w:t>
      </w:r>
    </w:p>
    <w:p w14:paraId="21318251" w14:textId="787FC031" w:rsidR="007E0DD2" w:rsidRDefault="00111823">
      <w:pPr>
        <w:ind w:left="6480" w:firstLine="891"/>
        <w:rPr>
          <w:rFonts w:eastAsia="Calibri"/>
          <w:sz w:val="20"/>
        </w:rPr>
      </w:pPr>
      <w:r>
        <w:rPr>
          <w:rFonts w:eastAsia="Calibri"/>
          <w:sz w:val="20"/>
        </w:rPr>
        <w:t>(parašas)</w:t>
      </w:r>
    </w:p>
    <w:p w14:paraId="21318252" w14:textId="77777777" w:rsidR="007E0DD2" w:rsidRDefault="007E0DD2">
      <w:pPr>
        <w:jc w:val="right"/>
        <w:rPr>
          <w:rFonts w:eastAsia="Calibri"/>
          <w:szCs w:val="24"/>
        </w:rPr>
      </w:pPr>
    </w:p>
    <w:p w14:paraId="21318253" w14:textId="35E6F633" w:rsidR="007E0DD2" w:rsidRDefault="00E278F0">
      <w:pPr>
        <w:jc w:val="right"/>
        <w:rPr>
          <w:rFonts w:eastAsia="Calibri"/>
          <w:szCs w:val="24"/>
        </w:rPr>
      </w:pPr>
    </w:p>
    <w:p w14:paraId="21318254" w14:textId="41EE113E" w:rsidR="007E0DD2" w:rsidRDefault="007E0DD2">
      <w:pPr>
        <w:tabs>
          <w:tab w:val="left" w:pos="6804"/>
        </w:tabs>
        <w:ind w:left="4820"/>
      </w:pPr>
    </w:p>
    <w:p w14:paraId="21318255" w14:textId="77777777" w:rsidR="007E0DD2" w:rsidRDefault="007E0DD2">
      <w:pPr>
        <w:rPr>
          <w:szCs w:val="24"/>
          <w:lang w:eastAsia="zh-CN"/>
        </w:rPr>
        <w:sectPr w:rsidR="007E0DD2" w:rsidSect="00111823">
          <w:pgSz w:w="11906" w:h="16838"/>
          <w:pgMar w:top="1134" w:right="851" w:bottom="1134" w:left="1701" w:header="567" w:footer="567" w:gutter="0"/>
          <w:pgNumType w:start="1"/>
          <w:cols w:space="1296"/>
          <w:titlePg/>
          <w:docGrid w:linePitch="326"/>
        </w:sectPr>
      </w:pPr>
    </w:p>
    <w:p w14:paraId="21318256" w14:textId="020487E7" w:rsidR="007E0DD2" w:rsidRDefault="00111823">
      <w:pPr>
        <w:tabs>
          <w:tab w:val="left" w:pos="6804"/>
        </w:tabs>
        <w:ind w:left="4820"/>
        <w:rPr>
          <w:lang w:eastAsia="ar-SA"/>
        </w:rPr>
      </w:pPr>
      <w:r>
        <w:rPr>
          <w:szCs w:val="24"/>
          <w:lang w:eastAsia="zh-CN"/>
        </w:rPr>
        <w:lastRenderedPageBreak/>
        <w:t>Tiekėjų patikimumo vertinimo tvarkos aprašo</w:t>
      </w:r>
      <w:r>
        <w:rPr>
          <w:lang w:eastAsia="ar-SA"/>
        </w:rPr>
        <w:br/>
        <w:t>5 priedas</w:t>
      </w:r>
    </w:p>
    <w:p w14:paraId="21318257" w14:textId="77777777" w:rsidR="007E0DD2" w:rsidRDefault="007E0DD2">
      <w:pPr>
        <w:tabs>
          <w:tab w:val="left" w:pos="6237"/>
          <w:tab w:val="right" w:pos="8306"/>
        </w:tabs>
        <w:rPr>
          <w:lang w:eastAsia="lt-LT"/>
        </w:rPr>
      </w:pPr>
    </w:p>
    <w:p w14:paraId="21318258" w14:textId="77777777" w:rsidR="007E0DD2" w:rsidRDefault="007E0DD2">
      <w:pPr>
        <w:tabs>
          <w:tab w:val="left" w:pos="6237"/>
          <w:tab w:val="right" w:pos="8306"/>
        </w:tabs>
        <w:rPr>
          <w:lang w:eastAsia="lt-LT"/>
        </w:rPr>
      </w:pPr>
    </w:p>
    <w:p w14:paraId="21318259" w14:textId="040573C7" w:rsidR="007E0DD2" w:rsidRDefault="00111823">
      <w:pPr>
        <w:suppressAutoHyphens/>
        <w:jc w:val="center"/>
        <w:rPr>
          <w:b/>
          <w:sz w:val="22"/>
          <w:szCs w:val="22"/>
          <w:lang w:eastAsia="zh-CN"/>
        </w:rPr>
      </w:pPr>
      <w:r>
        <w:rPr>
          <w:b/>
          <w:sz w:val="22"/>
          <w:szCs w:val="22"/>
          <w:lang w:eastAsia="zh-CN"/>
        </w:rPr>
        <w:t>(Tiekėjo leidimo dirbti ar susipažinti su įslaptinta informacija forma)</w:t>
      </w:r>
    </w:p>
    <w:p w14:paraId="2131825A" w14:textId="77777777" w:rsidR="007E0DD2" w:rsidRDefault="007E0DD2">
      <w:pPr>
        <w:suppressAutoHyphens/>
        <w:jc w:val="center"/>
        <w:rPr>
          <w:i/>
          <w:iCs/>
          <w:lang w:eastAsia="zh-CN"/>
        </w:rPr>
      </w:pPr>
    </w:p>
    <w:p w14:paraId="2131825B" w14:textId="297789F4" w:rsidR="007E0DD2" w:rsidRDefault="00111823">
      <w:pPr>
        <w:suppressAutoHyphens/>
        <w:jc w:val="center"/>
        <w:rPr>
          <w:lang w:eastAsia="zh-CN"/>
        </w:rPr>
      </w:pPr>
      <w:r>
        <w:rPr>
          <w:b/>
          <w:szCs w:val="24"/>
          <w:lang w:eastAsia="zh-CN"/>
        </w:rPr>
        <w:t>TIEKĖJO LEIDIMAS DIRBTI AR SUSIPAŽINTI SU ĮSLAPTINTA INFORMACIJA</w:t>
      </w:r>
    </w:p>
    <w:p w14:paraId="2131825C" w14:textId="77777777" w:rsidR="007E0DD2" w:rsidRDefault="007E0DD2">
      <w:pPr>
        <w:suppressAutoHyphens/>
        <w:jc w:val="center"/>
        <w:rPr>
          <w:lang w:eastAsia="zh-CN"/>
        </w:rPr>
      </w:pPr>
    </w:p>
    <w:p w14:paraId="2131825D" w14:textId="77777777" w:rsidR="007E0DD2" w:rsidRDefault="00111823">
      <w:pPr>
        <w:suppressAutoHyphens/>
        <w:jc w:val="center"/>
        <w:rPr>
          <w:sz w:val="20"/>
          <w:lang w:eastAsia="zh-CN"/>
        </w:rPr>
      </w:pPr>
      <w:r>
        <w:rPr>
          <w:lang w:eastAsia="zh-CN"/>
        </w:rPr>
        <w:t xml:space="preserve">20 ____ m. ___________________ d. Nr. </w:t>
      </w:r>
    </w:p>
    <w:p w14:paraId="2131825E" w14:textId="77777777" w:rsidR="007E0DD2" w:rsidRDefault="007E0DD2">
      <w:pPr>
        <w:rPr>
          <w:sz w:val="10"/>
          <w:szCs w:val="10"/>
        </w:rPr>
      </w:pPr>
    </w:p>
    <w:p w14:paraId="2131825F" w14:textId="77777777" w:rsidR="007E0DD2" w:rsidRDefault="00111823">
      <w:pPr>
        <w:keepNext/>
        <w:tabs>
          <w:tab w:val="num" w:pos="576"/>
        </w:tabs>
        <w:suppressAutoHyphens/>
        <w:jc w:val="center"/>
        <w:outlineLvl w:val="1"/>
        <w:rPr>
          <w:szCs w:val="24"/>
          <w:lang w:val="en-US" w:eastAsia="zh-CN"/>
        </w:rPr>
      </w:pPr>
      <w:r>
        <w:rPr>
          <w:lang w:eastAsia="zh-CN"/>
        </w:rPr>
        <w:t>Vilnius</w:t>
      </w:r>
    </w:p>
    <w:p w14:paraId="21318260" w14:textId="77777777" w:rsidR="007E0DD2" w:rsidRDefault="007E0DD2">
      <w:pPr>
        <w:suppressAutoHyphens/>
        <w:spacing w:line="360" w:lineRule="auto"/>
        <w:rPr>
          <w:sz w:val="16"/>
          <w:szCs w:val="16"/>
          <w:lang w:eastAsia="zh-CN"/>
        </w:rPr>
      </w:pPr>
    </w:p>
    <w:p w14:paraId="21318261" w14:textId="77777777" w:rsidR="007E0DD2" w:rsidRDefault="007E0DD2">
      <w:pPr>
        <w:suppressAutoHyphens/>
        <w:spacing w:line="360" w:lineRule="auto"/>
        <w:rPr>
          <w:sz w:val="16"/>
          <w:szCs w:val="16"/>
          <w:lang w:eastAsia="zh-CN"/>
        </w:rPr>
      </w:pPr>
    </w:p>
    <w:p w14:paraId="21318262" w14:textId="77777777" w:rsidR="007E0DD2" w:rsidRDefault="00111823">
      <w:pPr>
        <w:suppressAutoHyphens/>
        <w:spacing w:line="360" w:lineRule="atLeast"/>
        <w:ind w:firstLine="720"/>
        <w:jc w:val="both"/>
        <w:rPr>
          <w:i/>
          <w:sz w:val="18"/>
          <w:szCs w:val="18"/>
          <w:lang w:eastAsia="zh-CN"/>
        </w:rPr>
      </w:pPr>
      <w:r>
        <w:rPr>
          <w:szCs w:val="24"/>
          <w:lang w:eastAsia="zh-CN"/>
        </w:rPr>
        <w:t xml:space="preserve">Lietuvos Respublikos valstybės saugumo departamentas patvirtina, kad su fiziniu asmeniu </w:t>
      </w:r>
    </w:p>
    <w:p w14:paraId="21318263" w14:textId="77777777" w:rsidR="007E0DD2" w:rsidRDefault="00111823">
      <w:pPr>
        <w:tabs>
          <w:tab w:val="right" w:leader="underscore" w:pos="4253"/>
        </w:tabs>
        <w:suppressAutoHyphens/>
        <w:jc w:val="center"/>
        <w:rPr>
          <w:i/>
          <w:sz w:val="18"/>
          <w:szCs w:val="18"/>
          <w:lang w:eastAsia="zh-CN"/>
        </w:rPr>
      </w:pPr>
      <w:r>
        <w:rPr>
          <w:i/>
          <w:sz w:val="18"/>
          <w:szCs w:val="18"/>
          <w:lang w:eastAsia="zh-CN"/>
        </w:rPr>
        <w:tab/>
      </w:r>
    </w:p>
    <w:p w14:paraId="21318264" w14:textId="77777777" w:rsidR="007E0DD2" w:rsidRDefault="00111823">
      <w:pPr>
        <w:suppressAutoHyphens/>
        <w:jc w:val="center"/>
        <w:rPr>
          <w:sz w:val="20"/>
          <w:lang w:eastAsia="zh-CN"/>
        </w:rPr>
      </w:pPr>
      <w:r>
        <w:rPr>
          <w:sz w:val="20"/>
          <w:lang w:eastAsia="zh-CN"/>
        </w:rPr>
        <w:t>(vardas ir pavardė)</w:t>
      </w:r>
    </w:p>
    <w:p w14:paraId="21318265" w14:textId="77777777" w:rsidR="007E0DD2" w:rsidRDefault="007E0DD2">
      <w:pPr>
        <w:suppressAutoHyphens/>
        <w:jc w:val="center"/>
        <w:rPr>
          <w:sz w:val="20"/>
          <w:lang w:eastAsia="zh-CN"/>
        </w:rPr>
      </w:pPr>
    </w:p>
    <w:p w14:paraId="21318266" w14:textId="77777777" w:rsidR="007E0DD2" w:rsidRDefault="00111823">
      <w:pPr>
        <w:tabs>
          <w:tab w:val="right" w:leader="underscore" w:pos="4253"/>
        </w:tabs>
        <w:suppressAutoHyphens/>
        <w:jc w:val="center"/>
        <w:rPr>
          <w:sz w:val="18"/>
          <w:szCs w:val="18"/>
          <w:lang w:eastAsia="zh-CN"/>
        </w:rPr>
      </w:pPr>
      <w:r>
        <w:rPr>
          <w:i/>
          <w:sz w:val="18"/>
          <w:szCs w:val="18"/>
          <w:lang w:eastAsia="zh-CN"/>
        </w:rPr>
        <w:tab/>
      </w:r>
    </w:p>
    <w:p w14:paraId="21318267" w14:textId="77777777" w:rsidR="007E0DD2" w:rsidRDefault="00111823">
      <w:pPr>
        <w:suppressAutoHyphens/>
        <w:jc w:val="center"/>
        <w:rPr>
          <w:sz w:val="20"/>
          <w:lang w:eastAsia="zh-CN"/>
        </w:rPr>
      </w:pPr>
      <w:r>
        <w:rPr>
          <w:sz w:val="20"/>
          <w:lang w:eastAsia="zh-CN"/>
        </w:rPr>
        <w:t>(asmens kodas)</w:t>
      </w:r>
    </w:p>
    <w:p w14:paraId="21318268" w14:textId="77777777" w:rsidR="007E0DD2" w:rsidRDefault="007E0DD2">
      <w:pPr>
        <w:suppressAutoHyphens/>
        <w:jc w:val="both"/>
        <w:rPr>
          <w:szCs w:val="24"/>
          <w:lang w:eastAsia="zh-CN"/>
        </w:rPr>
      </w:pPr>
    </w:p>
    <w:p w14:paraId="21318269" w14:textId="77777777" w:rsidR="007E0DD2" w:rsidRDefault="00111823">
      <w:pPr>
        <w:suppressAutoHyphens/>
        <w:spacing w:line="360" w:lineRule="atLeast"/>
        <w:jc w:val="both"/>
        <w:rPr>
          <w:sz w:val="20"/>
          <w:lang w:eastAsia="zh-CN"/>
        </w:rPr>
      </w:pPr>
      <w:r>
        <w:rPr>
          <w:szCs w:val="24"/>
          <w:lang w:eastAsia="zh-CN"/>
        </w:rPr>
        <w:t>gali būti sudaryti įslaptinti sandoriai, kurių metu bus dirbama ar susipažįstama su įslaptinta informacija, žymima slaptumo žyma:</w:t>
      </w:r>
    </w:p>
    <w:p w14:paraId="2131826A" w14:textId="4C6A6A29" w:rsidR="007E0DD2" w:rsidRDefault="007E0DD2">
      <w:pPr>
        <w:suppressAutoHyphens/>
        <w:spacing w:line="360" w:lineRule="auto"/>
        <w:jc w:val="both"/>
        <w:rPr>
          <w:sz w:val="16"/>
          <w:szCs w:val="16"/>
          <w:lang w:eastAsia="zh-CN"/>
        </w:rPr>
      </w:pPr>
    </w:p>
    <w:p w14:paraId="2131826B" w14:textId="05EB5B2C" w:rsidR="007E0DD2" w:rsidRDefault="00111823">
      <w:pPr>
        <w:suppressAutoHyphens/>
        <w:spacing w:line="360" w:lineRule="auto"/>
        <w:jc w:val="center"/>
        <w:rPr>
          <w:sz w:val="20"/>
          <w:lang w:eastAsia="zh-CN"/>
        </w:rPr>
      </w:pPr>
      <w:r>
        <w:rPr>
          <w:rFonts w:ascii="Wingdings" w:hAnsi="Wingdings"/>
          <w:sz w:val="22"/>
          <w:szCs w:val="22"/>
          <w:lang w:eastAsia="zh-CN"/>
        </w:rPr>
        <w:t></w:t>
      </w:r>
      <w:r>
        <w:rPr>
          <w:sz w:val="22"/>
          <w:szCs w:val="22"/>
          <w:lang w:eastAsia="zh-CN"/>
        </w:rPr>
        <w:t xml:space="preserve"> RIBOTO NAUDOJIMO</w:t>
      </w:r>
      <w:r>
        <w:rPr>
          <w:rFonts w:ascii="Wingdings" w:hAnsi="Wingdings"/>
          <w:sz w:val="22"/>
          <w:szCs w:val="22"/>
          <w:lang w:eastAsia="zh-CN"/>
        </w:rPr>
        <w:t></w:t>
      </w:r>
      <w:r>
        <w:rPr>
          <w:rFonts w:ascii="Wingdings" w:hAnsi="Wingdings"/>
          <w:sz w:val="22"/>
          <w:szCs w:val="22"/>
          <w:lang w:eastAsia="zh-CN"/>
        </w:rPr>
        <w:t></w:t>
      </w:r>
      <w:r>
        <w:rPr>
          <w:sz w:val="22"/>
          <w:szCs w:val="22"/>
          <w:lang w:eastAsia="zh-CN"/>
        </w:rPr>
        <w:t xml:space="preserve"> KONFIDENCIALIAI     </w:t>
      </w:r>
      <w:r>
        <w:rPr>
          <w:rFonts w:ascii="Wingdings" w:hAnsi="Wingdings"/>
          <w:sz w:val="22"/>
          <w:szCs w:val="22"/>
          <w:lang w:eastAsia="zh-CN"/>
        </w:rPr>
        <w:t></w:t>
      </w:r>
      <w:r>
        <w:rPr>
          <w:sz w:val="22"/>
          <w:szCs w:val="22"/>
          <w:lang w:eastAsia="zh-CN"/>
        </w:rPr>
        <w:t xml:space="preserve"> SLAPTAI     </w:t>
      </w:r>
      <w:r>
        <w:rPr>
          <w:rFonts w:ascii="Wingdings" w:hAnsi="Wingdings"/>
          <w:sz w:val="22"/>
          <w:szCs w:val="22"/>
          <w:lang w:eastAsia="zh-CN"/>
        </w:rPr>
        <w:t></w:t>
      </w:r>
      <w:r>
        <w:rPr>
          <w:sz w:val="22"/>
          <w:szCs w:val="22"/>
          <w:lang w:eastAsia="zh-CN"/>
        </w:rPr>
        <w:t xml:space="preserve"> VISIŠKAI SLAPTAI</w:t>
      </w:r>
    </w:p>
    <w:p w14:paraId="2131826C" w14:textId="77777777" w:rsidR="007E0DD2" w:rsidRDefault="007E0DD2">
      <w:pPr>
        <w:suppressAutoHyphens/>
        <w:jc w:val="both"/>
        <w:rPr>
          <w:sz w:val="16"/>
          <w:szCs w:val="16"/>
          <w:lang w:eastAsia="zh-CN"/>
        </w:rPr>
      </w:pPr>
    </w:p>
    <w:p w14:paraId="2131826D" w14:textId="77777777" w:rsidR="007E0DD2" w:rsidRDefault="00111823">
      <w:pPr>
        <w:suppressAutoHyphens/>
        <w:spacing w:line="360" w:lineRule="atLeast"/>
        <w:jc w:val="both"/>
        <w:rPr>
          <w:szCs w:val="24"/>
          <w:lang w:eastAsia="zh-CN"/>
        </w:rPr>
      </w:pPr>
      <w:r>
        <w:rPr>
          <w:szCs w:val="24"/>
          <w:lang w:eastAsia="zh-CN"/>
        </w:rPr>
        <w:t>ir tokia informacija bus patikėta, naudojama ar sukuriama.</w:t>
      </w:r>
    </w:p>
    <w:p w14:paraId="2131826E" w14:textId="77777777" w:rsidR="007E0DD2" w:rsidRDefault="007E0DD2">
      <w:pPr>
        <w:tabs>
          <w:tab w:val="left" w:pos="567"/>
        </w:tabs>
        <w:suppressAutoHyphens/>
        <w:ind w:firstLine="720"/>
        <w:jc w:val="both"/>
        <w:rPr>
          <w:sz w:val="16"/>
          <w:szCs w:val="16"/>
          <w:lang w:eastAsia="zh-CN"/>
        </w:rPr>
      </w:pPr>
    </w:p>
    <w:p w14:paraId="2131826F" w14:textId="77777777" w:rsidR="007E0DD2" w:rsidRDefault="00111823">
      <w:pPr>
        <w:tabs>
          <w:tab w:val="left" w:pos="567"/>
        </w:tabs>
        <w:suppressAutoHyphens/>
        <w:spacing w:line="360" w:lineRule="atLeast"/>
        <w:ind w:firstLine="720"/>
        <w:jc w:val="both"/>
        <w:rPr>
          <w:szCs w:val="24"/>
          <w:lang w:eastAsia="zh-CN"/>
        </w:rPr>
      </w:pPr>
      <w:r>
        <w:rPr>
          <w:szCs w:val="24"/>
          <w:lang w:eastAsia="zh-CN"/>
        </w:rPr>
        <w:t xml:space="preserve">Šis leidimas nesuteikia teisės fizinio asmens patalpose dirbti su įslaptinta informacija ar tokią informaciją saugoti. Tokia teisė patvirtinama tiekėjo patalpas vertinančios įslaptintų sandorių saugumą užtikrinančios institucijos sprendimu. </w:t>
      </w:r>
    </w:p>
    <w:p w14:paraId="21318270" w14:textId="77777777" w:rsidR="007E0DD2" w:rsidRDefault="007E0DD2">
      <w:pPr>
        <w:tabs>
          <w:tab w:val="left" w:pos="567"/>
        </w:tabs>
        <w:suppressAutoHyphens/>
        <w:ind w:firstLine="720"/>
        <w:jc w:val="both"/>
        <w:rPr>
          <w:sz w:val="16"/>
          <w:szCs w:val="16"/>
          <w:lang w:eastAsia="zh-CN"/>
        </w:rPr>
      </w:pPr>
    </w:p>
    <w:p w14:paraId="21318271" w14:textId="77777777" w:rsidR="007E0DD2" w:rsidRDefault="00111823">
      <w:pPr>
        <w:tabs>
          <w:tab w:val="left" w:pos="567"/>
        </w:tabs>
        <w:suppressAutoHyphens/>
        <w:spacing w:line="360" w:lineRule="atLeast"/>
        <w:ind w:firstLine="720"/>
        <w:jc w:val="both"/>
        <w:rPr>
          <w:sz w:val="20"/>
          <w:lang w:eastAsia="zh-CN"/>
        </w:rPr>
      </w:pPr>
      <w:r>
        <w:rPr>
          <w:szCs w:val="24"/>
          <w:lang w:eastAsia="zh-CN"/>
        </w:rPr>
        <w:t xml:space="preserve">Šis leidimas nesuteikia teisės fizinio asmens ryšių ir informacinėse sistemose ir tinkluose apdoroti ir saugoti įslaptintą informaciją ar jais tokią informaciją perduoti. Tokia teisė patvirtinama tiekėjo ryšių ir informacines sistemas ir tinklus įteisinančios </w:t>
      </w:r>
      <w:r>
        <w:rPr>
          <w:bCs/>
          <w:szCs w:val="24"/>
          <w:lang w:eastAsia="zh-CN"/>
        </w:rPr>
        <w:t>Saugumo priežiūros tarnybos funkcijas atliekančios institucijos</w:t>
      </w:r>
      <w:r>
        <w:rPr>
          <w:szCs w:val="24"/>
          <w:lang w:eastAsia="zh-CN"/>
        </w:rPr>
        <w:t xml:space="preserve"> arba žinybinės saugumo priežiūros tarnybos sprendimu. </w:t>
      </w:r>
    </w:p>
    <w:p w14:paraId="21318272" w14:textId="77777777" w:rsidR="007E0DD2" w:rsidRDefault="007E0DD2">
      <w:pPr>
        <w:suppressAutoHyphens/>
        <w:ind w:firstLine="720"/>
        <w:jc w:val="both"/>
        <w:rPr>
          <w:sz w:val="16"/>
          <w:szCs w:val="16"/>
          <w:lang w:eastAsia="zh-CN"/>
        </w:rPr>
      </w:pPr>
    </w:p>
    <w:p w14:paraId="21318273" w14:textId="77777777" w:rsidR="007E0DD2" w:rsidRDefault="00111823">
      <w:pPr>
        <w:suppressAutoHyphens/>
        <w:spacing w:line="360" w:lineRule="atLeast"/>
        <w:ind w:firstLine="720"/>
        <w:jc w:val="both"/>
        <w:rPr>
          <w:sz w:val="20"/>
          <w:lang w:eastAsia="zh-CN"/>
        </w:rPr>
      </w:pPr>
      <w:r>
        <w:rPr>
          <w:szCs w:val="24"/>
          <w:lang w:eastAsia="zh-CN"/>
        </w:rPr>
        <w:t>Tiekėjo leidimas dirbti ar susipažinti su įslaptinta informacija galioja iki 20____m. ___________________ d.</w:t>
      </w:r>
    </w:p>
    <w:p w14:paraId="21318274" w14:textId="77777777" w:rsidR="007E0DD2" w:rsidRDefault="007E0DD2">
      <w:pPr>
        <w:suppressAutoHyphens/>
        <w:spacing w:line="360" w:lineRule="auto"/>
        <w:rPr>
          <w:sz w:val="18"/>
          <w:szCs w:val="18"/>
          <w:lang w:eastAsia="zh-CN"/>
        </w:rPr>
      </w:pPr>
    </w:p>
    <w:p w14:paraId="21318275" w14:textId="77777777" w:rsidR="007E0DD2" w:rsidRDefault="007E0DD2">
      <w:pPr>
        <w:suppressAutoHyphens/>
        <w:spacing w:line="360" w:lineRule="auto"/>
        <w:rPr>
          <w:sz w:val="18"/>
          <w:szCs w:val="18"/>
          <w:lang w:eastAsia="zh-CN"/>
        </w:rPr>
      </w:pPr>
    </w:p>
    <w:p w14:paraId="21318276" w14:textId="77777777" w:rsidR="007E0DD2" w:rsidRDefault="007E0DD2">
      <w:pPr>
        <w:suppressAutoHyphens/>
        <w:spacing w:line="360" w:lineRule="auto"/>
        <w:rPr>
          <w:sz w:val="18"/>
          <w:szCs w:val="18"/>
          <w:lang w:eastAsia="zh-CN"/>
        </w:rPr>
      </w:pPr>
    </w:p>
    <w:p w14:paraId="21318277" w14:textId="77777777" w:rsidR="007E0DD2" w:rsidRDefault="00111823">
      <w:pPr>
        <w:suppressAutoHyphens/>
        <w:rPr>
          <w:szCs w:val="24"/>
          <w:lang w:eastAsia="lt-LT"/>
        </w:rPr>
      </w:pPr>
      <w:r>
        <w:rPr>
          <w:szCs w:val="24"/>
        </w:rPr>
        <w:t>Lietuvos Respublikos valstybės saugumo departamento</w:t>
      </w:r>
    </w:p>
    <w:p w14:paraId="21318278" w14:textId="77777777" w:rsidR="007E0DD2" w:rsidRDefault="007E0DD2">
      <w:pPr>
        <w:suppressAutoHyphens/>
        <w:rPr>
          <w:szCs w:val="24"/>
        </w:rPr>
      </w:pPr>
    </w:p>
    <w:p w14:paraId="21318279" w14:textId="77777777" w:rsidR="007E0DD2" w:rsidRDefault="00111823">
      <w:pPr>
        <w:tabs>
          <w:tab w:val="left" w:pos="3969"/>
          <w:tab w:val="left" w:pos="5812"/>
        </w:tabs>
        <w:suppressAutoHyphens/>
        <w:rPr>
          <w:szCs w:val="24"/>
          <w:lang w:eastAsia="zh-CN"/>
        </w:rPr>
      </w:pPr>
      <w:r>
        <w:rPr>
          <w:szCs w:val="24"/>
          <w:lang w:eastAsia="zh-CN"/>
        </w:rPr>
        <w:t>__________________________</w:t>
      </w:r>
      <w:r>
        <w:rPr>
          <w:szCs w:val="24"/>
          <w:lang w:eastAsia="zh-CN"/>
        </w:rPr>
        <w:tab/>
        <w:t>__________</w:t>
      </w:r>
      <w:r>
        <w:rPr>
          <w:szCs w:val="24"/>
          <w:lang w:eastAsia="zh-CN"/>
        </w:rPr>
        <w:tab/>
        <w:t xml:space="preserve">   ___________________________</w:t>
      </w:r>
    </w:p>
    <w:p w14:paraId="2131827A" w14:textId="77777777" w:rsidR="007E0DD2" w:rsidRDefault="00111823">
      <w:pPr>
        <w:tabs>
          <w:tab w:val="left" w:pos="4111"/>
          <w:tab w:val="left" w:pos="6237"/>
          <w:tab w:val="right" w:pos="8306"/>
        </w:tabs>
        <w:rPr>
          <w:sz w:val="20"/>
          <w:lang w:eastAsia="lt-LT"/>
        </w:rPr>
      </w:pPr>
      <w:r>
        <w:rPr>
          <w:sz w:val="20"/>
          <w:lang w:eastAsia="zh-CN"/>
        </w:rPr>
        <w:t>(pasirašančiojo pareigų pavadinimas)</w:t>
      </w:r>
      <w:r>
        <w:rPr>
          <w:sz w:val="20"/>
          <w:lang w:eastAsia="zh-CN"/>
        </w:rPr>
        <w:tab/>
        <w:t xml:space="preserve"> (parašas) </w:t>
      </w:r>
      <w:r>
        <w:rPr>
          <w:sz w:val="20"/>
          <w:lang w:eastAsia="zh-CN"/>
        </w:rPr>
        <w:tab/>
        <w:t xml:space="preserve">           (vardas ir pavardė)</w:t>
      </w:r>
    </w:p>
    <w:p w14:paraId="2131827B" w14:textId="60373B62" w:rsidR="007E0DD2" w:rsidRDefault="00E278F0">
      <w:pPr>
        <w:tabs>
          <w:tab w:val="left" w:pos="6237"/>
          <w:tab w:val="right" w:pos="8306"/>
        </w:tabs>
        <w:rPr>
          <w:color w:val="000000"/>
          <w:lang w:eastAsia="lt-LT"/>
        </w:rPr>
      </w:pPr>
    </w:p>
    <w:p w14:paraId="6CC7458B" w14:textId="7F5FDD56" w:rsidR="00111823" w:rsidRDefault="00111823">
      <w:pPr>
        <w:ind w:left="4820"/>
        <w:sectPr w:rsidR="00111823" w:rsidSect="00111823">
          <w:pgSz w:w="11906" w:h="16838"/>
          <w:pgMar w:top="1134" w:right="851" w:bottom="1134" w:left="1701" w:header="567" w:footer="567" w:gutter="0"/>
          <w:pgNumType w:start="1"/>
          <w:cols w:space="1296"/>
          <w:titlePg/>
          <w:docGrid w:linePitch="326"/>
        </w:sectPr>
      </w:pPr>
    </w:p>
    <w:p w14:paraId="2131827C" w14:textId="758790B4" w:rsidR="007E0DD2" w:rsidRDefault="00111823">
      <w:pPr>
        <w:ind w:left="4820"/>
      </w:pPr>
      <w:r>
        <w:rPr>
          <w:lang w:eastAsia="ar-SA"/>
        </w:rPr>
        <w:lastRenderedPageBreak/>
        <w:t>PATVIRTINTA</w:t>
      </w:r>
      <w:r>
        <w:rPr>
          <w:lang w:eastAsia="ar-SA"/>
        </w:rPr>
        <w:br/>
        <w:t>Lietuvos Respublikos Vyriausybės</w:t>
      </w:r>
      <w:r>
        <w:rPr>
          <w:lang w:eastAsia="ar-SA"/>
        </w:rPr>
        <w:br/>
      </w:r>
      <w:r>
        <w:t xml:space="preserve">2018 m. rugpjūčio 13 d.  </w:t>
      </w:r>
      <w:r>
        <w:rPr>
          <w:lang w:eastAsia="ar-SA"/>
        </w:rPr>
        <w:t xml:space="preserve">nutarimu </w:t>
      </w:r>
      <w:r>
        <w:t xml:space="preserve">Nr. 820  </w:t>
      </w:r>
    </w:p>
    <w:p w14:paraId="2131827D" w14:textId="77777777" w:rsidR="007E0DD2" w:rsidRDefault="007E0DD2">
      <w:pPr>
        <w:tabs>
          <w:tab w:val="left" w:pos="6237"/>
          <w:tab w:val="right" w:pos="8306"/>
        </w:tabs>
        <w:rPr>
          <w:color w:val="000000"/>
          <w:lang w:eastAsia="lt-LT"/>
        </w:rPr>
      </w:pPr>
    </w:p>
    <w:p w14:paraId="2131827E" w14:textId="77777777" w:rsidR="007E0DD2" w:rsidRDefault="00E278F0">
      <w:pPr>
        <w:suppressAutoHyphens/>
        <w:jc w:val="center"/>
      </w:pPr>
      <w:r w:rsidR="00111823">
        <w:rPr>
          <w:b/>
          <w:szCs w:val="24"/>
        </w:rPr>
        <w:t>ĮSLAPTINTOS INFORMACIJOS ADMINISTRAVIMO</w:t>
      </w:r>
      <w:r w:rsidR="00111823">
        <w:rPr>
          <w:b/>
          <w:bCs/>
          <w:szCs w:val="24"/>
        </w:rPr>
        <w:t xml:space="preserve"> IR IŠSLAPTINIMO</w:t>
      </w:r>
      <w:r w:rsidR="00111823">
        <w:rPr>
          <w:b/>
          <w:szCs w:val="24"/>
        </w:rPr>
        <w:t xml:space="preserve"> TVARKOS APRAŠAS</w:t>
      </w:r>
    </w:p>
    <w:p w14:paraId="2131827F" w14:textId="77777777" w:rsidR="007E0DD2" w:rsidRDefault="007E0DD2">
      <w:pPr>
        <w:tabs>
          <w:tab w:val="left" w:pos="7875"/>
        </w:tabs>
        <w:suppressAutoHyphens/>
        <w:ind w:right="282"/>
        <w:rPr>
          <w:szCs w:val="24"/>
        </w:rPr>
      </w:pPr>
    </w:p>
    <w:p w14:paraId="21318280" w14:textId="77777777" w:rsidR="007E0DD2" w:rsidRDefault="00E278F0">
      <w:pPr>
        <w:suppressAutoHyphens/>
        <w:jc w:val="center"/>
        <w:rPr>
          <w:b/>
          <w:bCs/>
          <w:caps/>
          <w:szCs w:val="24"/>
        </w:rPr>
      </w:pPr>
      <w:r w:rsidR="00111823">
        <w:rPr>
          <w:b/>
          <w:bCs/>
          <w:caps/>
          <w:szCs w:val="24"/>
        </w:rPr>
        <w:t>I</w:t>
      </w:r>
      <w:r w:rsidR="00111823">
        <w:rPr>
          <w:b/>
          <w:bCs/>
          <w:caps/>
          <w:szCs w:val="24"/>
        </w:rPr>
        <w:t xml:space="preserve"> SKYRIUS</w:t>
      </w:r>
    </w:p>
    <w:p w14:paraId="21318281" w14:textId="77777777" w:rsidR="007E0DD2" w:rsidRDefault="00E278F0">
      <w:pPr>
        <w:suppressAutoHyphens/>
        <w:jc w:val="center"/>
        <w:rPr>
          <w:b/>
          <w:bCs/>
          <w:caps/>
          <w:szCs w:val="24"/>
        </w:rPr>
      </w:pPr>
      <w:r w:rsidR="00111823">
        <w:rPr>
          <w:b/>
          <w:bCs/>
          <w:caps/>
          <w:szCs w:val="24"/>
        </w:rPr>
        <w:t>BENDROSIOS NUOSTATOS</w:t>
      </w:r>
    </w:p>
    <w:p w14:paraId="21318282" w14:textId="77777777" w:rsidR="007E0DD2" w:rsidRDefault="007E0DD2">
      <w:pPr>
        <w:suppressAutoHyphens/>
        <w:spacing w:line="276" w:lineRule="auto"/>
        <w:ind w:right="282"/>
        <w:jc w:val="center"/>
        <w:rPr>
          <w:szCs w:val="24"/>
        </w:rPr>
      </w:pPr>
    </w:p>
    <w:p w14:paraId="21318283" w14:textId="77777777" w:rsidR="007E0DD2" w:rsidRDefault="00E278F0">
      <w:pPr>
        <w:tabs>
          <w:tab w:val="left" w:pos="9354"/>
        </w:tabs>
        <w:suppressAutoHyphens/>
        <w:spacing w:line="360" w:lineRule="atLeast"/>
        <w:ind w:right="-2" w:firstLine="720"/>
        <w:jc w:val="both"/>
      </w:pPr>
      <w:r w:rsidR="00111823">
        <w:rPr>
          <w:szCs w:val="24"/>
        </w:rPr>
        <w:t>1</w:t>
      </w:r>
      <w:r w:rsidR="00111823">
        <w:rPr>
          <w:szCs w:val="24"/>
        </w:rPr>
        <w:t>. Įslaptintos informacijos administravimo ir</w:t>
      </w:r>
      <w:r w:rsidR="00111823">
        <w:rPr>
          <w:bCs/>
          <w:szCs w:val="24"/>
        </w:rPr>
        <w:t xml:space="preserve"> išslaptinimo</w:t>
      </w:r>
      <w:r w:rsidR="00111823">
        <w:rPr>
          <w:szCs w:val="24"/>
        </w:rPr>
        <w:t xml:space="preserve"> tvarkos aprašas (toliau – Aprašas) nustato įslaptintų dokumentų rengimo, įforminimo, registravimo, gabenimo, siuntimo, gavimo, tvarkymo, dauginimo, sunaikinimo, įslaptintų bylų apskaitos, įslaptintų dokumentų inventorizavimo </w:t>
      </w:r>
      <w:r w:rsidR="00111823">
        <w:rPr>
          <w:bCs/>
          <w:szCs w:val="24"/>
        </w:rPr>
        <w:t>ir informacijos išslaptinimo</w:t>
      </w:r>
      <w:r w:rsidR="00111823">
        <w:rPr>
          <w:szCs w:val="24"/>
        </w:rPr>
        <w:t xml:space="preserve"> tvarką.</w:t>
      </w:r>
    </w:p>
    <w:p w14:paraId="21318284" w14:textId="77777777" w:rsidR="007E0DD2" w:rsidRDefault="00E278F0">
      <w:pPr>
        <w:tabs>
          <w:tab w:val="left" w:pos="720"/>
          <w:tab w:val="left" w:pos="9354"/>
        </w:tabs>
        <w:suppressAutoHyphens/>
        <w:spacing w:line="360" w:lineRule="atLeast"/>
        <w:ind w:right="-2" w:firstLine="720"/>
        <w:jc w:val="both"/>
      </w:pPr>
      <w:r w:rsidR="00111823">
        <w:rPr>
          <w:szCs w:val="24"/>
        </w:rPr>
        <w:t>2</w:t>
      </w:r>
      <w:r w:rsidR="00111823">
        <w:rPr>
          <w:szCs w:val="24"/>
        </w:rPr>
        <w:t xml:space="preserve">. Apraše nustatyti reikalavimai privalomi paslapčių subjektams, įslaptintos informacijos rengėjams ir gavėjams, taip pat </w:t>
      </w:r>
      <w:r w:rsidR="00111823">
        <w:rPr>
          <w:i/>
          <w:szCs w:val="24"/>
        </w:rPr>
        <w:t>mutatis mutandis</w:t>
      </w:r>
      <w:r w:rsidR="00111823">
        <w:rPr>
          <w:szCs w:val="24"/>
        </w:rPr>
        <w:t xml:space="preserve"> tiekėjams ir jų pasitelkiamiems prekių subtiekėjams, paslaugų subteikėjams, subrangovams.</w:t>
      </w:r>
    </w:p>
    <w:p w14:paraId="21318285" w14:textId="77777777" w:rsidR="007E0DD2" w:rsidRDefault="00E278F0">
      <w:pPr>
        <w:suppressAutoHyphens/>
        <w:spacing w:line="360" w:lineRule="atLeast"/>
        <w:ind w:right="-2" w:firstLine="720"/>
        <w:jc w:val="both"/>
        <w:rPr>
          <w:szCs w:val="24"/>
        </w:rPr>
      </w:pPr>
      <w:r w:rsidR="00111823">
        <w:rPr>
          <w:szCs w:val="24"/>
        </w:rPr>
        <w:t>3</w:t>
      </w:r>
      <w:r w:rsidR="00111823">
        <w:rPr>
          <w:szCs w:val="24"/>
        </w:rPr>
        <w:t>. Išspausdintos įslaptintų dokumentų skaitmeninės kopijos administruojamos kaip įslaptinti dokumentai.</w:t>
      </w:r>
    </w:p>
    <w:p w14:paraId="21318286" w14:textId="77777777" w:rsidR="007E0DD2" w:rsidRDefault="00E278F0">
      <w:pPr>
        <w:suppressAutoHyphens/>
        <w:spacing w:line="360" w:lineRule="atLeast"/>
        <w:ind w:right="282" w:firstLine="720"/>
        <w:jc w:val="both"/>
      </w:pPr>
      <w:r w:rsidR="00111823">
        <w:rPr>
          <w:szCs w:val="24"/>
        </w:rPr>
        <w:t>4</w:t>
      </w:r>
      <w:r w:rsidR="00111823">
        <w:rPr>
          <w:szCs w:val="24"/>
        </w:rPr>
        <w:t>. Apraše vartojamos sąvokos:</w:t>
      </w:r>
    </w:p>
    <w:p w14:paraId="21318287" w14:textId="77777777" w:rsidR="007E0DD2" w:rsidRDefault="00E278F0">
      <w:pPr>
        <w:tabs>
          <w:tab w:val="left" w:pos="9354"/>
        </w:tabs>
        <w:suppressAutoHyphens/>
        <w:spacing w:line="360" w:lineRule="atLeast"/>
        <w:ind w:right="-2" w:firstLine="720"/>
        <w:jc w:val="both"/>
      </w:pPr>
      <w:r w:rsidR="00111823">
        <w:rPr>
          <w:szCs w:val="24"/>
        </w:rPr>
        <w:t>4.1</w:t>
      </w:r>
      <w:r w:rsidR="00111823">
        <w:rPr>
          <w:szCs w:val="24"/>
        </w:rPr>
        <w:t xml:space="preserve">. </w:t>
      </w:r>
      <w:r w:rsidR="00111823">
        <w:rPr>
          <w:b/>
        </w:rPr>
        <w:t>Įslaptinto dokumento dauginimas</w:t>
      </w:r>
      <w:r w:rsidR="00111823">
        <w:rPr>
          <w:szCs w:val="24"/>
        </w:rPr>
        <w:t xml:space="preserve"> – įslaptinto dokumento kopijavimas, nuorašų, išrašų darymas, vertimas, įslaptintame dokumente pateiktos informacijos perkėlimas į kitus dokumentus ar į įslaptintos informacijos ryšių ir informacinę sistemą.</w:t>
      </w:r>
    </w:p>
    <w:p w14:paraId="21318288" w14:textId="77777777" w:rsidR="007E0DD2" w:rsidRDefault="00E278F0">
      <w:pPr>
        <w:suppressAutoHyphens/>
        <w:spacing w:line="360" w:lineRule="atLeast"/>
        <w:ind w:right="-2" w:firstLine="720"/>
        <w:jc w:val="both"/>
      </w:pPr>
      <w:r w:rsidR="00111823">
        <w:rPr>
          <w:szCs w:val="24"/>
        </w:rPr>
        <w:t>4.2</w:t>
      </w:r>
      <w:r w:rsidR="00111823">
        <w:rPr>
          <w:szCs w:val="24"/>
        </w:rPr>
        <w:t>. Kitos Apraše vartojamos sąvokos atitinka Lietuvos Respublikos valstybės ir tarnybos paslapčių įstatyme ir Lietuvos Respublikos dokumentų ir archyvų įstatyme vartojamas sąvokas.</w:t>
      </w:r>
    </w:p>
    <w:p w14:paraId="21318289" w14:textId="77777777" w:rsidR="007E0DD2" w:rsidRDefault="00E278F0">
      <w:pPr>
        <w:suppressAutoHyphens/>
        <w:spacing w:line="276" w:lineRule="auto"/>
        <w:ind w:right="282"/>
        <w:jc w:val="center"/>
        <w:rPr>
          <w:szCs w:val="24"/>
        </w:rPr>
      </w:pPr>
    </w:p>
    <w:p w14:paraId="2131828A" w14:textId="77777777" w:rsidR="007E0DD2" w:rsidRDefault="00E278F0">
      <w:pPr>
        <w:suppressAutoHyphens/>
        <w:jc w:val="center"/>
      </w:pPr>
      <w:r w:rsidR="00111823">
        <w:rPr>
          <w:b/>
          <w:caps/>
          <w:szCs w:val="24"/>
        </w:rPr>
        <w:t>II</w:t>
      </w:r>
      <w:r w:rsidR="00111823">
        <w:rPr>
          <w:b/>
          <w:caps/>
          <w:szCs w:val="24"/>
        </w:rPr>
        <w:t xml:space="preserve"> SKYRIUS</w:t>
      </w:r>
    </w:p>
    <w:p w14:paraId="2131828B" w14:textId="77777777" w:rsidR="007E0DD2" w:rsidRDefault="00E278F0">
      <w:pPr>
        <w:suppressAutoHyphens/>
        <w:jc w:val="center"/>
        <w:rPr>
          <w:b/>
          <w:szCs w:val="24"/>
        </w:rPr>
      </w:pPr>
      <w:r w:rsidR="00111823">
        <w:rPr>
          <w:b/>
          <w:szCs w:val="24"/>
        </w:rPr>
        <w:t>ĮSLAPTINTŲ DOKUMENTŲ RENGIMAS IR ĮFORMINIMAS</w:t>
      </w:r>
    </w:p>
    <w:p w14:paraId="2131828C" w14:textId="77777777" w:rsidR="007E0DD2" w:rsidRDefault="007E0DD2">
      <w:pPr>
        <w:suppressAutoHyphens/>
        <w:spacing w:line="276" w:lineRule="auto"/>
        <w:ind w:right="282"/>
        <w:jc w:val="center"/>
        <w:rPr>
          <w:szCs w:val="24"/>
        </w:rPr>
      </w:pPr>
    </w:p>
    <w:p w14:paraId="2131828D" w14:textId="77777777" w:rsidR="007E0DD2" w:rsidRDefault="00E278F0">
      <w:pPr>
        <w:suppressAutoHyphens/>
        <w:spacing w:line="360" w:lineRule="atLeast"/>
        <w:ind w:firstLine="720"/>
        <w:jc w:val="both"/>
      </w:pPr>
      <w:r w:rsidR="00111823">
        <w:rPr>
          <w:szCs w:val="24"/>
        </w:rPr>
        <w:t>5</w:t>
      </w:r>
      <w:r w:rsidR="00111823">
        <w:rPr>
          <w:szCs w:val="24"/>
        </w:rPr>
        <w:t xml:space="preserve">. </w:t>
      </w:r>
      <w:r w:rsidR="00111823">
        <w:rPr>
          <w:bCs/>
          <w:szCs w:val="24"/>
        </w:rPr>
        <w:t xml:space="preserve">Įslaptinti dokumentai rengiami ir įforminami pagal </w:t>
      </w:r>
      <w:r w:rsidR="00111823">
        <w:rPr>
          <w:szCs w:val="24"/>
        </w:rPr>
        <w:t xml:space="preserve">Lietuvos vyriausiojo archyvaro nustatytus bendruosius dokumentų rengimo reikalavimus, taip pat šiame Aprašo skyriuje </w:t>
      </w:r>
      <w:r w:rsidR="00111823">
        <w:rPr>
          <w:bCs/>
          <w:szCs w:val="24"/>
        </w:rPr>
        <w:t>nustatytus reikalavimus.</w:t>
      </w:r>
    </w:p>
    <w:p w14:paraId="2131828E" w14:textId="77777777" w:rsidR="007E0DD2" w:rsidRDefault="00E278F0">
      <w:pPr>
        <w:suppressAutoHyphens/>
        <w:spacing w:line="360" w:lineRule="atLeast"/>
        <w:ind w:firstLine="720"/>
        <w:jc w:val="both"/>
      </w:pPr>
      <w:r w:rsidR="00111823">
        <w:rPr>
          <w:szCs w:val="24"/>
        </w:rPr>
        <w:t>6</w:t>
      </w:r>
      <w:r w:rsidR="00111823">
        <w:rPr>
          <w:szCs w:val="24"/>
        </w:rPr>
        <w:t>. Rengiamo įslaptinto dokumento slaptumo žyma rašoma visų lapų viršutinės ir apatinės paraštės viduryje didžiosiomis raidėmis (arba dedamas spaudas), pavyzdžiui, VISIŠKAI SLAPTAI. Kai įslaptintas dokumentas didelio formato ir į bylą įdedamas sulankstytas, slaptumo žyma papildomai rašoma (arba spaudas dedamas) ir ant sulankstyto įslaptinto dokumento išorinės (matomos neišlanksčius) pusės.</w:t>
      </w:r>
    </w:p>
    <w:p w14:paraId="2131828F" w14:textId="77777777" w:rsidR="007E0DD2" w:rsidRDefault="00111823">
      <w:pPr>
        <w:suppressAutoHyphens/>
        <w:spacing w:line="360" w:lineRule="atLeast"/>
        <w:ind w:firstLine="720"/>
        <w:jc w:val="both"/>
      </w:pPr>
      <w:r>
        <w:rPr>
          <w:szCs w:val="24"/>
        </w:rPr>
        <w:t>Slaptumo žymos raidės neturi būti mažesnės už įslaptinto dokumento teksto raides.</w:t>
      </w:r>
    </w:p>
    <w:p w14:paraId="21318290" w14:textId="77777777" w:rsidR="007E0DD2" w:rsidRDefault="00E278F0">
      <w:pPr>
        <w:suppressAutoHyphens/>
        <w:spacing w:line="360" w:lineRule="atLeast"/>
        <w:ind w:firstLine="720"/>
        <w:jc w:val="both"/>
        <w:rPr>
          <w:szCs w:val="24"/>
        </w:rPr>
      </w:pPr>
      <w:r w:rsidR="00111823">
        <w:rPr>
          <w:szCs w:val="24"/>
        </w:rPr>
        <w:t>7</w:t>
      </w:r>
      <w:r w:rsidR="00111823">
        <w:rPr>
          <w:szCs w:val="24"/>
        </w:rPr>
        <w:t>. Įslaptintų dokumentų, žymimų slaptumo žymomis „Visiškai slaptai“, „Slaptai“ ir „Konfidencialiai“, visų lapų viršutinėse paraštėse po slaptumo žyma nurodomas įslaptinto dokumento egzemplioriaus numeris, pavyzdžiui:</w:t>
      </w:r>
    </w:p>
    <w:p w14:paraId="21318291" w14:textId="77777777" w:rsidR="007E0DD2" w:rsidRDefault="00111823">
      <w:pPr>
        <w:suppressAutoHyphens/>
        <w:spacing w:line="360" w:lineRule="atLeast"/>
        <w:ind w:firstLine="720"/>
        <w:jc w:val="both"/>
        <w:rPr>
          <w:szCs w:val="24"/>
        </w:rPr>
      </w:pPr>
      <w:r>
        <w:rPr>
          <w:szCs w:val="24"/>
        </w:rPr>
        <w:t>SLAPTAI</w:t>
      </w:r>
    </w:p>
    <w:p w14:paraId="21318292" w14:textId="77777777" w:rsidR="007E0DD2" w:rsidRDefault="00111823">
      <w:pPr>
        <w:suppressAutoHyphens/>
        <w:spacing w:line="360" w:lineRule="atLeast"/>
        <w:ind w:firstLine="720"/>
        <w:jc w:val="both"/>
      </w:pPr>
      <w:r>
        <w:rPr>
          <w:szCs w:val="24"/>
        </w:rPr>
        <w:t>Egz. Nr. 1.</w:t>
      </w:r>
    </w:p>
    <w:p w14:paraId="21318293" w14:textId="77777777" w:rsidR="007E0DD2" w:rsidRDefault="00E278F0">
      <w:pPr>
        <w:suppressAutoHyphens/>
        <w:spacing w:line="360" w:lineRule="atLeast"/>
        <w:ind w:firstLine="720"/>
        <w:jc w:val="both"/>
      </w:pPr>
      <w:r w:rsidR="00111823">
        <w:rPr>
          <w:szCs w:val="24"/>
        </w:rPr>
        <w:t>8</w:t>
      </w:r>
      <w:r w:rsidR="00111823">
        <w:rPr>
          <w:szCs w:val="24"/>
        </w:rPr>
        <w:t>.</w:t>
      </w:r>
      <w:r w:rsidR="00111823">
        <w:rPr>
          <w:b/>
          <w:szCs w:val="24"/>
        </w:rPr>
        <w:t xml:space="preserve"> </w:t>
      </w:r>
      <w:r w:rsidR="00111823">
        <w:rPr>
          <w:szCs w:val="24"/>
        </w:rPr>
        <w:t>Įslaptintų dokumentų, žymimų slaptumo žyma „Riboto naudojimo“, egzemplioriaus numeris nurodomas tik įslaptinto dokumento pirmojo lapo viršutinėje paraštėje.</w:t>
      </w:r>
    </w:p>
    <w:p w14:paraId="21318294" w14:textId="77777777" w:rsidR="007E0DD2" w:rsidRDefault="00E278F0">
      <w:pPr>
        <w:suppressAutoHyphens/>
        <w:spacing w:line="360" w:lineRule="atLeast"/>
        <w:ind w:firstLine="720"/>
        <w:jc w:val="both"/>
      </w:pPr>
      <w:r w:rsidR="00111823">
        <w:rPr>
          <w:szCs w:val="24"/>
        </w:rPr>
        <w:t>9</w:t>
      </w:r>
      <w:r w:rsidR="00111823">
        <w:rPr>
          <w:szCs w:val="24"/>
        </w:rPr>
        <w:t>. Siunčiamo įslaptinto dokumento, žymimo slaptumo žyma „Visiškai slaptai“ ar „Slaptai“, egzemplioriaus, liekančio įslaptintos informacijos rengėjui, paskutinio lapo antrojoje pusėje nurodomi šie duomenys: įslaptinto dokumento egzempliorių numeriai, įslaptintos informacijos gavėjas (-ai) ir įslaptintos informacijos rengėjui liekančio įslaptinto dokumento egzemplioriaus numeris, pavyzdžiui:</w:t>
      </w:r>
    </w:p>
    <w:p w14:paraId="21318295" w14:textId="77777777" w:rsidR="007E0DD2" w:rsidRDefault="00111823">
      <w:pPr>
        <w:suppressAutoHyphens/>
        <w:spacing w:line="360" w:lineRule="atLeast"/>
        <w:ind w:firstLine="720"/>
        <w:jc w:val="both"/>
        <w:rPr>
          <w:szCs w:val="24"/>
        </w:rPr>
      </w:pPr>
      <w:r>
        <w:rPr>
          <w:szCs w:val="24"/>
        </w:rPr>
        <w:t>Egz. Nr. 1 – Lietuvos Respublikos Vyriausybei;</w:t>
      </w:r>
    </w:p>
    <w:p w14:paraId="21318296" w14:textId="77777777" w:rsidR="007E0DD2" w:rsidRDefault="00111823">
      <w:pPr>
        <w:suppressAutoHyphens/>
        <w:spacing w:line="360" w:lineRule="atLeast"/>
        <w:ind w:firstLine="720"/>
        <w:jc w:val="both"/>
        <w:rPr>
          <w:szCs w:val="24"/>
        </w:rPr>
      </w:pPr>
      <w:r>
        <w:rPr>
          <w:szCs w:val="24"/>
        </w:rPr>
        <w:t>Egz. Nr. 2 – Lietuvos Respublikos valstybės saugumo departamentui;</w:t>
      </w:r>
    </w:p>
    <w:p w14:paraId="21318297" w14:textId="77777777" w:rsidR="007E0DD2" w:rsidRDefault="00111823">
      <w:pPr>
        <w:suppressAutoHyphens/>
        <w:spacing w:line="360" w:lineRule="atLeast"/>
        <w:ind w:firstLine="720"/>
        <w:jc w:val="both"/>
      </w:pPr>
      <w:r>
        <w:rPr>
          <w:szCs w:val="24"/>
        </w:rPr>
        <w:t>Egz. Nr. 3 – į bylą.</w:t>
      </w:r>
    </w:p>
    <w:p w14:paraId="21318298" w14:textId="77777777" w:rsidR="007E0DD2" w:rsidRDefault="00E278F0">
      <w:pPr>
        <w:suppressAutoHyphens/>
        <w:spacing w:line="360" w:lineRule="atLeast"/>
        <w:ind w:firstLine="720"/>
        <w:jc w:val="both"/>
      </w:pPr>
      <w:r w:rsidR="00111823">
        <w:rPr>
          <w:szCs w:val="24"/>
        </w:rPr>
        <w:t>10</w:t>
      </w:r>
      <w:r w:rsidR="00111823">
        <w:rPr>
          <w:szCs w:val="24"/>
        </w:rPr>
        <w:t xml:space="preserve">. Jeigu įslaptintos informacijos gavėjams siunčiamos įslaptinto dokumento skaitmeninės kopijos, įslaptintame dokumente šalia rengėjo nuorodos ar specialiosios žymos vietoje paryškintomis raidėmis rašoma arba dedamas spaudas </w:t>
      </w:r>
      <w:r w:rsidR="00111823">
        <w:rPr>
          <w:b/>
          <w:szCs w:val="24"/>
        </w:rPr>
        <w:t>Originalas nebus siunčiamas</w:t>
      </w:r>
      <w:r w:rsidR="00111823">
        <w:rPr>
          <w:szCs w:val="24"/>
        </w:rPr>
        <w:t>. Įslaptinto dokumento, žymimo slaptumo žymomis „Visiškai slaptai“, „Slaptai“ ar „Konfidencialiai“, skaitmeninių kopijų paskirstymas įslaptintos informacijos gavėjams nurodomas įslaptintų dokumentų egzempliorių, kopijų, skaitmeninių kopijų paskirstymo įslaptintos informacijos gavėjams sąraše (1 priedas), kuris kartu su skaitmenine kopija išsiunčiamas įslaptintos informacijos gavėjams, arba šalia įslaptintos informacijos gavėjo pavadinimo, pavyzdžiui:</w:t>
      </w:r>
    </w:p>
    <w:p w14:paraId="21318299" w14:textId="77777777" w:rsidR="007E0DD2" w:rsidRDefault="00111823">
      <w:pPr>
        <w:suppressAutoHyphens/>
        <w:spacing w:line="360" w:lineRule="atLeast"/>
        <w:ind w:firstLine="720"/>
        <w:jc w:val="both"/>
        <w:rPr>
          <w:szCs w:val="24"/>
        </w:rPr>
      </w:pPr>
      <w:r>
        <w:rPr>
          <w:szCs w:val="24"/>
        </w:rPr>
        <w:t>Egz. Nr. 1, K1 – Lietuvos Respublikos Vyriausybei;</w:t>
      </w:r>
    </w:p>
    <w:p w14:paraId="2131829A" w14:textId="77777777" w:rsidR="007E0DD2" w:rsidRDefault="00111823">
      <w:pPr>
        <w:suppressAutoHyphens/>
        <w:spacing w:line="360" w:lineRule="atLeast"/>
        <w:ind w:firstLine="720"/>
        <w:jc w:val="both"/>
        <w:rPr>
          <w:szCs w:val="24"/>
        </w:rPr>
      </w:pPr>
      <w:r>
        <w:rPr>
          <w:szCs w:val="24"/>
        </w:rPr>
        <w:t>Egz. Nr. 1, K2 – Lietuvos Respublikos krašto apsaugos ministerijai.</w:t>
      </w:r>
    </w:p>
    <w:p w14:paraId="2131829B" w14:textId="77777777" w:rsidR="007E0DD2" w:rsidRDefault="00E278F0">
      <w:pPr>
        <w:suppressAutoHyphens/>
        <w:spacing w:line="360" w:lineRule="atLeast"/>
        <w:ind w:firstLine="720"/>
        <w:jc w:val="both"/>
      </w:pPr>
      <w:r w:rsidR="00111823">
        <w:rPr>
          <w:szCs w:val="24"/>
        </w:rPr>
        <w:t>11</w:t>
      </w:r>
      <w:r w:rsidR="00111823">
        <w:rPr>
          <w:szCs w:val="24"/>
        </w:rPr>
        <w:t>. Darant įslaptintus vaizdo ir garso, taip pat elektroninės informacijos įrašus, atitinkama slaptumo žyma nurodoma įrašo pradžioje ir pabaigoje. Vienoje įslaptintai informacijai įrašyti skirtoje laikmenoje (toliau – laikmena) fiksuojant keletą skirtingų temų, atitinkama slaptumo žyma nurodoma prieš kiekvienos temos (įrašo) pradžią ir ją pabaigus.</w:t>
      </w:r>
      <w:r w:rsidR="00111823">
        <w:rPr>
          <w:bCs/>
          <w:szCs w:val="24"/>
        </w:rPr>
        <w:t xml:space="preserve"> </w:t>
      </w:r>
      <w:r w:rsidR="00111823">
        <w:rPr>
          <w:szCs w:val="24"/>
        </w:rPr>
        <w:t>Kai temos dalims suteikiamos skirtingos slaptumo žymos, prieš šias dalis nurodomos jų slaptumo žymos.</w:t>
      </w:r>
    </w:p>
    <w:p w14:paraId="2131829C" w14:textId="77777777" w:rsidR="007E0DD2" w:rsidRDefault="00E278F0">
      <w:pPr>
        <w:suppressAutoHyphens/>
        <w:spacing w:line="360" w:lineRule="atLeast"/>
        <w:ind w:firstLine="720"/>
        <w:jc w:val="both"/>
      </w:pPr>
      <w:r w:rsidR="00111823">
        <w:rPr>
          <w:szCs w:val="24"/>
        </w:rPr>
        <w:t>12</w:t>
      </w:r>
      <w:r w:rsidR="00111823">
        <w:rPr>
          <w:szCs w:val="24"/>
        </w:rPr>
        <w:t xml:space="preserve">. Įslaptintų dokumentų </w:t>
      </w:r>
      <w:r w:rsidR="00111823">
        <w:rPr>
          <w:bCs/>
          <w:szCs w:val="24"/>
        </w:rPr>
        <w:t>tekstuose,</w:t>
      </w:r>
      <w:r w:rsidR="00111823">
        <w:rPr>
          <w:szCs w:val="24"/>
        </w:rPr>
        <w:t xml:space="preserve"> registruose ir apskaitos dokumentuose galimos </w:t>
      </w:r>
      <w:r w:rsidR="00111823">
        <w:rPr>
          <w:spacing w:val="-2"/>
          <w:szCs w:val="24"/>
        </w:rPr>
        <w:t>slaptumo žymų santrumpos: „Visiškai slaptai“ – VS, „Slaptai“ – S, „Konfidencialiai“</w:t>
      </w:r>
      <w:r w:rsidR="00111823">
        <w:rPr>
          <w:szCs w:val="24"/>
        </w:rPr>
        <w:t xml:space="preserve"> – KF, „Riboto naudojimo“ – RN.</w:t>
      </w:r>
    </w:p>
    <w:p w14:paraId="2131829D" w14:textId="77777777" w:rsidR="007E0DD2" w:rsidRDefault="00111823">
      <w:pPr>
        <w:suppressAutoHyphens/>
        <w:spacing w:line="360" w:lineRule="atLeast"/>
        <w:ind w:firstLine="720"/>
        <w:jc w:val="both"/>
      </w:pPr>
      <w:r>
        <w:rPr>
          <w:szCs w:val="24"/>
        </w:rPr>
        <w:t xml:space="preserve">Kai įslaptinto dokumento teksto dalims (skyriams, skirsniams, punktams, papunkčiams, punktų pastraipoms ir kitkam) suteikiamos skirtingos slaptumo žymos, prieš šias teksto dalis atskira pastraipa, taip pat įslaptinto dokumento turinyje (jeigu jis yra) paryškintomis raidėmis įrašomos tų dalių slaptumo žymos, pavyzdžiui, </w:t>
      </w:r>
      <w:r>
        <w:rPr>
          <w:b/>
          <w:szCs w:val="24"/>
        </w:rPr>
        <w:t>RIBOTO NAUDOJIMO</w:t>
      </w:r>
      <w:r>
        <w:rPr>
          <w:szCs w:val="24"/>
        </w:rPr>
        <w:t xml:space="preserve">. Kai įslaptintame dokumente yra neįslaptintų teksto dalių, prieš jas rašoma </w:t>
      </w:r>
      <w:r>
        <w:rPr>
          <w:b/>
          <w:szCs w:val="24"/>
        </w:rPr>
        <w:t>NEĮSLAPTINTA</w:t>
      </w:r>
      <w:r>
        <w:rPr>
          <w:szCs w:val="24"/>
        </w:rPr>
        <w:t>.</w:t>
      </w:r>
    </w:p>
    <w:p w14:paraId="2131829E" w14:textId="77777777" w:rsidR="007E0DD2" w:rsidRDefault="00E278F0">
      <w:pPr>
        <w:suppressAutoHyphens/>
        <w:spacing w:line="360" w:lineRule="atLeast"/>
        <w:ind w:firstLine="720"/>
        <w:jc w:val="both"/>
      </w:pPr>
      <w:r w:rsidR="00111823">
        <w:rPr>
          <w:szCs w:val="24"/>
        </w:rPr>
        <w:t>13</w:t>
      </w:r>
      <w:r w:rsidR="00111823">
        <w:rPr>
          <w:szCs w:val="24"/>
        </w:rPr>
        <w:t xml:space="preserve">. </w:t>
      </w:r>
      <w:r w:rsidR="00111823">
        <w:rPr>
          <w:bCs/>
          <w:szCs w:val="24"/>
        </w:rPr>
        <w:t>Įslaptinto dokumento, prie kurio pridedami kiti įslaptinti dokumentai</w:t>
      </w:r>
      <w:r w:rsidR="00111823">
        <w:rPr>
          <w:szCs w:val="24"/>
        </w:rPr>
        <w:t xml:space="preserve">, slaptumo žyma turi atitikti jame ir pridedamuose įslaptintuose dokumentuose esančios įslaptintos informacijos aukščiausią slaptumo žymą. Kai </w:t>
      </w:r>
      <w:r w:rsidR="00111823">
        <w:rPr>
          <w:bCs/>
          <w:szCs w:val="24"/>
        </w:rPr>
        <w:t>įslaptintame dokumente</w:t>
      </w:r>
      <w:r w:rsidR="00111823">
        <w:rPr>
          <w:szCs w:val="24"/>
        </w:rPr>
        <w:t xml:space="preserve"> esančios įslaptintos informacijos slaptumo žyma yra žemesnė už pridedamų įslaptintų dokumentų slaptumo žymą, tai nurodoma visų įslaptinto </w:t>
      </w:r>
      <w:r w:rsidR="00111823">
        <w:rPr>
          <w:bCs/>
          <w:szCs w:val="24"/>
        </w:rPr>
        <w:t>dokumento</w:t>
      </w:r>
      <w:r w:rsidR="00111823">
        <w:rPr>
          <w:szCs w:val="24"/>
        </w:rPr>
        <w:t xml:space="preserve"> </w:t>
      </w:r>
      <w:r w:rsidR="00111823">
        <w:rPr>
          <w:iCs/>
          <w:szCs w:val="24"/>
        </w:rPr>
        <w:t>lapų viršutinėse paraštėse</w:t>
      </w:r>
      <w:r w:rsidR="00111823">
        <w:rPr>
          <w:i/>
          <w:iCs/>
          <w:szCs w:val="24"/>
        </w:rPr>
        <w:t xml:space="preserve"> </w:t>
      </w:r>
      <w:r w:rsidR="00111823">
        <w:rPr>
          <w:szCs w:val="24"/>
        </w:rPr>
        <w:t xml:space="preserve">šalia slaptumo žymos, pavyzdžiui: </w:t>
      </w:r>
      <w:r w:rsidR="00111823">
        <w:rPr>
          <w:szCs w:val="24"/>
        </w:rPr>
        <w:lastRenderedPageBreak/>
        <w:t>„KONFIDENCIALIAI, be priedų RIBOTO NAUDOJIMO“. Kai įslaptinto dokumento</w:t>
      </w:r>
      <w:r w:rsidR="00111823">
        <w:rPr>
          <w:bCs/>
          <w:szCs w:val="24"/>
        </w:rPr>
        <w:t>, prie kurio pridedami kiti įslaptinti dokumentai,</w:t>
      </w:r>
      <w:r w:rsidR="00111823">
        <w:rPr>
          <w:szCs w:val="24"/>
        </w:rPr>
        <w:t xml:space="preserve"> tekste nėra įslaptintos informacijos, o pridedamuose dokumentuose tokios informacijos yra, tai nurodoma visų </w:t>
      </w:r>
      <w:r w:rsidR="00111823">
        <w:rPr>
          <w:bCs/>
          <w:szCs w:val="24"/>
        </w:rPr>
        <w:t>įslaptinto dokumento</w:t>
      </w:r>
      <w:r w:rsidR="00111823">
        <w:rPr>
          <w:szCs w:val="24"/>
        </w:rPr>
        <w:t xml:space="preserve"> </w:t>
      </w:r>
      <w:r w:rsidR="00111823">
        <w:rPr>
          <w:iCs/>
          <w:szCs w:val="24"/>
        </w:rPr>
        <w:t>lapų</w:t>
      </w:r>
      <w:r w:rsidR="00111823">
        <w:rPr>
          <w:szCs w:val="24"/>
        </w:rPr>
        <w:t xml:space="preserve"> viršutinėse paraštėse šalia slaptumo žymos, pavyzdžiui: „KONFIDENCIALIAI, be priedų NEĮSLAPTINTA“.</w:t>
      </w:r>
    </w:p>
    <w:p w14:paraId="2131829F" w14:textId="3A46121F" w:rsidR="007E0DD2" w:rsidRDefault="00E278F0">
      <w:pPr>
        <w:suppressAutoHyphens/>
        <w:spacing w:line="360" w:lineRule="atLeast"/>
        <w:ind w:firstLine="720"/>
        <w:jc w:val="both"/>
      </w:pPr>
      <w:r w:rsidR="00111823">
        <w:rPr>
          <w:szCs w:val="24"/>
        </w:rPr>
        <w:t>14</w:t>
      </w:r>
      <w:r w:rsidR="00111823">
        <w:rPr>
          <w:szCs w:val="24"/>
        </w:rPr>
        <w:t>. Įslaptinto teisės akto, kuriuo tvirtinami kiti įslaptinti dokumentai, tekste nurodomas tvirtinamojo dokumento pavadinimas, jo slaptumo žyma ir egzemplioriaus numeris, tvirtinamojo dokumento lapų skaičius. Jeigu tvirtinamųjų dokumentų yra ne vienas, teisės akto tekste nurodoma kiekvieno jų slaptumo žyma, egzemplioriaus numeris ir lapų skaičius, pavyzdžiui:</w:t>
      </w:r>
    </w:p>
    <w:p w14:paraId="213182A0" w14:textId="4D91C159" w:rsidR="007E0DD2" w:rsidRDefault="00111823">
      <w:pPr>
        <w:suppressAutoHyphens/>
        <w:spacing w:line="360" w:lineRule="atLeast"/>
        <w:ind w:firstLine="720"/>
        <w:jc w:val="both"/>
      </w:pPr>
      <w:r>
        <w:rPr>
          <w:spacing w:val="100"/>
          <w:szCs w:val="24"/>
        </w:rPr>
        <w:t>Tvirtinu</w:t>
      </w:r>
      <w:r>
        <w:rPr>
          <w:szCs w:val="24"/>
        </w:rPr>
        <w:t xml:space="preserve"> pridedamus:</w:t>
      </w:r>
    </w:p>
    <w:p w14:paraId="213182A1" w14:textId="0160F6BD" w:rsidR="007E0DD2" w:rsidRDefault="00111823">
      <w:pPr>
        <w:suppressAutoHyphens/>
        <w:spacing w:line="360" w:lineRule="atLeast"/>
        <w:ind w:firstLine="720"/>
        <w:jc w:val="both"/>
      </w:pPr>
      <w:r>
        <w:rPr>
          <w:szCs w:val="24"/>
        </w:rPr>
        <w:t>1. Įslaptintų dokumentų saugojimo tvarkos aprašą (Konfidencialiai, egz. Nr. 1, 5 lapai);</w:t>
      </w:r>
    </w:p>
    <w:p w14:paraId="213182A2" w14:textId="65F12CDD" w:rsidR="007E0DD2" w:rsidRDefault="00111823">
      <w:pPr>
        <w:suppressAutoHyphens/>
        <w:spacing w:line="360" w:lineRule="atLeast"/>
        <w:ind w:firstLine="720"/>
        <w:jc w:val="both"/>
      </w:pPr>
      <w:r>
        <w:rPr>
          <w:szCs w:val="24"/>
        </w:rPr>
        <w:t>2. Įslaptintų dokumentų perdavimo vykdytojams taisykles (Riboto naudojimo, egz. Nr. 1, 6 lapai).</w:t>
      </w:r>
    </w:p>
    <w:p w14:paraId="213182A3" w14:textId="77777777" w:rsidR="007E0DD2" w:rsidRDefault="00E278F0">
      <w:pPr>
        <w:suppressAutoHyphens/>
        <w:spacing w:line="360" w:lineRule="atLeast"/>
        <w:ind w:firstLine="720"/>
        <w:jc w:val="both"/>
      </w:pPr>
      <w:r w:rsidR="00111823">
        <w:rPr>
          <w:szCs w:val="24"/>
        </w:rPr>
        <w:t>15</w:t>
      </w:r>
      <w:r w:rsidR="00111823">
        <w:rPr>
          <w:szCs w:val="24"/>
        </w:rPr>
        <w:t xml:space="preserve">. </w:t>
      </w:r>
      <w:r w:rsidR="00111823">
        <w:t>Valstybės ir tarnybos paslapčių įstatymo 8 straipsnio 3 dalyje nurodytais atvejais įslaptinimo terminas, konkretus įvykis ar kitos informacijos išslaptinimo sąlygos nurodomos visų įslaptinto dokumento lapų viršutinėse paraštėse šalia slaptumo žymos, pavyzdžiui: „SLAPTAI iki 2019</w:t>
      </w:r>
      <w:r w:rsidR="00111823">
        <w:noBreakHyphen/>
        <w:t>09</w:t>
      </w:r>
      <w:r w:rsidR="00111823">
        <w:noBreakHyphen/>
        <w:t>15“; „VISIŠKAI SLAPTAI iki pratybų pabaigos“; „SLAPTAI iki tyrimo pradžios (pabaigos)“.</w:t>
      </w:r>
    </w:p>
    <w:p w14:paraId="213182A4" w14:textId="77777777" w:rsidR="007E0DD2" w:rsidRDefault="00E278F0">
      <w:pPr>
        <w:suppressAutoHyphens/>
        <w:spacing w:line="360" w:lineRule="atLeast"/>
        <w:ind w:firstLine="720"/>
        <w:jc w:val="both"/>
      </w:pPr>
      <w:r w:rsidR="00111823">
        <w:rPr>
          <w:szCs w:val="24"/>
        </w:rPr>
        <w:t>16</w:t>
      </w:r>
      <w:r w:rsidR="00111823">
        <w:rPr>
          <w:szCs w:val="24"/>
        </w:rPr>
        <w:t>. Įslaptinto dokumento, žymimo slaptumo žyma „Riboto naudojimo“, kuris išslaptinamas tik įslaptintos informacijos rengėjo sprendimu, viršutinėje paraštėje šalia slaptumo žymos rašoma nuoroda IPSS (išslaptinama paslapčių subjekto sprendimu).</w:t>
      </w:r>
    </w:p>
    <w:p w14:paraId="213182A5" w14:textId="77777777" w:rsidR="007E0DD2" w:rsidRDefault="00E278F0">
      <w:pPr>
        <w:tabs>
          <w:tab w:val="left" w:pos="5236"/>
        </w:tabs>
        <w:suppressAutoHyphens/>
        <w:spacing w:line="360" w:lineRule="atLeast"/>
        <w:ind w:firstLine="720"/>
        <w:jc w:val="both"/>
      </w:pPr>
      <w:r w:rsidR="00111823">
        <w:rPr>
          <w:szCs w:val="24"/>
        </w:rPr>
        <w:t>17</w:t>
      </w:r>
      <w:r w:rsidR="00111823">
        <w:rPr>
          <w:szCs w:val="24"/>
        </w:rPr>
        <w:t xml:space="preserve">. Kai įslaptintos informacijos rengėjas nori išlaikyti išskirtinę teisę į įslaptinto dokumento, žymimo slaptumo žyma „Slaptai“, „Konfidencialiai“ ar „Riboto naudojimo“, ar jo dalies dauginimą, įslaptinto dokumento pirmojo lapo viršutinėje paraštėje šalia slaptumo žymos ar prieš tokią dokumento dalį paryškintomis raidėmis rašoma nuoroda </w:t>
      </w:r>
      <w:r w:rsidR="00111823">
        <w:rPr>
          <w:b/>
          <w:szCs w:val="24"/>
        </w:rPr>
        <w:t>Būtinas įslaptintos informacijos rengėjo sutikimas.</w:t>
      </w:r>
    </w:p>
    <w:p w14:paraId="213182A6" w14:textId="77777777" w:rsidR="007E0DD2" w:rsidRDefault="00E278F0">
      <w:pPr>
        <w:suppressAutoHyphens/>
        <w:spacing w:line="360" w:lineRule="atLeast"/>
        <w:ind w:firstLine="720"/>
        <w:jc w:val="both"/>
        <w:rPr>
          <w:szCs w:val="24"/>
        </w:rPr>
      </w:pPr>
      <w:r w:rsidR="00111823">
        <w:rPr>
          <w:szCs w:val="24"/>
        </w:rPr>
        <w:t>18</w:t>
      </w:r>
      <w:r w:rsidR="00111823">
        <w:rPr>
          <w:szCs w:val="24"/>
        </w:rPr>
        <w:t xml:space="preserve">. Įslaptintos informacijos rengėjo išankstinis (be Aprašo 84 punkte nurodyto prašymo) sutikimas dauginti jo parengtą siunčiamą įslaptintą dokumentą, žymimą slaptumo žyma „Visiškai slaptai“, nurodomas paryškintomis raidėmis dokumento tekste arba šalia slaptumo žymos įslaptinto dokumento kiekvieno lapo viršutinėje paraštėje: VISIŠKAI SLAPTAI </w:t>
      </w:r>
      <w:r w:rsidR="00111823">
        <w:rPr>
          <w:b/>
          <w:szCs w:val="24"/>
        </w:rPr>
        <w:t>(gali būti dauginamas)</w:t>
      </w:r>
      <w:r w:rsidR="00111823">
        <w:rPr>
          <w:szCs w:val="24"/>
        </w:rPr>
        <w:t>.</w:t>
      </w:r>
    </w:p>
    <w:p w14:paraId="213182A7" w14:textId="77777777" w:rsidR="007E0DD2" w:rsidRDefault="00E278F0">
      <w:pPr>
        <w:suppressAutoHyphens/>
        <w:spacing w:line="360" w:lineRule="atLeast"/>
        <w:ind w:firstLine="720"/>
        <w:jc w:val="both"/>
        <w:rPr>
          <w:strike/>
          <w:szCs w:val="24"/>
        </w:rPr>
      </w:pPr>
      <w:r w:rsidR="00111823">
        <w:rPr>
          <w:szCs w:val="24"/>
        </w:rPr>
        <w:t>19</w:t>
      </w:r>
      <w:r w:rsidR="00111823">
        <w:rPr>
          <w:szCs w:val="24"/>
        </w:rPr>
        <w:t xml:space="preserve">. Kai įslaptintą dokumentą po tam tikro įvykio būtina sunaikinti, grąžinti įslaptintos informacijos rengėjui ar perduoti už įslaptintos informacijos apsaugą atsakingam asmeniui, įslaptinto dokumento pirmajame lape šalia slaptumo žymos paryškintomis raidėmis rašoma nuoroda </w:t>
      </w:r>
      <w:r w:rsidR="00111823">
        <w:rPr>
          <w:b/>
          <w:szCs w:val="24"/>
        </w:rPr>
        <w:t>Po pratybų sunaikinti</w:t>
      </w:r>
      <w:r w:rsidR="00111823">
        <w:rPr>
          <w:szCs w:val="24"/>
        </w:rPr>
        <w:t xml:space="preserve">, </w:t>
      </w:r>
      <w:r w:rsidR="00111823">
        <w:rPr>
          <w:b/>
          <w:szCs w:val="24"/>
        </w:rPr>
        <w:t>Po posėdžio grąžinti.</w:t>
      </w:r>
      <w:r w:rsidR="00111823">
        <w:rPr>
          <w:szCs w:val="24"/>
        </w:rPr>
        <w:t xml:space="preserve"> </w:t>
      </w:r>
    </w:p>
    <w:p w14:paraId="213182A8" w14:textId="77777777" w:rsidR="007E0DD2" w:rsidRDefault="00E278F0">
      <w:pPr>
        <w:suppressAutoHyphens/>
        <w:spacing w:line="360" w:lineRule="atLeast"/>
        <w:ind w:firstLine="720"/>
        <w:jc w:val="both"/>
      </w:pPr>
      <w:r w:rsidR="00111823">
        <w:rPr>
          <w:szCs w:val="24"/>
        </w:rPr>
        <w:t>20</w:t>
      </w:r>
      <w:r w:rsidR="00111823">
        <w:rPr>
          <w:szCs w:val="24"/>
        </w:rPr>
        <w:t>. Kai įslaptinti dokumentai turi pridedamų įslaptintų dokumentų, jie nurodomi įslaptinto dokumento tekste skliaustuose papildomai įrašant įslaptinto dokumento slaptumo žymą ir egzemplioriaus numerį, pavyzdžiui:</w:t>
      </w:r>
    </w:p>
    <w:p w14:paraId="213182A9" w14:textId="77777777" w:rsidR="007E0DD2" w:rsidRDefault="00111823">
      <w:pPr>
        <w:suppressAutoHyphens/>
        <w:spacing w:line="360" w:lineRule="atLeast"/>
        <w:ind w:firstLine="720"/>
        <w:jc w:val="both"/>
      </w:pPr>
      <w:r>
        <w:rPr>
          <w:szCs w:val="24"/>
        </w:rPr>
        <w:t>PRIDEDAMA. Lietuvos Respublikos valstybės saugumo departamento 2016-10-03 pažyma Nr. V3</w:t>
      </w:r>
      <w:r>
        <w:rPr>
          <w:szCs w:val="24"/>
        </w:rPr>
        <w:noBreakHyphen/>
        <w:t xml:space="preserve">222S „Dėl informacijos įvertinimo“ (Slaptai, egz. Nr. 1), 3 lapai. </w:t>
      </w:r>
    </w:p>
    <w:p w14:paraId="213182AA" w14:textId="77777777" w:rsidR="007E0DD2" w:rsidRDefault="00111823">
      <w:pPr>
        <w:suppressAutoHyphens/>
        <w:spacing w:line="360" w:lineRule="atLeast"/>
        <w:ind w:firstLine="720"/>
        <w:jc w:val="both"/>
        <w:rPr>
          <w:szCs w:val="24"/>
        </w:rPr>
      </w:pPr>
      <w:r>
        <w:rPr>
          <w:szCs w:val="24"/>
        </w:rPr>
        <w:lastRenderedPageBreak/>
        <w:t>Jeigu pridedami įslaptinti dokumentai parengti abiejose lapo pusėse, įslaptinto dokumento tekste nurodomas pridedamų dokumentų puslapių skaičius.</w:t>
      </w:r>
    </w:p>
    <w:p w14:paraId="213182AB" w14:textId="77777777" w:rsidR="007E0DD2" w:rsidRDefault="00111823">
      <w:pPr>
        <w:suppressAutoHyphens/>
        <w:spacing w:line="360" w:lineRule="atLeast"/>
        <w:ind w:firstLine="720"/>
        <w:jc w:val="both"/>
        <w:rPr>
          <w:szCs w:val="24"/>
        </w:rPr>
      </w:pPr>
      <w:r>
        <w:rPr>
          <w:szCs w:val="24"/>
        </w:rPr>
        <w:t>Jeigu prie įslaptinto dokumento pridedama laikmena, skliaustuose nurodomas laikmenos tipas ir laikmenos registracijos numeris, pavyzdžiui:</w:t>
      </w:r>
    </w:p>
    <w:p w14:paraId="213182AC" w14:textId="77777777" w:rsidR="007E0DD2" w:rsidRDefault="00111823">
      <w:pPr>
        <w:suppressAutoHyphens/>
        <w:spacing w:line="360" w:lineRule="atLeast"/>
        <w:ind w:firstLine="720"/>
        <w:jc w:val="both"/>
      </w:pPr>
      <w:r>
        <w:rPr>
          <w:szCs w:val="24"/>
        </w:rPr>
        <w:t>PRIDEDAMA. Lietuvos Respublikos valstybės saugumo departamento 2016-10-06 pažymos Nr. V4</w:t>
      </w:r>
      <w:r>
        <w:rPr>
          <w:szCs w:val="24"/>
        </w:rPr>
        <w:noBreakHyphen/>
        <w:t>225S „Dėl informacijos įvertinimo“ skaitmeninė kopija (Slaptai, egz. Nr. 1, K1), 3 lapai (CD VSD-001-S).</w:t>
      </w:r>
    </w:p>
    <w:p w14:paraId="213182AD" w14:textId="77777777" w:rsidR="007E0DD2" w:rsidRDefault="00E278F0">
      <w:pPr>
        <w:suppressAutoHyphens/>
        <w:spacing w:line="360" w:lineRule="atLeast"/>
        <w:ind w:firstLine="720"/>
        <w:jc w:val="both"/>
      </w:pPr>
      <w:r w:rsidR="00111823">
        <w:rPr>
          <w:szCs w:val="24"/>
        </w:rPr>
        <w:t>21</w:t>
      </w:r>
      <w:r w:rsidR="00111823">
        <w:rPr>
          <w:szCs w:val="24"/>
        </w:rPr>
        <w:t>. Įslaptinti dokumentai spausdinami vienoje lapo pusėje, išskyrus Apraše nustatytus atvejus, kai žymos ar nuorodos įforminamos antrojoje lapo pusėje.</w:t>
      </w:r>
    </w:p>
    <w:p w14:paraId="213182AE" w14:textId="77777777" w:rsidR="007E0DD2" w:rsidRDefault="00111823">
      <w:pPr>
        <w:suppressAutoHyphens/>
        <w:spacing w:line="360" w:lineRule="atLeast"/>
        <w:ind w:firstLine="720"/>
        <w:jc w:val="both"/>
        <w:rPr>
          <w:szCs w:val="24"/>
        </w:rPr>
      </w:pPr>
      <w:r>
        <w:rPr>
          <w:szCs w:val="24"/>
        </w:rPr>
        <w:t>Trumpai saugomi</w:t>
      </w:r>
      <w:r>
        <w:rPr>
          <w:b/>
          <w:szCs w:val="24"/>
        </w:rPr>
        <w:t xml:space="preserve"> </w:t>
      </w:r>
      <w:r>
        <w:rPr>
          <w:szCs w:val="24"/>
        </w:rPr>
        <w:t>įslaptinti dokumentai gali būti spausdinami abiejose lapo pusėse.</w:t>
      </w:r>
    </w:p>
    <w:p w14:paraId="213182AF" w14:textId="77777777" w:rsidR="007E0DD2" w:rsidRDefault="00111823">
      <w:pPr>
        <w:suppressAutoHyphens/>
        <w:spacing w:line="360" w:lineRule="atLeast"/>
        <w:ind w:firstLine="720"/>
        <w:jc w:val="both"/>
      </w:pPr>
      <w:r>
        <w:rPr>
          <w:bCs/>
          <w:szCs w:val="24"/>
        </w:rPr>
        <w:t>Įslaptinto dokumento lapai numeruojami viršutinės paraštės viduryje arabiškais skaitmenimis. Pirmajame įslaptinto dokumento lape nurodomas bendras įslaptinto dokumento lapų skaičius, p</w:t>
      </w:r>
      <w:r>
        <w:rPr>
          <w:szCs w:val="24"/>
        </w:rPr>
        <w:t>avyzdžiui</w:t>
      </w:r>
      <w:r>
        <w:rPr>
          <w:bCs/>
          <w:szCs w:val="24"/>
        </w:rPr>
        <w:t>: 1–5 (1 – lapo numeris, 5 – bendras įslaptinto dokumento lapų skaičius); kituose įslaptinto dokumento lapuose rašomas tik to lapo numeris.</w:t>
      </w:r>
    </w:p>
    <w:p w14:paraId="213182B0" w14:textId="77777777" w:rsidR="007E0DD2" w:rsidRDefault="00E278F0">
      <w:pPr>
        <w:suppressAutoHyphens/>
        <w:spacing w:line="360" w:lineRule="atLeast"/>
        <w:ind w:firstLine="720"/>
        <w:jc w:val="both"/>
        <w:rPr>
          <w:szCs w:val="24"/>
        </w:rPr>
      </w:pPr>
      <w:r w:rsidR="00111823">
        <w:rPr>
          <w:szCs w:val="24"/>
        </w:rPr>
        <w:t>22</w:t>
      </w:r>
      <w:r w:rsidR="00111823">
        <w:rPr>
          <w:szCs w:val="24"/>
        </w:rPr>
        <w:t>. Prie parengto įslaptinto dokumento, žymimo slaptumo žyma „Visiškai slaptai“, prisegamas asmenų, susipažinusių su įslaptinto dokumento turiniu, sąrašas (2 priedas). Jeigu toks įslaptintas dokumentas siunčiamas, sąrašas prisegamas prie įslaptintos informacijos rengėjui liekančio įslaptinto dokumento egzemplioriaus.</w:t>
      </w:r>
    </w:p>
    <w:p w14:paraId="213182B1" w14:textId="77777777" w:rsidR="007E0DD2" w:rsidRDefault="00E278F0">
      <w:pPr>
        <w:suppressAutoHyphens/>
        <w:ind w:right="282"/>
        <w:jc w:val="center"/>
        <w:rPr>
          <w:szCs w:val="24"/>
        </w:rPr>
      </w:pPr>
    </w:p>
    <w:p w14:paraId="213182B2" w14:textId="77777777" w:rsidR="007E0DD2" w:rsidRDefault="00E278F0">
      <w:pPr>
        <w:suppressAutoHyphens/>
        <w:jc w:val="center"/>
        <w:rPr>
          <w:sz w:val="22"/>
          <w:szCs w:val="24"/>
        </w:rPr>
      </w:pPr>
      <w:r w:rsidR="00111823">
        <w:rPr>
          <w:b/>
          <w:szCs w:val="24"/>
        </w:rPr>
        <w:t>III</w:t>
      </w:r>
      <w:r w:rsidR="00111823">
        <w:rPr>
          <w:b/>
          <w:szCs w:val="24"/>
        </w:rPr>
        <w:t xml:space="preserve"> SKYRIUS</w:t>
      </w:r>
    </w:p>
    <w:p w14:paraId="213182B3" w14:textId="77777777" w:rsidR="007E0DD2" w:rsidRDefault="00E278F0">
      <w:pPr>
        <w:suppressAutoHyphens/>
        <w:jc w:val="center"/>
        <w:rPr>
          <w:b/>
          <w:szCs w:val="24"/>
        </w:rPr>
      </w:pPr>
      <w:r w:rsidR="00111823">
        <w:rPr>
          <w:b/>
          <w:szCs w:val="24"/>
        </w:rPr>
        <w:t>ĮSLAPTINTŲ DOKUMENTŲ REGISTRAVIMAS</w:t>
      </w:r>
    </w:p>
    <w:p w14:paraId="213182B4" w14:textId="77777777" w:rsidR="007E0DD2" w:rsidRDefault="007E0DD2">
      <w:pPr>
        <w:suppressAutoHyphens/>
        <w:ind w:right="282"/>
        <w:jc w:val="center"/>
        <w:rPr>
          <w:b/>
          <w:szCs w:val="24"/>
        </w:rPr>
      </w:pPr>
    </w:p>
    <w:p w14:paraId="213182B5" w14:textId="77777777" w:rsidR="007E0DD2" w:rsidRDefault="00E278F0">
      <w:pPr>
        <w:suppressAutoHyphens/>
        <w:spacing w:line="360" w:lineRule="atLeast"/>
        <w:ind w:firstLine="720"/>
        <w:jc w:val="both"/>
      </w:pPr>
      <w:r w:rsidR="00111823">
        <w:rPr>
          <w:szCs w:val="24"/>
        </w:rPr>
        <w:t>23</w:t>
      </w:r>
      <w:r w:rsidR="00111823">
        <w:rPr>
          <w:szCs w:val="24"/>
        </w:rPr>
        <w:t>. Parengti ir gauti įslaptinti dokumentai, išskyrus jų neišspausdintas skaitmenines kopijas (joms šio Aprašo skyriaus reikalavimai netaikomi), registruojami dokumentų registruose, įrašytuose į įslaptintų dokumentų registrų sąrašą, sudaromą pagal Lietuvos vyriausiojo archyvaro nustatytus bendruosius dokumentų tvarkymo ir apskaitos reikalavimus. Jeigu įslaptintų dokumentų registrų pavadinimuose nėra valstybės ir tarnybos paslaptį sudarančios informacijos, jie gali būti įrašomi į bendrą paslapčių subjekto dokumentų registrų sąrašą ir atskiras įslaptintų dokumentų registrų sąrašas nesudaromas.</w:t>
      </w:r>
    </w:p>
    <w:p w14:paraId="213182B6" w14:textId="77777777" w:rsidR="007E0DD2" w:rsidRDefault="00E278F0">
      <w:pPr>
        <w:suppressAutoHyphens/>
        <w:spacing w:line="360" w:lineRule="atLeast"/>
        <w:ind w:firstLine="720"/>
        <w:jc w:val="both"/>
      </w:pPr>
      <w:r w:rsidR="00111823">
        <w:rPr>
          <w:szCs w:val="24"/>
        </w:rPr>
        <w:t>24</w:t>
      </w:r>
      <w:r w:rsidR="00111823">
        <w:rPr>
          <w:szCs w:val="24"/>
        </w:rPr>
        <w:t>. Įslaptintuose dokumentuose registracijos data ir numeris, gauto dokumento registracijos žyma rašomi pagal Lietuvos vyriausiojo archyvaro nustatytus bendruosius dokumentų rengimo reikalavimus. Įslaptinto dokumento registracijos numeris papildomas slaptumo žymos santrumpa.</w:t>
      </w:r>
    </w:p>
    <w:p w14:paraId="213182B7" w14:textId="77777777" w:rsidR="007E0DD2" w:rsidRDefault="00111823">
      <w:pPr>
        <w:suppressAutoHyphens/>
        <w:spacing w:line="360" w:lineRule="atLeast"/>
        <w:ind w:firstLine="720"/>
        <w:jc w:val="both"/>
        <w:rPr>
          <w:szCs w:val="24"/>
        </w:rPr>
      </w:pPr>
      <w:r>
        <w:rPr>
          <w:szCs w:val="24"/>
        </w:rPr>
        <w:t>Įslaptinti dokumentai registruojami tą dieną, kurią jie pasirašomi ar patvirtinami.</w:t>
      </w:r>
    </w:p>
    <w:p w14:paraId="213182B8" w14:textId="77777777" w:rsidR="007E0DD2" w:rsidRDefault="00E278F0">
      <w:pPr>
        <w:suppressAutoHyphens/>
        <w:spacing w:line="360" w:lineRule="atLeast"/>
        <w:ind w:firstLine="720"/>
        <w:jc w:val="both"/>
        <w:rPr>
          <w:strike/>
        </w:rPr>
      </w:pPr>
      <w:r w:rsidR="00111823">
        <w:rPr>
          <w:szCs w:val="24"/>
        </w:rPr>
        <w:t>25</w:t>
      </w:r>
      <w:r w:rsidR="00111823">
        <w:rPr>
          <w:szCs w:val="24"/>
        </w:rPr>
        <w:t>. Parengti įslaptinti teisės aktai (nutarimai, sprendimai, įsakymai, potvarkiai ir kita) registruojami įslaptintų dokumentų registruose (3 priedas).</w:t>
      </w:r>
    </w:p>
    <w:p w14:paraId="213182B9" w14:textId="77777777" w:rsidR="007E0DD2" w:rsidRDefault="00111823">
      <w:pPr>
        <w:suppressAutoHyphens/>
        <w:spacing w:line="360" w:lineRule="atLeast"/>
        <w:ind w:firstLine="720"/>
        <w:jc w:val="both"/>
      </w:pPr>
      <w:r>
        <w:rPr>
          <w:szCs w:val="24"/>
        </w:rPr>
        <w:t>Į įslaptintą teisės aktą įrašoma jo registracijos data ir numeris pagal Įslaptintų dokumentų registrą.</w:t>
      </w:r>
    </w:p>
    <w:p w14:paraId="213182BA" w14:textId="77777777" w:rsidR="007E0DD2" w:rsidRDefault="00E278F0">
      <w:pPr>
        <w:suppressAutoHyphens/>
        <w:spacing w:line="360" w:lineRule="atLeast"/>
        <w:ind w:firstLine="720"/>
        <w:jc w:val="both"/>
      </w:pPr>
      <w:r w:rsidR="00111823">
        <w:rPr>
          <w:szCs w:val="24"/>
        </w:rPr>
        <w:t>26</w:t>
      </w:r>
      <w:r w:rsidR="00111823">
        <w:rPr>
          <w:szCs w:val="24"/>
        </w:rPr>
        <w:t xml:space="preserve">. Parengti įslaptinti teisės aktai gali būti registruojami dokumentų registruose kartu su neįslaptintais teisės aktais. Į teisės aktų registrą ir įslaptintą teisės aktą įrašoma teisės akto registracijos data ir numeris. Teisės aktų registro skiltyje „Dokumento pavadinimas (antraštė)“ </w:t>
      </w:r>
      <w:r w:rsidR="00111823">
        <w:rPr>
          <w:szCs w:val="24"/>
        </w:rPr>
        <w:lastRenderedPageBreak/>
        <w:t>įrašomas žodis „Įslaptinta“, o įslaptinto dokumento pavadinimas ir kiti duomenys įrašomi teisės aktų registro įslaptintame priede (4 priedas).</w:t>
      </w:r>
    </w:p>
    <w:p w14:paraId="213182BB" w14:textId="77777777" w:rsidR="007E0DD2" w:rsidRDefault="00E278F0">
      <w:pPr>
        <w:suppressAutoHyphens/>
        <w:spacing w:line="360" w:lineRule="atLeast"/>
        <w:ind w:firstLine="720"/>
        <w:jc w:val="both"/>
      </w:pPr>
      <w:r w:rsidR="00111823">
        <w:rPr>
          <w:szCs w:val="24"/>
        </w:rPr>
        <w:t>27</w:t>
      </w:r>
      <w:r w:rsidR="00111823">
        <w:rPr>
          <w:szCs w:val="24"/>
        </w:rPr>
        <w:t>. Įslaptintų teisės aktų registre ar teisės aktų registro įslaptintame priede nurodomas tvirtinamo įslaptinto teisės akto (nuostatų, taisyklių, reglamento ar kita) pavadinimas, šio teisės akto slaptumo žyma ir šalia esančios nuorodos, egzemplioriaus numeris, lapų skaičius.</w:t>
      </w:r>
    </w:p>
    <w:p w14:paraId="213182BC" w14:textId="77777777" w:rsidR="007E0DD2" w:rsidRDefault="00E278F0">
      <w:pPr>
        <w:suppressAutoHyphens/>
        <w:spacing w:line="360" w:lineRule="atLeast"/>
        <w:ind w:firstLine="720"/>
        <w:jc w:val="both"/>
      </w:pPr>
      <w:r w:rsidR="00111823">
        <w:rPr>
          <w:szCs w:val="24"/>
        </w:rPr>
        <w:t>28</w:t>
      </w:r>
      <w:r w:rsidR="00111823">
        <w:rPr>
          <w:szCs w:val="24"/>
        </w:rPr>
        <w:t>. Parengti įslaptinti administravimo dokumentai (protokolai, aktai, pažymos ir kita) siunčiami ir gauti įslaptinti dokumentai registruojami taip:</w:t>
      </w:r>
    </w:p>
    <w:p w14:paraId="213182BD" w14:textId="77777777" w:rsidR="007E0DD2" w:rsidRDefault="00E278F0">
      <w:pPr>
        <w:suppressAutoHyphens/>
        <w:spacing w:line="360" w:lineRule="atLeast"/>
        <w:ind w:firstLine="720"/>
        <w:jc w:val="both"/>
      </w:pPr>
      <w:r w:rsidR="00111823">
        <w:rPr>
          <w:szCs w:val="24"/>
        </w:rPr>
        <w:t>28.1</w:t>
      </w:r>
      <w:r w:rsidR="00111823">
        <w:rPr>
          <w:szCs w:val="24"/>
        </w:rPr>
        <w:t>. parengti įslaptinti administravimo dokumentai registruojami įslaptintų dokumentų registre;</w:t>
      </w:r>
    </w:p>
    <w:p w14:paraId="213182BE" w14:textId="77777777" w:rsidR="007E0DD2" w:rsidRDefault="00E278F0">
      <w:pPr>
        <w:suppressAutoHyphens/>
        <w:spacing w:line="360" w:lineRule="atLeast"/>
        <w:ind w:firstLine="720"/>
        <w:jc w:val="both"/>
        <w:rPr>
          <w:strike/>
          <w:szCs w:val="24"/>
        </w:rPr>
      </w:pPr>
      <w:r w:rsidR="00111823">
        <w:rPr>
          <w:szCs w:val="24"/>
        </w:rPr>
        <w:t>28.2</w:t>
      </w:r>
      <w:r w:rsidR="00111823">
        <w:rPr>
          <w:szCs w:val="24"/>
        </w:rPr>
        <w:t>. siunčiami įslaptinti dokumentai registruojami siunčiamų įslaptintų dokumentų registre (5 priedas);</w:t>
      </w:r>
    </w:p>
    <w:p w14:paraId="213182BF" w14:textId="77777777" w:rsidR="007E0DD2" w:rsidRDefault="00E278F0">
      <w:pPr>
        <w:suppressAutoHyphens/>
        <w:spacing w:line="360" w:lineRule="atLeast"/>
        <w:ind w:firstLine="720"/>
        <w:jc w:val="both"/>
        <w:rPr>
          <w:strike/>
          <w:szCs w:val="24"/>
        </w:rPr>
      </w:pPr>
      <w:r w:rsidR="00111823">
        <w:rPr>
          <w:szCs w:val="24"/>
        </w:rPr>
        <w:t>28.3</w:t>
      </w:r>
      <w:r w:rsidR="00111823">
        <w:rPr>
          <w:szCs w:val="24"/>
        </w:rPr>
        <w:t>. gauti įslaptinti dokumentai registruojami gautų įslaptintų dokumentų registre (6 priedas);</w:t>
      </w:r>
    </w:p>
    <w:p w14:paraId="213182C0" w14:textId="77777777" w:rsidR="007E0DD2" w:rsidRDefault="00E278F0">
      <w:pPr>
        <w:suppressAutoHyphens/>
        <w:spacing w:line="360" w:lineRule="atLeast"/>
        <w:ind w:firstLine="720"/>
        <w:jc w:val="both"/>
      </w:pPr>
      <w:r w:rsidR="00111823">
        <w:rPr>
          <w:szCs w:val="24"/>
        </w:rPr>
        <w:t>28.4</w:t>
      </w:r>
      <w:r w:rsidR="00111823">
        <w:rPr>
          <w:szCs w:val="24"/>
        </w:rPr>
        <w:t>. kai įslaptintas dokumentas turi pridedamų įslaptintų dokumentų, įslaptintų dokumentų registruose turi būti nurodytas bendras pridedamų dokumentų lapų skaičius ir kiti pridedamo (-ų) dokumento (-ų) duomenys (pavadinimas,</w:t>
      </w:r>
      <w:r w:rsidR="00111823">
        <w:rPr>
          <w:bCs/>
          <w:szCs w:val="24"/>
        </w:rPr>
        <w:t xml:space="preserve"> </w:t>
      </w:r>
      <w:r w:rsidR="00111823">
        <w:rPr>
          <w:szCs w:val="24"/>
        </w:rPr>
        <w:t>pridedamo įslaptinto dokumento registracijos data ir numeris, slaptumo žyma ir šalia esančios nuorodos, egzemplioriaus numeris);</w:t>
      </w:r>
    </w:p>
    <w:p w14:paraId="213182C1" w14:textId="77777777" w:rsidR="007E0DD2" w:rsidRDefault="00E278F0">
      <w:pPr>
        <w:suppressAutoHyphens/>
        <w:spacing w:line="360" w:lineRule="atLeast"/>
        <w:ind w:firstLine="720"/>
        <w:jc w:val="both"/>
      </w:pPr>
      <w:r w:rsidR="00111823">
        <w:rPr>
          <w:szCs w:val="24"/>
        </w:rPr>
        <w:t>28.5</w:t>
      </w:r>
      <w:r w:rsidR="00111823">
        <w:rPr>
          <w:szCs w:val="24"/>
        </w:rPr>
        <w:t>. į įslaptintą dokumentą įrašomi šie registravimo duomenys: įslaptinto dokumento registracijos data ir numeris pagal įslaptintų dokumentų registrą; jeigu įslaptintas dokumentas gautas, įrašoma įslaptinto dokumento gavimo data ir numeris pagal gautų įslaptintų dokumentų registrą.</w:t>
      </w:r>
    </w:p>
    <w:p w14:paraId="213182C2" w14:textId="77777777" w:rsidR="007E0DD2" w:rsidRDefault="00E278F0">
      <w:pPr>
        <w:suppressAutoHyphens/>
        <w:spacing w:line="360" w:lineRule="atLeast"/>
        <w:ind w:firstLine="720"/>
        <w:jc w:val="both"/>
      </w:pPr>
      <w:r w:rsidR="00111823">
        <w:rPr>
          <w:szCs w:val="24"/>
        </w:rPr>
        <w:t>29</w:t>
      </w:r>
      <w:r w:rsidR="00111823">
        <w:rPr>
          <w:szCs w:val="24"/>
        </w:rPr>
        <w:t>. Jeigu įslaptintos informacijos gavėjas turi įdiegtą vieną kompiuterizuotą įslaptintų dokumentų valdymo sistemą, įslaptinti dokumentai, žymimi slaptumo žyma „Riboto naudojimo“, gali būti teikiami ir jų išsiuntimas ir gavimas fiksuojami įslaptintų dokumentų valdymo sistemos priemonėmis, neatliekant siunčiamo įslaptinto dokumento registravimo procedūros.</w:t>
      </w:r>
    </w:p>
    <w:p w14:paraId="213182C3" w14:textId="77777777" w:rsidR="007E0DD2" w:rsidRDefault="00E278F0">
      <w:pPr>
        <w:suppressAutoHyphens/>
        <w:ind w:right="282"/>
        <w:jc w:val="center"/>
        <w:rPr>
          <w:b/>
          <w:szCs w:val="24"/>
        </w:rPr>
      </w:pPr>
    </w:p>
    <w:p w14:paraId="213182C4" w14:textId="77777777" w:rsidR="007E0DD2" w:rsidRDefault="00E278F0">
      <w:pPr>
        <w:suppressAutoHyphens/>
        <w:jc w:val="center"/>
      </w:pPr>
      <w:r w:rsidR="00111823">
        <w:rPr>
          <w:b/>
          <w:szCs w:val="24"/>
        </w:rPr>
        <w:t>IV</w:t>
      </w:r>
      <w:r w:rsidR="00111823">
        <w:rPr>
          <w:b/>
          <w:szCs w:val="24"/>
        </w:rPr>
        <w:t xml:space="preserve"> SKYRIUS</w:t>
      </w:r>
    </w:p>
    <w:p w14:paraId="213182C5" w14:textId="77777777" w:rsidR="007E0DD2" w:rsidRDefault="00E278F0">
      <w:pPr>
        <w:suppressAutoHyphens/>
        <w:jc w:val="center"/>
      </w:pPr>
      <w:r w:rsidR="00111823">
        <w:rPr>
          <w:b/>
          <w:caps/>
          <w:szCs w:val="24"/>
        </w:rPr>
        <w:t>ĮSLAPTINTŲ DOKUMENTŲ GABENIMAS IR SIUNTIMAS</w:t>
      </w:r>
    </w:p>
    <w:p w14:paraId="213182C6" w14:textId="77777777" w:rsidR="007E0DD2" w:rsidRDefault="007E0DD2">
      <w:pPr>
        <w:suppressAutoHyphens/>
        <w:ind w:right="282"/>
        <w:jc w:val="center"/>
        <w:rPr>
          <w:b/>
        </w:rPr>
      </w:pPr>
    </w:p>
    <w:p w14:paraId="213182C7" w14:textId="77777777" w:rsidR="007E0DD2" w:rsidRDefault="00E278F0">
      <w:pPr>
        <w:suppressAutoHyphens/>
        <w:spacing w:line="360" w:lineRule="atLeast"/>
        <w:ind w:firstLine="720"/>
        <w:jc w:val="both"/>
      </w:pPr>
      <w:r w:rsidR="00111823">
        <w:rPr>
          <w:szCs w:val="24"/>
        </w:rPr>
        <w:t>30</w:t>
      </w:r>
      <w:r w:rsidR="00111823">
        <w:rPr>
          <w:szCs w:val="24"/>
        </w:rPr>
        <w:t>. Įslaptinti dokumentai įslaptintos informacijos gavėjams gabenami ar perduodami Įslaptintos informacijos ryšių ir informacine sistema (toliau – ĮIRIS) laikantis Valstybės ir tarnybos paslapčių įstatymo 26 ar 43 straipsnyje nustatytų reikalavimų. Įslaptintų dokumentų skaitmeninės kopijos siunčiamos įrašytos į laikmeną arba ĮIRIS.</w:t>
      </w:r>
    </w:p>
    <w:p w14:paraId="213182C8" w14:textId="77777777" w:rsidR="007E0DD2" w:rsidRDefault="00E278F0">
      <w:pPr>
        <w:suppressAutoHyphens/>
        <w:spacing w:line="360" w:lineRule="atLeast"/>
        <w:ind w:firstLine="720"/>
        <w:jc w:val="both"/>
      </w:pPr>
      <w:r w:rsidR="00111823">
        <w:rPr>
          <w:szCs w:val="24"/>
        </w:rPr>
        <w:t>31</w:t>
      </w:r>
      <w:r w:rsidR="00111823">
        <w:rPr>
          <w:szCs w:val="24"/>
        </w:rPr>
        <w:t>. Įslaptinti dokumentai ar laikmenos su įslaptintais dokumentais už</w:t>
      </w:r>
      <w:r w:rsidR="00111823">
        <w:t xml:space="preserve"> saugumo zonų ribų</w:t>
      </w:r>
      <w:r w:rsidR="00111823">
        <w:rPr>
          <w:szCs w:val="24"/>
        </w:rPr>
        <w:t xml:space="preserve"> gabenami laikantis Aprašo 32–41 punktuose nustatytų reikalavimų.</w:t>
      </w:r>
    </w:p>
    <w:p w14:paraId="213182C9" w14:textId="77777777" w:rsidR="007E0DD2" w:rsidRDefault="00E278F0">
      <w:pPr>
        <w:suppressAutoHyphens/>
        <w:spacing w:line="360" w:lineRule="atLeast"/>
        <w:ind w:firstLine="720"/>
        <w:jc w:val="both"/>
      </w:pPr>
      <w:r w:rsidR="00111823">
        <w:rPr>
          <w:szCs w:val="24"/>
        </w:rPr>
        <w:t>32</w:t>
      </w:r>
      <w:r w:rsidR="00111823">
        <w:rPr>
          <w:szCs w:val="24"/>
        </w:rPr>
        <w:t>. Įslaptinti dokumentai ar laikmenos su įslaptintais dokumentais siunčiami nepermatomose pakuotėse. Jeigu pakuotė pagaminta iš šviesai pralaidaus popieriaus, įslaptinti dokumentai ar laikmenos papildomai įpakuojami į šviesai nepralaidų popierių. Laikmenos turi būti apsaugotos nuo mechaninio ar kitokio pažeidimo (įdėtos į specialius aplankus, dėžutes ar kita).</w:t>
      </w:r>
    </w:p>
    <w:p w14:paraId="213182CA" w14:textId="77777777" w:rsidR="007E0DD2" w:rsidRDefault="00E278F0">
      <w:pPr>
        <w:suppressAutoHyphens/>
        <w:spacing w:line="360" w:lineRule="atLeast"/>
        <w:ind w:firstLine="720"/>
        <w:jc w:val="both"/>
      </w:pPr>
      <w:r w:rsidR="00111823">
        <w:rPr>
          <w:szCs w:val="24"/>
        </w:rPr>
        <w:t>33</w:t>
      </w:r>
      <w:r w:rsidR="00111823">
        <w:rPr>
          <w:szCs w:val="24"/>
        </w:rPr>
        <w:t>. Pakuotės viršutiniame dešiniajame kampe nurodoma siuntos slaptumo žyma, kuri turi atitikti aukščiausią siuntoje esančių įslaptintų dokumentų slaptumo žymą. Siuntos slaptumo žyma patvirtinama įslaptintus dokumentus į pakuotę įdėjusio darbuotojo parašu ir atsakingo už įslaptintų dokumentų siuntimą asmens antspaudu su įslaptintos informacijos rengėjo arba pareigybės pavadinimu (toliau – atsakingo asmens antspaudas).</w:t>
      </w:r>
      <w:r w:rsidR="00111823">
        <w:rPr>
          <w:strike/>
          <w:szCs w:val="24"/>
        </w:rPr>
        <w:t xml:space="preserve"> </w:t>
      </w:r>
    </w:p>
    <w:p w14:paraId="213182CB" w14:textId="77777777" w:rsidR="007E0DD2" w:rsidRDefault="00111823">
      <w:pPr>
        <w:suppressAutoHyphens/>
        <w:spacing w:line="360" w:lineRule="atLeast"/>
        <w:ind w:firstLine="720"/>
        <w:jc w:val="both"/>
        <w:rPr>
          <w:szCs w:val="24"/>
        </w:rPr>
      </w:pPr>
      <w:r>
        <w:rPr>
          <w:szCs w:val="24"/>
        </w:rPr>
        <w:t>Pakuotės apatiniame kairiajame kampe užrašomi siunčiamų įslaptintų dokumentų registracijos numeriai. Jeigu siunčiama laikmena, įrašomas ir laikmenos registracijos numeris.</w:t>
      </w:r>
    </w:p>
    <w:p w14:paraId="213182CC" w14:textId="77777777" w:rsidR="007E0DD2" w:rsidRDefault="00111823">
      <w:pPr>
        <w:suppressAutoHyphens/>
        <w:spacing w:line="360" w:lineRule="atLeast"/>
        <w:ind w:firstLine="720"/>
        <w:jc w:val="both"/>
      </w:pPr>
      <w:r>
        <w:rPr>
          <w:szCs w:val="24"/>
        </w:rPr>
        <w:t>Įslaptintos informacijos gavėjo ir siuntėjo adresai ant pakuotės rašomi, kaip nurodyta susisiekimo ministro tvirtinamose universaliųjų pašto paslaugų teikimo taisyklėse. Jeigu reikia, šalia įslaptintos informacijos gavėjo vardo ir pavardės gali būti rašoma nuoroda „Asmeniškai“.</w:t>
      </w:r>
    </w:p>
    <w:p w14:paraId="213182CD" w14:textId="77777777" w:rsidR="007E0DD2" w:rsidRDefault="00E278F0">
      <w:pPr>
        <w:suppressAutoHyphens/>
        <w:spacing w:line="360" w:lineRule="atLeast"/>
        <w:ind w:firstLine="720"/>
        <w:jc w:val="both"/>
        <w:rPr>
          <w:szCs w:val="24"/>
        </w:rPr>
      </w:pPr>
      <w:r w:rsidR="00111823">
        <w:rPr>
          <w:szCs w:val="24"/>
        </w:rPr>
        <w:t>34</w:t>
      </w:r>
      <w:r w:rsidR="00111823">
        <w:rPr>
          <w:szCs w:val="24"/>
        </w:rPr>
        <w:t>. Pakuotė su įslaptintais dokumentais ar laikmena užklijuojama, užklijavimo vieta antspauduojama atsakingo asmens antspaudu. Pakuotės siūlės užklijuojamos apsaugine juosta taip, kad jos nebūtų galima atplėšti nepažeidus pakuotės.</w:t>
      </w:r>
    </w:p>
    <w:p w14:paraId="213182CE" w14:textId="77777777" w:rsidR="007E0DD2" w:rsidRDefault="00111823">
      <w:pPr>
        <w:suppressAutoHyphens/>
        <w:spacing w:line="360" w:lineRule="atLeast"/>
        <w:ind w:firstLine="720"/>
        <w:jc w:val="both"/>
      </w:pPr>
      <w:r>
        <w:rPr>
          <w:szCs w:val="24"/>
        </w:rPr>
        <w:t>Pakuotė su įslaptintais dokumentais, žymimais slaptumo žyma „Riboto naudojimo“, ar įslaptintai informacijai, žymimai slaptumo žyma „Riboto naudojimo“, įrašyti skirta laikmena apsaugine juosta neklijuojama.</w:t>
      </w:r>
    </w:p>
    <w:p w14:paraId="213182CF" w14:textId="77777777" w:rsidR="007E0DD2" w:rsidRDefault="00E278F0">
      <w:pPr>
        <w:suppressAutoHyphens/>
        <w:spacing w:line="360" w:lineRule="atLeast"/>
        <w:ind w:firstLine="720"/>
        <w:jc w:val="both"/>
      </w:pPr>
      <w:r w:rsidR="00111823">
        <w:rPr>
          <w:szCs w:val="24"/>
        </w:rPr>
        <w:t>35</w:t>
      </w:r>
      <w:r w:rsidR="00111823">
        <w:rPr>
          <w:szCs w:val="24"/>
        </w:rPr>
        <w:t>. Kai įslaptinti dokumentai ar laikmena siunčiami per kurjerius, pakuotė su įslaptintais dokumentais ar laikmena turi būti įdėta į apsauginę išorinę pakuotę. Ant išorinės pakuotės užrašoma „Tik kurjeris“ (arba dedamas toks spaudas) ir įslaptintos informacijos gavėjo ir siuntėjo adresai. Slaptumo žyma ant išorinės pakuotės nerašoma.</w:t>
      </w:r>
    </w:p>
    <w:p w14:paraId="213182D0" w14:textId="77777777" w:rsidR="007E0DD2" w:rsidRDefault="00E278F0">
      <w:pPr>
        <w:suppressAutoHyphens/>
        <w:spacing w:line="360" w:lineRule="atLeast"/>
        <w:ind w:firstLine="720"/>
        <w:jc w:val="both"/>
        <w:rPr>
          <w:szCs w:val="24"/>
        </w:rPr>
      </w:pPr>
      <w:r w:rsidR="00111823">
        <w:rPr>
          <w:szCs w:val="24"/>
        </w:rPr>
        <w:t>36</w:t>
      </w:r>
      <w:r w:rsidR="00111823">
        <w:rPr>
          <w:szCs w:val="24"/>
        </w:rPr>
        <w:t xml:space="preserve">. Kai įslaptinti dokumentai ar laikmena siunčiami per kurjerius, pildomas siuntų sąrašas (7 priedas). </w:t>
      </w:r>
    </w:p>
    <w:p w14:paraId="213182D1" w14:textId="77777777" w:rsidR="007E0DD2" w:rsidRDefault="00E278F0">
      <w:pPr>
        <w:suppressAutoHyphens/>
        <w:spacing w:line="360" w:lineRule="atLeast"/>
        <w:ind w:firstLine="720"/>
        <w:jc w:val="both"/>
      </w:pPr>
      <w:r w:rsidR="00111823">
        <w:rPr>
          <w:szCs w:val="24"/>
        </w:rPr>
        <w:t>37</w:t>
      </w:r>
      <w:r w:rsidR="00111823">
        <w:rPr>
          <w:szCs w:val="24"/>
        </w:rPr>
        <w:t>. Kai siunčiami įslaptinti dokumentai, žymimi slaptumo žymomis „</w:t>
      </w:r>
      <w:r w:rsidR="00111823">
        <w:rPr>
          <w:caps/>
          <w:szCs w:val="24"/>
        </w:rPr>
        <w:t>V</w:t>
      </w:r>
      <w:r w:rsidR="00111823">
        <w:rPr>
          <w:szCs w:val="24"/>
        </w:rPr>
        <w:t>isiškai</w:t>
      </w:r>
      <w:r w:rsidR="00111823">
        <w:rPr>
          <w:caps/>
          <w:szCs w:val="24"/>
        </w:rPr>
        <w:t xml:space="preserve"> </w:t>
      </w:r>
      <w:r w:rsidR="00111823">
        <w:rPr>
          <w:szCs w:val="24"/>
        </w:rPr>
        <w:t>slaptai</w:t>
      </w:r>
      <w:r w:rsidR="00111823">
        <w:rPr>
          <w:caps/>
          <w:szCs w:val="24"/>
        </w:rPr>
        <w:t xml:space="preserve">“ </w:t>
      </w:r>
      <w:r w:rsidR="00111823">
        <w:rPr>
          <w:szCs w:val="24"/>
        </w:rPr>
        <w:t xml:space="preserve">ar </w:t>
      </w:r>
      <w:r w:rsidR="00111823">
        <w:rPr>
          <w:caps/>
          <w:szCs w:val="24"/>
        </w:rPr>
        <w:t>„S</w:t>
      </w:r>
      <w:r w:rsidR="00111823">
        <w:rPr>
          <w:szCs w:val="24"/>
        </w:rPr>
        <w:t>laptai“, ar įslaptintai informacijai, žymimai slaptumo žymomis „Visiškai slaptai“ ar „Slaptai“ įrašyti skirta laikmena, pildomi trys siuntų sąrašo egzemplioriai. Vienas sąrašo egzempliorius, pasirašytas kurjerio, paliekamas įslaptintų dokumentų siuntėjui, antras įdedamas į siuntą (adresatui), trečias atiduodamas kurjeriui.</w:t>
      </w:r>
    </w:p>
    <w:p w14:paraId="213182D2" w14:textId="77777777" w:rsidR="007E0DD2" w:rsidRDefault="00E278F0">
      <w:pPr>
        <w:suppressAutoHyphens/>
        <w:spacing w:line="360" w:lineRule="atLeast"/>
        <w:ind w:firstLine="720"/>
        <w:jc w:val="both"/>
      </w:pPr>
      <w:r w:rsidR="00111823">
        <w:rPr>
          <w:szCs w:val="24"/>
        </w:rPr>
        <w:t>38</w:t>
      </w:r>
      <w:r w:rsidR="00111823">
        <w:rPr>
          <w:szCs w:val="24"/>
        </w:rPr>
        <w:t>. Kai įslaptinti dokumentai, žymimi slaptumo žymomis „</w:t>
      </w:r>
      <w:r w:rsidR="00111823">
        <w:rPr>
          <w:caps/>
          <w:szCs w:val="24"/>
        </w:rPr>
        <w:t>V</w:t>
      </w:r>
      <w:r w:rsidR="00111823">
        <w:rPr>
          <w:szCs w:val="24"/>
        </w:rPr>
        <w:t>isiškai</w:t>
      </w:r>
      <w:r w:rsidR="00111823">
        <w:rPr>
          <w:caps/>
          <w:szCs w:val="24"/>
        </w:rPr>
        <w:t xml:space="preserve"> </w:t>
      </w:r>
      <w:r w:rsidR="00111823">
        <w:rPr>
          <w:szCs w:val="24"/>
        </w:rPr>
        <w:t>slaptai</w:t>
      </w:r>
      <w:r w:rsidR="00111823">
        <w:rPr>
          <w:caps/>
          <w:szCs w:val="24"/>
        </w:rPr>
        <w:t xml:space="preserve">“ </w:t>
      </w:r>
      <w:r w:rsidR="00111823">
        <w:rPr>
          <w:szCs w:val="24"/>
        </w:rPr>
        <w:t>ar „Slaptai“, ar įslaptintai informacijai, žymimai slaptumo žymomis „Visiškai slaptai“ ar „Slaptai“, įrašyti skirta laikmena siunčiami keliems įslaptintos informacijos gavėjams, kiekvienam jų į siuntą įdedamas tik jam skirtas užpildytas siuntų sąrašas. Kurjeriui skirtame siuntų sąraše nurodomi visi įslaptintos informacijos gavėjai ir kiti su siuntomis susiję duomenys. Kitas tokio siuntų sąrašo egzempliorius, pasirašytas kurjerio, lieka įslaptintų dokumentų siuntėjui.</w:t>
      </w:r>
    </w:p>
    <w:p w14:paraId="213182D3" w14:textId="77777777" w:rsidR="007E0DD2" w:rsidRDefault="00E278F0">
      <w:pPr>
        <w:suppressAutoHyphens/>
        <w:spacing w:line="360" w:lineRule="atLeast"/>
        <w:ind w:firstLine="720"/>
        <w:jc w:val="both"/>
      </w:pPr>
      <w:r w:rsidR="00111823">
        <w:rPr>
          <w:szCs w:val="24"/>
        </w:rPr>
        <w:t>39</w:t>
      </w:r>
      <w:r w:rsidR="00111823">
        <w:rPr>
          <w:szCs w:val="24"/>
        </w:rPr>
        <w:t>. Kai siunčiami įslaptinti dokumentai ar įslaptintai informacijai, žymimai slaptumo žymomis „Konfidencialiai“ ar „Riboto naudojimo“, įrašyti skirta laikmena, pildomi du siuntų sąrašo egzemplioriai. Vienas sąrašo egzempliorius, pasirašytas kurjerio, paliekamas įslaptintų dokumentų ar laikmenos siuntėjui, kitas atiduodamas kurjeriui.</w:t>
      </w:r>
    </w:p>
    <w:p w14:paraId="213182D4" w14:textId="77777777" w:rsidR="007E0DD2" w:rsidRDefault="00111823">
      <w:pPr>
        <w:suppressAutoHyphens/>
        <w:spacing w:line="360" w:lineRule="atLeast"/>
        <w:ind w:firstLine="720"/>
        <w:jc w:val="both"/>
      </w:pPr>
      <w:r>
        <w:rPr>
          <w:szCs w:val="24"/>
        </w:rPr>
        <w:t xml:space="preserve">Jeigu įslaptintų dokumentų ar laikmenos su įslaptintais dokumentais siuntėjas pageidauja gauti patvirtinimą apie siunčiamų įslaptintų dokumentų ar įslaptintai informacijai, žymimai slaptumo žymomis „Konfidencialiai“ ar „Riboto naudojimo“, įrašyti skirtos laikmenos </w:t>
      </w:r>
      <w:r>
        <w:rPr>
          <w:szCs w:val="24"/>
        </w:rPr>
        <w:lastRenderedPageBreak/>
        <w:t>pristatymo faktą, pildomi trys siuntų sąrašo egzemplioriai. Kiekvienam konkrečiam įslaptintos informacijos gavėjui į siuntą su šiais įslaptintais dokumentais ar laikmena įdedamas ir jam skirtas užpildytas siuntų sąrašas.</w:t>
      </w:r>
    </w:p>
    <w:p w14:paraId="213182D5" w14:textId="77777777" w:rsidR="007E0DD2" w:rsidRDefault="00E278F0">
      <w:pPr>
        <w:suppressAutoHyphens/>
        <w:spacing w:line="360" w:lineRule="atLeast"/>
        <w:ind w:firstLine="720"/>
        <w:jc w:val="both"/>
      </w:pPr>
      <w:r w:rsidR="00111823">
        <w:rPr>
          <w:szCs w:val="24"/>
        </w:rPr>
        <w:t>40</w:t>
      </w:r>
      <w:r w:rsidR="00111823">
        <w:rPr>
          <w:szCs w:val="24"/>
        </w:rPr>
        <w:t>. Kai įslaptinti dokumentai ar laikmena siunčiami per įslaptintos informacijos siuntėjo įgaliotus asmenis, apsauginės pakuotės nenaudojamos ir siuntų sąrašai nepildomi. Išsiuntimo data, įslaptintos informacijos gavėjas, siuntų skaičius, įslaptintų dokumentų registracijos numeriai nurodomi siuntų su įslaptintais dokumentais įteikimo žurnale (8 priedas), kuris pateikiamas pasirašyti pristačius siuntą; jeigu siunčiama laikmena, nurodomas ir laikmenos registracijos numeris.</w:t>
      </w:r>
    </w:p>
    <w:p w14:paraId="213182D6" w14:textId="77777777" w:rsidR="007E0DD2" w:rsidRDefault="00E278F0">
      <w:pPr>
        <w:suppressAutoHyphens/>
        <w:spacing w:line="360" w:lineRule="atLeast"/>
        <w:ind w:firstLine="720"/>
        <w:jc w:val="both"/>
        <w:rPr>
          <w:szCs w:val="24"/>
        </w:rPr>
      </w:pPr>
      <w:r w:rsidR="00111823">
        <w:rPr>
          <w:szCs w:val="24"/>
        </w:rPr>
        <w:t>41</w:t>
      </w:r>
      <w:r w:rsidR="00111823">
        <w:rPr>
          <w:szCs w:val="24"/>
        </w:rPr>
        <w:t>. Kai įslaptintų dokumentų skaitmeninės kopijos siunčiamos ĮIRIS</w:t>
      </w:r>
      <w:r w:rsidR="00111823">
        <w:rPr>
          <w:b/>
          <w:szCs w:val="24"/>
        </w:rPr>
        <w:t xml:space="preserve"> </w:t>
      </w:r>
      <w:r w:rsidR="00111823">
        <w:rPr>
          <w:szCs w:val="24"/>
        </w:rPr>
        <w:t>arba įrašomos į laikmenas, įslaptinto dokumento, žymimo slaptumo žyma „Visiškai slaptai“, „Slaptai“ ar „Konfidencialiai“, skaitmeninės kopijos priskyrimas įslaptintos informacijos gavėjui nurodomas pagal Aprašo 10 punkte nustatytus reikalavimus, o įslaptintos informacijos rengėjui liekančio įslaptinto dokumento egzemplioriaus paskutinio lapo antrojoje pusėje dokumentą išsiuntęs asmuo nurodo išsiuntimo datą ir ĮIRIS pavadinimą</w:t>
      </w:r>
      <w:r w:rsidR="00111823">
        <w:rPr>
          <w:b/>
          <w:szCs w:val="24"/>
        </w:rPr>
        <w:t xml:space="preserve"> </w:t>
      </w:r>
      <w:r w:rsidR="00111823">
        <w:rPr>
          <w:szCs w:val="24"/>
        </w:rPr>
        <w:t>ar laikmenos rekvizitus</w:t>
      </w:r>
      <w:r w:rsidR="00111823">
        <w:t xml:space="preserve"> </w:t>
      </w:r>
      <w:r w:rsidR="00111823">
        <w:rPr>
          <w:szCs w:val="24"/>
        </w:rPr>
        <w:t>arba prideda įslaptintų dokumentų egzempliorių, kopijų, skaitmeninių kopijų paskirstymo įslaptintos informacijos gavėjams sąrašą (jeigu toks sąrašas buvo užpildytas). Įslaptintų dokumentų, žymimų slaptumo žymomis „Visiškai slaptai“, „Slaptai“ ir „Konfidencialiai“, skaitmeninės kopijos perdavimo faktas ĮIRIS turi būti fiksuojamas priemonėmis, kurios identifikuoja įslaptintos informacijos gavėją ar vykdytoją.</w:t>
      </w:r>
    </w:p>
    <w:p w14:paraId="213182D7" w14:textId="77777777" w:rsidR="007E0DD2" w:rsidRDefault="00E278F0">
      <w:pPr>
        <w:suppressAutoHyphens/>
        <w:spacing w:line="360" w:lineRule="atLeast"/>
        <w:ind w:firstLine="720"/>
        <w:jc w:val="both"/>
      </w:pPr>
      <w:r w:rsidR="00111823">
        <w:rPr>
          <w:szCs w:val="24"/>
        </w:rPr>
        <w:t>42</w:t>
      </w:r>
      <w:r w:rsidR="00111823">
        <w:rPr>
          <w:szCs w:val="24"/>
        </w:rPr>
        <w:t xml:space="preserve">. </w:t>
      </w:r>
      <w:r w:rsidR="00111823">
        <w:t xml:space="preserve">Įslaptinti dokumentai saugumo zonose gabenami įdėti į </w:t>
      </w:r>
      <w:r w:rsidR="00111823">
        <w:rPr>
          <w:szCs w:val="24"/>
        </w:rPr>
        <w:t>nepermatomus aplankus, vokus taip, kad nebūtų galima pamatyti jų turinio.</w:t>
      </w:r>
    </w:p>
    <w:p w14:paraId="213182D8" w14:textId="77777777" w:rsidR="007E0DD2" w:rsidRDefault="00E278F0"/>
    <w:p w14:paraId="213182D9" w14:textId="77777777" w:rsidR="007E0DD2" w:rsidRDefault="00E278F0">
      <w:pPr>
        <w:suppressAutoHyphens/>
        <w:jc w:val="center"/>
        <w:rPr>
          <w:b/>
          <w:caps/>
          <w:szCs w:val="24"/>
        </w:rPr>
      </w:pPr>
      <w:r w:rsidR="00111823">
        <w:rPr>
          <w:b/>
          <w:caps/>
          <w:szCs w:val="24"/>
        </w:rPr>
        <w:t>V</w:t>
      </w:r>
      <w:r w:rsidR="00111823">
        <w:rPr>
          <w:b/>
          <w:caps/>
          <w:szCs w:val="24"/>
        </w:rPr>
        <w:t xml:space="preserve"> SKYRIUS</w:t>
      </w:r>
    </w:p>
    <w:p w14:paraId="213182DA" w14:textId="77777777" w:rsidR="007E0DD2" w:rsidRDefault="00E278F0">
      <w:pPr>
        <w:suppressAutoHyphens/>
        <w:jc w:val="center"/>
        <w:rPr>
          <w:b/>
          <w:bCs/>
          <w:szCs w:val="24"/>
        </w:rPr>
      </w:pPr>
      <w:r w:rsidR="00111823">
        <w:rPr>
          <w:b/>
          <w:bCs/>
          <w:szCs w:val="24"/>
        </w:rPr>
        <w:t>ĮSLAPTINTŲ DOKUMENTŲ GAVIMAS</w:t>
      </w:r>
    </w:p>
    <w:p w14:paraId="213182DB" w14:textId="77777777" w:rsidR="007E0DD2" w:rsidRDefault="007E0DD2">
      <w:pPr>
        <w:suppressAutoHyphens/>
        <w:ind w:right="284"/>
        <w:jc w:val="center"/>
      </w:pPr>
    </w:p>
    <w:p w14:paraId="213182DC" w14:textId="77777777" w:rsidR="007E0DD2" w:rsidRDefault="00E278F0">
      <w:pPr>
        <w:suppressAutoHyphens/>
        <w:spacing w:line="360" w:lineRule="atLeast"/>
        <w:ind w:firstLine="720"/>
        <w:jc w:val="both"/>
      </w:pPr>
      <w:r w:rsidR="00111823">
        <w:rPr>
          <w:szCs w:val="24"/>
        </w:rPr>
        <w:t>43</w:t>
      </w:r>
      <w:r w:rsidR="00111823">
        <w:rPr>
          <w:szCs w:val="24"/>
        </w:rPr>
        <w:t>. Siuntą su įslaptintais dokumentais priimantis asmuo turi patikrinti, ar siunta pristatyta pagal adresą, ar nepažeista pakuotė, ar antspaudai atitinka įslaptintų dokumentų siuntėją, ar ant siuntos užrašyti siunčiamų įslaptintų dokumentų registracijos numeriai ir, jeigu siunčiama laikmena, – ar laikmenos registracijos numeriai sutampa su siuntų sąraše ar siuntų su įslaptintais dokumentais įteikimo žurnale nurodytais numeriais. Ne tuo adresu pristatyta siunta nepriimama.</w:t>
      </w:r>
    </w:p>
    <w:p w14:paraId="213182DD" w14:textId="77777777" w:rsidR="007E0DD2" w:rsidRDefault="00E278F0">
      <w:pPr>
        <w:suppressAutoHyphens/>
        <w:spacing w:line="360" w:lineRule="atLeast"/>
        <w:ind w:firstLine="720"/>
        <w:jc w:val="both"/>
      </w:pPr>
      <w:r w:rsidR="00111823">
        <w:rPr>
          <w:szCs w:val="24"/>
        </w:rPr>
        <w:t>44</w:t>
      </w:r>
      <w:r w:rsidR="00111823">
        <w:rPr>
          <w:szCs w:val="24"/>
        </w:rPr>
        <w:t>. Jeigu nustatoma, kad pakuotė pažeista, siunta neišpakuojama ir nepriimama. Kurjerio siuntų sąraše ar siuntų su įslaptintais dokumentais įteikimo žurnale nurodoma, kad pakuotė pažeista ir siuntą atsisakoma priimti. Siuntą įslaptintų dokumentų siuntėjui už įslaptintos informacijos apsaugą atsakingas asmuo grąžina įdėjęs į naują pakuotę, užrašęs įslaptintų dokumentų siuntėjo adresą ir pakuotę užantspaudavęs atsakingo asmens antspaudu.</w:t>
      </w:r>
    </w:p>
    <w:p w14:paraId="213182DE" w14:textId="77777777" w:rsidR="007E0DD2" w:rsidRDefault="00E278F0">
      <w:pPr>
        <w:suppressAutoHyphens/>
        <w:spacing w:line="360" w:lineRule="atLeast"/>
        <w:ind w:firstLine="720"/>
        <w:jc w:val="both"/>
      </w:pPr>
      <w:r w:rsidR="00111823">
        <w:rPr>
          <w:szCs w:val="24"/>
        </w:rPr>
        <w:t>45</w:t>
      </w:r>
      <w:r w:rsidR="00111823">
        <w:rPr>
          <w:szCs w:val="24"/>
        </w:rPr>
        <w:t>. Jeigu pakuotė nepažeista, siuntą priimantis asmuo kurjerio siuntų sąraše</w:t>
      </w:r>
      <w:r w:rsidR="00111823">
        <w:rPr>
          <w:bCs/>
          <w:szCs w:val="24"/>
        </w:rPr>
        <w:t xml:space="preserve"> </w:t>
      </w:r>
      <w:r w:rsidR="00111823">
        <w:rPr>
          <w:szCs w:val="24"/>
        </w:rPr>
        <w:t xml:space="preserve">ar siuntų su įslaptintais dokumentais įteikimo žurnale žodžiais įrašo pagal siuntų sąrašą ar minėtą žurnalą priimtų siuntų skaičių, pasirašo, nurodo savo vardą ir pavardę, tikslią siuntos pristatymo datą ir laiką. Jeigu siuntoje yra siuntų sąrašas, jis užpildomas ir grąžinamas siuntėjui kaip pašto siunta. </w:t>
      </w:r>
    </w:p>
    <w:p w14:paraId="213182DF" w14:textId="77777777" w:rsidR="007E0DD2" w:rsidRDefault="00E278F0">
      <w:pPr>
        <w:suppressAutoHyphens/>
        <w:spacing w:line="360" w:lineRule="atLeast"/>
        <w:ind w:firstLine="720"/>
        <w:jc w:val="both"/>
      </w:pPr>
      <w:r w:rsidR="00111823">
        <w:rPr>
          <w:szCs w:val="24"/>
        </w:rPr>
        <w:t>46</w:t>
      </w:r>
      <w:r w:rsidR="00111823">
        <w:rPr>
          <w:szCs w:val="24"/>
        </w:rPr>
        <w:t>. Įslaptintus dokumentus registruojantis asmuo turi patikrinti, ar gautų įslaptintų dokumentų registracijos numeriai sutampa su numeriais, nurodytais ant siuntos, ar įslaptintų dokumentų lapų skaičius atitinka nurodytąjį įslaptintame dokumente.</w:t>
      </w:r>
    </w:p>
    <w:p w14:paraId="213182E0" w14:textId="77777777" w:rsidR="007E0DD2" w:rsidRDefault="00111823">
      <w:pPr>
        <w:suppressAutoHyphens/>
        <w:spacing w:line="360" w:lineRule="atLeast"/>
        <w:ind w:firstLine="720"/>
        <w:jc w:val="both"/>
      </w:pPr>
      <w:r>
        <w:rPr>
          <w:szCs w:val="24"/>
        </w:rPr>
        <w:t>Jeigu siuntoje įslaptintų dokumentų ar laikmenų su įslaptintais dokumentais trūksta arba jų per daug, arba gautų įslaptintų dokumentų lapų skaičius skiriasi nuo nurodytojo įslaptintame dokumente, surašoma pažyma, kurioje nurodoma, kokių įslaptintų dokumentų, jų lapų ar laikmenų trūksta ar yra per daug. Ši pažyma ir siuntos pakuotės išsiunčiamos įslaptintų dokumentų ar laikmenos su įslaptintais dokumentais siuntėjui.</w:t>
      </w:r>
    </w:p>
    <w:p w14:paraId="213182E1" w14:textId="77777777" w:rsidR="007E0DD2" w:rsidRDefault="00E278F0">
      <w:pPr>
        <w:suppressAutoHyphens/>
        <w:spacing w:line="360" w:lineRule="atLeast"/>
        <w:ind w:firstLine="720"/>
        <w:jc w:val="both"/>
      </w:pPr>
      <w:r w:rsidR="00111823">
        <w:rPr>
          <w:szCs w:val="24"/>
        </w:rPr>
        <w:t>47</w:t>
      </w:r>
      <w:r w:rsidR="00111823">
        <w:rPr>
          <w:szCs w:val="24"/>
        </w:rPr>
        <w:t>. Jeigu išpakavus siuntą paaiškėja, kad joje esantys įslaptinti dokumentai ar laikmenos skirti ne tam įslaptintos informacijos gavėjui, jie neregistruojami. Įslaptinti dokumentai ar laikmenos kartu su senąja pakuote ir gautu siuntų sąrašu (jeigu jis siuntoje buvo) įdedami į naują pakuotę ir grąžinami įslaptintų dokumentų ar laikmenos siuntėjui, laikantis Aprašo</w:t>
      </w:r>
      <w:r w:rsidR="00111823">
        <w:rPr>
          <w:i/>
          <w:szCs w:val="24"/>
        </w:rPr>
        <w:t xml:space="preserve"> </w:t>
      </w:r>
      <w:r w:rsidR="00111823">
        <w:rPr>
          <w:szCs w:val="24"/>
        </w:rPr>
        <w:t>IV skyriuje nustatytų reikalavimų.</w:t>
      </w:r>
    </w:p>
    <w:p w14:paraId="213182E2" w14:textId="77777777" w:rsidR="007E0DD2" w:rsidRDefault="00E278F0">
      <w:pPr>
        <w:suppressAutoHyphens/>
        <w:spacing w:line="360" w:lineRule="atLeast"/>
        <w:ind w:firstLine="720"/>
        <w:jc w:val="both"/>
      </w:pPr>
      <w:r w:rsidR="00111823">
        <w:rPr>
          <w:szCs w:val="24"/>
        </w:rPr>
        <w:t>48</w:t>
      </w:r>
      <w:r w:rsidR="00111823">
        <w:rPr>
          <w:szCs w:val="24"/>
        </w:rPr>
        <w:t>. Užregistruotų įslaptintų dokumentų ar laikmenos pakuotės atidžiai patikrinamos ir sunaikinamos.</w:t>
      </w:r>
    </w:p>
    <w:p w14:paraId="213182E3" w14:textId="77777777" w:rsidR="007E0DD2" w:rsidRDefault="00E278F0">
      <w:pPr>
        <w:suppressAutoHyphens/>
        <w:spacing w:line="360" w:lineRule="atLeast"/>
        <w:ind w:firstLine="720"/>
        <w:jc w:val="both"/>
      </w:pPr>
      <w:r w:rsidR="00111823">
        <w:rPr>
          <w:szCs w:val="24"/>
        </w:rPr>
        <w:t>49</w:t>
      </w:r>
      <w:r w:rsidR="00111823">
        <w:rPr>
          <w:szCs w:val="24"/>
        </w:rPr>
        <w:t>. Prie gauto įslaptinto dokumento, žymimo slaptumo žyma „Visiškai slaptai“, prisegamas Aprašo 22 punkte nurodytas sąrašas.</w:t>
      </w:r>
    </w:p>
    <w:p w14:paraId="213182E4" w14:textId="77777777" w:rsidR="007E0DD2" w:rsidRDefault="00E278F0">
      <w:pPr>
        <w:suppressAutoHyphens/>
        <w:spacing w:line="360" w:lineRule="atLeast"/>
        <w:ind w:firstLine="720"/>
        <w:jc w:val="both"/>
      </w:pPr>
      <w:r w:rsidR="00111823">
        <w:rPr>
          <w:szCs w:val="24"/>
        </w:rPr>
        <w:t>50</w:t>
      </w:r>
      <w:r w:rsidR="00111823">
        <w:rPr>
          <w:szCs w:val="24"/>
        </w:rPr>
        <w:t>. Gauta siunta su nuoroda „Asmeniškai“ priimama taip:</w:t>
      </w:r>
    </w:p>
    <w:p w14:paraId="213182E5" w14:textId="77777777" w:rsidR="007E0DD2" w:rsidRDefault="00E278F0">
      <w:pPr>
        <w:suppressAutoHyphens/>
        <w:spacing w:line="360" w:lineRule="atLeast"/>
        <w:ind w:firstLine="720"/>
        <w:jc w:val="both"/>
      </w:pPr>
      <w:r w:rsidR="00111823">
        <w:rPr>
          <w:szCs w:val="24"/>
        </w:rPr>
        <w:t>50.1</w:t>
      </w:r>
      <w:r w:rsidR="00111823">
        <w:rPr>
          <w:szCs w:val="24"/>
        </w:rPr>
        <w:t>. Siunta su nuoroda „Asmeniškai“ neatplėšiama; ant jos rašoma gavimo žyma arba dedamas spaudas, užrašoma siuntos gavimo data ir registracijos numeris. Gautų įslaptintų dokumentų registre įrašoma siuntos gavimo data ir registracijos numeris, ant siuntos užrašytas įslaptinto dokumento registracijos numeris ar laikmenos registracijos numeris</w:t>
      </w:r>
      <w:r w:rsidR="00111823">
        <w:t xml:space="preserve"> </w:t>
      </w:r>
      <w:r w:rsidR="00111823">
        <w:rPr>
          <w:szCs w:val="24"/>
        </w:rPr>
        <w:t>(jeigu siunčiama laikmena), pastabų skiltyje įrašoma „Asmeniškai“. Siuntą gavęs įslaptintos informacijos gavėjas pasirašo gautų įslaptintų dokumentų registre.</w:t>
      </w:r>
    </w:p>
    <w:p w14:paraId="213182E6" w14:textId="77777777" w:rsidR="007E0DD2" w:rsidRDefault="00E278F0">
      <w:pPr>
        <w:suppressAutoHyphens/>
        <w:spacing w:line="360" w:lineRule="atLeast"/>
        <w:ind w:firstLine="720"/>
        <w:jc w:val="both"/>
      </w:pPr>
      <w:r w:rsidR="00111823">
        <w:rPr>
          <w:szCs w:val="24"/>
        </w:rPr>
        <w:t>50.2</w:t>
      </w:r>
      <w:r w:rsidR="00111823">
        <w:rPr>
          <w:szCs w:val="24"/>
        </w:rPr>
        <w:t>. Kai asmeniškai gautas įslaptintas dokumentas ar laikmena įslaptintos informacijos siuntėjui negrąžinami, jie perduodami registruoti už įslaptintos informacijos apsaugą atsakingam asmeniui.</w:t>
      </w:r>
    </w:p>
    <w:p w14:paraId="213182E7" w14:textId="77777777" w:rsidR="007E0DD2" w:rsidRDefault="00E278F0">
      <w:pPr>
        <w:suppressAutoHyphens/>
        <w:spacing w:line="360" w:lineRule="atLeast"/>
        <w:ind w:firstLine="720"/>
        <w:jc w:val="both"/>
      </w:pPr>
      <w:r w:rsidR="00111823">
        <w:rPr>
          <w:szCs w:val="24"/>
        </w:rPr>
        <w:t>50.3</w:t>
      </w:r>
      <w:r w:rsidR="00111823">
        <w:rPr>
          <w:szCs w:val="24"/>
        </w:rPr>
        <w:t xml:space="preserve">. Kai siuntą su nuoroda „Asmeniškai“ konkrečiam įslaptintos informacijos gavėjui įteikia pats įslaptintos informacijos siuntėjas, siuntą gavęs įslaptintos informacijos gavėjas pasirašo įslaptintos informacijos siuntėjo pateiktame siuntų su įslaptintais dokumentais įteikimo žurnale, nurodydamas vardą, pavardę ir siuntos gavimo datą. </w:t>
      </w:r>
    </w:p>
    <w:p w14:paraId="213182E8" w14:textId="77777777" w:rsidR="007E0DD2" w:rsidRDefault="00E278F0">
      <w:pPr>
        <w:tabs>
          <w:tab w:val="left" w:pos="6732"/>
        </w:tabs>
        <w:suppressAutoHyphens/>
        <w:spacing w:line="360" w:lineRule="atLeast"/>
        <w:ind w:firstLine="720"/>
        <w:jc w:val="both"/>
      </w:pPr>
      <w:r w:rsidR="00111823">
        <w:rPr>
          <w:szCs w:val="24"/>
        </w:rPr>
        <w:t>50.4</w:t>
      </w:r>
      <w:r w:rsidR="00111823">
        <w:rPr>
          <w:szCs w:val="24"/>
        </w:rPr>
        <w:t>. Kai asmeniškai gautas įslaptintas dokumentas ar laikmena, susipažinus su turiniu, jie iš karto turi būti grąžinti įslaptintos informacijos siuntėjui, dokumento ar laikmenos grąžinimo faktas ir data nurodomi įslaptintos informacijos gavėjo gautų įslaptintų dokumentų registro pastabų skiltyje. Jeigu įslaptintą dokumentą ar laikmeną įslaptintos informacijos gavėjui įteikia įslaptintos informacijos siuntėjo įgaliotas asmuo, grąžinimo faktas ir data nurodomi siuntėjo pateikto siuntų su įslaptintais dokumentais įteikimo žurnalo pastabų skiltyje.</w:t>
      </w:r>
    </w:p>
    <w:p w14:paraId="213182E9" w14:textId="77777777" w:rsidR="007E0DD2" w:rsidRDefault="00E278F0">
      <w:pPr>
        <w:suppressAutoHyphens/>
        <w:spacing w:line="360" w:lineRule="atLeast"/>
        <w:ind w:firstLine="720"/>
        <w:jc w:val="both"/>
      </w:pPr>
      <w:r w:rsidR="00111823">
        <w:rPr>
          <w:szCs w:val="24"/>
        </w:rPr>
        <w:t>51</w:t>
      </w:r>
      <w:r w:rsidR="00111823">
        <w:rPr>
          <w:szCs w:val="24"/>
        </w:rPr>
        <w:t>. Užregistruoti gauti įslaptinti dokumentai įslaptintos informacijos gavėjo paskirstomi pagal Lietuvos vyriausiojo archyvaro nustatytus bendruosius dokumentų tvarkymo ir apskaitos reikalavimus.</w:t>
      </w:r>
    </w:p>
    <w:p w14:paraId="213182EA" w14:textId="77777777" w:rsidR="007E0DD2" w:rsidRDefault="00E278F0">
      <w:pPr>
        <w:suppressAutoHyphens/>
        <w:spacing w:line="360" w:lineRule="atLeast"/>
        <w:ind w:firstLine="720"/>
        <w:jc w:val="both"/>
      </w:pPr>
      <w:r w:rsidR="00111823">
        <w:rPr>
          <w:szCs w:val="24"/>
        </w:rPr>
        <w:t>52</w:t>
      </w:r>
      <w:r w:rsidR="00111823">
        <w:rPr>
          <w:szCs w:val="24"/>
        </w:rPr>
        <w:t xml:space="preserve">. Jeigu gautoje išspausdintoje įslaptinto dokumento skaitmeninėje kopijoje nenurodytas kopijos numeris, dokumentą išspausdinęs asmuo išspausdintoje kopijoje įrašo kopijos numerį, kuris nurodytas gautame įslaptintų dokumentų egzempliorių, kopijų, skaitmeninių kopijų paskirstymo adresatams sąraše. </w:t>
      </w:r>
    </w:p>
    <w:p w14:paraId="213182EB" w14:textId="77777777" w:rsidR="007E0DD2" w:rsidRDefault="00E278F0">
      <w:pPr>
        <w:suppressAutoHyphens/>
        <w:spacing w:line="360" w:lineRule="atLeast"/>
        <w:ind w:firstLine="720"/>
        <w:jc w:val="both"/>
      </w:pPr>
      <w:r w:rsidR="00111823">
        <w:rPr>
          <w:szCs w:val="24"/>
        </w:rPr>
        <w:t>53</w:t>
      </w:r>
      <w:r w:rsidR="00111823">
        <w:rPr>
          <w:szCs w:val="24"/>
        </w:rPr>
        <w:t xml:space="preserve">. Įslaptinti dokumentai perduodami vykdytojams po to, kai jie pasirašo vykdytojams perduotų įslaptintų dokumentų ir įslaptintų dokumentų projektų apskaitos žurnale (9 priedas) arba atitinkamame įslaptintų dokumentų registre. </w:t>
      </w:r>
    </w:p>
    <w:p w14:paraId="213182EC" w14:textId="77777777" w:rsidR="007E0DD2" w:rsidRDefault="00E278F0">
      <w:pPr>
        <w:suppressAutoHyphens/>
        <w:spacing w:line="360" w:lineRule="atLeast"/>
        <w:ind w:firstLine="720"/>
        <w:jc w:val="both"/>
        <w:rPr>
          <w:strike/>
        </w:rPr>
      </w:pPr>
      <w:r w:rsidR="00111823">
        <w:rPr>
          <w:szCs w:val="24"/>
        </w:rPr>
        <w:t>54</w:t>
      </w:r>
      <w:r w:rsidR="00111823">
        <w:rPr>
          <w:szCs w:val="24"/>
        </w:rPr>
        <w:t>. Su įslaptintu dokumentu, žymimu slaptumo žyma „Slaptai“ ar „Konfidencialiai“, susipažinęs vykdytojas įslaptinto dokumento paskutinio lapo antrojoje pusėje arba vykdytojams perduotų įslaptintų dokumentų ir įslaptintų dokumentų projektų apskaitos žurnale įrašo žodį „Susipažinau“, pasirašo, nurodo vardą ir pavardę, datą. Su įslaptintu dokumentu, žymimu slaptumo žyma „Visiškai slaptai“, susipažinęs vykdytojas pasirašo asmenų, susipažinusių su dokumento turiniu, sąraše.</w:t>
      </w:r>
    </w:p>
    <w:p w14:paraId="213182ED" w14:textId="77777777" w:rsidR="007E0DD2" w:rsidRDefault="00E278F0">
      <w:pPr>
        <w:suppressAutoHyphens/>
        <w:spacing w:line="360" w:lineRule="atLeast"/>
        <w:ind w:firstLine="720"/>
        <w:jc w:val="both"/>
      </w:pPr>
      <w:r w:rsidR="00111823">
        <w:rPr>
          <w:szCs w:val="24"/>
        </w:rPr>
        <w:t>55</w:t>
      </w:r>
      <w:r w:rsidR="00111823">
        <w:rPr>
          <w:szCs w:val="24"/>
        </w:rPr>
        <w:t>. Jeigu įslaptintų dokumentų, žymimų slaptumo žymomis „Visiškai slaptai“, „Slaptai“ ar „Konfidencialiai“, skaitmeninės kopijos vykdytojams ar gavėjams perduodamos paslapčių subjekto ĮIRIS, įslaptintos informacijos gavėjas ar vykdytojas fiksuojami ir identifikuojami ĮIRIS priemonėmis.</w:t>
      </w:r>
    </w:p>
    <w:p w14:paraId="213182EE" w14:textId="77777777" w:rsidR="007E0DD2" w:rsidRDefault="00E278F0">
      <w:pPr>
        <w:suppressAutoHyphens/>
        <w:spacing w:line="360" w:lineRule="atLeast"/>
        <w:ind w:firstLine="720"/>
        <w:jc w:val="both"/>
        <w:rPr>
          <w:szCs w:val="24"/>
        </w:rPr>
      </w:pPr>
      <w:r w:rsidR="00111823">
        <w:rPr>
          <w:szCs w:val="24"/>
        </w:rPr>
        <w:t>56</w:t>
      </w:r>
      <w:r w:rsidR="00111823">
        <w:rPr>
          <w:szCs w:val="24"/>
        </w:rPr>
        <w:t xml:space="preserve">. </w:t>
      </w:r>
      <w:r w:rsidR="00111823">
        <w:t>Įvykdžius užduotis, susijusias su įslaptintu dokumentu,</w:t>
      </w:r>
      <w:r w:rsidR="00111823">
        <w:rPr>
          <w:szCs w:val="24"/>
        </w:rPr>
        <w:t xml:space="preserve"> įslaptintas dokumentas dedamas į bylą pagal įslaptintos dokumentacijos planą arba bendrą dokumentacijos planą. Atitinkamame įslaptintų dokumentų registre nurodomas bylos, kurioje įslaptintas dokumentas bus saugomas, indeksas.</w:t>
      </w:r>
    </w:p>
    <w:p w14:paraId="213182EF" w14:textId="77777777" w:rsidR="007E0DD2" w:rsidRDefault="00E278F0">
      <w:pPr>
        <w:suppressAutoHyphens/>
        <w:spacing w:line="360" w:lineRule="atLeast"/>
        <w:ind w:firstLine="720"/>
        <w:jc w:val="both"/>
      </w:pPr>
      <w:r w:rsidR="00111823">
        <w:rPr>
          <w:szCs w:val="24"/>
        </w:rPr>
        <w:t>57</w:t>
      </w:r>
      <w:r w:rsidR="00111823">
        <w:rPr>
          <w:szCs w:val="24"/>
        </w:rPr>
        <w:t>. Įslaptintų dokumentų skaitmeninės kopijos tarp nesujungtų ĮIRIS perkeliamos laikmenomis.</w:t>
      </w:r>
    </w:p>
    <w:p w14:paraId="213182F0" w14:textId="77777777" w:rsidR="007E0DD2" w:rsidRDefault="00E278F0">
      <w:pPr>
        <w:suppressAutoHyphens/>
        <w:ind w:right="282"/>
        <w:jc w:val="center"/>
      </w:pPr>
    </w:p>
    <w:p w14:paraId="213182F1" w14:textId="77777777" w:rsidR="007E0DD2" w:rsidRDefault="00E278F0">
      <w:pPr>
        <w:suppressAutoHyphens/>
        <w:jc w:val="center"/>
      </w:pPr>
      <w:r w:rsidR="00111823">
        <w:rPr>
          <w:b/>
          <w:bCs/>
          <w:szCs w:val="24"/>
        </w:rPr>
        <w:t>VI</w:t>
      </w:r>
      <w:r w:rsidR="00111823">
        <w:rPr>
          <w:b/>
          <w:bCs/>
          <w:szCs w:val="24"/>
        </w:rPr>
        <w:t xml:space="preserve"> SKYRIUS</w:t>
      </w:r>
    </w:p>
    <w:p w14:paraId="213182F2" w14:textId="77777777" w:rsidR="007E0DD2" w:rsidRDefault="00E278F0">
      <w:pPr>
        <w:suppressAutoHyphens/>
        <w:jc w:val="center"/>
        <w:rPr>
          <w:b/>
          <w:bCs/>
          <w:szCs w:val="24"/>
        </w:rPr>
      </w:pPr>
      <w:r w:rsidR="00111823">
        <w:rPr>
          <w:b/>
          <w:bCs/>
          <w:szCs w:val="24"/>
        </w:rPr>
        <w:t>ĮSLAPTINTŲ DOKUMENTŲ TVARKYMAS</w:t>
      </w:r>
    </w:p>
    <w:p w14:paraId="213182F3" w14:textId="77777777" w:rsidR="007E0DD2" w:rsidRDefault="007E0DD2">
      <w:pPr>
        <w:suppressAutoHyphens/>
        <w:ind w:right="282"/>
        <w:jc w:val="center"/>
        <w:rPr>
          <w:szCs w:val="24"/>
        </w:rPr>
      </w:pPr>
    </w:p>
    <w:p w14:paraId="213182F4" w14:textId="77777777" w:rsidR="007E0DD2" w:rsidRDefault="00E278F0">
      <w:pPr>
        <w:suppressAutoHyphens/>
        <w:spacing w:line="360" w:lineRule="atLeast"/>
        <w:ind w:firstLine="720"/>
        <w:jc w:val="both"/>
      </w:pPr>
      <w:r w:rsidR="00111823">
        <w:rPr>
          <w:szCs w:val="24"/>
        </w:rPr>
        <w:t>58</w:t>
      </w:r>
      <w:r w:rsidR="00111823">
        <w:rPr>
          <w:szCs w:val="24"/>
        </w:rPr>
        <w:t xml:space="preserve">. Įslaptinti dokumentai ir jų apskaita tvarkomi pagal Lietuvos vyriausiojo archyvaro nustatytus bendruosius dokumentų tvarkymo ir apskaitos reikalavimus, taip pat šiame ir Aprašo VII skyriuose nustatytus reikalavimus. Įslaptintų dokumentų tvarkymui užtikrinti parengiamas kiekvienų metų įslaptintos dokumentacijos planas (10 priedas). Į įslaptintos dokumentacijos planą įrašomos ir įslaptintų vaizdo ir garso dokumentų bylos, jeigu tokie dokumentai nededami į atitinkamas įslaptintas bylas. Žvalgybos, kriminalinės žvalgybos įslaptintiems dokumentams tvarkyti rengiamas atskiras žvalgybos, kriminalinės žvalgybos įslaptintos dokumentacijos planas. </w:t>
      </w:r>
    </w:p>
    <w:p w14:paraId="213182F5" w14:textId="77777777" w:rsidR="007E0DD2" w:rsidRDefault="00E278F0">
      <w:pPr>
        <w:suppressAutoHyphens/>
        <w:spacing w:line="360" w:lineRule="atLeast"/>
        <w:ind w:firstLine="720"/>
        <w:jc w:val="both"/>
      </w:pPr>
      <w:r w:rsidR="00111823">
        <w:rPr>
          <w:szCs w:val="24"/>
        </w:rPr>
        <w:t>59</w:t>
      </w:r>
      <w:r w:rsidR="00111823">
        <w:rPr>
          <w:szCs w:val="24"/>
        </w:rPr>
        <w:t xml:space="preserve">. Įslaptintos dokumentacijos planas rengiamas ir papildomas pagal Lietuvos vyriausiojo archyvaro nustatytus bendruosius dokumentų rengimo, tvarkymo ir apskaitos reikalavimus. Įslaptintos dokumentacijos planas derinamas su valstybės archyvu, kuriam paslapčių subjektas ar jam pavaldi ir jo reguliavimo sričiai priskirta įstaiga ir įmonė Dokumentų ir archyvų įstatymo nustatyta tvarka dokumentus perduoda toliau saugoti, arba su savininko teises ir pareigas įgyvendinančia institucija ar jos įgaliota įstaiga, jeigu dokumentai valstybės archyvui neperduodami. Jeigu Dokumentų ir archyvų įstatymo 13 straipsnyje nustatyta tvarka </w:t>
      </w:r>
      <w:r w:rsidR="00111823">
        <w:rPr>
          <w:szCs w:val="24"/>
        </w:rPr>
        <w:lastRenderedPageBreak/>
        <w:t>patvirtinta žvalgybos, kriminalinės žvalgybos įslaptintų dokumentų saugojimo terminų rodyklė, žvalgybos, kriminalinės žvalgybos įslaptintos dokumentacijos planas su valstybės archyvu arba savininko teises ir pareigas įgyvendinančia institucija ar jos įgaliota įstaiga nederinamas. Žvalgybos, kriminalinės žvalgybos įslaptintos dokumentacijos planą paslapčių subjekto specialiosios ekspertų komisijos siūlymu tvirtina paslapčių subjekto vadovas ar jo įgaliotas asmuo.</w:t>
      </w:r>
    </w:p>
    <w:p w14:paraId="213182F6" w14:textId="77777777" w:rsidR="007E0DD2" w:rsidRDefault="00E278F0">
      <w:pPr>
        <w:suppressAutoHyphens/>
        <w:spacing w:line="360" w:lineRule="atLeast"/>
        <w:ind w:firstLine="720"/>
        <w:jc w:val="both"/>
      </w:pPr>
      <w:r w:rsidR="00111823">
        <w:rPr>
          <w:szCs w:val="24"/>
        </w:rPr>
        <w:t>60</w:t>
      </w:r>
      <w:r w:rsidR="00111823">
        <w:rPr>
          <w:szCs w:val="24"/>
        </w:rPr>
        <w:t>. Jeigu įslaptintų bylų antraštėse, paantraštėse (jeigu jų yra) nėra valstybės ar tarnybos paslaptį sudarančios informacijos, įslaptintos dokumentacijos planas gali būti nesudaromas, o numatomos sudaryti įslaptintos bylos įrašomos į bendro dokumentacijos plano įslaptintų bylų skyrių.</w:t>
      </w:r>
    </w:p>
    <w:p w14:paraId="213182F7" w14:textId="77777777" w:rsidR="007E0DD2" w:rsidRDefault="00E278F0">
      <w:pPr>
        <w:suppressAutoHyphens/>
        <w:spacing w:line="360" w:lineRule="atLeast"/>
        <w:ind w:firstLine="720"/>
        <w:jc w:val="both"/>
      </w:pPr>
      <w:r w:rsidR="00111823">
        <w:rPr>
          <w:szCs w:val="24"/>
        </w:rPr>
        <w:t>61</w:t>
      </w:r>
      <w:r w:rsidR="00111823">
        <w:rPr>
          <w:szCs w:val="24"/>
        </w:rPr>
        <w:t>. Į į</w:t>
      </w:r>
      <w:r w:rsidR="00111823">
        <w:t>slaptintos dokumentacijos planą ar bendrą dokumentacijos planą įrašomos</w:t>
      </w:r>
      <w:r w:rsidR="00111823">
        <w:rPr>
          <w:szCs w:val="24"/>
        </w:rPr>
        <w:t xml:space="preserve"> tos įslaptintos bylos, kurias planuojama kitais metais sudaryti ar tęsti.</w:t>
      </w:r>
    </w:p>
    <w:p w14:paraId="213182F8" w14:textId="77777777" w:rsidR="007E0DD2" w:rsidRDefault="00E278F0">
      <w:pPr>
        <w:suppressAutoHyphens/>
        <w:spacing w:line="360" w:lineRule="atLeast"/>
        <w:ind w:firstLine="720"/>
        <w:jc w:val="both"/>
      </w:pPr>
      <w:r w:rsidR="00111823">
        <w:rPr>
          <w:szCs w:val="24"/>
        </w:rPr>
        <w:t>62</w:t>
      </w:r>
      <w:r w:rsidR="00111823">
        <w:rPr>
          <w:szCs w:val="24"/>
        </w:rPr>
        <w:t>. Kiekvienai į įslaptintos dokumentacijos planą įrašytai įslaptintai bylai suteikiamas indeksas, kurį sudaro įslaptintos dokumentacijos plano punkto ir papunkčio eilės numeriai. Įslaptintos bylos indeksas papildomas slaptumo žymos santrumpa ir duomenimis, rodančiais bylos sudarymo vietą, pavyzdžiui: 1.2RN</w:t>
      </w:r>
      <w:r w:rsidR="00111823">
        <w:rPr>
          <w:szCs w:val="24"/>
        </w:rPr>
        <w:noBreakHyphen/>
        <w:t>03 (1.2 – eilės numeris, RN – slaptumo žymos santrumpa,     03 – struktūrinis padalinys).</w:t>
      </w:r>
    </w:p>
    <w:p w14:paraId="213182F9" w14:textId="77777777" w:rsidR="007E0DD2" w:rsidRDefault="00111823">
      <w:pPr>
        <w:suppressAutoHyphens/>
        <w:spacing w:line="360" w:lineRule="atLeast"/>
        <w:ind w:firstLine="720"/>
        <w:jc w:val="both"/>
      </w:pPr>
      <w:r>
        <w:rPr>
          <w:szCs w:val="24"/>
        </w:rPr>
        <w:t xml:space="preserve">Įslaptintos bylos (išskyrus popierinių dokumentų bylas) indekse nurodomas bylos formą žymintis žymuo. Vaizdo ir garso dokumentų bylos indeksą sudaro įslaptintos dokumentacijos plano punkto ir papunkčio eilės numeris ir bylos formą žymintis žymuo: VG – vaizdo ir garso įrašas, G – garso įrašas, V – vaizdo įrašas, F – fotodokumentas (pavyzdžiui, 5.6 G, kur 5.6 žymi eilės numerį, G – bylos formą). Jeigu bylai numatoma priskirti ĮIRIS tvarkomas įslaptintų dokumentų skaitmenines kopijas, įslaptintos bylos indekse nurodomas tai žymintis žymuo K (pavyzdžiui, 5.6 K). </w:t>
      </w:r>
    </w:p>
    <w:p w14:paraId="213182FA" w14:textId="77777777" w:rsidR="007E0DD2" w:rsidRDefault="00111823">
      <w:pPr>
        <w:suppressAutoHyphens/>
        <w:spacing w:line="360" w:lineRule="atLeast"/>
        <w:ind w:firstLine="720"/>
        <w:jc w:val="both"/>
        <w:rPr>
          <w:szCs w:val="24"/>
        </w:rPr>
      </w:pPr>
      <w:r>
        <w:rPr>
          <w:szCs w:val="24"/>
        </w:rPr>
        <w:t>Įslaptintų vaizdo ir garso dokumentų bylos sudaromos pagal formą (garso ir vaizdo įrašai, garso įrašai, vaizdo įrašai, fotodokumentai), temas ar kitą nustatytą ar pasirinktą sisteminimo būdą. Įslaptintų vaizdo ir garso dokumentų bylos antraštė nurodoma tokia, kad apibūdintų vienos temos ar kitų požymių siejamus dokumentus. Antraštė gali būti papildyta paantrašte, kurioje pateikiama įslaptintus vaizdo ir garso dokumentus apibūdinanti papildoma informacija.</w:t>
      </w:r>
    </w:p>
    <w:p w14:paraId="213182FB" w14:textId="77777777" w:rsidR="007E0DD2" w:rsidRDefault="00111823">
      <w:pPr>
        <w:suppressAutoHyphens/>
        <w:spacing w:line="360" w:lineRule="atLeast"/>
        <w:ind w:firstLine="720"/>
        <w:jc w:val="both"/>
      </w:pPr>
      <w:r>
        <w:rPr>
          <w:szCs w:val="24"/>
        </w:rPr>
        <w:t>Jeigu susidaro vienos temos skirtingų formų įslaptintų dokumentų, bylos sudaromos pagal dokumentų formas. Šių įslaptintų bylų, kurių antraštės vienodos, indeksą sudaro tas pats įslaptintos dokumentacijos plano punkto ir papunkčio eilės numeris ir formą žymintis žymuo (pavyzdžiui: 1.15 K, 1.15 VG, 1.15RN G).</w:t>
      </w:r>
    </w:p>
    <w:p w14:paraId="213182FC" w14:textId="77777777" w:rsidR="007E0DD2" w:rsidRDefault="00E278F0">
      <w:pPr>
        <w:suppressAutoHyphens/>
        <w:spacing w:line="360" w:lineRule="atLeast"/>
        <w:ind w:firstLine="720"/>
        <w:jc w:val="both"/>
      </w:pPr>
      <w:r w:rsidR="00111823">
        <w:rPr>
          <w:szCs w:val="24"/>
        </w:rPr>
        <w:t>63</w:t>
      </w:r>
      <w:r w:rsidR="00111823">
        <w:rPr>
          <w:szCs w:val="24"/>
        </w:rPr>
        <w:t>. Įslaptintos dokumentacijos plane nurodomi už įslaptintų bylų sudarymą atsakingi asmenys (padaliniai ar darbuotojai).</w:t>
      </w:r>
    </w:p>
    <w:p w14:paraId="213182FD" w14:textId="77777777" w:rsidR="007E0DD2" w:rsidRDefault="00E278F0">
      <w:pPr>
        <w:suppressAutoHyphens/>
        <w:spacing w:line="360" w:lineRule="atLeast"/>
        <w:ind w:firstLine="720"/>
        <w:jc w:val="both"/>
      </w:pPr>
      <w:r w:rsidR="00111823">
        <w:rPr>
          <w:szCs w:val="24"/>
        </w:rPr>
        <w:t>64</w:t>
      </w:r>
      <w:r w:rsidR="00111823">
        <w:rPr>
          <w:szCs w:val="24"/>
        </w:rPr>
        <w:t>. Įslaptintos dokumentacijos plane įslaptintos bylos numatomos atsižvelgiant į Lietuvos vyriausiojo archyvaro nustatytus bendruosius dokumentų tvarkymo ir apskaitos reikalavimus, taip pat šiuos reikalavimus:</w:t>
      </w:r>
    </w:p>
    <w:p w14:paraId="213182FE" w14:textId="77777777" w:rsidR="007E0DD2" w:rsidRDefault="00E278F0">
      <w:pPr>
        <w:suppressAutoHyphens/>
        <w:spacing w:line="360" w:lineRule="atLeast"/>
        <w:ind w:firstLine="720"/>
        <w:jc w:val="both"/>
      </w:pPr>
      <w:r w:rsidR="00111823">
        <w:rPr>
          <w:szCs w:val="24"/>
        </w:rPr>
        <w:t>64.1</w:t>
      </w:r>
      <w:r w:rsidR="00111823">
        <w:rPr>
          <w:szCs w:val="24"/>
        </w:rPr>
        <w:t>. Įslaptintiems dokumentams, žymimiems slaptumo žyma „Visiškai slaptai“, numatomos atskiros įslaptintos bylos.</w:t>
      </w:r>
    </w:p>
    <w:p w14:paraId="213182FF" w14:textId="77777777" w:rsidR="007E0DD2" w:rsidRDefault="00E278F0">
      <w:pPr>
        <w:suppressAutoHyphens/>
        <w:spacing w:line="360" w:lineRule="atLeast"/>
        <w:ind w:firstLine="720"/>
        <w:jc w:val="both"/>
      </w:pPr>
      <w:r w:rsidR="00111823">
        <w:rPr>
          <w:szCs w:val="24"/>
        </w:rPr>
        <w:t>64.2</w:t>
      </w:r>
      <w:r w:rsidR="00111823">
        <w:rPr>
          <w:szCs w:val="24"/>
        </w:rPr>
        <w:t xml:space="preserve">. Įslaptintiems dokumentams, žymimiems slaptumo žymomis „Slaptai“, „Konfidencialiai“ ar „Riboto naudojimo“, numatomos atskiros įslaptintos bylos pagal dokumentų saugojimo terminus. Paslapčių subjekto, </w:t>
      </w:r>
      <w:r w:rsidR="00111823">
        <w:t>paslapčių subjektui</w:t>
      </w:r>
      <w:r w:rsidR="00111823">
        <w:rPr>
          <w:szCs w:val="24"/>
        </w:rPr>
        <w:t xml:space="preserve"> pavaldžios ar jo reguliavimo sričiai priskirtos įstaigos, įmonės vadovo ar jo įgalioto asmens sprendimu gali būti sudaromos atskiros įslaptintos bylos pagal dokumentų slaptumo žymas. Numatoma įslaptintos bylos slaptumo žyma nurodoma pagal paslapčių subjekto detalų įslaptinamos informacijos, susijusios su jo veikla, sąrašą, sudarytą vadovaujantis Valstybės ir tarnybos paslapčių įstatymo 7 straipsniu.</w:t>
      </w:r>
    </w:p>
    <w:p w14:paraId="21318300" w14:textId="77777777" w:rsidR="007E0DD2" w:rsidRDefault="00E278F0">
      <w:pPr>
        <w:tabs>
          <w:tab w:val="left" w:pos="0"/>
        </w:tabs>
        <w:suppressAutoHyphens/>
        <w:spacing w:line="360" w:lineRule="atLeast"/>
        <w:ind w:firstLine="720"/>
        <w:jc w:val="both"/>
      </w:pPr>
      <w:r w:rsidR="00111823">
        <w:rPr>
          <w:szCs w:val="24"/>
        </w:rPr>
        <w:t>65</w:t>
      </w:r>
      <w:r w:rsidR="00111823">
        <w:rPr>
          <w:szCs w:val="24"/>
        </w:rPr>
        <w:t>. Įslaptinti dokumentai tvarkomi, įslaptintos bylos sudaromos ir įforminamos pagal Lietuvos vyriausiojo archyvaro nustatytus bendruosius dokumentų tvarkymo ir apskaitos reikalavimus, taip pat šiuos reikalavimus:</w:t>
      </w:r>
    </w:p>
    <w:p w14:paraId="21318301" w14:textId="77777777" w:rsidR="007E0DD2" w:rsidRDefault="00E278F0">
      <w:pPr>
        <w:suppressAutoHyphens/>
        <w:spacing w:line="360" w:lineRule="atLeast"/>
        <w:ind w:firstLine="720"/>
        <w:jc w:val="both"/>
      </w:pPr>
      <w:r w:rsidR="00111823">
        <w:rPr>
          <w:szCs w:val="24"/>
        </w:rPr>
        <w:t>65.1</w:t>
      </w:r>
      <w:r w:rsidR="00111823">
        <w:rPr>
          <w:szCs w:val="24"/>
        </w:rPr>
        <w:t>. įslaptintų dokumentų rūšys, turinys ir slaptumo žyma turi atitikti įslaptintos dokumentacijos plane numatytos sudaryti įslaptintos bylos antraštę, paantraštę (jeigu ji yra) ir slaptumo žymą;</w:t>
      </w:r>
    </w:p>
    <w:p w14:paraId="21318302" w14:textId="77777777" w:rsidR="007E0DD2" w:rsidRDefault="00E278F0">
      <w:pPr>
        <w:suppressAutoHyphens/>
        <w:spacing w:line="360" w:lineRule="atLeast"/>
        <w:ind w:firstLine="720"/>
        <w:jc w:val="both"/>
      </w:pPr>
      <w:r w:rsidR="00111823">
        <w:rPr>
          <w:szCs w:val="24"/>
        </w:rPr>
        <w:t>65.2</w:t>
      </w:r>
      <w:r w:rsidR="00111823">
        <w:rPr>
          <w:szCs w:val="24"/>
        </w:rPr>
        <w:t>. įslaptinti dokumentai, žymimi slaptumo žyma „Visiškai slaptai“, dedami į bylas kartu su asmenų, susipažinusių su dokumento turiniu, sąrašu;</w:t>
      </w:r>
    </w:p>
    <w:p w14:paraId="21318303" w14:textId="77777777" w:rsidR="007E0DD2" w:rsidRDefault="00E278F0">
      <w:pPr>
        <w:suppressAutoHyphens/>
        <w:spacing w:line="360" w:lineRule="atLeast"/>
        <w:ind w:firstLine="720"/>
        <w:jc w:val="both"/>
      </w:pPr>
      <w:r w:rsidR="00111823">
        <w:rPr>
          <w:szCs w:val="24"/>
        </w:rPr>
        <w:t>65.3</w:t>
      </w:r>
      <w:r w:rsidR="00111823">
        <w:rPr>
          <w:szCs w:val="24"/>
        </w:rPr>
        <w:t>. kai tuo pačiu klausimu vienas įslaptintas dokumentas žymimas slaptumo žyma „Visiškai slaptai“, o kitas dokumentas neįslaptintas arba žymimas žemesne slaptumo žyma, dokumento, žymimo slaptumo žyma „Visiškai slaptai“, paskutinio lapo antrojoje pusėje rašoma bylos, kurioje saugomas susijęs neįslaptintas arba žymimas žemesne slaptumo žyma dokumentas, nuoroda;</w:t>
      </w:r>
    </w:p>
    <w:p w14:paraId="21318304" w14:textId="77777777" w:rsidR="007E0DD2" w:rsidRDefault="00E278F0">
      <w:pPr>
        <w:suppressAutoHyphens/>
        <w:spacing w:line="360" w:lineRule="atLeast"/>
        <w:ind w:firstLine="720"/>
        <w:jc w:val="both"/>
      </w:pPr>
      <w:r w:rsidR="00111823">
        <w:rPr>
          <w:szCs w:val="24"/>
        </w:rPr>
        <w:t>65.4</w:t>
      </w:r>
      <w:r w:rsidR="00111823">
        <w:rPr>
          <w:szCs w:val="24"/>
        </w:rPr>
        <w:t>. kai įslaptintos informacijos rengėjui grąžinami jo parengto ir kitiems paslapčių subjektams derinti pateikto įslaptinto dokumento projekto egzemplioriai su suderinimo žymomis (vizomis), į bylą dedamas vienas tokio dokumento projekto egzempliorius ir kitų įslaptinto dokumento projekto egzempliorių lapai su suderinimo žymomis (vizomis); kiti įslaptinto dokumento projekto egzempliorių lapai sunaikinami Aprašo XI skyriuje nustatyta tvarka;</w:t>
      </w:r>
    </w:p>
    <w:p w14:paraId="21318305" w14:textId="77777777" w:rsidR="007E0DD2" w:rsidRDefault="00E278F0">
      <w:pPr>
        <w:suppressAutoHyphens/>
        <w:spacing w:line="360" w:lineRule="atLeast"/>
        <w:ind w:firstLine="720"/>
        <w:jc w:val="both"/>
        <w:rPr>
          <w:szCs w:val="24"/>
        </w:rPr>
      </w:pPr>
      <w:r w:rsidR="00111823">
        <w:rPr>
          <w:szCs w:val="24"/>
        </w:rPr>
        <w:t>65.5</w:t>
      </w:r>
      <w:r w:rsidR="00111823">
        <w:rPr>
          <w:szCs w:val="24"/>
        </w:rPr>
        <w:t>. sudarant bylas, žymimas slaptumo žymomis „Visiškai slaptai“, „Slaptai“ ar „Konfidencialiai“, pildomas įslaptintos bylos vidaus apyrašas (11 priedas), jeigu to reikia papildomai dokumentų apskaitai ar paieškai;</w:t>
      </w:r>
    </w:p>
    <w:p w14:paraId="21318306" w14:textId="77777777" w:rsidR="007E0DD2" w:rsidRDefault="00E278F0">
      <w:pPr>
        <w:suppressAutoHyphens/>
        <w:spacing w:line="360" w:lineRule="atLeast"/>
        <w:ind w:firstLine="720"/>
        <w:jc w:val="both"/>
      </w:pPr>
      <w:r w:rsidR="00111823">
        <w:rPr>
          <w:szCs w:val="24"/>
        </w:rPr>
        <w:t>65.6</w:t>
      </w:r>
      <w:r w:rsidR="00111823">
        <w:rPr>
          <w:szCs w:val="24"/>
        </w:rPr>
        <w:t>. ant sudaromos įslaptintos bylos viršelio (aplanko) pagal įslaptintos dokumentacijos planą užrašoma bylos antraštė, slaptumo žyma, bylos indeksas ir saugojimo terminas; įslaptintų vaizdo ir garso dokumentų bylos antraštė, paantraštė (jeigu ji yra) ir bylos indeksas nurodomi ant aplankų ar dėžučių, kuriose laikomi nurodyti dokumentai.</w:t>
      </w:r>
    </w:p>
    <w:p w14:paraId="21318307" w14:textId="77777777" w:rsidR="007E0DD2" w:rsidRDefault="00E278F0">
      <w:pPr>
        <w:suppressAutoHyphens/>
        <w:spacing w:line="360" w:lineRule="atLeast"/>
        <w:ind w:firstLine="720"/>
        <w:jc w:val="both"/>
      </w:pPr>
      <w:r w:rsidR="00111823">
        <w:rPr>
          <w:szCs w:val="24"/>
        </w:rPr>
        <w:t>66</w:t>
      </w:r>
      <w:r w:rsidR="00111823">
        <w:rPr>
          <w:szCs w:val="24"/>
        </w:rPr>
        <w:t>. Sudaromos vienarūšės įslaptintos bylos įrašomos į vienarūšių įslaptintų bylų sąrašus pagal Lietuvos vyriausiojo archyvaro nustatytus bendruosius dokumentų tvarkymo ir apskaitos reikalavimus.</w:t>
      </w:r>
    </w:p>
    <w:p w14:paraId="21318308" w14:textId="77777777" w:rsidR="007E0DD2" w:rsidRDefault="00E278F0">
      <w:pPr>
        <w:suppressAutoHyphens/>
        <w:spacing w:line="360" w:lineRule="atLeast"/>
        <w:ind w:firstLine="720"/>
        <w:jc w:val="both"/>
      </w:pPr>
      <w:r w:rsidR="00111823">
        <w:rPr>
          <w:szCs w:val="24"/>
        </w:rPr>
        <w:t>67</w:t>
      </w:r>
      <w:r w:rsidR="00111823">
        <w:rPr>
          <w:szCs w:val="24"/>
        </w:rPr>
        <w:t xml:space="preserve">. Pasibaigus kalendoriniams metams, iki einamųjų metų kovo 1 d. pagal įslaptintos dokumentacijos planą, įslaptintos dokumentacijos plano papildymų sąrašą (-us), vienarūšių bylų sąrašus ar kitus nustatytus apskaitos dokumentus sudaromi įslaptintų bylų sudarymo suvestiniai duomenys. Paslapčių subjekto darbuotojas, atsakingas už įslaptintų bylų apskaitą, suvestinius </w:t>
      </w:r>
      <w:r w:rsidR="00111823">
        <w:rPr>
          <w:szCs w:val="24"/>
        </w:rPr>
        <w:lastRenderedPageBreak/>
        <w:t>duomenis įrašo dokumentacijos plano ir dokumentacijos plano papildymų sąrašo, jeigu jis sudarytas, 8 skiltyje. Šioje skiltyje nurodomas per kalendorinius metus užbaigtų įslaptintų bylų skaičius.</w:t>
      </w:r>
    </w:p>
    <w:p w14:paraId="21318309" w14:textId="77777777" w:rsidR="007E0DD2" w:rsidRDefault="00E278F0">
      <w:pPr>
        <w:suppressAutoHyphens/>
        <w:spacing w:line="360" w:lineRule="atLeast"/>
        <w:ind w:firstLine="720"/>
        <w:jc w:val="both"/>
      </w:pPr>
      <w:r w:rsidR="00111823">
        <w:rPr>
          <w:szCs w:val="24"/>
        </w:rPr>
        <w:t>68</w:t>
      </w:r>
      <w:r w:rsidR="00111823">
        <w:rPr>
          <w:szCs w:val="24"/>
        </w:rPr>
        <w:t>. Praėjus vieniems metams po įslaptintų bylų užbaigimo, jos peržiūrimos, patikrinama, ar ten esantys įslaptinti dokumentai atitinka bylų antraštes, paantraštes (jeigu jų yra), bylų slaptumo žymas ir saugojimo terminus. Įslaptintos bylos tvarkomos pagal Lietuvos vyriausiojo archyvaro nustatytus bendruosius dokumentų tvarkymo ir apskaitos reikalavimus.</w:t>
      </w:r>
    </w:p>
    <w:p w14:paraId="2131830A" w14:textId="77777777" w:rsidR="007E0DD2" w:rsidRDefault="00111823">
      <w:pPr>
        <w:suppressAutoHyphens/>
        <w:spacing w:line="360" w:lineRule="atLeast"/>
        <w:ind w:firstLine="720"/>
        <w:jc w:val="both"/>
        <w:rPr>
          <w:iCs/>
          <w:szCs w:val="24"/>
        </w:rPr>
      </w:pPr>
      <w:r>
        <w:rPr>
          <w:iCs/>
          <w:szCs w:val="24"/>
        </w:rPr>
        <w:t>Į užbaigtą įslaptintą bylą įdedamas antraštinis lapas. Bylos antraštinio lapo viršuje ir apačioje nurodoma bylos slaptumo žyma, kuri turi atitikti aukščiausią byloje esančių įslaptintų dokumentų slaptumo žymą.</w:t>
      </w:r>
    </w:p>
    <w:p w14:paraId="2131830B" w14:textId="77777777" w:rsidR="007E0DD2" w:rsidRDefault="00E278F0">
      <w:pPr>
        <w:suppressAutoHyphens/>
        <w:ind w:right="282"/>
        <w:jc w:val="center"/>
        <w:rPr>
          <w:szCs w:val="24"/>
        </w:rPr>
      </w:pPr>
    </w:p>
    <w:p w14:paraId="2131830C" w14:textId="77777777" w:rsidR="007E0DD2" w:rsidRDefault="00E278F0">
      <w:pPr>
        <w:keepNext/>
        <w:suppressAutoHyphens/>
        <w:jc w:val="center"/>
        <w:rPr>
          <w:b/>
          <w:bCs/>
          <w:szCs w:val="24"/>
        </w:rPr>
      </w:pPr>
      <w:r w:rsidR="00111823">
        <w:rPr>
          <w:b/>
          <w:bCs/>
          <w:szCs w:val="24"/>
        </w:rPr>
        <w:t>VII</w:t>
      </w:r>
      <w:r w:rsidR="00111823">
        <w:rPr>
          <w:b/>
          <w:bCs/>
          <w:szCs w:val="24"/>
        </w:rPr>
        <w:t xml:space="preserve"> SKYRIUS</w:t>
      </w:r>
    </w:p>
    <w:p w14:paraId="2131830D" w14:textId="77777777" w:rsidR="007E0DD2" w:rsidRDefault="00E278F0">
      <w:pPr>
        <w:keepNext/>
        <w:suppressAutoHyphens/>
        <w:jc w:val="center"/>
        <w:rPr>
          <w:b/>
          <w:szCs w:val="24"/>
        </w:rPr>
      </w:pPr>
      <w:r w:rsidR="00111823">
        <w:rPr>
          <w:b/>
          <w:szCs w:val="24"/>
        </w:rPr>
        <w:t xml:space="preserve">ĮSLAPTINTŲ BYLŲ APSKAITA </w:t>
      </w:r>
    </w:p>
    <w:p w14:paraId="2131830E" w14:textId="77777777" w:rsidR="007E0DD2" w:rsidRDefault="007E0DD2">
      <w:pPr>
        <w:keepNext/>
        <w:suppressAutoHyphens/>
        <w:ind w:right="282"/>
        <w:jc w:val="center"/>
        <w:rPr>
          <w:szCs w:val="24"/>
        </w:rPr>
      </w:pPr>
    </w:p>
    <w:p w14:paraId="2131830F" w14:textId="77777777" w:rsidR="007E0DD2" w:rsidRDefault="00E278F0">
      <w:pPr>
        <w:keepNext/>
        <w:suppressAutoHyphens/>
        <w:spacing w:line="360" w:lineRule="atLeast"/>
        <w:ind w:firstLine="720"/>
        <w:jc w:val="both"/>
        <w:rPr>
          <w:szCs w:val="24"/>
        </w:rPr>
      </w:pPr>
      <w:r w:rsidR="00111823">
        <w:rPr>
          <w:szCs w:val="24"/>
        </w:rPr>
        <w:t>69</w:t>
      </w:r>
      <w:r w:rsidR="00111823">
        <w:rPr>
          <w:szCs w:val="24"/>
        </w:rPr>
        <w:t>. Kalendoriniais metais sudaromų įslaptintų bylų ir įslaptintos vaizdo ir garso medžiagos apskaita tvarkoma pagal dokumentacijos planus, jų papildymų sąrašus ir vienarūšių įslaptintų bylų apskaitos dokumentus.</w:t>
      </w:r>
    </w:p>
    <w:p w14:paraId="21318310" w14:textId="77777777" w:rsidR="007E0DD2" w:rsidRDefault="00E278F0">
      <w:pPr>
        <w:suppressAutoHyphens/>
        <w:spacing w:line="360" w:lineRule="atLeast"/>
        <w:ind w:firstLine="720"/>
        <w:jc w:val="both"/>
      </w:pPr>
      <w:r w:rsidR="00111823">
        <w:rPr>
          <w:szCs w:val="24"/>
        </w:rPr>
        <w:t>70</w:t>
      </w:r>
      <w:r w:rsidR="00111823">
        <w:rPr>
          <w:szCs w:val="24"/>
        </w:rPr>
        <w:t xml:space="preserve">. Kalendoriniais metais užbaigtos įslaptintos bylos įrašomos į užbaigtų įslaptintų bylų apskaitos žurnalą (12 priedas). Užbaigtų įslaptintų bylų apskaitos žurnalai sudaromi pagal bylų saugojimo terminus ar jų slaptumo žymas, ar įslaptintų dokumentų formas. Tokiems užbaigtų įslaptintų bylų žurnalams suteikiami jų identifikavimo žymenys. Užbaigtų įslaptintų bylų apskaitos žurnalų sąrašą tvirtina paslapčių subjekto, </w:t>
      </w:r>
      <w:r w:rsidR="00111823">
        <w:t>paslapčių subjektui</w:t>
      </w:r>
      <w:r w:rsidR="00111823">
        <w:rPr>
          <w:szCs w:val="24"/>
        </w:rPr>
        <w:t xml:space="preserve"> pavaldžios ar jo reguliavimo sričiai priskirtos įstaigos, įmonės vadovas arba jo įgaliotas asmuo.</w:t>
      </w:r>
    </w:p>
    <w:p w14:paraId="21318311" w14:textId="77777777" w:rsidR="007E0DD2" w:rsidRDefault="00E278F0">
      <w:pPr>
        <w:suppressAutoHyphens/>
        <w:ind w:right="282"/>
        <w:jc w:val="center"/>
      </w:pPr>
    </w:p>
    <w:p w14:paraId="21318312" w14:textId="77777777" w:rsidR="007E0DD2" w:rsidRDefault="00E278F0">
      <w:pPr>
        <w:suppressAutoHyphens/>
        <w:jc w:val="center"/>
        <w:rPr>
          <w:b/>
          <w:szCs w:val="24"/>
        </w:rPr>
      </w:pPr>
      <w:r w:rsidR="00111823">
        <w:rPr>
          <w:b/>
          <w:szCs w:val="24"/>
        </w:rPr>
        <w:t>VIII</w:t>
      </w:r>
      <w:r w:rsidR="00111823">
        <w:rPr>
          <w:b/>
          <w:szCs w:val="24"/>
        </w:rPr>
        <w:t xml:space="preserve"> SKYRIUS</w:t>
      </w:r>
    </w:p>
    <w:p w14:paraId="21318313" w14:textId="77777777" w:rsidR="007E0DD2" w:rsidRDefault="00E278F0">
      <w:pPr>
        <w:tabs>
          <w:tab w:val="left" w:pos="0"/>
        </w:tabs>
        <w:suppressAutoHyphens/>
        <w:jc w:val="center"/>
      </w:pPr>
      <w:r w:rsidR="00111823">
        <w:rPr>
          <w:b/>
          <w:bCs/>
          <w:szCs w:val="24"/>
        </w:rPr>
        <w:t>ĮSLAPTINTŲ DOKUMENTŲ INVENTORIZACIJA</w:t>
      </w:r>
    </w:p>
    <w:p w14:paraId="21318314" w14:textId="77777777" w:rsidR="007E0DD2" w:rsidRDefault="007E0DD2">
      <w:pPr>
        <w:tabs>
          <w:tab w:val="left" w:pos="0"/>
        </w:tabs>
        <w:suppressAutoHyphens/>
        <w:ind w:right="282"/>
        <w:jc w:val="center"/>
        <w:rPr>
          <w:szCs w:val="24"/>
        </w:rPr>
      </w:pPr>
    </w:p>
    <w:p w14:paraId="21318315" w14:textId="77777777" w:rsidR="007E0DD2" w:rsidRDefault="00E278F0">
      <w:pPr>
        <w:suppressAutoHyphens/>
        <w:spacing w:line="360" w:lineRule="atLeast"/>
        <w:ind w:firstLine="720"/>
        <w:jc w:val="both"/>
      </w:pPr>
      <w:r w:rsidR="00111823">
        <w:rPr>
          <w:szCs w:val="24"/>
        </w:rPr>
        <w:t>71</w:t>
      </w:r>
      <w:r w:rsidR="00111823">
        <w:rPr>
          <w:szCs w:val="24"/>
        </w:rPr>
        <w:t xml:space="preserve">. Per inventorizaciją </w:t>
      </w:r>
      <w:r w:rsidR="00111823">
        <w:rPr>
          <w:bCs/>
          <w:szCs w:val="24"/>
        </w:rPr>
        <w:t>patikrinama, ar įslaptinti dokumentai saugomi registruose nurodytose bylose,</w:t>
      </w:r>
      <w:r w:rsidR="00111823">
        <w:rPr>
          <w:b/>
          <w:bCs/>
          <w:szCs w:val="24"/>
        </w:rPr>
        <w:t xml:space="preserve"> </w:t>
      </w:r>
      <w:r w:rsidR="00111823">
        <w:rPr>
          <w:bCs/>
          <w:szCs w:val="24"/>
        </w:rPr>
        <w:t>pagal registrų ar kitų apskaitos dokumentų duomenis patikrinamas įslaptintų dokumentų egzempliorių, įslaptintų dokumentų projektų, kopijų, nuorašų, išrašų, vertimų, skaitmeninių kopijų išsiuntimo, įslaptintų dokumentų išslaptinimo ar slaptumo žymų pakeitimo, įslaptintų dokumentų egzempliorių, kopijų, nuorašų, išrašų, vertimų, įslaptintų dokumentų projektų sunaikinimo faktas.</w:t>
      </w:r>
    </w:p>
    <w:p w14:paraId="21318316" w14:textId="77777777" w:rsidR="007E0DD2" w:rsidRDefault="00E278F0">
      <w:pPr>
        <w:suppressAutoHyphens/>
        <w:spacing w:line="360" w:lineRule="atLeast"/>
        <w:ind w:firstLine="720"/>
        <w:jc w:val="both"/>
      </w:pPr>
      <w:r w:rsidR="00111823">
        <w:rPr>
          <w:szCs w:val="24"/>
        </w:rPr>
        <w:t>72</w:t>
      </w:r>
      <w:r w:rsidR="00111823">
        <w:rPr>
          <w:szCs w:val="24"/>
        </w:rPr>
        <w:t>. Inventorizacijos išvados įforminamos inventorizacijos aktu (13 priedas).</w:t>
      </w:r>
    </w:p>
    <w:p w14:paraId="21318317" w14:textId="77777777" w:rsidR="007E0DD2" w:rsidRDefault="00E278F0">
      <w:pPr>
        <w:suppressAutoHyphens/>
        <w:ind w:right="282"/>
        <w:jc w:val="center"/>
        <w:rPr>
          <w:szCs w:val="24"/>
        </w:rPr>
      </w:pPr>
    </w:p>
    <w:p w14:paraId="21318318" w14:textId="77777777" w:rsidR="007E0DD2" w:rsidRDefault="00E278F0">
      <w:pPr>
        <w:tabs>
          <w:tab w:val="left" w:pos="0"/>
        </w:tabs>
        <w:suppressAutoHyphens/>
        <w:jc w:val="center"/>
      </w:pPr>
      <w:r w:rsidR="00111823">
        <w:rPr>
          <w:b/>
          <w:bCs/>
          <w:szCs w:val="24"/>
        </w:rPr>
        <w:t>IX</w:t>
      </w:r>
      <w:r w:rsidR="00111823">
        <w:rPr>
          <w:b/>
          <w:bCs/>
          <w:szCs w:val="24"/>
        </w:rPr>
        <w:t xml:space="preserve"> SKYRIUS</w:t>
      </w:r>
    </w:p>
    <w:p w14:paraId="21318319" w14:textId="77777777" w:rsidR="007E0DD2" w:rsidRDefault="00E278F0">
      <w:pPr>
        <w:suppressAutoHyphens/>
        <w:jc w:val="center"/>
        <w:rPr>
          <w:b/>
          <w:bCs/>
          <w:caps/>
          <w:szCs w:val="24"/>
        </w:rPr>
      </w:pPr>
      <w:r w:rsidR="00111823">
        <w:rPr>
          <w:b/>
          <w:bCs/>
          <w:caps/>
          <w:szCs w:val="24"/>
        </w:rPr>
        <w:t>ĮSLAPTINTŲ DOKUMENTŲ SLAPTUMO ŽYMŲ, ĮSLAPTINIMO TERMINŲ KEITIMAS IR DOKUMENTŲ IŠSLAPTINIMas</w:t>
      </w:r>
    </w:p>
    <w:p w14:paraId="2131831A" w14:textId="77777777" w:rsidR="007E0DD2" w:rsidRDefault="007E0DD2">
      <w:pPr>
        <w:suppressAutoHyphens/>
        <w:ind w:right="282"/>
        <w:jc w:val="center"/>
        <w:rPr>
          <w:b/>
          <w:bCs/>
          <w:caps/>
          <w:szCs w:val="24"/>
        </w:rPr>
      </w:pPr>
    </w:p>
    <w:p w14:paraId="2131831B" w14:textId="77777777" w:rsidR="007E0DD2" w:rsidRDefault="00E278F0">
      <w:pPr>
        <w:suppressAutoHyphens/>
        <w:spacing w:line="360" w:lineRule="atLeast"/>
        <w:ind w:firstLine="720"/>
        <w:jc w:val="both"/>
      </w:pPr>
      <w:r w:rsidR="00111823">
        <w:rPr>
          <w:bCs/>
          <w:szCs w:val="24"/>
        </w:rPr>
        <w:t>73</w:t>
      </w:r>
      <w:r w:rsidR="00111823">
        <w:rPr>
          <w:bCs/>
          <w:szCs w:val="24"/>
        </w:rPr>
        <w:t>. Sprendimas dėl įslaptintų dokumentų slaptumo žymų ar įslaptinimo terminų keitimo įforminamas įslaptintų dokumentų slaptumo žymų ar įslaptinimo terminų keitimo aktu (14 priedas).</w:t>
      </w:r>
    </w:p>
    <w:p w14:paraId="2131831C" w14:textId="77777777" w:rsidR="007E0DD2" w:rsidRDefault="00111823">
      <w:pPr>
        <w:suppressAutoHyphens/>
        <w:spacing w:line="360" w:lineRule="atLeast"/>
        <w:ind w:firstLine="720"/>
        <w:jc w:val="both"/>
        <w:rPr>
          <w:bCs/>
          <w:szCs w:val="24"/>
        </w:rPr>
      </w:pPr>
      <w:r>
        <w:rPr>
          <w:bCs/>
          <w:szCs w:val="24"/>
        </w:rPr>
        <w:lastRenderedPageBreak/>
        <w:t xml:space="preserve">Įslaptintą informaciją parengusio paslapčių subjekto už įslaptintos informacijos apsaugą atsakingas asmuo ne vėliau kaip per 10 darbo dienų nuo sprendimo dėl įslaptintų dokumentų slaptumo žymų ar įslaptinimo terminų pakeitimo priėmimo apie tai raštu informuoja visus įslaptintos informacijos gavėjus. </w:t>
      </w:r>
    </w:p>
    <w:p w14:paraId="2131831D" w14:textId="77777777" w:rsidR="007E0DD2" w:rsidRDefault="00E278F0">
      <w:pPr>
        <w:suppressAutoHyphens/>
        <w:spacing w:line="360" w:lineRule="atLeast"/>
        <w:ind w:firstLine="720"/>
        <w:jc w:val="both"/>
      </w:pPr>
      <w:r w:rsidR="00111823">
        <w:rPr>
          <w:szCs w:val="24"/>
        </w:rPr>
        <w:t>74</w:t>
      </w:r>
      <w:r w:rsidR="00111823">
        <w:rPr>
          <w:szCs w:val="24"/>
        </w:rPr>
        <w:t xml:space="preserve">. </w:t>
      </w:r>
      <w:r w:rsidR="00111823">
        <w:rPr>
          <w:spacing w:val="2"/>
          <w:szCs w:val="24"/>
        </w:rPr>
        <w:t>Kai įslaptinto dokumento įslaptinimo terminas pratęsiamas Valstybės ir tarnybos paslapčių įstatymo 8 straipsnio 4 ar 5 dalyje nustatyta tvarka, šalia slaptumo</w:t>
      </w:r>
      <w:r w:rsidR="00111823">
        <w:rPr>
          <w:szCs w:val="24"/>
        </w:rPr>
        <w:t xml:space="preserve"> žymos viršutinėse paraštėse rašomas naujas įslaptinimo terminas, pavyzdžiui: „KONFIDENCIALIAI, pratęsta iki 2017-01-09“. </w:t>
      </w:r>
    </w:p>
    <w:p w14:paraId="2131831E" w14:textId="77777777" w:rsidR="007E0DD2" w:rsidRDefault="00E278F0">
      <w:pPr>
        <w:suppressAutoHyphens/>
        <w:spacing w:line="360" w:lineRule="atLeast"/>
        <w:ind w:firstLine="720"/>
        <w:jc w:val="both"/>
      </w:pPr>
      <w:r w:rsidR="00111823">
        <w:rPr>
          <w:szCs w:val="24"/>
        </w:rPr>
        <w:t>75</w:t>
      </w:r>
      <w:r w:rsidR="00111823">
        <w:rPr>
          <w:szCs w:val="24"/>
        </w:rPr>
        <w:t>. Kai pakeičiama įslaptinto dokumento slaptumo žyma ar įslaptinto dokumento įslaptinimo terminas, įslaptinto dokumento lapuose esančios žymos ar terminai perbraukiami ir šalia rašoma nauja žyma ar terminas (arba dedamas atitinkamas spaudas).</w:t>
      </w:r>
    </w:p>
    <w:p w14:paraId="2131831F" w14:textId="77777777" w:rsidR="007E0DD2" w:rsidRDefault="00111823">
      <w:pPr>
        <w:suppressAutoHyphens/>
        <w:spacing w:line="360" w:lineRule="atLeast"/>
        <w:ind w:firstLine="720"/>
        <w:jc w:val="both"/>
      </w:pPr>
      <w:r>
        <w:rPr>
          <w:szCs w:val="24"/>
        </w:rPr>
        <w:t>Įslaptintų dokumentų registre įrašyta įslaptinto dokumento slaptumo žyma ar įslaptinimo terminas perbraukiami ir įrašoma nauja žyma ar terminas. Registre taip pat nurodomas žymos ar termino keitimo pagrindas</w:t>
      </w:r>
      <w:r>
        <w:rPr>
          <w:bCs/>
          <w:szCs w:val="24"/>
        </w:rPr>
        <w:t>,</w:t>
      </w:r>
      <w:r>
        <w:rPr>
          <w:szCs w:val="24"/>
        </w:rPr>
        <w:t xml:space="preserve"> pavyzdžiui: „2018-11-23 aktas Nr. A-12S“ (</w:t>
      </w:r>
      <w:r>
        <w:rPr>
          <w:bCs/>
          <w:szCs w:val="24"/>
        </w:rPr>
        <w:t>įslaptintų dokumentų slaptumo žymų ar įslaptinimo terminų keitimo aktas</w:t>
      </w:r>
      <w:r>
        <w:rPr>
          <w:szCs w:val="24"/>
        </w:rPr>
        <w:t>) arba „2018-12-14 raštas Nr. R-11“ (kai įslaptintos informacijos rengėjas raštu informuoja apie priimtą sprendimą pakeisti įslaptinto dokumento slaptumo žymą ar įslaptinimo terminą).</w:t>
      </w:r>
    </w:p>
    <w:p w14:paraId="21318320" w14:textId="77777777" w:rsidR="007E0DD2" w:rsidRDefault="00E278F0">
      <w:pPr>
        <w:suppressAutoHyphens/>
        <w:spacing w:line="360" w:lineRule="atLeast"/>
        <w:ind w:firstLine="720"/>
        <w:jc w:val="both"/>
      </w:pPr>
      <w:r w:rsidR="00111823">
        <w:rPr>
          <w:szCs w:val="24"/>
        </w:rPr>
        <w:t>76</w:t>
      </w:r>
      <w:r w:rsidR="00111823">
        <w:rPr>
          <w:szCs w:val="24"/>
        </w:rPr>
        <w:t>. Sprendimas išslaptinti įslaptintus dokumentus įforminamas įslaptintų dokumentų išslaptinimo aktu (15 priedas).</w:t>
      </w:r>
    </w:p>
    <w:p w14:paraId="21318321" w14:textId="77777777" w:rsidR="007E0DD2" w:rsidRDefault="00E278F0">
      <w:pPr>
        <w:suppressAutoHyphens/>
        <w:spacing w:line="360" w:lineRule="atLeast"/>
        <w:ind w:firstLine="720"/>
        <w:jc w:val="both"/>
        <w:rPr>
          <w:bCs/>
          <w:szCs w:val="24"/>
        </w:rPr>
      </w:pPr>
      <w:r w:rsidR="00111823">
        <w:rPr>
          <w:bCs/>
          <w:szCs w:val="24"/>
        </w:rPr>
        <w:t>77</w:t>
      </w:r>
      <w:r w:rsidR="00111823">
        <w:rPr>
          <w:bCs/>
          <w:szCs w:val="24"/>
        </w:rPr>
        <w:t xml:space="preserve">. Įslaptintos informacijos rengėjo už įslaptintos informacijos apsaugą atsakingas asmuo </w:t>
      </w:r>
      <w:r w:rsidR="00111823">
        <w:rPr>
          <w:szCs w:val="24"/>
        </w:rPr>
        <w:t xml:space="preserve">ne vėliau kaip per 10 darbo dienų nuo sprendimo išslaptinti </w:t>
      </w:r>
      <w:r w:rsidR="00111823">
        <w:rPr>
          <w:bCs/>
          <w:szCs w:val="24"/>
        </w:rPr>
        <w:t>įslaptintus dokumentus</w:t>
      </w:r>
      <w:r w:rsidR="00111823">
        <w:rPr>
          <w:szCs w:val="24"/>
        </w:rPr>
        <w:t xml:space="preserve">, žymimus slaptumo žymomis „Visiškai slaptai“, „Slaptai“ ar „Konfidencialiai“, priėmimo apie tai </w:t>
      </w:r>
      <w:r w:rsidR="00111823">
        <w:rPr>
          <w:bCs/>
          <w:szCs w:val="24"/>
        </w:rPr>
        <w:t xml:space="preserve">raštu informuoja visus įslaptintos informacijos gavėjus. </w:t>
      </w:r>
    </w:p>
    <w:p w14:paraId="21318322" w14:textId="77777777" w:rsidR="007E0DD2" w:rsidRDefault="00E278F0">
      <w:pPr>
        <w:suppressAutoHyphens/>
        <w:spacing w:line="360" w:lineRule="atLeast"/>
        <w:ind w:firstLine="720"/>
        <w:jc w:val="both"/>
      </w:pPr>
      <w:r w:rsidR="00111823">
        <w:rPr>
          <w:szCs w:val="24"/>
        </w:rPr>
        <w:t>78</w:t>
      </w:r>
      <w:r w:rsidR="00111823">
        <w:rPr>
          <w:szCs w:val="24"/>
        </w:rPr>
        <w:t>. Įslaptinto dokumento gavėjo gauti įslaptinti dokumentai, žymimi slaptumo žymomis „Visiškai slaptai“, „Slaptai“ ar „Konfidencialiai“, išslaptinami tik po to, kai įslaptinto dokumento rengėjas raštu informuoja apie priimtą sprendimą išslaptinti įslaptintą dokumentą.</w:t>
      </w:r>
    </w:p>
    <w:p w14:paraId="21318323" w14:textId="77777777" w:rsidR="007E0DD2" w:rsidRDefault="00E278F0">
      <w:pPr>
        <w:suppressAutoHyphens/>
        <w:spacing w:line="360" w:lineRule="atLeast"/>
        <w:ind w:firstLine="720"/>
        <w:jc w:val="both"/>
      </w:pPr>
      <w:r w:rsidR="00111823">
        <w:rPr>
          <w:szCs w:val="24"/>
        </w:rPr>
        <w:t>79</w:t>
      </w:r>
      <w:r w:rsidR="00111823">
        <w:rPr>
          <w:szCs w:val="24"/>
        </w:rPr>
        <w:t>. Kai įslaptintas dokumentas išslaptinamas, visų jo lapų viršutinėse paraštėse įrašytos slaptumo žymos perbraukiamos ir šalia rašoma IŠSLAPTINTA (arba dedamas toks spaudas). Išslaptinto dokumento visų lapų apatinėse paraštėse slaptumo žymos tik perbraukiamos.</w:t>
      </w:r>
    </w:p>
    <w:p w14:paraId="21318324" w14:textId="77777777" w:rsidR="007E0DD2" w:rsidRDefault="00E278F0">
      <w:pPr>
        <w:suppressAutoHyphens/>
        <w:spacing w:line="360" w:lineRule="atLeast"/>
        <w:ind w:firstLine="720"/>
        <w:jc w:val="both"/>
      </w:pPr>
      <w:r w:rsidR="00111823">
        <w:rPr>
          <w:szCs w:val="24"/>
        </w:rPr>
        <w:t>80</w:t>
      </w:r>
      <w:r w:rsidR="00111823">
        <w:rPr>
          <w:szCs w:val="24"/>
        </w:rPr>
        <w:t>. Įslaptintos informacijos rengėjo</w:t>
      </w:r>
      <w:r w:rsidR="00111823">
        <w:rPr>
          <w:b/>
          <w:szCs w:val="24"/>
        </w:rPr>
        <w:t xml:space="preserve"> </w:t>
      </w:r>
      <w:r w:rsidR="00111823">
        <w:rPr>
          <w:szCs w:val="24"/>
        </w:rPr>
        <w:t>parengto ar įslaptintos informacijos gavėjo gauto įslaptinto dokumento išslaptinimas ir išslaptinimo pagrindas nurodomi įslaptintų dokumentų registre ir bylos vidaus apyraše (jeigu jis sudarytas), pavyzdžiui: „Išslaptinta, 2018-11-20 aktas Nr. A-12“ (įslaptintų dokumentų išslaptinimo aktas) arba „Išslaptinta, 2018-12-11 raštas Nr. R-12“ (kai įslaptintos informacijos rengėjas raštu informuoja apie priimtą sprendimą išslaptinti įslaptintą dokumentą).</w:t>
      </w:r>
    </w:p>
    <w:p w14:paraId="21318325" w14:textId="77777777" w:rsidR="007E0DD2" w:rsidRDefault="00111823">
      <w:pPr>
        <w:suppressAutoHyphens/>
        <w:spacing w:line="360" w:lineRule="atLeast"/>
        <w:ind w:firstLine="720"/>
        <w:jc w:val="both"/>
      </w:pPr>
      <w:r>
        <w:rPr>
          <w:szCs w:val="24"/>
        </w:rPr>
        <w:t>Įslaptinto dokumento, žymimo slaptumo žyma „Riboto naudojimo“, išslaptinimo pagrindas pasibaigus nustatytam įslaptinimo terminui arba įslaptinto dokumento, pažymėto papildoma nuoroda IPSS, rengėjui pranešus apie dokumento išslaptinimą, registre nurodomas taip: „Išslaptinta pasibaigus įslaptinimo terminui“.</w:t>
      </w:r>
    </w:p>
    <w:p w14:paraId="21318326" w14:textId="77777777" w:rsidR="007E0DD2" w:rsidRDefault="00E278F0">
      <w:pPr>
        <w:suppressAutoHyphens/>
        <w:spacing w:line="360" w:lineRule="atLeast"/>
        <w:ind w:firstLine="720"/>
        <w:jc w:val="both"/>
      </w:pPr>
      <w:r w:rsidR="00111823">
        <w:rPr>
          <w:szCs w:val="24"/>
        </w:rPr>
        <w:t>81</w:t>
      </w:r>
      <w:r w:rsidR="00111823">
        <w:rPr>
          <w:szCs w:val="24"/>
        </w:rPr>
        <w:t>. Kai išslaptinami visi byloje esantys įslaptinti dokumentai, ant bylos viršelio (aplanko), bylos antraštiniame lape ir užbaigtų bylų apskaitos žurnale slaptumo žymos perbraukiamos ir rašoma IŠSLAPTINTA (arba dedamas toks spaudas). Byloje esantys išslaptinami dokumentai įforminami Aprašo 79 punkte nustatyta tvarka.</w:t>
      </w:r>
    </w:p>
    <w:p w14:paraId="21318327" w14:textId="77777777" w:rsidR="007E0DD2" w:rsidRDefault="00E278F0">
      <w:pPr>
        <w:suppressAutoHyphens/>
        <w:spacing w:line="360" w:lineRule="atLeast"/>
        <w:ind w:firstLine="720"/>
        <w:jc w:val="both"/>
      </w:pPr>
      <w:r w:rsidR="00111823">
        <w:rPr>
          <w:iCs/>
          <w:szCs w:val="24"/>
        </w:rPr>
        <w:t>82</w:t>
      </w:r>
      <w:r w:rsidR="00111823">
        <w:rPr>
          <w:iCs/>
          <w:szCs w:val="24"/>
        </w:rPr>
        <w:t>. Išslaptinti dokumentai atsakingam už neįslaptintų bylų apskaitą padaliniui ar darbuotojui perduodami pagal</w:t>
      </w:r>
      <w:r w:rsidR="00111823">
        <w:rPr>
          <w:szCs w:val="24"/>
        </w:rPr>
        <w:t xml:space="preserve"> </w:t>
      </w:r>
      <w:r w:rsidR="00111823">
        <w:rPr>
          <w:iCs/>
          <w:szCs w:val="24"/>
        </w:rPr>
        <w:t>Lietuvos vyriausiojo archyvaro nustatytus bendruosius dokumentų tvarkymo ir apskaitos reikalavimus.</w:t>
      </w:r>
    </w:p>
    <w:p w14:paraId="21318328" w14:textId="77777777" w:rsidR="007E0DD2" w:rsidRDefault="00E278F0">
      <w:pPr>
        <w:suppressAutoHyphens/>
        <w:spacing w:line="360" w:lineRule="atLeast"/>
        <w:ind w:firstLine="720"/>
        <w:jc w:val="both"/>
        <w:rPr>
          <w:strike/>
        </w:rPr>
      </w:pPr>
      <w:r w:rsidR="00111823">
        <w:rPr>
          <w:szCs w:val="24"/>
        </w:rPr>
        <w:t>83</w:t>
      </w:r>
      <w:r w:rsidR="00111823">
        <w:rPr>
          <w:szCs w:val="24"/>
        </w:rPr>
        <w:t xml:space="preserve">. Išslaptinti dokumentai dedami į atitinkamas neįslaptintas bylas. Jeigu tų metų neįslaptintos bylos sutvarkytos ir įrašytos į bylų apskaitos dokumentus (apyrašus), iš išslaptintų dokumentų sudaromos bylos, užrašomos jų, buvusių įslaptintų bylų, iš kurių buvo išimti išslaptinti dokumentai, antraštės, paantraštės (jeigu jų yra). Iš išslaptintų dokumentų sudarytos bylos įrašomos į paslapčių subjekto bylų apskaitos dokumentus (apyrašus). </w:t>
      </w:r>
    </w:p>
    <w:p w14:paraId="21318329" w14:textId="77777777" w:rsidR="007E0DD2" w:rsidRDefault="00E278F0">
      <w:pPr>
        <w:suppressAutoHyphens/>
        <w:ind w:right="282"/>
        <w:jc w:val="center"/>
        <w:rPr>
          <w:szCs w:val="24"/>
        </w:rPr>
      </w:pPr>
    </w:p>
    <w:p w14:paraId="2131832A" w14:textId="77777777" w:rsidR="007E0DD2" w:rsidRDefault="00E278F0">
      <w:pPr>
        <w:suppressAutoHyphens/>
        <w:jc w:val="center"/>
      </w:pPr>
      <w:r w:rsidR="00111823">
        <w:rPr>
          <w:b/>
          <w:bCs/>
          <w:caps/>
          <w:szCs w:val="24"/>
        </w:rPr>
        <w:t>X</w:t>
      </w:r>
      <w:r w:rsidR="00111823">
        <w:rPr>
          <w:b/>
          <w:bCs/>
          <w:caps/>
          <w:szCs w:val="24"/>
        </w:rPr>
        <w:t xml:space="preserve"> SKYRIUS</w:t>
      </w:r>
    </w:p>
    <w:p w14:paraId="2131832B" w14:textId="77777777" w:rsidR="007E0DD2" w:rsidRDefault="00E278F0">
      <w:pPr>
        <w:suppressAutoHyphens/>
        <w:jc w:val="center"/>
      </w:pPr>
      <w:r w:rsidR="00111823">
        <w:rPr>
          <w:b/>
          <w:szCs w:val="24"/>
        </w:rPr>
        <w:t>ĮSLAPTINTŲ DOKUMENTŲ DAUGINIMAS IR PADAUGINTŲ DOKUMENTŲ SUNAIKINIMAS</w:t>
      </w:r>
    </w:p>
    <w:p w14:paraId="2131832C" w14:textId="77777777" w:rsidR="007E0DD2" w:rsidRDefault="007E0DD2">
      <w:pPr>
        <w:suppressAutoHyphens/>
        <w:ind w:right="282"/>
        <w:jc w:val="center"/>
        <w:rPr>
          <w:szCs w:val="24"/>
        </w:rPr>
      </w:pPr>
    </w:p>
    <w:p w14:paraId="2131832D" w14:textId="77777777" w:rsidR="007E0DD2" w:rsidRDefault="00E278F0">
      <w:pPr>
        <w:suppressAutoHyphens/>
        <w:spacing w:line="360" w:lineRule="atLeast"/>
        <w:ind w:firstLine="720"/>
        <w:jc w:val="both"/>
      </w:pPr>
      <w:r w:rsidR="00111823">
        <w:rPr>
          <w:szCs w:val="24"/>
        </w:rPr>
        <w:t>84</w:t>
      </w:r>
      <w:r w:rsidR="00111823">
        <w:rPr>
          <w:szCs w:val="24"/>
        </w:rPr>
        <w:t xml:space="preserve">. Gauti įslaptinti dokumentai, žymimi slaptumo žyma „Visiškai slaptai“, taip pat kitomis slaptumo žymomis žymimi įslaptinti dokumentai, pažymėti nuoroda „Būtinas įslaptintos informacijos rengėjo sutikimas“, dauginami gavus rašytinį įslaptintos informacijos rengėjo sutikimą. Prašymas leisti dauginti tokį įslaptintą dokumentą, išskyrus atvejį, kai įslaptintos informacijos rengėjas sutikimą dauginti įslaptintus dokumentus, žymimus slaptumo žyma „Visiškai slaptai“, yra suteikęs iš anksto (Aprašo 18 punkte nurodytu būdu), pateikiamas raštu, nurodant dauginimo tikslą, apimtį ir institucijas ar asmenis, kuriems padaugintas įslaptintas dokumentas bus perduotas. </w:t>
      </w:r>
    </w:p>
    <w:p w14:paraId="2131832E" w14:textId="77777777" w:rsidR="007E0DD2" w:rsidRDefault="00E278F0">
      <w:pPr>
        <w:suppressAutoHyphens/>
        <w:spacing w:line="360" w:lineRule="atLeast"/>
        <w:ind w:firstLine="720"/>
        <w:jc w:val="both"/>
        <w:rPr>
          <w:b/>
        </w:rPr>
      </w:pPr>
      <w:r w:rsidR="00111823">
        <w:rPr>
          <w:szCs w:val="24"/>
        </w:rPr>
        <w:t>85</w:t>
      </w:r>
      <w:r w:rsidR="00111823">
        <w:rPr>
          <w:szCs w:val="24"/>
        </w:rPr>
        <w:t>. Sprendimas leisti dauginti įslaptintą dokumentą, išskyrus sprendimą leisti perkelti įslaptintą dokumentą į ĮIRIS, rašomas įslaptintame dokumente rezoliucijos (pavedimo) tekste arba paskutinio lapo antrojoje pusėje, nurodant vykdytoją ir dauginimo apimtį, pavyzdžiui: „Leidžiu (</w:t>
      </w:r>
      <w:r w:rsidR="00111823">
        <w:rPr>
          <w:i/>
          <w:szCs w:val="24"/>
        </w:rPr>
        <w:t>vykdytojo vardas ir pavardė naudininko linksniu</w:t>
      </w:r>
      <w:r w:rsidR="00111823">
        <w:rPr>
          <w:szCs w:val="24"/>
        </w:rPr>
        <w:t>) padaryti dvi šio dokumento kopijas“ arba „Leidžiu (</w:t>
      </w:r>
      <w:r w:rsidR="00111823">
        <w:rPr>
          <w:i/>
          <w:szCs w:val="24"/>
        </w:rPr>
        <w:t>vykdytojo vardas ir pavardė naudininko linksniu</w:t>
      </w:r>
      <w:r w:rsidR="00111823">
        <w:rPr>
          <w:szCs w:val="24"/>
        </w:rPr>
        <w:t xml:space="preserve">) išversti šį dokumentą į lietuvių kalbą“. Po sprendimu pasirašoma ir nurodoma data. </w:t>
      </w:r>
    </w:p>
    <w:p w14:paraId="2131832F" w14:textId="77777777" w:rsidR="007E0DD2" w:rsidRDefault="00E278F0">
      <w:pPr>
        <w:suppressAutoHyphens/>
        <w:spacing w:line="360" w:lineRule="atLeast"/>
        <w:ind w:firstLine="720"/>
        <w:jc w:val="both"/>
      </w:pPr>
      <w:r w:rsidR="00111823">
        <w:rPr>
          <w:szCs w:val="24"/>
        </w:rPr>
        <w:t>86</w:t>
      </w:r>
      <w:r w:rsidR="00111823">
        <w:rPr>
          <w:szCs w:val="24"/>
        </w:rPr>
        <w:t>. Padauginto įslaptinto dokumento, žymimo slaptumo žyma „Visiškai slaptai“,</w:t>
      </w:r>
      <w:r w:rsidR="00111823">
        <w:rPr>
          <w:b/>
          <w:szCs w:val="24"/>
        </w:rPr>
        <w:t xml:space="preserve"> </w:t>
      </w:r>
      <w:r w:rsidR="00111823">
        <w:rPr>
          <w:szCs w:val="24"/>
        </w:rPr>
        <w:t xml:space="preserve">„Slaptai“ ar „Konfidencialiai“, pirmojo lapo viršutinės paraštės dešinėje pusėje ryškesnėmis raidėmis rašoma (arba dedamas atitinkamas spaudas): </w:t>
      </w:r>
      <w:r w:rsidR="00111823">
        <w:rPr>
          <w:b/>
          <w:bCs/>
          <w:szCs w:val="24"/>
        </w:rPr>
        <w:t>Kopija</w:t>
      </w:r>
      <w:r w:rsidR="00111823">
        <w:rPr>
          <w:b/>
          <w:szCs w:val="24"/>
        </w:rPr>
        <w:t xml:space="preserve"> </w:t>
      </w:r>
      <w:r w:rsidR="00111823">
        <w:rPr>
          <w:b/>
          <w:bCs/>
          <w:szCs w:val="24"/>
        </w:rPr>
        <w:t>Nr. 4</w:t>
      </w:r>
      <w:r w:rsidR="00111823">
        <w:rPr>
          <w:szCs w:val="24"/>
        </w:rPr>
        <w:t xml:space="preserve">, </w:t>
      </w:r>
      <w:r w:rsidR="00111823">
        <w:rPr>
          <w:b/>
          <w:bCs/>
          <w:szCs w:val="24"/>
        </w:rPr>
        <w:t>Nuorašas Nr. 2</w:t>
      </w:r>
      <w:r w:rsidR="00111823">
        <w:rPr>
          <w:szCs w:val="24"/>
        </w:rPr>
        <w:t xml:space="preserve">, </w:t>
      </w:r>
      <w:r w:rsidR="00111823">
        <w:rPr>
          <w:b/>
          <w:bCs/>
          <w:szCs w:val="24"/>
        </w:rPr>
        <w:t>Išrašas Nr. 1</w:t>
      </w:r>
      <w:r w:rsidR="00111823">
        <w:rPr>
          <w:szCs w:val="24"/>
        </w:rPr>
        <w:t xml:space="preserve">, </w:t>
      </w:r>
      <w:r w:rsidR="00111823">
        <w:rPr>
          <w:b/>
          <w:bCs/>
          <w:szCs w:val="24"/>
        </w:rPr>
        <w:t>Vertimas Nr. 1</w:t>
      </w:r>
      <w:r w:rsidR="00111823">
        <w:rPr>
          <w:szCs w:val="24"/>
        </w:rPr>
        <w:t>.</w:t>
      </w:r>
    </w:p>
    <w:p w14:paraId="21318330" w14:textId="77777777" w:rsidR="007E0DD2" w:rsidRDefault="00E278F0">
      <w:pPr>
        <w:suppressAutoHyphens/>
        <w:spacing w:line="360" w:lineRule="atLeast"/>
        <w:ind w:firstLine="720"/>
        <w:jc w:val="both"/>
      </w:pPr>
      <w:r w:rsidR="00111823">
        <w:rPr>
          <w:szCs w:val="24"/>
        </w:rPr>
        <w:t>87</w:t>
      </w:r>
      <w:r w:rsidR="00111823">
        <w:rPr>
          <w:szCs w:val="24"/>
        </w:rPr>
        <w:t>. Įslaptinto dokumento, žymimo slaptumo žyma „Visiškai slaptai“, „Slaptai“ ar „Konfidencialiai“, vertimo paskutinio lapo antrojoje pusėje nurodoma, iš kokios kalbos įslaptintas dokumentas išverstas, vertėjas pasirašo, nurodomas jo vardas ir pavardė, vertimo data, pavyzdžiui:</w:t>
      </w:r>
    </w:p>
    <w:p w14:paraId="21318331" w14:textId="77777777" w:rsidR="007E0DD2" w:rsidRDefault="00111823">
      <w:pPr>
        <w:suppressAutoHyphens/>
        <w:spacing w:line="360" w:lineRule="atLeast"/>
        <w:ind w:firstLine="720"/>
        <w:jc w:val="both"/>
        <w:rPr>
          <w:iCs/>
          <w:szCs w:val="24"/>
        </w:rPr>
      </w:pPr>
      <w:r>
        <w:rPr>
          <w:iCs/>
          <w:szCs w:val="24"/>
        </w:rPr>
        <w:t>Iš anglų k. vertė</w:t>
      </w:r>
    </w:p>
    <w:p w14:paraId="21318332" w14:textId="77777777" w:rsidR="007E0DD2" w:rsidRDefault="00111823">
      <w:pPr>
        <w:suppressAutoHyphens/>
        <w:spacing w:line="360" w:lineRule="atLeast"/>
        <w:ind w:firstLine="720"/>
        <w:jc w:val="both"/>
        <w:rPr>
          <w:szCs w:val="24"/>
        </w:rPr>
      </w:pPr>
      <w:r>
        <w:rPr>
          <w:szCs w:val="24"/>
        </w:rPr>
        <w:t>(Vertėjo parašas)</w:t>
      </w:r>
    </w:p>
    <w:p w14:paraId="21318333" w14:textId="77777777" w:rsidR="007E0DD2" w:rsidRDefault="00111823">
      <w:pPr>
        <w:suppressAutoHyphens/>
        <w:spacing w:line="360" w:lineRule="atLeast"/>
        <w:ind w:firstLine="720"/>
        <w:jc w:val="both"/>
        <w:rPr>
          <w:szCs w:val="24"/>
        </w:rPr>
      </w:pPr>
      <w:r>
        <w:rPr>
          <w:szCs w:val="24"/>
        </w:rPr>
        <w:lastRenderedPageBreak/>
        <w:t>(Vardas ir pavardė)</w:t>
      </w:r>
    </w:p>
    <w:p w14:paraId="21318334" w14:textId="77777777" w:rsidR="007E0DD2" w:rsidRDefault="00111823">
      <w:pPr>
        <w:suppressAutoHyphens/>
        <w:spacing w:line="360" w:lineRule="atLeast"/>
        <w:ind w:firstLine="720"/>
        <w:jc w:val="both"/>
        <w:rPr>
          <w:szCs w:val="24"/>
        </w:rPr>
      </w:pPr>
      <w:r>
        <w:rPr>
          <w:szCs w:val="24"/>
        </w:rPr>
        <w:t>(Data).</w:t>
      </w:r>
    </w:p>
    <w:p w14:paraId="21318335" w14:textId="77777777" w:rsidR="007E0DD2" w:rsidRDefault="00E278F0">
      <w:pPr>
        <w:suppressAutoHyphens/>
        <w:spacing w:line="360" w:lineRule="atLeast"/>
        <w:ind w:firstLine="720"/>
        <w:jc w:val="both"/>
      </w:pPr>
      <w:r w:rsidR="00111823">
        <w:rPr>
          <w:szCs w:val="24"/>
        </w:rPr>
        <w:t>88</w:t>
      </w:r>
      <w:r w:rsidR="00111823">
        <w:rPr>
          <w:szCs w:val="24"/>
        </w:rPr>
        <w:t>. Dauginamo įslaptinto dokumento, žymimo slaptumo žyma „Visiškai slaptai“,</w:t>
      </w:r>
      <w:r w:rsidR="00111823">
        <w:rPr>
          <w:b/>
          <w:szCs w:val="24"/>
        </w:rPr>
        <w:t xml:space="preserve"> </w:t>
      </w:r>
      <w:r w:rsidR="00111823">
        <w:rPr>
          <w:szCs w:val="24"/>
        </w:rPr>
        <w:t>„Slaptai“ ar „Konfidencialiai“, paskutinio lapo antrojoje pusėje turi būti nurodomas padarytų kopijų, nuorašų, išrašų ar vertimų egzempliorių skaičius, jų numeriai, lapų skaičius, kopijų, nuorašų, išrašų ar vertimų egzempliorių paskirstymas (įslaptintos informacijos gavėjo pavadinimas, jeigu jis juridinis asmuo, ar vardas ir pavardė, jeigu jis fizinis asmuo), vykdytojo parašas, vardas ir pavardė, data, pavyzdžiui:</w:t>
      </w:r>
    </w:p>
    <w:p w14:paraId="21318336" w14:textId="77777777" w:rsidR="007E0DD2" w:rsidRDefault="00111823">
      <w:pPr>
        <w:suppressAutoHyphens/>
        <w:spacing w:line="360" w:lineRule="atLeast"/>
        <w:ind w:firstLine="720"/>
        <w:jc w:val="both"/>
        <w:rPr>
          <w:szCs w:val="24"/>
        </w:rPr>
      </w:pPr>
      <w:r>
        <w:rPr>
          <w:szCs w:val="24"/>
        </w:rPr>
        <w:t>Padarytos 2 kopijos: kopija Nr. 1, 3 lapai – Lietuvos Respublikos krašto apsaugos ministerijai; kopija Nr. 2, 3 lapai – (nurodomas kopijos gavėjo vardas ir pavardė).</w:t>
      </w:r>
    </w:p>
    <w:p w14:paraId="21318337" w14:textId="77777777" w:rsidR="007E0DD2" w:rsidRDefault="00111823">
      <w:pPr>
        <w:suppressAutoHyphens/>
        <w:spacing w:line="360" w:lineRule="atLeast"/>
        <w:ind w:firstLine="720"/>
        <w:jc w:val="both"/>
        <w:rPr>
          <w:szCs w:val="24"/>
        </w:rPr>
      </w:pPr>
      <w:r>
        <w:rPr>
          <w:szCs w:val="24"/>
        </w:rPr>
        <w:t>(Parašas)</w:t>
      </w:r>
    </w:p>
    <w:p w14:paraId="21318338" w14:textId="77777777" w:rsidR="007E0DD2" w:rsidRDefault="00111823">
      <w:pPr>
        <w:suppressAutoHyphens/>
        <w:spacing w:line="360" w:lineRule="atLeast"/>
        <w:ind w:firstLine="720"/>
        <w:jc w:val="both"/>
        <w:rPr>
          <w:iCs/>
          <w:szCs w:val="24"/>
        </w:rPr>
      </w:pPr>
      <w:r>
        <w:rPr>
          <w:iCs/>
          <w:szCs w:val="24"/>
        </w:rPr>
        <w:t>(Vardas ir pavardė)</w:t>
      </w:r>
    </w:p>
    <w:p w14:paraId="21318339" w14:textId="77777777" w:rsidR="007E0DD2" w:rsidRDefault="00111823">
      <w:pPr>
        <w:suppressAutoHyphens/>
        <w:spacing w:line="360" w:lineRule="atLeast"/>
        <w:ind w:firstLine="720"/>
        <w:jc w:val="both"/>
        <w:rPr>
          <w:szCs w:val="24"/>
        </w:rPr>
      </w:pPr>
      <w:r>
        <w:rPr>
          <w:szCs w:val="24"/>
        </w:rPr>
        <w:t>(Data)</w:t>
      </w:r>
    </w:p>
    <w:p w14:paraId="2131833A" w14:textId="77777777" w:rsidR="007E0DD2" w:rsidRDefault="00111823">
      <w:pPr>
        <w:suppressAutoHyphens/>
        <w:spacing w:line="360" w:lineRule="atLeast"/>
        <w:ind w:firstLine="720"/>
        <w:jc w:val="both"/>
        <w:rPr>
          <w:szCs w:val="24"/>
        </w:rPr>
      </w:pPr>
      <w:r>
        <w:rPr>
          <w:szCs w:val="24"/>
        </w:rPr>
        <w:t>arba</w:t>
      </w:r>
    </w:p>
    <w:p w14:paraId="2131833B" w14:textId="77777777" w:rsidR="007E0DD2" w:rsidRDefault="00111823">
      <w:pPr>
        <w:suppressAutoHyphens/>
        <w:spacing w:line="360" w:lineRule="atLeast"/>
        <w:ind w:firstLine="720"/>
        <w:jc w:val="both"/>
      </w:pPr>
      <w:r>
        <w:rPr>
          <w:szCs w:val="24"/>
        </w:rPr>
        <w:t>Padarytos 2 skaitmeninės kopijos: kopija Nr. 1, 3 lapai – Lietuvos Respublikos krašto apsaugos ministerijai; kopija Nr. 2, 3 lapai – (nurodomas skaitmeninės kopijos gavėjo vardas ir pavardė).</w:t>
      </w:r>
    </w:p>
    <w:p w14:paraId="2131833C" w14:textId="77777777" w:rsidR="007E0DD2" w:rsidRDefault="00E278F0">
      <w:pPr>
        <w:suppressAutoHyphens/>
        <w:spacing w:line="360" w:lineRule="atLeast"/>
        <w:ind w:firstLine="720"/>
        <w:jc w:val="both"/>
      </w:pPr>
      <w:r w:rsidR="00111823">
        <w:rPr>
          <w:szCs w:val="24"/>
        </w:rPr>
        <w:t>89</w:t>
      </w:r>
      <w:r w:rsidR="00111823">
        <w:rPr>
          <w:szCs w:val="24"/>
        </w:rPr>
        <w:t>. Padauginti įslaptinti dokumentai, žymimi slaptumo žymomis „Visiškai slaptai“,</w:t>
      </w:r>
      <w:r w:rsidR="00111823">
        <w:rPr>
          <w:b/>
          <w:szCs w:val="24"/>
        </w:rPr>
        <w:t xml:space="preserve"> </w:t>
      </w:r>
      <w:r w:rsidR="00111823">
        <w:rPr>
          <w:szCs w:val="24"/>
        </w:rPr>
        <w:t xml:space="preserve">„Slaptai“ ar „Konfidencialiai“, išskyrus tokių dokumentų neišspausdintas skaitmenines kopijas, registruojami įslaptintų dokumentų ir įslaptintų dokumentų projektų dauginimo apskaitos žurnale (16 priedas). Šio punkto reikalavimai netaikomi perkeliant dalį įslaptintame dokumente pateiktos informacijos į kitą dokumentą arba ĮIRIS. </w:t>
      </w:r>
    </w:p>
    <w:p w14:paraId="2131833D" w14:textId="77777777" w:rsidR="007E0DD2" w:rsidRDefault="00E278F0">
      <w:pPr>
        <w:suppressAutoHyphens/>
        <w:spacing w:line="360" w:lineRule="atLeast"/>
        <w:ind w:firstLine="720"/>
        <w:jc w:val="both"/>
      </w:pPr>
      <w:r w:rsidR="00111823">
        <w:rPr>
          <w:bCs/>
          <w:szCs w:val="24"/>
        </w:rPr>
        <w:t>90</w:t>
      </w:r>
      <w:r w:rsidR="00111823">
        <w:rPr>
          <w:bCs/>
          <w:szCs w:val="24"/>
        </w:rPr>
        <w:t>. Padauginto įslaptinto dokumento slaptumo žyma turi atitikti dauginamo įslaptinto dokumento (ar jo dalies) slaptumo žymą.</w:t>
      </w:r>
    </w:p>
    <w:p w14:paraId="2131833E" w14:textId="77777777" w:rsidR="007E0DD2" w:rsidRDefault="00E278F0">
      <w:pPr>
        <w:suppressAutoHyphens/>
        <w:spacing w:line="360" w:lineRule="atLeast"/>
        <w:ind w:firstLine="720"/>
        <w:jc w:val="both"/>
        <w:rPr>
          <w:strike/>
          <w:szCs w:val="24"/>
        </w:rPr>
      </w:pPr>
      <w:r w:rsidR="00111823">
        <w:rPr>
          <w:szCs w:val="24"/>
        </w:rPr>
        <w:t>91</w:t>
      </w:r>
      <w:r w:rsidR="00111823">
        <w:rPr>
          <w:szCs w:val="24"/>
        </w:rPr>
        <w:t xml:space="preserve">. Nereikalingos įslaptintų dokumentų, žymimų slaptumo žymomis „Visiškai slaptai“, „Slaptai“ ar „Konfidencialiai“, kopijos, nuorašai, išrašai, vertimai naikinami neatsižvelgiant į įslaptintų dokumentų saugojimo terminus. </w:t>
      </w:r>
    </w:p>
    <w:p w14:paraId="2131833F" w14:textId="77777777" w:rsidR="007E0DD2" w:rsidRDefault="00E278F0">
      <w:pPr>
        <w:suppressAutoHyphens/>
        <w:spacing w:line="360" w:lineRule="atLeast"/>
        <w:ind w:firstLine="720"/>
        <w:jc w:val="both"/>
        <w:rPr>
          <w:szCs w:val="24"/>
        </w:rPr>
      </w:pPr>
      <w:r w:rsidR="00111823">
        <w:rPr>
          <w:szCs w:val="24"/>
        </w:rPr>
        <w:t>92</w:t>
      </w:r>
      <w:r w:rsidR="00111823">
        <w:rPr>
          <w:szCs w:val="24"/>
        </w:rPr>
        <w:t>. Atrinkus naikinti padaugintus įslaptintus dokumentus, žymimus slaptumo žymomis „Visiškai slaptai“ ar „Slaptai“, surašomas padaugintų įslaptintų dokumentų ir įslaptintų dokumentų nereikalingų (perteklinių) egzempliorių sunaikinimo aktas (17 priedas). Padaugintų įslaptintų dokumentų ir įslaptintų dokumentų nereikalingų (perteklinių) egzempliorių sunaikinimo aktą tvirtina paslapčių subjekto vadovas ar jo įgaliotas asmuo.</w:t>
      </w:r>
    </w:p>
    <w:p w14:paraId="21318340" w14:textId="77777777" w:rsidR="007E0DD2" w:rsidRDefault="00111823">
      <w:pPr>
        <w:suppressAutoHyphens/>
        <w:spacing w:line="360" w:lineRule="atLeast"/>
        <w:ind w:firstLine="720"/>
        <w:jc w:val="both"/>
        <w:rPr>
          <w:szCs w:val="24"/>
        </w:rPr>
      </w:pPr>
      <w:r>
        <w:rPr>
          <w:szCs w:val="24"/>
        </w:rPr>
        <w:t>Darbuotojai, atsakingi už padaugintų įslaptintų dokumentų sunaikinimą, įslaptintų dokumentų, žymimų slaptumo žymomis „Visiškai slaptai“ ar „Slaptai“, sunaikinimo faktą patvirtina pasirašydami padaugintų įslaptintų dokumentų ir įslaptintų dokumentų nereikalingų (perteklinių) egzempliorių sunaikinimo aktą.</w:t>
      </w:r>
    </w:p>
    <w:p w14:paraId="21318341" w14:textId="77777777" w:rsidR="007E0DD2" w:rsidRDefault="00E278F0">
      <w:pPr>
        <w:suppressAutoHyphens/>
        <w:spacing w:line="360" w:lineRule="atLeast"/>
        <w:ind w:firstLine="720"/>
        <w:jc w:val="both"/>
      </w:pPr>
      <w:r w:rsidR="00111823">
        <w:rPr>
          <w:szCs w:val="24"/>
        </w:rPr>
        <w:t>93</w:t>
      </w:r>
      <w:r w:rsidR="00111823">
        <w:rPr>
          <w:szCs w:val="24"/>
        </w:rPr>
        <w:t>. Kad padauginti įslaptinti dokumentai, žymimi slaptumo žyma „Konfidencialiai“, sunaikinti, pažymima įslaptintų dokumentų ir įslaptintų dokumentų projektų dauginimo apskaitos žurnale.</w:t>
      </w:r>
    </w:p>
    <w:p w14:paraId="21318342" w14:textId="77777777" w:rsidR="007E0DD2" w:rsidRDefault="00E278F0">
      <w:pPr>
        <w:suppressAutoHyphens/>
        <w:spacing w:line="360" w:lineRule="atLeast"/>
        <w:ind w:firstLine="720"/>
        <w:jc w:val="both"/>
        <w:rPr>
          <w:szCs w:val="24"/>
        </w:rPr>
      </w:pPr>
      <w:r w:rsidR="00111823">
        <w:rPr>
          <w:szCs w:val="24"/>
        </w:rPr>
        <w:t>94</w:t>
      </w:r>
      <w:r w:rsidR="00111823">
        <w:rPr>
          <w:szCs w:val="24"/>
        </w:rPr>
        <w:t xml:space="preserve">. Kad įslaptinto dokumento kopijos, nuorašai, išrašai, vertimai sunaikinti, nurodoma padauginto įslaptinto dokumento paskutinio lapo antrojoje pusėje, tai yra nurodomas sunaikinimo pagrindas (įslaptintų dokumentų sunaikinimo akto data ir numeris), pavyzdžiui: „Kopija Nr. 1 sunaikinta, 2016-10-23 aktas Nr. A-11“, taip pat atitinkamą įrašą atlikusio asmens pareigos, vardas ir pavardė, asmuo pasirašo ir nurodoma data. Nurodant, kad įslaptintų dokumentų, žymimų slaptumo žyma „Konfidencialiai“, kopijos, nuorašai, išrašai, vertimai sunaikinti, sunaikinimo pagrindas nenurodomas. </w:t>
      </w:r>
    </w:p>
    <w:p w14:paraId="21318343" w14:textId="77777777" w:rsidR="007E0DD2" w:rsidRDefault="00E278F0">
      <w:pPr>
        <w:suppressAutoHyphens/>
        <w:ind w:right="282"/>
        <w:jc w:val="center"/>
        <w:rPr>
          <w:szCs w:val="24"/>
        </w:rPr>
      </w:pPr>
    </w:p>
    <w:p w14:paraId="21318344" w14:textId="77777777" w:rsidR="007E0DD2" w:rsidRDefault="00E278F0">
      <w:pPr>
        <w:suppressAutoHyphens/>
        <w:jc w:val="center"/>
      </w:pPr>
      <w:r w:rsidR="00111823">
        <w:rPr>
          <w:b/>
          <w:szCs w:val="24"/>
        </w:rPr>
        <w:t>XI</w:t>
      </w:r>
      <w:r w:rsidR="00111823">
        <w:rPr>
          <w:b/>
          <w:szCs w:val="24"/>
        </w:rPr>
        <w:t xml:space="preserve"> SKYRIUS</w:t>
      </w:r>
    </w:p>
    <w:p w14:paraId="21318345" w14:textId="77777777" w:rsidR="007E0DD2" w:rsidRDefault="00E278F0">
      <w:pPr>
        <w:tabs>
          <w:tab w:val="left" w:pos="0"/>
        </w:tabs>
        <w:suppressAutoHyphens/>
        <w:jc w:val="center"/>
        <w:rPr>
          <w:b/>
          <w:bCs/>
          <w:szCs w:val="24"/>
        </w:rPr>
      </w:pPr>
      <w:r w:rsidR="00111823">
        <w:rPr>
          <w:b/>
          <w:bCs/>
          <w:szCs w:val="24"/>
        </w:rPr>
        <w:t>ĮSLAPTINTŲ DOKUMENTŲ SUNAIKINIMAS</w:t>
      </w:r>
    </w:p>
    <w:p w14:paraId="21318346" w14:textId="77777777" w:rsidR="007E0DD2" w:rsidRDefault="007E0DD2">
      <w:pPr>
        <w:tabs>
          <w:tab w:val="left" w:pos="0"/>
        </w:tabs>
        <w:suppressAutoHyphens/>
        <w:ind w:right="282"/>
        <w:jc w:val="center"/>
        <w:rPr>
          <w:bCs/>
          <w:szCs w:val="24"/>
        </w:rPr>
      </w:pPr>
    </w:p>
    <w:p w14:paraId="21318347" w14:textId="77777777" w:rsidR="007E0DD2" w:rsidRDefault="00E278F0">
      <w:pPr>
        <w:tabs>
          <w:tab w:val="left" w:pos="0"/>
        </w:tabs>
        <w:suppressAutoHyphens/>
        <w:spacing w:line="360" w:lineRule="atLeast"/>
        <w:ind w:firstLine="720"/>
        <w:jc w:val="both"/>
        <w:rPr>
          <w:szCs w:val="24"/>
        </w:rPr>
      </w:pPr>
      <w:r w:rsidR="00111823">
        <w:rPr>
          <w:szCs w:val="24"/>
        </w:rPr>
        <w:t>95</w:t>
      </w:r>
      <w:r w:rsidR="00111823">
        <w:rPr>
          <w:szCs w:val="24"/>
        </w:rPr>
        <w:t>. Įslaptinti dokumentai naikinami pasibaigus nustatytiems įslaptintų dokumentų saugojimo terminams, atlikus jų vertės ekspertizę. Dokumentų vertės ekspertizė atliekama pagal Lietuvos vyriausiojo archyvaro nustatytus bendruosius dokumentų tvarkymo ir apskaitos reikalavimus.</w:t>
      </w:r>
    </w:p>
    <w:p w14:paraId="21318348" w14:textId="77777777" w:rsidR="007E0DD2" w:rsidRDefault="00E278F0">
      <w:pPr>
        <w:tabs>
          <w:tab w:val="left" w:pos="0"/>
        </w:tabs>
        <w:suppressAutoHyphens/>
        <w:spacing w:line="360" w:lineRule="atLeast"/>
        <w:ind w:firstLine="720"/>
        <w:jc w:val="both"/>
        <w:rPr>
          <w:szCs w:val="24"/>
        </w:rPr>
      </w:pPr>
      <w:r w:rsidR="00111823">
        <w:rPr>
          <w:szCs w:val="24"/>
        </w:rPr>
        <w:t>96</w:t>
      </w:r>
      <w:r w:rsidR="00111823">
        <w:rPr>
          <w:szCs w:val="24"/>
        </w:rPr>
        <w:t>. Sprendimą dėl tolesnio įslaptintų dokumentų, kurių saugojimo terminai pasibaigę, saugojimo tikslingumo ar sunaikinimo priima paslapčių subjekto vadovas ar jo įgaliotas asmuo, atsižvelgdamas į specialiosios ekspertų komisijos siūlymus ir išvadas. Sprendimas naikinti įslaptintus dokumentus, kurių saugojimo terminas pasibaigęs, turi būti priimtas ne vėliau kaip per artimiausią įslaptintų dokumentų inventorizaciją.</w:t>
      </w:r>
    </w:p>
    <w:p w14:paraId="21318349" w14:textId="77777777" w:rsidR="007E0DD2" w:rsidRDefault="00E278F0">
      <w:pPr>
        <w:suppressAutoHyphens/>
        <w:spacing w:line="360" w:lineRule="atLeast"/>
        <w:ind w:firstLine="720"/>
        <w:jc w:val="both"/>
        <w:rPr>
          <w:szCs w:val="24"/>
        </w:rPr>
      </w:pPr>
      <w:r w:rsidR="00111823">
        <w:rPr>
          <w:szCs w:val="24"/>
        </w:rPr>
        <w:t>97</w:t>
      </w:r>
      <w:r w:rsidR="00111823">
        <w:rPr>
          <w:szCs w:val="24"/>
        </w:rPr>
        <w:t>. Atrinkus naikinti įslaptintus dokumentus, kurių saugojimo terminai pasibaigę, surašomas įslaptintų dokumentų sunaikinimo aktas</w:t>
      </w:r>
      <w:r w:rsidR="00111823">
        <w:rPr>
          <w:b/>
          <w:szCs w:val="24"/>
        </w:rPr>
        <w:t xml:space="preserve"> </w:t>
      </w:r>
      <w:r w:rsidR="00111823">
        <w:rPr>
          <w:szCs w:val="24"/>
        </w:rPr>
        <w:t>(18 priedas). Įslaptintų dokumentų sunaikinimo aktas derinamas su valstybės archyvu, kuriam paslapčių subjektas ar jam pavaldi ir jo reguliavimo sričiai priskirta įstaiga ir įmonė Dokumentų ir archyvų įstatymo nustatyta tvarka dokumentus perduoda toliau saugoti, o jeigu paslapčių subjektas ar jam pavaldi ir jo reguliavimo sričiai priskirta įstaiga ir įmonė dokumentų valstybės archyvui neperduoda, – su paslapčių subjekto savininko teises ir pareigas įgyvendinančia institucija ar jos įgaliota įstaiga. Jeigu Dokumentų ir archyvų įstatymo 13 straipsnyje nustatyta tvarka patvirtinta žvalgybos, kriminalinės žvalgybos įslaptintų dokumentų saugojimo terminų rodyklė, atrinktų naikinti žvalgybos, kriminalinės žvalgybos įslaptintų dokumentų sunaikinimo aktas su valstybės archyvu arba savininko teises ir pareigas įgyvendinančia institucija nederinamas.</w:t>
      </w:r>
    </w:p>
    <w:p w14:paraId="2131834A" w14:textId="77777777" w:rsidR="007E0DD2" w:rsidRDefault="00E278F0">
      <w:pPr>
        <w:suppressAutoHyphens/>
        <w:spacing w:line="360" w:lineRule="atLeast"/>
        <w:ind w:firstLine="720"/>
        <w:jc w:val="both"/>
        <w:rPr>
          <w:szCs w:val="24"/>
        </w:rPr>
      </w:pPr>
      <w:r w:rsidR="00111823">
        <w:rPr>
          <w:szCs w:val="24"/>
        </w:rPr>
        <w:t>98</w:t>
      </w:r>
      <w:r w:rsidR="00111823">
        <w:rPr>
          <w:szCs w:val="24"/>
        </w:rPr>
        <w:t>. Įslaptintų dokumentų, žymimų slaptumo žymomis „Visiškai slaptai“, „Slaptai“ ar „Konfidencialiai“, nereikalingi (pertekliniai) egzemplioriai (toliau – įslaptintų dokumentų nereikalingi (pertekliniai) egzemplioriai) ir įslaptinti dokumentai su nuoroda juos sunaikinti po nurodytojo įvykio, taip pat Aprašo 65.4 papunktyje nurodyti grąžintų įslaptintų dokumentų egzempliorių lapai naikinami neatsižvelgiant į įslaptintų dokumentų saugojimo terminus.</w:t>
      </w:r>
    </w:p>
    <w:p w14:paraId="2131834B" w14:textId="77777777" w:rsidR="007E0DD2" w:rsidRDefault="00111823">
      <w:pPr>
        <w:suppressAutoHyphens/>
        <w:spacing w:line="360" w:lineRule="atLeast"/>
        <w:ind w:firstLine="720"/>
        <w:jc w:val="both"/>
        <w:rPr>
          <w:szCs w:val="24"/>
        </w:rPr>
      </w:pPr>
      <w:r>
        <w:rPr>
          <w:szCs w:val="24"/>
        </w:rPr>
        <w:t xml:space="preserve">Atrinkus naikinti įslaptintų dokumentų nereikalingus (perteklinius) egzempliorius, surašomas padaugintų įslaptintų dokumentų ir įslaptintų dokumentų nereikalingų (perteklinių) egzempliorių sunaikinimo aktas, o atrinkus naikinti įslaptintus dokumentus su nuoroda juos sunaikinti po nurodytojo įvykio ar Aprašo 65.4 papunktyje nurodytus grąžintų įslaptintų </w:t>
      </w:r>
      <w:r>
        <w:rPr>
          <w:szCs w:val="24"/>
        </w:rPr>
        <w:lastRenderedPageBreak/>
        <w:t>dokumentų egzempliorių lapus – atitinkamai įslaptintų dokumentų sunaikinimo po nurodytojo įvykio aktas ar grąžintų įslaptintų dokumentų egzempliorių sunaikinimo aktas (19 priedas).</w:t>
      </w:r>
    </w:p>
    <w:p w14:paraId="2131834C" w14:textId="77777777" w:rsidR="007E0DD2" w:rsidRDefault="00111823">
      <w:pPr>
        <w:suppressAutoHyphens/>
        <w:spacing w:line="360" w:lineRule="atLeast"/>
        <w:ind w:firstLine="720"/>
        <w:jc w:val="both"/>
        <w:rPr>
          <w:iCs/>
          <w:szCs w:val="24"/>
        </w:rPr>
      </w:pPr>
      <w:r>
        <w:rPr>
          <w:szCs w:val="24"/>
        </w:rPr>
        <w:t>Kad įslaptinto dokumento nereikalingi (pertekliniai) egzemplioriai sunaikinti, nurodoma įslaptinto dokumento, kurio nereikalingi (pertekliniai) egzemplioriai naikinami, paskutinio lapo antrojoje pusėje, tai yra nurodomas sunaikinimo pagrindas (įslaptintų dokumentų sunaikinimo akto data ir numeris), pavyzdžiui, „Sunaikinti nereikalingi (pertekliniai) dokumento egz. Nr. 2, 3, 2016-10-23 aktas Nr. A-11“, taip pat atitinkamą įrašą atlikusio asmens pareigos, vardas ir pavardė, parašas, data.</w:t>
      </w:r>
    </w:p>
    <w:p w14:paraId="2131834D" w14:textId="77777777" w:rsidR="007E0DD2" w:rsidRDefault="00E278F0">
      <w:pPr>
        <w:suppressAutoHyphens/>
        <w:spacing w:line="360" w:lineRule="atLeast"/>
        <w:ind w:firstLine="720"/>
        <w:jc w:val="both"/>
        <w:rPr>
          <w:szCs w:val="24"/>
        </w:rPr>
      </w:pPr>
      <w:r w:rsidR="00111823">
        <w:rPr>
          <w:iCs/>
          <w:szCs w:val="24"/>
        </w:rPr>
        <w:t>99</w:t>
      </w:r>
      <w:r w:rsidR="00111823">
        <w:rPr>
          <w:iCs/>
          <w:szCs w:val="24"/>
        </w:rPr>
        <w:t>. Kai iš įslaptintų bylų atrenkama naikinti dalis įslaptintų dokumentų, o kiti paliekami toliau saugoti, naikintini įslaptinti dokumentai iš bylos išimami.</w:t>
      </w:r>
    </w:p>
    <w:p w14:paraId="2131834E" w14:textId="77777777" w:rsidR="007E0DD2" w:rsidRDefault="00111823">
      <w:pPr>
        <w:suppressAutoHyphens/>
        <w:spacing w:line="360" w:lineRule="atLeast"/>
        <w:ind w:firstLine="720"/>
        <w:jc w:val="both"/>
        <w:rPr>
          <w:szCs w:val="24"/>
        </w:rPr>
      </w:pPr>
      <w:r>
        <w:rPr>
          <w:szCs w:val="24"/>
        </w:rPr>
        <w:t>Kai naikinama visa įslaptinta byla, kurios sudarytas vidaus apyrašas, duomenys apie kiekvieną naikinti atrinktą įslaptintą dokumentą iš įslaptintos bylos vidaus apyrašo į įslaptintų dokumentų sunaikinimo aktą neperrašomi, o įslaptintos bylos vidaus apyrašas išimamas iš įslaptintos bylos ir pridedamas prie akto, kuriame rašoma nuoroda į pridedamą konkrečios naikinamos bylos vidaus apyrašą (20 priedas).</w:t>
      </w:r>
    </w:p>
    <w:p w14:paraId="2131834F" w14:textId="77777777" w:rsidR="007E0DD2" w:rsidRDefault="00E278F0">
      <w:pPr>
        <w:suppressAutoHyphens/>
        <w:spacing w:line="360" w:lineRule="atLeast"/>
        <w:ind w:firstLine="720"/>
        <w:jc w:val="both"/>
        <w:rPr>
          <w:iCs/>
          <w:szCs w:val="24"/>
        </w:rPr>
      </w:pPr>
      <w:r w:rsidR="00111823">
        <w:rPr>
          <w:iCs/>
          <w:szCs w:val="24"/>
        </w:rPr>
        <w:t>100</w:t>
      </w:r>
      <w:r w:rsidR="00111823">
        <w:rPr>
          <w:iCs/>
          <w:szCs w:val="24"/>
        </w:rPr>
        <w:t>. Įslaptinti dokumentai naikinami, kai paslapčių subjekto vadovas ar jo įgaliotas asmuo patvirtina atitinkamą Aprašo 97 ar 98 punkte nurodytą sunaikinimo aktą.</w:t>
      </w:r>
    </w:p>
    <w:p w14:paraId="21318350" w14:textId="77777777" w:rsidR="007E0DD2" w:rsidRDefault="00111823">
      <w:pPr>
        <w:suppressAutoHyphens/>
        <w:spacing w:line="360" w:lineRule="atLeast"/>
        <w:ind w:firstLine="720"/>
        <w:jc w:val="both"/>
        <w:rPr>
          <w:szCs w:val="24"/>
        </w:rPr>
      </w:pPr>
      <w:r>
        <w:rPr>
          <w:iCs/>
          <w:szCs w:val="24"/>
        </w:rPr>
        <w:t>Jeigu įslaptinti dokumentai naikinami smulkinant, sunaikintų įslaptintų dokumentų atraižos negali būti didesnės negu 1,5 x 20 mm, slaptumo žyma „Visiškai slaptai“ žymimų įslaptintų dokumentų susmulkintos atraižos turi būti sudegintos. Didesnės nei 1,5 x 20 mm susmulkintų įslaptintų dokumentų, žymimų slaptumo žymomis „Slaptai“, „Konfidencialiai“ ar „Riboto naudojimo“, atraižos turi būti sudegintos.</w:t>
      </w:r>
    </w:p>
    <w:p w14:paraId="21318351" w14:textId="77777777" w:rsidR="007E0DD2" w:rsidRDefault="00111823">
      <w:pPr>
        <w:suppressAutoHyphens/>
        <w:spacing w:line="360" w:lineRule="atLeast"/>
        <w:ind w:firstLine="720"/>
        <w:jc w:val="both"/>
        <w:rPr>
          <w:szCs w:val="24"/>
        </w:rPr>
      </w:pPr>
      <w:r>
        <w:rPr>
          <w:szCs w:val="24"/>
        </w:rPr>
        <w:t>Darbuotojai, atsakingi už įslaptintų dokumentų sunaikinimą, turi pasirašyti atitinkamą Aprašo 97 ar 98 punkte nurodytą sunaikinimo aktą, patvirtindami įslaptintų dokumentų sunaikinimo faktą.</w:t>
      </w:r>
    </w:p>
    <w:p w14:paraId="21318352" w14:textId="77777777" w:rsidR="007E0DD2" w:rsidRDefault="00E278F0">
      <w:pPr>
        <w:suppressAutoHyphens/>
        <w:spacing w:line="360" w:lineRule="atLeast"/>
        <w:ind w:firstLine="720"/>
        <w:jc w:val="both"/>
        <w:rPr>
          <w:szCs w:val="24"/>
        </w:rPr>
      </w:pPr>
      <w:r w:rsidR="00111823">
        <w:rPr>
          <w:bCs/>
          <w:szCs w:val="24"/>
        </w:rPr>
        <w:t>101</w:t>
      </w:r>
      <w:r w:rsidR="00111823">
        <w:rPr>
          <w:bCs/>
          <w:szCs w:val="24"/>
        </w:rPr>
        <w:t>. Institucija ar įstaiga ne vėliau kaip per 15 darbo dienų nuo kito įslaptintos informacijos rengėjo parengto įslaptinto dokumento, pažymėto slaptumo žyma „Visiškai slaptai“, sunaikinimo apie tai raštu informuoja įslaptintos informacijos rengėją, parengusį sunaikintą dokumentą.</w:t>
      </w:r>
    </w:p>
    <w:p w14:paraId="21318353" w14:textId="77777777" w:rsidR="007E0DD2" w:rsidRDefault="00E278F0">
      <w:pPr>
        <w:suppressAutoHyphens/>
        <w:spacing w:line="360" w:lineRule="atLeast"/>
        <w:ind w:firstLine="720"/>
        <w:jc w:val="both"/>
        <w:rPr>
          <w:szCs w:val="24"/>
        </w:rPr>
      </w:pPr>
      <w:r w:rsidR="00111823">
        <w:rPr>
          <w:iCs/>
          <w:szCs w:val="24"/>
        </w:rPr>
        <w:t>102</w:t>
      </w:r>
      <w:r w:rsidR="00111823">
        <w:rPr>
          <w:iCs/>
          <w:szCs w:val="24"/>
        </w:rPr>
        <w:t>. Kad įslaptintų dokumentų ir</w:t>
      </w:r>
      <w:r w:rsidR="00111823">
        <w:rPr>
          <w:szCs w:val="24"/>
        </w:rPr>
        <w:t xml:space="preserve"> Aprašo</w:t>
      </w:r>
      <w:r w:rsidR="00111823">
        <w:rPr>
          <w:iCs/>
          <w:szCs w:val="24"/>
        </w:rPr>
        <w:t xml:space="preserve"> 65.4 papunktyje nurodytų grąžintų įslaptintų dokumentų egzempliorių lapai sunaikinti, pažymima įslaptintų dokumentų registruose, nurodant sunaikinimo pagrindą (įslaptintų dokumentų </w:t>
      </w:r>
      <w:r w:rsidR="00111823">
        <w:rPr>
          <w:szCs w:val="24"/>
        </w:rPr>
        <w:t>su</w:t>
      </w:r>
      <w:r w:rsidR="00111823">
        <w:rPr>
          <w:iCs/>
          <w:szCs w:val="24"/>
        </w:rPr>
        <w:t>naikinimo akto datą ir numerį), pavyzdžiui: „Sunaikinta, 2018-11-03 aktas Nr. V4-12RN“ arba „Sunaikinti 2, 3, 4 lapai, 2018-11-20 aktas Nr. V4-22“, arba „Sunaikinti 1, 2, 3 lapai, 2015-11-23 aktas Nr. V4-23KF“.</w:t>
      </w:r>
    </w:p>
    <w:p w14:paraId="21318354" w14:textId="77777777" w:rsidR="007E0DD2" w:rsidRDefault="00E278F0">
      <w:pPr>
        <w:tabs>
          <w:tab w:val="left" w:pos="0"/>
        </w:tabs>
        <w:suppressAutoHyphens/>
        <w:jc w:val="center"/>
        <w:rPr>
          <w:b/>
          <w:bCs/>
          <w:szCs w:val="24"/>
        </w:rPr>
      </w:pPr>
    </w:p>
    <w:p w14:paraId="21318355" w14:textId="77777777" w:rsidR="007E0DD2" w:rsidRDefault="00E278F0">
      <w:pPr>
        <w:tabs>
          <w:tab w:val="left" w:pos="0"/>
        </w:tabs>
        <w:suppressAutoHyphens/>
        <w:jc w:val="center"/>
        <w:rPr>
          <w:b/>
          <w:bCs/>
          <w:szCs w:val="24"/>
        </w:rPr>
      </w:pPr>
      <w:r w:rsidR="00111823">
        <w:rPr>
          <w:b/>
          <w:bCs/>
          <w:szCs w:val="24"/>
        </w:rPr>
        <w:t>XII</w:t>
      </w:r>
      <w:r w:rsidR="00111823">
        <w:rPr>
          <w:b/>
          <w:bCs/>
          <w:szCs w:val="24"/>
        </w:rPr>
        <w:t xml:space="preserve"> SKYRIUS</w:t>
      </w:r>
    </w:p>
    <w:p w14:paraId="21318356" w14:textId="77777777" w:rsidR="007E0DD2" w:rsidRDefault="00E278F0">
      <w:pPr>
        <w:suppressAutoHyphens/>
        <w:jc w:val="center"/>
        <w:rPr>
          <w:b/>
          <w:szCs w:val="24"/>
        </w:rPr>
      </w:pPr>
      <w:r w:rsidR="00111823">
        <w:rPr>
          <w:b/>
          <w:szCs w:val="24"/>
        </w:rPr>
        <w:t>ĮSLAPTINTŲ DOKUMENTŲ PROJEKTŲ ADMINISTRAVIMAS</w:t>
      </w:r>
    </w:p>
    <w:p w14:paraId="21318357" w14:textId="77777777" w:rsidR="007E0DD2" w:rsidRDefault="007E0DD2">
      <w:pPr>
        <w:suppressAutoHyphens/>
        <w:ind w:right="282"/>
        <w:jc w:val="center"/>
      </w:pPr>
    </w:p>
    <w:p w14:paraId="21318358" w14:textId="77777777" w:rsidR="007E0DD2" w:rsidRDefault="00E278F0">
      <w:pPr>
        <w:suppressAutoHyphens/>
        <w:spacing w:line="360" w:lineRule="atLeast"/>
        <w:ind w:firstLine="720"/>
        <w:jc w:val="both"/>
      </w:pPr>
      <w:r w:rsidR="00111823">
        <w:t>103</w:t>
      </w:r>
      <w:r w:rsidR="00111823">
        <w:t xml:space="preserve">. Įslaptintų dokumentų, žymimų slaptumo žymomis „Visiškai slaptai“, „Slaptai“ ar „Konfidencialiai“, projektų spausdinimas ir kopijavimas fiksuojami </w:t>
      </w:r>
      <w:r w:rsidR="00111823">
        <w:rPr>
          <w:szCs w:val="24"/>
        </w:rPr>
        <w:t xml:space="preserve">įslaptintų dokumentų ir </w:t>
      </w:r>
      <w:r w:rsidR="00111823">
        <w:rPr>
          <w:szCs w:val="24"/>
        </w:rPr>
        <w:lastRenderedPageBreak/>
        <w:t>įslaptintų dokumentų projektų dauginimo apskaitos žurnale arba kitomis techninėmis priemonėmis, identifikuojančiomis projektą spausdinusį ar kopijavusį asmenį.</w:t>
      </w:r>
    </w:p>
    <w:p w14:paraId="21318359" w14:textId="77777777" w:rsidR="007E0DD2" w:rsidRDefault="00E278F0">
      <w:pPr>
        <w:suppressAutoHyphens/>
        <w:spacing w:line="360" w:lineRule="atLeast"/>
        <w:ind w:firstLine="720"/>
        <w:jc w:val="both"/>
        <w:rPr>
          <w:szCs w:val="24"/>
        </w:rPr>
      </w:pPr>
      <w:r w:rsidR="00111823">
        <w:rPr>
          <w:szCs w:val="24"/>
        </w:rPr>
        <w:t>104</w:t>
      </w:r>
      <w:r w:rsidR="00111823">
        <w:rPr>
          <w:szCs w:val="24"/>
        </w:rPr>
        <w:t>.</w:t>
      </w:r>
      <w:r w:rsidR="00111823">
        <w:t xml:space="preserve"> Parengtų ir išspausdintų įslaptintų dokumentų, žymimų slaptumo žymomis „Visiškai slaptai“, „Slaptai“ ar „Konfidencialiai“, projektų, taip pat išspausdintų tokiomis slaptumo žymomis žymimų įslaptintų dokumentų projektų kopijų, nuorašų, išrašų arba vertimų perdavimo informacijos gavėjams ar vykdytojams faktas fiksuojamas atitinkamai </w:t>
      </w:r>
      <w:r w:rsidR="00111823">
        <w:rPr>
          <w:szCs w:val="24"/>
        </w:rPr>
        <w:t>vykdytojams perduotų įslaptintų dokumentų ir įslaptintų dokumentų projektų apskaitos žurnale ar įslaptintų dokumentų ir įslaptintų dokumentų projektų dauginimo apskaitos žurnale arba kitomis techninėmis priemonėmis, identifikuojančiomis informacijos siuntėją ir gavėją.</w:t>
      </w:r>
    </w:p>
    <w:p w14:paraId="2131835A" w14:textId="77777777" w:rsidR="007E0DD2" w:rsidRDefault="00E278F0">
      <w:pPr>
        <w:tabs>
          <w:tab w:val="left" w:pos="6237"/>
        </w:tabs>
        <w:suppressAutoHyphens/>
        <w:spacing w:line="360" w:lineRule="atLeast"/>
        <w:ind w:firstLine="720"/>
        <w:jc w:val="both"/>
        <w:rPr>
          <w:szCs w:val="24"/>
        </w:rPr>
      </w:pPr>
      <w:r w:rsidR="00111823">
        <w:rPr>
          <w:szCs w:val="24"/>
        </w:rPr>
        <w:t>105</w:t>
      </w:r>
      <w:r w:rsidR="00111823">
        <w:rPr>
          <w:szCs w:val="24"/>
        </w:rPr>
        <w:t xml:space="preserve">. Kad nereikalingi </w:t>
      </w:r>
      <w:r w:rsidR="00111823">
        <w:t xml:space="preserve">slaptumo žymomis „Visiškai slaptai“, „Slaptai“ ar „Konfidencialiai“ </w:t>
      </w:r>
      <w:r w:rsidR="00111823">
        <w:rPr>
          <w:szCs w:val="24"/>
        </w:rPr>
        <w:t xml:space="preserve">žymimų įslaptintų dokumentų projektai, jų kopijos, </w:t>
      </w:r>
      <w:r w:rsidR="00111823">
        <w:t>nuorašai, išrašai ir vertimai</w:t>
      </w:r>
      <w:r w:rsidR="00111823">
        <w:rPr>
          <w:szCs w:val="24"/>
        </w:rPr>
        <w:t xml:space="preserve"> sunaikinti, pažymima atitinkamai vykdytojams perduotų įslaptintų dokumentų ir įslaptintų dokumentų projektų apskaitos žurnale ar įslaptintų dokumentų ir įslaptintų dokumentų projektų dauginimo apskaitos žurnale arba kitomis techninėmis priemonėmis, identifikuojančiomis projektą, jo kopiją, nuorašą, išrašą ir vertimą sunaikinusį asmenį.</w:t>
      </w:r>
    </w:p>
    <w:p w14:paraId="2131835B" w14:textId="77777777" w:rsidR="007E0DD2" w:rsidRDefault="00E278F0">
      <w:pPr>
        <w:tabs>
          <w:tab w:val="left" w:pos="6237"/>
        </w:tabs>
        <w:suppressAutoHyphens/>
        <w:spacing w:line="360" w:lineRule="atLeast"/>
        <w:ind w:right="282" w:firstLine="720"/>
        <w:jc w:val="both"/>
        <w:rPr>
          <w:color w:val="000000"/>
          <w:lang w:eastAsia="lt-LT"/>
        </w:rPr>
      </w:pPr>
    </w:p>
    <w:p w14:paraId="2131835C" w14:textId="01C57A1B" w:rsidR="007E0DD2" w:rsidRDefault="00111823">
      <w:pPr>
        <w:tabs>
          <w:tab w:val="left" w:pos="6237"/>
          <w:tab w:val="right" w:pos="8306"/>
        </w:tabs>
        <w:jc w:val="center"/>
      </w:pPr>
      <w:r>
        <w:rPr>
          <w:color w:val="000000"/>
          <w:lang w:eastAsia="lt-LT"/>
        </w:rPr>
        <w:t>––––––––––––––––––––</w:t>
      </w:r>
    </w:p>
    <w:p w14:paraId="2131835D" w14:textId="4E620291" w:rsidR="007E0DD2" w:rsidRDefault="00E278F0">
      <w:pPr>
        <w:tabs>
          <w:tab w:val="left" w:pos="6804"/>
        </w:tabs>
      </w:pPr>
    </w:p>
    <w:p w14:paraId="2131835E" w14:textId="42ACD65F" w:rsidR="007E0DD2" w:rsidRDefault="007E0DD2">
      <w:pPr>
        <w:rPr>
          <w:szCs w:val="24"/>
          <w:lang w:eastAsia="lt-LT"/>
        </w:rPr>
        <w:sectPr w:rsidR="007E0DD2" w:rsidSect="00111823">
          <w:pgSz w:w="11906" w:h="16838"/>
          <w:pgMar w:top="1134" w:right="851" w:bottom="1134" w:left="1701" w:header="567" w:footer="567" w:gutter="0"/>
          <w:pgNumType w:start="1"/>
          <w:cols w:space="1296"/>
          <w:titlePg/>
          <w:docGrid w:linePitch="326"/>
        </w:sectPr>
      </w:pPr>
    </w:p>
    <w:p w14:paraId="2131835F" w14:textId="3A33A84B" w:rsidR="007E0DD2" w:rsidRDefault="00111823">
      <w:pPr>
        <w:tabs>
          <w:tab w:val="left" w:pos="6804"/>
        </w:tabs>
        <w:ind w:left="4820"/>
        <w:rPr>
          <w:szCs w:val="24"/>
          <w:lang w:eastAsia="lt-LT"/>
        </w:rPr>
      </w:pPr>
      <w:r>
        <w:rPr>
          <w:szCs w:val="24"/>
          <w:lang w:eastAsia="lt-LT"/>
        </w:rPr>
        <w:lastRenderedPageBreak/>
        <w:t xml:space="preserve">Įslaptintos informacijos administravimo ir </w:t>
      </w:r>
    </w:p>
    <w:p w14:paraId="21318360" w14:textId="74BD458D" w:rsidR="007E0DD2" w:rsidRDefault="00111823">
      <w:pPr>
        <w:tabs>
          <w:tab w:val="left" w:pos="6804"/>
        </w:tabs>
        <w:ind w:left="4820"/>
        <w:rPr>
          <w:lang w:eastAsia="ar-SA"/>
        </w:rPr>
      </w:pPr>
      <w:r>
        <w:rPr>
          <w:bCs/>
          <w:szCs w:val="24"/>
          <w:lang w:eastAsia="lt-LT"/>
        </w:rPr>
        <w:t>išslaptinimo</w:t>
      </w:r>
      <w:r>
        <w:rPr>
          <w:szCs w:val="24"/>
          <w:lang w:eastAsia="lt-LT"/>
        </w:rPr>
        <w:t xml:space="preserve"> tvarkos aprašo</w:t>
      </w:r>
      <w:r>
        <w:rPr>
          <w:lang w:eastAsia="ar-SA"/>
        </w:rPr>
        <w:br/>
        <w:t>1 priedas</w:t>
      </w:r>
    </w:p>
    <w:p w14:paraId="21318361" w14:textId="77777777" w:rsidR="007E0DD2" w:rsidRDefault="007E0DD2">
      <w:pPr>
        <w:tabs>
          <w:tab w:val="center" w:pos="4153"/>
          <w:tab w:val="right" w:pos="8306"/>
        </w:tabs>
        <w:rPr>
          <w:lang w:eastAsia="lt-LT"/>
        </w:rPr>
      </w:pPr>
    </w:p>
    <w:p w14:paraId="21318362" w14:textId="77777777" w:rsidR="007E0DD2" w:rsidRDefault="007E0DD2">
      <w:pPr>
        <w:tabs>
          <w:tab w:val="left" w:pos="6237"/>
          <w:tab w:val="right" w:pos="8306"/>
        </w:tabs>
      </w:pPr>
    </w:p>
    <w:p w14:paraId="21318363" w14:textId="60064CD3" w:rsidR="007E0DD2" w:rsidRDefault="00111823">
      <w:pPr>
        <w:suppressAutoHyphens/>
        <w:jc w:val="center"/>
        <w:rPr>
          <w:lang w:eastAsia="lt-LT"/>
        </w:rPr>
      </w:pPr>
      <w:r>
        <w:rPr>
          <w:b/>
          <w:bCs/>
          <w:szCs w:val="24"/>
          <w:lang w:eastAsia="lt-LT"/>
        </w:rPr>
        <w:t>(Įslaptintų dokumentų egzempliorių, kopijų, skaitmeninių kopijų paskirstymo įslaptintų dokumentų gavėjams sąrašo formos pavyzdys)</w:t>
      </w:r>
    </w:p>
    <w:p w14:paraId="21318364" w14:textId="77777777" w:rsidR="007E0DD2" w:rsidRDefault="007E0DD2">
      <w:pPr>
        <w:suppressAutoHyphens/>
        <w:rPr>
          <w:b/>
          <w:bCs/>
          <w:lang w:eastAsia="lt-LT"/>
        </w:rPr>
      </w:pPr>
    </w:p>
    <w:p w14:paraId="21318365" w14:textId="77777777" w:rsidR="007E0DD2" w:rsidRDefault="00111823">
      <w:pPr>
        <w:suppressAutoHyphens/>
        <w:jc w:val="center"/>
        <w:rPr>
          <w:lang w:eastAsia="lt-LT"/>
        </w:rPr>
      </w:pPr>
      <w:r>
        <w:rPr>
          <w:lang w:eastAsia="lt-LT"/>
        </w:rPr>
        <w:t>_________________________________________________</w:t>
      </w:r>
    </w:p>
    <w:p w14:paraId="21318366" w14:textId="77777777" w:rsidR="007E0DD2" w:rsidRDefault="00111823">
      <w:pPr>
        <w:suppressAutoHyphens/>
        <w:jc w:val="center"/>
        <w:rPr>
          <w:sz w:val="20"/>
          <w:lang w:eastAsia="lt-LT"/>
        </w:rPr>
      </w:pPr>
      <w:r>
        <w:rPr>
          <w:sz w:val="20"/>
          <w:lang w:eastAsia="lt-LT"/>
        </w:rPr>
        <w:t>(paslapčių subjekto pavadinimas)</w:t>
      </w:r>
    </w:p>
    <w:p w14:paraId="21318367" w14:textId="77777777" w:rsidR="007E0DD2" w:rsidRDefault="00111823">
      <w:pPr>
        <w:suppressAutoHyphens/>
        <w:jc w:val="center"/>
        <w:rPr>
          <w:lang w:eastAsia="lt-LT"/>
        </w:rPr>
      </w:pPr>
      <w:r>
        <w:rPr>
          <w:lang w:eastAsia="lt-LT"/>
        </w:rPr>
        <w:t>__________________________________________________________________</w:t>
      </w:r>
    </w:p>
    <w:p w14:paraId="21318368" w14:textId="77777777" w:rsidR="007E0DD2" w:rsidRDefault="00111823">
      <w:pPr>
        <w:suppressAutoHyphens/>
        <w:jc w:val="center"/>
        <w:rPr>
          <w:sz w:val="20"/>
          <w:lang w:eastAsia="lt-LT"/>
        </w:rPr>
      </w:pPr>
      <w:r>
        <w:rPr>
          <w:sz w:val="20"/>
          <w:lang w:eastAsia="lt-LT"/>
        </w:rPr>
        <w:t>(įslaptinto dokumento data, numeris, slaptumo žyma ir prie slaptumo žymos esančios nuorodos)</w:t>
      </w:r>
    </w:p>
    <w:p w14:paraId="21318369" w14:textId="77777777" w:rsidR="007E0DD2" w:rsidRDefault="007E0DD2">
      <w:pPr>
        <w:suppressAutoHyphens/>
        <w:rPr>
          <w:b/>
          <w:bCs/>
          <w:lang w:eastAsia="lt-LT"/>
        </w:rPr>
      </w:pPr>
    </w:p>
    <w:p w14:paraId="2131836A" w14:textId="77777777" w:rsidR="007E0DD2" w:rsidRDefault="007E0DD2">
      <w:pPr>
        <w:suppressAutoHyphens/>
        <w:rPr>
          <w:b/>
          <w:bCs/>
          <w:lang w:eastAsia="lt-LT"/>
        </w:rPr>
      </w:pPr>
    </w:p>
    <w:p w14:paraId="2131836B" w14:textId="2E005982" w:rsidR="007E0DD2" w:rsidRDefault="00111823">
      <w:pPr>
        <w:keepNext/>
        <w:suppressAutoHyphens/>
        <w:jc w:val="center"/>
        <w:rPr>
          <w:b/>
          <w:caps/>
          <w:szCs w:val="24"/>
          <w:lang w:eastAsia="lt-LT"/>
        </w:rPr>
      </w:pPr>
      <w:r>
        <w:rPr>
          <w:b/>
          <w:caps/>
          <w:szCs w:val="24"/>
          <w:lang w:eastAsia="lt-LT"/>
        </w:rPr>
        <w:t>ĮSLAPTINTŲ DOKUMENTŲ EGZEMPLIORIŲ, KOPIJŲ, SKAITMENINIŲ KOPIJŲ PASKIRSTYMO ĮSLAPTINTŲ DOKUMENTŲ GAVĖJAMS SĄRAŠAS</w:t>
      </w:r>
    </w:p>
    <w:p w14:paraId="2131836C" w14:textId="77777777" w:rsidR="007E0DD2" w:rsidRDefault="007E0DD2">
      <w:pPr>
        <w:suppressAutoHyphens/>
        <w:rPr>
          <w:b/>
          <w:szCs w:val="24"/>
          <w:lang w:eastAsia="lt-LT"/>
        </w:rPr>
      </w:pPr>
    </w:p>
    <w:p w14:paraId="2131836D" w14:textId="77777777" w:rsidR="007E0DD2" w:rsidRDefault="007E0DD2">
      <w:pPr>
        <w:suppressAutoHyphens/>
        <w:rPr>
          <w:b/>
          <w:szCs w:val="24"/>
          <w:lang w:eastAsia="lt-LT"/>
        </w:rPr>
      </w:pPr>
    </w:p>
    <w:tbl>
      <w:tblPr>
        <w:tblW w:w="9243" w:type="dxa"/>
        <w:tblInd w:w="108" w:type="dxa"/>
        <w:tblCellMar>
          <w:left w:w="10" w:type="dxa"/>
          <w:right w:w="10" w:type="dxa"/>
        </w:tblCellMar>
        <w:tblLook w:val="04A0" w:firstRow="1" w:lastRow="0" w:firstColumn="1" w:lastColumn="0" w:noHBand="0" w:noVBand="1"/>
      </w:tblPr>
      <w:tblGrid>
        <w:gridCol w:w="3331"/>
        <w:gridCol w:w="2930"/>
        <w:gridCol w:w="2982"/>
      </w:tblGrid>
      <w:tr w:rsidR="007E0DD2" w14:paraId="21318371" w14:textId="77777777">
        <w:trPr>
          <w:trHeight w:val="23"/>
        </w:trPr>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36E" w14:textId="77777777" w:rsidR="007E0DD2" w:rsidRDefault="00111823">
            <w:pPr>
              <w:suppressAutoHyphens/>
              <w:jc w:val="center"/>
              <w:rPr>
                <w:b/>
                <w:sz w:val="22"/>
                <w:szCs w:val="22"/>
                <w:lang w:eastAsia="lt-LT"/>
              </w:rPr>
            </w:pPr>
            <w:r>
              <w:rPr>
                <w:b/>
                <w:sz w:val="22"/>
                <w:szCs w:val="22"/>
                <w:lang w:eastAsia="lt-LT"/>
              </w:rPr>
              <w:t>Įslaptinto dokumento gavėjas</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36F" w14:textId="77777777" w:rsidR="007E0DD2" w:rsidRDefault="00111823">
            <w:pPr>
              <w:suppressAutoHyphens/>
              <w:jc w:val="center"/>
              <w:rPr>
                <w:b/>
                <w:sz w:val="22"/>
                <w:szCs w:val="22"/>
                <w:lang w:eastAsia="lt-LT"/>
              </w:rPr>
            </w:pPr>
            <w:r>
              <w:rPr>
                <w:b/>
                <w:sz w:val="22"/>
                <w:szCs w:val="22"/>
                <w:lang w:eastAsia="lt-LT"/>
              </w:rPr>
              <w:t>Egzemplioriaus, kopijos, skaitmeninės kopijos numeris</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370" w14:textId="77777777" w:rsidR="007E0DD2" w:rsidRDefault="00111823">
            <w:pPr>
              <w:suppressAutoHyphens/>
              <w:jc w:val="center"/>
              <w:rPr>
                <w:b/>
                <w:sz w:val="22"/>
                <w:szCs w:val="22"/>
                <w:lang w:eastAsia="lt-LT"/>
              </w:rPr>
            </w:pPr>
            <w:r>
              <w:rPr>
                <w:b/>
                <w:sz w:val="22"/>
                <w:szCs w:val="22"/>
                <w:lang w:eastAsia="lt-LT"/>
              </w:rPr>
              <w:t>Siuntimo būdas, išsiuntimo data</w:t>
            </w:r>
          </w:p>
        </w:tc>
      </w:tr>
      <w:tr w:rsidR="007E0DD2" w14:paraId="21318375" w14:textId="77777777">
        <w:trPr>
          <w:trHeight w:val="23"/>
        </w:trPr>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372" w14:textId="77777777" w:rsidR="007E0DD2" w:rsidRDefault="00111823">
            <w:pPr>
              <w:suppressAutoHyphens/>
              <w:rPr>
                <w:sz w:val="22"/>
                <w:szCs w:val="22"/>
                <w:lang w:eastAsia="lt-LT"/>
              </w:rPr>
            </w:pPr>
            <w:r>
              <w:rPr>
                <w:sz w:val="22"/>
                <w:szCs w:val="22"/>
                <w:lang w:eastAsia="lt-LT"/>
              </w:rPr>
              <w:t>Lietuvos Respublikos Prezidento kanceliarija</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373" w14:textId="77777777" w:rsidR="007E0DD2" w:rsidRDefault="00111823">
            <w:pPr>
              <w:suppressAutoHyphens/>
              <w:jc w:val="center"/>
              <w:rPr>
                <w:sz w:val="22"/>
                <w:szCs w:val="22"/>
                <w:lang w:eastAsia="lt-LT"/>
              </w:rPr>
            </w:pPr>
            <w:r>
              <w:rPr>
                <w:sz w:val="22"/>
                <w:szCs w:val="22"/>
                <w:lang w:eastAsia="lt-LT"/>
              </w:rPr>
              <w:t xml:space="preserve">Egz. Nr. 1 K1 </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374" w14:textId="77777777" w:rsidR="007E0DD2" w:rsidRDefault="00111823">
            <w:pPr>
              <w:suppressAutoHyphens/>
              <w:jc w:val="center"/>
              <w:rPr>
                <w:lang w:eastAsia="lt-LT"/>
              </w:rPr>
            </w:pPr>
            <w:r>
              <w:rPr>
                <w:sz w:val="22"/>
                <w:szCs w:val="22"/>
                <w:lang w:eastAsia="lt-LT"/>
              </w:rPr>
              <w:t>ĮIRIS (nurodyti ĮIRIS pavadinimą) 2018-01-02</w:t>
            </w:r>
          </w:p>
        </w:tc>
      </w:tr>
      <w:tr w:rsidR="007E0DD2" w14:paraId="21318379" w14:textId="77777777">
        <w:trPr>
          <w:trHeight w:val="23"/>
        </w:trPr>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376" w14:textId="77777777" w:rsidR="007E0DD2" w:rsidRDefault="00111823">
            <w:pPr>
              <w:suppressAutoHyphens/>
              <w:rPr>
                <w:sz w:val="22"/>
                <w:szCs w:val="22"/>
                <w:lang w:eastAsia="lt-LT"/>
              </w:rPr>
            </w:pPr>
            <w:r>
              <w:rPr>
                <w:sz w:val="22"/>
                <w:szCs w:val="22"/>
                <w:lang w:eastAsia="lt-LT"/>
              </w:rPr>
              <w:t>Lietuvos Respublikos Seimas</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377" w14:textId="77777777" w:rsidR="007E0DD2" w:rsidRDefault="00111823">
            <w:pPr>
              <w:suppressAutoHyphens/>
              <w:jc w:val="center"/>
              <w:rPr>
                <w:sz w:val="22"/>
                <w:szCs w:val="22"/>
                <w:lang w:eastAsia="lt-LT"/>
              </w:rPr>
            </w:pPr>
            <w:r>
              <w:rPr>
                <w:sz w:val="22"/>
                <w:szCs w:val="22"/>
                <w:lang w:eastAsia="lt-LT"/>
              </w:rPr>
              <w:t>Egz. Nr. 1 K2</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378" w14:textId="77777777" w:rsidR="007E0DD2" w:rsidRDefault="00111823">
            <w:pPr>
              <w:suppressAutoHyphens/>
              <w:jc w:val="center"/>
              <w:rPr>
                <w:sz w:val="22"/>
                <w:szCs w:val="22"/>
                <w:lang w:eastAsia="lt-LT"/>
              </w:rPr>
            </w:pPr>
            <w:r>
              <w:rPr>
                <w:sz w:val="22"/>
                <w:szCs w:val="22"/>
                <w:lang w:eastAsia="lt-LT"/>
              </w:rPr>
              <w:t>Pasiuntinių paštu 2018-01-02</w:t>
            </w:r>
          </w:p>
        </w:tc>
      </w:tr>
      <w:tr w:rsidR="007E0DD2" w14:paraId="2131837D" w14:textId="77777777">
        <w:trPr>
          <w:trHeight w:val="23"/>
        </w:trPr>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37A" w14:textId="77777777" w:rsidR="007E0DD2" w:rsidRDefault="00111823">
            <w:pPr>
              <w:suppressAutoHyphens/>
              <w:rPr>
                <w:sz w:val="22"/>
                <w:szCs w:val="22"/>
                <w:lang w:eastAsia="lt-LT"/>
              </w:rPr>
            </w:pPr>
            <w:r>
              <w:rPr>
                <w:sz w:val="22"/>
                <w:szCs w:val="22"/>
                <w:lang w:eastAsia="lt-LT"/>
              </w:rPr>
              <w:t>Lietuvos Respublikos Vyriausybės kanceliarija</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37B" w14:textId="77777777" w:rsidR="007E0DD2" w:rsidRDefault="00111823">
            <w:pPr>
              <w:suppressAutoHyphens/>
              <w:jc w:val="center"/>
              <w:rPr>
                <w:sz w:val="22"/>
                <w:szCs w:val="22"/>
                <w:lang w:eastAsia="lt-LT"/>
              </w:rPr>
            </w:pPr>
            <w:r>
              <w:rPr>
                <w:sz w:val="22"/>
                <w:szCs w:val="22"/>
                <w:lang w:eastAsia="lt-LT"/>
              </w:rPr>
              <w:t>Egz. Nr. 1 K3</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37C" w14:textId="77777777" w:rsidR="007E0DD2" w:rsidRDefault="00111823">
            <w:pPr>
              <w:suppressAutoHyphens/>
              <w:jc w:val="center"/>
              <w:rPr>
                <w:lang w:eastAsia="lt-LT"/>
              </w:rPr>
            </w:pPr>
            <w:r>
              <w:rPr>
                <w:sz w:val="22"/>
                <w:szCs w:val="22"/>
                <w:lang w:eastAsia="lt-LT"/>
              </w:rPr>
              <w:t>ĮIRIS (nurodyti ĮIRIS pavadinimą) 2018-01-02</w:t>
            </w:r>
          </w:p>
        </w:tc>
      </w:tr>
      <w:tr w:rsidR="007E0DD2" w14:paraId="21318381" w14:textId="77777777">
        <w:trPr>
          <w:trHeight w:val="23"/>
        </w:trPr>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37E" w14:textId="77777777" w:rsidR="007E0DD2" w:rsidRDefault="00111823">
            <w:pPr>
              <w:suppressAutoHyphens/>
              <w:rPr>
                <w:sz w:val="22"/>
                <w:szCs w:val="22"/>
                <w:lang w:eastAsia="lt-LT"/>
              </w:rPr>
            </w:pPr>
            <w:r>
              <w:rPr>
                <w:sz w:val="22"/>
                <w:szCs w:val="22"/>
                <w:lang w:eastAsia="lt-LT"/>
              </w:rPr>
              <w:t>Lietuvos Respublikos ……………. ministerija</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37F" w14:textId="77777777" w:rsidR="007E0DD2" w:rsidRDefault="00111823">
            <w:pPr>
              <w:suppressAutoHyphens/>
              <w:jc w:val="center"/>
              <w:rPr>
                <w:sz w:val="22"/>
                <w:szCs w:val="22"/>
                <w:lang w:eastAsia="lt-LT"/>
              </w:rPr>
            </w:pPr>
            <w:r>
              <w:rPr>
                <w:sz w:val="22"/>
                <w:szCs w:val="22"/>
                <w:lang w:eastAsia="lt-LT"/>
              </w:rPr>
              <w:t>Egz. Nr. 1 K4</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380" w14:textId="77777777" w:rsidR="007E0DD2" w:rsidRDefault="00111823">
            <w:pPr>
              <w:suppressAutoHyphens/>
              <w:jc w:val="center"/>
              <w:rPr>
                <w:sz w:val="22"/>
                <w:szCs w:val="22"/>
                <w:lang w:eastAsia="lt-LT"/>
              </w:rPr>
            </w:pPr>
            <w:r>
              <w:rPr>
                <w:sz w:val="22"/>
                <w:szCs w:val="22"/>
                <w:lang w:eastAsia="lt-LT"/>
              </w:rPr>
              <w:t>Paslapčių subjekto įgaliotas asmuo 2018-01-02</w:t>
            </w:r>
          </w:p>
        </w:tc>
      </w:tr>
      <w:tr w:rsidR="007E0DD2" w14:paraId="21318385" w14:textId="77777777">
        <w:trPr>
          <w:trHeight w:val="23"/>
        </w:trPr>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382" w14:textId="77777777" w:rsidR="007E0DD2" w:rsidRDefault="007E0DD2">
            <w:pPr>
              <w:suppressAutoHyphens/>
              <w:rPr>
                <w:b/>
                <w:bCs/>
                <w:sz w:val="22"/>
                <w:szCs w:val="22"/>
                <w:lang w:eastAsia="lt-LT"/>
              </w:rPr>
            </w:pP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383" w14:textId="77777777" w:rsidR="007E0DD2" w:rsidRDefault="007E0DD2">
            <w:pPr>
              <w:suppressAutoHyphens/>
              <w:jc w:val="center"/>
              <w:rPr>
                <w:b/>
                <w:bCs/>
                <w:sz w:val="22"/>
                <w:szCs w:val="22"/>
                <w:lang w:eastAsia="lt-LT"/>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384" w14:textId="77777777" w:rsidR="007E0DD2" w:rsidRDefault="007E0DD2">
            <w:pPr>
              <w:suppressAutoHyphens/>
              <w:jc w:val="center"/>
              <w:rPr>
                <w:b/>
                <w:bCs/>
                <w:sz w:val="22"/>
                <w:szCs w:val="22"/>
                <w:lang w:eastAsia="lt-LT"/>
              </w:rPr>
            </w:pPr>
          </w:p>
        </w:tc>
      </w:tr>
      <w:tr w:rsidR="007E0DD2" w14:paraId="21318389" w14:textId="77777777">
        <w:trPr>
          <w:trHeight w:val="23"/>
        </w:trPr>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386" w14:textId="77777777" w:rsidR="007E0DD2" w:rsidRDefault="007E0DD2">
            <w:pPr>
              <w:suppressAutoHyphens/>
              <w:rPr>
                <w:b/>
                <w:bCs/>
                <w:sz w:val="22"/>
                <w:szCs w:val="22"/>
                <w:lang w:eastAsia="lt-LT"/>
              </w:rPr>
            </w:pP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387" w14:textId="77777777" w:rsidR="007E0DD2" w:rsidRDefault="007E0DD2">
            <w:pPr>
              <w:suppressAutoHyphens/>
              <w:jc w:val="center"/>
              <w:rPr>
                <w:b/>
                <w:bCs/>
                <w:sz w:val="22"/>
                <w:szCs w:val="22"/>
                <w:lang w:eastAsia="lt-LT"/>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388" w14:textId="77777777" w:rsidR="007E0DD2" w:rsidRDefault="007E0DD2">
            <w:pPr>
              <w:suppressAutoHyphens/>
              <w:jc w:val="center"/>
              <w:rPr>
                <w:b/>
                <w:bCs/>
                <w:sz w:val="22"/>
                <w:szCs w:val="22"/>
                <w:lang w:eastAsia="lt-LT"/>
              </w:rPr>
            </w:pPr>
          </w:p>
        </w:tc>
      </w:tr>
    </w:tbl>
    <w:p w14:paraId="2131838A" w14:textId="77777777" w:rsidR="007E0DD2" w:rsidRDefault="007E0DD2">
      <w:pPr>
        <w:suppressAutoHyphens/>
        <w:jc w:val="both"/>
        <w:rPr>
          <w:lang w:eastAsia="lt-LT"/>
        </w:rPr>
      </w:pPr>
    </w:p>
    <w:p w14:paraId="2131838B" w14:textId="587C2766" w:rsidR="007E0DD2" w:rsidRDefault="007E0DD2">
      <w:pPr>
        <w:suppressAutoHyphens/>
        <w:jc w:val="both"/>
        <w:rPr>
          <w:lang w:eastAsia="lt-LT"/>
        </w:rPr>
      </w:pPr>
    </w:p>
    <w:p w14:paraId="2131838C" w14:textId="3A635815" w:rsidR="007E0DD2" w:rsidRDefault="00111823">
      <w:pPr>
        <w:suppressAutoHyphens/>
        <w:ind w:firstLine="53"/>
        <w:jc w:val="both"/>
        <w:rPr>
          <w:lang w:eastAsia="lt-LT"/>
        </w:rPr>
      </w:pPr>
      <w:r>
        <w:rPr>
          <w:b/>
          <w:bCs/>
          <w:sz w:val="20"/>
          <w:lang w:eastAsia="lt-LT"/>
        </w:rPr>
        <w:t>Pastaba</w:t>
      </w:r>
      <w:r>
        <w:rPr>
          <w:sz w:val="20"/>
          <w:lang w:eastAsia="lt-LT"/>
        </w:rPr>
        <w:t>.</w:t>
      </w:r>
      <w:r>
        <w:rPr>
          <w:b/>
          <w:bCs/>
          <w:sz w:val="20"/>
          <w:lang w:eastAsia="lt-LT"/>
        </w:rPr>
        <w:t xml:space="preserve"> </w:t>
      </w:r>
      <w:r>
        <w:rPr>
          <w:sz w:val="20"/>
          <w:lang w:eastAsia="lt-LT"/>
        </w:rPr>
        <w:t>Sąrašo forma gali būti papildyta reikiamomis skiltimis.</w:t>
      </w:r>
    </w:p>
    <w:p w14:paraId="2131838D" w14:textId="77777777" w:rsidR="007E0DD2" w:rsidRDefault="007E0DD2">
      <w:pPr>
        <w:tabs>
          <w:tab w:val="left" w:pos="6237"/>
          <w:tab w:val="right" w:pos="8306"/>
        </w:tabs>
      </w:pPr>
    </w:p>
    <w:p w14:paraId="2131838E" w14:textId="77777777" w:rsidR="007E0DD2" w:rsidRDefault="007E0DD2">
      <w:pPr>
        <w:tabs>
          <w:tab w:val="left" w:pos="6237"/>
          <w:tab w:val="right" w:pos="8306"/>
        </w:tabs>
      </w:pPr>
    </w:p>
    <w:p w14:paraId="2131838F" w14:textId="77777777" w:rsidR="007E0DD2" w:rsidRDefault="007E0DD2">
      <w:pPr>
        <w:tabs>
          <w:tab w:val="left" w:pos="6237"/>
          <w:tab w:val="right" w:pos="8306"/>
        </w:tabs>
        <w:rPr>
          <w:color w:val="000000"/>
        </w:rPr>
      </w:pPr>
    </w:p>
    <w:p w14:paraId="21318390" w14:textId="7B27D895" w:rsidR="007E0DD2" w:rsidRDefault="00E278F0">
      <w:pPr>
        <w:tabs>
          <w:tab w:val="left" w:pos="6237"/>
          <w:tab w:val="right" w:pos="8306"/>
        </w:tabs>
        <w:jc w:val="center"/>
      </w:pPr>
    </w:p>
    <w:p w14:paraId="21318391" w14:textId="3C818779" w:rsidR="007E0DD2" w:rsidRDefault="007E0DD2">
      <w:pPr>
        <w:tabs>
          <w:tab w:val="left" w:pos="6804"/>
        </w:tabs>
      </w:pPr>
    </w:p>
    <w:p w14:paraId="21318392" w14:textId="3FFEEDA8" w:rsidR="007E0DD2" w:rsidRDefault="007E0DD2">
      <w:pPr>
        <w:rPr>
          <w:szCs w:val="24"/>
          <w:lang w:eastAsia="lt-LT"/>
        </w:rPr>
        <w:sectPr w:rsidR="007E0DD2" w:rsidSect="00111823">
          <w:pgSz w:w="11906" w:h="16838"/>
          <w:pgMar w:top="1134" w:right="851" w:bottom="1134" w:left="1701" w:header="567" w:footer="567" w:gutter="0"/>
          <w:pgNumType w:start="1"/>
          <w:cols w:space="1296"/>
          <w:titlePg/>
          <w:docGrid w:linePitch="326"/>
        </w:sectPr>
      </w:pPr>
    </w:p>
    <w:p w14:paraId="21318393" w14:textId="176364A6" w:rsidR="007E0DD2" w:rsidRDefault="00111823">
      <w:pPr>
        <w:tabs>
          <w:tab w:val="left" w:pos="6804"/>
        </w:tabs>
        <w:ind w:left="4820"/>
        <w:rPr>
          <w:szCs w:val="24"/>
          <w:lang w:eastAsia="lt-LT"/>
        </w:rPr>
      </w:pPr>
      <w:r>
        <w:rPr>
          <w:szCs w:val="24"/>
          <w:lang w:eastAsia="lt-LT"/>
        </w:rPr>
        <w:lastRenderedPageBreak/>
        <w:t xml:space="preserve">Įslaptintos informacijos administravimo ir </w:t>
      </w:r>
    </w:p>
    <w:p w14:paraId="21318394" w14:textId="04331233" w:rsidR="007E0DD2" w:rsidRDefault="00111823">
      <w:pPr>
        <w:tabs>
          <w:tab w:val="left" w:pos="6804"/>
        </w:tabs>
        <w:ind w:left="4820"/>
        <w:rPr>
          <w:lang w:eastAsia="ar-SA"/>
        </w:rPr>
      </w:pPr>
      <w:r>
        <w:rPr>
          <w:bCs/>
          <w:szCs w:val="24"/>
          <w:lang w:eastAsia="lt-LT"/>
        </w:rPr>
        <w:t>išslaptinimo</w:t>
      </w:r>
      <w:r>
        <w:rPr>
          <w:szCs w:val="24"/>
          <w:lang w:eastAsia="lt-LT"/>
        </w:rPr>
        <w:t xml:space="preserve"> tvarkos aprašo</w:t>
      </w:r>
      <w:r>
        <w:rPr>
          <w:lang w:eastAsia="ar-SA"/>
        </w:rPr>
        <w:br/>
      </w:r>
      <w:r>
        <w:rPr>
          <w:lang w:eastAsia="lt-LT"/>
        </w:rPr>
        <w:t xml:space="preserve">2 </w:t>
      </w:r>
      <w:r>
        <w:rPr>
          <w:lang w:eastAsia="ar-SA"/>
        </w:rPr>
        <w:t>priedas</w:t>
      </w:r>
    </w:p>
    <w:p w14:paraId="21318395" w14:textId="77777777" w:rsidR="007E0DD2" w:rsidRDefault="007E0DD2">
      <w:pPr>
        <w:tabs>
          <w:tab w:val="center" w:pos="4153"/>
          <w:tab w:val="right" w:pos="8306"/>
        </w:tabs>
        <w:rPr>
          <w:lang w:eastAsia="lt-LT"/>
        </w:rPr>
      </w:pPr>
    </w:p>
    <w:p w14:paraId="21318396" w14:textId="77777777" w:rsidR="007E0DD2" w:rsidRDefault="007E0DD2">
      <w:pPr>
        <w:tabs>
          <w:tab w:val="left" w:pos="-284"/>
        </w:tabs>
        <w:suppressAutoHyphens/>
        <w:rPr>
          <w:lang w:eastAsia="lt-LT"/>
        </w:rPr>
      </w:pPr>
    </w:p>
    <w:p w14:paraId="21318397" w14:textId="0D9EE4C2" w:rsidR="007E0DD2" w:rsidRDefault="00111823">
      <w:pPr>
        <w:suppressAutoHyphens/>
        <w:jc w:val="center"/>
        <w:rPr>
          <w:lang w:eastAsia="lt-LT"/>
        </w:rPr>
      </w:pPr>
      <w:r>
        <w:rPr>
          <w:b/>
          <w:bCs/>
          <w:szCs w:val="24"/>
          <w:lang w:eastAsia="lt-LT"/>
        </w:rPr>
        <w:t>(Asmenų, susipažinusių su įslaptinto dokumento turiniu, sąrašo formos pavyzdys)</w:t>
      </w:r>
    </w:p>
    <w:p w14:paraId="21318398" w14:textId="77777777" w:rsidR="007E0DD2" w:rsidRDefault="007E0DD2">
      <w:pPr>
        <w:suppressAutoHyphens/>
        <w:jc w:val="center"/>
        <w:rPr>
          <w:b/>
          <w:szCs w:val="24"/>
          <w:lang w:eastAsia="lt-LT"/>
        </w:rPr>
      </w:pPr>
    </w:p>
    <w:p w14:paraId="21318399" w14:textId="77777777" w:rsidR="007E0DD2" w:rsidRDefault="007E0DD2">
      <w:pPr>
        <w:suppressAutoHyphens/>
        <w:jc w:val="center"/>
        <w:rPr>
          <w:b/>
          <w:szCs w:val="24"/>
          <w:lang w:eastAsia="lt-LT"/>
        </w:rPr>
      </w:pPr>
    </w:p>
    <w:p w14:paraId="2131839A" w14:textId="71DE22E7" w:rsidR="007E0DD2" w:rsidRDefault="00111823">
      <w:pPr>
        <w:suppressAutoHyphens/>
        <w:jc w:val="center"/>
        <w:rPr>
          <w:b/>
          <w:caps/>
          <w:szCs w:val="24"/>
          <w:lang w:eastAsia="lt-LT"/>
        </w:rPr>
      </w:pPr>
      <w:r>
        <w:rPr>
          <w:b/>
          <w:caps/>
          <w:szCs w:val="24"/>
          <w:lang w:eastAsia="lt-LT"/>
        </w:rPr>
        <w:t>ASMENŲ, SUSIPAŽINUSIŲ SU ĮSLAPTINTO DOKUMENTO TURINIU, SĄRAŠAS</w:t>
      </w:r>
    </w:p>
    <w:p w14:paraId="2131839B" w14:textId="77777777" w:rsidR="007E0DD2" w:rsidRDefault="007E0DD2">
      <w:pPr>
        <w:suppressAutoHyphens/>
        <w:rPr>
          <w:lang w:eastAsia="lt-LT"/>
        </w:rPr>
      </w:pPr>
    </w:p>
    <w:p w14:paraId="2131839C" w14:textId="77777777" w:rsidR="007E0DD2" w:rsidRDefault="007E0DD2">
      <w:pPr>
        <w:suppressAutoHyphens/>
        <w:rPr>
          <w:lang w:eastAsia="lt-LT"/>
        </w:rPr>
      </w:pPr>
    </w:p>
    <w:p w14:paraId="2131839D" w14:textId="77777777" w:rsidR="007E0DD2" w:rsidRDefault="00111823">
      <w:pPr>
        <w:tabs>
          <w:tab w:val="right" w:leader="underscore" w:pos="9072"/>
        </w:tabs>
        <w:suppressAutoHyphens/>
        <w:jc w:val="center"/>
        <w:rPr>
          <w:lang w:eastAsia="lt-LT"/>
        </w:rPr>
      </w:pPr>
      <w:r>
        <w:rPr>
          <w:lang w:eastAsia="lt-LT"/>
        </w:rPr>
        <w:t>_____________________________________________________________________________</w:t>
      </w:r>
    </w:p>
    <w:p w14:paraId="2131839E" w14:textId="77777777" w:rsidR="007E0DD2" w:rsidRDefault="00111823">
      <w:pPr>
        <w:suppressAutoHyphens/>
        <w:jc w:val="center"/>
        <w:rPr>
          <w:sz w:val="20"/>
          <w:lang w:eastAsia="lt-LT"/>
        </w:rPr>
      </w:pPr>
      <w:r>
        <w:rPr>
          <w:sz w:val="20"/>
          <w:lang w:eastAsia="lt-LT"/>
        </w:rPr>
        <w:t>(įslaptinto dokumento rengėjas, dokumento pavadinimas (antraštė), registracijos data, numeris, slaptumo žyma ir</w:t>
      </w:r>
    </w:p>
    <w:p w14:paraId="2131839F" w14:textId="77777777" w:rsidR="007E0DD2" w:rsidRDefault="00111823">
      <w:pPr>
        <w:suppressAutoHyphens/>
        <w:jc w:val="center"/>
        <w:rPr>
          <w:sz w:val="20"/>
          <w:lang w:eastAsia="lt-LT"/>
        </w:rPr>
      </w:pPr>
      <w:r>
        <w:rPr>
          <w:sz w:val="20"/>
          <w:lang w:eastAsia="lt-LT"/>
        </w:rPr>
        <w:t>šalia esančios nuorodos)</w:t>
      </w:r>
    </w:p>
    <w:p w14:paraId="213183A0" w14:textId="77777777" w:rsidR="007E0DD2" w:rsidRDefault="007E0DD2">
      <w:pPr>
        <w:suppressAutoHyphens/>
        <w:rPr>
          <w:sz w:val="20"/>
          <w:lang w:eastAsia="lt-LT"/>
        </w:rPr>
      </w:pPr>
    </w:p>
    <w:p w14:paraId="213183A1" w14:textId="77777777" w:rsidR="007E0DD2" w:rsidRDefault="00111823">
      <w:pPr>
        <w:tabs>
          <w:tab w:val="right" w:leader="underscore" w:pos="9072"/>
        </w:tabs>
        <w:suppressAutoHyphens/>
        <w:ind w:firstLine="720"/>
        <w:rPr>
          <w:lang w:eastAsia="lt-LT"/>
        </w:rPr>
      </w:pPr>
      <w:r>
        <w:rPr>
          <w:lang w:eastAsia="lt-LT"/>
        </w:rPr>
        <w:t>Įslaptintą dokumentą užregistravo</w:t>
      </w:r>
      <w:r>
        <w:rPr>
          <w:sz w:val="20"/>
          <w:lang w:eastAsia="lt-LT"/>
        </w:rPr>
        <w:t xml:space="preserve"> </w:t>
      </w:r>
      <w:r>
        <w:rPr>
          <w:sz w:val="20"/>
          <w:lang w:eastAsia="lt-LT"/>
        </w:rPr>
        <w:tab/>
      </w:r>
    </w:p>
    <w:p w14:paraId="213183A2" w14:textId="77777777" w:rsidR="007E0DD2" w:rsidRDefault="00111823">
      <w:pPr>
        <w:suppressAutoHyphens/>
        <w:ind w:left="4114" w:firstLine="564"/>
        <w:rPr>
          <w:sz w:val="20"/>
          <w:lang w:eastAsia="lt-LT"/>
        </w:rPr>
      </w:pPr>
      <w:r>
        <w:rPr>
          <w:sz w:val="20"/>
          <w:lang w:eastAsia="lt-LT"/>
        </w:rPr>
        <w:t>(pareigos, parašas, vardas ir pavardė)</w:t>
      </w:r>
    </w:p>
    <w:p w14:paraId="213183A3" w14:textId="77777777" w:rsidR="007E0DD2" w:rsidRDefault="007E0DD2">
      <w:pPr>
        <w:suppressAutoHyphens/>
        <w:spacing w:line="360" w:lineRule="auto"/>
        <w:rPr>
          <w:lang w:eastAsia="lt-LT"/>
        </w:rPr>
      </w:pPr>
    </w:p>
    <w:tbl>
      <w:tblPr>
        <w:tblW w:w="9072" w:type="dxa"/>
        <w:tblInd w:w="57" w:type="dxa"/>
        <w:tblCellMar>
          <w:left w:w="10" w:type="dxa"/>
          <w:right w:w="10" w:type="dxa"/>
        </w:tblCellMar>
        <w:tblLook w:val="04A0" w:firstRow="1" w:lastRow="0" w:firstColumn="1" w:lastColumn="0" w:noHBand="0" w:noVBand="1"/>
      </w:tblPr>
      <w:tblGrid>
        <w:gridCol w:w="567"/>
        <w:gridCol w:w="851"/>
        <w:gridCol w:w="2268"/>
        <w:gridCol w:w="2410"/>
        <w:gridCol w:w="1984"/>
        <w:gridCol w:w="992"/>
      </w:tblGrid>
      <w:tr w:rsidR="007E0DD2" w14:paraId="213183A8" w14:textId="77777777">
        <w:trPr>
          <w:cantSplit/>
          <w:trHeight w:val="23"/>
        </w:trPr>
        <w:tc>
          <w:tcPr>
            <w:tcW w:w="567"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3A4" w14:textId="77777777" w:rsidR="007E0DD2" w:rsidRDefault="00111823">
            <w:pPr>
              <w:suppressAutoHyphens/>
              <w:jc w:val="center"/>
              <w:rPr>
                <w:b/>
                <w:sz w:val="22"/>
                <w:szCs w:val="22"/>
                <w:lang w:eastAsia="lt-LT"/>
              </w:rPr>
            </w:pPr>
            <w:r>
              <w:rPr>
                <w:b/>
                <w:sz w:val="22"/>
                <w:szCs w:val="22"/>
                <w:lang w:eastAsia="lt-LT"/>
              </w:rPr>
              <w:t>Eil. Nr.</w:t>
            </w:r>
          </w:p>
        </w:tc>
        <w:tc>
          <w:tcPr>
            <w:tcW w:w="851"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3A5" w14:textId="77777777" w:rsidR="007E0DD2" w:rsidRDefault="00111823">
            <w:pPr>
              <w:suppressAutoHyphens/>
              <w:jc w:val="center"/>
              <w:rPr>
                <w:b/>
                <w:sz w:val="22"/>
                <w:szCs w:val="22"/>
                <w:lang w:eastAsia="lt-LT"/>
              </w:rPr>
            </w:pPr>
            <w:r>
              <w:rPr>
                <w:b/>
                <w:sz w:val="22"/>
                <w:szCs w:val="22"/>
                <w:lang w:eastAsia="lt-LT"/>
              </w:rPr>
              <w:t>Data</w:t>
            </w:r>
          </w:p>
        </w:tc>
        <w:tc>
          <w:tcPr>
            <w:tcW w:w="6662"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3A6" w14:textId="77777777" w:rsidR="007E0DD2" w:rsidRDefault="00111823">
            <w:pPr>
              <w:tabs>
                <w:tab w:val="center" w:pos="4153"/>
                <w:tab w:val="right" w:pos="8306"/>
              </w:tabs>
              <w:suppressAutoHyphens/>
              <w:jc w:val="center"/>
              <w:rPr>
                <w:b/>
                <w:sz w:val="22"/>
                <w:szCs w:val="22"/>
                <w:lang w:eastAsia="lt-LT"/>
              </w:rPr>
            </w:pPr>
            <w:r>
              <w:rPr>
                <w:b/>
                <w:sz w:val="22"/>
                <w:szCs w:val="22"/>
                <w:lang w:eastAsia="lt-LT"/>
              </w:rPr>
              <w:t>Su įslaptinto dokumento, žymimo slaptumo žyma VS, turiniu susipažinę asmenys</w:t>
            </w:r>
          </w:p>
        </w:tc>
        <w:tc>
          <w:tcPr>
            <w:tcW w:w="992"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3A7" w14:textId="77777777" w:rsidR="007E0DD2" w:rsidRDefault="00111823">
            <w:pPr>
              <w:suppressAutoHyphens/>
              <w:jc w:val="center"/>
              <w:rPr>
                <w:b/>
                <w:sz w:val="22"/>
                <w:szCs w:val="22"/>
                <w:lang w:eastAsia="lt-LT"/>
              </w:rPr>
            </w:pPr>
            <w:r>
              <w:rPr>
                <w:b/>
                <w:sz w:val="22"/>
                <w:szCs w:val="22"/>
                <w:lang w:eastAsia="lt-LT"/>
              </w:rPr>
              <w:t>Pastabos</w:t>
            </w:r>
          </w:p>
        </w:tc>
      </w:tr>
      <w:tr w:rsidR="007E0DD2" w14:paraId="213183AF" w14:textId="77777777">
        <w:trPr>
          <w:cantSplit/>
          <w:trHeight w:val="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3183A9" w14:textId="77777777" w:rsidR="007E0DD2" w:rsidRDefault="007E0DD2">
            <w:pPr>
              <w:rPr>
                <w:b/>
                <w:sz w:val="22"/>
                <w:szCs w:val="22"/>
                <w:lang w:eastAsia="lt-L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3183AA" w14:textId="77777777" w:rsidR="007E0DD2" w:rsidRDefault="007E0DD2">
            <w:pPr>
              <w:rPr>
                <w:b/>
                <w:sz w:val="22"/>
                <w:szCs w:val="22"/>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3AB" w14:textId="77777777" w:rsidR="007E0DD2" w:rsidRDefault="00111823">
            <w:pPr>
              <w:suppressAutoHyphens/>
              <w:jc w:val="center"/>
              <w:rPr>
                <w:b/>
                <w:sz w:val="22"/>
                <w:szCs w:val="22"/>
                <w:lang w:eastAsia="lt-LT"/>
              </w:rPr>
            </w:pPr>
            <w:r>
              <w:rPr>
                <w:b/>
                <w:sz w:val="22"/>
                <w:szCs w:val="22"/>
                <w:lang w:eastAsia="lt-LT"/>
              </w:rPr>
              <w:t>pareigos</w:t>
            </w: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3AC" w14:textId="77777777" w:rsidR="007E0DD2" w:rsidRDefault="00111823">
            <w:pPr>
              <w:suppressAutoHyphens/>
              <w:jc w:val="center"/>
              <w:rPr>
                <w:b/>
                <w:sz w:val="22"/>
                <w:szCs w:val="22"/>
                <w:lang w:eastAsia="lt-LT"/>
              </w:rPr>
            </w:pPr>
            <w:r>
              <w:rPr>
                <w:b/>
                <w:sz w:val="22"/>
                <w:szCs w:val="22"/>
                <w:lang w:eastAsia="lt-LT"/>
              </w:rPr>
              <w:t>vardas ir pavardė</w:t>
            </w: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3AD" w14:textId="77777777" w:rsidR="007E0DD2" w:rsidRDefault="00111823">
            <w:pPr>
              <w:suppressAutoHyphens/>
              <w:jc w:val="center"/>
              <w:rPr>
                <w:b/>
                <w:sz w:val="22"/>
                <w:szCs w:val="22"/>
                <w:lang w:eastAsia="lt-LT"/>
              </w:rPr>
            </w:pPr>
            <w:r>
              <w:rPr>
                <w:b/>
                <w:sz w:val="22"/>
                <w:szCs w:val="22"/>
                <w:lang w:eastAsia="lt-LT"/>
              </w:rPr>
              <w:t>parašas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3183AE" w14:textId="77777777" w:rsidR="007E0DD2" w:rsidRDefault="007E0DD2">
            <w:pPr>
              <w:rPr>
                <w:b/>
                <w:sz w:val="22"/>
                <w:szCs w:val="22"/>
                <w:lang w:eastAsia="lt-LT"/>
              </w:rPr>
            </w:pPr>
          </w:p>
        </w:tc>
      </w:tr>
      <w:tr w:rsidR="007E0DD2" w14:paraId="213183B6" w14:textId="77777777">
        <w:trPr>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3B0" w14:textId="77777777" w:rsidR="007E0DD2" w:rsidRDefault="007E0DD2">
            <w:pPr>
              <w:suppressAutoHyphens/>
              <w:jc w:val="center"/>
              <w:rPr>
                <w:sz w:val="22"/>
                <w:szCs w:val="22"/>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3B1" w14:textId="77777777" w:rsidR="007E0DD2" w:rsidRDefault="007E0DD2">
            <w:pPr>
              <w:suppressAutoHyphens/>
              <w:jc w:val="center"/>
              <w:rPr>
                <w:sz w:val="22"/>
                <w:szCs w:val="22"/>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3B2" w14:textId="77777777" w:rsidR="007E0DD2" w:rsidRDefault="007E0DD2">
            <w:pPr>
              <w:suppressAutoHyphens/>
              <w:jc w:val="center"/>
              <w:rPr>
                <w:sz w:val="22"/>
                <w:szCs w:val="22"/>
                <w:lang w:eastAsia="lt-LT"/>
              </w:rPr>
            </w:pP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3B3" w14:textId="77777777" w:rsidR="007E0DD2" w:rsidRDefault="007E0DD2">
            <w:pPr>
              <w:suppressAutoHyphens/>
              <w:jc w:val="center"/>
              <w:rPr>
                <w:sz w:val="22"/>
                <w:szCs w:val="22"/>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3B4" w14:textId="77777777" w:rsidR="007E0DD2" w:rsidRDefault="007E0DD2">
            <w:pPr>
              <w:suppressAutoHyphens/>
              <w:jc w:val="center"/>
              <w:rPr>
                <w:sz w:val="22"/>
                <w:szCs w:val="22"/>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3B5" w14:textId="77777777" w:rsidR="007E0DD2" w:rsidRDefault="007E0DD2">
            <w:pPr>
              <w:suppressAutoHyphens/>
              <w:jc w:val="center"/>
              <w:rPr>
                <w:sz w:val="22"/>
                <w:szCs w:val="22"/>
                <w:lang w:eastAsia="lt-LT"/>
              </w:rPr>
            </w:pPr>
          </w:p>
        </w:tc>
      </w:tr>
      <w:tr w:rsidR="007E0DD2" w14:paraId="213183BD" w14:textId="77777777">
        <w:trPr>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3B7" w14:textId="77777777" w:rsidR="007E0DD2" w:rsidRDefault="007E0DD2">
            <w:pPr>
              <w:suppressAutoHyphens/>
              <w:jc w:val="center"/>
              <w:rPr>
                <w:sz w:val="22"/>
                <w:szCs w:val="22"/>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3B8" w14:textId="77777777" w:rsidR="007E0DD2" w:rsidRDefault="007E0DD2">
            <w:pPr>
              <w:suppressAutoHyphens/>
              <w:jc w:val="center"/>
              <w:rPr>
                <w:sz w:val="22"/>
                <w:szCs w:val="22"/>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3B9" w14:textId="77777777" w:rsidR="007E0DD2" w:rsidRDefault="007E0DD2">
            <w:pPr>
              <w:suppressAutoHyphens/>
              <w:jc w:val="center"/>
              <w:rPr>
                <w:sz w:val="22"/>
                <w:szCs w:val="22"/>
                <w:lang w:eastAsia="lt-LT"/>
              </w:rPr>
            </w:pP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3BA" w14:textId="77777777" w:rsidR="007E0DD2" w:rsidRDefault="007E0DD2">
            <w:pPr>
              <w:suppressAutoHyphens/>
              <w:jc w:val="center"/>
              <w:rPr>
                <w:sz w:val="22"/>
                <w:szCs w:val="22"/>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3BB" w14:textId="77777777" w:rsidR="007E0DD2" w:rsidRDefault="007E0DD2">
            <w:pPr>
              <w:suppressAutoHyphens/>
              <w:jc w:val="center"/>
              <w:rPr>
                <w:sz w:val="22"/>
                <w:szCs w:val="22"/>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3BC" w14:textId="77777777" w:rsidR="007E0DD2" w:rsidRDefault="007E0DD2">
            <w:pPr>
              <w:suppressAutoHyphens/>
              <w:jc w:val="center"/>
              <w:rPr>
                <w:sz w:val="22"/>
                <w:szCs w:val="22"/>
                <w:lang w:eastAsia="lt-LT"/>
              </w:rPr>
            </w:pPr>
          </w:p>
        </w:tc>
      </w:tr>
      <w:tr w:rsidR="007E0DD2" w14:paraId="213183C4" w14:textId="77777777">
        <w:trPr>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3BE" w14:textId="77777777" w:rsidR="007E0DD2" w:rsidRDefault="007E0DD2">
            <w:pPr>
              <w:suppressAutoHyphens/>
              <w:jc w:val="center"/>
              <w:rPr>
                <w:sz w:val="22"/>
                <w:szCs w:val="22"/>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3BF" w14:textId="77777777" w:rsidR="007E0DD2" w:rsidRDefault="007E0DD2">
            <w:pPr>
              <w:suppressAutoHyphens/>
              <w:jc w:val="center"/>
              <w:rPr>
                <w:sz w:val="22"/>
                <w:szCs w:val="22"/>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3C0" w14:textId="77777777" w:rsidR="007E0DD2" w:rsidRDefault="007E0DD2">
            <w:pPr>
              <w:suppressAutoHyphens/>
              <w:jc w:val="center"/>
              <w:rPr>
                <w:sz w:val="22"/>
                <w:szCs w:val="22"/>
                <w:lang w:eastAsia="lt-LT"/>
              </w:rPr>
            </w:pP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3C1" w14:textId="77777777" w:rsidR="007E0DD2" w:rsidRDefault="007E0DD2">
            <w:pPr>
              <w:suppressAutoHyphens/>
              <w:jc w:val="center"/>
              <w:rPr>
                <w:sz w:val="22"/>
                <w:szCs w:val="22"/>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3C2" w14:textId="77777777" w:rsidR="007E0DD2" w:rsidRDefault="007E0DD2">
            <w:pPr>
              <w:suppressAutoHyphens/>
              <w:jc w:val="center"/>
              <w:rPr>
                <w:sz w:val="22"/>
                <w:szCs w:val="22"/>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3C3" w14:textId="77777777" w:rsidR="007E0DD2" w:rsidRDefault="007E0DD2">
            <w:pPr>
              <w:suppressAutoHyphens/>
              <w:jc w:val="center"/>
              <w:rPr>
                <w:sz w:val="22"/>
                <w:szCs w:val="22"/>
                <w:lang w:eastAsia="lt-LT"/>
              </w:rPr>
            </w:pPr>
          </w:p>
        </w:tc>
      </w:tr>
      <w:tr w:rsidR="007E0DD2" w14:paraId="213183CB" w14:textId="77777777">
        <w:trPr>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3C5" w14:textId="77777777" w:rsidR="007E0DD2" w:rsidRDefault="007E0DD2">
            <w:pPr>
              <w:suppressAutoHyphens/>
              <w:jc w:val="center"/>
              <w:rPr>
                <w:sz w:val="22"/>
                <w:szCs w:val="22"/>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3C6" w14:textId="77777777" w:rsidR="007E0DD2" w:rsidRDefault="007E0DD2">
            <w:pPr>
              <w:suppressAutoHyphens/>
              <w:jc w:val="center"/>
              <w:rPr>
                <w:sz w:val="22"/>
                <w:szCs w:val="22"/>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3C7" w14:textId="77777777" w:rsidR="007E0DD2" w:rsidRDefault="007E0DD2">
            <w:pPr>
              <w:suppressAutoHyphens/>
              <w:jc w:val="center"/>
              <w:rPr>
                <w:sz w:val="22"/>
                <w:szCs w:val="22"/>
                <w:lang w:eastAsia="lt-LT"/>
              </w:rPr>
            </w:pPr>
          </w:p>
        </w:tc>
        <w:tc>
          <w:tcPr>
            <w:tcW w:w="24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3C8" w14:textId="77777777" w:rsidR="007E0DD2" w:rsidRDefault="007E0DD2">
            <w:pPr>
              <w:suppressAutoHyphens/>
              <w:jc w:val="center"/>
              <w:rPr>
                <w:sz w:val="22"/>
                <w:szCs w:val="22"/>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3C9" w14:textId="77777777" w:rsidR="007E0DD2" w:rsidRDefault="007E0DD2">
            <w:pPr>
              <w:suppressAutoHyphens/>
              <w:jc w:val="center"/>
              <w:rPr>
                <w:sz w:val="22"/>
                <w:szCs w:val="22"/>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3CA" w14:textId="77777777" w:rsidR="007E0DD2" w:rsidRDefault="007E0DD2">
            <w:pPr>
              <w:suppressAutoHyphens/>
              <w:jc w:val="center"/>
              <w:rPr>
                <w:sz w:val="22"/>
                <w:szCs w:val="22"/>
                <w:lang w:eastAsia="lt-LT"/>
              </w:rPr>
            </w:pPr>
          </w:p>
        </w:tc>
      </w:tr>
    </w:tbl>
    <w:p w14:paraId="213183CC" w14:textId="77777777" w:rsidR="007E0DD2" w:rsidRDefault="007E0DD2">
      <w:pPr>
        <w:suppressAutoHyphens/>
        <w:rPr>
          <w:lang w:eastAsia="lt-LT"/>
        </w:rPr>
      </w:pPr>
    </w:p>
    <w:p w14:paraId="213183CD" w14:textId="77777777" w:rsidR="007E0DD2" w:rsidRDefault="007E0DD2">
      <w:pPr>
        <w:suppressAutoHyphens/>
        <w:rPr>
          <w:lang w:eastAsia="lt-LT"/>
        </w:rPr>
      </w:pPr>
    </w:p>
    <w:p w14:paraId="213183CE" w14:textId="77777777" w:rsidR="007E0DD2" w:rsidRDefault="00111823">
      <w:pPr>
        <w:tabs>
          <w:tab w:val="left" w:pos="6237"/>
          <w:tab w:val="right" w:pos="8306"/>
        </w:tabs>
      </w:pPr>
      <w:r>
        <w:rPr>
          <w:b/>
          <w:bCs/>
          <w:sz w:val="20"/>
        </w:rPr>
        <w:t>Pastaba.</w:t>
      </w:r>
      <w:r>
        <w:rPr>
          <w:sz w:val="20"/>
        </w:rPr>
        <w:t xml:space="preserve"> Sąrašo forma gali būti papildyta reikiamomis skiltimis.</w:t>
      </w:r>
    </w:p>
    <w:p w14:paraId="213183CF" w14:textId="77777777" w:rsidR="007E0DD2" w:rsidRDefault="007E0DD2">
      <w:pPr>
        <w:tabs>
          <w:tab w:val="left" w:pos="6237"/>
          <w:tab w:val="right" w:pos="8306"/>
        </w:tabs>
      </w:pPr>
    </w:p>
    <w:p w14:paraId="213183D0" w14:textId="2EC451C4" w:rsidR="007E0DD2" w:rsidRDefault="00E278F0">
      <w:pPr>
        <w:tabs>
          <w:tab w:val="left" w:pos="6237"/>
          <w:tab w:val="right" w:pos="8306"/>
        </w:tabs>
      </w:pPr>
    </w:p>
    <w:p w14:paraId="213183D1" w14:textId="1F09A456" w:rsidR="007E0DD2" w:rsidRDefault="007E0DD2">
      <w:pPr>
        <w:tabs>
          <w:tab w:val="left" w:pos="6237"/>
          <w:tab w:val="right" w:pos="8306"/>
        </w:tabs>
        <w:rPr>
          <w:color w:val="000000"/>
        </w:rPr>
      </w:pPr>
    </w:p>
    <w:p w14:paraId="213183D2" w14:textId="31F46F3B" w:rsidR="007E0DD2" w:rsidRDefault="007E0DD2">
      <w:pPr>
        <w:sectPr w:rsidR="007E0DD2" w:rsidSect="00F75810">
          <w:pgSz w:w="11906" w:h="16838"/>
          <w:pgMar w:top="1134" w:right="851" w:bottom="1134" w:left="1701" w:header="567" w:footer="567" w:gutter="0"/>
          <w:pgNumType w:start="1"/>
          <w:cols w:space="1296"/>
          <w:titlePg/>
          <w:docGrid w:linePitch="326"/>
        </w:sectPr>
      </w:pPr>
    </w:p>
    <w:p w14:paraId="213183D3" w14:textId="1DFAA512" w:rsidR="007E0DD2" w:rsidRDefault="00111823">
      <w:pPr>
        <w:tabs>
          <w:tab w:val="left" w:pos="6804"/>
        </w:tabs>
        <w:ind w:left="9356"/>
        <w:rPr>
          <w:szCs w:val="24"/>
          <w:lang w:eastAsia="lt-LT"/>
        </w:rPr>
      </w:pPr>
      <w:r>
        <w:rPr>
          <w:szCs w:val="24"/>
          <w:lang w:eastAsia="lt-LT"/>
        </w:rPr>
        <w:lastRenderedPageBreak/>
        <w:t xml:space="preserve">Įslaptintos informacijos administravimo ir </w:t>
      </w:r>
    </w:p>
    <w:p w14:paraId="213183D4" w14:textId="6948FA7F" w:rsidR="007E0DD2" w:rsidRDefault="00111823">
      <w:pPr>
        <w:tabs>
          <w:tab w:val="left" w:pos="6804"/>
        </w:tabs>
        <w:ind w:left="9356"/>
        <w:rPr>
          <w:lang w:eastAsia="ar-SA"/>
        </w:rPr>
      </w:pPr>
      <w:r>
        <w:rPr>
          <w:bCs/>
          <w:szCs w:val="24"/>
          <w:lang w:eastAsia="lt-LT"/>
        </w:rPr>
        <w:t>išslaptinimo</w:t>
      </w:r>
      <w:r>
        <w:rPr>
          <w:szCs w:val="24"/>
          <w:lang w:eastAsia="lt-LT"/>
        </w:rPr>
        <w:t xml:space="preserve"> tvarkos aprašo</w:t>
      </w:r>
      <w:r>
        <w:rPr>
          <w:lang w:eastAsia="ar-SA"/>
        </w:rPr>
        <w:br/>
        <w:t>3 priedas</w:t>
      </w:r>
    </w:p>
    <w:p w14:paraId="213183D5" w14:textId="77777777" w:rsidR="007E0DD2" w:rsidRDefault="007E0DD2">
      <w:pPr>
        <w:tabs>
          <w:tab w:val="center" w:pos="4153"/>
          <w:tab w:val="right" w:pos="8306"/>
        </w:tabs>
        <w:rPr>
          <w:lang w:eastAsia="lt-LT"/>
        </w:rPr>
      </w:pPr>
    </w:p>
    <w:p w14:paraId="213183D6" w14:textId="77777777" w:rsidR="007E0DD2" w:rsidRDefault="007E0DD2">
      <w:pPr>
        <w:tabs>
          <w:tab w:val="left" w:pos="6237"/>
          <w:tab w:val="right" w:pos="8306"/>
        </w:tabs>
      </w:pPr>
    </w:p>
    <w:p w14:paraId="213183D7" w14:textId="2057CC42" w:rsidR="007E0DD2" w:rsidRDefault="00111823">
      <w:pPr>
        <w:suppressAutoHyphens/>
        <w:jc w:val="center"/>
        <w:rPr>
          <w:lang w:eastAsia="lt-LT"/>
        </w:rPr>
      </w:pPr>
      <w:r>
        <w:rPr>
          <w:b/>
          <w:bCs/>
          <w:lang w:eastAsia="lt-LT"/>
        </w:rPr>
        <w:t>(Įslaptintų dokumentų registro formos pavyzdys)</w:t>
      </w:r>
    </w:p>
    <w:p w14:paraId="213183D8" w14:textId="77777777" w:rsidR="007E0DD2" w:rsidRDefault="007E0DD2">
      <w:pPr>
        <w:suppressAutoHyphens/>
        <w:jc w:val="center"/>
        <w:rPr>
          <w:b/>
          <w:bCs/>
          <w:lang w:eastAsia="lt-LT"/>
        </w:rPr>
      </w:pPr>
    </w:p>
    <w:p w14:paraId="213183D9" w14:textId="77777777" w:rsidR="007E0DD2" w:rsidRDefault="00111823">
      <w:pPr>
        <w:tabs>
          <w:tab w:val="left" w:pos="2180"/>
          <w:tab w:val="center" w:pos="7286"/>
        </w:tabs>
        <w:suppressAutoHyphens/>
        <w:jc w:val="center"/>
        <w:rPr>
          <w:bCs/>
          <w:lang w:eastAsia="lt-LT"/>
        </w:rPr>
      </w:pPr>
      <w:r>
        <w:rPr>
          <w:bCs/>
          <w:lang w:eastAsia="lt-LT"/>
        </w:rPr>
        <w:t>_____________________________________________</w:t>
      </w:r>
    </w:p>
    <w:p w14:paraId="213183DA" w14:textId="77777777" w:rsidR="007E0DD2" w:rsidRDefault="00111823">
      <w:pPr>
        <w:suppressAutoHyphens/>
        <w:jc w:val="center"/>
        <w:rPr>
          <w:sz w:val="20"/>
          <w:lang w:eastAsia="lt-LT"/>
        </w:rPr>
      </w:pPr>
      <w:r>
        <w:rPr>
          <w:sz w:val="20"/>
          <w:lang w:eastAsia="lt-LT"/>
        </w:rPr>
        <w:t>(dokumento rengėjo pavadinimas)</w:t>
      </w:r>
    </w:p>
    <w:p w14:paraId="213183DB" w14:textId="77777777" w:rsidR="007E0DD2" w:rsidRDefault="007E0DD2">
      <w:pPr>
        <w:suppressAutoHyphens/>
        <w:jc w:val="center"/>
        <w:rPr>
          <w:lang w:eastAsia="lt-LT"/>
        </w:rPr>
      </w:pPr>
    </w:p>
    <w:p w14:paraId="213183DC" w14:textId="1A1DF817" w:rsidR="007E0DD2" w:rsidRDefault="00111823">
      <w:pPr>
        <w:suppressAutoHyphens/>
        <w:jc w:val="center"/>
        <w:rPr>
          <w:b/>
          <w:bCs/>
          <w:lang w:eastAsia="lt-LT"/>
        </w:rPr>
      </w:pPr>
      <w:r>
        <w:rPr>
          <w:bCs/>
          <w:lang w:eastAsia="lt-LT"/>
        </w:rPr>
        <w:t>___________________________________</w:t>
      </w:r>
      <w:r>
        <w:rPr>
          <w:b/>
          <w:bCs/>
          <w:lang w:eastAsia="lt-LT"/>
        </w:rPr>
        <w:t xml:space="preserve"> REGISTRAS </w:t>
      </w:r>
      <w:r>
        <w:rPr>
          <w:bCs/>
          <w:lang w:eastAsia="lt-LT"/>
        </w:rPr>
        <w:t>________________________</w:t>
      </w:r>
    </w:p>
    <w:p w14:paraId="213183DD" w14:textId="77777777" w:rsidR="007E0DD2" w:rsidRDefault="00111823">
      <w:pPr>
        <w:suppressAutoHyphens/>
        <w:ind w:firstLine="4770"/>
        <w:rPr>
          <w:sz w:val="20"/>
          <w:lang w:eastAsia="lt-LT"/>
        </w:rPr>
      </w:pPr>
      <w:r>
        <w:rPr>
          <w:sz w:val="20"/>
          <w:lang w:eastAsia="lt-LT"/>
        </w:rPr>
        <w:t>(pavadinimas)</w:t>
      </w:r>
      <w:r>
        <w:rPr>
          <w:sz w:val="20"/>
          <w:lang w:eastAsia="lt-LT"/>
        </w:rPr>
        <w:tab/>
      </w:r>
      <w:r>
        <w:rPr>
          <w:sz w:val="20"/>
          <w:lang w:eastAsia="lt-LT"/>
        </w:rPr>
        <w:tab/>
      </w:r>
      <w:r>
        <w:rPr>
          <w:sz w:val="20"/>
          <w:lang w:eastAsia="lt-LT"/>
        </w:rPr>
        <w:tab/>
        <w:t xml:space="preserve">  (identifikavimo žymuo)</w:t>
      </w:r>
    </w:p>
    <w:p w14:paraId="213183DE" w14:textId="77777777" w:rsidR="007E0DD2" w:rsidRDefault="007E0DD2">
      <w:pPr>
        <w:suppressAutoHyphens/>
        <w:ind w:left="7200" w:firstLine="720"/>
        <w:rPr>
          <w:sz w:val="20"/>
          <w:lang w:eastAsia="lt-LT"/>
        </w:rPr>
      </w:pPr>
    </w:p>
    <w:tbl>
      <w:tblPr>
        <w:tblW w:w="14592" w:type="dxa"/>
        <w:tblInd w:w="57" w:type="dxa"/>
        <w:tblLayout w:type="fixed"/>
        <w:tblCellMar>
          <w:left w:w="10" w:type="dxa"/>
          <w:right w:w="10" w:type="dxa"/>
        </w:tblCellMar>
        <w:tblLook w:val="04A0" w:firstRow="1" w:lastRow="0" w:firstColumn="1" w:lastColumn="0" w:noHBand="0" w:noVBand="1"/>
      </w:tblPr>
      <w:tblGrid>
        <w:gridCol w:w="1276"/>
        <w:gridCol w:w="991"/>
        <w:gridCol w:w="1842"/>
        <w:gridCol w:w="991"/>
        <w:gridCol w:w="1559"/>
        <w:gridCol w:w="1274"/>
        <w:gridCol w:w="2267"/>
        <w:gridCol w:w="1417"/>
        <w:gridCol w:w="1983"/>
        <w:gridCol w:w="992"/>
      </w:tblGrid>
      <w:tr w:rsidR="007E0DD2" w14:paraId="213183E9" w14:textId="77777777">
        <w:trPr>
          <w:cantSplit/>
          <w:trHeight w:val="23"/>
        </w:trPr>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3DF" w14:textId="77777777" w:rsidR="007E0DD2" w:rsidRDefault="00111823">
            <w:pPr>
              <w:suppressAutoHyphens/>
              <w:jc w:val="center"/>
              <w:rPr>
                <w:b/>
                <w:sz w:val="20"/>
                <w:lang w:eastAsia="lt-LT"/>
              </w:rPr>
            </w:pPr>
            <w:r>
              <w:rPr>
                <w:b/>
                <w:sz w:val="20"/>
                <w:lang w:eastAsia="lt-LT"/>
              </w:rPr>
              <w:t>Registracijos numeris</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3E0" w14:textId="77777777" w:rsidR="007E0DD2" w:rsidRDefault="00111823">
            <w:pPr>
              <w:suppressAutoHyphens/>
              <w:jc w:val="center"/>
              <w:rPr>
                <w:b/>
                <w:sz w:val="20"/>
                <w:lang w:eastAsia="lt-LT"/>
              </w:rPr>
            </w:pPr>
            <w:r>
              <w:rPr>
                <w:b/>
                <w:sz w:val="20"/>
                <w:lang w:eastAsia="lt-LT"/>
              </w:rPr>
              <w:t>Data</w:t>
            </w: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3E1" w14:textId="77777777" w:rsidR="007E0DD2" w:rsidRDefault="00111823">
            <w:pPr>
              <w:suppressAutoHyphens/>
              <w:jc w:val="center"/>
              <w:rPr>
                <w:b/>
                <w:sz w:val="20"/>
                <w:lang w:eastAsia="lt-LT"/>
              </w:rPr>
            </w:pPr>
            <w:r>
              <w:rPr>
                <w:b/>
                <w:sz w:val="20"/>
                <w:lang w:eastAsia="lt-LT"/>
              </w:rPr>
              <w:t>Dokumento pavadinimas (antraštė)</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3E2" w14:textId="77777777" w:rsidR="007E0DD2" w:rsidRDefault="00111823">
            <w:pPr>
              <w:suppressAutoHyphens/>
              <w:jc w:val="center"/>
              <w:rPr>
                <w:b/>
                <w:sz w:val="20"/>
                <w:lang w:eastAsia="lt-LT"/>
              </w:rPr>
            </w:pPr>
            <w:r>
              <w:rPr>
                <w:b/>
                <w:sz w:val="20"/>
                <w:lang w:eastAsia="lt-LT"/>
              </w:rPr>
              <w:t>Slaptumo žyma ir šalia esančios nuorodos</w:t>
            </w:r>
          </w:p>
        </w:tc>
        <w:tc>
          <w:tcPr>
            <w:tcW w:w="15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3E3" w14:textId="77777777" w:rsidR="007E0DD2" w:rsidRDefault="00111823">
            <w:pPr>
              <w:suppressAutoHyphens/>
              <w:jc w:val="center"/>
              <w:rPr>
                <w:b/>
                <w:sz w:val="20"/>
                <w:lang w:eastAsia="lt-LT"/>
              </w:rPr>
            </w:pPr>
            <w:r>
              <w:rPr>
                <w:b/>
                <w:sz w:val="20"/>
                <w:lang w:eastAsia="lt-LT"/>
              </w:rPr>
              <w:t>Dokumento egzemplioriaus numeris</w:t>
            </w:r>
          </w:p>
        </w:tc>
        <w:tc>
          <w:tcPr>
            <w:tcW w:w="12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3E4" w14:textId="77777777" w:rsidR="007E0DD2" w:rsidRDefault="00111823">
            <w:pPr>
              <w:suppressAutoHyphens/>
              <w:jc w:val="center"/>
              <w:rPr>
                <w:b/>
                <w:sz w:val="20"/>
                <w:lang w:eastAsia="lt-LT"/>
              </w:rPr>
            </w:pPr>
            <w:r>
              <w:rPr>
                <w:b/>
                <w:sz w:val="20"/>
                <w:lang w:eastAsia="lt-LT"/>
              </w:rPr>
              <w:t>Dokumento lapų skaičius</w:t>
            </w: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3E5" w14:textId="77777777" w:rsidR="007E0DD2" w:rsidRDefault="00111823">
            <w:pPr>
              <w:suppressAutoHyphens/>
              <w:jc w:val="center"/>
              <w:rPr>
                <w:b/>
                <w:sz w:val="20"/>
                <w:lang w:eastAsia="lt-LT"/>
              </w:rPr>
            </w:pPr>
            <w:r>
              <w:rPr>
                <w:b/>
                <w:sz w:val="20"/>
                <w:lang w:eastAsia="lt-LT"/>
              </w:rPr>
              <w:t>Tvirtinamo teisės akto arba pridedamo dokumento pavadinimas, slaptumo žyma ir šalia esančios nuorodos, egzemplioriaus numeris, lapų skaičius</w:t>
            </w: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3E6" w14:textId="77777777" w:rsidR="007E0DD2" w:rsidRDefault="00111823">
            <w:pPr>
              <w:suppressAutoHyphens/>
              <w:jc w:val="center"/>
              <w:rPr>
                <w:b/>
                <w:sz w:val="20"/>
                <w:lang w:eastAsia="lt-LT"/>
              </w:rPr>
            </w:pPr>
            <w:r>
              <w:rPr>
                <w:b/>
                <w:sz w:val="20"/>
                <w:lang w:eastAsia="lt-LT"/>
              </w:rPr>
              <w:t>Bylos, į kurią įdėtas dokumentas, nuoroda</w:t>
            </w: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3E7" w14:textId="77777777" w:rsidR="007E0DD2" w:rsidRDefault="00111823">
            <w:pPr>
              <w:suppressAutoHyphens/>
              <w:jc w:val="center"/>
              <w:rPr>
                <w:b/>
                <w:sz w:val="20"/>
                <w:lang w:eastAsia="lt-LT"/>
              </w:rPr>
            </w:pPr>
            <w:r>
              <w:rPr>
                <w:b/>
                <w:sz w:val="20"/>
                <w:lang w:eastAsia="lt-LT"/>
              </w:rPr>
              <w:t>Dokumento, pagal kurį pakeista dokumento slaptumo žyma ar įslaptinimo terminas, dokumentas išslaptintas ar sunaikintas, nuoroda</w:t>
            </w:r>
          </w:p>
        </w:tc>
        <w:tc>
          <w:tcPr>
            <w:tcW w:w="9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3E8" w14:textId="77777777" w:rsidR="007E0DD2" w:rsidRDefault="00111823">
            <w:pPr>
              <w:suppressAutoHyphens/>
              <w:jc w:val="center"/>
              <w:rPr>
                <w:b/>
                <w:sz w:val="20"/>
                <w:lang w:eastAsia="lt-LT"/>
              </w:rPr>
            </w:pPr>
            <w:r>
              <w:rPr>
                <w:b/>
                <w:sz w:val="20"/>
                <w:lang w:eastAsia="lt-LT"/>
              </w:rPr>
              <w:t>Pastabos</w:t>
            </w:r>
          </w:p>
        </w:tc>
      </w:tr>
      <w:tr w:rsidR="007E0DD2" w14:paraId="213183F4" w14:textId="77777777">
        <w:trPr>
          <w:cantSplit/>
          <w:trHeight w:val="23"/>
        </w:trPr>
        <w:tc>
          <w:tcPr>
            <w:tcW w:w="1276"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3EA"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3EB" w14:textId="77777777" w:rsidR="007E0DD2" w:rsidRDefault="007E0DD2">
            <w:pPr>
              <w:suppressAutoHyphens/>
              <w:jc w:val="center"/>
              <w:rPr>
                <w:sz w:val="20"/>
                <w:lang w:eastAsia="lt-LT"/>
              </w:rPr>
            </w:pPr>
          </w:p>
        </w:tc>
        <w:tc>
          <w:tcPr>
            <w:tcW w:w="184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3EC"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3ED" w14:textId="77777777" w:rsidR="007E0DD2" w:rsidRDefault="007E0DD2">
            <w:pPr>
              <w:suppressAutoHyphens/>
              <w:jc w:val="center"/>
              <w:rPr>
                <w:sz w:val="20"/>
                <w:lang w:eastAsia="lt-LT"/>
              </w:rPr>
            </w:pPr>
          </w:p>
        </w:tc>
        <w:tc>
          <w:tcPr>
            <w:tcW w:w="1560"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3EE" w14:textId="77777777" w:rsidR="007E0DD2" w:rsidRDefault="007E0DD2">
            <w:pPr>
              <w:suppressAutoHyphens/>
              <w:jc w:val="center"/>
              <w:rPr>
                <w:sz w:val="20"/>
                <w:lang w:eastAsia="lt-LT"/>
              </w:rPr>
            </w:pPr>
          </w:p>
        </w:tc>
        <w:tc>
          <w:tcPr>
            <w:tcW w:w="1275"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3EF" w14:textId="77777777" w:rsidR="007E0DD2" w:rsidRDefault="007E0DD2">
            <w:pPr>
              <w:suppressAutoHyphens/>
              <w:jc w:val="center"/>
              <w:rPr>
                <w:sz w:val="20"/>
                <w:lang w:eastAsia="lt-LT"/>
              </w:rPr>
            </w:pPr>
          </w:p>
        </w:tc>
        <w:tc>
          <w:tcPr>
            <w:tcW w:w="2268"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3F0" w14:textId="77777777" w:rsidR="007E0DD2" w:rsidRDefault="007E0DD2">
            <w:pPr>
              <w:suppressAutoHyphens/>
              <w:jc w:val="center"/>
              <w:rPr>
                <w:sz w:val="20"/>
                <w:lang w:eastAsia="lt-LT"/>
              </w:rPr>
            </w:pPr>
          </w:p>
        </w:tc>
        <w:tc>
          <w:tcPr>
            <w:tcW w:w="1418"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3F1" w14:textId="77777777" w:rsidR="007E0DD2" w:rsidRDefault="007E0DD2">
            <w:pPr>
              <w:suppressAutoHyphens/>
              <w:jc w:val="center"/>
              <w:rPr>
                <w:sz w:val="20"/>
                <w:lang w:eastAsia="lt-LT"/>
              </w:rPr>
            </w:pPr>
          </w:p>
        </w:tc>
        <w:tc>
          <w:tcPr>
            <w:tcW w:w="1984"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3F2" w14:textId="77777777" w:rsidR="007E0DD2" w:rsidRDefault="007E0DD2">
            <w:pPr>
              <w:suppressAutoHyphens/>
              <w:jc w:val="center"/>
              <w:rPr>
                <w:sz w:val="20"/>
                <w:lang w:eastAsia="lt-LT"/>
              </w:rPr>
            </w:pPr>
          </w:p>
        </w:tc>
        <w:tc>
          <w:tcPr>
            <w:tcW w:w="99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3F3" w14:textId="77777777" w:rsidR="007E0DD2" w:rsidRDefault="007E0DD2">
            <w:pPr>
              <w:suppressAutoHyphens/>
              <w:jc w:val="center"/>
              <w:rPr>
                <w:sz w:val="20"/>
                <w:lang w:eastAsia="lt-LT"/>
              </w:rPr>
            </w:pPr>
          </w:p>
        </w:tc>
      </w:tr>
      <w:tr w:rsidR="007E0DD2" w14:paraId="213183FF" w14:textId="77777777">
        <w:trPr>
          <w:cantSplit/>
          <w:trHeight w:val="23"/>
        </w:trPr>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3F5"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3F6" w14:textId="77777777" w:rsidR="007E0DD2" w:rsidRDefault="007E0DD2">
            <w:pPr>
              <w:suppressAutoHyphens/>
              <w:jc w:val="center"/>
              <w:rPr>
                <w:sz w:val="20"/>
                <w:lang w:eastAsia="lt-LT"/>
              </w:rPr>
            </w:pP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3F7"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3F8" w14:textId="77777777" w:rsidR="007E0DD2" w:rsidRDefault="007E0DD2">
            <w:pPr>
              <w:suppressAutoHyphens/>
              <w:jc w:val="center"/>
              <w:rPr>
                <w:sz w:val="20"/>
                <w:lang w:eastAsia="lt-LT"/>
              </w:rPr>
            </w:pPr>
          </w:p>
        </w:tc>
        <w:tc>
          <w:tcPr>
            <w:tcW w:w="15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3F9" w14:textId="77777777" w:rsidR="007E0DD2" w:rsidRDefault="007E0DD2">
            <w:pPr>
              <w:suppressAutoHyphens/>
              <w:jc w:val="center"/>
              <w:rPr>
                <w:sz w:val="20"/>
                <w:lang w:eastAsia="lt-LT"/>
              </w:rPr>
            </w:pPr>
          </w:p>
        </w:tc>
        <w:tc>
          <w:tcPr>
            <w:tcW w:w="12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3FA" w14:textId="77777777" w:rsidR="007E0DD2" w:rsidRDefault="007E0DD2">
            <w:pPr>
              <w:suppressAutoHyphens/>
              <w:jc w:val="center"/>
              <w:rPr>
                <w:sz w:val="20"/>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3FB" w14:textId="77777777" w:rsidR="007E0DD2" w:rsidRDefault="007E0DD2">
            <w:pPr>
              <w:suppressAutoHyphens/>
              <w:jc w:val="center"/>
              <w:rPr>
                <w:sz w:val="20"/>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3FC" w14:textId="77777777" w:rsidR="007E0DD2" w:rsidRDefault="007E0DD2">
            <w:pPr>
              <w:suppressAutoHyphens/>
              <w:jc w:val="center"/>
              <w:rPr>
                <w:sz w:val="20"/>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3FD" w14:textId="77777777" w:rsidR="007E0DD2" w:rsidRDefault="007E0DD2">
            <w:pPr>
              <w:suppressAutoHyphens/>
              <w:jc w:val="center"/>
              <w:rPr>
                <w:sz w:val="20"/>
                <w:lang w:eastAsia="lt-LT"/>
              </w:rPr>
            </w:pPr>
          </w:p>
        </w:tc>
        <w:tc>
          <w:tcPr>
            <w:tcW w:w="9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3FE" w14:textId="77777777" w:rsidR="007E0DD2" w:rsidRDefault="007E0DD2">
            <w:pPr>
              <w:suppressAutoHyphens/>
              <w:jc w:val="center"/>
              <w:rPr>
                <w:sz w:val="20"/>
                <w:lang w:eastAsia="lt-LT"/>
              </w:rPr>
            </w:pPr>
          </w:p>
        </w:tc>
      </w:tr>
      <w:tr w:rsidR="007E0DD2" w14:paraId="2131840A" w14:textId="77777777">
        <w:trPr>
          <w:cantSplit/>
          <w:trHeight w:val="23"/>
        </w:trPr>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00"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01" w14:textId="77777777" w:rsidR="007E0DD2" w:rsidRDefault="007E0DD2">
            <w:pPr>
              <w:suppressAutoHyphens/>
              <w:jc w:val="center"/>
              <w:rPr>
                <w:sz w:val="20"/>
                <w:lang w:eastAsia="lt-LT"/>
              </w:rPr>
            </w:pP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02"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03" w14:textId="77777777" w:rsidR="007E0DD2" w:rsidRDefault="007E0DD2">
            <w:pPr>
              <w:suppressAutoHyphens/>
              <w:jc w:val="center"/>
              <w:rPr>
                <w:sz w:val="20"/>
                <w:lang w:eastAsia="lt-LT"/>
              </w:rPr>
            </w:pPr>
          </w:p>
        </w:tc>
        <w:tc>
          <w:tcPr>
            <w:tcW w:w="15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04" w14:textId="77777777" w:rsidR="007E0DD2" w:rsidRDefault="007E0DD2">
            <w:pPr>
              <w:suppressAutoHyphens/>
              <w:jc w:val="center"/>
              <w:rPr>
                <w:sz w:val="20"/>
                <w:lang w:eastAsia="lt-LT"/>
              </w:rPr>
            </w:pPr>
          </w:p>
        </w:tc>
        <w:tc>
          <w:tcPr>
            <w:tcW w:w="12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05" w14:textId="77777777" w:rsidR="007E0DD2" w:rsidRDefault="007E0DD2">
            <w:pPr>
              <w:suppressAutoHyphens/>
              <w:jc w:val="center"/>
              <w:rPr>
                <w:sz w:val="20"/>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06" w14:textId="77777777" w:rsidR="007E0DD2" w:rsidRDefault="007E0DD2">
            <w:pPr>
              <w:suppressAutoHyphens/>
              <w:jc w:val="center"/>
              <w:rPr>
                <w:sz w:val="20"/>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07" w14:textId="77777777" w:rsidR="007E0DD2" w:rsidRDefault="007E0DD2">
            <w:pPr>
              <w:suppressAutoHyphens/>
              <w:jc w:val="center"/>
              <w:rPr>
                <w:sz w:val="20"/>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08" w14:textId="77777777" w:rsidR="007E0DD2" w:rsidRDefault="007E0DD2">
            <w:pPr>
              <w:suppressAutoHyphens/>
              <w:jc w:val="center"/>
              <w:rPr>
                <w:sz w:val="20"/>
                <w:lang w:eastAsia="lt-LT"/>
              </w:rPr>
            </w:pPr>
          </w:p>
        </w:tc>
        <w:tc>
          <w:tcPr>
            <w:tcW w:w="9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09" w14:textId="77777777" w:rsidR="007E0DD2" w:rsidRDefault="007E0DD2">
            <w:pPr>
              <w:suppressAutoHyphens/>
              <w:jc w:val="center"/>
              <w:rPr>
                <w:sz w:val="20"/>
                <w:lang w:eastAsia="lt-LT"/>
              </w:rPr>
            </w:pPr>
          </w:p>
        </w:tc>
      </w:tr>
      <w:tr w:rsidR="007E0DD2" w14:paraId="21318415" w14:textId="77777777">
        <w:trPr>
          <w:cantSplit/>
          <w:trHeight w:val="23"/>
        </w:trPr>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0B"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0C" w14:textId="77777777" w:rsidR="007E0DD2" w:rsidRDefault="007E0DD2">
            <w:pPr>
              <w:suppressAutoHyphens/>
              <w:jc w:val="center"/>
              <w:rPr>
                <w:sz w:val="20"/>
                <w:lang w:eastAsia="lt-LT"/>
              </w:rPr>
            </w:pP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0D"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0E" w14:textId="77777777" w:rsidR="007E0DD2" w:rsidRDefault="007E0DD2">
            <w:pPr>
              <w:suppressAutoHyphens/>
              <w:jc w:val="center"/>
              <w:rPr>
                <w:sz w:val="20"/>
                <w:lang w:eastAsia="lt-LT"/>
              </w:rPr>
            </w:pPr>
          </w:p>
        </w:tc>
        <w:tc>
          <w:tcPr>
            <w:tcW w:w="15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0F" w14:textId="77777777" w:rsidR="007E0DD2" w:rsidRDefault="007E0DD2">
            <w:pPr>
              <w:suppressAutoHyphens/>
              <w:jc w:val="center"/>
              <w:rPr>
                <w:sz w:val="20"/>
                <w:lang w:eastAsia="lt-LT"/>
              </w:rPr>
            </w:pPr>
          </w:p>
        </w:tc>
        <w:tc>
          <w:tcPr>
            <w:tcW w:w="12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10" w14:textId="77777777" w:rsidR="007E0DD2" w:rsidRDefault="007E0DD2">
            <w:pPr>
              <w:suppressAutoHyphens/>
              <w:jc w:val="center"/>
              <w:rPr>
                <w:sz w:val="20"/>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11" w14:textId="77777777" w:rsidR="007E0DD2" w:rsidRDefault="007E0DD2">
            <w:pPr>
              <w:suppressAutoHyphens/>
              <w:jc w:val="center"/>
              <w:rPr>
                <w:sz w:val="20"/>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12" w14:textId="77777777" w:rsidR="007E0DD2" w:rsidRDefault="007E0DD2">
            <w:pPr>
              <w:suppressAutoHyphens/>
              <w:jc w:val="center"/>
              <w:rPr>
                <w:sz w:val="20"/>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13" w14:textId="77777777" w:rsidR="007E0DD2" w:rsidRDefault="007E0DD2">
            <w:pPr>
              <w:suppressAutoHyphens/>
              <w:jc w:val="center"/>
              <w:rPr>
                <w:sz w:val="20"/>
                <w:lang w:eastAsia="lt-LT"/>
              </w:rPr>
            </w:pPr>
          </w:p>
        </w:tc>
        <w:tc>
          <w:tcPr>
            <w:tcW w:w="9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14" w14:textId="77777777" w:rsidR="007E0DD2" w:rsidRDefault="007E0DD2">
            <w:pPr>
              <w:suppressAutoHyphens/>
              <w:jc w:val="center"/>
              <w:rPr>
                <w:sz w:val="20"/>
                <w:lang w:eastAsia="lt-LT"/>
              </w:rPr>
            </w:pPr>
          </w:p>
        </w:tc>
      </w:tr>
    </w:tbl>
    <w:p w14:paraId="21318416" w14:textId="77777777" w:rsidR="007E0DD2" w:rsidRDefault="007E0DD2">
      <w:pPr>
        <w:tabs>
          <w:tab w:val="left" w:pos="0"/>
          <w:tab w:val="left" w:pos="2977"/>
        </w:tabs>
        <w:suppressAutoHyphens/>
        <w:rPr>
          <w:lang w:eastAsia="lt-LT"/>
        </w:rPr>
      </w:pPr>
    </w:p>
    <w:p w14:paraId="21318417" w14:textId="77777777" w:rsidR="007E0DD2" w:rsidRDefault="00111823">
      <w:pPr>
        <w:tabs>
          <w:tab w:val="left" w:pos="0"/>
          <w:tab w:val="left" w:pos="2977"/>
        </w:tabs>
        <w:suppressAutoHyphens/>
        <w:rPr>
          <w:lang w:eastAsia="lt-LT"/>
        </w:rPr>
      </w:pPr>
      <w:r>
        <w:rPr>
          <w:lang w:eastAsia="lt-LT"/>
        </w:rPr>
        <w:t>________________________</w:t>
      </w:r>
      <w:r>
        <w:rPr>
          <w:lang w:eastAsia="lt-LT"/>
        </w:rPr>
        <w:tab/>
      </w:r>
      <w:r>
        <w:rPr>
          <w:lang w:eastAsia="lt-LT"/>
        </w:rPr>
        <w:tab/>
      </w:r>
      <w:r>
        <w:rPr>
          <w:lang w:eastAsia="lt-LT"/>
        </w:rPr>
        <w:tab/>
        <w:t>___________________</w:t>
      </w:r>
      <w:r>
        <w:rPr>
          <w:lang w:eastAsia="lt-LT"/>
        </w:rPr>
        <w:tab/>
      </w:r>
      <w:r>
        <w:rPr>
          <w:lang w:eastAsia="lt-LT"/>
        </w:rPr>
        <w:tab/>
        <w:t>________________________</w:t>
      </w:r>
    </w:p>
    <w:p w14:paraId="21318418" w14:textId="77777777" w:rsidR="007E0DD2" w:rsidRDefault="00111823">
      <w:pPr>
        <w:suppressAutoHyphens/>
        <w:ind w:firstLine="426"/>
        <w:rPr>
          <w:sz w:val="20"/>
          <w:lang w:eastAsia="lt-LT"/>
        </w:rPr>
      </w:pPr>
      <w:r>
        <w:rPr>
          <w:sz w:val="20"/>
          <w:lang w:eastAsia="lt-LT"/>
        </w:rPr>
        <w:t>(pareigų pavadinimas)</w:t>
      </w:r>
      <w:r>
        <w:rPr>
          <w:sz w:val="20"/>
          <w:lang w:eastAsia="lt-LT"/>
        </w:rPr>
        <w:tab/>
      </w:r>
      <w:r>
        <w:rPr>
          <w:sz w:val="20"/>
          <w:lang w:eastAsia="lt-LT"/>
        </w:rPr>
        <w:tab/>
      </w:r>
      <w:r>
        <w:rPr>
          <w:sz w:val="20"/>
          <w:lang w:eastAsia="lt-LT"/>
        </w:rPr>
        <w:tab/>
        <w:t xml:space="preserve">              (parašas)</w:t>
      </w:r>
      <w:r>
        <w:rPr>
          <w:sz w:val="20"/>
          <w:lang w:eastAsia="lt-LT"/>
        </w:rPr>
        <w:tab/>
      </w:r>
      <w:r>
        <w:rPr>
          <w:sz w:val="20"/>
          <w:lang w:eastAsia="lt-LT"/>
        </w:rPr>
        <w:tab/>
        <w:t xml:space="preserve">             (vardas ir pavardė)</w:t>
      </w:r>
    </w:p>
    <w:p w14:paraId="21318419" w14:textId="77777777" w:rsidR="007E0DD2" w:rsidRDefault="007E0DD2">
      <w:pPr>
        <w:suppressAutoHyphens/>
        <w:rPr>
          <w:lang w:eastAsia="lt-LT"/>
        </w:rPr>
      </w:pPr>
    </w:p>
    <w:p w14:paraId="2131841A" w14:textId="77777777" w:rsidR="007E0DD2" w:rsidRDefault="007E0DD2">
      <w:pPr>
        <w:suppressAutoHyphens/>
        <w:rPr>
          <w:lang w:eastAsia="lt-LT"/>
        </w:rPr>
      </w:pPr>
    </w:p>
    <w:p w14:paraId="2131841B" w14:textId="77777777" w:rsidR="007E0DD2" w:rsidRDefault="00111823">
      <w:pPr>
        <w:suppressAutoHyphens/>
        <w:rPr>
          <w:lang w:eastAsia="lt-LT"/>
        </w:rPr>
      </w:pPr>
      <w:r>
        <w:rPr>
          <w:b/>
          <w:bCs/>
          <w:sz w:val="20"/>
          <w:lang w:eastAsia="lt-LT"/>
        </w:rPr>
        <w:t>Pastaba.</w:t>
      </w:r>
      <w:r>
        <w:rPr>
          <w:sz w:val="20"/>
          <w:lang w:eastAsia="lt-LT"/>
        </w:rPr>
        <w:t xml:space="preserve"> Registro forma gali būti papildyta reikiamomis skiltimis.</w:t>
      </w:r>
    </w:p>
    <w:p w14:paraId="2131841C" w14:textId="77777777" w:rsidR="007E0DD2" w:rsidRDefault="007E0DD2">
      <w:pPr>
        <w:tabs>
          <w:tab w:val="left" w:pos="6237"/>
          <w:tab w:val="right" w:pos="8306"/>
        </w:tabs>
        <w:rPr>
          <w:color w:val="000000"/>
        </w:rPr>
      </w:pPr>
    </w:p>
    <w:p w14:paraId="2131841D" w14:textId="179A8C6B" w:rsidR="007E0DD2" w:rsidRDefault="00E278F0">
      <w:pPr>
        <w:tabs>
          <w:tab w:val="left" w:pos="6237"/>
          <w:tab w:val="right" w:pos="8306"/>
        </w:tabs>
        <w:rPr>
          <w:color w:val="000000"/>
        </w:rPr>
      </w:pPr>
    </w:p>
    <w:p w14:paraId="2131841E" w14:textId="1BD14C1A" w:rsidR="007E0DD2" w:rsidRDefault="007E0DD2">
      <w:pPr>
        <w:tabs>
          <w:tab w:val="left" w:pos="6237"/>
          <w:tab w:val="right" w:pos="8306"/>
        </w:tabs>
        <w:jc w:val="center"/>
      </w:pPr>
    </w:p>
    <w:p w14:paraId="2131841F" w14:textId="689DE271" w:rsidR="007E0DD2" w:rsidRDefault="007E0DD2">
      <w:pPr>
        <w:rPr>
          <w:szCs w:val="24"/>
          <w:lang w:eastAsia="lt-LT"/>
        </w:rPr>
        <w:sectPr w:rsidR="007E0DD2" w:rsidSect="00F75810">
          <w:pgSz w:w="16838" w:h="11906" w:orient="landscape"/>
          <w:pgMar w:top="1701" w:right="851" w:bottom="1134" w:left="1134" w:header="567" w:footer="567" w:gutter="0"/>
          <w:cols w:space="1296"/>
          <w:titlePg/>
          <w:docGrid w:linePitch="326"/>
        </w:sectPr>
      </w:pPr>
    </w:p>
    <w:p w14:paraId="21318420" w14:textId="0CFF8972" w:rsidR="007E0DD2" w:rsidRDefault="00111823">
      <w:pPr>
        <w:tabs>
          <w:tab w:val="left" w:pos="6804"/>
        </w:tabs>
        <w:ind w:left="9356"/>
        <w:rPr>
          <w:b/>
          <w:szCs w:val="24"/>
          <w:lang w:eastAsia="lt-LT"/>
        </w:rPr>
      </w:pPr>
      <w:r>
        <w:rPr>
          <w:szCs w:val="24"/>
          <w:lang w:eastAsia="lt-LT"/>
        </w:rPr>
        <w:lastRenderedPageBreak/>
        <w:t>Įslaptintos informacijos administravimo ir</w:t>
      </w:r>
      <w:r>
        <w:rPr>
          <w:b/>
          <w:szCs w:val="24"/>
          <w:lang w:eastAsia="lt-LT"/>
        </w:rPr>
        <w:t xml:space="preserve"> </w:t>
      </w:r>
    </w:p>
    <w:p w14:paraId="21318421" w14:textId="45FDD677" w:rsidR="007E0DD2" w:rsidRDefault="00111823">
      <w:pPr>
        <w:tabs>
          <w:tab w:val="left" w:pos="6804"/>
        </w:tabs>
        <w:ind w:left="9356"/>
        <w:rPr>
          <w:lang w:eastAsia="ar-SA"/>
        </w:rPr>
      </w:pPr>
      <w:r>
        <w:rPr>
          <w:bCs/>
          <w:szCs w:val="24"/>
          <w:lang w:eastAsia="lt-LT"/>
        </w:rPr>
        <w:t>išslaptinimo</w:t>
      </w:r>
      <w:r>
        <w:rPr>
          <w:szCs w:val="24"/>
          <w:lang w:eastAsia="lt-LT"/>
        </w:rPr>
        <w:t xml:space="preserve"> tvarkos aprašo</w:t>
      </w:r>
      <w:r>
        <w:rPr>
          <w:lang w:eastAsia="ar-SA"/>
        </w:rPr>
        <w:br/>
      </w:r>
      <w:r>
        <w:rPr>
          <w:lang w:eastAsia="lt-LT"/>
        </w:rPr>
        <w:t xml:space="preserve">4 </w:t>
      </w:r>
      <w:r>
        <w:rPr>
          <w:lang w:eastAsia="ar-SA"/>
        </w:rPr>
        <w:t>priedas</w:t>
      </w:r>
    </w:p>
    <w:p w14:paraId="21318422" w14:textId="77777777" w:rsidR="007E0DD2" w:rsidRDefault="007E0DD2">
      <w:pPr>
        <w:tabs>
          <w:tab w:val="center" w:pos="4153"/>
          <w:tab w:val="right" w:pos="8306"/>
        </w:tabs>
        <w:rPr>
          <w:lang w:eastAsia="lt-LT"/>
        </w:rPr>
      </w:pPr>
    </w:p>
    <w:p w14:paraId="21318423" w14:textId="77777777" w:rsidR="007E0DD2" w:rsidRDefault="007E0DD2">
      <w:pPr>
        <w:tabs>
          <w:tab w:val="left" w:pos="6237"/>
          <w:tab w:val="right" w:pos="8306"/>
        </w:tabs>
      </w:pPr>
    </w:p>
    <w:p w14:paraId="21318424" w14:textId="09C8963A" w:rsidR="007E0DD2" w:rsidRDefault="00111823">
      <w:pPr>
        <w:suppressAutoHyphens/>
        <w:jc w:val="center"/>
        <w:rPr>
          <w:lang w:eastAsia="lt-LT"/>
        </w:rPr>
      </w:pPr>
      <w:r>
        <w:rPr>
          <w:b/>
          <w:bCs/>
          <w:lang w:eastAsia="lt-LT"/>
        </w:rPr>
        <w:t>(Teisės aktų registro įslaptinto priedo formos pavyzdys)</w:t>
      </w:r>
    </w:p>
    <w:p w14:paraId="21318425" w14:textId="77777777" w:rsidR="007E0DD2" w:rsidRDefault="007E0DD2">
      <w:pPr>
        <w:suppressAutoHyphens/>
        <w:jc w:val="center"/>
        <w:rPr>
          <w:b/>
          <w:bCs/>
          <w:lang w:eastAsia="lt-LT"/>
        </w:rPr>
      </w:pPr>
    </w:p>
    <w:p w14:paraId="21318426" w14:textId="77777777" w:rsidR="007E0DD2" w:rsidRDefault="00111823">
      <w:pPr>
        <w:suppressAutoHyphens/>
        <w:jc w:val="center"/>
        <w:rPr>
          <w:bCs/>
          <w:lang w:eastAsia="lt-LT"/>
        </w:rPr>
      </w:pPr>
      <w:r>
        <w:rPr>
          <w:bCs/>
          <w:lang w:eastAsia="lt-LT"/>
        </w:rPr>
        <w:t>_____________________________________________</w:t>
      </w:r>
    </w:p>
    <w:p w14:paraId="21318427" w14:textId="77777777" w:rsidR="007E0DD2" w:rsidRDefault="00111823">
      <w:pPr>
        <w:suppressAutoHyphens/>
        <w:jc w:val="center"/>
        <w:rPr>
          <w:sz w:val="20"/>
          <w:lang w:eastAsia="lt-LT"/>
        </w:rPr>
      </w:pPr>
      <w:r>
        <w:rPr>
          <w:sz w:val="20"/>
          <w:lang w:eastAsia="lt-LT"/>
        </w:rPr>
        <w:t>(dokumento rengėjo pavadinimas)</w:t>
      </w:r>
    </w:p>
    <w:p w14:paraId="21318428" w14:textId="77777777" w:rsidR="007E0DD2" w:rsidRDefault="007E0DD2">
      <w:pPr>
        <w:suppressAutoHyphens/>
        <w:jc w:val="center"/>
        <w:rPr>
          <w:sz w:val="20"/>
          <w:lang w:eastAsia="lt-LT"/>
        </w:rPr>
      </w:pPr>
    </w:p>
    <w:p w14:paraId="21318429" w14:textId="77777777" w:rsidR="007E0DD2" w:rsidRDefault="007E0DD2">
      <w:pPr>
        <w:suppressAutoHyphens/>
        <w:jc w:val="center"/>
        <w:rPr>
          <w:lang w:eastAsia="lt-LT"/>
        </w:rPr>
      </w:pPr>
    </w:p>
    <w:p w14:paraId="2131842A" w14:textId="2156A659" w:rsidR="007E0DD2" w:rsidRDefault="00111823">
      <w:pPr>
        <w:tabs>
          <w:tab w:val="left" w:pos="567"/>
          <w:tab w:val="left" w:pos="993"/>
          <w:tab w:val="left" w:pos="3544"/>
          <w:tab w:val="left" w:pos="4253"/>
          <w:tab w:val="left" w:pos="4962"/>
          <w:tab w:val="left" w:pos="6096"/>
          <w:tab w:val="left" w:pos="7938"/>
        </w:tabs>
        <w:suppressAutoHyphens/>
        <w:jc w:val="center"/>
        <w:rPr>
          <w:b/>
          <w:bCs/>
          <w:lang w:eastAsia="lt-LT"/>
        </w:rPr>
      </w:pPr>
      <w:r>
        <w:rPr>
          <w:bCs/>
          <w:lang w:eastAsia="lt-LT"/>
        </w:rPr>
        <w:t>__________________________</w:t>
      </w:r>
      <w:r>
        <w:rPr>
          <w:b/>
          <w:bCs/>
          <w:lang w:eastAsia="lt-LT"/>
        </w:rPr>
        <w:t xml:space="preserve"> REGISTRO </w:t>
      </w:r>
      <w:r>
        <w:rPr>
          <w:bCs/>
          <w:lang w:eastAsia="lt-LT"/>
        </w:rPr>
        <w:t>__________________</w:t>
      </w:r>
      <w:r>
        <w:rPr>
          <w:b/>
          <w:bCs/>
          <w:lang w:eastAsia="lt-LT"/>
        </w:rPr>
        <w:t xml:space="preserve"> ĮSLAPTINTAS PRIEDAS</w:t>
      </w:r>
    </w:p>
    <w:p w14:paraId="2131842B" w14:textId="77777777" w:rsidR="007E0DD2" w:rsidRDefault="00111823">
      <w:pPr>
        <w:tabs>
          <w:tab w:val="left" w:pos="3261"/>
        </w:tabs>
        <w:suppressAutoHyphens/>
        <w:ind w:firstLine="3922"/>
        <w:rPr>
          <w:sz w:val="20"/>
          <w:lang w:eastAsia="lt-LT"/>
        </w:rPr>
      </w:pPr>
      <w:r>
        <w:rPr>
          <w:sz w:val="20"/>
          <w:lang w:eastAsia="lt-LT"/>
        </w:rPr>
        <w:t>(pavadinimas)</w:t>
      </w:r>
      <w:r>
        <w:rPr>
          <w:sz w:val="20"/>
          <w:lang w:eastAsia="lt-LT"/>
        </w:rPr>
        <w:tab/>
        <w:t xml:space="preserve">                                           (identifikavimo žymuo)</w:t>
      </w:r>
    </w:p>
    <w:p w14:paraId="2131842C" w14:textId="77777777" w:rsidR="007E0DD2" w:rsidRDefault="007E0DD2">
      <w:pPr>
        <w:suppressAutoHyphens/>
        <w:jc w:val="both"/>
        <w:rPr>
          <w:sz w:val="20"/>
          <w:lang w:eastAsia="lt-LT"/>
        </w:rPr>
      </w:pPr>
    </w:p>
    <w:p w14:paraId="2131842D" w14:textId="77777777" w:rsidR="007E0DD2" w:rsidRDefault="007E0DD2">
      <w:pPr>
        <w:suppressAutoHyphens/>
        <w:ind w:left="7200" w:firstLine="720"/>
        <w:rPr>
          <w:sz w:val="20"/>
          <w:lang w:eastAsia="lt-LT"/>
        </w:rPr>
      </w:pPr>
    </w:p>
    <w:tbl>
      <w:tblPr>
        <w:tblW w:w="14592" w:type="dxa"/>
        <w:tblInd w:w="57" w:type="dxa"/>
        <w:tblLayout w:type="fixed"/>
        <w:tblCellMar>
          <w:left w:w="10" w:type="dxa"/>
          <w:right w:w="10" w:type="dxa"/>
        </w:tblCellMar>
        <w:tblLook w:val="04A0" w:firstRow="1" w:lastRow="0" w:firstColumn="1" w:lastColumn="0" w:noHBand="0" w:noVBand="1"/>
      </w:tblPr>
      <w:tblGrid>
        <w:gridCol w:w="426"/>
        <w:gridCol w:w="1274"/>
        <w:gridCol w:w="851"/>
        <w:gridCol w:w="1700"/>
        <w:gridCol w:w="1275"/>
        <w:gridCol w:w="1416"/>
        <w:gridCol w:w="1275"/>
        <w:gridCol w:w="1983"/>
        <w:gridCol w:w="1417"/>
        <w:gridCol w:w="1983"/>
        <w:gridCol w:w="992"/>
      </w:tblGrid>
      <w:tr w:rsidR="007E0DD2" w14:paraId="21318439" w14:textId="77777777">
        <w:trPr>
          <w:cantSplit/>
          <w:trHeight w:val="23"/>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2E" w14:textId="77777777" w:rsidR="007E0DD2" w:rsidRDefault="00111823">
            <w:pPr>
              <w:suppressAutoHyphens/>
              <w:jc w:val="center"/>
              <w:rPr>
                <w:b/>
                <w:sz w:val="20"/>
                <w:lang w:eastAsia="lt-LT"/>
              </w:rPr>
            </w:pPr>
            <w:r>
              <w:rPr>
                <w:b/>
                <w:sz w:val="20"/>
                <w:lang w:eastAsia="lt-LT"/>
              </w:rPr>
              <w:t>Eil. Nr.</w:t>
            </w:r>
          </w:p>
        </w:tc>
        <w:tc>
          <w:tcPr>
            <w:tcW w:w="12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2F" w14:textId="77777777" w:rsidR="007E0DD2" w:rsidRDefault="00111823">
            <w:pPr>
              <w:suppressAutoHyphens/>
              <w:jc w:val="center"/>
              <w:rPr>
                <w:b/>
                <w:sz w:val="20"/>
                <w:lang w:eastAsia="lt-LT"/>
              </w:rPr>
            </w:pPr>
            <w:r>
              <w:rPr>
                <w:b/>
                <w:sz w:val="20"/>
                <w:lang w:eastAsia="lt-LT"/>
              </w:rPr>
              <w:t>Registracijos numeris</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30" w14:textId="77777777" w:rsidR="007E0DD2" w:rsidRDefault="00111823">
            <w:pPr>
              <w:suppressAutoHyphens/>
              <w:jc w:val="center"/>
              <w:rPr>
                <w:b/>
                <w:sz w:val="20"/>
                <w:lang w:eastAsia="lt-LT"/>
              </w:rPr>
            </w:pPr>
            <w:r>
              <w:rPr>
                <w:b/>
                <w:sz w:val="20"/>
                <w:lang w:eastAsia="lt-LT"/>
              </w:rPr>
              <w:t>Data</w:t>
            </w: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31" w14:textId="77777777" w:rsidR="007E0DD2" w:rsidRDefault="00111823">
            <w:pPr>
              <w:suppressAutoHyphens/>
              <w:jc w:val="center"/>
              <w:rPr>
                <w:b/>
                <w:sz w:val="20"/>
                <w:lang w:eastAsia="lt-LT"/>
              </w:rPr>
            </w:pPr>
            <w:r>
              <w:rPr>
                <w:b/>
                <w:sz w:val="20"/>
                <w:lang w:eastAsia="lt-LT"/>
              </w:rPr>
              <w:t>Dokumento pavadinimas</w:t>
            </w: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32" w14:textId="77777777" w:rsidR="007E0DD2" w:rsidRDefault="00111823">
            <w:pPr>
              <w:suppressAutoHyphens/>
              <w:jc w:val="center"/>
              <w:rPr>
                <w:b/>
                <w:sz w:val="20"/>
                <w:lang w:eastAsia="lt-LT"/>
              </w:rPr>
            </w:pPr>
            <w:r>
              <w:rPr>
                <w:b/>
                <w:sz w:val="20"/>
                <w:lang w:eastAsia="lt-LT"/>
              </w:rPr>
              <w:t>Slaptumo žyma ir šalia esančios nuorodos</w:t>
            </w: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33" w14:textId="77777777" w:rsidR="007E0DD2" w:rsidRDefault="00111823">
            <w:pPr>
              <w:suppressAutoHyphens/>
              <w:jc w:val="center"/>
              <w:rPr>
                <w:b/>
                <w:sz w:val="20"/>
                <w:lang w:eastAsia="lt-LT"/>
              </w:rPr>
            </w:pPr>
            <w:r>
              <w:rPr>
                <w:b/>
                <w:sz w:val="20"/>
                <w:lang w:eastAsia="lt-LT"/>
              </w:rPr>
              <w:t>Dokumento egzemplioriaus numeris</w:t>
            </w: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34" w14:textId="77777777" w:rsidR="007E0DD2" w:rsidRDefault="00111823">
            <w:pPr>
              <w:suppressAutoHyphens/>
              <w:jc w:val="center"/>
              <w:rPr>
                <w:b/>
                <w:sz w:val="20"/>
                <w:lang w:eastAsia="lt-LT"/>
              </w:rPr>
            </w:pPr>
            <w:r>
              <w:rPr>
                <w:b/>
                <w:sz w:val="20"/>
                <w:lang w:eastAsia="lt-LT"/>
              </w:rPr>
              <w:t>Dokumento lapų skaičius</w:t>
            </w: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35" w14:textId="77777777" w:rsidR="007E0DD2" w:rsidRDefault="00111823">
            <w:pPr>
              <w:suppressAutoHyphens/>
              <w:jc w:val="center"/>
              <w:rPr>
                <w:b/>
                <w:sz w:val="20"/>
                <w:lang w:eastAsia="lt-LT"/>
              </w:rPr>
            </w:pPr>
            <w:r>
              <w:rPr>
                <w:b/>
                <w:sz w:val="20"/>
                <w:lang w:eastAsia="lt-LT"/>
              </w:rPr>
              <w:t>Tvirtinamo teisės akto pavadinimas, slaptumo žyma ir šalia esančios nuorodos, egzemplioriaus numeris, lapų skaičius</w:t>
            </w: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36" w14:textId="77777777" w:rsidR="007E0DD2" w:rsidRDefault="00111823">
            <w:pPr>
              <w:suppressAutoHyphens/>
              <w:jc w:val="center"/>
              <w:rPr>
                <w:b/>
                <w:sz w:val="20"/>
                <w:lang w:eastAsia="lt-LT"/>
              </w:rPr>
            </w:pPr>
            <w:r>
              <w:rPr>
                <w:b/>
                <w:sz w:val="20"/>
                <w:lang w:eastAsia="lt-LT"/>
              </w:rPr>
              <w:t>Bylos, į kurią įdėtas dokumentas, nuoroda</w:t>
            </w: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37" w14:textId="77777777" w:rsidR="007E0DD2" w:rsidRDefault="00111823">
            <w:pPr>
              <w:suppressAutoHyphens/>
              <w:jc w:val="center"/>
              <w:rPr>
                <w:b/>
                <w:sz w:val="20"/>
                <w:lang w:eastAsia="lt-LT"/>
              </w:rPr>
            </w:pPr>
            <w:r>
              <w:rPr>
                <w:b/>
                <w:sz w:val="20"/>
                <w:lang w:eastAsia="lt-LT"/>
              </w:rPr>
              <w:t>Dokumento, pagal kurį pakeista dokumento slaptumo žyma ar įslaptinimo terminas, dokumentas išslaptintas ar sunaikintas, nuoroda</w:t>
            </w:r>
          </w:p>
        </w:tc>
        <w:tc>
          <w:tcPr>
            <w:tcW w:w="9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38" w14:textId="77777777" w:rsidR="007E0DD2" w:rsidRDefault="00111823">
            <w:pPr>
              <w:suppressAutoHyphens/>
              <w:jc w:val="center"/>
              <w:rPr>
                <w:b/>
                <w:sz w:val="20"/>
                <w:lang w:eastAsia="lt-LT"/>
              </w:rPr>
            </w:pPr>
            <w:r>
              <w:rPr>
                <w:b/>
                <w:sz w:val="20"/>
                <w:lang w:eastAsia="lt-LT"/>
              </w:rPr>
              <w:t>Pastabos</w:t>
            </w:r>
          </w:p>
        </w:tc>
      </w:tr>
      <w:tr w:rsidR="007E0DD2" w14:paraId="21318445" w14:textId="77777777">
        <w:trPr>
          <w:cantSplit/>
          <w:trHeight w:val="23"/>
        </w:trPr>
        <w:tc>
          <w:tcPr>
            <w:tcW w:w="426"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3A" w14:textId="77777777" w:rsidR="007E0DD2" w:rsidRDefault="007E0DD2">
            <w:pPr>
              <w:suppressAutoHyphens/>
              <w:jc w:val="center"/>
              <w:rPr>
                <w:sz w:val="20"/>
                <w:lang w:eastAsia="lt-LT"/>
              </w:rPr>
            </w:pPr>
          </w:p>
        </w:tc>
        <w:tc>
          <w:tcPr>
            <w:tcW w:w="1275"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3B" w14:textId="77777777" w:rsidR="007E0DD2" w:rsidRDefault="007E0DD2">
            <w:pPr>
              <w:suppressAutoHyphens/>
              <w:jc w:val="center"/>
              <w:rPr>
                <w:sz w:val="20"/>
                <w:lang w:eastAsia="lt-LT"/>
              </w:rPr>
            </w:pPr>
          </w:p>
        </w:tc>
        <w:tc>
          <w:tcPr>
            <w:tcW w:w="851"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3C" w14:textId="77777777" w:rsidR="007E0DD2" w:rsidRDefault="007E0DD2">
            <w:pPr>
              <w:suppressAutoHyphens/>
              <w:jc w:val="center"/>
              <w:rPr>
                <w:sz w:val="20"/>
                <w:lang w:eastAsia="lt-LT"/>
              </w:rPr>
            </w:pPr>
          </w:p>
        </w:tc>
        <w:tc>
          <w:tcPr>
            <w:tcW w:w="1701"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3D" w14:textId="77777777" w:rsidR="007E0DD2" w:rsidRDefault="007E0DD2">
            <w:pPr>
              <w:suppressAutoHyphens/>
              <w:jc w:val="center"/>
              <w:rPr>
                <w:sz w:val="20"/>
                <w:lang w:eastAsia="lt-LT"/>
              </w:rPr>
            </w:pPr>
          </w:p>
        </w:tc>
        <w:tc>
          <w:tcPr>
            <w:tcW w:w="1276"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3E" w14:textId="77777777" w:rsidR="007E0DD2" w:rsidRDefault="007E0DD2">
            <w:pPr>
              <w:suppressAutoHyphens/>
              <w:jc w:val="center"/>
              <w:rPr>
                <w:sz w:val="20"/>
                <w:lang w:eastAsia="lt-LT"/>
              </w:rPr>
            </w:pPr>
          </w:p>
        </w:tc>
        <w:tc>
          <w:tcPr>
            <w:tcW w:w="1417"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3F" w14:textId="77777777" w:rsidR="007E0DD2" w:rsidRDefault="007E0DD2">
            <w:pPr>
              <w:suppressAutoHyphens/>
              <w:jc w:val="center"/>
              <w:rPr>
                <w:sz w:val="20"/>
                <w:lang w:eastAsia="lt-LT"/>
              </w:rPr>
            </w:pPr>
          </w:p>
        </w:tc>
        <w:tc>
          <w:tcPr>
            <w:tcW w:w="1276"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40" w14:textId="77777777" w:rsidR="007E0DD2" w:rsidRDefault="007E0DD2">
            <w:pPr>
              <w:suppressAutoHyphens/>
              <w:jc w:val="center"/>
              <w:rPr>
                <w:sz w:val="20"/>
                <w:lang w:eastAsia="lt-LT"/>
              </w:rPr>
            </w:pPr>
          </w:p>
        </w:tc>
        <w:tc>
          <w:tcPr>
            <w:tcW w:w="1984"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41" w14:textId="77777777" w:rsidR="007E0DD2" w:rsidRDefault="007E0DD2">
            <w:pPr>
              <w:suppressAutoHyphens/>
              <w:jc w:val="center"/>
              <w:rPr>
                <w:sz w:val="20"/>
                <w:lang w:eastAsia="lt-LT"/>
              </w:rPr>
            </w:pPr>
          </w:p>
        </w:tc>
        <w:tc>
          <w:tcPr>
            <w:tcW w:w="1418"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42" w14:textId="77777777" w:rsidR="007E0DD2" w:rsidRDefault="007E0DD2">
            <w:pPr>
              <w:suppressAutoHyphens/>
              <w:jc w:val="center"/>
              <w:rPr>
                <w:sz w:val="20"/>
                <w:lang w:eastAsia="lt-LT"/>
              </w:rPr>
            </w:pPr>
          </w:p>
        </w:tc>
        <w:tc>
          <w:tcPr>
            <w:tcW w:w="1984"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43" w14:textId="77777777" w:rsidR="007E0DD2" w:rsidRDefault="007E0DD2">
            <w:pPr>
              <w:suppressAutoHyphens/>
              <w:jc w:val="center"/>
              <w:rPr>
                <w:sz w:val="20"/>
                <w:lang w:eastAsia="lt-LT"/>
              </w:rPr>
            </w:pPr>
          </w:p>
        </w:tc>
        <w:tc>
          <w:tcPr>
            <w:tcW w:w="99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44" w14:textId="77777777" w:rsidR="007E0DD2" w:rsidRDefault="007E0DD2">
            <w:pPr>
              <w:suppressAutoHyphens/>
              <w:jc w:val="center"/>
              <w:rPr>
                <w:sz w:val="20"/>
                <w:lang w:eastAsia="lt-LT"/>
              </w:rPr>
            </w:pPr>
          </w:p>
        </w:tc>
      </w:tr>
      <w:tr w:rsidR="007E0DD2" w14:paraId="21318451" w14:textId="77777777">
        <w:trPr>
          <w:cantSplit/>
          <w:trHeight w:val="23"/>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46" w14:textId="77777777" w:rsidR="007E0DD2" w:rsidRDefault="007E0DD2">
            <w:pPr>
              <w:suppressAutoHyphens/>
              <w:jc w:val="center"/>
              <w:rPr>
                <w:sz w:val="20"/>
                <w:lang w:eastAsia="lt-LT"/>
              </w:rPr>
            </w:pPr>
          </w:p>
        </w:tc>
        <w:tc>
          <w:tcPr>
            <w:tcW w:w="12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47" w14:textId="77777777" w:rsidR="007E0DD2" w:rsidRDefault="007E0DD2">
            <w:pPr>
              <w:suppressAutoHyphens/>
              <w:jc w:val="center"/>
              <w:rPr>
                <w:sz w:val="20"/>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48" w14:textId="77777777" w:rsidR="007E0DD2" w:rsidRDefault="007E0DD2">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49" w14:textId="77777777" w:rsidR="007E0DD2" w:rsidRDefault="007E0DD2">
            <w:pPr>
              <w:suppressAutoHyphens/>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4A" w14:textId="77777777" w:rsidR="007E0DD2" w:rsidRDefault="007E0DD2">
            <w:pPr>
              <w:suppressAutoHyphens/>
              <w:jc w:val="center"/>
              <w:rPr>
                <w:sz w:val="20"/>
                <w:lang w:eastAsia="lt-LT"/>
              </w:rPr>
            </w:pP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4B" w14:textId="77777777" w:rsidR="007E0DD2" w:rsidRDefault="007E0DD2">
            <w:pPr>
              <w:suppressAutoHyphens/>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4C" w14:textId="77777777" w:rsidR="007E0DD2" w:rsidRDefault="007E0DD2">
            <w:pPr>
              <w:suppressAutoHyphens/>
              <w:jc w:val="center"/>
              <w:rPr>
                <w:sz w:val="20"/>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4D" w14:textId="77777777" w:rsidR="007E0DD2" w:rsidRDefault="007E0DD2">
            <w:pPr>
              <w:suppressAutoHyphens/>
              <w:jc w:val="center"/>
              <w:rPr>
                <w:sz w:val="20"/>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4E" w14:textId="77777777" w:rsidR="007E0DD2" w:rsidRDefault="007E0DD2">
            <w:pPr>
              <w:suppressAutoHyphens/>
              <w:jc w:val="center"/>
              <w:rPr>
                <w:sz w:val="20"/>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4F" w14:textId="77777777" w:rsidR="007E0DD2" w:rsidRDefault="007E0DD2">
            <w:pPr>
              <w:suppressAutoHyphens/>
              <w:jc w:val="center"/>
              <w:rPr>
                <w:sz w:val="20"/>
                <w:lang w:eastAsia="lt-LT"/>
              </w:rPr>
            </w:pPr>
          </w:p>
        </w:tc>
        <w:tc>
          <w:tcPr>
            <w:tcW w:w="9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50" w14:textId="77777777" w:rsidR="007E0DD2" w:rsidRDefault="007E0DD2">
            <w:pPr>
              <w:suppressAutoHyphens/>
              <w:jc w:val="center"/>
              <w:rPr>
                <w:sz w:val="20"/>
                <w:lang w:eastAsia="lt-LT"/>
              </w:rPr>
            </w:pPr>
          </w:p>
        </w:tc>
      </w:tr>
      <w:tr w:rsidR="007E0DD2" w14:paraId="2131845D" w14:textId="77777777">
        <w:trPr>
          <w:cantSplit/>
          <w:trHeight w:val="23"/>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52" w14:textId="77777777" w:rsidR="007E0DD2" w:rsidRDefault="007E0DD2">
            <w:pPr>
              <w:suppressAutoHyphens/>
              <w:jc w:val="center"/>
              <w:rPr>
                <w:sz w:val="20"/>
                <w:lang w:eastAsia="lt-LT"/>
              </w:rPr>
            </w:pPr>
          </w:p>
        </w:tc>
        <w:tc>
          <w:tcPr>
            <w:tcW w:w="12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53" w14:textId="77777777" w:rsidR="007E0DD2" w:rsidRDefault="007E0DD2">
            <w:pPr>
              <w:suppressAutoHyphens/>
              <w:jc w:val="center"/>
              <w:rPr>
                <w:sz w:val="20"/>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54" w14:textId="77777777" w:rsidR="007E0DD2" w:rsidRDefault="007E0DD2">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55" w14:textId="77777777" w:rsidR="007E0DD2" w:rsidRDefault="007E0DD2">
            <w:pPr>
              <w:suppressAutoHyphens/>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56" w14:textId="77777777" w:rsidR="007E0DD2" w:rsidRDefault="007E0DD2">
            <w:pPr>
              <w:suppressAutoHyphens/>
              <w:jc w:val="center"/>
              <w:rPr>
                <w:sz w:val="20"/>
                <w:lang w:eastAsia="lt-LT"/>
              </w:rPr>
            </w:pP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57" w14:textId="77777777" w:rsidR="007E0DD2" w:rsidRDefault="007E0DD2">
            <w:pPr>
              <w:suppressAutoHyphens/>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58" w14:textId="77777777" w:rsidR="007E0DD2" w:rsidRDefault="007E0DD2">
            <w:pPr>
              <w:suppressAutoHyphens/>
              <w:jc w:val="center"/>
              <w:rPr>
                <w:sz w:val="20"/>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59" w14:textId="77777777" w:rsidR="007E0DD2" w:rsidRDefault="007E0DD2">
            <w:pPr>
              <w:suppressAutoHyphens/>
              <w:jc w:val="center"/>
              <w:rPr>
                <w:sz w:val="20"/>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5A" w14:textId="77777777" w:rsidR="007E0DD2" w:rsidRDefault="007E0DD2">
            <w:pPr>
              <w:suppressAutoHyphens/>
              <w:jc w:val="center"/>
              <w:rPr>
                <w:sz w:val="20"/>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5B" w14:textId="77777777" w:rsidR="007E0DD2" w:rsidRDefault="007E0DD2">
            <w:pPr>
              <w:suppressAutoHyphens/>
              <w:jc w:val="center"/>
              <w:rPr>
                <w:sz w:val="20"/>
                <w:lang w:eastAsia="lt-LT"/>
              </w:rPr>
            </w:pPr>
          </w:p>
        </w:tc>
        <w:tc>
          <w:tcPr>
            <w:tcW w:w="9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5C" w14:textId="77777777" w:rsidR="007E0DD2" w:rsidRDefault="007E0DD2">
            <w:pPr>
              <w:suppressAutoHyphens/>
              <w:jc w:val="center"/>
              <w:rPr>
                <w:sz w:val="20"/>
                <w:lang w:eastAsia="lt-LT"/>
              </w:rPr>
            </w:pPr>
          </w:p>
        </w:tc>
      </w:tr>
      <w:tr w:rsidR="007E0DD2" w14:paraId="21318469" w14:textId="77777777">
        <w:trPr>
          <w:cantSplit/>
          <w:trHeight w:val="23"/>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5E" w14:textId="77777777" w:rsidR="007E0DD2" w:rsidRDefault="007E0DD2">
            <w:pPr>
              <w:suppressAutoHyphens/>
              <w:jc w:val="center"/>
              <w:rPr>
                <w:sz w:val="20"/>
                <w:lang w:eastAsia="lt-LT"/>
              </w:rPr>
            </w:pPr>
          </w:p>
        </w:tc>
        <w:tc>
          <w:tcPr>
            <w:tcW w:w="12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5F" w14:textId="77777777" w:rsidR="007E0DD2" w:rsidRDefault="007E0DD2">
            <w:pPr>
              <w:suppressAutoHyphens/>
              <w:jc w:val="center"/>
              <w:rPr>
                <w:sz w:val="20"/>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60" w14:textId="77777777" w:rsidR="007E0DD2" w:rsidRDefault="007E0DD2">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61" w14:textId="77777777" w:rsidR="007E0DD2" w:rsidRDefault="007E0DD2">
            <w:pPr>
              <w:suppressAutoHyphens/>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62" w14:textId="77777777" w:rsidR="007E0DD2" w:rsidRDefault="007E0DD2">
            <w:pPr>
              <w:suppressAutoHyphens/>
              <w:jc w:val="center"/>
              <w:rPr>
                <w:sz w:val="20"/>
                <w:lang w:eastAsia="lt-LT"/>
              </w:rPr>
            </w:pP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63" w14:textId="77777777" w:rsidR="007E0DD2" w:rsidRDefault="007E0DD2">
            <w:pPr>
              <w:suppressAutoHyphens/>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64" w14:textId="77777777" w:rsidR="007E0DD2" w:rsidRDefault="007E0DD2">
            <w:pPr>
              <w:suppressAutoHyphens/>
              <w:jc w:val="center"/>
              <w:rPr>
                <w:sz w:val="20"/>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65" w14:textId="77777777" w:rsidR="007E0DD2" w:rsidRDefault="007E0DD2">
            <w:pPr>
              <w:suppressAutoHyphens/>
              <w:jc w:val="center"/>
              <w:rPr>
                <w:sz w:val="20"/>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66" w14:textId="77777777" w:rsidR="007E0DD2" w:rsidRDefault="007E0DD2">
            <w:pPr>
              <w:suppressAutoHyphens/>
              <w:jc w:val="center"/>
              <w:rPr>
                <w:sz w:val="20"/>
                <w:lang w:eastAsia="lt-LT"/>
              </w:rPr>
            </w:pP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67" w14:textId="77777777" w:rsidR="007E0DD2" w:rsidRDefault="007E0DD2">
            <w:pPr>
              <w:suppressAutoHyphens/>
              <w:jc w:val="center"/>
              <w:rPr>
                <w:sz w:val="20"/>
                <w:lang w:eastAsia="lt-LT"/>
              </w:rPr>
            </w:pPr>
          </w:p>
        </w:tc>
        <w:tc>
          <w:tcPr>
            <w:tcW w:w="9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68" w14:textId="77777777" w:rsidR="007E0DD2" w:rsidRDefault="007E0DD2">
            <w:pPr>
              <w:suppressAutoHyphens/>
              <w:jc w:val="center"/>
              <w:rPr>
                <w:sz w:val="20"/>
                <w:lang w:eastAsia="lt-LT"/>
              </w:rPr>
            </w:pPr>
          </w:p>
        </w:tc>
      </w:tr>
    </w:tbl>
    <w:p w14:paraId="2131846A" w14:textId="77777777" w:rsidR="007E0DD2" w:rsidRDefault="007E0DD2">
      <w:pPr>
        <w:suppressAutoHyphens/>
        <w:rPr>
          <w:lang w:eastAsia="lt-LT"/>
        </w:rPr>
      </w:pPr>
    </w:p>
    <w:p w14:paraId="2131846B" w14:textId="77777777" w:rsidR="007E0DD2" w:rsidRDefault="00111823">
      <w:pPr>
        <w:tabs>
          <w:tab w:val="left" w:pos="0"/>
          <w:tab w:val="left" w:pos="2977"/>
        </w:tabs>
        <w:suppressAutoHyphens/>
        <w:rPr>
          <w:lang w:eastAsia="lt-LT"/>
        </w:rPr>
      </w:pPr>
      <w:r>
        <w:rPr>
          <w:lang w:eastAsia="lt-LT"/>
        </w:rPr>
        <w:t>________________________</w:t>
      </w:r>
      <w:r>
        <w:rPr>
          <w:lang w:eastAsia="lt-LT"/>
        </w:rPr>
        <w:tab/>
      </w:r>
      <w:r>
        <w:rPr>
          <w:lang w:eastAsia="lt-LT"/>
        </w:rPr>
        <w:tab/>
      </w:r>
      <w:r>
        <w:rPr>
          <w:lang w:eastAsia="lt-LT"/>
        </w:rPr>
        <w:tab/>
        <w:t>___________________</w:t>
      </w:r>
      <w:r>
        <w:rPr>
          <w:lang w:eastAsia="lt-LT"/>
        </w:rPr>
        <w:tab/>
      </w:r>
      <w:r>
        <w:rPr>
          <w:lang w:eastAsia="lt-LT"/>
        </w:rPr>
        <w:tab/>
        <w:t>________________________</w:t>
      </w:r>
    </w:p>
    <w:p w14:paraId="2131846C" w14:textId="77777777" w:rsidR="007E0DD2" w:rsidRDefault="00111823">
      <w:pPr>
        <w:suppressAutoHyphens/>
        <w:ind w:firstLine="426"/>
        <w:rPr>
          <w:sz w:val="20"/>
          <w:lang w:eastAsia="lt-LT"/>
        </w:rPr>
      </w:pPr>
      <w:r>
        <w:rPr>
          <w:sz w:val="20"/>
          <w:lang w:eastAsia="lt-LT"/>
        </w:rPr>
        <w:t>(pareigų pavadinimas)</w:t>
      </w:r>
      <w:r>
        <w:rPr>
          <w:sz w:val="20"/>
          <w:lang w:eastAsia="lt-LT"/>
        </w:rPr>
        <w:tab/>
      </w:r>
      <w:r>
        <w:rPr>
          <w:sz w:val="20"/>
          <w:lang w:eastAsia="lt-LT"/>
        </w:rPr>
        <w:tab/>
      </w:r>
      <w:r>
        <w:rPr>
          <w:sz w:val="20"/>
          <w:lang w:eastAsia="lt-LT"/>
        </w:rPr>
        <w:tab/>
        <w:t xml:space="preserve">               (parašas)</w:t>
      </w:r>
      <w:r>
        <w:rPr>
          <w:sz w:val="20"/>
          <w:lang w:eastAsia="lt-LT"/>
        </w:rPr>
        <w:tab/>
      </w:r>
      <w:r>
        <w:rPr>
          <w:sz w:val="20"/>
          <w:lang w:eastAsia="lt-LT"/>
        </w:rPr>
        <w:tab/>
        <w:t xml:space="preserve">              (vardas ir pavardė)</w:t>
      </w:r>
    </w:p>
    <w:p w14:paraId="2131846D" w14:textId="77777777" w:rsidR="007E0DD2" w:rsidRDefault="007E0DD2">
      <w:pPr>
        <w:suppressAutoHyphens/>
        <w:rPr>
          <w:lang w:eastAsia="lt-LT"/>
        </w:rPr>
      </w:pPr>
    </w:p>
    <w:p w14:paraId="2131846E" w14:textId="77777777" w:rsidR="007E0DD2" w:rsidRDefault="007E0DD2">
      <w:pPr>
        <w:suppressAutoHyphens/>
        <w:rPr>
          <w:sz w:val="20"/>
          <w:lang w:eastAsia="lt-LT"/>
        </w:rPr>
      </w:pPr>
    </w:p>
    <w:p w14:paraId="2131846F" w14:textId="448E2293" w:rsidR="007E0DD2" w:rsidRDefault="00111823">
      <w:pPr>
        <w:suppressAutoHyphens/>
        <w:jc w:val="both"/>
        <w:rPr>
          <w:sz w:val="20"/>
          <w:lang w:eastAsia="lt-LT"/>
        </w:rPr>
      </w:pPr>
      <w:r>
        <w:rPr>
          <w:b/>
          <w:bCs/>
          <w:sz w:val="20"/>
          <w:lang w:eastAsia="lt-LT"/>
        </w:rPr>
        <w:t>Pastaba.</w:t>
      </w:r>
      <w:r>
        <w:rPr>
          <w:sz w:val="20"/>
          <w:lang w:eastAsia="lt-LT"/>
        </w:rPr>
        <w:t xml:space="preserve"> Įslaptinto priedo forma gali būti papildyta reikiamomis skiltimis.</w:t>
      </w:r>
    </w:p>
    <w:p w14:paraId="21318470" w14:textId="78459315" w:rsidR="007E0DD2" w:rsidRDefault="007E0DD2">
      <w:pPr>
        <w:tabs>
          <w:tab w:val="left" w:pos="6237"/>
          <w:tab w:val="right" w:pos="8306"/>
        </w:tabs>
        <w:jc w:val="center"/>
      </w:pPr>
    </w:p>
    <w:p w14:paraId="21318471" w14:textId="33093767" w:rsidR="007E0DD2" w:rsidRDefault="007E0DD2">
      <w:pPr>
        <w:rPr>
          <w:szCs w:val="24"/>
          <w:lang w:eastAsia="lt-LT"/>
        </w:rPr>
        <w:sectPr w:rsidR="007E0DD2" w:rsidSect="00F75810">
          <w:pgSz w:w="16838" w:h="11906" w:orient="landscape"/>
          <w:pgMar w:top="1701" w:right="851" w:bottom="1134" w:left="1134" w:header="567" w:footer="567" w:gutter="0"/>
          <w:cols w:space="1296"/>
          <w:titlePg/>
          <w:docGrid w:linePitch="326"/>
        </w:sectPr>
      </w:pPr>
    </w:p>
    <w:p w14:paraId="21318472" w14:textId="5ED3A6A4" w:rsidR="007E0DD2" w:rsidRDefault="00111823">
      <w:pPr>
        <w:tabs>
          <w:tab w:val="left" w:pos="6804"/>
        </w:tabs>
        <w:ind w:left="9356"/>
        <w:rPr>
          <w:b/>
          <w:szCs w:val="24"/>
          <w:lang w:eastAsia="lt-LT"/>
        </w:rPr>
      </w:pPr>
      <w:r>
        <w:rPr>
          <w:szCs w:val="24"/>
          <w:lang w:eastAsia="lt-LT"/>
        </w:rPr>
        <w:lastRenderedPageBreak/>
        <w:t>Įslaptintos informacijos administravimo ir</w:t>
      </w:r>
      <w:r>
        <w:rPr>
          <w:b/>
          <w:szCs w:val="24"/>
          <w:lang w:eastAsia="lt-LT"/>
        </w:rPr>
        <w:t xml:space="preserve"> </w:t>
      </w:r>
    </w:p>
    <w:p w14:paraId="21318473" w14:textId="357BBCE8" w:rsidR="007E0DD2" w:rsidRDefault="00111823">
      <w:pPr>
        <w:tabs>
          <w:tab w:val="left" w:pos="6804"/>
        </w:tabs>
        <w:ind w:left="9356"/>
        <w:rPr>
          <w:lang w:eastAsia="ar-SA"/>
        </w:rPr>
      </w:pPr>
      <w:r>
        <w:rPr>
          <w:bCs/>
          <w:szCs w:val="24"/>
          <w:lang w:eastAsia="lt-LT"/>
        </w:rPr>
        <w:t>išslaptinimo</w:t>
      </w:r>
      <w:r>
        <w:rPr>
          <w:szCs w:val="24"/>
          <w:lang w:eastAsia="lt-LT"/>
        </w:rPr>
        <w:t xml:space="preserve"> tvarkos aprašo</w:t>
      </w:r>
      <w:r>
        <w:rPr>
          <w:lang w:eastAsia="ar-SA"/>
        </w:rPr>
        <w:br/>
        <w:t>5 priedas</w:t>
      </w:r>
    </w:p>
    <w:p w14:paraId="21318474" w14:textId="77777777" w:rsidR="007E0DD2" w:rsidRDefault="007E0DD2">
      <w:pPr>
        <w:tabs>
          <w:tab w:val="left" w:pos="6237"/>
          <w:tab w:val="right" w:pos="8306"/>
        </w:tabs>
      </w:pPr>
    </w:p>
    <w:p w14:paraId="21318475" w14:textId="590A4704" w:rsidR="007E0DD2" w:rsidRDefault="00111823">
      <w:pPr>
        <w:suppressAutoHyphens/>
        <w:jc w:val="center"/>
        <w:rPr>
          <w:lang w:eastAsia="lt-LT"/>
        </w:rPr>
      </w:pPr>
      <w:r>
        <w:rPr>
          <w:b/>
          <w:bCs/>
          <w:szCs w:val="24"/>
          <w:lang w:eastAsia="lt-LT"/>
        </w:rPr>
        <w:t>(Siunčiamų įslaptintų dokumentų registro formos pavyzdys)</w:t>
      </w:r>
    </w:p>
    <w:p w14:paraId="21318476" w14:textId="77777777" w:rsidR="007E0DD2" w:rsidRDefault="00111823">
      <w:pPr>
        <w:suppressAutoHyphens/>
        <w:jc w:val="center"/>
        <w:rPr>
          <w:lang w:eastAsia="lt-LT"/>
        </w:rPr>
      </w:pPr>
      <w:r>
        <w:rPr>
          <w:lang w:eastAsia="lt-LT"/>
        </w:rPr>
        <w:t>______________________________________</w:t>
      </w:r>
    </w:p>
    <w:p w14:paraId="21318477" w14:textId="77777777" w:rsidR="007E0DD2" w:rsidRDefault="00111823">
      <w:pPr>
        <w:suppressAutoHyphens/>
        <w:jc w:val="center"/>
        <w:rPr>
          <w:lang w:eastAsia="lt-LT"/>
        </w:rPr>
      </w:pPr>
      <w:r>
        <w:rPr>
          <w:sz w:val="20"/>
          <w:lang w:eastAsia="lt-LT"/>
        </w:rPr>
        <w:t>(dokumento rengėjo pavadinimas)</w:t>
      </w:r>
    </w:p>
    <w:p w14:paraId="21318478" w14:textId="77777777" w:rsidR="007E0DD2" w:rsidRDefault="007E0DD2">
      <w:pPr>
        <w:keepNext/>
        <w:suppressAutoHyphens/>
        <w:jc w:val="center"/>
        <w:rPr>
          <w:caps/>
          <w:szCs w:val="24"/>
          <w:lang w:eastAsia="lt-LT"/>
        </w:rPr>
      </w:pPr>
    </w:p>
    <w:p w14:paraId="21318479" w14:textId="77777777" w:rsidR="007E0DD2" w:rsidRDefault="00111823">
      <w:pPr>
        <w:keepNext/>
        <w:suppressAutoHyphens/>
        <w:jc w:val="center"/>
        <w:rPr>
          <w:lang w:eastAsia="lt-LT"/>
        </w:rPr>
      </w:pPr>
      <w:r>
        <w:rPr>
          <w:b/>
          <w:caps/>
          <w:szCs w:val="24"/>
          <w:lang w:eastAsia="lt-LT"/>
        </w:rPr>
        <w:t>SIUNČIAMŲ ĮSLAPTINTŲ DOKUMENTŲ REGISTRAS</w:t>
      </w:r>
      <w:r>
        <w:rPr>
          <w:caps/>
          <w:szCs w:val="24"/>
          <w:lang w:eastAsia="lt-LT"/>
        </w:rPr>
        <w:t xml:space="preserve"> _____________________</w:t>
      </w:r>
    </w:p>
    <w:p w14:paraId="2131847A" w14:textId="77777777" w:rsidR="007E0DD2" w:rsidRDefault="00111823">
      <w:pPr>
        <w:keepNext/>
        <w:suppressAutoHyphens/>
        <w:ind w:left="5040" w:firstLine="1303"/>
        <w:jc w:val="center"/>
        <w:rPr>
          <w:lang w:eastAsia="lt-LT"/>
        </w:rPr>
      </w:pPr>
      <w:r>
        <w:rPr>
          <w:sz w:val="20"/>
          <w:lang w:eastAsia="lt-LT"/>
        </w:rPr>
        <w:t>(identifikavimo žymuo)</w:t>
      </w:r>
    </w:p>
    <w:p w14:paraId="2131847B" w14:textId="77777777" w:rsidR="007E0DD2" w:rsidRDefault="007E0DD2">
      <w:pPr>
        <w:suppressAutoHyphens/>
        <w:jc w:val="center"/>
        <w:rPr>
          <w:lang w:eastAsia="lt-LT"/>
        </w:rPr>
      </w:pPr>
    </w:p>
    <w:tbl>
      <w:tblPr>
        <w:tblW w:w="14592" w:type="dxa"/>
        <w:tblInd w:w="108" w:type="dxa"/>
        <w:tblLayout w:type="fixed"/>
        <w:tblCellMar>
          <w:left w:w="10" w:type="dxa"/>
          <w:right w:w="10" w:type="dxa"/>
        </w:tblCellMar>
        <w:tblLook w:val="04A0" w:firstRow="1" w:lastRow="0" w:firstColumn="1" w:lastColumn="0" w:noHBand="0" w:noVBand="1"/>
      </w:tblPr>
      <w:tblGrid>
        <w:gridCol w:w="993"/>
        <w:gridCol w:w="709"/>
        <w:gridCol w:w="1276"/>
        <w:gridCol w:w="1133"/>
        <w:gridCol w:w="1275"/>
        <w:gridCol w:w="991"/>
        <w:gridCol w:w="1275"/>
        <w:gridCol w:w="991"/>
        <w:gridCol w:w="1133"/>
        <w:gridCol w:w="1275"/>
        <w:gridCol w:w="1275"/>
        <w:gridCol w:w="1416"/>
        <w:gridCol w:w="850"/>
      </w:tblGrid>
      <w:tr w:rsidR="007E0DD2" w14:paraId="21318489" w14:textId="77777777">
        <w:trPr>
          <w:cantSplit/>
          <w:trHeight w:val="23"/>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47C" w14:textId="77777777" w:rsidR="007E0DD2" w:rsidRDefault="00111823">
            <w:pPr>
              <w:suppressAutoHyphens/>
              <w:jc w:val="center"/>
              <w:rPr>
                <w:b/>
                <w:sz w:val="18"/>
                <w:szCs w:val="18"/>
                <w:lang w:eastAsia="lt-LT"/>
              </w:rPr>
            </w:pPr>
            <w:r>
              <w:rPr>
                <w:b/>
                <w:sz w:val="18"/>
                <w:szCs w:val="18"/>
                <w:lang w:eastAsia="lt-LT"/>
              </w:rPr>
              <w:t>Registra-cijos numeris</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47D" w14:textId="77777777" w:rsidR="007E0DD2" w:rsidRDefault="00111823">
            <w:pPr>
              <w:suppressAutoHyphens/>
              <w:jc w:val="center"/>
              <w:rPr>
                <w:b/>
                <w:sz w:val="18"/>
                <w:szCs w:val="18"/>
                <w:lang w:eastAsia="lt-LT"/>
              </w:rPr>
            </w:pPr>
            <w:r>
              <w:rPr>
                <w:b/>
                <w:sz w:val="18"/>
                <w:szCs w:val="18"/>
                <w:lang w:eastAsia="lt-LT"/>
              </w:rPr>
              <w:t>Data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47E" w14:textId="77777777" w:rsidR="007E0DD2" w:rsidRDefault="00111823">
            <w:pPr>
              <w:suppressAutoHyphens/>
              <w:jc w:val="center"/>
              <w:rPr>
                <w:b/>
                <w:sz w:val="18"/>
                <w:szCs w:val="18"/>
                <w:lang w:eastAsia="lt-LT"/>
              </w:rPr>
            </w:pPr>
            <w:r>
              <w:rPr>
                <w:b/>
                <w:sz w:val="18"/>
                <w:szCs w:val="18"/>
                <w:lang w:eastAsia="lt-LT"/>
              </w:rPr>
              <w:t>Įslaptintos informacijos gavėjas ir šalia jo esančios nuorodos, siuntimo būdas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47F" w14:textId="77777777" w:rsidR="007E0DD2" w:rsidRDefault="00111823">
            <w:pPr>
              <w:suppressAutoHyphens/>
              <w:jc w:val="center"/>
              <w:rPr>
                <w:b/>
                <w:sz w:val="18"/>
                <w:szCs w:val="18"/>
                <w:lang w:eastAsia="lt-LT"/>
              </w:rPr>
            </w:pPr>
            <w:r>
              <w:rPr>
                <w:b/>
                <w:sz w:val="18"/>
                <w:szCs w:val="18"/>
                <w:lang w:eastAsia="lt-LT"/>
              </w:rPr>
              <w:t>Laikmenos rūšis (tipas) ir registra-cijos numeris</w:t>
            </w: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80" w14:textId="77777777" w:rsidR="007E0DD2" w:rsidRDefault="00111823">
            <w:pPr>
              <w:suppressAutoHyphens/>
              <w:jc w:val="center"/>
              <w:rPr>
                <w:b/>
                <w:sz w:val="18"/>
                <w:szCs w:val="18"/>
                <w:lang w:eastAsia="lt-LT"/>
              </w:rPr>
            </w:pPr>
            <w:r>
              <w:rPr>
                <w:b/>
                <w:sz w:val="18"/>
                <w:szCs w:val="18"/>
                <w:lang w:eastAsia="lt-LT"/>
              </w:rPr>
              <w:t>Dokumento pavadinimas (antraštė)</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81" w14:textId="77777777" w:rsidR="007E0DD2" w:rsidRDefault="00111823">
            <w:pPr>
              <w:suppressAutoHyphens/>
              <w:jc w:val="center"/>
              <w:rPr>
                <w:b/>
                <w:sz w:val="18"/>
                <w:szCs w:val="18"/>
                <w:lang w:eastAsia="lt-LT"/>
              </w:rPr>
            </w:pPr>
            <w:r>
              <w:rPr>
                <w:b/>
                <w:sz w:val="18"/>
                <w:szCs w:val="18"/>
                <w:lang w:eastAsia="lt-LT"/>
              </w:rPr>
              <w:t>Slaptumo žyma ir šalia esančios nuorodos</w:t>
            </w: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82" w14:textId="77777777" w:rsidR="007E0DD2" w:rsidRDefault="00111823">
            <w:pPr>
              <w:suppressAutoHyphens/>
              <w:jc w:val="center"/>
              <w:rPr>
                <w:b/>
                <w:sz w:val="18"/>
                <w:szCs w:val="18"/>
                <w:lang w:eastAsia="lt-LT"/>
              </w:rPr>
            </w:pPr>
            <w:r>
              <w:rPr>
                <w:b/>
                <w:sz w:val="18"/>
                <w:szCs w:val="18"/>
                <w:lang w:eastAsia="lt-LT"/>
              </w:rPr>
              <w:t>Dokumento egzemplioriaus numeris</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83" w14:textId="77777777" w:rsidR="007E0DD2" w:rsidRDefault="00111823">
            <w:pPr>
              <w:suppressAutoHyphens/>
              <w:jc w:val="center"/>
              <w:rPr>
                <w:b/>
                <w:sz w:val="18"/>
                <w:szCs w:val="18"/>
                <w:lang w:eastAsia="lt-LT"/>
              </w:rPr>
            </w:pPr>
            <w:r>
              <w:rPr>
                <w:b/>
                <w:sz w:val="18"/>
                <w:szCs w:val="18"/>
                <w:lang w:eastAsia="lt-LT"/>
              </w:rPr>
              <w:t>Doku-mento lapų skaičius</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84" w14:textId="77777777" w:rsidR="007E0DD2" w:rsidRDefault="00111823">
            <w:pPr>
              <w:suppressAutoHyphens/>
              <w:jc w:val="center"/>
              <w:rPr>
                <w:b/>
                <w:sz w:val="18"/>
                <w:szCs w:val="18"/>
                <w:lang w:eastAsia="lt-LT"/>
              </w:rPr>
            </w:pPr>
            <w:r>
              <w:rPr>
                <w:b/>
                <w:sz w:val="18"/>
                <w:szCs w:val="18"/>
                <w:lang w:eastAsia="lt-LT"/>
              </w:rPr>
              <w:t>Bendras pridedamų dokumentų lapų skaičius*</w:t>
            </w: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85" w14:textId="77777777" w:rsidR="007E0DD2" w:rsidRDefault="00111823">
            <w:pPr>
              <w:suppressAutoHyphens/>
              <w:jc w:val="center"/>
              <w:rPr>
                <w:b/>
                <w:lang w:eastAsia="lt-LT"/>
              </w:rPr>
            </w:pPr>
            <w:r>
              <w:rPr>
                <w:b/>
                <w:sz w:val="18"/>
                <w:szCs w:val="18"/>
                <w:lang w:eastAsia="lt-LT"/>
              </w:rPr>
              <w:t>Vykdytojo vardas ir pavardė</w:t>
            </w: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86" w14:textId="77777777" w:rsidR="007E0DD2" w:rsidRDefault="00111823">
            <w:pPr>
              <w:suppressAutoHyphens/>
              <w:jc w:val="center"/>
              <w:rPr>
                <w:b/>
                <w:sz w:val="18"/>
                <w:szCs w:val="18"/>
                <w:lang w:eastAsia="lt-LT"/>
              </w:rPr>
            </w:pPr>
            <w:r>
              <w:rPr>
                <w:b/>
                <w:sz w:val="18"/>
                <w:szCs w:val="18"/>
                <w:lang w:eastAsia="lt-LT"/>
              </w:rPr>
              <w:t>Bylos, į kurią įdėtas dokumentas, nuoroda</w:t>
            </w: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87" w14:textId="77777777" w:rsidR="007E0DD2" w:rsidRDefault="00111823">
            <w:pPr>
              <w:suppressAutoHyphens/>
              <w:jc w:val="center"/>
              <w:rPr>
                <w:b/>
                <w:sz w:val="18"/>
                <w:szCs w:val="18"/>
                <w:lang w:eastAsia="lt-LT"/>
              </w:rPr>
            </w:pPr>
            <w:r>
              <w:rPr>
                <w:b/>
                <w:sz w:val="18"/>
                <w:szCs w:val="18"/>
                <w:lang w:eastAsia="lt-LT"/>
              </w:rPr>
              <w:t>Dokumento, pagal kurį pakeista dokumento slaptumo žyma ar įslaptinimo terminas, dokumentas išslaptintas ar sunaikintas, nuoroda</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88" w14:textId="77777777" w:rsidR="007E0DD2" w:rsidRDefault="00111823">
            <w:pPr>
              <w:suppressAutoHyphens/>
              <w:jc w:val="center"/>
              <w:rPr>
                <w:b/>
                <w:sz w:val="18"/>
                <w:szCs w:val="18"/>
                <w:lang w:eastAsia="lt-LT"/>
              </w:rPr>
            </w:pPr>
            <w:r>
              <w:rPr>
                <w:b/>
                <w:sz w:val="18"/>
                <w:szCs w:val="18"/>
                <w:lang w:eastAsia="lt-LT"/>
              </w:rPr>
              <w:t>Pastabos</w:t>
            </w:r>
          </w:p>
        </w:tc>
      </w:tr>
      <w:tr w:rsidR="007E0DD2" w14:paraId="21318497" w14:textId="77777777">
        <w:trPr>
          <w:cantSplit/>
          <w:trHeight w:val="23"/>
        </w:trPr>
        <w:tc>
          <w:tcPr>
            <w:tcW w:w="99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2131848A" w14:textId="77777777" w:rsidR="007E0DD2" w:rsidRDefault="007E0DD2">
            <w:pPr>
              <w:suppressAutoHyphens/>
              <w:jc w:val="center"/>
              <w:rPr>
                <w:sz w:val="18"/>
                <w:szCs w:val="18"/>
                <w:lang w:eastAsia="lt-LT"/>
              </w:rPr>
            </w:pPr>
          </w:p>
        </w:tc>
        <w:tc>
          <w:tcPr>
            <w:tcW w:w="70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2131848B" w14:textId="77777777" w:rsidR="007E0DD2" w:rsidRDefault="007E0DD2">
            <w:pPr>
              <w:suppressAutoHyphens/>
              <w:jc w:val="center"/>
              <w:rPr>
                <w:sz w:val="18"/>
                <w:szCs w:val="18"/>
                <w:lang w:eastAsia="lt-LT"/>
              </w:rPr>
            </w:pPr>
          </w:p>
        </w:tc>
        <w:tc>
          <w:tcPr>
            <w:tcW w:w="1276"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2131848C" w14:textId="77777777" w:rsidR="007E0DD2" w:rsidRDefault="007E0DD2">
            <w:pPr>
              <w:suppressAutoHyphens/>
              <w:jc w:val="center"/>
              <w:rPr>
                <w:sz w:val="18"/>
                <w:szCs w:val="18"/>
                <w:lang w:eastAsia="lt-LT"/>
              </w:rPr>
            </w:pPr>
          </w:p>
        </w:tc>
        <w:tc>
          <w:tcPr>
            <w:tcW w:w="113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2131848D" w14:textId="77777777" w:rsidR="007E0DD2" w:rsidRDefault="007E0DD2">
            <w:pPr>
              <w:suppressAutoHyphens/>
              <w:jc w:val="center"/>
              <w:rPr>
                <w:sz w:val="18"/>
                <w:szCs w:val="18"/>
                <w:lang w:eastAsia="lt-LT"/>
              </w:rPr>
            </w:pPr>
          </w:p>
        </w:tc>
        <w:tc>
          <w:tcPr>
            <w:tcW w:w="1276"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8E" w14:textId="77777777" w:rsidR="007E0DD2" w:rsidRDefault="007E0DD2">
            <w:pPr>
              <w:suppressAutoHyphens/>
              <w:jc w:val="center"/>
              <w:rPr>
                <w:sz w:val="18"/>
                <w:szCs w:val="18"/>
                <w:lang w:eastAsia="lt-LT"/>
              </w:rPr>
            </w:pPr>
          </w:p>
        </w:tc>
        <w:tc>
          <w:tcPr>
            <w:tcW w:w="992"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8F" w14:textId="77777777" w:rsidR="007E0DD2" w:rsidRDefault="007E0DD2">
            <w:pPr>
              <w:suppressAutoHyphens/>
              <w:jc w:val="center"/>
              <w:rPr>
                <w:sz w:val="18"/>
                <w:szCs w:val="18"/>
                <w:lang w:eastAsia="lt-LT"/>
              </w:rPr>
            </w:pPr>
          </w:p>
        </w:tc>
        <w:tc>
          <w:tcPr>
            <w:tcW w:w="1276"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90" w14:textId="77777777" w:rsidR="007E0DD2" w:rsidRDefault="007E0DD2">
            <w:pPr>
              <w:suppressAutoHyphens/>
              <w:jc w:val="center"/>
              <w:rPr>
                <w:sz w:val="18"/>
                <w:szCs w:val="18"/>
                <w:lang w:eastAsia="lt-LT"/>
              </w:rPr>
            </w:pPr>
          </w:p>
        </w:tc>
        <w:tc>
          <w:tcPr>
            <w:tcW w:w="992"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91" w14:textId="77777777" w:rsidR="007E0DD2" w:rsidRDefault="007E0DD2">
            <w:pPr>
              <w:suppressAutoHyphens/>
              <w:jc w:val="center"/>
              <w:rPr>
                <w:sz w:val="18"/>
                <w:szCs w:val="18"/>
                <w:lang w:eastAsia="lt-LT"/>
              </w:rPr>
            </w:pPr>
          </w:p>
        </w:tc>
        <w:tc>
          <w:tcPr>
            <w:tcW w:w="1134"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92" w14:textId="77777777" w:rsidR="007E0DD2" w:rsidRDefault="007E0DD2">
            <w:pPr>
              <w:suppressAutoHyphens/>
              <w:jc w:val="center"/>
              <w:rPr>
                <w:sz w:val="18"/>
                <w:szCs w:val="18"/>
                <w:lang w:eastAsia="lt-LT"/>
              </w:rPr>
            </w:pPr>
          </w:p>
        </w:tc>
        <w:tc>
          <w:tcPr>
            <w:tcW w:w="1276"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93" w14:textId="77777777" w:rsidR="007E0DD2" w:rsidRDefault="007E0DD2">
            <w:pPr>
              <w:suppressAutoHyphens/>
              <w:jc w:val="center"/>
              <w:rPr>
                <w:sz w:val="18"/>
                <w:szCs w:val="18"/>
                <w:lang w:eastAsia="lt-LT"/>
              </w:rPr>
            </w:pPr>
          </w:p>
        </w:tc>
        <w:tc>
          <w:tcPr>
            <w:tcW w:w="1276"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94" w14:textId="77777777" w:rsidR="007E0DD2" w:rsidRDefault="007E0DD2">
            <w:pPr>
              <w:suppressAutoHyphens/>
              <w:jc w:val="center"/>
              <w:rPr>
                <w:sz w:val="18"/>
                <w:szCs w:val="18"/>
                <w:lang w:eastAsia="lt-LT"/>
              </w:rPr>
            </w:pPr>
          </w:p>
        </w:tc>
        <w:tc>
          <w:tcPr>
            <w:tcW w:w="1417"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95" w14:textId="77777777" w:rsidR="007E0DD2" w:rsidRDefault="007E0DD2">
            <w:pPr>
              <w:suppressAutoHyphens/>
              <w:jc w:val="center"/>
              <w:rPr>
                <w:sz w:val="18"/>
                <w:szCs w:val="18"/>
                <w:lang w:eastAsia="lt-LT"/>
              </w:rPr>
            </w:pPr>
          </w:p>
        </w:tc>
        <w:tc>
          <w:tcPr>
            <w:tcW w:w="851"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96" w14:textId="77777777" w:rsidR="007E0DD2" w:rsidRDefault="007E0DD2">
            <w:pPr>
              <w:suppressAutoHyphens/>
              <w:jc w:val="center"/>
              <w:rPr>
                <w:sz w:val="18"/>
                <w:szCs w:val="18"/>
                <w:lang w:eastAsia="lt-LT"/>
              </w:rPr>
            </w:pPr>
          </w:p>
        </w:tc>
      </w:tr>
      <w:tr w:rsidR="007E0DD2" w14:paraId="213184A5" w14:textId="77777777">
        <w:trPr>
          <w:cantSplit/>
          <w:trHeight w:val="23"/>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498" w14:textId="77777777" w:rsidR="007E0DD2" w:rsidRDefault="007E0DD2">
            <w:pPr>
              <w:suppressAutoHyphens/>
              <w:jc w:val="center"/>
              <w:rPr>
                <w:sz w:val="18"/>
                <w:szCs w:val="18"/>
                <w:lang w:eastAsia="lt-LT"/>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499" w14:textId="77777777" w:rsidR="007E0DD2" w:rsidRDefault="007E0DD2">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49A" w14:textId="77777777" w:rsidR="007E0DD2" w:rsidRDefault="007E0DD2">
            <w:pPr>
              <w:suppressAutoHyphens/>
              <w:jc w:val="center"/>
              <w:rPr>
                <w:sz w:val="18"/>
                <w:szCs w:val="18"/>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49B" w14:textId="77777777" w:rsidR="007E0DD2" w:rsidRDefault="007E0DD2">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9C" w14:textId="77777777" w:rsidR="007E0DD2" w:rsidRDefault="007E0DD2">
            <w:pPr>
              <w:suppressAutoHyphens/>
              <w:jc w:val="center"/>
              <w:rPr>
                <w:sz w:val="18"/>
                <w:szCs w:val="18"/>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9D" w14:textId="77777777" w:rsidR="007E0DD2" w:rsidRDefault="007E0DD2">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9E" w14:textId="77777777" w:rsidR="007E0DD2" w:rsidRDefault="007E0DD2">
            <w:pPr>
              <w:suppressAutoHyphens/>
              <w:jc w:val="center"/>
              <w:rPr>
                <w:sz w:val="18"/>
                <w:szCs w:val="18"/>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9F" w14:textId="77777777" w:rsidR="007E0DD2" w:rsidRDefault="007E0DD2">
            <w:pPr>
              <w:suppressAutoHyphens/>
              <w:jc w:val="center"/>
              <w:rPr>
                <w:sz w:val="18"/>
                <w:szCs w:val="18"/>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A0" w14:textId="77777777" w:rsidR="007E0DD2" w:rsidRDefault="007E0DD2">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A1" w14:textId="77777777" w:rsidR="007E0DD2" w:rsidRDefault="007E0DD2">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A2" w14:textId="77777777" w:rsidR="007E0DD2" w:rsidRDefault="007E0DD2">
            <w:pPr>
              <w:suppressAutoHyphens/>
              <w:jc w:val="center"/>
              <w:rPr>
                <w:sz w:val="18"/>
                <w:szCs w:val="18"/>
                <w:lang w:eastAsia="lt-LT"/>
              </w:rPr>
            </w:pP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A3" w14:textId="77777777" w:rsidR="007E0DD2" w:rsidRDefault="007E0DD2">
            <w:pPr>
              <w:suppressAutoHyphens/>
              <w:jc w:val="center"/>
              <w:rPr>
                <w:sz w:val="18"/>
                <w:szCs w:val="18"/>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A4" w14:textId="77777777" w:rsidR="007E0DD2" w:rsidRDefault="007E0DD2">
            <w:pPr>
              <w:suppressAutoHyphens/>
              <w:jc w:val="center"/>
              <w:rPr>
                <w:sz w:val="18"/>
                <w:szCs w:val="18"/>
                <w:lang w:eastAsia="lt-LT"/>
              </w:rPr>
            </w:pPr>
          </w:p>
        </w:tc>
      </w:tr>
      <w:tr w:rsidR="007E0DD2" w14:paraId="213184B3" w14:textId="77777777">
        <w:trPr>
          <w:cantSplit/>
          <w:trHeight w:val="23"/>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4A6" w14:textId="77777777" w:rsidR="007E0DD2" w:rsidRDefault="007E0DD2">
            <w:pPr>
              <w:suppressAutoHyphens/>
              <w:jc w:val="center"/>
              <w:rPr>
                <w:sz w:val="18"/>
                <w:szCs w:val="18"/>
                <w:lang w:eastAsia="lt-LT"/>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4A7" w14:textId="77777777" w:rsidR="007E0DD2" w:rsidRDefault="007E0DD2">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4A8" w14:textId="77777777" w:rsidR="007E0DD2" w:rsidRDefault="007E0DD2">
            <w:pPr>
              <w:suppressAutoHyphens/>
              <w:jc w:val="center"/>
              <w:rPr>
                <w:sz w:val="18"/>
                <w:szCs w:val="18"/>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4A9" w14:textId="77777777" w:rsidR="007E0DD2" w:rsidRDefault="007E0DD2">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AA" w14:textId="77777777" w:rsidR="007E0DD2" w:rsidRDefault="007E0DD2">
            <w:pPr>
              <w:suppressAutoHyphens/>
              <w:jc w:val="center"/>
              <w:rPr>
                <w:sz w:val="18"/>
                <w:szCs w:val="18"/>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AB" w14:textId="77777777" w:rsidR="007E0DD2" w:rsidRDefault="007E0DD2">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AC" w14:textId="77777777" w:rsidR="007E0DD2" w:rsidRDefault="007E0DD2">
            <w:pPr>
              <w:suppressAutoHyphens/>
              <w:jc w:val="center"/>
              <w:rPr>
                <w:sz w:val="18"/>
                <w:szCs w:val="18"/>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AD" w14:textId="77777777" w:rsidR="007E0DD2" w:rsidRDefault="007E0DD2">
            <w:pPr>
              <w:suppressAutoHyphens/>
              <w:jc w:val="center"/>
              <w:rPr>
                <w:sz w:val="18"/>
                <w:szCs w:val="18"/>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AE" w14:textId="77777777" w:rsidR="007E0DD2" w:rsidRDefault="007E0DD2">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AF" w14:textId="77777777" w:rsidR="007E0DD2" w:rsidRDefault="007E0DD2">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B0" w14:textId="77777777" w:rsidR="007E0DD2" w:rsidRDefault="007E0DD2">
            <w:pPr>
              <w:suppressAutoHyphens/>
              <w:jc w:val="center"/>
              <w:rPr>
                <w:sz w:val="18"/>
                <w:szCs w:val="18"/>
                <w:lang w:eastAsia="lt-LT"/>
              </w:rPr>
            </w:pP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B1" w14:textId="77777777" w:rsidR="007E0DD2" w:rsidRDefault="007E0DD2">
            <w:pPr>
              <w:suppressAutoHyphens/>
              <w:jc w:val="center"/>
              <w:rPr>
                <w:sz w:val="18"/>
                <w:szCs w:val="18"/>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B2" w14:textId="77777777" w:rsidR="007E0DD2" w:rsidRDefault="007E0DD2">
            <w:pPr>
              <w:suppressAutoHyphens/>
              <w:jc w:val="center"/>
              <w:rPr>
                <w:sz w:val="18"/>
                <w:szCs w:val="18"/>
                <w:lang w:eastAsia="lt-LT"/>
              </w:rPr>
            </w:pPr>
          </w:p>
        </w:tc>
      </w:tr>
      <w:tr w:rsidR="007E0DD2" w14:paraId="213184C1" w14:textId="77777777">
        <w:trPr>
          <w:cantSplit/>
          <w:trHeight w:val="23"/>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4B4" w14:textId="77777777" w:rsidR="007E0DD2" w:rsidRDefault="007E0DD2">
            <w:pPr>
              <w:suppressAutoHyphens/>
              <w:jc w:val="center"/>
              <w:rPr>
                <w:sz w:val="18"/>
                <w:szCs w:val="18"/>
                <w:lang w:eastAsia="lt-LT"/>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4B5" w14:textId="77777777" w:rsidR="007E0DD2" w:rsidRDefault="007E0DD2">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4B6" w14:textId="77777777" w:rsidR="007E0DD2" w:rsidRDefault="007E0DD2">
            <w:pPr>
              <w:suppressAutoHyphens/>
              <w:jc w:val="center"/>
              <w:rPr>
                <w:sz w:val="18"/>
                <w:szCs w:val="18"/>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4B7" w14:textId="77777777" w:rsidR="007E0DD2" w:rsidRDefault="007E0DD2">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B8" w14:textId="77777777" w:rsidR="007E0DD2" w:rsidRDefault="007E0DD2">
            <w:pPr>
              <w:suppressAutoHyphens/>
              <w:jc w:val="center"/>
              <w:rPr>
                <w:sz w:val="18"/>
                <w:szCs w:val="18"/>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B9" w14:textId="77777777" w:rsidR="007E0DD2" w:rsidRDefault="007E0DD2">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BA" w14:textId="77777777" w:rsidR="007E0DD2" w:rsidRDefault="007E0DD2">
            <w:pPr>
              <w:suppressAutoHyphens/>
              <w:jc w:val="center"/>
              <w:rPr>
                <w:sz w:val="18"/>
                <w:szCs w:val="18"/>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BB" w14:textId="77777777" w:rsidR="007E0DD2" w:rsidRDefault="007E0DD2">
            <w:pPr>
              <w:suppressAutoHyphens/>
              <w:jc w:val="center"/>
              <w:rPr>
                <w:sz w:val="18"/>
                <w:szCs w:val="18"/>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BC" w14:textId="77777777" w:rsidR="007E0DD2" w:rsidRDefault="007E0DD2">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BD" w14:textId="77777777" w:rsidR="007E0DD2" w:rsidRDefault="007E0DD2">
            <w:pPr>
              <w:suppressAutoHyphens/>
              <w:jc w:val="center"/>
              <w:rPr>
                <w:sz w:val="18"/>
                <w:szCs w:val="18"/>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BE" w14:textId="77777777" w:rsidR="007E0DD2" w:rsidRDefault="007E0DD2">
            <w:pPr>
              <w:suppressAutoHyphens/>
              <w:jc w:val="center"/>
              <w:rPr>
                <w:sz w:val="18"/>
                <w:szCs w:val="18"/>
                <w:lang w:eastAsia="lt-LT"/>
              </w:rPr>
            </w:pP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BF" w14:textId="77777777" w:rsidR="007E0DD2" w:rsidRDefault="007E0DD2">
            <w:pPr>
              <w:suppressAutoHyphens/>
              <w:jc w:val="center"/>
              <w:rPr>
                <w:sz w:val="18"/>
                <w:szCs w:val="18"/>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C0" w14:textId="77777777" w:rsidR="007E0DD2" w:rsidRDefault="007E0DD2">
            <w:pPr>
              <w:suppressAutoHyphens/>
              <w:jc w:val="center"/>
              <w:rPr>
                <w:sz w:val="18"/>
                <w:szCs w:val="18"/>
                <w:lang w:eastAsia="lt-LT"/>
              </w:rPr>
            </w:pPr>
          </w:p>
        </w:tc>
      </w:tr>
    </w:tbl>
    <w:p w14:paraId="213184C2" w14:textId="77777777" w:rsidR="007E0DD2" w:rsidRDefault="007E0DD2">
      <w:pPr>
        <w:suppressAutoHyphens/>
        <w:jc w:val="both"/>
        <w:rPr>
          <w:lang w:eastAsia="lt-LT"/>
        </w:rPr>
      </w:pPr>
    </w:p>
    <w:p w14:paraId="213184C3" w14:textId="77777777" w:rsidR="007E0DD2" w:rsidRDefault="00111823">
      <w:pPr>
        <w:tabs>
          <w:tab w:val="left" w:pos="0"/>
          <w:tab w:val="left" w:pos="2977"/>
        </w:tabs>
        <w:suppressAutoHyphens/>
        <w:rPr>
          <w:lang w:eastAsia="lt-LT"/>
        </w:rPr>
      </w:pPr>
      <w:r>
        <w:rPr>
          <w:lang w:eastAsia="lt-LT"/>
        </w:rPr>
        <w:t>________________________</w:t>
      </w:r>
      <w:r>
        <w:rPr>
          <w:lang w:eastAsia="lt-LT"/>
        </w:rPr>
        <w:tab/>
      </w:r>
      <w:r>
        <w:rPr>
          <w:lang w:eastAsia="lt-LT"/>
        </w:rPr>
        <w:tab/>
      </w:r>
      <w:r>
        <w:rPr>
          <w:lang w:eastAsia="lt-LT"/>
        </w:rPr>
        <w:tab/>
        <w:t>___________________</w:t>
      </w:r>
      <w:r>
        <w:rPr>
          <w:lang w:eastAsia="lt-LT"/>
        </w:rPr>
        <w:tab/>
      </w:r>
      <w:r>
        <w:rPr>
          <w:lang w:eastAsia="lt-LT"/>
        </w:rPr>
        <w:tab/>
        <w:t>________________________</w:t>
      </w:r>
    </w:p>
    <w:p w14:paraId="213184C4" w14:textId="77777777" w:rsidR="007E0DD2" w:rsidRDefault="00111823">
      <w:pPr>
        <w:suppressAutoHyphens/>
        <w:ind w:firstLine="426"/>
        <w:rPr>
          <w:sz w:val="20"/>
          <w:lang w:eastAsia="lt-LT"/>
        </w:rPr>
      </w:pPr>
      <w:r>
        <w:rPr>
          <w:sz w:val="20"/>
          <w:lang w:eastAsia="lt-LT"/>
        </w:rPr>
        <w:t>(pareigų pavadinimas)</w:t>
      </w:r>
      <w:r>
        <w:rPr>
          <w:sz w:val="20"/>
          <w:lang w:eastAsia="lt-LT"/>
        </w:rPr>
        <w:tab/>
      </w:r>
      <w:r>
        <w:rPr>
          <w:sz w:val="20"/>
          <w:lang w:eastAsia="lt-LT"/>
        </w:rPr>
        <w:tab/>
      </w:r>
      <w:r>
        <w:rPr>
          <w:sz w:val="20"/>
          <w:lang w:eastAsia="lt-LT"/>
        </w:rPr>
        <w:tab/>
        <w:t xml:space="preserve">               (parašas)</w:t>
      </w:r>
      <w:r>
        <w:rPr>
          <w:sz w:val="20"/>
          <w:lang w:eastAsia="lt-LT"/>
        </w:rPr>
        <w:tab/>
      </w:r>
      <w:r>
        <w:rPr>
          <w:sz w:val="20"/>
          <w:lang w:eastAsia="lt-LT"/>
        </w:rPr>
        <w:tab/>
        <w:t xml:space="preserve">               (vardas ir pavardė)</w:t>
      </w:r>
      <w:r>
        <w:rPr>
          <w:sz w:val="20"/>
          <w:lang w:eastAsia="lt-LT"/>
        </w:rPr>
        <w:tab/>
      </w:r>
      <w:r>
        <w:rPr>
          <w:sz w:val="20"/>
          <w:lang w:eastAsia="lt-LT"/>
        </w:rPr>
        <w:tab/>
      </w:r>
    </w:p>
    <w:p w14:paraId="213184C5" w14:textId="77777777" w:rsidR="007E0DD2" w:rsidRDefault="007E0DD2">
      <w:pPr>
        <w:suppressAutoHyphens/>
        <w:rPr>
          <w:lang w:eastAsia="lt-LT"/>
        </w:rPr>
      </w:pPr>
    </w:p>
    <w:p w14:paraId="213184C6" w14:textId="77777777" w:rsidR="007E0DD2" w:rsidRDefault="007E0DD2">
      <w:pPr>
        <w:suppressAutoHyphens/>
        <w:jc w:val="both"/>
        <w:rPr>
          <w:lang w:eastAsia="lt-LT"/>
        </w:rPr>
      </w:pPr>
    </w:p>
    <w:p w14:paraId="213184C7" w14:textId="77777777" w:rsidR="007E0DD2" w:rsidRDefault="00111823">
      <w:pPr>
        <w:suppressAutoHyphens/>
        <w:jc w:val="both"/>
        <w:rPr>
          <w:sz w:val="20"/>
          <w:lang w:eastAsia="lt-LT"/>
        </w:rPr>
      </w:pPr>
      <w:r>
        <w:rPr>
          <w:b/>
          <w:bCs/>
          <w:sz w:val="20"/>
          <w:lang w:eastAsia="lt-LT"/>
        </w:rPr>
        <w:t>Pastaba.</w:t>
      </w:r>
      <w:r>
        <w:rPr>
          <w:sz w:val="20"/>
          <w:lang w:eastAsia="lt-LT"/>
        </w:rPr>
        <w:t xml:space="preserve"> Registro forma gali būti papildyta reikiamomis skiltimis.</w:t>
      </w:r>
    </w:p>
    <w:p w14:paraId="213184C8" w14:textId="77777777" w:rsidR="007E0DD2" w:rsidRDefault="00111823">
      <w:pPr>
        <w:suppressAutoHyphens/>
        <w:jc w:val="both"/>
        <w:rPr>
          <w:lang w:eastAsia="lt-LT"/>
        </w:rPr>
      </w:pPr>
      <w:r>
        <w:rPr>
          <w:sz w:val="20"/>
          <w:lang w:eastAsia="lt-LT"/>
        </w:rPr>
        <w:t>* Šioje skiltyje nurodomas ir pridedamo (-ų) dokumento (-ų) pavadinimas (-ai), registracijos data, numeris, slaptumo žyma ir šalia esančios nuorodos, egzemplioriaus numeris.</w:t>
      </w:r>
    </w:p>
    <w:p w14:paraId="213184C9" w14:textId="7AC525BC" w:rsidR="007E0DD2" w:rsidRDefault="00E278F0">
      <w:pPr>
        <w:tabs>
          <w:tab w:val="left" w:pos="6237"/>
          <w:tab w:val="right" w:pos="8306"/>
        </w:tabs>
        <w:rPr>
          <w:color w:val="000000"/>
        </w:rPr>
      </w:pPr>
    </w:p>
    <w:p w14:paraId="213184CA" w14:textId="3FEA2F3E" w:rsidR="007E0DD2" w:rsidRDefault="007E0DD2">
      <w:pPr>
        <w:tabs>
          <w:tab w:val="left" w:pos="6804"/>
        </w:tabs>
      </w:pPr>
    </w:p>
    <w:p w14:paraId="213184CB" w14:textId="2ABBE149" w:rsidR="007E0DD2" w:rsidRDefault="007E0DD2">
      <w:pPr>
        <w:rPr>
          <w:szCs w:val="24"/>
          <w:lang w:eastAsia="lt-LT"/>
        </w:rPr>
        <w:sectPr w:rsidR="007E0DD2" w:rsidSect="00F75810">
          <w:pgSz w:w="16838" w:h="11906" w:orient="landscape"/>
          <w:pgMar w:top="1701" w:right="851" w:bottom="1134" w:left="1134" w:header="567" w:footer="567" w:gutter="0"/>
          <w:cols w:space="1296"/>
          <w:titlePg/>
          <w:docGrid w:linePitch="326"/>
        </w:sectPr>
      </w:pPr>
    </w:p>
    <w:p w14:paraId="213184CC" w14:textId="3E60955D" w:rsidR="007E0DD2" w:rsidRDefault="00111823">
      <w:pPr>
        <w:tabs>
          <w:tab w:val="left" w:pos="6804"/>
        </w:tabs>
        <w:ind w:left="9356"/>
        <w:rPr>
          <w:b/>
          <w:szCs w:val="24"/>
          <w:lang w:eastAsia="lt-LT"/>
        </w:rPr>
      </w:pPr>
      <w:r>
        <w:rPr>
          <w:szCs w:val="24"/>
          <w:lang w:eastAsia="lt-LT"/>
        </w:rPr>
        <w:lastRenderedPageBreak/>
        <w:t>Įslaptintos informacijos administravimo ir</w:t>
      </w:r>
      <w:r>
        <w:rPr>
          <w:b/>
          <w:szCs w:val="24"/>
          <w:lang w:eastAsia="lt-LT"/>
        </w:rPr>
        <w:t xml:space="preserve"> </w:t>
      </w:r>
    </w:p>
    <w:p w14:paraId="213184CD" w14:textId="75698CC5" w:rsidR="007E0DD2" w:rsidRDefault="00111823">
      <w:pPr>
        <w:tabs>
          <w:tab w:val="left" w:pos="6804"/>
        </w:tabs>
        <w:ind w:left="9356"/>
        <w:rPr>
          <w:lang w:eastAsia="ar-SA"/>
        </w:rPr>
      </w:pPr>
      <w:r>
        <w:rPr>
          <w:bCs/>
          <w:szCs w:val="24"/>
          <w:lang w:eastAsia="lt-LT"/>
        </w:rPr>
        <w:t>išslaptinimo</w:t>
      </w:r>
      <w:r>
        <w:rPr>
          <w:szCs w:val="24"/>
          <w:lang w:eastAsia="lt-LT"/>
        </w:rPr>
        <w:t xml:space="preserve"> tvarkos aprašo</w:t>
      </w:r>
      <w:r>
        <w:rPr>
          <w:lang w:eastAsia="ar-SA"/>
        </w:rPr>
        <w:br/>
        <w:t>6 priedas</w:t>
      </w:r>
    </w:p>
    <w:p w14:paraId="213184CE" w14:textId="77777777" w:rsidR="007E0DD2" w:rsidRDefault="007E0DD2">
      <w:pPr>
        <w:tabs>
          <w:tab w:val="center" w:pos="4153"/>
          <w:tab w:val="right" w:pos="8306"/>
        </w:tabs>
        <w:rPr>
          <w:lang w:eastAsia="lt-LT"/>
        </w:rPr>
      </w:pPr>
    </w:p>
    <w:p w14:paraId="213184CF" w14:textId="77777777" w:rsidR="007E0DD2" w:rsidRDefault="00111823">
      <w:pPr>
        <w:suppressAutoHyphens/>
        <w:jc w:val="center"/>
        <w:rPr>
          <w:lang w:eastAsia="lt-LT"/>
        </w:rPr>
      </w:pPr>
      <w:r>
        <w:rPr>
          <w:b/>
          <w:bCs/>
          <w:lang w:eastAsia="lt-LT"/>
        </w:rPr>
        <w:t>(Gautų įslaptintų dokumentų registro formos pavyzdys</w:t>
      </w:r>
      <w:r>
        <w:rPr>
          <w:lang w:eastAsia="lt-LT"/>
        </w:rPr>
        <w:t>)</w:t>
      </w:r>
    </w:p>
    <w:p w14:paraId="213184D0" w14:textId="77777777" w:rsidR="007E0DD2" w:rsidRDefault="007E0DD2">
      <w:pPr>
        <w:suppressAutoHyphens/>
        <w:jc w:val="center"/>
        <w:rPr>
          <w:lang w:eastAsia="lt-LT"/>
        </w:rPr>
      </w:pPr>
    </w:p>
    <w:p w14:paraId="213184D1" w14:textId="77777777" w:rsidR="007E0DD2" w:rsidRDefault="00111823">
      <w:pPr>
        <w:suppressAutoHyphens/>
        <w:jc w:val="center"/>
        <w:rPr>
          <w:lang w:eastAsia="lt-LT"/>
        </w:rPr>
      </w:pPr>
      <w:r>
        <w:rPr>
          <w:lang w:eastAsia="lt-LT"/>
        </w:rPr>
        <w:t>________________________________________</w:t>
      </w:r>
    </w:p>
    <w:p w14:paraId="213184D2" w14:textId="77777777" w:rsidR="007E0DD2" w:rsidRDefault="00111823">
      <w:pPr>
        <w:suppressAutoHyphens/>
        <w:jc w:val="center"/>
        <w:rPr>
          <w:sz w:val="20"/>
          <w:lang w:eastAsia="lt-LT"/>
        </w:rPr>
      </w:pPr>
      <w:r>
        <w:rPr>
          <w:sz w:val="20"/>
          <w:lang w:eastAsia="lt-LT"/>
        </w:rPr>
        <w:t>(dokumento rengėjo pavadinimas)</w:t>
      </w:r>
    </w:p>
    <w:p w14:paraId="213184D3" w14:textId="77777777" w:rsidR="007E0DD2" w:rsidRDefault="007E0DD2">
      <w:pPr>
        <w:suppressAutoHyphens/>
        <w:jc w:val="center"/>
        <w:rPr>
          <w:lang w:eastAsia="lt-LT"/>
        </w:rPr>
      </w:pPr>
    </w:p>
    <w:p w14:paraId="213184D4" w14:textId="77777777" w:rsidR="007E0DD2" w:rsidRDefault="00111823">
      <w:pPr>
        <w:keepNext/>
        <w:suppressAutoHyphens/>
        <w:jc w:val="center"/>
        <w:rPr>
          <w:lang w:eastAsia="lt-LT"/>
        </w:rPr>
      </w:pPr>
      <w:r>
        <w:rPr>
          <w:b/>
          <w:caps/>
          <w:szCs w:val="24"/>
          <w:lang w:eastAsia="lt-LT"/>
        </w:rPr>
        <w:t>GAUTŲ ĮSLAPTINTŲ DOKUMENTŲ REGISTRAS</w:t>
      </w:r>
      <w:r>
        <w:rPr>
          <w:caps/>
          <w:szCs w:val="24"/>
          <w:lang w:eastAsia="lt-LT"/>
        </w:rPr>
        <w:t xml:space="preserve"> ____________________</w:t>
      </w:r>
    </w:p>
    <w:p w14:paraId="213184D5" w14:textId="77777777" w:rsidR="007E0DD2" w:rsidRDefault="00111823">
      <w:pPr>
        <w:suppressAutoHyphens/>
        <w:ind w:left="5040" w:firstLine="720"/>
        <w:jc w:val="center"/>
        <w:rPr>
          <w:sz w:val="20"/>
          <w:lang w:eastAsia="lt-LT"/>
        </w:rPr>
      </w:pPr>
      <w:r>
        <w:rPr>
          <w:sz w:val="20"/>
          <w:lang w:eastAsia="lt-LT"/>
        </w:rPr>
        <w:t>(identifikavimo žymuo)</w:t>
      </w:r>
    </w:p>
    <w:p w14:paraId="213184D6" w14:textId="77777777" w:rsidR="007E0DD2" w:rsidRDefault="007E0DD2">
      <w:pPr>
        <w:suppressAutoHyphens/>
        <w:jc w:val="center"/>
        <w:rPr>
          <w:lang w:eastAsia="lt-LT"/>
        </w:rPr>
      </w:pPr>
    </w:p>
    <w:tbl>
      <w:tblPr>
        <w:tblW w:w="14880" w:type="dxa"/>
        <w:tblInd w:w="108" w:type="dxa"/>
        <w:tblLayout w:type="fixed"/>
        <w:tblCellMar>
          <w:left w:w="10" w:type="dxa"/>
          <w:right w:w="10" w:type="dxa"/>
        </w:tblCellMar>
        <w:tblLook w:val="04A0" w:firstRow="1" w:lastRow="0" w:firstColumn="1" w:lastColumn="0" w:noHBand="0" w:noVBand="1"/>
      </w:tblPr>
      <w:tblGrid>
        <w:gridCol w:w="708"/>
        <w:gridCol w:w="786"/>
        <w:gridCol w:w="934"/>
        <w:gridCol w:w="913"/>
        <w:gridCol w:w="1143"/>
        <w:gridCol w:w="887"/>
        <w:gridCol w:w="826"/>
        <w:gridCol w:w="853"/>
        <w:gridCol w:w="749"/>
        <w:gridCol w:w="1122"/>
        <w:gridCol w:w="1203"/>
        <w:gridCol w:w="1092"/>
        <w:gridCol w:w="935"/>
        <w:gridCol w:w="745"/>
        <w:gridCol w:w="1134"/>
        <w:gridCol w:w="850"/>
      </w:tblGrid>
      <w:tr w:rsidR="007E0DD2" w14:paraId="213184E7" w14:textId="77777777">
        <w:trPr>
          <w:cantSplit/>
          <w:trHeight w:val="2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4D7" w14:textId="77777777" w:rsidR="007E0DD2" w:rsidRDefault="00111823">
            <w:pPr>
              <w:suppressAutoHyphens/>
              <w:jc w:val="center"/>
              <w:rPr>
                <w:b/>
                <w:sz w:val="18"/>
                <w:szCs w:val="18"/>
                <w:lang w:eastAsia="lt-LT"/>
              </w:rPr>
            </w:pPr>
            <w:r>
              <w:rPr>
                <w:b/>
                <w:sz w:val="18"/>
                <w:szCs w:val="18"/>
                <w:lang w:eastAsia="lt-LT"/>
              </w:rPr>
              <w:t>Regis-traci-jos nume-ris</w:t>
            </w:r>
          </w:p>
        </w:tc>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4D8" w14:textId="77777777" w:rsidR="007E0DD2" w:rsidRDefault="00111823">
            <w:pPr>
              <w:suppressAutoHyphens/>
              <w:jc w:val="center"/>
              <w:rPr>
                <w:b/>
                <w:sz w:val="18"/>
                <w:szCs w:val="18"/>
                <w:lang w:eastAsia="lt-LT"/>
              </w:rPr>
            </w:pPr>
            <w:r>
              <w:rPr>
                <w:b/>
                <w:sz w:val="18"/>
                <w:szCs w:val="18"/>
                <w:lang w:eastAsia="lt-LT"/>
              </w:rPr>
              <w:t>Doku-mento gavimo data, gavimo būdas</w:t>
            </w:r>
          </w:p>
        </w:tc>
        <w:tc>
          <w:tcPr>
            <w:tcW w:w="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4D9" w14:textId="77777777" w:rsidR="007E0DD2" w:rsidRDefault="00111823">
            <w:pPr>
              <w:suppressAutoHyphens/>
              <w:jc w:val="center"/>
              <w:rPr>
                <w:b/>
                <w:sz w:val="18"/>
                <w:szCs w:val="18"/>
                <w:lang w:eastAsia="lt-LT"/>
              </w:rPr>
            </w:pPr>
            <w:r>
              <w:rPr>
                <w:b/>
                <w:sz w:val="18"/>
                <w:szCs w:val="18"/>
                <w:lang w:eastAsia="lt-LT"/>
              </w:rPr>
              <w:t>Laikme-nos rūšis (tipas) ir registra-cijos numeris</w:t>
            </w:r>
          </w:p>
        </w:tc>
        <w:tc>
          <w:tcPr>
            <w:tcW w:w="91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DA" w14:textId="77777777" w:rsidR="007E0DD2" w:rsidRDefault="00111823">
            <w:pPr>
              <w:suppressAutoHyphens/>
              <w:jc w:val="center"/>
              <w:rPr>
                <w:b/>
                <w:sz w:val="18"/>
                <w:szCs w:val="18"/>
                <w:lang w:eastAsia="lt-LT"/>
              </w:rPr>
            </w:pPr>
            <w:r>
              <w:rPr>
                <w:b/>
                <w:sz w:val="18"/>
                <w:szCs w:val="18"/>
                <w:lang w:eastAsia="lt-LT"/>
              </w:rPr>
              <w:t>Doku-mento rengėjo pavadini-mas</w:t>
            </w:r>
          </w:p>
        </w:tc>
        <w:tc>
          <w:tcPr>
            <w:tcW w:w="11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DB" w14:textId="77777777" w:rsidR="007E0DD2" w:rsidRDefault="00111823">
            <w:pPr>
              <w:suppressAutoHyphens/>
              <w:jc w:val="center"/>
              <w:rPr>
                <w:b/>
                <w:sz w:val="18"/>
                <w:szCs w:val="18"/>
                <w:lang w:eastAsia="lt-LT"/>
              </w:rPr>
            </w:pPr>
            <w:r>
              <w:rPr>
                <w:b/>
                <w:sz w:val="18"/>
                <w:szCs w:val="18"/>
                <w:lang w:eastAsia="lt-LT"/>
              </w:rPr>
              <w:t>Gauto dokumento data ir numeris</w:t>
            </w:r>
          </w:p>
        </w:tc>
        <w:tc>
          <w:tcPr>
            <w:tcW w:w="88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DC" w14:textId="77777777" w:rsidR="007E0DD2" w:rsidRDefault="00111823">
            <w:pPr>
              <w:suppressAutoHyphens/>
              <w:jc w:val="center"/>
              <w:rPr>
                <w:b/>
                <w:sz w:val="18"/>
                <w:szCs w:val="18"/>
                <w:lang w:eastAsia="lt-LT"/>
              </w:rPr>
            </w:pPr>
            <w:r>
              <w:rPr>
                <w:b/>
                <w:sz w:val="18"/>
                <w:szCs w:val="18"/>
                <w:lang w:eastAsia="lt-LT"/>
              </w:rPr>
              <w:t>Doku-mento pavadini-mas (antraštė)</w:t>
            </w:r>
          </w:p>
        </w:tc>
        <w:tc>
          <w:tcPr>
            <w:tcW w:w="8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DD" w14:textId="77777777" w:rsidR="007E0DD2" w:rsidRDefault="00111823">
            <w:pPr>
              <w:suppressAutoHyphens/>
              <w:jc w:val="center"/>
              <w:rPr>
                <w:b/>
                <w:sz w:val="18"/>
                <w:szCs w:val="18"/>
                <w:lang w:eastAsia="lt-LT"/>
              </w:rPr>
            </w:pPr>
            <w:r>
              <w:rPr>
                <w:b/>
                <w:sz w:val="18"/>
                <w:szCs w:val="18"/>
                <w:lang w:eastAsia="lt-LT"/>
              </w:rPr>
              <w:t>Slaptu-mo žyma ir šalia esančios nuoro-dos</w:t>
            </w:r>
          </w:p>
        </w:tc>
        <w:tc>
          <w:tcPr>
            <w:tcW w:w="85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DE" w14:textId="77777777" w:rsidR="007E0DD2" w:rsidRDefault="00111823">
            <w:pPr>
              <w:suppressAutoHyphens/>
              <w:jc w:val="center"/>
              <w:rPr>
                <w:b/>
                <w:sz w:val="18"/>
                <w:szCs w:val="18"/>
                <w:lang w:eastAsia="lt-LT"/>
              </w:rPr>
            </w:pPr>
            <w:r>
              <w:rPr>
                <w:b/>
                <w:sz w:val="18"/>
                <w:szCs w:val="18"/>
                <w:lang w:eastAsia="lt-LT"/>
              </w:rPr>
              <w:t>Doku-mento egzem-plioriaus numeris (kopijos, skaitme-ninės kopijos numeris)</w:t>
            </w:r>
          </w:p>
        </w:tc>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DF" w14:textId="77777777" w:rsidR="007E0DD2" w:rsidRDefault="00111823">
            <w:pPr>
              <w:suppressAutoHyphens/>
              <w:jc w:val="center"/>
              <w:rPr>
                <w:b/>
                <w:sz w:val="18"/>
                <w:szCs w:val="18"/>
                <w:lang w:eastAsia="lt-LT"/>
              </w:rPr>
            </w:pPr>
            <w:r>
              <w:rPr>
                <w:b/>
                <w:sz w:val="18"/>
                <w:szCs w:val="18"/>
                <w:lang w:eastAsia="lt-LT"/>
              </w:rPr>
              <w:t>Doku-mento lapų skaičius</w:t>
            </w:r>
          </w:p>
        </w:tc>
        <w:tc>
          <w:tcPr>
            <w:tcW w:w="11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E0" w14:textId="77777777" w:rsidR="007E0DD2" w:rsidRDefault="00111823">
            <w:pPr>
              <w:suppressAutoHyphens/>
              <w:jc w:val="center"/>
              <w:rPr>
                <w:b/>
                <w:sz w:val="18"/>
                <w:szCs w:val="18"/>
                <w:lang w:eastAsia="lt-LT"/>
              </w:rPr>
            </w:pPr>
            <w:r>
              <w:rPr>
                <w:b/>
                <w:sz w:val="18"/>
                <w:szCs w:val="18"/>
                <w:lang w:eastAsia="lt-LT"/>
              </w:rPr>
              <w:t>Bendras</w:t>
            </w:r>
            <w:r>
              <w:rPr>
                <w:b/>
                <w:strike/>
                <w:sz w:val="18"/>
                <w:szCs w:val="18"/>
                <w:lang w:eastAsia="lt-LT"/>
              </w:rPr>
              <w:t xml:space="preserve"> </w:t>
            </w:r>
            <w:r>
              <w:rPr>
                <w:b/>
                <w:sz w:val="18"/>
                <w:szCs w:val="18"/>
                <w:lang w:eastAsia="lt-LT"/>
              </w:rPr>
              <w:t>pridedamų dokumentų lapų skaičius*</w:t>
            </w:r>
          </w:p>
        </w:tc>
        <w:tc>
          <w:tcPr>
            <w:tcW w:w="12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E1" w14:textId="77777777" w:rsidR="007E0DD2" w:rsidRDefault="00111823">
            <w:pPr>
              <w:suppressAutoHyphens/>
              <w:jc w:val="center"/>
              <w:rPr>
                <w:b/>
                <w:sz w:val="18"/>
                <w:szCs w:val="18"/>
                <w:lang w:eastAsia="lt-LT"/>
              </w:rPr>
            </w:pPr>
            <w:r>
              <w:rPr>
                <w:b/>
                <w:sz w:val="18"/>
                <w:szCs w:val="18"/>
                <w:lang w:eastAsia="lt-LT"/>
              </w:rPr>
              <w:t>Siuntą su nuoroda „Asmeniškai“ gavusio darbuotojo parašas,  vardas ir pavardė, data</w:t>
            </w:r>
          </w:p>
        </w:tc>
        <w:tc>
          <w:tcPr>
            <w:tcW w:w="10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E2" w14:textId="77777777" w:rsidR="007E0DD2" w:rsidRDefault="00111823">
            <w:pPr>
              <w:suppressAutoHyphens/>
              <w:jc w:val="center"/>
              <w:rPr>
                <w:b/>
                <w:sz w:val="18"/>
                <w:szCs w:val="18"/>
                <w:lang w:eastAsia="lt-LT"/>
              </w:rPr>
            </w:pPr>
            <w:r>
              <w:rPr>
                <w:b/>
                <w:sz w:val="18"/>
                <w:szCs w:val="18"/>
                <w:lang w:eastAsia="lt-LT"/>
              </w:rPr>
              <w:t>Rezoliucijos (pavedimo) tekstas; dokumentą gavusio vykdytojo parašas, data**</w:t>
            </w:r>
          </w:p>
        </w:tc>
        <w:tc>
          <w:tcPr>
            <w:tcW w:w="9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E3" w14:textId="77777777" w:rsidR="007E0DD2" w:rsidRDefault="00111823">
            <w:pPr>
              <w:suppressAutoHyphens/>
              <w:jc w:val="center"/>
              <w:rPr>
                <w:b/>
                <w:sz w:val="18"/>
                <w:szCs w:val="18"/>
                <w:lang w:eastAsia="lt-LT"/>
              </w:rPr>
            </w:pPr>
            <w:r>
              <w:rPr>
                <w:b/>
                <w:sz w:val="18"/>
                <w:szCs w:val="18"/>
                <w:lang w:eastAsia="lt-LT"/>
              </w:rPr>
              <w:t>Doku-mento grąžinimo data ir jį priėmusio darbuo-tojo parašas</w:t>
            </w:r>
          </w:p>
        </w:tc>
        <w:tc>
          <w:tcPr>
            <w:tcW w:w="7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E4" w14:textId="77777777" w:rsidR="007E0DD2" w:rsidRDefault="00111823">
            <w:pPr>
              <w:suppressAutoHyphens/>
              <w:jc w:val="center"/>
              <w:rPr>
                <w:b/>
                <w:sz w:val="18"/>
                <w:szCs w:val="18"/>
                <w:lang w:eastAsia="lt-LT"/>
              </w:rPr>
            </w:pPr>
            <w:r>
              <w:rPr>
                <w:b/>
                <w:sz w:val="18"/>
                <w:szCs w:val="18"/>
                <w:lang w:eastAsia="lt-LT"/>
              </w:rPr>
              <w:t>Bylos, į kurią įdėtas doku-mentas, nuo-roda</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E5" w14:textId="77777777" w:rsidR="007E0DD2" w:rsidRDefault="00111823">
            <w:pPr>
              <w:suppressAutoHyphens/>
              <w:jc w:val="center"/>
              <w:rPr>
                <w:b/>
                <w:sz w:val="18"/>
                <w:szCs w:val="18"/>
                <w:lang w:eastAsia="lt-LT"/>
              </w:rPr>
            </w:pPr>
            <w:r>
              <w:rPr>
                <w:b/>
                <w:sz w:val="18"/>
                <w:szCs w:val="18"/>
                <w:lang w:eastAsia="lt-LT"/>
              </w:rPr>
              <w:t>Dokumento, pagal kurį pakeista dokumento slaptumo žyma ar įslaptinimo terminas, dokumentas išslaptintas ar sunaikintas, nuoroda</w:t>
            </w: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4E6" w14:textId="77777777" w:rsidR="007E0DD2" w:rsidRDefault="00111823">
            <w:pPr>
              <w:suppressAutoHyphens/>
              <w:jc w:val="center"/>
              <w:rPr>
                <w:b/>
                <w:sz w:val="18"/>
                <w:szCs w:val="18"/>
                <w:lang w:eastAsia="lt-LT"/>
              </w:rPr>
            </w:pPr>
            <w:r>
              <w:rPr>
                <w:b/>
                <w:sz w:val="18"/>
                <w:szCs w:val="18"/>
                <w:lang w:eastAsia="lt-LT"/>
              </w:rPr>
              <w:t>Pastabos</w:t>
            </w:r>
          </w:p>
        </w:tc>
      </w:tr>
      <w:tr w:rsidR="007E0DD2" w14:paraId="213184F8" w14:textId="77777777">
        <w:trPr>
          <w:cantSplit/>
          <w:trHeight w:val="23"/>
        </w:trPr>
        <w:tc>
          <w:tcPr>
            <w:tcW w:w="709"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213184E8" w14:textId="77777777" w:rsidR="007E0DD2" w:rsidRDefault="007E0DD2">
            <w:pPr>
              <w:suppressAutoHyphens/>
              <w:jc w:val="center"/>
              <w:rPr>
                <w:sz w:val="18"/>
                <w:szCs w:val="18"/>
                <w:lang w:eastAsia="lt-LT"/>
              </w:rPr>
            </w:pPr>
          </w:p>
        </w:tc>
        <w:tc>
          <w:tcPr>
            <w:tcW w:w="78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213184E9" w14:textId="77777777" w:rsidR="007E0DD2" w:rsidRDefault="007E0DD2">
            <w:pPr>
              <w:suppressAutoHyphens/>
              <w:jc w:val="center"/>
              <w:rPr>
                <w:sz w:val="18"/>
                <w:szCs w:val="18"/>
                <w:lang w:eastAsia="lt-LT"/>
              </w:rPr>
            </w:pPr>
          </w:p>
        </w:tc>
        <w:tc>
          <w:tcPr>
            <w:tcW w:w="935"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213184EA" w14:textId="77777777" w:rsidR="007E0DD2" w:rsidRDefault="007E0DD2">
            <w:pPr>
              <w:suppressAutoHyphens/>
              <w:jc w:val="center"/>
              <w:rPr>
                <w:sz w:val="18"/>
                <w:szCs w:val="18"/>
                <w:lang w:eastAsia="lt-LT"/>
              </w:rPr>
            </w:pPr>
          </w:p>
        </w:tc>
        <w:tc>
          <w:tcPr>
            <w:tcW w:w="914"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EB" w14:textId="77777777" w:rsidR="007E0DD2" w:rsidRDefault="007E0DD2">
            <w:pPr>
              <w:suppressAutoHyphens/>
              <w:jc w:val="center"/>
              <w:rPr>
                <w:sz w:val="18"/>
                <w:szCs w:val="18"/>
                <w:lang w:eastAsia="lt-LT"/>
              </w:rPr>
            </w:pPr>
          </w:p>
        </w:tc>
        <w:tc>
          <w:tcPr>
            <w:tcW w:w="114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EC" w14:textId="77777777" w:rsidR="007E0DD2" w:rsidRDefault="007E0DD2">
            <w:pPr>
              <w:suppressAutoHyphens/>
              <w:jc w:val="center"/>
              <w:rPr>
                <w:sz w:val="18"/>
                <w:szCs w:val="18"/>
                <w:lang w:eastAsia="lt-LT"/>
              </w:rPr>
            </w:pPr>
          </w:p>
        </w:tc>
        <w:tc>
          <w:tcPr>
            <w:tcW w:w="887"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ED" w14:textId="77777777" w:rsidR="007E0DD2" w:rsidRDefault="007E0DD2">
            <w:pPr>
              <w:suppressAutoHyphens/>
              <w:jc w:val="center"/>
              <w:rPr>
                <w:sz w:val="18"/>
                <w:szCs w:val="18"/>
                <w:lang w:eastAsia="lt-LT"/>
              </w:rPr>
            </w:pPr>
          </w:p>
        </w:tc>
        <w:tc>
          <w:tcPr>
            <w:tcW w:w="826"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EE" w14:textId="77777777" w:rsidR="007E0DD2" w:rsidRDefault="007E0DD2">
            <w:pPr>
              <w:suppressAutoHyphens/>
              <w:jc w:val="center"/>
              <w:rPr>
                <w:sz w:val="18"/>
                <w:szCs w:val="18"/>
                <w:lang w:eastAsia="lt-LT"/>
              </w:rPr>
            </w:pPr>
          </w:p>
        </w:tc>
        <w:tc>
          <w:tcPr>
            <w:tcW w:w="85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EF" w14:textId="77777777" w:rsidR="007E0DD2" w:rsidRDefault="007E0DD2">
            <w:pPr>
              <w:suppressAutoHyphens/>
              <w:jc w:val="center"/>
              <w:rPr>
                <w:sz w:val="18"/>
                <w:szCs w:val="18"/>
                <w:lang w:eastAsia="lt-LT"/>
              </w:rPr>
            </w:pPr>
          </w:p>
        </w:tc>
        <w:tc>
          <w:tcPr>
            <w:tcW w:w="749"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F0" w14:textId="77777777" w:rsidR="007E0DD2" w:rsidRDefault="007E0DD2">
            <w:pPr>
              <w:suppressAutoHyphens/>
              <w:jc w:val="center"/>
              <w:rPr>
                <w:sz w:val="18"/>
                <w:szCs w:val="18"/>
                <w:lang w:eastAsia="lt-LT"/>
              </w:rPr>
            </w:pPr>
          </w:p>
        </w:tc>
        <w:tc>
          <w:tcPr>
            <w:tcW w:w="1122"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F1" w14:textId="77777777" w:rsidR="007E0DD2" w:rsidRDefault="007E0DD2">
            <w:pPr>
              <w:suppressAutoHyphens/>
              <w:jc w:val="center"/>
              <w:rPr>
                <w:sz w:val="18"/>
                <w:szCs w:val="18"/>
                <w:lang w:eastAsia="lt-LT"/>
              </w:rPr>
            </w:pPr>
          </w:p>
        </w:tc>
        <w:tc>
          <w:tcPr>
            <w:tcW w:w="120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F2" w14:textId="77777777" w:rsidR="007E0DD2" w:rsidRDefault="007E0DD2">
            <w:pPr>
              <w:suppressAutoHyphens/>
              <w:jc w:val="center"/>
              <w:rPr>
                <w:sz w:val="18"/>
                <w:szCs w:val="18"/>
                <w:lang w:eastAsia="lt-LT"/>
              </w:rPr>
            </w:pPr>
          </w:p>
        </w:tc>
        <w:tc>
          <w:tcPr>
            <w:tcW w:w="1092"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F3" w14:textId="77777777" w:rsidR="007E0DD2" w:rsidRDefault="007E0DD2">
            <w:pPr>
              <w:suppressAutoHyphens/>
              <w:jc w:val="center"/>
              <w:rPr>
                <w:sz w:val="18"/>
                <w:szCs w:val="18"/>
                <w:lang w:eastAsia="lt-LT"/>
              </w:rPr>
            </w:pPr>
          </w:p>
        </w:tc>
        <w:tc>
          <w:tcPr>
            <w:tcW w:w="935"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F4" w14:textId="77777777" w:rsidR="007E0DD2" w:rsidRDefault="007E0DD2">
            <w:pPr>
              <w:suppressAutoHyphens/>
              <w:jc w:val="center"/>
              <w:rPr>
                <w:sz w:val="18"/>
                <w:szCs w:val="18"/>
                <w:lang w:eastAsia="lt-LT"/>
              </w:rPr>
            </w:pPr>
          </w:p>
        </w:tc>
        <w:tc>
          <w:tcPr>
            <w:tcW w:w="745"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F5" w14:textId="77777777" w:rsidR="007E0DD2" w:rsidRDefault="007E0DD2">
            <w:pPr>
              <w:suppressAutoHyphens/>
              <w:jc w:val="center"/>
              <w:rPr>
                <w:sz w:val="18"/>
                <w:szCs w:val="18"/>
                <w:lang w:eastAsia="lt-LT"/>
              </w:rPr>
            </w:pPr>
          </w:p>
        </w:tc>
        <w:tc>
          <w:tcPr>
            <w:tcW w:w="1134"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F6" w14:textId="77777777" w:rsidR="007E0DD2" w:rsidRDefault="007E0DD2">
            <w:pPr>
              <w:suppressAutoHyphens/>
              <w:jc w:val="center"/>
              <w:rPr>
                <w:sz w:val="18"/>
                <w:szCs w:val="18"/>
                <w:lang w:eastAsia="lt-LT"/>
              </w:rPr>
            </w:pPr>
          </w:p>
        </w:tc>
        <w:tc>
          <w:tcPr>
            <w:tcW w:w="850"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4F7" w14:textId="77777777" w:rsidR="007E0DD2" w:rsidRDefault="007E0DD2">
            <w:pPr>
              <w:suppressAutoHyphens/>
              <w:jc w:val="center"/>
              <w:rPr>
                <w:sz w:val="18"/>
                <w:szCs w:val="18"/>
                <w:lang w:eastAsia="lt-LT"/>
              </w:rPr>
            </w:pPr>
          </w:p>
        </w:tc>
      </w:tr>
      <w:tr w:rsidR="007E0DD2" w14:paraId="21318509" w14:textId="77777777">
        <w:trPr>
          <w:cantSplit/>
          <w:trHeight w:val="2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4F9" w14:textId="77777777" w:rsidR="007E0DD2" w:rsidRDefault="007E0DD2">
            <w:pPr>
              <w:suppressAutoHyphens/>
              <w:jc w:val="center"/>
              <w:rPr>
                <w:sz w:val="18"/>
                <w:szCs w:val="18"/>
                <w:lang w:eastAsia="lt-LT"/>
              </w:rPr>
            </w:pPr>
          </w:p>
        </w:tc>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4FA" w14:textId="77777777" w:rsidR="007E0DD2" w:rsidRDefault="007E0DD2">
            <w:pPr>
              <w:suppressAutoHyphens/>
              <w:jc w:val="center"/>
              <w:rPr>
                <w:sz w:val="18"/>
                <w:szCs w:val="18"/>
                <w:lang w:eastAsia="lt-LT"/>
              </w:rPr>
            </w:pPr>
          </w:p>
        </w:tc>
        <w:tc>
          <w:tcPr>
            <w:tcW w:w="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4FB" w14:textId="77777777" w:rsidR="007E0DD2" w:rsidRDefault="007E0DD2">
            <w:pPr>
              <w:suppressAutoHyphens/>
              <w:jc w:val="center"/>
              <w:rPr>
                <w:sz w:val="18"/>
                <w:szCs w:val="18"/>
                <w:lang w:eastAsia="lt-LT"/>
              </w:rPr>
            </w:pPr>
          </w:p>
        </w:tc>
        <w:tc>
          <w:tcPr>
            <w:tcW w:w="91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FC" w14:textId="77777777" w:rsidR="007E0DD2" w:rsidRDefault="007E0DD2">
            <w:pPr>
              <w:suppressAutoHyphens/>
              <w:jc w:val="center"/>
              <w:rPr>
                <w:sz w:val="18"/>
                <w:szCs w:val="18"/>
                <w:lang w:eastAsia="lt-LT"/>
              </w:rPr>
            </w:pPr>
          </w:p>
        </w:tc>
        <w:tc>
          <w:tcPr>
            <w:tcW w:w="11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FD" w14:textId="77777777" w:rsidR="007E0DD2" w:rsidRDefault="007E0DD2">
            <w:pPr>
              <w:suppressAutoHyphens/>
              <w:jc w:val="center"/>
              <w:rPr>
                <w:sz w:val="18"/>
                <w:szCs w:val="18"/>
                <w:lang w:eastAsia="lt-LT"/>
              </w:rPr>
            </w:pPr>
          </w:p>
        </w:tc>
        <w:tc>
          <w:tcPr>
            <w:tcW w:w="88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FE" w14:textId="77777777" w:rsidR="007E0DD2" w:rsidRDefault="007E0DD2">
            <w:pPr>
              <w:suppressAutoHyphens/>
              <w:jc w:val="center"/>
              <w:rPr>
                <w:sz w:val="18"/>
                <w:szCs w:val="18"/>
                <w:lang w:eastAsia="lt-LT"/>
              </w:rPr>
            </w:pPr>
          </w:p>
        </w:tc>
        <w:tc>
          <w:tcPr>
            <w:tcW w:w="8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4FF" w14:textId="77777777" w:rsidR="007E0DD2" w:rsidRDefault="007E0DD2">
            <w:pPr>
              <w:suppressAutoHyphens/>
              <w:jc w:val="center"/>
              <w:rPr>
                <w:sz w:val="18"/>
                <w:szCs w:val="18"/>
                <w:lang w:eastAsia="lt-LT"/>
              </w:rPr>
            </w:pPr>
          </w:p>
        </w:tc>
        <w:tc>
          <w:tcPr>
            <w:tcW w:w="85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00" w14:textId="77777777" w:rsidR="007E0DD2" w:rsidRDefault="007E0DD2">
            <w:pPr>
              <w:suppressAutoHyphens/>
              <w:jc w:val="center"/>
              <w:rPr>
                <w:sz w:val="18"/>
                <w:szCs w:val="18"/>
                <w:lang w:eastAsia="lt-LT"/>
              </w:rPr>
            </w:pPr>
          </w:p>
        </w:tc>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01" w14:textId="77777777" w:rsidR="007E0DD2" w:rsidRDefault="007E0DD2">
            <w:pPr>
              <w:suppressAutoHyphens/>
              <w:jc w:val="center"/>
              <w:rPr>
                <w:sz w:val="18"/>
                <w:szCs w:val="18"/>
                <w:lang w:eastAsia="lt-LT"/>
              </w:rPr>
            </w:pPr>
          </w:p>
        </w:tc>
        <w:tc>
          <w:tcPr>
            <w:tcW w:w="11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02" w14:textId="77777777" w:rsidR="007E0DD2" w:rsidRDefault="007E0DD2">
            <w:pPr>
              <w:suppressAutoHyphens/>
              <w:jc w:val="center"/>
              <w:rPr>
                <w:sz w:val="18"/>
                <w:szCs w:val="18"/>
                <w:lang w:eastAsia="lt-LT"/>
              </w:rPr>
            </w:pPr>
          </w:p>
        </w:tc>
        <w:tc>
          <w:tcPr>
            <w:tcW w:w="12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03" w14:textId="77777777" w:rsidR="007E0DD2" w:rsidRDefault="007E0DD2">
            <w:pPr>
              <w:suppressAutoHyphens/>
              <w:jc w:val="center"/>
              <w:rPr>
                <w:sz w:val="18"/>
                <w:szCs w:val="18"/>
                <w:lang w:eastAsia="lt-LT"/>
              </w:rPr>
            </w:pPr>
          </w:p>
        </w:tc>
        <w:tc>
          <w:tcPr>
            <w:tcW w:w="10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04" w14:textId="77777777" w:rsidR="007E0DD2" w:rsidRDefault="007E0DD2">
            <w:pPr>
              <w:suppressAutoHyphens/>
              <w:jc w:val="center"/>
              <w:rPr>
                <w:sz w:val="18"/>
                <w:szCs w:val="18"/>
                <w:lang w:eastAsia="lt-LT"/>
              </w:rPr>
            </w:pPr>
          </w:p>
        </w:tc>
        <w:tc>
          <w:tcPr>
            <w:tcW w:w="9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05" w14:textId="77777777" w:rsidR="007E0DD2" w:rsidRDefault="007E0DD2">
            <w:pPr>
              <w:suppressAutoHyphens/>
              <w:jc w:val="center"/>
              <w:rPr>
                <w:sz w:val="18"/>
                <w:szCs w:val="18"/>
                <w:lang w:eastAsia="lt-LT"/>
              </w:rPr>
            </w:pPr>
          </w:p>
        </w:tc>
        <w:tc>
          <w:tcPr>
            <w:tcW w:w="7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06" w14:textId="77777777" w:rsidR="007E0DD2" w:rsidRDefault="007E0DD2">
            <w:pPr>
              <w:suppressAutoHyphens/>
              <w:jc w:val="center"/>
              <w:rPr>
                <w:sz w:val="18"/>
                <w:szCs w:val="18"/>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07" w14:textId="77777777" w:rsidR="007E0DD2" w:rsidRDefault="007E0DD2">
            <w:pPr>
              <w:suppressAutoHyphens/>
              <w:jc w:val="center"/>
              <w:rPr>
                <w:sz w:val="18"/>
                <w:szCs w:val="18"/>
                <w:lang w:eastAsia="lt-LT"/>
              </w:rPr>
            </w:pP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08" w14:textId="77777777" w:rsidR="007E0DD2" w:rsidRDefault="007E0DD2">
            <w:pPr>
              <w:suppressAutoHyphens/>
              <w:jc w:val="center"/>
              <w:rPr>
                <w:sz w:val="18"/>
                <w:szCs w:val="18"/>
                <w:lang w:eastAsia="lt-LT"/>
              </w:rPr>
            </w:pPr>
          </w:p>
        </w:tc>
      </w:tr>
      <w:tr w:rsidR="007E0DD2" w14:paraId="2131851A" w14:textId="77777777">
        <w:trPr>
          <w:cantSplit/>
          <w:trHeight w:val="2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50A" w14:textId="77777777" w:rsidR="007E0DD2" w:rsidRDefault="007E0DD2">
            <w:pPr>
              <w:suppressAutoHyphens/>
              <w:jc w:val="center"/>
              <w:rPr>
                <w:sz w:val="18"/>
                <w:szCs w:val="18"/>
                <w:lang w:eastAsia="lt-LT"/>
              </w:rPr>
            </w:pPr>
          </w:p>
        </w:tc>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50B" w14:textId="77777777" w:rsidR="007E0DD2" w:rsidRDefault="007E0DD2">
            <w:pPr>
              <w:suppressAutoHyphens/>
              <w:jc w:val="center"/>
              <w:rPr>
                <w:sz w:val="18"/>
                <w:szCs w:val="18"/>
                <w:lang w:eastAsia="lt-LT"/>
              </w:rPr>
            </w:pPr>
          </w:p>
        </w:tc>
        <w:tc>
          <w:tcPr>
            <w:tcW w:w="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50C" w14:textId="77777777" w:rsidR="007E0DD2" w:rsidRDefault="007E0DD2">
            <w:pPr>
              <w:suppressAutoHyphens/>
              <w:jc w:val="center"/>
              <w:rPr>
                <w:sz w:val="18"/>
                <w:szCs w:val="18"/>
                <w:lang w:eastAsia="lt-LT"/>
              </w:rPr>
            </w:pPr>
          </w:p>
        </w:tc>
        <w:tc>
          <w:tcPr>
            <w:tcW w:w="91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0D" w14:textId="77777777" w:rsidR="007E0DD2" w:rsidRDefault="007E0DD2">
            <w:pPr>
              <w:suppressAutoHyphens/>
              <w:jc w:val="center"/>
              <w:rPr>
                <w:sz w:val="18"/>
                <w:szCs w:val="18"/>
                <w:lang w:eastAsia="lt-LT"/>
              </w:rPr>
            </w:pPr>
          </w:p>
        </w:tc>
        <w:tc>
          <w:tcPr>
            <w:tcW w:w="11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0E" w14:textId="77777777" w:rsidR="007E0DD2" w:rsidRDefault="007E0DD2">
            <w:pPr>
              <w:suppressAutoHyphens/>
              <w:jc w:val="center"/>
              <w:rPr>
                <w:sz w:val="18"/>
                <w:szCs w:val="18"/>
                <w:lang w:eastAsia="lt-LT"/>
              </w:rPr>
            </w:pPr>
          </w:p>
        </w:tc>
        <w:tc>
          <w:tcPr>
            <w:tcW w:w="88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0F" w14:textId="77777777" w:rsidR="007E0DD2" w:rsidRDefault="007E0DD2">
            <w:pPr>
              <w:suppressAutoHyphens/>
              <w:jc w:val="center"/>
              <w:rPr>
                <w:sz w:val="18"/>
                <w:szCs w:val="18"/>
                <w:lang w:eastAsia="lt-LT"/>
              </w:rPr>
            </w:pPr>
          </w:p>
        </w:tc>
        <w:tc>
          <w:tcPr>
            <w:tcW w:w="8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10" w14:textId="77777777" w:rsidR="007E0DD2" w:rsidRDefault="007E0DD2">
            <w:pPr>
              <w:suppressAutoHyphens/>
              <w:jc w:val="center"/>
              <w:rPr>
                <w:sz w:val="18"/>
                <w:szCs w:val="18"/>
                <w:lang w:eastAsia="lt-LT"/>
              </w:rPr>
            </w:pPr>
          </w:p>
        </w:tc>
        <w:tc>
          <w:tcPr>
            <w:tcW w:w="85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11" w14:textId="77777777" w:rsidR="007E0DD2" w:rsidRDefault="007E0DD2">
            <w:pPr>
              <w:suppressAutoHyphens/>
              <w:jc w:val="center"/>
              <w:rPr>
                <w:sz w:val="18"/>
                <w:szCs w:val="18"/>
                <w:lang w:eastAsia="lt-LT"/>
              </w:rPr>
            </w:pPr>
          </w:p>
        </w:tc>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12" w14:textId="77777777" w:rsidR="007E0DD2" w:rsidRDefault="007E0DD2">
            <w:pPr>
              <w:suppressAutoHyphens/>
              <w:jc w:val="center"/>
              <w:rPr>
                <w:sz w:val="18"/>
                <w:szCs w:val="18"/>
                <w:lang w:eastAsia="lt-LT"/>
              </w:rPr>
            </w:pPr>
          </w:p>
        </w:tc>
        <w:tc>
          <w:tcPr>
            <w:tcW w:w="11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13" w14:textId="77777777" w:rsidR="007E0DD2" w:rsidRDefault="007E0DD2">
            <w:pPr>
              <w:suppressAutoHyphens/>
              <w:jc w:val="center"/>
              <w:rPr>
                <w:sz w:val="18"/>
                <w:szCs w:val="18"/>
                <w:lang w:eastAsia="lt-LT"/>
              </w:rPr>
            </w:pPr>
          </w:p>
        </w:tc>
        <w:tc>
          <w:tcPr>
            <w:tcW w:w="12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14" w14:textId="77777777" w:rsidR="007E0DD2" w:rsidRDefault="007E0DD2">
            <w:pPr>
              <w:suppressAutoHyphens/>
              <w:jc w:val="center"/>
              <w:rPr>
                <w:sz w:val="18"/>
                <w:szCs w:val="18"/>
                <w:lang w:eastAsia="lt-LT"/>
              </w:rPr>
            </w:pPr>
          </w:p>
        </w:tc>
        <w:tc>
          <w:tcPr>
            <w:tcW w:w="10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15" w14:textId="77777777" w:rsidR="007E0DD2" w:rsidRDefault="007E0DD2">
            <w:pPr>
              <w:suppressAutoHyphens/>
              <w:jc w:val="center"/>
              <w:rPr>
                <w:sz w:val="18"/>
                <w:szCs w:val="18"/>
                <w:lang w:eastAsia="lt-LT"/>
              </w:rPr>
            </w:pPr>
          </w:p>
        </w:tc>
        <w:tc>
          <w:tcPr>
            <w:tcW w:w="9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16" w14:textId="77777777" w:rsidR="007E0DD2" w:rsidRDefault="007E0DD2">
            <w:pPr>
              <w:suppressAutoHyphens/>
              <w:jc w:val="center"/>
              <w:rPr>
                <w:sz w:val="18"/>
                <w:szCs w:val="18"/>
                <w:lang w:eastAsia="lt-LT"/>
              </w:rPr>
            </w:pPr>
          </w:p>
        </w:tc>
        <w:tc>
          <w:tcPr>
            <w:tcW w:w="7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17" w14:textId="77777777" w:rsidR="007E0DD2" w:rsidRDefault="007E0DD2">
            <w:pPr>
              <w:suppressAutoHyphens/>
              <w:jc w:val="center"/>
              <w:rPr>
                <w:sz w:val="18"/>
                <w:szCs w:val="18"/>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18" w14:textId="77777777" w:rsidR="007E0DD2" w:rsidRDefault="007E0DD2">
            <w:pPr>
              <w:suppressAutoHyphens/>
              <w:jc w:val="center"/>
              <w:rPr>
                <w:sz w:val="18"/>
                <w:szCs w:val="18"/>
                <w:lang w:eastAsia="lt-LT"/>
              </w:rPr>
            </w:pP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19" w14:textId="77777777" w:rsidR="007E0DD2" w:rsidRDefault="007E0DD2">
            <w:pPr>
              <w:suppressAutoHyphens/>
              <w:jc w:val="center"/>
              <w:rPr>
                <w:sz w:val="18"/>
                <w:szCs w:val="18"/>
                <w:lang w:eastAsia="lt-LT"/>
              </w:rPr>
            </w:pPr>
          </w:p>
        </w:tc>
      </w:tr>
      <w:tr w:rsidR="007E0DD2" w14:paraId="2131852B" w14:textId="77777777">
        <w:trPr>
          <w:cantSplit/>
          <w:trHeight w:val="2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51B" w14:textId="77777777" w:rsidR="007E0DD2" w:rsidRDefault="007E0DD2">
            <w:pPr>
              <w:suppressAutoHyphens/>
              <w:jc w:val="center"/>
              <w:rPr>
                <w:sz w:val="18"/>
                <w:szCs w:val="18"/>
                <w:lang w:eastAsia="lt-LT"/>
              </w:rPr>
            </w:pPr>
          </w:p>
        </w:tc>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51C" w14:textId="77777777" w:rsidR="007E0DD2" w:rsidRDefault="007E0DD2">
            <w:pPr>
              <w:suppressAutoHyphens/>
              <w:jc w:val="center"/>
              <w:rPr>
                <w:sz w:val="18"/>
                <w:szCs w:val="18"/>
                <w:lang w:eastAsia="lt-LT"/>
              </w:rPr>
            </w:pPr>
          </w:p>
        </w:tc>
        <w:tc>
          <w:tcPr>
            <w:tcW w:w="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51D" w14:textId="77777777" w:rsidR="007E0DD2" w:rsidRDefault="007E0DD2">
            <w:pPr>
              <w:suppressAutoHyphens/>
              <w:jc w:val="center"/>
              <w:rPr>
                <w:sz w:val="18"/>
                <w:szCs w:val="18"/>
                <w:lang w:eastAsia="lt-LT"/>
              </w:rPr>
            </w:pPr>
          </w:p>
        </w:tc>
        <w:tc>
          <w:tcPr>
            <w:tcW w:w="91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1E" w14:textId="77777777" w:rsidR="007E0DD2" w:rsidRDefault="007E0DD2">
            <w:pPr>
              <w:suppressAutoHyphens/>
              <w:jc w:val="center"/>
              <w:rPr>
                <w:sz w:val="18"/>
                <w:szCs w:val="18"/>
                <w:lang w:eastAsia="lt-LT"/>
              </w:rPr>
            </w:pPr>
          </w:p>
        </w:tc>
        <w:tc>
          <w:tcPr>
            <w:tcW w:w="11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1F" w14:textId="77777777" w:rsidR="007E0DD2" w:rsidRDefault="007E0DD2">
            <w:pPr>
              <w:suppressAutoHyphens/>
              <w:jc w:val="center"/>
              <w:rPr>
                <w:sz w:val="18"/>
                <w:szCs w:val="18"/>
                <w:lang w:eastAsia="lt-LT"/>
              </w:rPr>
            </w:pPr>
          </w:p>
        </w:tc>
        <w:tc>
          <w:tcPr>
            <w:tcW w:w="88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20" w14:textId="77777777" w:rsidR="007E0DD2" w:rsidRDefault="007E0DD2">
            <w:pPr>
              <w:suppressAutoHyphens/>
              <w:jc w:val="center"/>
              <w:rPr>
                <w:sz w:val="18"/>
                <w:szCs w:val="18"/>
                <w:lang w:eastAsia="lt-LT"/>
              </w:rPr>
            </w:pPr>
          </w:p>
        </w:tc>
        <w:tc>
          <w:tcPr>
            <w:tcW w:w="8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21" w14:textId="77777777" w:rsidR="007E0DD2" w:rsidRDefault="007E0DD2">
            <w:pPr>
              <w:suppressAutoHyphens/>
              <w:jc w:val="center"/>
              <w:rPr>
                <w:sz w:val="18"/>
                <w:szCs w:val="18"/>
                <w:lang w:eastAsia="lt-LT"/>
              </w:rPr>
            </w:pPr>
          </w:p>
        </w:tc>
        <w:tc>
          <w:tcPr>
            <w:tcW w:w="85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22" w14:textId="77777777" w:rsidR="007E0DD2" w:rsidRDefault="007E0DD2">
            <w:pPr>
              <w:suppressAutoHyphens/>
              <w:jc w:val="center"/>
              <w:rPr>
                <w:sz w:val="18"/>
                <w:szCs w:val="18"/>
                <w:lang w:eastAsia="lt-LT"/>
              </w:rPr>
            </w:pPr>
          </w:p>
        </w:tc>
        <w:tc>
          <w:tcPr>
            <w:tcW w:w="7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23" w14:textId="77777777" w:rsidR="007E0DD2" w:rsidRDefault="007E0DD2">
            <w:pPr>
              <w:suppressAutoHyphens/>
              <w:jc w:val="center"/>
              <w:rPr>
                <w:sz w:val="18"/>
                <w:szCs w:val="18"/>
                <w:lang w:eastAsia="lt-LT"/>
              </w:rPr>
            </w:pPr>
          </w:p>
        </w:tc>
        <w:tc>
          <w:tcPr>
            <w:tcW w:w="11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24" w14:textId="77777777" w:rsidR="007E0DD2" w:rsidRDefault="007E0DD2">
            <w:pPr>
              <w:suppressAutoHyphens/>
              <w:jc w:val="center"/>
              <w:rPr>
                <w:sz w:val="18"/>
                <w:szCs w:val="18"/>
                <w:lang w:eastAsia="lt-LT"/>
              </w:rPr>
            </w:pPr>
          </w:p>
        </w:tc>
        <w:tc>
          <w:tcPr>
            <w:tcW w:w="12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25" w14:textId="77777777" w:rsidR="007E0DD2" w:rsidRDefault="007E0DD2">
            <w:pPr>
              <w:suppressAutoHyphens/>
              <w:jc w:val="center"/>
              <w:rPr>
                <w:sz w:val="18"/>
                <w:szCs w:val="18"/>
                <w:lang w:eastAsia="lt-LT"/>
              </w:rPr>
            </w:pPr>
          </w:p>
        </w:tc>
        <w:tc>
          <w:tcPr>
            <w:tcW w:w="10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26" w14:textId="77777777" w:rsidR="007E0DD2" w:rsidRDefault="007E0DD2">
            <w:pPr>
              <w:suppressAutoHyphens/>
              <w:jc w:val="center"/>
              <w:rPr>
                <w:sz w:val="18"/>
                <w:szCs w:val="18"/>
                <w:lang w:eastAsia="lt-LT"/>
              </w:rPr>
            </w:pPr>
          </w:p>
        </w:tc>
        <w:tc>
          <w:tcPr>
            <w:tcW w:w="9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27" w14:textId="77777777" w:rsidR="007E0DD2" w:rsidRDefault="007E0DD2">
            <w:pPr>
              <w:suppressAutoHyphens/>
              <w:jc w:val="center"/>
              <w:rPr>
                <w:sz w:val="18"/>
                <w:szCs w:val="18"/>
                <w:lang w:eastAsia="lt-LT"/>
              </w:rPr>
            </w:pPr>
          </w:p>
        </w:tc>
        <w:tc>
          <w:tcPr>
            <w:tcW w:w="7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28" w14:textId="77777777" w:rsidR="007E0DD2" w:rsidRDefault="007E0DD2">
            <w:pPr>
              <w:suppressAutoHyphens/>
              <w:jc w:val="center"/>
              <w:rPr>
                <w:sz w:val="18"/>
                <w:szCs w:val="18"/>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29" w14:textId="77777777" w:rsidR="007E0DD2" w:rsidRDefault="007E0DD2">
            <w:pPr>
              <w:suppressAutoHyphens/>
              <w:jc w:val="center"/>
              <w:rPr>
                <w:sz w:val="18"/>
                <w:szCs w:val="18"/>
                <w:lang w:eastAsia="lt-LT"/>
              </w:rPr>
            </w:pP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2A" w14:textId="77777777" w:rsidR="007E0DD2" w:rsidRDefault="007E0DD2">
            <w:pPr>
              <w:suppressAutoHyphens/>
              <w:jc w:val="center"/>
              <w:rPr>
                <w:sz w:val="18"/>
                <w:szCs w:val="18"/>
                <w:lang w:eastAsia="lt-LT"/>
              </w:rPr>
            </w:pPr>
          </w:p>
        </w:tc>
      </w:tr>
    </w:tbl>
    <w:p w14:paraId="2131852C" w14:textId="77777777" w:rsidR="007E0DD2" w:rsidRDefault="007E0DD2">
      <w:pPr>
        <w:suppressAutoHyphens/>
        <w:jc w:val="both"/>
        <w:rPr>
          <w:b/>
          <w:bCs/>
          <w:sz w:val="20"/>
          <w:lang w:eastAsia="lt-LT"/>
        </w:rPr>
      </w:pPr>
    </w:p>
    <w:p w14:paraId="2131852D" w14:textId="77777777" w:rsidR="007E0DD2" w:rsidRDefault="00111823">
      <w:pPr>
        <w:tabs>
          <w:tab w:val="left" w:pos="0"/>
          <w:tab w:val="left" w:pos="2977"/>
        </w:tabs>
        <w:suppressAutoHyphens/>
        <w:rPr>
          <w:lang w:eastAsia="lt-LT"/>
        </w:rPr>
      </w:pPr>
      <w:r>
        <w:rPr>
          <w:lang w:eastAsia="lt-LT"/>
        </w:rPr>
        <w:t>________________________</w:t>
      </w:r>
      <w:r>
        <w:rPr>
          <w:lang w:eastAsia="lt-LT"/>
        </w:rPr>
        <w:tab/>
      </w:r>
      <w:r>
        <w:rPr>
          <w:lang w:eastAsia="lt-LT"/>
        </w:rPr>
        <w:tab/>
      </w:r>
      <w:r>
        <w:rPr>
          <w:lang w:eastAsia="lt-LT"/>
        </w:rPr>
        <w:tab/>
        <w:t>___________________</w:t>
      </w:r>
      <w:r>
        <w:rPr>
          <w:lang w:eastAsia="lt-LT"/>
        </w:rPr>
        <w:tab/>
      </w:r>
      <w:r>
        <w:rPr>
          <w:lang w:eastAsia="lt-LT"/>
        </w:rPr>
        <w:tab/>
        <w:t>________________________</w:t>
      </w:r>
    </w:p>
    <w:p w14:paraId="2131852E" w14:textId="77777777" w:rsidR="007E0DD2" w:rsidRDefault="00111823">
      <w:pPr>
        <w:suppressAutoHyphens/>
        <w:ind w:firstLine="426"/>
        <w:rPr>
          <w:sz w:val="20"/>
          <w:lang w:eastAsia="lt-LT"/>
        </w:rPr>
      </w:pPr>
      <w:r>
        <w:rPr>
          <w:sz w:val="20"/>
          <w:lang w:eastAsia="lt-LT"/>
        </w:rPr>
        <w:t>(pareigų pavadinimas)</w:t>
      </w:r>
      <w:r>
        <w:rPr>
          <w:sz w:val="20"/>
          <w:lang w:eastAsia="lt-LT"/>
        </w:rPr>
        <w:tab/>
      </w:r>
      <w:r>
        <w:rPr>
          <w:sz w:val="20"/>
          <w:lang w:eastAsia="lt-LT"/>
        </w:rPr>
        <w:tab/>
      </w:r>
      <w:r>
        <w:rPr>
          <w:sz w:val="20"/>
          <w:lang w:eastAsia="lt-LT"/>
        </w:rPr>
        <w:tab/>
        <w:t xml:space="preserve">              (parašas)</w:t>
      </w:r>
      <w:r>
        <w:rPr>
          <w:sz w:val="20"/>
          <w:lang w:eastAsia="lt-LT"/>
        </w:rPr>
        <w:tab/>
      </w:r>
      <w:r>
        <w:rPr>
          <w:sz w:val="20"/>
          <w:lang w:eastAsia="lt-LT"/>
        </w:rPr>
        <w:tab/>
        <w:t xml:space="preserve">                (vardas ir pavardė)</w:t>
      </w:r>
      <w:r>
        <w:rPr>
          <w:sz w:val="20"/>
          <w:lang w:eastAsia="lt-LT"/>
        </w:rPr>
        <w:tab/>
      </w:r>
    </w:p>
    <w:p w14:paraId="2131852F" w14:textId="77777777" w:rsidR="007E0DD2" w:rsidRDefault="007E0DD2">
      <w:pPr>
        <w:suppressAutoHyphens/>
        <w:jc w:val="both"/>
        <w:rPr>
          <w:b/>
          <w:bCs/>
          <w:sz w:val="20"/>
          <w:lang w:eastAsia="lt-LT"/>
        </w:rPr>
      </w:pPr>
    </w:p>
    <w:p w14:paraId="21318530" w14:textId="77777777" w:rsidR="007E0DD2" w:rsidRDefault="00111823">
      <w:pPr>
        <w:suppressAutoHyphens/>
        <w:jc w:val="both"/>
        <w:rPr>
          <w:lang w:eastAsia="lt-LT"/>
        </w:rPr>
      </w:pPr>
      <w:r>
        <w:rPr>
          <w:b/>
          <w:bCs/>
          <w:sz w:val="20"/>
          <w:lang w:eastAsia="lt-LT"/>
        </w:rPr>
        <w:t>Pastaba.</w:t>
      </w:r>
      <w:r>
        <w:rPr>
          <w:sz w:val="20"/>
          <w:lang w:eastAsia="lt-LT"/>
        </w:rPr>
        <w:t xml:space="preserve"> Registro forma gali būti papildyta reikiamomis skiltimis.</w:t>
      </w:r>
    </w:p>
    <w:p w14:paraId="21318531" w14:textId="77777777" w:rsidR="007E0DD2" w:rsidRDefault="00111823">
      <w:pPr>
        <w:suppressAutoHyphens/>
        <w:jc w:val="both"/>
        <w:rPr>
          <w:sz w:val="20"/>
          <w:lang w:eastAsia="lt-LT"/>
        </w:rPr>
      </w:pPr>
      <w:r>
        <w:rPr>
          <w:sz w:val="20"/>
          <w:lang w:eastAsia="lt-LT"/>
        </w:rPr>
        <w:t>* Šioje skiltyje nurodomas ir pridedamo (-ų) dokumento (-ų) pavadinimas (-ai), registracijos data, numeris, slaptumo žyma ir šalia esančios nuorodos, egzemplioriaus numeris.</w:t>
      </w:r>
    </w:p>
    <w:p w14:paraId="21318532" w14:textId="387A1E53" w:rsidR="007E0DD2" w:rsidRDefault="00111823">
      <w:pPr>
        <w:tabs>
          <w:tab w:val="left" w:pos="6237"/>
          <w:tab w:val="right" w:pos="8306"/>
        </w:tabs>
      </w:pPr>
      <w:r>
        <w:rPr>
          <w:sz w:val="20"/>
        </w:rPr>
        <w:t>** Šioje skiltyje vykdytojas pasirašo ir nurodo datą, jeigu nepildomas vykdytojams perduotų įslaptintų dokumentų apskaitos žurnalas.</w:t>
      </w:r>
    </w:p>
    <w:p w14:paraId="21318533" w14:textId="0755788B" w:rsidR="007E0DD2" w:rsidRDefault="007E0DD2">
      <w:pPr>
        <w:tabs>
          <w:tab w:val="left" w:pos="6237"/>
          <w:tab w:val="right" w:pos="8306"/>
        </w:tabs>
        <w:jc w:val="center"/>
      </w:pPr>
    </w:p>
    <w:p w14:paraId="21318534" w14:textId="1AE4C27F" w:rsidR="007E0DD2" w:rsidRDefault="007E0DD2">
      <w:pPr>
        <w:sectPr w:rsidR="007E0DD2" w:rsidSect="00F75810">
          <w:pgSz w:w="16838" w:h="11906" w:orient="landscape"/>
          <w:pgMar w:top="1701" w:right="851" w:bottom="1134" w:left="1134" w:header="567" w:footer="567" w:gutter="0"/>
          <w:cols w:space="1296"/>
          <w:titlePg/>
          <w:docGrid w:linePitch="326"/>
        </w:sectPr>
      </w:pPr>
    </w:p>
    <w:p w14:paraId="21318535" w14:textId="31B30F90" w:rsidR="007E0DD2" w:rsidRDefault="00111823">
      <w:pPr>
        <w:tabs>
          <w:tab w:val="left" w:pos="6804"/>
        </w:tabs>
        <w:ind w:left="4820"/>
        <w:rPr>
          <w:bCs/>
          <w:szCs w:val="24"/>
          <w:lang w:eastAsia="lt-LT"/>
        </w:rPr>
      </w:pPr>
      <w:r>
        <w:rPr>
          <w:szCs w:val="24"/>
          <w:lang w:eastAsia="lt-LT"/>
        </w:rPr>
        <w:lastRenderedPageBreak/>
        <w:t>Įslaptintos informacijos administravimo</w:t>
      </w:r>
      <w:r>
        <w:rPr>
          <w:bCs/>
          <w:szCs w:val="24"/>
          <w:lang w:eastAsia="lt-LT"/>
        </w:rPr>
        <w:t xml:space="preserve"> ir </w:t>
      </w:r>
    </w:p>
    <w:p w14:paraId="21318536" w14:textId="40188449" w:rsidR="007E0DD2" w:rsidRDefault="00111823">
      <w:pPr>
        <w:tabs>
          <w:tab w:val="left" w:pos="6804"/>
        </w:tabs>
        <w:ind w:left="4820"/>
        <w:rPr>
          <w:lang w:eastAsia="ar-SA"/>
        </w:rPr>
      </w:pPr>
      <w:r>
        <w:rPr>
          <w:bCs/>
          <w:szCs w:val="24"/>
          <w:lang w:eastAsia="lt-LT"/>
        </w:rPr>
        <w:t>išslaptinimo</w:t>
      </w:r>
      <w:r>
        <w:rPr>
          <w:szCs w:val="24"/>
          <w:lang w:eastAsia="lt-LT"/>
        </w:rPr>
        <w:t xml:space="preserve"> tvarkos aprašo</w:t>
      </w:r>
      <w:r>
        <w:rPr>
          <w:lang w:eastAsia="ar-SA"/>
        </w:rPr>
        <w:br/>
        <w:t>7 priedas</w:t>
      </w:r>
    </w:p>
    <w:p w14:paraId="21318537" w14:textId="77777777" w:rsidR="007E0DD2" w:rsidRDefault="007E0DD2">
      <w:pPr>
        <w:tabs>
          <w:tab w:val="center" w:pos="4153"/>
          <w:tab w:val="right" w:pos="8306"/>
        </w:tabs>
        <w:rPr>
          <w:lang w:eastAsia="lt-LT"/>
        </w:rPr>
      </w:pPr>
    </w:p>
    <w:p w14:paraId="21318538" w14:textId="77777777" w:rsidR="007E0DD2" w:rsidRDefault="007E0DD2">
      <w:pPr>
        <w:tabs>
          <w:tab w:val="left" w:pos="6237"/>
          <w:tab w:val="right" w:pos="8306"/>
        </w:tabs>
      </w:pPr>
    </w:p>
    <w:p w14:paraId="21318539" w14:textId="212C3A3D" w:rsidR="007E0DD2" w:rsidRDefault="00111823">
      <w:pPr>
        <w:tabs>
          <w:tab w:val="center" w:pos="4153"/>
          <w:tab w:val="right" w:pos="8306"/>
        </w:tabs>
        <w:suppressAutoHyphens/>
        <w:jc w:val="center"/>
        <w:rPr>
          <w:lang w:eastAsia="lt-LT"/>
        </w:rPr>
      </w:pPr>
      <w:r>
        <w:rPr>
          <w:b/>
          <w:bCs/>
          <w:lang w:eastAsia="lt-LT"/>
        </w:rPr>
        <w:t>(Siuntų sąrašo formos pavyzdys)</w:t>
      </w:r>
    </w:p>
    <w:p w14:paraId="2131853A" w14:textId="77777777" w:rsidR="007E0DD2" w:rsidRDefault="007E0DD2">
      <w:pPr>
        <w:suppressAutoHyphens/>
        <w:jc w:val="center"/>
        <w:rPr>
          <w:lang w:eastAsia="lt-LT"/>
        </w:rPr>
      </w:pPr>
    </w:p>
    <w:p w14:paraId="2131853B" w14:textId="77777777" w:rsidR="007E0DD2" w:rsidRDefault="00111823">
      <w:pPr>
        <w:suppressAutoHyphens/>
        <w:jc w:val="center"/>
        <w:rPr>
          <w:lang w:eastAsia="lt-LT"/>
        </w:rPr>
      </w:pPr>
      <w:r>
        <w:rPr>
          <w:lang w:eastAsia="lt-LT"/>
        </w:rPr>
        <w:t>____________________________________</w:t>
      </w:r>
    </w:p>
    <w:p w14:paraId="2131853C" w14:textId="77777777" w:rsidR="007E0DD2" w:rsidRDefault="00111823">
      <w:pPr>
        <w:suppressAutoHyphens/>
        <w:jc w:val="center"/>
        <w:rPr>
          <w:sz w:val="20"/>
          <w:lang w:eastAsia="lt-LT"/>
        </w:rPr>
      </w:pPr>
      <w:r>
        <w:rPr>
          <w:sz w:val="20"/>
          <w:lang w:eastAsia="lt-LT"/>
        </w:rPr>
        <w:t>(dokumento rengėjo pavadinimas)</w:t>
      </w:r>
    </w:p>
    <w:p w14:paraId="2131853D" w14:textId="77777777" w:rsidR="007E0DD2" w:rsidRDefault="007E0DD2">
      <w:pPr>
        <w:suppressAutoHyphens/>
        <w:jc w:val="center"/>
        <w:rPr>
          <w:lang w:eastAsia="lt-LT"/>
        </w:rPr>
      </w:pPr>
    </w:p>
    <w:p w14:paraId="2131853E" w14:textId="2C70A5D4" w:rsidR="007E0DD2" w:rsidRDefault="00111823">
      <w:pPr>
        <w:keepNext/>
        <w:suppressAutoHyphens/>
        <w:jc w:val="center"/>
        <w:rPr>
          <w:b/>
          <w:caps/>
          <w:szCs w:val="24"/>
          <w:lang w:eastAsia="lt-LT"/>
        </w:rPr>
      </w:pPr>
      <w:r>
        <w:rPr>
          <w:b/>
          <w:caps/>
          <w:szCs w:val="24"/>
          <w:lang w:eastAsia="lt-LT"/>
        </w:rPr>
        <w:t xml:space="preserve">SIUNTŲ SĄRAŠAS </w:t>
      </w:r>
    </w:p>
    <w:p w14:paraId="2131853F" w14:textId="77777777" w:rsidR="007E0DD2" w:rsidRDefault="007E0DD2">
      <w:pPr>
        <w:suppressAutoHyphens/>
        <w:rPr>
          <w:lang w:eastAsia="lt-LT"/>
        </w:rPr>
      </w:pPr>
    </w:p>
    <w:tbl>
      <w:tblPr>
        <w:tblW w:w="9360" w:type="dxa"/>
        <w:tblInd w:w="57" w:type="dxa"/>
        <w:tblLayout w:type="fixed"/>
        <w:tblCellMar>
          <w:left w:w="10" w:type="dxa"/>
          <w:right w:w="10" w:type="dxa"/>
        </w:tblCellMar>
        <w:tblLook w:val="04A0" w:firstRow="1" w:lastRow="0" w:firstColumn="1" w:lastColumn="0" w:noHBand="0" w:noVBand="1"/>
      </w:tblPr>
      <w:tblGrid>
        <w:gridCol w:w="568"/>
        <w:gridCol w:w="3262"/>
        <w:gridCol w:w="3119"/>
        <w:gridCol w:w="992"/>
        <w:gridCol w:w="1419"/>
      </w:tblGrid>
      <w:tr w:rsidR="007E0DD2" w14:paraId="21318543" w14:textId="77777777">
        <w:trPr>
          <w:cantSplit/>
          <w:trHeight w:val="20"/>
        </w:trPr>
        <w:tc>
          <w:tcPr>
            <w:tcW w:w="567"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540" w14:textId="77777777" w:rsidR="007E0DD2" w:rsidRDefault="00111823">
            <w:pPr>
              <w:suppressAutoHyphens/>
              <w:jc w:val="center"/>
              <w:rPr>
                <w:b/>
                <w:sz w:val="22"/>
                <w:szCs w:val="22"/>
                <w:lang w:eastAsia="lt-LT"/>
              </w:rPr>
            </w:pPr>
            <w:r>
              <w:rPr>
                <w:b/>
                <w:sz w:val="22"/>
                <w:szCs w:val="22"/>
                <w:lang w:eastAsia="lt-LT"/>
              </w:rPr>
              <w:t>Eil. Nr.</w:t>
            </w:r>
          </w:p>
        </w:tc>
        <w:tc>
          <w:tcPr>
            <w:tcW w:w="6379" w:type="dxa"/>
            <w:gridSpan w:val="2"/>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541" w14:textId="77777777" w:rsidR="007E0DD2" w:rsidRDefault="00111823">
            <w:pPr>
              <w:suppressAutoHyphens/>
              <w:jc w:val="center"/>
              <w:rPr>
                <w:b/>
                <w:sz w:val="22"/>
                <w:szCs w:val="22"/>
                <w:lang w:eastAsia="lt-LT"/>
              </w:rPr>
            </w:pPr>
            <w:r>
              <w:rPr>
                <w:b/>
                <w:sz w:val="22"/>
                <w:szCs w:val="22"/>
                <w:lang w:eastAsia="lt-LT"/>
              </w:rPr>
              <w:t>Pildo įslaptintos informacijos siuntėjas</w:t>
            </w:r>
          </w:p>
        </w:tc>
        <w:tc>
          <w:tcPr>
            <w:tcW w:w="241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542" w14:textId="77777777" w:rsidR="007E0DD2" w:rsidRDefault="00111823">
            <w:pPr>
              <w:suppressAutoHyphens/>
              <w:jc w:val="center"/>
              <w:rPr>
                <w:b/>
                <w:sz w:val="22"/>
                <w:szCs w:val="22"/>
                <w:lang w:eastAsia="lt-LT"/>
              </w:rPr>
            </w:pPr>
            <w:r>
              <w:rPr>
                <w:b/>
                <w:sz w:val="22"/>
                <w:szCs w:val="22"/>
                <w:lang w:eastAsia="lt-LT"/>
              </w:rPr>
              <w:t>Pildo kurjeris</w:t>
            </w:r>
          </w:p>
        </w:tc>
      </w:tr>
      <w:tr w:rsidR="007E0DD2" w14:paraId="21318549" w14:textId="77777777">
        <w:trPr>
          <w:cantSplit/>
          <w:trHeight w:val="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21318544" w14:textId="77777777" w:rsidR="007E0DD2" w:rsidRDefault="007E0DD2">
            <w:pPr>
              <w:rPr>
                <w:b/>
                <w:sz w:val="22"/>
                <w:szCs w:val="22"/>
                <w:lang w:eastAsia="lt-LT"/>
              </w:rPr>
            </w:pPr>
          </w:p>
        </w:tc>
        <w:tc>
          <w:tcPr>
            <w:tcW w:w="326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545" w14:textId="77777777" w:rsidR="007E0DD2" w:rsidRDefault="00111823">
            <w:pPr>
              <w:suppressAutoHyphens/>
              <w:jc w:val="center"/>
              <w:rPr>
                <w:b/>
                <w:sz w:val="22"/>
                <w:szCs w:val="22"/>
                <w:lang w:eastAsia="lt-LT"/>
              </w:rPr>
            </w:pPr>
            <w:r>
              <w:rPr>
                <w:b/>
                <w:sz w:val="22"/>
                <w:szCs w:val="22"/>
                <w:lang w:eastAsia="lt-LT"/>
              </w:rPr>
              <w:t>įslaptintos informacijos gavėjas</w:t>
            </w:r>
          </w:p>
        </w:tc>
        <w:tc>
          <w:tcPr>
            <w:tcW w:w="31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546" w14:textId="77777777" w:rsidR="007E0DD2" w:rsidRDefault="00111823">
            <w:pPr>
              <w:suppressAutoHyphens/>
              <w:jc w:val="center"/>
              <w:rPr>
                <w:b/>
                <w:sz w:val="22"/>
                <w:szCs w:val="22"/>
                <w:lang w:eastAsia="lt-LT"/>
              </w:rPr>
            </w:pPr>
            <w:r>
              <w:rPr>
                <w:b/>
                <w:sz w:val="22"/>
                <w:szCs w:val="22"/>
                <w:lang w:eastAsia="lt-LT"/>
              </w:rPr>
              <w:t>ant siuntos nurodyti dokumentų registracijos numeriai ir laikmenos registracijos numeris (jeigu siunčiama</w:t>
            </w:r>
            <w:r>
              <w:rPr>
                <w:b/>
                <w:szCs w:val="24"/>
                <w:lang w:eastAsia="lt-LT"/>
              </w:rPr>
              <w:t xml:space="preserve"> </w:t>
            </w:r>
            <w:r>
              <w:rPr>
                <w:b/>
                <w:sz w:val="22"/>
                <w:szCs w:val="22"/>
                <w:lang w:eastAsia="lt-LT"/>
              </w:rPr>
              <w:t>laikmena)</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547" w14:textId="77777777" w:rsidR="007E0DD2" w:rsidRDefault="00111823">
            <w:pPr>
              <w:suppressAutoHyphens/>
              <w:jc w:val="center"/>
              <w:rPr>
                <w:b/>
                <w:sz w:val="22"/>
                <w:szCs w:val="22"/>
                <w:lang w:eastAsia="lt-LT"/>
              </w:rPr>
            </w:pPr>
            <w:r>
              <w:rPr>
                <w:b/>
                <w:sz w:val="22"/>
                <w:szCs w:val="22"/>
                <w:lang w:eastAsia="lt-LT"/>
              </w:rPr>
              <w:t>siuntos svoris</w:t>
            </w: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548" w14:textId="77777777" w:rsidR="007E0DD2" w:rsidRDefault="00111823">
            <w:pPr>
              <w:suppressAutoHyphens/>
              <w:jc w:val="center"/>
              <w:rPr>
                <w:b/>
                <w:sz w:val="22"/>
                <w:szCs w:val="22"/>
                <w:lang w:eastAsia="lt-LT"/>
              </w:rPr>
            </w:pPr>
            <w:r>
              <w:rPr>
                <w:b/>
                <w:sz w:val="22"/>
                <w:szCs w:val="22"/>
                <w:lang w:eastAsia="lt-LT"/>
              </w:rPr>
              <w:t>pristatymo kaina</w:t>
            </w:r>
          </w:p>
        </w:tc>
      </w:tr>
      <w:tr w:rsidR="007E0DD2" w14:paraId="2131854F" w14:textId="77777777">
        <w:trPr>
          <w:cantSplit/>
          <w:trHeight w:val="20"/>
        </w:trPr>
        <w:tc>
          <w:tcPr>
            <w:tcW w:w="567"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54A" w14:textId="77777777" w:rsidR="007E0DD2" w:rsidRDefault="007E0DD2">
            <w:pPr>
              <w:suppressAutoHyphens/>
              <w:jc w:val="center"/>
              <w:rPr>
                <w:sz w:val="22"/>
                <w:szCs w:val="22"/>
                <w:lang w:eastAsia="lt-LT"/>
              </w:rPr>
            </w:pPr>
          </w:p>
        </w:tc>
        <w:tc>
          <w:tcPr>
            <w:tcW w:w="3261"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54B" w14:textId="77777777" w:rsidR="007E0DD2" w:rsidRDefault="007E0DD2">
            <w:pPr>
              <w:suppressAutoHyphens/>
              <w:jc w:val="center"/>
              <w:rPr>
                <w:sz w:val="22"/>
                <w:szCs w:val="22"/>
                <w:lang w:eastAsia="lt-LT"/>
              </w:rPr>
            </w:pPr>
          </w:p>
        </w:tc>
        <w:tc>
          <w:tcPr>
            <w:tcW w:w="3118"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54C" w14:textId="77777777" w:rsidR="007E0DD2" w:rsidRDefault="007E0DD2">
            <w:pPr>
              <w:suppressAutoHyphens/>
              <w:jc w:val="center"/>
              <w:rPr>
                <w:sz w:val="22"/>
                <w:szCs w:val="22"/>
                <w:lang w:eastAsia="lt-LT"/>
              </w:rPr>
            </w:pPr>
          </w:p>
        </w:tc>
        <w:tc>
          <w:tcPr>
            <w:tcW w:w="992"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54D" w14:textId="77777777" w:rsidR="007E0DD2" w:rsidRDefault="007E0DD2">
            <w:pPr>
              <w:suppressAutoHyphens/>
              <w:jc w:val="center"/>
              <w:rPr>
                <w:sz w:val="22"/>
                <w:szCs w:val="22"/>
                <w:lang w:eastAsia="lt-LT"/>
              </w:rPr>
            </w:pPr>
          </w:p>
        </w:tc>
        <w:tc>
          <w:tcPr>
            <w:tcW w:w="1418"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54E" w14:textId="77777777" w:rsidR="007E0DD2" w:rsidRDefault="007E0DD2">
            <w:pPr>
              <w:suppressAutoHyphens/>
              <w:jc w:val="center"/>
              <w:rPr>
                <w:sz w:val="22"/>
                <w:szCs w:val="22"/>
                <w:lang w:eastAsia="lt-LT"/>
              </w:rPr>
            </w:pPr>
          </w:p>
        </w:tc>
      </w:tr>
      <w:tr w:rsidR="007E0DD2" w14:paraId="21318555"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50" w14:textId="77777777" w:rsidR="007E0DD2" w:rsidRDefault="007E0DD2">
            <w:pPr>
              <w:suppressAutoHyphens/>
              <w:jc w:val="center"/>
              <w:rPr>
                <w:sz w:val="22"/>
                <w:szCs w:val="22"/>
                <w:lang w:eastAsia="lt-LT"/>
              </w:rPr>
            </w:pPr>
          </w:p>
        </w:tc>
        <w:tc>
          <w:tcPr>
            <w:tcW w:w="326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51" w14:textId="77777777" w:rsidR="007E0DD2" w:rsidRDefault="007E0DD2">
            <w:pPr>
              <w:suppressAutoHyphens/>
              <w:jc w:val="center"/>
              <w:rPr>
                <w:sz w:val="22"/>
                <w:szCs w:val="22"/>
                <w:lang w:eastAsia="lt-LT"/>
              </w:rPr>
            </w:pPr>
          </w:p>
        </w:tc>
        <w:tc>
          <w:tcPr>
            <w:tcW w:w="31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52" w14:textId="77777777" w:rsidR="007E0DD2" w:rsidRDefault="007E0DD2">
            <w:pPr>
              <w:suppressAutoHyphens/>
              <w:jc w:val="center"/>
              <w:rPr>
                <w:sz w:val="22"/>
                <w:szCs w:val="22"/>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53" w14:textId="77777777" w:rsidR="007E0DD2" w:rsidRDefault="007E0DD2">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54" w14:textId="77777777" w:rsidR="007E0DD2" w:rsidRDefault="007E0DD2">
            <w:pPr>
              <w:suppressAutoHyphens/>
              <w:jc w:val="center"/>
              <w:rPr>
                <w:sz w:val="22"/>
                <w:szCs w:val="22"/>
                <w:lang w:eastAsia="lt-LT"/>
              </w:rPr>
            </w:pPr>
          </w:p>
        </w:tc>
      </w:tr>
      <w:tr w:rsidR="007E0DD2" w14:paraId="2131855B"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56" w14:textId="77777777" w:rsidR="007E0DD2" w:rsidRDefault="007E0DD2">
            <w:pPr>
              <w:suppressAutoHyphens/>
              <w:jc w:val="center"/>
              <w:rPr>
                <w:sz w:val="22"/>
                <w:szCs w:val="22"/>
                <w:lang w:eastAsia="lt-LT"/>
              </w:rPr>
            </w:pPr>
          </w:p>
        </w:tc>
        <w:tc>
          <w:tcPr>
            <w:tcW w:w="326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57" w14:textId="77777777" w:rsidR="007E0DD2" w:rsidRDefault="007E0DD2">
            <w:pPr>
              <w:suppressAutoHyphens/>
              <w:jc w:val="center"/>
              <w:rPr>
                <w:sz w:val="22"/>
                <w:szCs w:val="22"/>
                <w:lang w:eastAsia="lt-LT"/>
              </w:rPr>
            </w:pPr>
          </w:p>
        </w:tc>
        <w:tc>
          <w:tcPr>
            <w:tcW w:w="31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58" w14:textId="77777777" w:rsidR="007E0DD2" w:rsidRDefault="007E0DD2">
            <w:pPr>
              <w:suppressAutoHyphens/>
              <w:jc w:val="center"/>
              <w:rPr>
                <w:sz w:val="22"/>
                <w:szCs w:val="22"/>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59" w14:textId="77777777" w:rsidR="007E0DD2" w:rsidRDefault="007E0DD2">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5A" w14:textId="77777777" w:rsidR="007E0DD2" w:rsidRDefault="007E0DD2">
            <w:pPr>
              <w:suppressAutoHyphens/>
              <w:jc w:val="center"/>
              <w:rPr>
                <w:sz w:val="22"/>
                <w:szCs w:val="22"/>
                <w:lang w:eastAsia="lt-LT"/>
              </w:rPr>
            </w:pPr>
          </w:p>
        </w:tc>
      </w:tr>
      <w:tr w:rsidR="007E0DD2" w14:paraId="21318561"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5C" w14:textId="77777777" w:rsidR="007E0DD2" w:rsidRDefault="007E0DD2">
            <w:pPr>
              <w:suppressAutoHyphens/>
              <w:jc w:val="center"/>
              <w:rPr>
                <w:sz w:val="22"/>
                <w:szCs w:val="22"/>
                <w:lang w:eastAsia="lt-LT"/>
              </w:rPr>
            </w:pPr>
          </w:p>
        </w:tc>
        <w:tc>
          <w:tcPr>
            <w:tcW w:w="326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5D" w14:textId="77777777" w:rsidR="007E0DD2" w:rsidRDefault="007E0DD2">
            <w:pPr>
              <w:suppressAutoHyphens/>
              <w:jc w:val="center"/>
              <w:rPr>
                <w:sz w:val="22"/>
                <w:szCs w:val="22"/>
                <w:lang w:eastAsia="lt-LT"/>
              </w:rPr>
            </w:pPr>
          </w:p>
        </w:tc>
        <w:tc>
          <w:tcPr>
            <w:tcW w:w="31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5E" w14:textId="77777777" w:rsidR="007E0DD2" w:rsidRDefault="007E0DD2">
            <w:pPr>
              <w:suppressAutoHyphens/>
              <w:jc w:val="center"/>
              <w:rPr>
                <w:sz w:val="22"/>
                <w:szCs w:val="22"/>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5F" w14:textId="77777777" w:rsidR="007E0DD2" w:rsidRDefault="007E0DD2">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60" w14:textId="77777777" w:rsidR="007E0DD2" w:rsidRDefault="007E0DD2">
            <w:pPr>
              <w:suppressAutoHyphens/>
              <w:jc w:val="center"/>
              <w:rPr>
                <w:sz w:val="22"/>
                <w:szCs w:val="22"/>
                <w:lang w:eastAsia="lt-LT"/>
              </w:rPr>
            </w:pPr>
          </w:p>
        </w:tc>
      </w:tr>
      <w:tr w:rsidR="007E0DD2" w14:paraId="21318567"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62" w14:textId="77777777" w:rsidR="007E0DD2" w:rsidRDefault="007E0DD2">
            <w:pPr>
              <w:suppressAutoHyphens/>
              <w:jc w:val="center"/>
              <w:rPr>
                <w:sz w:val="22"/>
                <w:szCs w:val="22"/>
                <w:lang w:eastAsia="lt-LT"/>
              </w:rPr>
            </w:pPr>
          </w:p>
        </w:tc>
        <w:tc>
          <w:tcPr>
            <w:tcW w:w="326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63" w14:textId="77777777" w:rsidR="007E0DD2" w:rsidRDefault="007E0DD2">
            <w:pPr>
              <w:suppressAutoHyphens/>
              <w:jc w:val="center"/>
              <w:rPr>
                <w:sz w:val="22"/>
                <w:szCs w:val="22"/>
                <w:lang w:eastAsia="lt-LT"/>
              </w:rPr>
            </w:pPr>
          </w:p>
        </w:tc>
        <w:tc>
          <w:tcPr>
            <w:tcW w:w="31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64" w14:textId="77777777" w:rsidR="007E0DD2" w:rsidRDefault="007E0DD2">
            <w:pPr>
              <w:suppressAutoHyphens/>
              <w:jc w:val="center"/>
              <w:rPr>
                <w:sz w:val="22"/>
                <w:szCs w:val="22"/>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65" w14:textId="77777777" w:rsidR="007E0DD2" w:rsidRDefault="007E0DD2">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66" w14:textId="77777777" w:rsidR="007E0DD2" w:rsidRDefault="007E0DD2">
            <w:pPr>
              <w:suppressAutoHyphens/>
              <w:jc w:val="center"/>
              <w:rPr>
                <w:sz w:val="22"/>
                <w:szCs w:val="22"/>
                <w:lang w:eastAsia="lt-LT"/>
              </w:rPr>
            </w:pPr>
          </w:p>
        </w:tc>
      </w:tr>
    </w:tbl>
    <w:p w14:paraId="21318568" w14:textId="697AF0B1" w:rsidR="007E0DD2" w:rsidRDefault="007E0DD2"/>
    <w:p w14:paraId="21318569" w14:textId="0F0EE86E" w:rsidR="007E0DD2" w:rsidRDefault="00111823">
      <w:pPr>
        <w:suppressAutoHyphens/>
        <w:ind w:firstLine="720"/>
        <w:rPr>
          <w:lang w:eastAsia="lt-LT"/>
        </w:rPr>
      </w:pPr>
      <w:r>
        <w:rPr>
          <w:lang w:eastAsia="lt-LT"/>
        </w:rPr>
        <w:t>Iš viso ____________________________________________________________ siuntų.</w:t>
      </w:r>
    </w:p>
    <w:p w14:paraId="2131856A" w14:textId="12FADB03" w:rsidR="007E0DD2" w:rsidRDefault="00111823">
      <w:pPr>
        <w:suppressAutoHyphens/>
        <w:ind w:left="720" w:firstLine="3600"/>
        <w:rPr>
          <w:sz w:val="20"/>
          <w:lang w:eastAsia="lt-LT"/>
        </w:rPr>
      </w:pPr>
      <w:r>
        <w:rPr>
          <w:sz w:val="20"/>
          <w:lang w:eastAsia="lt-LT"/>
        </w:rPr>
        <w:t xml:space="preserve">(žodžiais) </w:t>
      </w:r>
    </w:p>
    <w:p w14:paraId="2131856B" w14:textId="5A3088BF" w:rsidR="007E0DD2" w:rsidRDefault="007E0DD2">
      <w:pPr>
        <w:suppressAutoHyphens/>
        <w:rPr>
          <w:sz w:val="20"/>
          <w:lang w:eastAsia="lt-LT"/>
        </w:rPr>
      </w:pPr>
    </w:p>
    <w:p w14:paraId="2131856C" w14:textId="7197BD03" w:rsidR="007E0DD2" w:rsidRDefault="00111823">
      <w:pPr>
        <w:tabs>
          <w:tab w:val="right" w:leader="underscore" w:pos="9356"/>
        </w:tabs>
        <w:suppressAutoHyphens/>
        <w:ind w:firstLine="720"/>
        <w:jc w:val="both"/>
        <w:rPr>
          <w:b/>
          <w:lang w:eastAsia="lt-LT"/>
        </w:rPr>
      </w:pPr>
      <w:r>
        <w:rPr>
          <w:b/>
          <w:lang w:eastAsia="lt-LT"/>
        </w:rPr>
        <w:t xml:space="preserve">Pastaba. </w:t>
      </w:r>
      <w:r>
        <w:rPr>
          <w:lang w:eastAsia="lt-LT"/>
        </w:rPr>
        <w:tab/>
      </w:r>
    </w:p>
    <w:p w14:paraId="2131856D" w14:textId="77777777" w:rsidR="007E0DD2" w:rsidRDefault="00111823">
      <w:pPr>
        <w:tabs>
          <w:tab w:val="right" w:leader="underscore" w:pos="9356"/>
        </w:tabs>
        <w:suppressAutoHyphens/>
        <w:jc w:val="both"/>
        <w:rPr>
          <w:lang w:eastAsia="lt-LT"/>
        </w:rPr>
      </w:pPr>
      <w:r>
        <w:rPr>
          <w:lang w:eastAsia="lt-LT"/>
        </w:rPr>
        <w:tab/>
      </w:r>
    </w:p>
    <w:p w14:paraId="2131856E" w14:textId="77777777" w:rsidR="007E0DD2" w:rsidRDefault="00111823">
      <w:pPr>
        <w:tabs>
          <w:tab w:val="right" w:leader="underscore" w:pos="9356"/>
        </w:tabs>
        <w:suppressAutoHyphens/>
        <w:jc w:val="both"/>
        <w:rPr>
          <w:lang w:eastAsia="lt-LT"/>
        </w:rPr>
      </w:pPr>
      <w:r>
        <w:rPr>
          <w:lang w:eastAsia="lt-LT"/>
        </w:rPr>
        <w:tab/>
        <w:t>.</w:t>
      </w:r>
    </w:p>
    <w:p w14:paraId="2131856F" w14:textId="77777777" w:rsidR="007E0DD2" w:rsidRDefault="007E0DD2">
      <w:pPr>
        <w:tabs>
          <w:tab w:val="right" w:leader="underscore" w:pos="9356"/>
        </w:tabs>
        <w:suppressAutoHyphens/>
        <w:rPr>
          <w:lang w:eastAsia="lt-LT"/>
        </w:rPr>
      </w:pPr>
    </w:p>
    <w:p w14:paraId="21318570" w14:textId="77777777" w:rsidR="007E0DD2" w:rsidRDefault="00111823">
      <w:pPr>
        <w:tabs>
          <w:tab w:val="left" w:pos="5610"/>
        </w:tabs>
        <w:suppressAutoHyphens/>
        <w:rPr>
          <w:lang w:eastAsia="lt-LT"/>
        </w:rPr>
      </w:pPr>
      <w:r>
        <w:rPr>
          <w:lang w:eastAsia="lt-LT"/>
        </w:rPr>
        <w:t>Išsiuntė</w:t>
      </w:r>
    </w:p>
    <w:p w14:paraId="21318571" w14:textId="77777777" w:rsidR="007E0DD2" w:rsidRDefault="00111823">
      <w:pPr>
        <w:tabs>
          <w:tab w:val="center" w:pos="1870"/>
          <w:tab w:val="left" w:pos="5423"/>
          <w:tab w:val="center" w:pos="7667"/>
        </w:tabs>
        <w:suppressAutoHyphens/>
        <w:rPr>
          <w:lang w:eastAsia="lt-LT"/>
        </w:rPr>
      </w:pPr>
      <w:r>
        <w:rPr>
          <w:lang w:eastAsia="lt-LT"/>
        </w:rPr>
        <w:t>_______________________________ A. V.</w:t>
      </w:r>
      <w:r>
        <w:rPr>
          <w:lang w:eastAsia="lt-LT"/>
        </w:rPr>
        <w:tab/>
        <w:t>Kurjeris priėmė _____________ siuntų.</w:t>
      </w:r>
    </w:p>
    <w:p w14:paraId="21318572" w14:textId="77777777" w:rsidR="007E0DD2" w:rsidRDefault="00111823">
      <w:pPr>
        <w:tabs>
          <w:tab w:val="center" w:pos="1870"/>
          <w:tab w:val="left" w:pos="5423"/>
          <w:tab w:val="center" w:pos="7667"/>
        </w:tabs>
        <w:suppressAutoHyphens/>
        <w:rPr>
          <w:lang w:eastAsia="lt-LT"/>
        </w:rPr>
      </w:pPr>
      <w:r>
        <w:rPr>
          <w:sz w:val="18"/>
          <w:szCs w:val="18"/>
          <w:lang w:eastAsia="lt-LT"/>
        </w:rPr>
        <w:tab/>
      </w:r>
      <w:r>
        <w:rPr>
          <w:sz w:val="20"/>
          <w:lang w:eastAsia="lt-LT"/>
        </w:rPr>
        <w:t>(pareigų pavadinimas)</w:t>
      </w:r>
      <w:r>
        <w:rPr>
          <w:sz w:val="20"/>
          <w:lang w:eastAsia="lt-LT"/>
        </w:rPr>
        <w:tab/>
      </w:r>
      <w:r>
        <w:rPr>
          <w:sz w:val="20"/>
          <w:lang w:eastAsia="lt-LT"/>
        </w:rPr>
        <w:tab/>
        <w:t>(žodžiais)</w:t>
      </w:r>
    </w:p>
    <w:p w14:paraId="21318573" w14:textId="77777777" w:rsidR="007E0DD2" w:rsidRDefault="00111823">
      <w:pPr>
        <w:tabs>
          <w:tab w:val="center" w:pos="1870"/>
          <w:tab w:val="left" w:pos="5423"/>
          <w:tab w:val="center" w:pos="7667"/>
        </w:tabs>
        <w:suppressAutoHyphens/>
        <w:rPr>
          <w:lang w:eastAsia="lt-LT"/>
        </w:rPr>
      </w:pPr>
      <w:r>
        <w:rPr>
          <w:lang w:eastAsia="lt-LT"/>
        </w:rPr>
        <w:t>_______________________________</w:t>
      </w:r>
      <w:r>
        <w:rPr>
          <w:lang w:eastAsia="lt-LT"/>
        </w:rPr>
        <w:tab/>
        <w:t>________________________________</w:t>
      </w:r>
    </w:p>
    <w:p w14:paraId="21318574" w14:textId="77777777" w:rsidR="007E0DD2" w:rsidRDefault="00111823">
      <w:pPr>
        <w:tabs>
          <w:tab w:val="center" w:pos="1870"/>
          <w:tab w:val="left" w:pos="5423"/>
          <w:tab w:val="center" w:pos="7667"/>
        </w:tabs>
        <w:suppressAutoHyphens/>
        <w:rPr>
          <w:lang w:eastAsia="lt-LT"/>
        </w:rPr>
      </w:pPr>
      <w:r>
        <w:rPr>
          <w:sz w:val="18"/>
          <w:szCs w:val="18"/>
          <w:lang w:eastAsia="lt-LT"/>
        </w:rPr>
        <w:tab/>
      </w:r>
      <w:r>
        <w:rPr>
          <w:sz w:val="20"/>
          <w:lang w:eastAsia="lt-LT"/>
        </w:rPr>
        <w:t>(parašas)</w:t>
      </w:r>
      <w:r>
        <w:rPr>
          <w:sz w:val="20"/>
          <w:lang w:eastAsia="lt-LT"/>
        </w:rPr>
        <w:tab/>
      </w:r>
      <w:r>
        <w:rPr>
          <w:sz w:val="20"/>
          <w:lang w:eastAsia="lt-LT"/>
        </w:rPr>
        <w:tab/>
        <w:t>(parašas)</w:t>
      </w:r>
    </w:p>
    <w:p w14:paraId="21318575" w14:textId="77777777" w:rsidR="007E0DD2" w:rsidRDefault="00111823">
      <w:pPr>
        <w:tabs>
          <w:tab w:val="center" w:pos="1870"/>
          <w:tab w:val="left" w:pos="5423"/>
          <w:tab w:val="center" w:pos="7667"/>
        </w:tabs>
        <w:suppressAutoHyphens/>
        <w:rPr>
          <w:sz w:val="20"/>
          <w:lang w:eastAsia="lt-LT"/>
        </w:rPr>
      </w:pPr>
      <w:r>
        <w:rPr>
          <w:sz w:val="20"/>
          <w:lang w:eastAsia="lt-LT"/>
        </w:rPr>
        <w:t>_____________________________________</w:t>
      </w:r>
      <w:r>
        <w:rPr>
          <w:sz w:val="20"/>
          <w:lang w:eastAsia="lt-LT"/>
        </w:rPr>
        <w:tab/>
        <w:t>______________________________________</w:t>
      </w:r>
    </w:p>
    <w:p w14:paraId="21318576" w14:textId="77777777" w:rsidR="007E0DD2" w:rsidRDefault="00111823">
      <w:pPr>
        <w:tabs>
          <w:tab w:val="center" w:pos="1870"/>
          <w:tab w:val="left" w:pos="5423"/>
          <w:tab w:val="center" w:pos="7667"/>
        </w:tabs>
        <w:suppressAutoHyphens/>
        <w:rPr>
          <w:lang w:eastAsia="lt-LT"/>
        </w:rPr>
      </w:pPr>
      <w:r>
        <w:rPr>
          <w:sz w:val="18"/>
          <w:szCs w:val="18"/>
          <w:lang w:eastAsia="lt-LT"/>
        </w:rPr>
        <w:tab/>
      </w:r>
      <w:r>
        <w:rPr>
          <w:sz w:val="20"/>
          <w:lang w:eastAsia="lt-LT"/>
        </w:rPr>
        <w:t>(vardas ir pavardė)</w:t>
      </w:r>
      <w:r>
        <w:rPr>
          <w:sz w:val="20"/>
          <w:lang w:eastAsia="lt-LT"/>
        </w:rPr>
        <w:tab/>
      </w:r>
      <w:r>
        <w:rPr>
          <w:sz w:val="20"/>
          <w:lang w:eastAsia="lt-LT"/>
        </w:rPr>
        <w:tab/>
        <w:t>(vardas ir pavardė)</w:t>
      </w:r>
    </w:p>
    <w:p w14:paraId="21318577" w14:textId="77777777" w:rsidR="007E0DD2" w:rsidRDefault="00111823">
      <w:pPr>
        <w:tabs>
          <w:tab w:val="center" w:pos="1870"/>
          <w:tab w:val="left" w:pos="5423"/>
          <w:tab w:val="center" w:pos="7667"/>
        </w:tabs>
        <w:suppressAutoHyphens/>
        <w:rPr>
          <w:sz w:val="20"/>
          <w:lang w:eastAsia="lt-LT"/>
        </w:rPr>
      </w:pPr>
      <w:r>
        <w:rPr>
          <w:sz w:val="20"/>
          <w:lang w:eastAsia="lt-LT"/>
        </w:rPr>
        <w:t>_____________________________________</w:t>
      </w:r>
      <w:r>
        <w:rPr>
          <w:sz w:val="20"/>
          <w:lang w:eastAsia="lt-LT"/>
        </w:rPr>
        <w:tab/>
        <w:t>______________________________________</w:t>
      </w:r>
    </w:p>
    <w:p w14:paraId="21318578" w14:textId="77777777" w:rsidR="007E0DD2" w:rsidRDefault="00111823">
      <w:pPr>
        <w:tabs>
          <w:tab w:val="center" w:pos="1870"/>
          <w:tab w:val="left" w:pos="5423"/>
          <w:tab w:val="center" w:pos="7667"/>
        </w:tabs>
        <w:suppressAutoHyphens/>
        <w:rPr>
          <w:lang w:eastAsia="lt-LT"/>
        </w:rPr>
      </w:pPr>
      <w:r>
        <w:rPr>
          <w:sz w:val="18"/>
          <w:szCs w:val="18"/>
          <w:lang w:eastAsia="lt-LT"/>
        </w:rPr>
        <w:tab/>
      </w:r>
      <w:r>
        <w:rPr>
          <w:sz w:val="20"/>
          <w:lang w:eastAsia="lt-LT"/>
        </w:rPr>
        <w:t xml:space="preserve">(data ir laikas) </w:t>
      </w:r>
      <w:r>
        <w:rPr>
          <w:sz w:val="20"/>
          <w:lang w:eastAsia="lt-LT"/>
        </w:rPr>
        <w:tab/>
      </w:r>
      <w:r>
        <w:rPr>
          <w:sz w:val="20"/>
          <w:lang w:eastAsia="lt-LT"/>
        </w:rPr>
        <w:tab/>
        <w:t>(data ir laikas)</w:t>
      </w:r>
    </w:p>
    <w:p w14:paraId="21318579" w14:textId="77777777" w:rsidR="007E0DD2" w:rsidRDefault="007E0DD2">
      <w:pPr>
        <w:suppressAutoHyphens/>
        <w:rPr>
          <w:sz w:val="20"/>
          <w:lang w:eastAsia="lt-LT"/>
        </w:rPr>
      </w:pPr>
    </w:p>
    <w:p w14:paraId="2131857A" w14:textId="77777777" w:rsidR="007E0DD2" w:rsidRDefault="007E0DD2">
      <w:pPr>
        <w:suppressAutoHyphens/>
        <w:rPr>
          <w:sz w:val="20"/>
          <w:lang w:eastAsia="lt-LT"/>
        </w:rPr>
      </w:pPr>
    </w:p>
    <w:p w14:paraId="2131857B" w14:textId="77777777" w:rsidR="007E0DD2" w:rsidRDefault="00111823">
      <w:pPr>
        <w:suppressAutoHyphens/>
        <w:rPr>
          <w:lang w:eastAsia="lt-LT"/>
        </w:rPr>
      </w:pPr>
      <w:r>
        <w:rPr>
          <w:lang w:eastAsia="lt-LT"/>
        </w:rPr>
        <w:t>Įslaptintos informacijos gavėjas______________________</w:t>
      </w:r>
    </w:p>
    <w:p w14:paraId="2131857C" w14:textId="77777777" w:rsidR="007E0DD2" w:rsidRDefault="00111823">
      <w:pPr>
        <w:tabs>
          <w:tab w:val="center" w:pos="1870"/>
        </w:tabs>
        <w:suppressAutoHyphens/>
        <w:rPr>
          <w:lang w:eastAsia="lt-LT"/>
        </w:rPr>
      </w:pPr>
      <w:r>
        <w:rPr>
          <w:lang w:eastAsia="lt-LT"/>
        </w:rPr>
        <w:t>priėmė ____________________ siuntų.</w:t>
      </w:r>
    </w:p>
    <w:p w14:paraId="2131857D" w14:textId="77777777" w:rsidR="007E0DD2" w:rsidRDefault="00111823">
      <w:pPr>
        <w:tabs>
          <w:tab w:val="center" w:pos="1870"/>
        </w:tabs>
        <w:suppressAutoHyphens/>
        <w:rPr>
          <w:lang w:eastAsia="lt-LT"/>
        </w:rPr>
      </w:pPr>
      <w:r>
        <w:rPr>
          <w:sz w:val="18"/>
          <w:szCs w:val="18"/>
          <w:lang w:eastAsia="lt-LT"/>
        </w:rPr>
        <w:tab/>
      </w:r>
      <w:r>
        <w:rPr>
          <w:sz w:val="20"/>
          <w:lang w:eastAsia="lt-LT"/>
        </w:rPr>
        <w:t>(žodžiais)</w:t>
      </w:r>
    </w:p>
    <w:p w14:paraId="2131857E" w14:textId="77777777" w:rsidR="007E0DD2" w:rsidRDefault="00111823">
      <w:pPr>
        <w:tabs>
          <w:tab w:val="center" w:pos="1870"/>
        </w:tabs>
        <w:suppressAutoHyphens/>
        <w:rPr>
          <w:lang w:eastAsia="lt-LT"/>
        </w:rPr>
      </w:pPr>
      <w:r>
        <w:rPr>
          <w:lang w:eastAsia="lt-LT"/>
        </w:rPr>
        <w:t>_______________________________A. V.</w:t>
      </w:r>
    </w:p>
    <w:p w14:paraId="2131857F" w14:textId="77777777" w:rsidR="007E0DD2" w:rsidRDefault="00111823">
      <w:pPr>
        <w:tabs>
          <w:tab w:val="center" w:pos="1870"/>
        </w:tabs>
        <w:suppressAutoHyphens/>
        <w:rPr>
          <w:lang w:eastAsia="lt-LT"/>
        </w:rPr>
      </w:pPr>
      <w:r>
        <w:rPr>
          <w:sz w:val="18"/>
          <w:szCs w:val="18"/>
          <w:lang w:eastAsia="lt-LT"/>
        </w:rPr>
        <w:tab/>
      </w:r>
      <w:r>
        <w:rPr>
          <w:sz w:val="20"/>
          <w:lang w:eastAsia="lt-LT"/>
        </w:rPr>
        <w:t>(pareigų pavadinimas)</w:t>
      </w:r>
    </w:p>
    <w:p w14:paraId="21318580" w14:textId="77777777" w:rsidR="007E0DD2" w:rsidRDefault="00111823">
      <w:pPr>
        <w:tabs>
          <w:tab w:val="center" w:pos="1870"/>
        </w:tabs>
        <w:suppressAutoHyphens/>
        <w:rPr>
          <w:sz w:val="20"/>
          <w:lang w:eastAsia="lt-LT"/>
        </w:rPr>
      </w:pPr>
      <w:r>
        <w:rPr>
          <w:sz w:val="20"/>
          <w:lang w:eastAsia="lt-LT"/>
        </w:rPr>
        <w:t>_____________________________________</w:t>
      </w:r>
    </w:p>
    <w:p w14:paraId="21318581" w14:textId="77777777" w:rsidR="007E0DD2" w:rsidRDefault="00111823">
      <w:pPr>
        <w:tabs>
          <w:tab w:val="center" w:pos="1870"/>
        </w:tabs>
        <w:suppressAutoHyphens/>
        <w:rPr>
          <w:lang w:eastAsia="lt-LT"/>
        </w:rPr>
      </w:pPr>
      <w:r>
        <w:rPr>
          <w:sz w:val="18"/>
          <w:szCs w:val="18"/>
          <w:lang w:eastAsia="lt-LT"/>
        </w:rPr>
        <w:tab/>
      </w:r>
      <w:r>
        <w:rPr>
          <w:sz w:val="20"/>
          <w:lang w:eastAsia="lt-LT"/>
        </w:rPr>
        <w:t>(parašas)</w:t>
      </w:r>
    </w:p>
    <w:p w14:paraId="21318582" w14:textId="77777777" w:rsidR="007E0DD2" w:rsidRDefault="00111823">
      <w:pPr>
        <w:tabs>
          <w:tab w:val="center" w:pos="1870"/>
        </w:tabs>
        <w:suppressAutoHyphens/>
        <w:rPr>
          <w:sz w:val="20"/>
          <w:lang w:eastAsia="lt-LT"/>
        </w:rPr>
      </w:pPr>
      <w:r>
        <w:rPr>
          <w:sz w:val="20"/>
          <w:lang w:eastAsia="lt-LT"/>
        </w:rPr>
        <w:t>_____________________________________</w:t>
      </w:r>
    </w:p>
    <w:p w14:paraId="21318583" w14:textId="77777777" w:rsidR="007E0DD2" w:rsidRDefault="00111823">
      <w:pPr>
        <w:tabs>
          <w:tab w:val="center" w:pos="1870"/>
        </w:tabs>
        <w:suppressAutoHyphens/>
        <w:rPr>
          <w:sz w:val="20"/>
          <w:lang w:eastAsia="lt-LT"/>
        </w:rPr>
      </w:pPr>
      <w:r>
        <w:rPr>
          <w:sz w:val="20"/>
          <w:lang w:eastAsia="lt-LT"/>
        </w:rPr>
        <w:tab/>
        <w:t>(vardas ir pavardė)</w:t>
      </w:r>
    </w:p>
    <w:p w14:paraId="21318584" w14:textId="77777777" w:rsidR="007E0DD2" w:rsidRDefault="00111823">
      <w:pPr>
        <w:tabs>
          <w:tab w:val="center" w:pos="1870"/>
        </w:tabs>
        <w:suppressAutoHyphens/>
        <w:rPr>
          <w:sz w:val="20"/>
          <w:lang w:eastAsia="lt-LT"/>
        </w:rPr>
      </w:pPr>
      <w:r>
        <w:rPr>
          <w:sz w:val="20"/>
          <w:lang w:eastAsia="lt-LT"/>
        </w:rPr>
        <w:t>_____________________________________</w:t>
      </w:r>
    </w:p>
    <w:p w14:paraId="21318585" w14:textId="77777777" w:rsidR="007E0DD2" w:rsidRDefault="00111823">
      <w:pPr>
        <w:tabs>
          <w:tab w:val="left" w:pos="1276"/>
          <w:tab w:val="center" w:pos="4153"/>
          <w:tab w:val="right" w:pos="8306"/>
        </w:tabs>
        <w:ind w:firstLine="1276"/>
      </w:pPr>
      <w:r>
        <w:rPr>
          <w:sz w:val="20"/>
        </w:rPr>
        <w:t>(data ir laikas)</w:t>
      </w:r>
    </w:p>
    <w:p w14:paraId="21318586" w14:textId="3D2674A3" w:rsidR="007E0DD2" w:rsidRDefault="00E278F0">
      <w:pPr>
        <w:tabs>
          <w:tab w:val="left" w:pos="6237"/>
          <w:tab w:val="right" w:pos="8306"/>
        </w:tabs>
      </w:pPr>
    </w:p>
    <w:p w14:paraId="21318587" w14:textId="5746282C" w:rsidR="007E0DD2" w:rsidRDefault="007E0DD2">
      <w:pPr>
        <w:tabs>
          <w:tab w:val="left" w:pos="6237"/>
          <w:tab w:val="right" w:pos="8306"/>
        </w:tabs>
        <w:jc w:val="center"/>
      </w:pPr>
    </w:p>
    <w:p w14:paraId="21318588" w14:textId="1B58BE03" w:rsidR="007E0DD2" w:rsidRDefault="007E0DD2">
      <w:pPr>
        <w:sectPr w:rsidR="007E0DD2" w:rsidSect="00F75810">
          <w:pgSz w:w="11906" w:h="16838"/>
          <w:pgMar w:top="1134" w:right="851" w:bottom="1134" w:left="1701" w:header="567" w:footer="567" w:gutter="0"/>
          <w:cols w:space="1296"/>
          <w:titlePg/>
          <w:docGrid w:linePitch="326"/>
        </w:sectPr>
      </w:pPr>
    </w:p>
    <w:p w14:paraId="21318589" w14:textId="04E7B4C7" w:rsidR="007E0DD2" w:rsidRDefault="00111823">
      <w:pPr>
        <w:tabs>
          <w:tab w:val="left" w:pos="6804"/>
        </w:tabs>
        <w:ind w:left="9356"/>
        <w:rPr>
          <w:b/>
          <w:szCs w:val="24"/>
          <w:lang w:eastAsia="lt-LT"/>
        </w:rPr>
      </w:pPr>
      <w:r>
        <w:rPr>
          <w:szCs w:val="24"/>
          <w:lang w:eastAsia="lt-LT"/>
        </w:rPr>
        <w:lastRenderedPageBreak/>
        <w:t>Įslaptintos informacijos administravimo ir</w:t>
      </w:r>
      <w:r>
        <w:rPr>
          <w:b/>
          <w:szCs w:val="24"/>
          <w:lang w:eastAsia="lt-LT"/>
        </w:rPr>
        <w:t xml:space="preserve"> </w:t>
      </w:r>
    </w:p>
    <w:p w14:paraId="2131858A" w14:textId="14535A98" w:rsidR="007E0DD2" w:rsidRDefault="00111823">
      <w:pPr>
        <w:tabs>
          <w:tab w:val="left" w:pos="6804"/>
        </w:tabs>
        <w:ind w:left="9356"/>
        <w:rPr>
          <w:lang w:eastAsia="ar-SA"/>
        </w:rPr>
      </w:pPr>
      <w:r>
        <w:rPr>
          <w:bCs/>
          <w:szCs w:val="24"/>
          <w:lang w:eastAsia="lt-LT"/>
        </w:rPr>
        <w:t>išslaptinimo</w:t>
      </w:r>
      <w:r>
        <w:rPr>
          <w:szCs w:val="24"/>
          <w:lang w:eastAsia="lt-LT"/>
        </w:rPr>
        <w:t xml:space="preserve"> tvarkos aprašo</w:t>
      </w:r>
      <w:r>
        <w:rPr>
          <w:lang w:eastAsia="ar-SA"/>
        </w:rPr>
        <w:br/>
        <w:t>8 priedas</w:t>
      </w:r>
    </w:p>
    <w:p w14:paraId="2131858B" w14:textId="77777777" w:rsidR="007E0DD2" w:rsidRDefault="007E0DD2">
      <w:pPr>
        <w:tabs>
          <w:tab w:val="center" w:pos="4153"/>
          <w:tab w:val="right" w:pos="8306"/>
        </w:tabs>
        <w:rPr>
          <w:lang w:eastAsia="lt-LT"/>
        </w:rPr>
      </w:pPr>
    </w:p>
    <w:p w14:paraId="2131858C" w14:textId="77777777" w:rsidR="007E0DD2" w:rsidRDefault="007E0DD2">
      <w:pPr>
        <w:tabs>
          <w:tab w:val="left" w:pos="6237"/>
          <w:tab w:val="right" w:pos="8306"/>
        </w:tabs>
      </w:pPr>
    </w:p>
    <w:p w14:paraId="2131858D" w14:textId="77777777" w:rsidR="007E0DD2" w:rsidRDefault="00111823">
      <w:pPr>
        <w:tabs>
          <w:tab w:val="center" w:pos="4153"/>
          <w:tab w:val="right" w:pos="8306"/>
        </w:tabs>
        <w:suppressAutoHyphens/>
        <w:jc w:val="center"/>
        <w:rPr>
          <w:lang w:eastAsia="lt-LT"/>
        </w:rPr>
      </w:pPr>
      <w:r>
        <w:rPr>
          <w:b/>
          <w:bCs/>
          <w:lang w:eastAsia="lt-LT"/>
        </w:rPr>
        <w:t>(Siuntų su įslaptintais dokumentais įteikimo žurnalo</w:t>
      </w:r>
      <w:r>
        <w:rPr>
          <w:lang w:eastAsia="lt-LT"/>
        </w:rPr>
        <w:t xml:space="preserve"> </w:t>
      </w:r>
      <w:r>
        <w:rPr>
          <w:b/>
          <w:bCs/>
          <w:lang w:eastAsia="lt-LT"/>
        </w:rPr>
        <w:t>formos pavyzdys</w:t>
      </w:r>
      <w:r>
        <w:rPr>
          <w:lang w:eastAsia="lt-LT"/>
        </w:rPr>
        <w:t>)</w:t>
      </w:r>
    </w:p>
    <w:p w14:paraId="2131858E" w14:textId="77777777" w:rsidR="007E0DD2" w:rsidRDefault="007E0DD2">
      <w:pPr>
        <w:suppressAutoHyphens/>
        <w:rPr>
          <w:lang w:eastAsia="lt-LT"/>
        </w:rPr>
      </w:pPr>
    </w:p>
    <w:p w14:paraId="2131858F" w14:textId="77777777" w:rsidR="007E0DD2" w:rsidRDefault="00111823">
      <w:pPr>
        <w:suppressAutoHyphens/>
        <w:jc w:val="center"/>
        <w:rPr>
          <w:lang w:eastAsia="lt-LT"/>
        </w:rPr>
      </w:pPr>
      <w:r>
        <w:rPr>
          <w:lang w:eastAsia="lt-LT"/>
        </w:rPr>
        <w:t>_____________________________________________</w:t>
      </w:r>
    </w:p>
    <w:p w14:paraId="21318590" w14:textId="77777777" w:rsidR="007E0DD2" w:rsidRDefault="00111823">
      <w:pPr>
        <w:suppressAutoHyphens/>
        <w:jc w:val="center"/>
        <w:rPr>
          <w:sz w:val="20"/>
          <w:lang w:eastAsia="lt-LT"/>
        </w:rPr>
      </w:pPr>
      <w:r>
        <w:rPr>
          <w:sz w:val="20"/>
          <w:lang w:eastAsia="lt-LT"/>
        </w:rPr>
        <w:t>(dokumento rengėjo pavadinimas)</w:t>
      </w:r>
    </w:p>
    <w:p w14:paraId="21318591" w14:textId="77777777" w:rsidR="007E0DD2" w:rsidRDefault="007E0DD2">
      <w:pPr>
        <w:suppressAutoHyphens/>
        <w:rPr>
          <w:lang w:eastAsia="lt-LT"/>
        </w:rPr>
      </w:pPr>
    </w:p>
    <w:p w14:paraId="21318592" w14:textId="04ED278A" w:rsidR="007E0DD2" w:rsidRDefault="00111823">
      <w:pPr>
        <w:keepNext/>
        <w:suppressAutoHyphens/>
        <w:jc w:val="center"/>
        <w:rPr>
          <w:b/>
          <w:caps/>
          <w:szCs w:val="24"/>
          <w:lang w:eastAsia="lt-LT"/>
        </w:rPr>
      </w:pPr>
      <w:r>
        <w:rPr>
          <w:b/>
          <w:caps/>
          <w:szCs w:val="24"/>
          <w:lang w:eastAsia="lt-LT"/>
        </w:rPr>
        <w:t>SIUNTŲ SU ĮSLAPTINTAIS DOKUMENTAIS ĮTEIKIMO ŽURNALAS</w:t>
      </w:r>
    </w:p>
    <w:p w14:paraId="21318593" w14:textId="77777777" w:rsidR="007E0DD2" w:rsidRDefault="007E0DD2">
      <w:pPr>
        <w:suppressAutoHyphens/>
        <w:rPr>
          <w:lang w:eastAsia="lt-LT"/>
        </w:rPr>
      </w:pPr>
    </w:p>
    <w:tbl>
      <w:tblPr>
        <w:tblW w:w="14592" w:type="dxa"/>
        <w:tblInd w:w="57" w:type="dxa"/>
        <w:tblLayout w:type="fixed"/>
        <w:tblCellMar>
          <w:left w:w="10" w:type="dxa"/>
          <w:right w:w="10" w:type="dxa"/>
        </w:tblCellMar>
        <w:tblLook w:val="04A0" w:firstRow="1" w:lastRow="0" w:firstColumn="1" w:lastColumn="0" w:noHBand="0" w:noVBand="1"/>
      </w:tblPr>
      <w:tblGrid>
        <w:gridCol w:w="566"/>
        <w:gridCol w:w="1112"/>
        <w:gridCol w:w="1662"/>
        <w:gridCol w:w="1412"/>
        <w:gridCol w:w="2026"/>
        <w:gridCol w:w="1984"/>
        <w:gridCol w:w="2267"/>
        <w:gridCol w:w="2146"/>
        <w:gridCol w:w="1417"/>
      </w:tblGrid>
      <w:tr w:rsidR="007E0DD2" w14:paraId="2131859D" w14:textId="77777777">
        <w:trPr>
          <w:cantSplit/>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594" w14:textId="77777777" w:rsidR="007E0DD2" w:rsidRDefault="00111823">
            <w:pPr>
              <w:suppressAutoHyphens/>
              <w:jc w:val="center"/>
              <w:rPr>
                <w:b/>
                <w:sz w:val="22"/>
                <w:szCs w:val="22"/>
                <w:lang w:eastAsia="lt-LT"/>
              </w:rPr>
            </w:pPr>
            <w:r>
              <w:rPr>
                <w:b/>
                <w:sz w:val="22"/>
                <w:szCs w:val="22"/>
                <w:lang w:eastAsia="lt-LT"/>
              </w:rPr>
              <w:t>Eil. Nr.</w:t>
            </w:r>
          </w:p>
        </w:tc>
        <w:tc>
          <w:tcPr>
            <w:tcW w:w="1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595" w14:textId="77777777" w:rsidR="007E0DD2" w:rsidRDefault="00111823">
            <w:pPr>
              <w:suppressAutoHyphens/>
              <w:jc w:val="center"/>
              <w:rPr>
                <w:b/>
                <w:sz w:val="22"/>
                <w:szCs w:val="22"/>
                <w:lang w:eastAsia="lt-LT"/>
              </w:rPr>
            </w:pPr>
            <w:r>
              <w:rPr>
                <w:b/>
                <w:sz w:val="22"/>
                <w:szCs w:val="22"/>
                <w:lang w:eastAsia="lt-LT"/>
              </w:rPr>
              <w:t>Siuntų išsiuntimo data</w:t>
            </w:r>
          </w:p>
        </w:tc>
        <w:tc>
          <w:tcPr>
            <w:tcW w:w="16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596" w14:textId="77777777" w:rsidR="007E0DD2" w:rsidRDefault="00111823">
            <w:pPr>
              <w:suppressAutoHyphens/>
              <w:jc w:val="center"/>
              <w:rPr>
                <w:b/>
                <w:strike/>
                <w:sz w:val="22"/>
                <w:szCs w:val="22"/>
                <w:lang w:eastAsia="lt-LT"/>
              </w:rPr>
            </w:pPr>
            <w:r>
              <w:rPr>
                <w:b/>
                <w:sz w:val="22"/>
                <w:szCs w:val="22"/>
                <w:lang w:eastAsia="lt-LT"/>
              </w:rPr>
              <w:t>Įslaptintos informacijos gavėjas</w:t>
            </w:r>
            <w:r>
              <w:rPr>
                <w:b/>
                <w:strike/>
                <w:sz w:val="22"/>
                <w:szCs w:val="22"/>
                <w:lang w:eastAsia="lt-LT"/>
              </w:rPr>
              <w:t xml:space="preserve"> </w:t>
            </w:r>
          </w:p>
        </w:tc>
        <w:tc>
          <w:tcPr>
            <w:tcW w:w="14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597" w14:textId="77777777" w:rsidR="007E0DD2" w:rsidRDefault="00111823">
            <w:pPr>
              <w:suppressAutoHyphens/>
              <w:jc w:val="center"/>
              <w:rPr>
                <w:b/>
                <w:sz w:val="22"/>
                <w:szCs w:val="22"/>
                <w:lang w:eastAsia="lt-LT"/>
              </w:rPr>
            </w:pPr>
            <w:r>
              <w:rPr>
                <w:b/>
                <w:sz w:val="22"/>
                <w:szCs w:val="22"/>
                <w:lang w:eastAsia="lt-LT"/>
              </w:rPr>
              <w:t>Siuntų skaičius (žodžiais)</w:t>
            </w:r>
          </w:p>
        </w:tc>
        <w:tc>
          <w:tcPr>
            <w:tcW w:w="202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598" w14:textId="77777777" w:rsidR="007E0DD2" w:rsidRDefault="00111823">
            <w:pPr>
              <w:suppressAutoHyphens/>
              <w:jc w:val="center"/>
              <w:rPr>
                <w:b/>
                <w:sz w:val="22"/>
                <w:szCs w:val="22"/>
                <w:lang w:eastAsia="lt-LT"/>
              </w:rPr>
            </w:pPr>
            <w:r>
              <w:rPr>
                <w:b/>
                <w:sz w:val="22"/>
                <w:szCs w:val="22"/>
                <w:lang w:eastAsia="lt-LT"/>
              </w:rPr>
              <w:t>Ant siuntų nurodyti dokumentų ir laikmenų (jeigu siunčiama laikmena) registracijos numeriai</w:t>
            </w: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599" w14:textId="77777777" w:rsidR="007E0DD2" w:rsidRDefault="00111823">
            <w:pPr>
              <w:suppressAutoHyphens/>
              <w:jc w:val="center"/>
              <w:rPr>
                <w:b/>
                <w:sz w:val="22"/>
                <w:szCs w:val="22"/>
                <w:lang w:eastAsia="lt-LT"/>
              </w:rPr>
            </w:pPr>
            <w:r>
              <w:rPr>
                <w:b/>
                <w:sz w:val="22"/>
                <w:szCs w:val="22"/>
                <w:lang w:eastAsia="lt-LT"/>
              </w:rPr>
              <w:t>Siuntas išsiuntė (parašas, vardas ir pavardė)</w:t>
            </w: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59A" w14:textId="77777777" w:rsidR="007E0DD2" w:rsidRDefault="00111823">
            <w:pPr>
              <w:suppressAutoHyphens/>
              <w:jc w:val="center"/>
              <w:rPr>
                <w:b/>
                <w:sz w:val="22"/>
                <w:szCs w:val="22"/>
                <w:lang w:eastAsia="lt-LT"/>
              </w:rPr>
            </w:pPr>
            <w:r>
              <w:rPr>
                <w:b/>
                <w:sz w:val="22"/>
                <w:szCs w:val="22"/>
                <w:lang w:eastAsia="lt-LT"/>
              </w:rPr>
              <w:t>Siuntas įteikė (parašas, vardas ir pavardė, data)</w:t>
            </w:r>
          </w:p>
        </w:tc>
        <w:tc>
          <w:tcPr>
            <w:tcW w:w="214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59B" w14:textId="77777777" w:rsidR="007E0DD2" w:rsidRDefault="00111823">
            <w:pPr>
              <w:suppressAutoHyphens/>
              <w:jc w:val="center"/>
              <w:rPr>
                <w:b/>
                <w:sz w:val="22"/>
                <w:szCs w:val="22"/>
                <w:lang w:eastAsia="lt-LT"/>
              </w:rPr>
            </w:pPr>
            <w:r>
              <w:rPr>
                <w:b/>
                <w:sz w:val="22"/>
                <w:szCs w:val="22"/>
                <w:lang w:eastAsia="lt-LT"/>
              </w:rPr>
              <w:t>Priimtų siuntų skaičius, siuntas priėmusio darbuotojo parašas, vardas ir pavardė, data</w:t>
            </w: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59C" w14:textId="77777777" w:rsidR="007E0DD2" w:rsidRDefault="00111823">
            <w:pPr>
              <w:suppressAutoHyphens/>
              <w:jc w:val="center"/>
              <w:rPr>
                <w:b/>
                <w:sz w:val="22"/>
                <w:szCs w:val="22"/>
                <w:lang w:eastAsia="lt-LT"/>
              </w:rPr>
            </w:pPr>
            <w:r>
              <w:rPr>
                <w:b/>
                <w:sz w:val="22"/>
                <w:szCs w:val="22"/>
                <w:lang w:eastAsia="lt-LT"/>
              </w:rPr>
              <w:t>Pastabos</w:t>
            </w:r>
          </w:p>
        </w:tc>
      </w:tr>
      <w:tr w:rsidR="007E0DD2" w14:paraId="213185A7" w14:textId="77777777">
        <w:trPr>
          <w:cantSplit/>
          <w:trHeight w:val="23"/>
        </w:trPr>
        <w:tc>
          <w:tcPr>
            <w:tcW w:w="567"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59E" w14:textId="77777777" w:rsidR="007E0DD2" w:rsidRDefault="007E0DD2">
            <w:pPr>
              <w:suppressAutoHyphens/>
              <w:jc w:val="center"/>
              <w:rPr>
                <w:sz w:val="22"/>
                <w:szCs w:val="22"/>
                <w:lang w:eastAsia="lt-LT"/>
              </w:rPr>
            </w:pPr>
          </w:p>
        </w:tc>
        <w:tc>
          <w:tcPr>
            <w:tcW w:w="111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59F" w14:textId="77777777" w:rsidR="007E0DD2" w:rsidRDefault="007E0DD2">
            <w:pPr>
              <w:suppressAutoHyphens/>
              <w:jc w:val="center"/>
              <w:rPr>
                <w:sz w:val="22"/>
                <w:szCs w:val="22"/>
                <w:lang w:eastAsia="lt-LT"/>
              </w:rPr>
            </w:pPr>
          </w:p>
        </w:tc>
        <w:tc>
          <w:tcPr>
            <w:tcW w:w="166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5A0" w14:textId="77777777" w:rsidR="007E0DD2" w:rsidRDefault="007E0DD2">
            <w:pPr>
              <w:suppressAutoHyphens/>
              <w:jc w:val="center"/>
              <w:rPr>
                <w:sz w:val="22"/>
                <w:szCs w:val="22"/>
                <w:lang w:eastAsia="lt-LT"/>
              </w:rPr>
            </w:pPr>
          </w:p>
        </w:tc>
        <w:tc>
          <w:tcPr>
            <w:tcW w:w="141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5A1" w14:textId="77777777" w:rsidR="007E0DD2" w:rsidRDefault="007E0DD2">
            <w:pPr>
              <w:suppressAutoHyphens/>
              <w:jc w:val="center"/>
              <w:rPr>
                <w:sz w:val="22"/>
                <w:szCs w:val="22"/>
                <w:lang w:eastAsia="lt-LT"/>
              </w:rPr>
            </w:pPr>
          </w:p>
        </w:tc>
        <w:tc>
          <w:tcPr>
            <w:tcW w:w="2027"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5A2" w14:textId="77777777" w:rsidR="007E0DD2" w:rsidRDefault="007E0DD2">
            <w:pPr>
              <w:suppressAutoHyphens/>
              <w:jc w:val="center"/>
              <w:rPr>
                <w:sz w:val="22"/>
                <w:szCs w:val="22"/>
                <w:lang w:eastAsia="lt-LT"/>
              </w:rPr>
            </w:pPr>
          </w:p>
        </w:tc>
        <w:tc>
          <w:tcPr>
            <w:tcW w:w="1985"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5A3" w14:textId="77777777" w:rsidR="007E0DD2" w:rsidRDefault="007E0DD2">
            <w:pPr>
              <w:suppressAutoHyphens/>
              <w:jc w:val="center"/>
              <w:rPr>
                <w:sz w:val="22"/>
                <w:szCs w:val="22"/>
                <w:lang w:eastAsia="lt-LT"/>
              </w:rPr>
            </w:pPr>
          </w:p>
        </w:tc>
        <w:tc>
          <w:tcPr>
            <w:tcW w:w="2268"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5A4" w14:textId="77777777" w:rsidR="007E0DD2" w:rsidRDefault="007E0DD2">
            <w:pPr>
              <w:suppressAutoHyphens/>
              <w:jc w:val="center"/>
              <w:rPr>
                <w:sz w:val="22"/>
                <w:szCs w:val="22"/>
                <w:lang w:eastAsia="lt-LT"/>
              </w:rPr>
            </w:pPr>
          </w:p>
        </w:tc>
        <w:tc>
          <w:tcPr>
            <w:tcW w:w="2147"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5A5" w14:textId="77777777" w:rsidR="007E0DD2" w:rsidRDefault="007E0DD2">
            <w:pPr>
              <w:suppressAutoHyphens/>
              <w:jc w:val="center"/>
              <w:rPr>
                <w:sz w:val="22"/>
                <w:szCs w:val="22"/>
                <w:lang w:eastAsia="lt-LT"/>
              </w:rPr>
            </w:pPr>
          </w:p>
        </w:tc>
        <w:tc>
          <w:tcPr>
            <w:tcW w:w="1418"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tcPr>
          <w:p w14:paraId="213185A6" w14:textId="77777777" w:rsidR="007E0DD2" w:rsidRDefault="007E0DD2">
            <w:pPr>
              <w:suppressAutoHyphens/>
              <w:jc w:val="center"/>
              <w:rPr>
                <w:sz w:val="22"/>
                <w:szCs w:val="22"/>
                <w:lang w:eastAsia="lt-LT"/>
              </w:rPr>
            </w:pPr>
          </w:p>
        </w:tc>
      </w:tr>
      <w:tr w:rsidR="007E0DD2" w14:paraId="213185B1" w14:textId="77777777">
        <w:trPr>
          <w:cantSplit/>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A8" w14:textId="77777777" w:rsidR="007E0DD2" w:rsidRDefault="007E0DD2">
            <w:pPr>
              <w:suppressAutoHyphens/>
              <w:jc w:val="center"/>
              <w:rPr>
                <w:sz w:val="22"/>
                <w:szCs w:val="22"/>
                <w:lang w:eastAsia="lt-LT"/>
              </w:rPr>
            </w:pPr>
          </w:p>
        </w:tc>
        <w:tc>
          <w:tcPr>
            <w:tcW w:w="1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A9" w14:textId="77777777" w:rsidR="007E0DD2" w:rsidRDefault="007E0DD2">
            <w:pPr>
              <w:suppressAutoHyphens/>
              <w:jc w:val="center"/>
              <w:rPr>
                <w:sz w:val="22"/>
                <w:szCs w:val="22"/>
                <w:lang w:eastAsia="lt-LT"/>
              </w:rPr>
            </w:pPr>
          </w:p>
        </w:tc>
        <w:tc>
          <w:tcPr>
            <w:tcW w:w="16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AA" w14:textId="77777777" w:rsidR="007E0DD2" w:rsidRDefault="007E0DD2">
            <w:pPr>
              <w:suppressAutoHyphens/>
              <w:jc w:val="center"/>
              <w:rPr>
                <w:sz w:val="22"/>
                <w:szCs w:val="22"/>
                <w:lang w:eastAsia="lt-LT"/>
              </w:rPr>
            </w:pPr>
          </w:p>
        </w:tc>
        <w:tc>
          <w:tcPr>
            <w:tcW w:w="14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AB" w14:textId="77777777" w:rsidR="007E0DD2" w:rsidRDefault="007E0DD2">
            <w:pPr>
              <w:suppressAutoHyphens/>
              <w:jc w:val="center"/>
              <w:rPr>
                <w:sz w:val="22"/>
                <w:szCs w:val="22"/>
                <w:lang w:eastAsia="lt-LT"/>
              </w:rPr>
            </w:pPr>
          </w:p>
        </w:tc>
        <w:tc>
          <w:tcPr>
            <w:tcW w:w="202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AC" w14:textId="77777777" w:rsidR="007E0DD2" w:rsidRDefault="007E0DD2">
            <w:pPr>
              <w:suppressAutoHyphens/>
              <w:jc w:val="center"/>
              <w:rPr>
                <w:sz w:val="22"/>
                <w:szCs w:val="22"/>
                <w:lang w:eastAsia="lt-LT"/>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AD" w14:textId="77777777" w:rsidR="007E0DD2" w:rsidRDefault="007E0DD2">
            <w:pPr>
              <w:suppressAutoHyphens/>
              <w:jc w:val="center"/>
              <w:rPr>
                <w:sz w:val="22"/>
                <w:szCs w:val="22"/>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AE" w14:textId="77777777" w:rsidR="007E0DD2" w:rsidRDefault="007E0DD2">
            <w:pPr>
              <w:suppressAutoHyphens/>
              <w:jc w:val="center"/>
              <w:rPr>
                <w:sz w:val="22"/>
                <w:szCs w:val="22"/>
                <w:lang w:eastAsia="lt-LT"/>
              </w:rPr>
            </w:pPr>
          </w:p>
        </w:tc>
        <w:tc>
          <w:tcPr>
            <w:tcW w:w="214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AF" w14:textId="77777777" w:rsidR="007E0DD2" w:rsidRDefault="007E0DD2">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B0" w14:textId="77777777" w:rsidR="007E0DD2" w:rsidRDefault="007E0DD2">
            <w:pPr>
              <w:suppressAutoHyphens/>
              <w:jc w:val="center"/>
              <w:rPr>
                <w:sz w:val="22"/>
                <w:szCs w:val="22"/>
                <w:lang w:eastAsia="lt-LT"/>
              </w:rPr>
            </w:pPr>
          </w:p>
        </w:tc>
      </w:tr>
      <w:tr w:rsidR="007E0DD2" w14:paraId="213185BB" w14:textId="77777777">
        <w:trPr>
          <w:cantSplit/>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B2" w14:textId="77777777" w:rsidR="007E0DD2" w:rsidRDefault="007E0DD2">
            <w:pPr>
              <w:suppressAutoHyphens/>
              <w:jc w:val="center"/>
              <w:rPr>
                <w:sz w:val="22"/>
                <w:szCs w:val="22"/>
                <w:lang w:eastAsia="lt-LT"/>
              </w:rPr>
            </w:pPr>
          </w:p>
        </w:tc>
        <w:tc>
          <w:tcPr>
            <w:tcW w:w="1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B3" w14:textId="77777777" w:rsidR="007E0DD2" w:rsidRDefault="007E0DD2">
            <w:pPr>
              <w:suppressAutoHyphens/>
              <w:jc w:val="center"/>
              <w:rPr>
                <w:sz w:val="22"/>
                <w:szCs w:val="22"/>
                <w:lang w:eastAsia="lt-LT"/>
              </w:rPr>
            </w:pPr>
          </w:p>
        </w:tc>
        <w:tc>
          <w:tcPr>
            <w:tcW w:w="16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B4" w14:textId="77777777" w:rsidR="007E0DD2" w:rsidRDefault="007E0DD2">
            <w:pPr>
              <w:suppressAutoHyphens/>
              <w:jc w:val="center"/>
              <w:rPr>
                <w:sz w:val="22"/>
                <w:szCs w:val="22"/>
                <w:lang w:eastAsia="lt-LT"/>
              </w:rPr>
            </w:pPr>
          </w:p>
        </w:tc>
        <w:tc>
          <w:tcPr>
            <w:tcW w:w="14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B5" w14:textId="77777777" w:rsidR="007E0DD2" w:rsidRDefault="007E0DD2">
            <w:pPr>
              <w:suppressAutoHyphens/>
              <w:jc w:val="center"/>
              <w:rPr>
                <w:sz w:val="22"/>
                <w:szCs w:val="22"/>
                <w:lang w:eastAsia="lt-LT"/>
              </w:rPr>
            </w:pPr>
          </w:p>
        </w:tc>
        <w:tc>
          <w:tcPr>
            <w:tcW w:w="202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B6" w14:textId="77777777" w:rsidR="007E0DD2" w:rsidRDefault="007E0DD2">
            <w:pPr>
              <w:suppressAutoHyphens/>
              <w:jc w:val="center"/>
              <w:rPr>
                <w:sz w:val="22"/>
                <w:szCs w:val="22"/>
                <w:lang w:eastAsia="lt-LT"/>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B7" w14:textId="77777777" w:rsidR="007E0DD2" w:rsidRDefault="007E0DD2">
            <w:pPr>
              <w:suppressAutoHyphens/>
              <w:jc w:val="center"/>
              <w:rPr>
                <w:sz w:val="22"/>
                <w:szCs w:val="22"/>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B8" w14:textId="77777777" w:rsidR="007E0DD2" w:rsidRDefault="007E0DD2">
            <w:pPr>
              <w:suppressAutoHyphens/>
              <w:jc w:val="center"/>
              <w:rPr>
                <w:sz w:val="22"/>
                <w:szCs w:val="22"/>
                <w:lang w:eastAsia="lt-LT"/>
              </w:rPr>
            </w:pPr>
          </w:p>
        </w:tc>
        <w:tc>
          <w:tcPr>
            <w:tcW w:w="214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B9" w14:textId="77777777" w:rsidR="007E0DD2" w:rsidRDefault="007E0DD2">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BA" w14:textId="77777777" w:rsidR="007E0DD2" w:rsidRDefault="007E0DD2">
            <w:pPr>
              <w:suppressAutoHyphens/>
              <w:jc w:val="center"/>
              <w:rPr>
                <w:sz w:val="22"/>
                <w:szCs w:val="22"/>
                <w:lang w:eastAsia="lt-LT"/>
              </w:rPr>
            </w:pPr>
          </w:p>
        </w:tc>
      </w:tr>
      <w:tr w:rsidR="007E0DD2" w14:paraId="213185C5" w14:textId="77777777">
        <w:trPr>
          <w:cantSplit/>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BC" w14:textId="77777777" w:rsidR="007E0DD2" w:rsidRDefault="007E0DD2">
            <w:pPr>
              <w:suppressAutoHyphens/>
              <w:jc w:val="center"/>
              <w:rPr>
                <w:sz w:val="22"/>
                <w:szCs w:val="22"/>
                <w:lang w:eastAsia="lt-LT"/>
              </w:rPr>
            </w:pPr>
          </w:p>
        </w:tc>
        <w:tc>
          <w:tcPr>
            <w:tcW w:w="1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BD" w14:textId="77777777" w:rsidR="007E0DD2" w:rsidRDefault="007E0DD2">
            <w:pPr>
              <w:suppressAutoHyphens/>
              <w:jc w:val="center"/>
              <w:rPr>
                <w:sz w:val="22"/>
                <w:szCs w:val="22"/>
                <w:lang w:eastAsia="lt-LT"/>
              </w:rPr>
            </w:pPr>
          </w:p>
        </w:tc>
        <w:tc>
          <w:tcPr>
            <w:tcW w:w="16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BE" w14:textId="77777777" w:rsidR="007E0DD2" w:rsidRDefault="007E0DD2">
            <w:pPr>
              <w:suppressAutoHyphens/>
              <w:jc w:val="center"/>
              <w:rPr>
                <w:sz w:val="22"/>
                <w:szCs w:val="22"/>
                <w:lang w:eastAsia="lt-LT"/>
              </w:rPr>
            </w:pPr>
          </w:p>
        </w:tc>
        <w:tc>
          <w:tcPr>
            <w:tcW w:w="14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BF" w14:textId="77777777" w:rsidR="007E0DD2" w:rsidRDefault="007E0DD2">
            <w:pPr>
              <w:suppressAutoHyphens/>
              <w:jc w:val="center"/>
              <w:rPr>
                <w:sz w:val="22"/>
                <w:szCs w:val="22"/>
                <w:lang w:eastAsia="lt-LT"/>
              </w:rPr>
            </w:pPr>
          </w:p>
        </w:tc>
        <w:tc>
          <w:tcPr>
            <w:tcW w:w="202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C0" w14:textId="77777777" w:rsidR="007E0DD2" w:rsidRDefault="007E0DD2">
            <w:pPr>
              <w:suppressAutoHyphens/>
              <w:jc w:val="center"/>
              <w:rPr>
                <w:sz w:val="22"/>
                <w:szCs w:val="22"/>
                <w:lang w:eastAsia="lt-LT"/>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C1" w14:textId="77777777" w:rsidR="007E0DD2" w:rsidRDefault="007E0DD2">
            <w:pPr>
              <w:suppressAutoHyphens/>
              <w:jc w:val="center"/>
              <w:rPr>
                <w:sz w:val="22"/>
                <w:szCs w:val="22"/>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C2" w14:textId="77777777" w:rsidR="007E0DD2" w:rsidRDefault="007E0DD2">
            <w:pPr>
              <w:suppressAutoHyphens/>
              <w:jc w:val="center"/>
              <w:rPr>
                <w:sz w:val="22"/>
                <w:szCs w:val="22"/>
                <w:lang w:eastAsia="lt-LT"/>
              </w:rPr>
            </w:pPr>
          </w:p>
        </w:tc>
        <w:tc>
          <w:tcPr>
            <w:tcW w:w="214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C3" w14:textId="77777777" w:rsidR="007E0DD2" w:rsidRDefault="007E0DD2">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C4" w14:textId="77777777" w:rsidR="007E0DD2" w:rsidRDefault="007E0DD2">
            <w:pPr>
              <w:suppressAutoHyphens/>
              <w:jc w:val="center"/>
              <w:rPr>
                <w:sz w:val="22"/>
                <w:szCs w:val="22"/>
                <w:lang w:eastAsia="lt-LT"/>
              </w:rPr>
            </w:pPr>
          </w:p>
        </w:tc>
      </w:tr>
      <w:tr w:rsidR="007E0DD2" w14:paraId="213185CF" w14:textId="77777777">
        <w:trPr>
          <w:cantSplit/>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C6" w14:textId="77777777" w:rsidR="007E0DD2" w:rsidRDefault="007E0DD2">
            <w:pPr>
              <w:suppressAutoHyphens/>
              <w:jc w:val="center"/>
              <w:rPr>
                <w:sz w:val="22"/>
                <w:szCs w:val="22"/>
                <w:lang w:eastAsia="lt-LT"/>
              </w:rPr>
            </w:pPr>
          </w:p>
        </w:tc>
        <w:tc>
          <w:tcPr>
            <w:tcW w:w="1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C7" w14:textId="77777777" w:rsidR="007E0DD2" w:rsidRDefault="007E0DD2">
            <w:pPr>
              <w:suppressAutoHyphens/>
              <w:jc w:val="center"/>
              <w:rPr>
                <w:sz w:val="22"/>
                <w:szCs w:val="22"/>
                <w:lang w:eastAsia="lt-LT"/>
              </w:rPr>
            </w:pPr>
          </w:p>
        </w:tc>
        <w:tc>
          <w:tcPr>
            <w:tcW w:w="16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C8" w14:textId="77777777" w:rsidR="007E0DD2" w:rsidRDefault="007E0DD2">
            <w:pPr>
              <w:suppressAutoHyphens/>
              <w:jc w:val="center"/>
              <w:rPr>
                <w:sz w:val="22"/>
                <w:szCs w:val="22"/>
                <w:lang w:eastAsia="lt-LT"/>
              </w:rPr>
            </w:pPr>
          </w:p>
        </w:tc>
        <w:tc>
          <w:tcPr>
            <w:tcW w:w="14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C9" w14:textId="77777777" w:rsidR="007E0DD2" w:rsidRDefault="007E0DD2">
            <w:pPr>
              <w:suppressAutoHyphens/>
              <w:jc w:val="center"/>
              <w:rPr>
                <w:sz w:val="22"/>
                <w:szCs w:val="22"/>
                <w:lang w:eastAsia="lt-LT"/>
              </w:rPr>
            </w:pPr>
          </w:p>
        </w:tc>
        <w:tc>
          <w:tcPr>
            <w:tcW w:w="202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CA" w14:textId="77777777" w:rsidR="007E0DD2" w:rsidRDefault="007E0DD2">
            <w:pPr>
              <w:suppressAutoHyphens/>
              <w:jc w:val="center"/>
              <w:rPr>
                <w:sz w:val="22"/>
                <w:szCs w:val="22"/>
                <w:lang w:eastAsia="lt-LT"/>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CB" w14:textId="77777777" w:rsidR="007E0DD2" w:rsidRDefault="007E0DD2">
            <w:pPr>
              <w:suppressAutoHyphens/>
              <w:jc w:val="center"/>
              <w:rPr>
                <w:sz w:val="22"/>
                <w:szCs w:val="22"/>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CC" w14:textId="77777777" w:rsidR="007E0DD2" w:rsidRDefault="007E0DD2">
            <w:pPr>
              <w:suppressAutoHyphens/>
              <w:jc w:val="center"/>
              <w:rPr>
                <w:sz w:val="22"/>
                <w:szCs w:val="22"/>
                <w:lang w:eastAsia="lt-LT"/>
              </w:rPr>
            </w:pPr>
          </w:p>
        </w:tc>
        <w:tc>
          <w:tcPr>
            <w:tcW w:w="214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CD" w14:textId="77777777" w:rsidR="007E0DD2" w:rsidRDefault="007E0DD2">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CE" w14:textId="77777777" w:rsidR="007E0DD2" w:rsidRDefault="007E0DD2">
            <w:pPr>
              <w:suppressAutoHyphens/>
              <w:jc w:val="center"/>
              <w:rPr>
                <w:sz w:val="22"/>
                <w:szCs w:val="22"/>
                <w:lang w:eastAsia="lt-LT"/>
              </w:rPr>
            </w:pPr>
          </w:p>
        </w:tc>
      </w:tr>
      <w:tr w:rsidR="007E0DD2" w14:paraId="213185D9" w14:textId="77777777">
        <w:trPr>
          <w:cantSplit/>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D0" w14:textId="77777777" w:rsidR="007E0DD2" w:rsidRDefault="007E0DD2">
            <w:pPr>
              <w:suppressAutoHyphens/>
              <w:jc w:val="center"/>
              <w:rPr>
                <w:sz w:val="22"/>
                <w:szCs w:val="22"/>
                <w:lang w:eastAsia="lt-LT"/>
              </w:rPr>
            </w:pPr>
          </w:p>
        </w:tc>
        <w:tc>
          <w:tcPr>
            <w:tcW w:w="1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D1" w14:textId="77777777" w:rsidR="007E0DD2" w:rsidRDefault="007E0DD2">
            <w:pPr>
              <w:suppressAutoHyphens/>
              <w:jc w:val="center"/>
              <w:rPr>
                <w:sz w:val="22"/>
                <w:szCs w:val="22"/>
                <w:lang w:eastAsia="lt-LT"/>
              </w:rPr>
            </w:pPr>
          </w:p>
        </w:tc>
        <w:tc>
          <w:tcPr>
            <w:tcW w:w="16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D2" w14:textId="77777777" w:rsidR="007E0DD2" w:rsidRDefault="007E0DD2">
            <w:pPr>
              <w:suppressAutoHyphens/>
              <w:jc w:val="center"/>
              <w:rPr>
                <w:sz w:val="22"/>
                <w:szCs w:val="22"/>
                <w:lang w:eastAsia="lt-LT"/>
              </w:rPr>
            </w:pPr>
          </w:p>
        </w:tc>
        <w:tc>
          <w:tcPr>
            <w:tcW w:w="14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D3" w14:textId="77777777" w:rsidR="007E0DD2" w:rsidRDefault="007E0DD2">
            <w:pPr>
              <w:suppressAutoHyphens/>
              <w:jc w:val="center"/>
              <w:rPr>
                <w:sz w:val="22"/>
                <w:szCs w:val="22"/>
                <w:lang w:eastAsia="lt-LT"/>
              </w:rPr>
            </w:pPr>
          </w:p>
        </w:tc>
        <w:tc>
          <w:tcPr>
            <w:tcW w:w="202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D4" w14:textId="77777777" w:rsidR="007E0DD2" w:rsidRDefault="007E0DD2">
            <w:pPr>
              <w:suppressAutoHyphens/>
              <w:jc w:val="center"/>
              <w:rPr>
                <w:sz w:val="22"/>
                <w:szCs w:val="22"/>
                <w:lang w:eastAsia="lt-LT"/>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D5" w14:textId="77777777" w:rsidR="007E0DD2" w:rsidRDefault="007E0DD2">
            <w:pPr>
              <w:suppressAutoHyphens/>
              <w:jc w:val="center"/>
              <w:rPr>
                <w:sz w:val="22"/>
                <w:szCs w:val="22"/>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D6" w14:textId="77777777" w:rsidR="007E0DD2" w:rsidRDefault="007E0DD2">
            <w:pPr>
              <w:suppressAutoHyphens/>
              <w:jc w:val="center"/>
              <w:rPr>
                <w:sz w:val="22"/>
                <w:szCs w:val="22"/>
                <w:lang w:eastAsia="lt-LT"/>
              </w:rPr>
            </w:pPr>
          </w:p>
        </w:tc>
        <w:tc>
          <w:tcPr>
            <w:tcW w:w="214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D7" w14:textId="77777777" w:rsidR="007E0DD2" w:rsidRDefault="007E0DD2">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5D8" w14:textId="77777777" w:rsidR="007E0DD2" w:rsidRDefault="007E0DD2">
            <w:pPr>
              <w:suppressAutoHyphens/>
              <w:jc w:val="center"/>
              <w:rPr>
                <w:sz w:val="22"/>
                <w:szCs w:val="22"/>
                <w:lang w:eastAsia="lt-LT"/>
              </w:rPr>
            </w:pPr>
          </w:p>
        </w:tc>
      </w:tr>
    </w:tbl>
    <w:p w14:paraId="213185DA" w14:textId="4A56F476" w:rsidR="007E0DD2" w:rsidRDefault="007E0DD2">
      <w:pPr>
        <w:tabs>
          <w:tab w:val="left" w:pos="0"/>
          <w:tab w:val="left" w:pos="2977"/>
        </w:tabs>
        <w:suppressAutoHyphens/>
        <w:rPr>
          <w:lang w:eastAsia="lt-LT"/>
        </w:rPr>
      </w:pPr>
    </w:p>
    <w:p w14:paraId="213185DB" w14:textId="4C8DEDD9" w:rsidR="007E0DD2" w:rsidRDefault="00111823">
      <w:pPr>
        <w:tabs>
          <w:tab w:val="left" w:pos="0"/>
          <w:tab w:val="left" w:pos="2977"/>
        </w:tabs>
        <w:suppressAutoHyphens/>
        <w:rPr>
          <w:lang w:eastAsia="lt-LT"/>
        </w:rPr>
      </w:pPr>
      <w:r>
        <w:rPr>
          <w:lang w:eastAsia="lt-LT"/>
        </w:rPr>
        <w:t>________________________</w:t>
      </w:r>
      <w:r>
        <w:rPr>
          <w:lang w:eastAsia="lt-LT"/>
        </w:rPr>
        <w:tab/>
      </w:r>
      <w:r>
        <w:rPr>
          <w:lang w:eastAsia="lt-LT"/>
        </w:rPr>
        <w:tab/>
      </w:r>
      <w:r>
        <w:rPr>
          <w:lang w:eastAsia="lt-LT"/>
        </w:rPr>
        <w:tab/>
        <w:t>___________________</w:t>
      </w:r>
      <w:r>
        <w:rPr>
          <w:lang w:eastAsia="lt-LT"/>
        </w:rPr>
        <w:tab/>
      </w:r>
      <w:r>
        <w:rPr>
          <w:lang w:eastAsia="lt-LT"/>
        </w:rPr>
        <w:tab/>
        <w:t>________________________</w:t>
      </w:r>
    </w:p>
    <w:p w14:paraId="213185DC" w14:textId="1330359F" w:rsidR="007E0DD2" w:rsidRDefault="00111823">
      <w:pPr>
        <w:suppressAutoHyphens/>
        <w:ind w:firstLine="426"/>
        <w:rPr>
          <w:sz w:val="20"/>
          <w:lang w:eastAsia="lt-LT"/>
        </w:rPr>
      </w:pPr>
      <w:r>
        <w:rPr>
          <w:sz w:val="20"/>
          <w:lang w:eastAsia="lt-LT"/>
        </w:rPr>
        <w:t>(pareigų pavadinimas)</w:t>
      </w:r>
      <w:r>
        <w:rPr>
          <w:sz w:val="20"/>
          <w:lang w:eastAsia="lt-LT"/>
        </w:rPr>
        <w:tab/>
      </w:r>
      <w:r>
        <w:rPr>
          <w:sz w:val="20"/>
          <w:lang w:eastAsia="lt-LT"/>
        </w:rPr>
        <w:tab/>
      </w:r>
      <w:r>
        <w:rPr>
          <w:sz w:val="20"/>
          <w:lang w:eastAsia="lt-LT"/>
        </w:rPr>
        <w:tab/>
        <w:t xml:space="preserve">                (parašas)</w:t>
      </w:r>
      <w:r>
        <w:rPr>
          <w:sz w:val="20"/>
          <w:lang w:eastAsia="lt-LT"/>
        </w:rPr>
        <w:tab/>
      </w:r>
      <w:r>
        <w:rPr>
          <w:sz w:val="20"/>
          <w:lang w:eastAsia="lt-LT"/>
        </w:rPr>
        <w:tab/>
        <w:t xml:space="preserve">               (vardas ir pavardė)</w:t>
      </w:r>
      <w:r>
        <w:rPr>
          <w:sz w:val="20"/>
          <w:lang w:eastAsia="lt-LT"/>
        </w:rPr>
        <w:tab/>
      </w:r>
    </w:p>
    <w:p w14:paraId="213185DD" w14:textId="77777777" w:rsidR="007E0DD2" w:rsidRDefault="007E0DD2">
      <w:pPr>
        <w:suppressAutoHyphens/>
        <w:rPr>
          <w:lang w:eastAsia="lt-LT"/>
        </w:rPr>
      </w:pPr>
    </w:p>
    <w:p w14:paraId="213185DE" w14:textId="18767341" w:rsidR="007E0DD2" w:rsidRDefault="007E0DD2">
      <w:pPr>
        <w:suppressAutoHyphens/>
        <w:rPr>
          <w:lang w:eastAsia="lt-LT"/>
        </w:rPr>
      </w:pPr>
    </w:p>
    <w:p w14:paraId="213185DF" w14:textId="73712931" w:rsidR="007E0DD2" w:rsidRDefault="00111823">
      <w:pPr>
        <w:suppressAutoHyphens/>
        <w:jc w:val="both"/>
        <w:rPr>
          <w:sz w:val="20"/>
          <w:lang w:eastAsia="lt-LT"/>
        </w:rPr>
      </w:pPr>
      <w:r>
        <w:rPr>
          <w:b/>
          <w:bCs/>
          <w:sz w:val="20"/>
          <w:lang w:eastAsia="lt-LT"/>
        </w:rPr>
        <w:t>Pastaba.</w:t>
      </w:r>
      <w:r>
        <w:rPr>
          <w:sz w:val="20"/>
          <w:lang w:eastAsia="lt-LT"/>
        </w:rPr>
        <w:t xml:space="preserve"> Žurnalo forma gali būti papildyta reikiamomis skiltimis.</w:t>
      </w:r>
    </w:p>
    <w:p w14:paraId="213185E0" w14:textId="506A7165" w:rsidR="007E0DD2" w:rsidRDefault="007E0DD2">
      <w:pPr>
        <w:tabs>
          <w:tab w:val="left" w:pos="6237"/>
          <w:tab w:val="right" w:pos="8306"/>
        </w:tabs>
        <w:jc w:val="center"/>
      </w:pPr>
    </w:p>
    <w:p w14:paraId="213185E1" w14:textId="62A1B514" w:rsidR="007E0DD2" w:rsidRDefault="007E0DD2">
      <w:pPr>
        <w:rPr>
          <w:szCs w:val="24"/>
          <w:lang w:eastAsia="lt-LT"/>
        </w:rPr>
        <w:sectPr w:rsidR="007E0DD2" w:rsidSect="00F75810">
          <w:pgSz w:w="16838" w:h="11906" w:orient="landscape"/>
          <w:pgMar w:top="1701" w:right="851" w:bottom="1134" w:left="1134" w:header="567" w:footer="567" w:gutter="0"/>
          <w:cols w:space="1296"/>
          <w:titlePg/>
          <w:docGrid w:linePitch="326"/>
        </w:sectPr>
      </w:pPr>
    </w:p>
    <w:p w14:paraId="213185E2" w14:textId="77F3235C" w:rsidR="007E0DD2" w:rsidRDefault="00111823">
      <w:pPr>
        <w:tabs>
          <w:tab w:val="left" w:pos="6804"/>
        </w:tabs>
        <w:ind w:left="9356"/>
        <w:rPr>
          <w:bCs/>
          <w:szCs w:val="24"/>
          <w:lang w:eastAsia="lt-LT"/>
        </w:rPr>
      </w:pPr>
      <w:r>
        <w:rPr>
          <w:szCs w:val="24"/>
          <w:lang w:eastAsia="lt-LT"/>
        </w:rPr>
        <w:lastRenderedPageBreak/>
        <w:t>Įslaptintos informacijos administravimo</w:t>
      </w:r>
      <w:r>
        <w:rPr>
          <w:bCs/>
          <w:szCs w:val="24"/>
          <w:lang w:eastAsia="lt-LT"/>
        </w:rPr>
        <w:t xml:space="preserve"> ir </w:t>
      </w:r>
    </w:p>
    <w:p w14:paraId="213185E3" w14:textId="3B1BE4CB" w:rsidR="007E0DD2" w:rsidRDefault="00111823">
      <w:pPr>
        <w:tabs>
          <w:tab w:val="left" w:pos="6804"/>
        </w:tabs>
        <w:ind w:left="9356"/>
        <w:rPr>
          <w:lang w:eastAsia="ar-SA"/>
        </w:rPr>
      </w:pPr>
      <w:r>
        <w:rPr>
          <w:bCs/>
          <w:szCs w:val="24"/>
          <w:lang w:eastAsia="lt-LT"/>
        </w:rPr>
        <w:t>išslaptinimo</w:t>
      </w:r>
      <w:r>
        <w:rPr>
          <w:szCs w:val="24"/>
          <w:lang w:eastAsia="lt-LT"/>
        </w:rPr>
        <w:t xml:space="preserve"> tvarkos aprašo</w:t>
      </w:r>
      <w:r>
        <w:rPr>
          <w:lang w:eastAsia="ar-SA"/>
        </w:rPr>
        <w:br/>
        <w:t>9 priedas</w:t>
      </w:r>
    </w:p>
    <w:p w14:paraId="213185E4" w14:textId="77777777" w:rsidR="007E0DD2" w:rsidRDefault="007E0DD2">
      <w:pPr>
        <w:tabs>
          <w:tab w:val="left" w:pos="6237"/>
          <w:tab w:val="right" w:pos="8306"/>
        </w:tabs>
      </w:pPr>
    </w:p>
    <w:p w14:paraId="213185E5" w14:textId="77777777" w:rsidR="007E0DD2" w:rsidRDefault="00111823">
      <w:pPr>
        <w:suppressAutoHyphens/>
        <w:jc w:val="center"/>
        <w:rPr>
          <w:lang w:eastAsia="lt-LT"/>
        </w:rPr>
      </w:pPr>
      <w:r>
        <w:rPr>
          <w:b/>
          <w:bCs/>
          <w:lang w:eastAsia="lt-LT"/>
        </w:rPr>
        <w:t>(Vykdytojams perduotų įslaptintų dokumentų ir įslaptintų dokumentų projektų apskaitos žurnalo</w:t>
      </w:r>
      <w:r>
        <w:rPr>
          <w:lang w:eastAsia="lt-LT"/>
        </w:rPr>
        <w:t xml:space="preserve"> </w:t>
      </w:r>
      <w:r>
        <w:rPr>
          <w:b/>
          <w:bCs/>
          <w:lang w:eastAsia="lt-LT"/>
        </w:rPr>
        <w:t>formos pavyzdys</w:t>
      </w:r>
      <w:r>
        <w:rPr>
          <w:lang w:eastAsia="lt-LT"/>
        </w:rPr>
        <w:t>)</w:t>
      </w:r>
    </w:p>
    <w:p w14:paraId="213185E6" w14:textId="77777777" w:rsidR="007E0DD2" w:rsidRDefault="00111823">
      <w:pPr>
        <w:suppressAutoHyphens/>
        <w:jc w:val="center"/>
        <w:rPr>
          <w:lang w:eastAsia="lt-LT"/>
        </w:rPr>
      </w:pPr>
      <w:r>
        <w:rPr>
          <w:lang w:eastAsia="lt-LT"/>
        </w:rPr>
        <w:t>___________________________________________</w:t>
      </w:r>
    </w:p>
    <w:p w14:paraId="213185E7" w14:textId="77777777" w:rsidR="007E0DD2" w:rsidRDefault="00111823">
      <w:pPr>
        <w:suppressAutoHyphens/>
        <w:jc w:val="center"/>
        <w:rPr>
          <w:sz w:val="20"/>
          <w:lang w:eastAsia="lt-LT"/>
        </w:rPr>
      </w:pPr>
      <w:r>
        <w:rPr>
          <w:sz w:val="20"/>
          <w:lang w:eastAsia="lt-LT"/>
        </w:rPr>
        <w:t>(dokumento rengėjo pavadinimas)</w:t>
      </w:r>
    </w:p>
    <w:p w14:paraId="213185E8" w14:textId="77777777" w:rsidR="007E0DD2" w:rsidRDefault="007E0DD2">
      <w:pPr>
        <w:suppressAutoHyphens/>
        <w:rPr>
          <w:lang w:eastAsia="lt-LT"/>
        </w:rPr>
      </w:pPr>
    </w:p>
    <w:p w14:paraId="213185E9" w14:textId="04227959" w:rsidR="007E0DD2" w:rsidRDefault="00111823">
      <w:pPr>
        <w:keepNext/>
        <w:suppressAutoHyphens/>
        <w:jc w:val="center"/>
        <w:rPr>
          <w:b/>
          <w:caps/>
          <w:szCs w:val="24"/>
          <w:lang w:eastAsia="lt-LT"/>
        </w:rPr>
      </w:pPr>
      <w:r>
        <w:rPr>
          <w:b/>
          <w:caps/>
          <w:szCs w:val="24"/>
          <w:lang w:eastAsia="lt-LT"/>
        </w:rPr>
        <w:t>VYKDYTOJAMS PERDUOTŲ ĮSLAPTINTŲ DOKUMENTŲ IR ĮSLAPTINTŲ DOKUMENTŲ PROJEKTŲ APSKAITOS ŽURNALAS</w:t>
      </w:r>
    </w:p>
    <w:p w14:paraId="213185EA" w14:textId="77777777" w:rsidR="007E0DD2" w:rsidRDefault="007E0DD2">
      <w:pPr>
        <w:tabs>
          <w:tab w:val="left" w:pos="-284"/>
        </w:tabs>
        <w:suppressAutoHyphens/>
        <w:rPr>
          <w:lang w:eastAsia="lt-LT"/>
        </w:rPr>
      </w:pPr>
    </w:p>
    <w:tbl>
      <w:tblPr>
        <w:tblW w:w="14592" w:type="dxa"/>
        <w:tblInd w:w="57" w:type="dxa"/>
        <w:tblLayout w:type="fixed"/>
        <w:tblCellMar>
          <w:left w:w="10" w:type="dxa"/>
          <w:right w:w="10" w:type="dxa"/>
        </w:tblCellMar>
        <w:tblLook w:val="04A0" w:firstRow="1" w:lastRow="0" w:firstColumn="1" w:lastColumn="0" w:noHBand="0" w:noVBand="1"/>
      </w:tblPr>
      <w:tblGrid>
        <w:gridCol w:w="568"/>
        <w:gridCol w:w="1537"/>
        <w:gridCol w:w="1275"/>
        <w:gridCol w:w="2429"/>
        <w:gridCol w:w="1417"/>
        <w:gridCol w:w="1558"/>
        <w:gridCol w:w="1275"/>
        <w:gridCol w:w="1558"/>
        <w:gridCol w:w="1842"/>
        <w:gridCol w:w="1133"/>
      </w:tblGrid>
      <w:tr w:rsidR="007E0DD2" w14:paraId="213185F5" w14:textId="77777777">
        <w:trPr>
          <w:cantSplit/>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hideMark/>
          </w:tcPr>
          <w:p w14:paraId="213185EB" w14:textId="77777777" w:rsidR="007E0DD2" w:rsidRDefault="00111823">
            <w:pPr>
              <w:suppressAutoHyphens/>
              <w:jc w:val="center"/>
              <w:rPr>
                <w:b/>
                <w:sz w:val="22"/>
                <w:szCs w:val="22"/>
                <w:lang w:eastAsia="lt-LT"/>
              </w:rPr>
            </w:pPr>
            <w:r>
              <w:rPr>
                <w:b/>
                <w:sz w:val="22"/>
                <w:szCs w:val="22"/>
                <w:lang w:eastAsia="lt-LT"/>
              </w:rPr>
              <w:t>Eil. Nr.</w:t>
            </w:r>
          </w:p>
        </w:tc>
        <w:tc>
          <w:tcPr>
            <w:tcW w:w="1538"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hideMark/>
          </w:tcPr>
          <w:p w14:paraId="213185EC" w14:textId="77777777" w:rsidR="007E0DD2" w:rsidRDefault="00111823">
            <w:pPr>
              <w:suppressAutoHyphens/>
              <w:jc w:val="center"/>
              <w:rPr>
                <w:b/>
                <w:sz w:val="22"/>
                <w:szCs w:val="22"/>
                <w:lang w:eastAsia="lt-LT"/>
              </w:rPr>
            </w:pPr>
            <w:r>
              <w:rPr>
                <w:b/>
                <w:sz w:val="22"/>
                <w:szCs w:val="22"/>
                <w:lang w:eastAsia="lt-LT"/>
              </w:rPr>
              <w:t>Dokumento, dokumento projekto rengėjo pavadinimas</w:t>
            </w: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hideMark/>
          </w:tcPr>
          <w:p w14:paraId="213185ED" w14:textId="77777777" w:rsidR="007E0DD2" w:rsidRDefault="00111823">
            <w:pPr>
              <w:suppressAutoHyphens/>
              <w:jc w:val="center"/>
              <w:rPr>
                <w:b/>
                <w:sz w:val="22"/>
                <w:szCs w:val="22"/>
                <w:lang w:eastAsia="lt-LT"/>
              </w:rPr>
            </w:pPr>
            <w:r>
              <w:rPr>
                <w:b/>
                <w:sz w:val="22"/>
                <w:szCs w:val="22"/>
                <w:lang w:eastAsia="lt-LT"/>
              </w:rPr>
              <w:t>Dokumento registracijos data, numeris</w:t>
            </w:r>
          </w:p>
        </w:tc>
        <w:tc>
          <w:tcPr>
            <w:tcW w:w="2431"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hideMark/>
          </w:tcPr>
          <w:p w14:paraId="213185EE" w14:textId="77777777" w:rsidR="007E0DD2" w:rsidRDefault="00111823">
            <w:pPr>
              <w:suppressAutoHyphens/>
              <w:jc w:val="center"/>
              <w:rPr>
                <w:b/>
                <w:sz w:val="22"/>
                <w:szCs w:val="22"/>
                <w:lang w:eastAsia="lt-LT"/>
              </w:rPr>
            </w:pPr>
            <w:r>
              <w:rPr>
                <w:b/>
                <w:sz w:val="22"/>
                <w:szCs w:val="22"/>
                <w:lang w:eastAsia="lt-LT"/>
              </w:rPr>
              <w:t>Dokumento, dokumento projekto pavadinimas (antraštė)</w:t>
            </w: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hideMark/>
          </w:tcPr>
          <w:p w14:paraId="213185EF" w14:textId="77777777" w:rsidR="007E0DD2" w:rsidRDefault="00111823">
            <w:pPr>
              <w:suppressAutoHyphens/>
              <w:jc w:val="center"/>
              <w:rPr>
                <w:b/>
                <w:sz w:val="22"/>
                <w:szCs w:val="22"/>
                <w:lang w:eastAsia="lt-LT"/>
              </w:rPr>
            </w:pPr>
            <w:r>
              <w:rPr>
                <w:b/>
                <w:sz w:val="22"/>
                <w:szCs w:val="22"/>
                <w:lang w:eastAsia="lt-LT"/>
              </w:rPr>
              <w:t>Slaptumo žyma ir šalia esančios nuorodos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hideMark/>
          </w:tcPr>
          <w:p w14:paraId="213185F0" w14:textId="77777777" w:rsidR="007E0DD2" w:rsidRDefault="00111823">
            <w:pPr>
              <w:suppressAutoHyphens/>
              <w:jc w:val="center"/>
              <w:rPr>
                <w:b/>
                <w:sz w:val="22"/>
                <w:szCs w:val="22"/>
                <w:lang w:eastAsia="lt-LT"/>
              </w:rPr>
            </w:pPr>
            <w:r>
              <w:rPr>
                <w:b/>
                <w:sz w:val="22"/>
                <w:szCs w:val="22"/>
                <w:lang w:eastAsia="lt-LT"/>
              </w:rPr>
              <w:t>Dokumento egzemplioriaus numeris</w:t>
            </w: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hideMark/>
          </w:tcPr>
          <w:p w14:paraId="213185F1" w14:textId="77777777" w:rsidR="007E0DD2" w:rsidRDefault="00111823">
            <w:pPr>
              <w:suppressAutoHyphens/>
              <w:jc w:val="center"/>
              <w:rPr>
                <w:b/>
                <w:sz w:val="22"/>
                <w:szCs w:val="22"/>
                <w:lang w:eastAsia="lt-LT"/>
              </w:rPr>
            </w:pPr>
            <w:r>
              <w:rPr>
                <w:b/>
                <w:sz w:val="22"/>
                <w:szCs w:val="22"/>
                <w:lang w:eastAsia="lt-LT"/>
              </w:rPr>
              <w:t>Dokumento, dokumento projekto lapų skaičius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hideMark/>
          </w:tcPr>
          <w:p w14:paraId="213185F2" w14:textId="77777777" w:rsidR="007E0DD2" w:rsidRDefault="00111823">
            <w:pPr>
              <w:suppressAutoHyphens/>
              <w:jc w:val="center"/>
              <w:rPr>
                <w:b/>
                <w:sz w:val="22"/>
                <w:szCs w:val="22"/>
                <w:lang w:eastAsia="lt-LT"/>
              </w:rPr>
            </w:pPr>
            <w:r>
              <w:rPr>
                <w:b/>
                <w:sz w:val="22"/>
                <w:szCs w:val="22"/>
                <w:lang w:eastAsia="lt-LT"/>
              </w:rPr>
              <w:t>Vykdytojo parašas, vardas ir pavardė, data</w:t>
            </w: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hideMark/>
          </w:tcPr>
          <w:p w14:paraId="213185F3" w14:textId="77777777" w:rsidR="007E0DD2" w:rsidRDefault="00111823">
            <w:pPr>
              <w:suppressAutoHyphens/>
              <w:jc w:val="center"/>
              <w:rPr>
                <w:b/>
                <w:sz w:val="22"/>
                <w:szCs w:val="22"/>
                <w:lang w:eastAsia="lt-LT"/>
              </w:rPr>
            </w:pPr>
            <w:r>
              <w:rPr>
                <w:b/>
                <w:sz w:val="22"/>
                <w:szCs w:val="22"/>
                <w:lang w:eastAsia="lt-LT"/>
              </w:rPr>
              <w:t>Dokumento, dokumento projekto grąžinimo data ir jį priėmusio darbuotojo vardas ir pavardė, parašas</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hideMark/>
          </w:tcPr>
          <w:p w14:paraId="213185F4" w14:textId="77777777" w:rsidR="007E0DD2" w:rsidRDefault="00111823">
            <w:pPr>
              <w:suppressAutoHyphens/>
              <w:jc w:val="center"/>
              <w:rPr>
                <w:b/>
                <w:sz w:val="22"/>
                <w:szCs w:val="22"/>
                <w:lang w:eastAsia="lt-LT"/>
              </w:rPr>
            </w:pPr>
            <w:r>
              <w:rPr>
                <w:b/>
                <w:sz w:val="22"/>
                <w:szCs w:val="22"/>
                <w:lang w:eastAsia="lt-LT"/>
              </w:rPr>
              <w:t>Pastabos</w:t>
            </w:r>
          </w:p>
        </w:tc>
      </w:tr>
      <w:tr w:rsidR="007E0DD2" w14:paraId="21318600" w14:textId="77777777">
        <w:trPr>
          <w:cantSplit/>
          <w:trHeight w:val="23"/>
        </w:trPr>
        <w:tc>
          <w:tcPr>
            <w:tcW w:w="567" w:type="dxa"/>
            <w:tcBorders>
              <w:top w:val="single" w:sz="4" w:space="0" w:color="000000"/>
              <w:left w:val="single" w:sz="4" w:space="0" w:color="000000"/>
              <w:bottom w:val="nil"/>
              <w:right w:val="single" w:sz="4" w:space="0" w:color="000000"/>
            </w:tcBorders>
            <w:tcMar>
              <w:top w:w="28" w:type="dxa"/>
              <w:left w:w="57" w:type="dxa"/>
              <w:bottom w:w="0" w:type="dxa"/>
              <w:right w:w="57" w:type="dxa"/>
            </w:tcMar>
            <w:vAlign w:val="center"/>
          </w:tcPr>
          <w:p w14:paraId="213185F6" w14:textId="77777777" w:rsidR="007E0DD2" w:rsidRDefault="007E0DD2">
            <w:pPr>
              <w:suppressAutoHyphens/>
              <w:jc w:val="center"/>
              <w:rPr>
                <w:sz w:val="22"/>
                <w:szCs w:val="22"/>
                <w:lang w:eastAsia="lt-LT"/>
              </w:rPr>
            </w:pPr>
          </w:p>
        </w:tc>
        <w:tc>
          <w:tcPr>
            <w:tcW w:w="1538" w:type="dxa"/>
            <w:tcBorders>
              <w:top w:val="single" w:sz="4" w:space="0" w:color="000000"/>
              <w:left w:val="single" w:sz="4" w:space="0" w:color="000000"/>
              <w:bottom w:val="nil"/>
              <w:right w:val="single" w:sz="4" w:space="0" w:color="000000"/>
            </w:tcBorders>
            <w:tcMar>
              <w:top w:w="28" w:type="dxa"/>
              <w:left w:w="57" w:type="dxa"/>
              <w:bottom w:w="0" w:type="dxa"/>
              <w:right w:w="57" w:type="dxa"/>
            </w:tcMar>
            <w:vAlign w:val="center"/>
          </w:tcPr>
          <w:p w14:paraId="213185F7" w14:textId="77777777" w:rsidR="007E0DD2" w:rsidRDefault="007E0DD2">
            <w:pPr>
              <w:suppressAutoHyphens/>
              <w:jc w:val="center"/>
              <w:rPr>
                <w:sz w:val="22"/>
                <w:szCs w:val="22"/>
                <w:lang w:eastAsia="lt-LT"/>
              </w:rPr>
            </w:pPr>
          </w:p>
        </w:tc>
        <w:tc>
          <w:tcPr>
            <w:tcW w:w="1276" w:type="dxa"/>
            <w:tcBorders>
              <w:top w:val="single" w:sz="4" w:space="0" w:color="000000"/>
              <w:left w:val="single" w:sz="4" w:space="0" w:color="000000"/>
              <w:bottom w:val="nil"/>
              <w:right w:val="single" w:sz="4" w:space="0" w:color="000000"/>
            </w:tcBorders>
            <w:tcMar>
              <w:top w:w="28" w:type="dxa"/>
              <w:left w:w="57" w:type="dxa"/>
              <w:bottom w:w="0" w:type="dxa"/>
              <w:right w:w="57" w:type="dxa"/>
            </w:tcMar>
            <w:vAlign w:val="center"/>
          </w:tcPr>
          <w:p w14:paraId="213185F8" w14:textId="77777777" w:rsidR="007E0DD2" w:rsidRDefault="007E0DD2">
            <w:pPr>
              <w:suppressAutoHyphens/>
              <w:jc w:val="center"/>
              <w:rPr>
                <w:sz w:val="22"/>
                <w:szCs w:val="22"/>
                <w:lang w:eastAsia="lt-LT"/>
              </w:rPr>
            </w:pPr>
          </w:p>
        </w:tc>
        <w:tc>
          <w:tcPr>
            <w:tcW w:w="2431" w:type="dxa"/>
            <w:tcBorders>
              <w:top w:val="single" w:sz="4" w:space="0" w:color="000000"/>
              <w:left w:val="single" w:sz="4" w:space="0" w:color="000000"/>
              <w:bottom w:val="nil"/>
              <w:right w:val="single" w:sz="4" w:space="0" w:color="000000"/>
            </w:tcBorders>
            <w:tcMar>
              <w:top w:w="28" w:type="dxa"/>
              <w:left w:w="57" w:type="dxa"/>
              <w:bottom w:w="0" w:type="dxa"/>
              <w:right w:w="57" w:type="dxa"/>
            </w:tcMar>
            <w:vAlign w:val="center"/>
          </w:tcPr>
          <w:p w14:paraId="213185F9" w14:textId="77777777" w:rsidR="007E0DD2" w:rsidRDefault="007E0DD2">
            <w:pPr>
              <w:suppressAutoHyphens/>
              <w:jc w:val="center"/>
              <w:rPr>
                <w:sz w:val="22"/>
                <w:szCs w:val="22"/>
                <w:lang w:eastAsia="lt-LT"/>
              </w:rPr>
            </w:pPr>
          </w:p>
        </w:tc>
        <w:tc>
          <w:tcPr>
            <w:tcW w:w="1418" w:type="dxa"/>
            <w:tcBorders>
              <w:top w:val="single" w:sz="4" w:space="0" w:color="000000"/>
              <w:left w:val="single" w:sz="4" w:space="0" w:color="000000"/>
              <w:bottom w:val="nil"/>
              <w:right w:val="single" w:sz="4" w:space="0" w:color="000000"/>
            </w:tcBorders>
            <w:tcMar>
              <w:top w:w="28" w:type="dxa"/>
              <w:left w:w="57" w:type="dxa"/>
              <w:bottom w:w="0" w:type="dxa"/>
              <w:right w:w="57" w:type="dxa"/>
            </w:tcMar>
            <w:vAlign w:val="center"/>
          </w:tcPr>
          <w:p w14:paraId="213185FA" w14:textId="77777777" w:rsidR="007E0DD2" w:rsidRDefault="007E0DD2">
            <w:pPr>
              <w:suppressAutoHyphens/>
              <w:jc w:val="center"/>
              <w:rPr>
                <w:sz w:val="22"/>
                <w:szCs w:val="22"/>
                <w:lang w:eastAsia="lt-LT"/>
              </w:rPr>
            </w:pPr>
          </w:p>
        </w:tc>
        <w:tc>
          <w:tcPr>
            <w:tcW w:w="1559" w:type="dxa"/>
            <w:tcBorders>
              <w:top w:val="single" w:sz="4" w:space="0" w:color="000000"/>
              <w:left w:val="single" w:sz="4" w:space="0" w:color="000000"/>
              <w:bottom w:val="nil"/>
              <w:right w:val="single" w:sz="4" w:space="0" w:color="000000"/>
            </w:tcBorders>
            <w:tcMar>
              <w:top w:w="28" w:type="dxa"/>
              <w:left w:w="57" w:type="dxa"/>
              <w:bottom w:w="0" w:type="dxa"/>
              <w:right w:w="57" w:type="dxa"/>
            </w:tcMar>
            <w:vAlign w:val="center"/>
          </w:tcPr>
          <w:p w14:paraId="213185FB" w14:textId="77777777" w:rsidR="007E0DD2" w:rsidRDefault="007E0DD2">
            <w:pPr>
              <w:suppressAutoHyphens/>
              <w:jc w:val="center"/>
              <w:rPr>
                <w:sz w:val="22"/>
                <w:szCs w:val="22"/>
                <w:lang w:eastAsia="lt-LT"/>
              </w:rPr>
            </w:pPr>
          </w:p>
        </w:tc>
        <w:tc>
          <w:tcPr>
            <w:tcW w:w="1276" w:type="dxa"/>
            <w:tcBorders>
              <w:top w:val="single" w:sz="4" w:space="0" w:color="000000"/>
              <w:left w:val="single" w:sz="4" w:space="0" w:color="000000"/>
              <w:bottom w:val="nil"/>
              <w:right w:val="single" w:sz="4" w:space="0" w:color="000000"/>
            </w:tcBorders>
            <w:tcMar>
              <w:top w:w="28" w:type="dxa"/>
              <w:left w:w="57" w:type="dxa"/>
              <w:bottom w:w="0" w:type="dxa"/>
              <w:right w:w="57" w:type="dxa"/>
            </w:tcMar>
            <w:vAlign w:val="center"/>
          </w:tcPr>
          <w:p w14:paraId="213185FC" w14:textId="77777777" w:rsidR="007E0DD2" w:rsidRDefault="007E0DD2">
            <w:pPr>
              <w:suppressAutoHyphens/>
              <w:jc w:val="center"/>
              <w:rPr>
                <w:sz w:val="22"/>
                <w:szCs w:val="22"/>
                <w:lang w:eastAsia="lt-LT"/>
              </w:rPr>
            </w:pPr>
          </w:p>
        </w:tc>
        <w:tc>
          <w:tcPr>
            <w:tcW w:w="1559" w:type="dxa"/>
            <w:tcBorders>
              <w:top w:val="single" w:sz="4" w:space="0" w:color="000000"/>
              <w:left w:val="single" w:sz="4" w:space="0" w:color="000000"/>
              <w:bottom w:val="nil"/>
              <w:right w:val="single" w:sz="4" w:space="0" w:color="000000"/>
            </w:tcBorders>
            <w:tcMar>
              <w:top w:w="28" w:type="dxa"/>
              <w:left w:w="57" w:type="dxa"/>
              <w:bottom w:w="0" w:type="dxa"/>
              <w:right w:w="57" w:type="dxa"/>
            </w:tcMar>
            <w:vAlign w:val="center"/>
          </w:tcPr>
          <w:p w14:paraId="213185FD" w14:textId="77777777" w:rsidR="007E0DD2" w:rsidRDefault="007E0DD2">
            <w:pPr>
              <w:suppressAutoHyphens/>
              <w:jc w:val="center"/>
              <w:rPr>
                <w:sz w:val="22"/>
                <w:szCs w:val="22"/>
                <w:lang w:eastAsia="lt-LT"/>
              </w:rPr>
            </w:pPr>
          </w:p>
        </w:tc>
        <w:tc>
          <w:tcPr>
            <w:tcW w:w="1843" w:type="dxa"/>
            <w:tcBorders>
              <w:top w:val="single" w:sz="4" w:space="0" w:color="000000"/>
              <w:left w:val="single" w:sz="4" w:space="0" w:color="000000"/>
              <w:bottom w:val="nil"/>
              <w:right w:val="single" w:sz="4" w:space="0" w:color="000000"/>
            </w:tcBorders>
            <w:tcMar>
              <w:top w:w="28" w:type="dxa"/>
              <w:left w:w="57" w:type="dxa"/>
              <w:bottom w:w="0" w:type="dxa"/>
              <w:right w:w="57" w:type="dxa"/>
            </w:tcMar>
            <w:vAlign w:val="center"/>
          </w:tcPr>
          <w:p w14:paraId="213185FE" w14:textId="77777777" w:rsidR="007E0DD2" w:rsidRDefault="007E0DD2">
            <w:pPr>
              <w:suppressAutoHyphens/>
              <w:jc w:val="center"/>
              <w:rPr>
                <w:sz w:val="22"/>
                <w:szCs w:val="22"/>
                <w:lang w:eastAsia="lt-LT"/>
              </w:rPr>
            </w:pPr>
          </w:p>
        </w:tc>
        <w:tc>
          <w:tcPr>
            <w:tcW w:w="1134" w:type="dxa"/>
            <w:tcBorders>
              <w:top w:val="single" w:sz="4" w:space="0" w:color="000000"/>
              <w:left w:val="single" w:sz="4" w:space="0" w:color="000000"/>
              <w:bottom w:val="nil"/>
              <w:right w:val="single" w:sz="4" w:space="0" w:color="000000"/>
            </w:tcBorders>
            <w:tcMar>
              <w:top w:w="28" w:type="dxa"/>
              <w:left w:w="57" w:type="dxa"/>
              <w:bottom w:w="0" w:type="dxa"/>
              <w:right w:w="57" w:type="dxa"/>
            </w:tcMar>
            <w:vAlign w:val="center"/>
          </w:tcPr>
          <w:p w14:paraId="213185FF" w14:textId="77777777" w:rsidR="007E0DD2" w:rsidRDefault="007E0DD2">
            <w:pPr>
              <w:suppressAutoHyphens/>
              <w:jc w:val="center"/>
              <w:rPr>
                <w:sz w:val="22"/>
                <w:szCs w:val="22"/>
                <w:lang w:eastAsia="lt-LT"/>
              </w:rPr>
            </w:pPr>
          </w:p>
        </w:tc>
      </w:tr>
      <w:tr w:rsidR="007E0DD2" w14:paraId="2131860B" w14:textId="77777777">
        <w:trPr>
          <w:cantSplit/>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01" w14:textId="77777777" w:rsidR="007E0DD2" w:rsidRDefault="007E0DD2">
            <w:pPr>
              <w:suppressAutoHyphens/>
              <w:jc w:val="center"/>
              <w:rPr>
                <w:sz w:val="22"/>
                <w:szCs w:val="22"/>
                <w:lang w:eastAsia="lt-LT"/>
              </w:rPr>
            </w:pPr>
          </w:p>
        </w:tc>
        <w:tc>
          <w:tcPr>
            <w:tcW w:w="1538"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02" w14:textId="77777777" w:rsidR="007E0DD2" w:rsidRDefault="007E0DD2">
            <w:pPr>
              <w:suppressAutoHyphens/>
              <w:jc w:val="cente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03" w14:textId="77777777" w:rsidR="007E0DD2" w:rsidRDefault="007E0DD2">
            <w:pPr>
              <w:suppressAutoHyphens/>
              <w:jc w:val="center"/>
              <w:rPr>
                <w:sz w:val="22"/>
                <w:szCs w:val="22"/>
                <w:lang w:eastAsia="lt-LT"/>
              </w:rPr>
            </w:pPr>
          </w:p>
        </w:tc>
        <w:tc>
          <w:tcPr>
            <w:tcW w:w="2431"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04" w14:textId="77777777" w:rsidR="007E0DD2" w:rsidRDefault="007E0DD2">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05" w14:textId="77777777" w:rsidR="007E0DD2" w:rsidRDefault="007E0DD2">
            <w:pPr>
              <w:suppressAutoHyphens/>
              <w:jc w:val="center"/>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06" w14:textId="77777777" w:rsidR="007E0DD2" w:rsidRDefault="007E0DD2">
            <w:pPr>
              <w:suppressAutoHyphens/>
              <w:jc w:val="cente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07" w14:textId="77777777" w:rsidR="007E0DD2" w:rsidRDefault="007E0DD2">
            <w:pPr>
              <w:suppressAutoHyphens/>
              <w:jc w:val="center"/>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08" w14:textId="77777777" w:rsidR="007E0DD2" w:rsidRDefault="007E0DD2">
            <w:pPr>
              <w:suppressAutoHyphens/>
              <w:jc w:val="center"/>
              <w:rPr>
                <w:sz w:val="22"/>
                <w:szCs w:val="22"/>
                <w:lang w:eastAsia="lt-LT"/>
              </w:rPr>
            </w:pP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09" w14:textId="77777777" w:rsidR="007E0DD2" w:rsidRDefault="007E0DD2">
            <w:pPr>
              <w:suppressAutoHyphens/>
              <w:jc w:val="center"/>
              <w:rPr>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0A" w14:textId="77777777" w:rsidR="007E0DD2" w:rsidRDefault="007E0DD2">
            <w:pPr>
              <w:suppressAutoHyphens/>
              <w:jc w:val="center"/>
              <w:rPr>
                <w:sz w:val="22"/>
                <w:szCs w:val="22"/>
                <w:lang w:eastAsia="lt-LT"/>
              </w:rPr>
            </w:pPr>
          </w:p>
        </w:tc>
      </w:tr>
      <w:tr w:rsidR="007E0DD2" w14:paraId="21318616" w14:textId="77777777">
        <w:trPr>
          <w:cantSplit/>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0C" w14:textId="77777777" w:rsidR="007E0DD2" w:rsidRDefault="007E0DD2">
            <w:pPr>
              <w:suppressAutoHyphens/>
              <w:jc w:val="center"/>
              <w:rPr>
                <w:sz w:val="22"/>
                <w:szCs w:val="22"/>
                <w:lang w:eastAsia="lt-LT"/>
              </w:rPr>
            </w:pPr>
          </w:p>
        </w:tc>
        <w:tc>
          <w:tcPr>
            <w:tcW w:w="1538"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0D" w14:textId="77777777" w:rsidR="007E0DD2" w:rsidRDefault="007E0DD2">
            <w:pPr>
              <w:suppressAutoHyphens/>
              <w:jc w:val="cente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0E" w14:textId="77777777" w:rsidR="007E0DD2" w:rsidRDefault="007E0DD2">
            <w:pPr>
              <w:suppressAutoHyphens/>
              <w:jc w:val="center"/>
              <w:rPr>
                <w:sz w:val="22"/>
                <w:szCs w:val="22"/>
                <w:lang w:eastAsia="lt-LT"/>
              </w:rPr>
            </w:pPr>
          </w:p>
        </w:tc>
        <w:tc>
          <w:tcPr>
            <w:tcW w:w="2431"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0F" w14:textId="77777777" w:rsidR="007E0DD2" w:rsidRDefault="007E0DD2">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10" w14:textId="77777777" w:rsidR="007E0DD2" w:rsidRDefault="007E0DD2">
            <w:pPr>
              <w:suppressAutoHyphens/>
              <w:jc w:val="center"/>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11" w14:textId="77777777" w:rsidR="007E0DD2" w:rsidRDefault="007E0DD2">
            <w:pPr>
              <w:suppressAutoHyphens/>
              <w:jc w:val="cente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12" w14:textId="77777777" w:rsidR="007E0DD2" w:rsidRDefault="007E0DD2">
            <w:pPr>
              <w:suppressAutoHyphens/>
              <w:jc w:val="center"/>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13" w14:textId="77777777" w:rsidR="007E0DD2" w:rsidRDefault="007E0DD2">
            <w:pPr>
              <w:suppressAutoHyphens/>
              <w:jc w:val="center"/>
              <w:rPr>
                <w:sz w:val="22"/>
                <w:szCs w:val="22"/>
                <w:lang w:eastAsia="lt-LT"/>
              </w:rPr>
            </w:pP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14" w14:textId="77777777" w:rsidR="007E0DD2" w:rsidRDefault="007E0DD2">
            <w:pPr>
              <w:suppressAutoHyphens/>
              <w:jc w:val="center"/>
              <w:rPr>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15" w14:textId="77777777" w:rsidR="007E0DD2" w:rsidRDefault="007E0DD2">
            <w:pPr>
              <w:suppressAutoHyphens/>
              <w:jc w:val="center"/>
              <w:rPr>
                <w:sz w:val="22"/>
                <w:szCs w:val="22"/>
                <w:lang w:eastAsia="lt-LT"/>
              </w:rPr>
            </w:pPr>
          </w:p>
        </w:tc>
      </w:tr>
      <w:tr w:rsidR="007E0DD2" w14:paraId="21318621" w14:textId="77777777">
        <w:trPr>
          <w:cantSplit/>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17" w14:textId="77777777" w:rsidR="007E0DD2" w:rsidRDefault="007E0DD2">
            <w:pPr>
              <w:suppressAutoHyphens/>
              <w:jc w:val="center"/>
              <w:rPr>
                <w:sz w:val="22"/>
                <w:szCs w:val="22"/>
                <w:lang w:eastAsia="lt-LT"/>
              </w:rPr>
            </w:pPr>
          </w:p>
        </w:tc>
        <w:tc>
          <w:tcPr>
            <w:tcW w:w="1538"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18" w14:textId="77777777" w:rsidR="007E0DD2" w:rsidRDefault="007E0DD2">
            <w:pPr>
              <w:suppressAutoHyphens/>
              <w:jc w:val="cente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19" w14:textId="77777777" w:rsidR="007E0DD2" w:rsidRDefault="007E0DD2">
            <w:pPr>
              <w:suppressAutoHyphens/>
              <w:jc w:val="center"/>
              <w:rPr>
                <w:sz w:val="22"/>
                <w:szCs w:val="22"/>
                <w:lang w:eastAsia="lt-LT"/>
              </w:rPr>
            </w:pPr>
          </w:p>
        </w:tc>
        <w:tc>
          <w:tcPr>
            <w:tcW w:w="2431"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1A" w14:textId="77777777" w:rsidR="007E0DD2" w:rsidRDefault="007E0DD2">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1B" w14:textId="77777777" w:rsidR="007E0DD2" w:rsidRDefault="007E0DD2">
            <w:pPr>
              <w:suppressAutoHyphens/>
              <w:jc w:val="center"/>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1C" w14:textId="77777777" w:rsidR="007E0DD2" w:rsidRDefault="007E0DD2">
            <w:pPr>
              <w:suppressAutoHyphens/>
              <w:jc w:val="cente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1D" w14:textId="77777777" w:rsidR="007E0DD2" w:rsidRDefault="007E0DD2">
            <w:pPr>
              <w:suppressAutoHyphens/>
              <w:jc w:val="center"/>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1E" w14:textId="77777777" w:rsidR="007E0DD2" w:rsidRDefault="007E0DD2">
            <w:pPr>
              <w:suppressAutoHyphens/>
              <w:jc w:val="center"/>
              <w:rPr>
                <w:sz w:val="22"/>
                <w:szCs w:val="22"/>
                <w:lang w:eastAsia="lt-LT"/>
              </w:rPr>
            </w:pP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1F" w14:textId="77777777" w:rsidR="007E0DD2" w:rsidRDefault="007E0DD2">
            <w:pPr>
              <w:suppressAutoHyphens/>
              <w:jc w:val="center"/>
              <w:rPr>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20" w14:textId="77777777" w:rsidR="007E0DD2" w:rsidRDefault="007E0DD2">
            <w:pPr>
              <w:suppressAutoHyphens/>
              <w:jc w:val="center"/>
              <w:rPr>
                <w:sz w:val="22"/>
                <w:szCs w:val="22"/>
                <w:lang w:eastAsia="lt-LT"/>
              </w:rPr>
            </w:pPr>
          </w:p>
        </w:tc>
      </w:tr>
      <w:tr w:rsidR="007E0DD2" w14:paraId="2131862C" w14:textId="77777777">
        <w:trPr>
          <w:cantSplit/>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22" w14:textId="77777777" w:rsidR="007E0DD2" w:rsidRDefault="007E0DD2">
            <w:pPr>
              <w:suppressAutoHyphens/>
              <w:jc w:val="center"/>
              <w:rPr>
                <w:sz w:val="22"/>
                <w:szCs w:val="22"/>
                <w:lang w:eastAsia="lt-LT"/>
              </w:rPr>
            </w:pPr>
          </w:p>
        </w:tc>
        <w:tc>
          <w:tcPr>
            <w:tcW w:w="1538"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23" w14:textId="77777777" w:rsidR="007E0DD2" w:rsidRDefault="007E0DD2">
            <w:pPr>
              <w:suppressAutoHyphens/>
              <w:jc w:val="cente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24" w14:textId="77777777" w:rsidR="007E0DD2" w:rsidRDefault="007E0DD2">
            <w:pPr>
              <w:suppressAutoHyphens/>
              <w:jc w:val="center"/>
              <w:rPr>
                <w:sz w:val="22"/>
                <w:szCs w:val="22"/>
                <w:lang w:eastAsia="lt-LT"/>
              </w:rPr>
            </w:pPr>
          </w:p>
        </w:tc>
        <w:tc>
          <w:tcPr>
            <w:tcW w:w="2431"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25" w14:textId="77777777" w:rsidR="007E0DD2" w:rsidRDefault="007E0DD2">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26" w14:textId="77777777" w:rsidR="007E0DD2" w:rsidRDefault="007E0DD2">
            <w:pPr>
              <w:suppressAutoHyphens/>
              <w:jc w:val="center"/>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27" w14:textId="77777777" w:rsidR="007E0DD2" w:rsidRDefault="007E0DD2">
            <w:pPr>
              <w:suppressAutoHyphens/>
              <w:jc w:val="cente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28" w14:textId="77777777" w:rsidR="007E0DD2" w:rsidRDefault="007E0DD2">
            <w:pPr>
              <w:suppressAutoHyphens/>
              <w:jc w:val="center"/>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29" w14:textId="77777777" w:rsidR="007E0DD2" w:rsidRDefault="007E0DD2">
            <w:pPr>
              <w:suppressAutoHyphens/>
              <w:jc w:val="center"/>
              <w:rPr>
                <w:sz w:val="22"/>
                <w:szCs w:val="22"/>
                <w:lang w:eastAsia="lt-LT"/>
              </w:rPr>
            </w:pP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2A" w14:textId="77777777" w:rsidR="007E0DD2" w:rsidRDefault="007E0DD2">
            <w:pPr>
              <w:suppressAutoHyphens/>
              <w:jc w:val="center"/>
              <w:rPr>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2B" w14:textId="77777777" w:rsidR="007E0DD2" w:rsidRDefault="007E0DD2">
            <w:pPr>
              <w:suppressAutoHyphens/>
              <w:jc w:val="center"/>
              <w:rPr>
                <w:sz w:val="22"/>
                <w:szCs w:val="22"/>
                <w:lang w:eastAsia="lt-LT"/>
              </w:rPr>
            </w:pPr>
          </w:p>
        </w:tc>
      </w:tr>
      <w:tr w:rsidR="007E0DD2" w14:paraId="21318637" w14:textId="77777777">
        <w:trPr>
          <w:cantSplit/>
          <w:trHeight w:val="23"/>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2D" w14:textId="77777777" w:rsidR="007E0DD2" w:rsidRDefault="007E0DD2">
            <w:pPr>
              <w:suppressAutoHyphens/>
              <w:jc w:val="center"/>
              <w:rPr>
                <w:sz w:val="22"/>
                <w:szCs w:val="22"/>
                <w:lang w:eastAsia="lt-LT"/>
              </w:rPr>
            </w:pPr>
          </w:p>
        </w:tc>
        <w:tc>
          <w:tcPr>
            <w:tcW w:w="1538"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2E" w14:textId="77777777" w:rsidR="007E0DD2" w:rsidRDefault="007E0DD2">
            <w:pPr>
              <w:suppressAutoHyphens/>
              <w:jc w:val="cente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2F" w14:textId="77777777" w:rsidR="007E0DD2" w:rsidRDefault="007E0DD2">
            <w:pPr>
              <w:suppressAutoHyphens/>
              <w:jc w:val="center"/>
              <w:rPr>
                <w:sz w:val="22"/>
                <w:szCs w:val="22"/>
                <w:lang w:eastAsia="lt-LT"/>
              </w:rPr>
            </w:pPr>
          </w:p>
        </w:tc>
        <w:tc>
          <w:tcPr>
            <w:tcW w:w="2431"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30" w14:textId="77777777" w:rsidR="007E0DD2" w:rsidRDefault="007E0DD2">
            <w:pPr>
              <w:suppressAutoHyphens/>
              <w:jc w:val="cente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31" w14:textId="77777777" w:rsidR="007E0DD2" w:rsidRDefault="007E0DD2">
            <w:pPr>
              <w:suppressAutoHyphens/>
              <w:jc w:val="center"/>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32" w14:textId="77777777" w:rsidR="007E0DD2" w:rsidRDefault="007E0DD2">
            <w:pPr>
              <w:suppressAutoHyphens/>
              <w:jc w:val="cente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33" w14:textId="77777777" w:rsidR="007E0DD2" w:rsidRDefault="007E0DD2">
            <w:pPr>
              <w:suppressAutoHyphens/>
              <w:jc w:val="center"/>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34" w14:textId="77777777" w:rsidR="007E0DD2" w:rsidRDefault="007E0DD2">
            <w:pPr>
              <w:suppressAutoHyphens/>
              <w:jc w:val="center"/>
              <w:rPr>
                <w:sz w:val="22"/>
                <w:szCs w:val="22"/>
                <w:lang w:eastAsia="lt-LT"/>
              </w:rPr>
            </w:pP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35" w14:textId="77777777" w:rsidR="007E0DD2" w:rsidRDefault="007E0DD2">
            <w:pPr>
              <w:suppressAutoHyphens/>
              <w:jc w:val="center"/>
              <w:rPr>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0" w:type="dxa"/>
              <w:right w:w="57" w:type="dxa"/>
            </w:tcMar>
            <w:vAlign w:val="center"/>
          </w:tcPr>
          <w:p w14:paraId="21318636" w14:textId="77777777" w:rsidR="007E0DD2" w:rsidRDefault="007E0DD2">
            <w:pPr>
              <w:suppressAutoHyphens/>
              <w:jc w:val="center"/>
              <w:rPr>
                <w:sz w:val="22"/>
                <w:szCs w:val="22"/>
                <w:lang w:eastAsia="lt-LT"/>
              </w:rPr>
            </w:pPr>
          </w:p>
        </w:tc>
      </w:tr>
    </w:tbl>
    <w:p w14:paraId="21318638" w14:textId="77777777" w:rsidR="007E0DD2" w:rsidRDefault="007E0DD2">
      <w:pPr>
        <w:suppressAutoHyphens/>
        <w:rPr>
          <w:sz w:val="10"/>
          <w:szCs w:val="10"/>
          <w:lang w:eastAsia="lt-LT"/>
        </w:rPr>
      </w:pPr>
    </w:p>
    <w:p w14:paraId="21318639" w14:textId="482D1243" w:rsidR="007E0DD2" w:rsidRDefault="007E0DD2">
      <w:pPr>
        <w:suppressAutoHyphens/>
        <w:rPr>
          <w:sz w:val="10"/>
          <w:szCs w:val="10"/>
          <w:lang w:eastAsia="lt-LT"/>
        </w:rPr>
      </w:pPr>
    </w:p>
    <w:p w14:paraId="2131863A" w14:textId="67DF073E" w:rsidR="007E0DD2" w:rsidRDefault="00111823">
      <w:pPr>
        <w:tabs>
          <w:tab w:val="left" w:pos="0"/>
          <w:tab w:val="left" w:pos="2977"/>
        </w:tabs>
        <w:suppressAutoHyphens/>
        <w:rPr>
          <w:lang w:eastAsia="lt-LT"/>
        </w:rPr>
      </w:pPr>
      <w:r>
        <w:rPr>
          <w:lang w:eastAsia="lt-LT"/>
        </w:rPr>
        <w:t>________________________</w:t>
      </w:r>
      <w:r>
        <w:rPr>
          <w:lang w:eastAsia="lt-LT"/>
        </w:rPr>
        <w:tab/>
      </w:r>
      <w:r>
        <w:rPr>
          <w:lang w:eastAsia="lt-LT"/>
        </w:rPr>
        <w:tab/>
      </w:r>
      <w:r>
        <w:rPr>
          <w:lang w:eastAsia="lt-LT"/>
        </w:rPr>
        <w:tab/>
        <w:t>___________________</w:t>
      </w:r>
      <w:r>
        <w:rPr>
          <w:lang w:eastAsia="lt-LT"/>
        </w:rPr>
        <w:tab/>
      </w:r>
      <w:r>
        <w:rPr>
          <w:lang w:eastAsia="lt-LT"/>
        </w:rPr>
        <w:tab/>
        <w:t>________________________</w:t>
      </w:r>
    </w:p>
    <w:p w14:paraId="2131863B" w14:textId="611B8B4D" w:rsidR="007E0DD2" w:rsidRDefault="00111823">
      <w:pPr>
        <w:suppressAutoHyphens/>
        <w:ind w:firstLine="426"/>
        <w:rPr>
          <w:sz w:val="20"/>
          <w:lang w:eastAsia="lt-LT"/>
        </w:rPr>
      </w:pPr>
      <w:r>
        <w:rPr>
          <w:sz w:val="20"/>
          <w:lang w:eastAsia="lt-LT"/>
        </w:rPr>
        <w:t>(pareigų pavadinimas)</w:t>
      </w:r>
      <w:r>
        <w:rPr>
          <w:sz w:val="20"/>
          <w:lang w:eastAsia="lt-LT"/>
        </w:rPr>
        <w:tab/>
      </w:r>
      <w:r>
        <w:rPr>
          <w:sz w:val="20"/>
          <w:lang w:eastAsia="lt-LT"/>
        </w:rPr>
        <w:tab/>
      </w:r>
      <w:r>
        <w:rPr>
          <w:sz w:val="20"/>
          <w:lang w:eastAsia="lt-LT"/>
        </w:rPr>
        <w:tab/>
        <w:t xml:space="preserve">                 (parašas)</w:t>
      </w:r>
      <w:r>
        <w:rPr>
          <w:sz w:val="20"/>
          <w:lang w:eastAsia="lt-LT"/>
        </w:rPr>
        <w:tab/>
      </w:r>
      <w:r>
        <w:rPr>
          <w:sz w:val="20"/>
          <w:lang w:eastAsia="lt-LT"/>
        </w:rPr>
        <w:tab/>
        <w:t xml:space="preserve">            (vardas ir pavardė)</w:t>
      </w:r>
      <w:r>
        <w:rPr>
          <w:sz w:val="20"/>
          <w:lang w:eastAsia="lt-LT"/>
        </w:rPr>
        <w:tab/>
      </w:r>
    </w:p>
    <w:p w14:paraId="2131863C" w14:textId="49F1ECF0" w:rsidR="007E0DD2" w:rsidRDefault="007E0DD2">
      <w:pPr>
        <w:suppressAutoHyphens/>
        <w:rPr>
          <w:sz w:val="10"/>
          <w:szCs w:val="10"/>
          <w:lang w:eastAsia="lt-LT"/>
        </w:rPr>
      </w:pPr>
    </w:p>
    <w:p w14:paraId="2131863D" w14:textId="39E9402B" w:rsidR="007E0DD2" w:rsidRDefault="00111823">
      <w:pPr>
        <w:suppressAutoHyphens/>
        <w:rPr>
          <w:b/>
          <w:bCs/>
          <w:sz w:val="20"/>
          <w:lang w:eastAsia="lt-LT"/>
        </w:rPr>
      </w:pPr>
      <w:r>
        <w:rPr>
          <w:b/>
          <w:bCs/>
          <w:sz w:val="20"/>
          <w:lang w:eastAsia="lt-LT"/>
        </w:rPr>
        <w:t xml:space="preserve">Pastabos: </w:t>
      </w:r>
    </w:p>
    <w:p w14:paraId="2131863E" w14:textId="3CB9FE57" w:rsidR="007E0DD2" w:rsidRDefault="00111823">
      <w:pPr>
        <w:suppressAutoHyphens/>
        <w:rPr>
          <w:b/>
          <w:bCs/>
          <w:sz w:val="20"/>
          <w:lang w:eastAsia="lt-LT"/>
        </w:rPr>
      </w:pPr>
      <w:r>
        <w:rPr>
          <w:sz w:val="20"/>
          <w:lang w:eastAsia="lt-LT"/>
        </w:rPr>
        <w:t>1. Žurnalo forma gali būti papildyta reikiamomis skiltimis.</w:t>
      </w:r>
    </w:p>
    <w:p w14:paraId="2131863F" w14:textId="00626BCF" w:rsidR="007E0DD2" w:rsidRDefault="00111823">
      <w:pPr>
        <w:suppressAutoHyphens/>
        <w:jc w:val="both"/>
        <w:rPr>
          <w:sz w:val="20"/>
          <w:lang w:eastAsia="lt-LT"/>
        </w:rPr>
      </w:pPr>
      <w:r>
        <w:rPr>
          <w:sz w:val="20"/>
          <w:lang w:eastAsia="lt-LT"/>
        </w:rPr>
        <w:t xml:space="preserve">2. Jeigu dokumentai vykdytojams perduodami ĮIRIS, žurnalas gali būti nepildomas, o perdavimas fiksuojamas paslapčių subjekto naudojamomis informacinių technologijų priemonėmis. </w:t>
      </w:r>
    </w:p>
    <w:p w14:paraId="21318640" w14:textId="2AC727C5" w:rsidR="007E0DD2" w:rsidRDefault="00111823">
      <w:pPr>
        <w:suppressAutoHyphens/>
        <w:jc w:val="both"/>
        <w:rPr>
          <w:sz w:val="20"/>
          <w:lang w:eastAsia="lt-LT"/>
        </w:rPr>
      </w:pPr>
      <w:r>
        <w:rPr>
          <w:sz w:val="20"/>
          <w:lang w:eastAsia="lt-LT"/>
        </w:rPr>
        <w:t>3. Perduodant vykdytojui įslaptintų dokumentų projektus, nepildomos žurnalo 3 ir 6 skiltys.</w:t>
      </w:r>
    </w:p>
    <w:p w14:paraId="21318641" w14:textId="5FBC287F" w:rsidR="007E0DD2" w:rsidRDefault="00111823">
      <w:pPr>
        <w:suppressAutoHyphens/>
        <w:jc w:val="both"/>
        <w:rPr>
          <w:sz w:val="20"/>
          <w:lang w:eastAsia="lt-LT"/>
        </w:rPr>
      </w:pPr>
      <w:r>
        <w:rPr>
          <w:sz w:val="20"/>
          <w:lang w:eastAsia="lt-LT"/>
        </w:rPr>
        <w:t>4. Kad sunaikintas dokumento projektas, pažymima skiltyje „Pastabos“ (nurodomas sunaikinusio darbuotojo vardas ir pavardė, darbuotojas pasirašo ir parašo sunaikinimo datą).</w:t>
      </w:r>
    </w:p>
    <w:p w14:paraId="21318642" w14:textId="1A265D81" w:rsidR="007E0DD2" w:rsidRDefault="007E0DD2">
      <w:pPr>
        <w:tabs>
          <w:tab w:val="left" w:pos="6237"/>
          <w:tab w:val="right" w:pos="8306"/>
        </w:tabs>
        <w:jc w:val="center"/>
      </w:pPr>
    </w:p>
    <w:p w14:paraId="21318643" w14:textId="5461C539" w:rsidR="007E0DD2" w:rsidRDefault="007E0DD2">
      <w:pPr>
        <w:sectPr w:rsidR="007E0DD2" w:rsidSect="00F75810">
          <w:pgSz w:w="16838" w:h="11906" w:orient="landscape"/>
          <w:pgMar w:top="1701" w:right="851" w:bottom="1134" w:left="1134" w:header="567" w:footer="567" w:gutter="0"/>
          <w:cols w:space="1296"/>
          <w:titlePg/>
          <w:docGrid w:linePitch="326"/>
        </w:sectPr>
      </w:pPr>
    </w:p>
    <w:p w14:paraId="21318644" w14:textId="34EEE532" w:rsidR="007E0DD2" w:rsidRDefault="00111823">
      <w:pPr>
        <w:tabs>
          <w:tab w:val="left" w:pos="6804"/>
        </w:tabs>
        <w:ind w:left="4820"/>
        <w:rPr>
          <w:bCs/>
          <w:lang w:eastAsia="ar-SA"/>
        </w:rPr>
      </w:pPr>
      <w:r>
        <w:rPr>
          <w:lang w:eastAsia="ar-SA"/>
        </w:rPr>
        <w:lastRenderedPageBreak/>
        <w:t xml:space="preserve">Įslaptintos informacijos administravimo </w:t>
      </w:r>
      <w:r>
        <w:rPr>
          <w:bCs/>
          <w:lang w:eastAsia="ar-SA"/>
        </w:rPr>
        <w:t xml:space="preserve">ir </w:t>
      </w:r>
    </w:p>
    <w:p w14:paraId="21318645" w14:textId="15326990" w:rsidR="007E0DD2" w:rsidRDefault="00111823">
      <w:pPr>
        <w:tabs>
          <w:tab w:val="left" w:pos="6804"/>
        </w:tabs>
        <w:ind w:left="4820"/>
        <w:rPr>
          <w:lang w:eastAsia="ar-SA"/>
        </w:rPr>
      </w:pPr>
      <w:r>
        <w:rPr>
          <w:bCs/>
          <w:lang w:eastAsia="ar-SA"/>
        </w:rPr>
        <w:t>išslaptinimo</w:t>
      </w:r>
      <w:r>
        <w:rPr>
          <w:lang w:eastAsia="ar-SA"/>
        </w:rPr>
        <w:t xml:space="preserve"> tvarkos aprašo</w:t>
      </w:r>
      <w:r>
        <w:rPr>
          <w:lang w:eastAsia="ar-SA"/>
        </w:rPr>
        <w:br/>
        <w:t>10 priedas</w:t>
      </w:r>
    </w:p>
    <w:p w14:paraId="21318646" w14:textId="77777777" w:rsidR="007E0DD2" w:rsidRDefault="007E0DD2">
      <w:pPr>
        <w:tabs>
          <w:tab w:val="center" w:pos="4153"/>
          <w:tab w:val="right" w:pos="8306"/>
        </w:tabs>
        <w:rPr>
          <w:lang w:eastAsia="lt-LT"/>
        </w:rPr>
      </w:pPr>
    </w:p>
    <w:p w14:paraId="21318647" w14:textId="77777777" w:rsidR="007E0DD2" w:rsidRDefault="007E0DD2">
      <w:pPr>
        <w:tabs>
          <w:tab w:val="left" w:pos="6237"/>
          <w:tab w:val="right" w:pos="8306"/>
        </w:tabs>
      </w:pPr>
    </w:p>
    <w:p w14:paraId="21318648" w14:textId="01DF0BF0" w:rsidR="007E0DD2" w:rsidRDefault="00111823">
      <w:pPr>
        <w:suppressAutoHyphens/>
        <w:jc w:val="center"/>
        <w:rPr>
          <w:lang w:eastAsia="lt-LT"/>
        </w:rPr>
      </w:pPr>
      <w:r>
        <w:rPr>
          <w:b/>
          <w:bCs/>
          <w:lang w:eastAsia="lt-LT"/>
        </w:rPr>
        <w:t>(Įslaptintos dokumentacijos plano formos pavyzdys)</w:t>
      </w:r>
    </w:p>
    <w:p w14:paraId="21318649" w14:textId="77777777" w:rsidR="007E0DD2" w:rsidRDefault="007E0DD2">
      <w:pPr>
        <w:suppressAutoHyphens/>
        <w:rPr>
          <w:b/>
          <w:bCs/>
          <w:lang w:eastAsia="lt-LT"/>
        </w:rPr>
      </w:pPr>
    </w:p>
    <w:p w14:paraId="2131864A" w14:textId="77777777" w:rsidR="007E0DD2" w:rsidRDefault="00111823">
      <w:pPr>
        <w:suppressAutoHyphens/>
        <w:jc w:val="center"/>
        <w:rPr>
          <w:lang w:eastAsia="lt-LT"/>
        </w:rPr>
      </w:pPr>
      <w:r>
        <w:rPr>
          <w:lang w:eastAsia="lt-LT"/>
        </w:rPr>
        <w:t>__________________________________________</w:t>
      </w:r>
    </w:p>
    <w:p w14:paraId="2131864B" w14:textId="77777777" w:rsidR="007E0DD2" w:rsidRDefault="00111823">
      <w:pPr>
        <w:suppressAutoHyphens/>
        <w:jc w:val="center"/>
        <w:rPr>
          <w:sz w:val="20"/>
          <w:lang w:eastAsia="lt-LT"/>
        </w:rPr>
      </w:pPr>
      <w:r>
        <w:rPr>
          <w:sz w:val="20"/>
          <w:lang w:eastAsia="lt-LT"/>
        </w:rPr>
        <w:t>(dokumento rengėjo pavadinimas)</w:t>
      </w:r>
    </w:p>
    <w:p w14:paraId="2131864C" w14:textId="77777777" w:rsidR="007E0DD2" w:rsidRDefault="007E0DD2">
      <w:pPr>
        <w:suppressAutoHyphens/>
        <w:ind w:left="6480"/>
        <w:rPr>
          <w:lang w:eastAsia="lt-LT"/>
        </w:rPr>
      </w:pPr>
    </w:p>
    <w:p w14:paraId="2131864D" w14:textId="77777777" w:rsidR="007E0DD2" w:rsidRDefault="00111823">
      <w:pPr>
        <w:suppressAutoHyphens/>
        <w:ind w:left="6480"/>
        <w:rPr>
          <w:lang w:eastAsia="lt-LT"/>
        </w:rPr>
      </w:pPr>
      <w:r>
        <w:rPr>
          <w:lang w:eastAsia="lt-LT"/>
        </w:rPr>
        <w:t>TVIRTINU</w:t>
      </w:r>
    </w:p>
    <w:p w14:paraId="2131864E" w14:textId="1B4149C7" w:rsidR="007E0DD2" w:rsidRDefault="00111823">
      <w:pPr>
        <w:suppressAutoHyphens/>
        <w:ind w:left="6480"/>
        <w:rPr>
          <w:sz w:val="20"/>
          <w:lang w:eastAsia="lt-LT"/>
        </w:rPr>
      </w:pPr>
      <w:r>
        <w:rPr>
          <w:sz w:val="20"/>
          <w:lang w:eastAsia="lt-LT"/>
        </w:rPr>
        <w:t>____________________</w:t>
      </w:r>
    </w:p>
    <w:p w14:paraId="2131864F" w14:textId="46480373" w:rsidR="007E0DD2" w:rsidRDefault="00111823">
      <w:pPr>
        <w:suppressAutoHyphens/>
        <w:ind w:left="6480"/>
        <w:rPr>
          <w:sz w:val="20"/>
          <w:lang w:eastAsia="lt-LT"/>
        </w:rPr>
      </w:pPr>
      <w:r>
        <w:rPr>
          <w:sz w:val="20"/>
          <w:lang w:eastAsia="lt-LT"/>
        </w:rPr>
        <w:t>(pareigų pavadinimas)</w:t>
      </w:r>
    </w:p>
    <w:p w14:paraId="21318650" w14:textId="17A852E4" w:rsidR="007E0DD2" w:rsidRDefault="00111823">
      <w:pPr>
        <w:suppressAutoHyphens/>
        <w:ind w:left="6480"/>
        <w:rPr>
          <w:sz w:val="20"/>
          <w:lang w:eastAsia="lt-LT"/>
        </w:rPr>
      </w:pPr>
      <w:r>
        <w:rPr>
          <w:sz w:val="20"/>
          <w:lang w:eastAsia="lt-LT"/>
        </w:rPr>
        <w:t>____________________</w:t>
      </w:r>
    </w:p>
    <w:p w14:paraId="21318651" w14:textId="10F06757" w:rsidR="007E0DD2" w:rsidRDefault="00111823">
      <w:pPr>
        <w:suppressAutoHyphens/>
        <w:ind w:left="6480"/>
        <w:rPr>
          <w:sz w:val="20"/>
          <w:lang w:eastAsia="lt-LT"/>
        </w:rPr>
      </w:pPr>
      <w:r>
        <w:rPr>
          <w:sz w:val="20"/>
          <w:lang w:eastAsia="lt-LT"/>
        </w:rPr>
        <w:t>(parašas)</w:t>
      </w:r>
    </w:p>
    <w:p w14:paraId="21318652" w14:textId="4D50FFEE" w:rsidR="007E0DD2" w:rsidRDefault="00111823">
      <w:pPr>
        <w:suppressAutoHyphens/>
        <w:ind w:left="6480"/>
        <w:rPr>
          <w:sz w:val="20"/>
          <w:lang w:eastAsia="lt-LT"/>
        </w:rPr>
      </w:pPr>
      <w:r>
        <w:rPr>
          <w:sz w:val="20"/>
          <w:lang w:eastAsia="lt-LT"/>
        </w:rPr>
        <w:t>____________________</w:t>
      </w:r>
    </w:p>
    <w:p w14:paraId="21318653" w14:textId="2974D411" w:rsidR="007E0DD2" w:rsidRDefault="00111823">
      <w:pPr>
        <w:suppressAutoHyphens/>
        <w:ind w:left="6480"/>
        <w:rPr>
          <w:sz w:val="20"/>
          <w:lang w:eastAsia="lt-LT"/>
        </w:rPr>
      </w:pPr>
      <w:r>
        <w:rPr>
          <w:sz w:val="20"/>
          <w:lang w:eastAsia="lt-LT"/>
        </w:rPr>
        <w:t>(vardas ir pavardė)</w:t>
      </w:r>
    </w:p>
    <w:p w14:paraId="21318654" w14:textId="77777777" w:rsidR="007E0DD2" w:rsidRDefault="007E0DD2">
      <w:pPr>
        <w:suppressAutoHyphens/>
        <w:ind w:left="6480"/>
        <w:rPr>
          <w:sz w:val="20"/>
          <w:lang w:eastAsia="lt-LT"/>
        </w:rPr>
      </w:pPr>
    </w:p>
    <w:p w14:paraId="21318655" w14:textId="77777777" w:rsidR="007E0DD2" w:rsidRDefault="007E0DD2">
      <w:pPr>
        <w:suppressAutoHyphens/>
        <w:ind w:left="6480"/>
        <w:rPr>
          <w:sz w:val="20"/>
          <w:lang w:eastAsia="lt-LT"/>
        </w:rPr>
      </w:pPr>
    </w:p>
    <w:p w14:paraId="21318656" w14:textId="766987A6" w:rsidR="007E0DD2" w:rsidRDefault="00111823">
      <w:pPr>
        <w:suppressAutoHyphens/>
        <w:jc w:val="center"/>
        <w:rPr>
          <w:lang w:eastAsia="lt-LT"/>
        </w:rPr>
      </w:pPr>
      <w:r>
        <w:rPr>
          <w:bCs/>
          <w:lang w:eastAsia="lt-LT"/>
        </w:rPr>
        <w:t xml:space="preserve">_________ </w:t>
      </w:r>
      <w:r>
        <w:rPr>
          <w:b/>
          <w:bCs/>
          <w:lang w:eastAsia="lt-LT"/>
        </w:rPr>
        <w:t>METŲ ĮSLAPTINTOS DOKUMENTACIJOS PLANAS</w:t>
      </w:r>
    </w:p>
    <w:p w14:paraId="21318657" w14:textId="77777777" w:rsidR="007E0DD2" w:rsidRDefault="00111823">
      <w:pPr>
        <w:suppressAutoHyphens/>
        <w:ind w:firstLine="1325"/>
        <w:jc w:val="center"/>
        <w:rPr>
          <w:sz w:val="20"/>
          <w:lang w:eastAsia="lt-LT"/>
        </w:rPr>
      </w:pPr>
      <w:r>
        <w:rPr>
          <w:sz w:val="20"/>
          <w:lang w:eastAsia="lt-LT"/>
        </w:rPr>
        <w:t>(metai)</w:t>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p>
    <w:p w14:paraId="21318658" w14:textId="77777777" w:rsidR="007E0DD2" w:rsidRDefault="007E0DD2">
      <w:pPr>
        <w:suppressAutoHyphens/>
        <w:rPr>
          <w:sz w:val="10"/>
          <w:szCs w:val="10"/>
          <w:lang w:eastAsia="lt-LT"/>
        </w:rPr>
      </w:pPr>
    </w:p>
    <w:p w14:paraId="21318659" w14:textId="77777777" w:rsidR="007E0DD2" w:rsidRDefault="00111823">
      <w:pPr>
        <w:tabs>
          <w:tab w:val="left" w:pos="3630"/>
          <w:tab w:val="center" w:pos="4819"/>
        </w:tabs>
        <w:suppressAutoHyphens/>
        <w:jc w:val="center"/>
        <w:rPr>
          <w:lang w:eastAsia="lt-LT"/>
        </w:rPr>
      </w:pPr>
      <w:r>
        <w:rPr>
          <w:bCs/>
          <w:lang w:eastAsia="lt-LT"/>
        </w:rPr>
        <w:t>_________</w:t>
      </w:r>
      <w:r>
        <w:rPr>
          <w:lang w:eastAsia="lt-LT"/>
        </w:rPr>
        <w:t xml:space="preserve"> Nr. ________</w:t>
      </w:r>
    </w:p>
    <w:p w14:paraId="2131865A" w14:textId="77777777" w:rsidR="007E0DD2" w:rsidRDefault="00111823">
      <w:pPr>
        <w:suppressAutoHyphens/>
        <w:ind w:firstLine="1749"/>
        <w:jc w:val="center"/>
        <w:rPr>
          <w:sz w:val="20"/>
          <w:lang w:eastAsia="lt-LT"/>
        </w:rPr>
      </w:pPr>
      <w:r>
        <w:rPr>
          <w:sz w:val="20"/>
          <w:lang w:eastAsia="lt-LT"/>
        </w:rPr>
        <w:t>(data)</w:t>
      </w:r>
      <w:r>
        <w:rPr>
          <w:sz w:val="20"/>
          <w:lang w:eastAsia="lt-LT"/>
        </w:rPr>
        <w:tab/>
      </w:r>
      <w:r>
        <w:rPr>
          <w:sz w:val="20"/>
          <w:lang w:eastAsia="lt-LT"/>
        </w:rPr>
        <w:tab/>
      </w:r>
      <w:r>
        <w:rPr>
          <w:sz w:val="20"/>
          <w:lang w:eastAsia="lt-LT"/>
        </w:rPr>
        <w:tab/>
      </w:r>
    </w:p>
    <w:p w14:paraId="2131865B" w14:textId="77777777" w:rsidR="007E0DD2" w:rsidRDefault="00111823">
      <w:pPr>
        <w:suppressAutoHyphens/>
        <w:jc w:val="center"/>
        <w:rPr>
          <w:sz w:val="20"/>
          <w:lang w:eastAsia="lt-LT"/>
        </w:rPr>
      </w:pPr>
      <w:r>
        <w:rPr>
          <w:sz w:val="20"/>
          <w:lang w:eastAsia="lt-LT"/>
        </w:rPr>
        <w:t>__________________</w:t>
      </w:r>
    </w:p>
    <w:p w14:paraId="2131865C" w14:textId="77777777" w:rsidR="007E0DD2" w:rsidRDefault="00111823">
      <w:pPr>
        <w:suppressAutoHyphens/>
        <w:jc w:val="center"/>
        <w:rPr>
          <w:sz w:val="20"/>
          <w:lang w:eastAsia="lt-LT"/>
        </w:rPr>
      </w:pPr>
      <w:r>
        <w:rPr>
          <w:sz w:val="20"/>
          <w:lang w:eastAsia="lt-LT"/>
        </w:rPr>
        <w:t xml:space="preserve">(sudarymo vieta) </w:t>
      </w:r>
    </w:p>
    <w:p w14:paraId="2131865D" w14:textId="77777777" w:rsidR="007E0DD2" w:rsidRDefault="007E0DD2">
      <w:pPr>
        <w:suppressAutoHyphens/>
        <w:jc w:val="center"/>
        <w:rPr>
          <w:sz w:val="20"/>
          <w:lang w:eastAsia="lt-LT"/>
        </w:rPr>
      </w:pPr>
    </w:p>
    <w:p w14:paraId="2131865E" w14:textId="77777777" w:rsidR="007E0DD2" w:rsidRDefault="00111823">
      <w:pPr>
        <w:tabs>
          <w:tab w:val="right" w:leader="underscore" w:pos="9354"/>
        </w:tabs>
        <w:suppressAutoHyphens/>
        <w:ind w:firstLine="720"/>
        <w:rPr>
          <w:lang w:eastAsia="lt-LT"/>
        </w:rPr>
      </w:pPr>
      <w:r>
        <w:rPr>
          <w:lang w:eastAsia="lt-LT"/>
        </w:rPr>
        <w:t xml:space="preserve">Dokumentų saugojimo terminai nurodyti vadovaujantis </w:t>
      </w:r>
      <w:r>
        <w:rPr>
          <w:lang w:eastAsia="lt-LT"/>
        </w:rPr>
        <w:tab/>
      </w:r>
    </w:p>
    <w:p w14:paraId="2131865F" w14:textId="77777777" w:rsidR="007E0DD2" w:rsidRDefault="00111823">
      <w:pPr>
        <w:suppressAutoHyphens/>
        <w:ind w:firstLine="6480"/>
        <w:rPr>
          <w:sz w:val="20"/>
          <w:lang w:eastAsia="lt-LT"/>
        </w:rPr>
      </w:pPr>
      <w:r>
        <w:rPr>
          <w:sz w:val="20"/>
          <w:lang w:eastAsia="lt-LT"/>
        </w:rPr>
        <w:t>(teisės aktai ir 5-ojoje skiltyje</w:t>
      </w:r>
    </w:p>
    <w:p w14:paraId="21318660" w14:textId="77777777" w:rsidR="007E0DD2" w:rsidRDefault="007E0DD2">
      <w:pPr>
        <w:suppressAutoHyphens/>
        <w:rPr>
          <w:sz w:val="10"/>
          <w:szCs w:val="10"/>
          <w:lang w:eastAsia="lt-LT"/>
        </w:rPr>
      </w:pPr>
    </w:p>
    <w:p w14:paraId="21318661" w14:textId="77777777" w:rsidR="007E0DD2" w:rsidRDefault="00111823">
      <w:pPr>
        <w:tabs>
          <w:tab w:val="right" w:leader="underscore" w:pos="9354"/>
        </w:tabs>
        <w:suppressAutoHyphens/>
        <w:rPr>
          <w:lang w:eastAsia="lt-LT"/>
        </w:rPr>
      </w:pPr>
      <w:r>
        <w:rPr>
          <w:lang w:eastAsia="lt-LT"/>
        </w:rPr>
        <w:tab/>
      </w:r>
    </w:p>
    <w:p w14:paraId="21318662" w14:textId="77777777" w:rsidR="007E0DD2" w:rsidRDefault="00111823">
      <w:pPr>
        <w:suppressAutoHyphens/>
        <w:ind w:firstLine="3402"/>
        <w:rPr>
          <w:sz w:val="20"/>
          <w:lang w:eastAsia="lt-LT"/>
        </w:rPr>
      </w:pPr>
      <w:r>
        <w:rPr>
          <w:sz w:val="20"/>
          <w:lang w:eastAsia="lt-LT"/>
        </w:rPr>
        <w:t>rašomos jų santrumpos)</w:t>
      </w:r>
    </w:p>
    <w:p w14:paraId="21318663" w14:textId="77777777" w:rsidR="007E0DD2" w:rsidRDefault="007E0DD2">
      <w:pPr>
        <w:suppressAutoHyphens/>
        <w:rPr>
          <w:sz w:val="20"/>
          <w:shd w:val="clear" w:color="auto" w:fill="00FFFF"/>
          <w:lang w:eastAsia="lt-LT"/>
        </w:rPr>
      </w:pPr>
    </w:p>
    <w:tbl>
      <w:tblPr>
        <w:tblW w:w="9360" w:type="dxa"/>
        <w:tblInd w:w="108" w:type="dxa"/>
        <w:tblLayout w:type="fixed"/>
        <w:tblCellMar>
          <w:left w:w="10" w:type="dxa"/>
          <w:right w:w="10" w:type="dxa"/>
        </w:tblCellMar>
        <w:tblLook w:val="04A0" w:firstRow="1" w:lastRow="0" w:firstColumn="1" w:lastColumn="0" w:noHBand="0" w:noVBand="1"/>
      </w:tblPr>
      <w:tblGrid>
        <w:gridCol w:w="994"/>
        <w:gridCol w:w="1135"/>
        <w:gridCol w:w="993"/>
        <w:gridCol w:w="1134"/>
        <w:gridCol w:w="1134"/>
        <w:gridCol w:w="1844"/>
        <w:gridCol w:w="992"/>
        <w:gridCol w:w="1134"/>
      </w:tblGrid>
      <w:tr w:rsidR="007E0DD2" w14:paraId="2131866B" w14:textId="77777777">
        <w:trPr>
          <w:cantSplit/>
          <w:trHeight w:val="23"/>
        </w:trPr>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664" w14:textId="77777777" w:rsidR="007E0DD2" w:rsidRDefault="00111823">
            <w:pPr>
              <w:suppressAutoHyphens/>
              <w:jc w:val="center"/>
              <w:rPr>
                <w:b/>
                <w:sz w:val="20"/>
                <w:lang w:eastAsia="lt-LT"/>
              </w:rPr>
            </w:pPr>
            <w:r>
              <w:rPr>
                <w:b/>
                <w:sz w:val="20"/>
                <w:lang w:eastAsia="lt-LT"/>
              </w:rPr>
              <w:t>Bylos indeksas</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665" w14:textId="77777777" w:rsidR="007E0DD2" w:rsidRDefault="00111823">
            <w:pPr>
              <w:suppressAutoHyphens/>
              <w:jc w:val="center"/>
              <w:rPr>
                <w:b/>
                <w:sz w:val="20"/>
                <w:lang w:eastAsia="lt-LT"/>
              </w:rPr>
            </w:pPr>
            <w:r>
              <w:rPr>
                <w:b/>
                <w:sz w:val="20"/>
                <w:lang w:eastAsia="lt-LT"/>
              </w:rPr>
              <w:t>Bylos antraštė</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666" w14:textId="77777777" w:rsidR="007E0DD2" w:rsidRDefault="00111823">
            <w:pPr>
              <w:suppressAutoHyphens/>
              <w:jc w:val="center"/>
              <w:rPr>
                <w:b/>
                <w:sz w:val="20"/>
                <w:lang w:eastAsia="lt-LT"/>
              </w:rPr>
            </w:pPr>
            <w:r>
              <w:rPr>
                <w:b/>
                <w:sz w:val="20"/>
                <w:lang w:eastAsia="lt-LT"/>
              </w:rPr>
              <w:t>Slap-tumo žyma</w:t>
            </w: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667" w14:textId="77777777" w:rsidR="007E0DD2" w:rsidRDefault="00111823">
            <w:pPr>
              <w:suppressAutoHyphens/>
              <w:jc w:val="center"/>
              <w:rPr>
                <w:b/>
                <w:sz w:val="20"/>
                <w:lang w:eastAsia="lt-LT"/>
              </w:rPr>
            </w:pPr>
            <w:r>
              <w:rPr>
                <w:b/>
                <w:sz w:val="20"/>
                <w:lang w:eastAsia="lt-LT"/>
              </w:rPr>
              <w:t>Bylos saugojimas</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668" w14:textId="77777777" w:rsidR="007E0DD2" w:rsidRDefault="00111823">
            <w:pPr>
              <w:suppressAutoHyphens/>
              <w:jc w:val="center"/>
              <w:rPr>
                <w:b/>
                <w:sz w:val="20"/>
                <w:lang w:eastAsia="lt-LT"/>
              </w:rPr>
            </w:pPr>
            <w:r>
              <w:rPr>
                <w:b/>
                <w:sz w:val="20"/>
                <w:lang w:eastAsia="lt-LT"/>
              </w:rPr>
              <w:t>Už bylos sudarymą atsakingo struktūrinio padalinio pavadinimas ar kodas (darbuotojo vardas ir pavardė ar pareigų pavadinimas)</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669" w14:textId="77777777" w:rsidR="007E0DD2" w:rsidRDefault="00111823">
            <w:pPr>
              <w:suppressAutoHyphens/>
              <w:jc w:val="center"/>
              <w:rPr>
                <w:b/>
                <w:sz w:val="20"/>
                <w:lang w:eastAsia="lt-LT"/>
              </w:rPr>
            </w:pPr>
            <w:r>
              <w:rPr>
                <w:b/>
                <w:sz w:val="20"/>
                <w:lang w:eastAsia="lt-LT"/>
              </w:rPr>
              <w:t>Pastabos</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66A" w14:textId="77777777" w:rsidR="007E0DD2" w:rsidRDefault="00111823">
            <w:pPr>
              <w:suppressAutoHyphens/>
              <w:jc w:val="center"/>
              <w:rPr>
                <w:b/>
                <w:sz w:val="20"/>
                <w:lang w:eastAsia="lt-LT"/>
              </w:rPr>
            </w:pPr>
            <w:r>
              <w:rPr>
                <w:b/>
                <w:sz w:val="20"/>
                <w:lang w:eastAsia="lt-LT"/>
              </w:rPr>
              <w:t>Iš viso per metus užbaigta bylų</w:t>
            </w:r>
          </w:p>
        </w:tc>
      </w:tr>
      <w:tr w:rsidR="007E0DD2" w14:paraId="21318674" w14:textId="77777777">
        <w:trPr>
          <w:cantSplit/>
          <w:trHeight w:val="23"/>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2131866C" w14:textId="77777777" w:rsidR="007E0DD2" w:rsidRDefault="007E0DD2">
            <w:pPr>
              <w:rPr>
                <w:b/>
                <w:sz w:val="20"/>
                <w:lang w:eastAsia="lt-LT"/>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131866D" w14:textId="77777777" w:rsidR="007E0DD2" w:rsidRDefault="007E0DD2">
            <w:pPr>
              <w:rPr>
                <w:b/>
                <w:sz w:val="20"/>
                <w:lang w:eastAsia="lt-LT"/>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131866E" w14:textId="77777777" w:rsidR="007E0DD2" w:rsidRDefault="007E0DD2">
            <w:pPr>
              <w:rPr>
                <w:b/>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66F" w14:textId="77777777" w:rsidR="007E0DD2" w:rsidRDefault="00111823">
            <w:pPr>
              <w:suppressAutoHyphens/>
              <w:jc w:val="center"/>
              <w:rPr>
                <w:b/>
                <w:sz w:val="20"/>
                <w:lang w:eastAsia="lt-LT"/>
              </w:rPr>
            </w:pPr>
            <w:r>
              <w:rPr>
                <w:b/>
                <w:sz w:val="20"/>
                <w:lang w:eastAsia="lt-LT"/>
              </w:rPr>
              <w:t>saugojimo terminas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670" w14:textId="77777777" w:rsidR="007E0DD2" w:rsidRDefault="00111823">
            <w:pPr>
              <w:suppressAutoHyphens/>
              <w:jc w:val="center"/>
              <w:rPr>
                <w:b/>
                <w:sz w:val="20"/>
                <w:lang w:eastAsia="lt-LT"/>
              </w:rPr>
            </w:pPr>
            <w:r>
              <w:rPr>
                <w:b/>
                <w:sz w:val="20"/>
                <w:lang w:eastAsia="lt-LT"/>
              </w:rPr>
              <w:t>teisės akto ir jo straipsnio,punkto, papunkčio nuoroda</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1318671" w14:textId="77777777" w:rsidR="007E0DD2" w:rsidRDefault="007E0DD2">
            <w:pPr>
              <w:rPr>
                <w:b/>
                <w:sz w:val="20"/>
                <w:lang w:eastAsia="lt-LT"/>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1318672" w14:textId="77777777" w:rsidR="007E0DD2" w:rsidRDefault="007E0DD2">
            <w:pPr>
              <w:rPr>
                <w:b/>
                <w:sz w:val="20"/>
                <w:lang w:eastAsia="lt-LT"/>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1318673" w14:textId="77777777" w:rsidR="007E0DD2" w:rsidRDefault="007E0DD2">
            <w:pPr>
              <w:rPr>
                <w:b/>
                <w:sz w:val="20"/>
                <w:lang w:eastAsia="lt-LT"/>
              </w:rPr>
            </w:pPr>
          </w:p>
        </w:tc>
      </w:tr>
      <w:tr w:rsidR="007E0DD2" w14:paraId="2131867D" w14:textId="77777777">
        <w:trPr>
          <w:cantSplit/>
          <w:trHeight w:val="23"/>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675" w14:textId="77777777" w:rsidR="007E0DD2" w:rsidRDefault="00111823">
            <w:pPr>
              <w:suppressAutoHyphens/>
              <w:jc w:val="center"/>
              <w:rPr>
                <w:sz w:val="20"/>
                <w:lang w:eastAsia="lt-LT"/>
              </w:rPr>
            </w:pPr>
            <w:r>
              <w:rPr>
                <w:sz w:val="20"/>
                <w:lang w:eastAsia="lt-LT"/>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676" w14:textId="77777777" w:rsidR="007E0DD2" w:rsidRDefault="00111823">
            <w:pPr>
              <w:suppressAutoHyphens/>
              <w:jc w:val="center"/>
              <w:rPr>
                <w:sz w:val="20"/>
                <w:lang w:eastAsia="lt-LT"/>
              </w:rPr>
            </w:pPr>
            <w:r>
              <w:rPr>
                <w:sz w:val="20"/>
                <w:lang w:eastAsia="lt-LT"/>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677" w14:textId="77777777" w:rsidR="007E0DD2" w:rsidRDefault="00111823">
            <w:pPr>
              <w:suppressAutoHyphens/>
              <w:jc w:val="center"/>
              <w:rPr>
                <w:sz w:val="20"/>
                <w:lang w:eastAsia="lt-LT"/>
              </w:rPr>
            </w:pPr>
            <w:r>
              <w:rPr>
                <w:sz w:val="20"/>
                <w:lang w:eastAsia="lt-LT"/>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678" w14:textId="77777777" w:rsidR="007E0DD2" w:rsidRDefault="00111823">
            <w:pPr>
              <w:suppressAutoHyphens/>
              <w:jc w:val="center"/>
              <w:rPr>
                <w:sz w:val="20"/>
                <w:lang w:eastAsia="lt-LT"/>
              </w:rPr>
            </w:pPr>
            <w:r>
              <w:rPr>
                <w:sz w:val="20"/>
                <w:lang w:eastAsia="lt-LT"/>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679" w14:textId="77777777" w:rsidR="007E0DD2" w:rsidRDefault="00111823">
            <w:pPr>
              <w:suppressAutoHyphens/>
              <w:jc w:val="center"/>
              <w:rPr>
                <w:sz w:val="20"/>
                <w:lang w:eastAsia="lt-LT"/>
              </w:rPr>
            </w:pPr>
            <w:r>
              <w:rPr>
                <w:sz w:val="20"/>
                <w:lang w:eastAsia="lt-LT"/>
              </w:rPr>
              <w:t>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67A" w14:textId="77777777" w:rsidR="007E0DD2" w:rsidRDefault="00111823">
            <w:pPr>
              <w:suppressAutoHyphens/>
              <w:jc w:val="center"/>
              <w:rPr>
                <w:sz w:val="20"/>
                <w:lang w:eastAsia="lt-LT"/>
              </w:rPr>
            </w:pPr>
            <w:r>
              <w:rPr>
                <w:sz w:val="20"/>
                <w:lang w:eastAsia="lt-LT"/>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67B" w14:textId="77777777" w:rsidR="007E0DD2" w:rsidRDefault="00111823">
            <w:pPr>
              <w:suppressAutoHyphens/>
              <w:jc w:val="center"/>
              <w:rPr>
                <w:sz w:val="20"/>
                <w:lang w:eastAsia="lt-LT"/>
              </w:rPr>
            </w:pPr>
            <w:r>
              <w:rPr>
                <w:sz w:val="20"/>
                <w:lang w:eastAsia="lt-LT"/>
              </w:rPr>
              <w:t>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67C" w14:textId="77777777" w:rsidR="007E0DD2" w:rsidRDefault="00111823">
            <w:pPr>
              <w:suppressAutoHyphens/>
              <w:jc w:val="center"/>
              <w:rPr>
                <w:sz w:val="20"/>
                <w:lang w:eastAsia="lt-LT"/>
              </w:rPr>
            </w:pPr>
            <w:r>
              <w:rPr>
                <w:sz w:val="20"/>
                <w:lang w:eastAsia="lt-LT"/>
              </w:rPr>
              <w:t>8</w:t>
            </w:r>
          </w:p>
        </w:tc>
      </w:tr>
      <w:tr w:rsidR="007E0DD2" w14:paraId="21318686" w14:textId="77777777">
        <w:trPr>
          <w:cantSplit/>
          <w:trHeight w:val="23"/>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7E"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7F"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80"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81"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82" w14:textId="77777777" w:rsidR="007E0DD2" w:rsidRDefault="007E0DD2">
            <w:pPr>
              <w:suppressAutoHyphens/>
              <w:jc w:val="center"/>
              <w:rPr>
                <w:sz w:val="20"/>
                <w:lang w:eastAsia="lt-LT"/>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83"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84"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85" w14:textId="77777777" w:rsidR="007E0DD2" w:rsidRDefault="007E0DD2">
            <w:pPr>
              <w:suppressAutoHyphens/>
              <w:jc w:val="center"/>
              <w:rPr>
                <w:sz w:val="20"/>
                <w:lang w:eastAsia="lt-LT"/>
              </w:rPr>
            </w:pPr>
          </w:p>
        </w:tc>
      </w:tr>
      <w:tr w:rsidR="007E0DD2" w14:paraId="2131868F" w14:textId="77777777">
        <w:trPr>
          <w:cantSplit/>
          <w:trHeight w:val="23"/>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87"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88"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89"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8A"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8B" w14:textId="77777777" w:rsidR="007E0DD2" w:rsidRDefault="007E0DD2">
            <w:pPr>
              <w:suppressAutoHyphens/>
              <w:jc w:val="center"/>
              <w:rPr>
                <w:sz w:val="20"/>
                <w:lang w:eastAsia="lt-LT"/>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8C"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8D"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8E" w14:textId="77777777" w:rsidR="007E0DD2" w:rsidRDefault="007E0DD2">
            <w:pPr>
              <w:suppressAutoHyphens/>
              <w:jc w:val="center"/>
              <w:rPr>
                <w:sz w:val="20"/>
                <w:lang w:eastAsia="lt-LT"/>
              </w:rPr>
            </w:pPr>
          </w:p>
        </w:tc>
      </w:tr>
      <w:tr w:rsidR="007E0DD2" w14:paraId="21318698" w14:textId="77777777">
        <w:trPr>
          <w:cantSplit/>
          <w:trHeight w:val="23"/>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90"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91"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92"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93"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94" w14:textId="77777777" w:rsidR="007E0DD2" w:rsidRDefault="007E0DD2">
            <w:pPr>
              <w:suppressAutoHyphens/>
              <w:jc w:val="center"/>
              <w:rPr>
                <w:sz w:val="20"/>
                <w:lang w:eastAsia="lt-LT"/>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95"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96"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97" w14:textId="77777777" w:rsidR="007E0DD2" w:rsidRDefault="007E0DD2">
            <w:pPr>
              <w:suppressAutoHyphens/>
              <w:jc w:val="center"/>
              <w:rPr>
                <w:sz w:val="20"/>
                <w:lang w:eastAsia="lt-LT"/>
              </w:rPr>
            </w:pPr>
          </w:p>
        </w:tc>
      </w:tr>
      <w:tr w:rsidR="007E0DD2" w14:paraId="213186A1" w14:textId="77777777">
        <w:trPr>
          <w:cantSplit/>
          <w:trHeight w:val="23"/>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99"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9A"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9B"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9C"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9D" w14:textId="77777777" w:rsidR="007E0DD2" w:rsidRDefault="007E0DD2">
            <w:pPr>
              <w:suppressAutoHyphens/>
              <w:jc w:val="center"/>
              <w:rPr>
                <w:sz w:val="20"/>
                <w:lang w:eastAsia="lt-LT"/>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9E"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9F"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A0" w14:textId="77777777" w:rsidR="007E0DD2" w:rsidRDefault="007E0DD2">
            <w:pPr>
              <w:suppressAutoHyphens/>
              <w:jc w:val="center"/>
              <w:rPr>
                <w:sz w:val="20"/>
                <w:lang w:eastAsia="lt-LT"/>
              </w:rPr>
            </w:pPr>
          </w:p>
        </w:tc>
      </w:tr>
      <w:tr w:rsidR="007E0DD2" w14:paraId="213186AA" w14:textId="77777777">
        <w:trPr>
          <w:cantSplit/>
          <w:trHeight w:val="23"/>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A2"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A3"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A4"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A5"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A6" w14:textId="77777777" w:rsidR="007E0DD2" w:rsidRDefault="007E0DD2">
            <w:pPr>
              <w:suppressAutoHyphens/>
              <w:jc w:val="center"/>
              <w:rPr>
                <w:sz w:val="20"/>
                <w:lang w:eastAsia="lt-LT"/>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A7"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A8"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A9" w14:textId="77777777" w:rsidR="007E0DD2" w:rsidRDefault="007E0DD2">
            <w:pPr>
              <w:suppressAutoHyphens/>
              <w:jc w:val="center"/>
              <w:rPr>
                <w:sz w:val="20"/>
                <w:lang w:eastAsia="lt-LT"/>
              </w:rPr>
            </w:pPr>
          </w:p>
        </w:tc>
      </w:tr>
      <w:tr w:rsidR="007E0DD2" w14:paraId="213186B3" w14:textId="77777777">
        <w:trPr>
          <w:cantSplit/>
          <w:trHeight w:val="23"/>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AB"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AC"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AD"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AE"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AF" w14:textId="77777777" w:rsidR="007E0DD2" w:rsidRDefault="007E0DD2">
            <w:pPr>
              <w:suppressAutoHyphens/>
              <w:jc w:val="center"/>
              <w:rPr>
                <w:sz w:val="20"/>
                <w:lang w:eastAsia="lt-LT"/>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B0"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B1"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6B2" w14:textId="77777777" w:rsidR="007E0DD2" w:rsidRDefault="007E0DD2">
            <w:pPr>
              <w:suppressAutoHyphens/>
              <w:jc w:val="center"/>
              <w:rPr>
                <w:sz w:val="20"/>
                <w:lang w:eastAsia="lt-LT"/>
              </w:rPr>
            </w:pPr>
          </w:p>
        </w:tc>
      </w:tr>
    </w:tbl>
    <w:p w14:paraId="213186B4" w14:textId="77777777" w:rsidR="007E0DD2" w:rsidRDefault="007E0DD2">
      <w:pPr>
        <w:suppressAutoHyphens/>
        <w:rPr>
          <w:lang w:val="en-US" w:eastAsia="lt-LT"/>
        </w:rPr>
      </w:pPr>
    </w:p>
    <w:p w14:paraId="213186B5" w14:textId="77777777" w:rsidR="007E0DD2" w:rsidRDefault="00111823">
      <w:pPr>
        <w:suppressAutoHyphens/>
        <w:jc w:val="both"/>
        <w:rPr>
          <w:sz w:val="20"/>
          <w:lang w:eastAsia="lt-LT"/>
        </w:rPr>
      </w:pPr>
      <w:r>
        <w:rPr>
          <w:sz w:val="20"/>
          <w:lang w:eastAsia="lt-LT"/>
        </w:rPr>
        <w:t>________________________</w:t>
      </w:r>
      <w:r>
        <w:rPr>
          <w:sz w:val="20"/>
          <w:lang w:eastAsia="lt-LT"/>
        </w:rPr>
        <w:tab/>
      </w:r>
      <w:r>
        <w:rPr>
          <w:sz w:val="20"/>
          <w:lang w:eastAsia="lt-LT"/>
        </w:rPr>
        <w:tab/>
        <w:t>____________</w:t>
      </w:r>
      <w:r>
        <w:rPr>
          <w:sz w:val="20"/>
          <w:lang w:eastAsia="lt-LT"/>
        </w:rPr>
        <w:tab/>
      </w:r>
      <w:r>
        <w:rPr>
          <w:sz w:val="20"/>
          <w:lang w:eastAsia="lt-LT"/>
        </w:rPr>
        <w:tab/>
        <w:t>___________________________</w:t>
      </w:r>
    </w:p>
    <w:p w14:paraId="213186B6" w14:textId="77777777" w:rsidR="007E0DD2" w:rsidRDefault="00111823">
      <w:pPr>
        <w:suppressAutoHyphens/>
        <w:ind w:firstLine="284"/>
        <w:rPr>
          <w:sz w:val="20"/>
          <w:lang w:eastAsia="lt-LT"/>
        </w:rPr>
      </w:pPr>
      <w:r>
        <w:rPr>
          <w:sz w:val="20"/>
          <w:lang w:eastAsia="lt-LT"/>
        </w:rPr>
        <w:t>(pareigų pavadinimas)</w:t>
      </w:r>
      <w:r>
        <w:rPr>
          <w:sz w:val="20"/>
          <w:lang w:eastAsia="lt-LT"/>
        </w:rPr>
        <w:tab/>
      </w:r>
      <w:r>
        <w:rPr>
          <w:sz w:val="20"/>
          <w:lang w:eastAsia="lt-LT"/>
        </w:rPr>
        <w:tab/>
        <w:t xml:space="preserve">     (parašas)</w:t>
      </w:r>
      <w:r>
        <w:rPr>
          <w:sz w:val="20"/>
          <w:lang w:eastAsia="lt-LT"/>
        </w:rPr>
        <w:tab/>
      </w:r>
      <w:r>
        <w:rPr>
          <w:sz w:val="20"/>
          <w:lang w:eastAsia="lt-LT"/>
        </w:rPr>
        <w:tab/>
        <w:t xml:space="preserve">           (vardas ir pavardė)</w:t>
      </w:r>
    </w:p>
    <w:p w14:paraId="213186B7" w14:textId="77777777" w:rsidR="007E0DD2" w:rsidRDefault="007E0DD2">
      <w:pPr>
        <w:suppressAutoHyphens/>
        <w:rPr>
          <w:lang w:val="en-US" w:eastAsia="lt-LT"/>
        </w:rPr>
      </w:pPr>
    </w:p>
    <w:p w14:paraId="213186B8" w14:textId="77777777" w:rsidR="007E0DD2" w:rsidRDefault="00111823">
      <w:pPr>
        <w:suppressAutoHyphens/>
        <w:rPr>
          <w:sz w:val="20"/>
          <w:lang w:eastAsia="lt-LT"/>
        </w:rPr>
      </w:pPr>
      <w:r>
        <w:rPr>
          <w:sz w:val="20"/>
          <w:lang w:eastAsia="lt-LT"/>
        </w:rPr>
        <w:t xml:space="preserve">(Paslapčių subjekto specialiosios ekspertų </w:t>
      </w:r>
      <w:r>
        <w:rPr>
          <w:sz w:val="20"/>
          <w:lang w:eastAsia="lt-LT"/>
        </w:rPr>
        <w:br/>
        <w:t>komisijos pirmininko viza)</w:t>
      </w:r>
    </w:p>
    <w:p w14:paraId="213186B9" w14:textId="77777777" w:rsidR="007E0DD2" w:rsidRDefault="007E0DD2">
      <w:pPr>
        <w:suppressAutoHyphens/>
        <w:rPr>
          <w:sz w:val="20"/>
          <w:lang w:eastAsia="lt-LT"/>
        </w:rPr>
      </w:pPr>
    </w:p>
    <w:p w14:paraId="213186BA" w14:textId="77777777" w:rsidR="007E0DD2" w:rsidRDefault="00111823">
      <w:pPr>
        <w:tabs>
          <w:tab w:val="center" w:pos="4153"/>
          <w:tab w:val="right" w:pos="8306"/>
        </w:tabs>
        <w:suppressAutoHyphens/>
        <w:rPr>
          <w:sz w:val="20"/>
          <w:lang w:eastAsia="lt-LT"/>
        </w:rPr>
      </w:pPr>
      <w:r>
        <w:rPr>
          <w:sz w:val="20"/>
          <w:lang w:eastAsia="lt-LT"/>
        </w:rPr>
        <w:t>(Valstybės archyvo ar savininko teises</w:t>
      </w:r>
    </w:p>
    <w:p w14:paraId="213186BB" w14:textId="77777777" w:rsidR="007E0DD2" w:rsidRDefault="00111823">
      <w:pPr>
        <w:tabs>
          <w:tab w:val="center" w:pos="4153"/>
          <w:tab w:val="right" w:pos="8306"/>
        </w:tabs>
        <w:suppressAutoHyphens/>
        <w:rPr>
          <w:sz w:val="20"/>
          <w:lang w:eastAsia="lt-LT"/>
        </w:rPr>
      </w:pPr>
      <w:r>
        <w:rPr>
          <w:sz w:val="20"/>
          <w:lang w:eastAsia="lt-LT"/>
        </w:rPr>
        <w:t>ir pareigas įgyvendinančios institucijos</w:t>
      </w:r>
    </w:p>
    <w:p w14:paraId="213186BC" w14:textId="77777777" w:rsidR="007E0DD2" w:rsidRDefault="00111823">
      <w:pPr>
        <w:tabs>
          <w:tab w:val="center" w:pos="4153"/>
          <w:tab w:val="right" w:pos="8306"/>
        </w:tabs>
        <w:suppressAutoHyphens/>
        <w:rPr>
          <w:sz w:val="20"/>
          <w:lang w:eastAsia="lt-LT"/>
        </w:rPr>
      </w:pPr>
      <w:r>
        <w:rPr>
          <w:sz w:val="20"/>
          <w:lang w:eastAsia="lt-LT"/>
        </w:rPr>
        <w:t>ar jos įgaliotos įstaigos suderinimo žyma)</w:t>
      </w:r>
    </w:p>
    <w:p w14:paraId="213186BD" w14:textId="77777777" w:rsidR="007E0DD2" w:rsidRDefault="00111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4"/>
          <w:lang w:eastAsia="lt-LT"/>
        </w:rPr>
      </w:pPr>
      <w:r>
        <w:rPr>
          <w:szCs w:val="24"/>
          <w:lang w:eastAsia="lt-LT"/>
        </w:rPr>
        <w:lastRenderedPageBreak/>
        <w:t>Įslaptintos</w:t>
      </w:r>
      <w:r>
        <w:rPr>
          <w:b/>
          <w:szCs w:val="24"/>
          <w:lang w:eastAsia="lt-LT"/>
        </w:rPr>
        <w:t xml:space="preserve"> </w:t>
      </w:r>
      <w:r>
        <w:rPr>
          <w:szCs w:val="24"/>
          <w:lang w:eastAsia="lt-LT"/>
        </w:rPr>
        <w:t>dokumentacijos plano 8-ąją skiltį užpildė</w:t>
      </w:r>
    </w:p>
    <w:p w14:paraId="213186BE" w14:textId="77777777" w:rsidR="007E0DD2" w:rsidRDefault="00111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4"/>
          <w:lang w:eastAsia="lt-LT"/>
        </w:rPr>
      </w:pPr>
      <w:r>
        <w:rPr>
          <w:szCs w:val="24"/>
          <w:lang w:eastAsia="lt-LT"/>
        </w:rPr>
        <w:t>_____________________</w:t>
      </w:r>
    </w:p>
    <w:p w14:paraId="213186BF" w14:textId="77777777" w:rsidR="007E0DD2" w:rsidRDefault="00111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4"/>
        <w:rPr>
          <w:sz w:val="20"/>
          <w:lang w:eastAsia="lt-LT"/>
        </w:rPr>
      </w:pPr>
      <w:r>
        <w:rPr>
          <w:sz w:val="20"/>
          <w:lang w:eastAsia="lt-LT"/>
        </w:rPr>
        <w:t>(pareigų pavadinimas)</w:t>
      </w:r>
    </w:p>
    <w:p w14:paraId="213186C0" w14:textId="77777777" w:rsidR="007E0DD2" w:rsidRDefault="00111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lang w:eastAsia="lt-LT"/>
        </w:rPr>
      </w:pPr>
      <w:r>
        <w:rPr>
          <w:sz w:val="20"/>
          <w:lang w:eastAsia="lt-LT"/>
        </w:rPr>
        <w:t>_________________________</w:t>
      </w:r>
    </w:p>
    <w:p w14:paraId="213186C1" w14:textId="77777777" w:rsidR="007E0DD2" w:rsidRDefault="00111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rPr>
          <w:sz w:val="20"/>
          <w:lang w:eastAsia="lt-LT"/>
        </w:rPr>
      </w:pPr>
      <w:r>
        <w:rPr>
          <w:sz w:val="20"/>
          <w:lang w:eastAsia="lt-LT"/>
        </w:rPr>
        <w:t>(parašas)</w:t>
      </w:r>
    </w:p>
    <w:p w14:paraId="213186C2" w14:textId="77777777" w:rsidR="007E0DD2" w:rsidRDefault="00111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lang w:eastAsia="lt-LT"/>
        </w:rPr>
      </w:pPr>
      <w:r>
        <w:rPr>
          <w:sz w:val="20"/>
          <w:lang w:eastAsia="lt-LT"/>
        </w:rPr>
        <w:t>_________________________</w:t>
      </w:r>
    </w:p>
    <w:p w14:paraId="213186C3" w14:textId="77777777" w:rsidR="007E0DD2" w:rsidRDefault="00111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sz w:val="20"/>
          <w:lang w:eastAsia="lt-LT"/>
        </w:rPr>
      </w:pPr>
      <w:r>
        <w:rPr>
          <w:sz w:val="20"/>
          <w:lang w:eastAsia="lt-LT"/>
        </w:rPr>
        <w:t>(vardas ir pavardė)</w:t>
      </w:r>
    </w:p>
    <w:p w14:paraId="213186C4" w14:textId="77777777" w:rsidR="007E0DD2" w:rsidRDefault="00111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lang w:eastAsia="lt-LT"/>
        </w:rPr>
      </w:pPr>
      <w:r>
        <w:rPr>
          <w:sz w:val="20"/>
          <w:lang w:eastAsia="lt-LT"/>
        </w:rPr>
        <w:t>_________________________</w:t>
      </w:r>
    </w:p>
    <w:p w14:paraId="213186C5" w14:textId="77777777" w:rsidR="007E0DD2" w:rsidRDefault="00111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93"/>
        <w:rPr>
          <w:sz w:val="20"/>
          <w:lang w:eastAsia="lt-LT"/>
        </w:rPr>
      </w:pPr>
      <w:r>
        <w:rPr>
          <w:sz w:val="20"/>
          <w:lang w:eastAsia="lt-LT"/>
        </w:rPr>
        <w:t>(data)</w:t>
      </w:r>
    </w:p>
    <w:p w14:paraId="213186C6" w14:textId="77777777" w:rsidR="007E0DD2" w:rsidRDefault="007E0DD2">
      <w:pPr>
        <w:suppressAutoHyphens/>
        <w:ind w:firstLine="720"/>
        <w:rPr>
          <w:b/>
          <w:bCs/>
          <w:lang w:val="pt-BR" w:eastAsia="lt-LT"/>
        </w:rPr>
      </w:pPr>
    </w:p>
    <w:p w14:paraId="213186C7" w14:textId="77777777" w:rsidR="007E0DD2" w:rsidRDefault="00111823">
      <w:pPr>
        <w:suppressAutoHyphens/>
        <w:ind w:firstLine="720"/>
        <w:jc w:val="both"/>
        <w:rPr>
          <w:lang w:eastAsia="lt-LT"/>
        </w:rPr>
      </w:pPr>
      <w:r>
        <w:rPr>
          <w:lang w:eastAsia="lt-LT"/>
        </w:rPr>
        <w:t>Paaiškinimai:</w:t>
      </w:r>
    </w:p>
    <w:p w14:paraId="213186C8" w14:textId="0C44E0D5" w:rsidR="007E0DD2" w:rsidRDefault="00111823">
      <w:pPr>
        <w:suppressAutoHyphens/>
        <w:ind w:firstLine="720"/>
        <w:jc w:val="both"/>
        <w:rPr>
          <w:lang w:eastAsia="lt-LT"/>
        </w:rPr>
      </w:pPr>
      <w:r>
        <w:rPr>
          <w:lang w:eastAsia="lt-LT"/>
        </w:rPr>
        <w:t>1. Įslaptintos dokumentacijos plano tekste (lentelėje) nurodoma veiklos sritis (funkcija) ir jos eilės numeris, pavyzdžiui:</w:t>
      </w:r>
    </w:p>
    <w:p w14:paraId="213186C9" w14:textId="77777777" w:rsidR="007E0DD2" w:rsidRDefault="007E0DD2">
      <w:pPr>
        <w:suppressAutoHyphens/>
        <w:rPr>
          <w:sz w:val="10"/>
          <w:szCs w:val="10"/>
          <w:lang w:eastAsia="lt-LT"/>
        </w:rPr>
      </w:pPr>
    </w:p>
    <w:tbl>
      <w:tblPr>
        <w:tblW w:w="9360" w:type="dxa"/>
        <w:tblInd w:w="108" w:type="dxa"/>
        <w:tblLayout w:type="fixed"/>
        <w:tblCellMar>
          <w:left w:w="10" w:type="dxa"/>
          <w:right w:w="10" w:type="dxa"/>
        </w:tblCellMar>
        <w:tblLook w:val="04A0" w:firstRow="1" w:lastRow="0" w:firstColumn="1" w:lastColumn="0" w:noHBand="0" w:noVBand="1"/>
      </w:tblPr>
      <w:tblGrid>
        <w:gridCol w:w="687"/>
        <w:gridCol w:w="1801"/>
        <w:gridCol w:w="900"/>
        <w:gridCol w:w="1080"/>
        <w:gridCol w:w="1261"/>
        <w:gridCol w:w="1801"/>
        <w:gridCol w:w="900"/>
        <w:gridCol w:w="930"/>
      </w:tblGrid>
      <w:tr w:rsidR="007E0DD2" w14:paraId="213186D2" w14:textId="77777777">
        <w:trPr>
          <w:cantSplit/>
          <w:trHeight w:val="23"/>
        </w:trPr>
        <w:tc>
          <w:tcPr>
            <w:tcW w:w="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6CA" w14:textId="77777777" w:rsidR="007E0DD2" w:rsidRDefault="00111823">
            <w:pPr>
              <w:suppressAutoHyphens/>
              <w:rPr>
                <w:sz w:val="22"/>
                <w:szCs w:val="22"/>
                <w:lang w:eastAsia="lt-LT"/>
              </w:rPr>
            </w:pPr>
            <w:r>
              <w:rPr>
                <w:sz w:val="22"/>
                <w:szCs w:val="22"/>
                <w:lang w:eastAsia="lt-LT"/>
              </w:rPr>
              <w:t>1</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6CB" w14:textId="77777777" w:rsidR="007E0DD2" w:rsidRDefault="00111823">
            <w:pPr>
              <w:suppressAutoHyphens/>
              <w:rPr>
                <w:sz w:val="22"/>
                <w:szCs w:val="22"/>
                <w:lang w:eastAsia="lt-LT"/>
              </w:rPr>
            </w:pPr>
            <w:r>
              <w:rPr>
                <w:sz w:val="22"/>
                <w:szCs w:val="22"/>
                <w:lang w:eastAsia="lt-LT"/>
              </w:rPr>
              <w:t>2</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6CC" w14:textId="77777777" w:rsidR="007E0DD2" w:rsidRDefault="00111823">
            <w:pPr>
              <w:suppressAutoHyphens/>
              <w:rPr>
                <w:sz w:val="22"/>
                <w:szCs w:val="22"/>
                <w:lang w:eastAsia="lt-LT"/>
              </w:rPr>
            </w:pPr>
            <w:r>
              <w:rPr>
                <w:sz w:val="22"/>
                <w:szCs w:val="22"/>
                <w:lang w:eastAsia="lt-LT"/>
              </w:rPr>
              <w:t>3</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6CD" w14:textId="77777777" w:rsidR="007E0DD2" w:rsidRDefault="00111823">
            <w:pPr>
              <w:suppressAutoHyphens/>
              <w:rPr>
                <w:sz w:val="22"/>
                <w:szCs w:val="22"/>
                <w:lang w:eastAsia="lt-LT"/>
              </w:rPr>
            </w:pPr>
            <w:r>
              <w:rPr>
                <w:sz w:val="22"/>
                <w:szCs w:val="22"/>
                <w:lang w:eastAsia="lt-LT"/>
              </w:rPr>
              <w:t>4</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6CE" w14:textId="77777777" w:rsidR="007E0DD2" w:rsidRDefault="00111823">
            <w:pPr>
              <w:suppressAutoHyphens/>
              <w:rPr>
                <w:sz w:val="22"/>
                <w:szCs w:val="22"/>
                <w:lang w:eastAsia="lt-LT"/>
              </w:rPr>
            </w:pPr>
            <w:r>
              <w:rPr>
                <w:sz w:val="22"/>
                <w:szCs w:val="22"/>
                <w:lang w:eastAsia="lt-LT"/>
              </w:rPr>
              <w:t>5</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6CF" w14:textId="77777777" w:rsidR="007E0DD2" w:rsidRDefault="00111823">
            <w:pPr>
              <w:suppressAutoHyphens/>
              <w:rPr>
                <w:sz w:val="22"/>
                <w:szCs w:val="22"/>
                <w:lang w:eastAsia="lt-LT"/>
              </w:rPr>
            </w:pPr>
            <w:r>
              <w:rPr>
                <w:sz w:val="22"/>
                <w:szCs w:val="22"/>
                <w:lang w:eastAsia="lt-LT"/>
              </w:rPr>
              <w:t>6</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6D0" w14:textId="77777777" w:rsidR="007E0DD2" w:rsidRDefault="00111823">
            <w:pPr>
              <w:suppressAutoHyphens/>
              <w:rPr>
                <w:sz w:val="22"/>
                <w:szCs w:val="22"/>
                <w:lang w:eastAsia="lt-LT"/>
              </w:rPr>
            </w:pPr>
            <w:r>
              <w:rPr>
                <w:sz w:val="22"/>
                <w:szCs w:val="22"/>
                <w:lang w:eastAsia="lt-LT"/>
              </w:rPr>
              <w:t>7</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6D1" w14:textId="77777777" w:rsidR="007E0DD2" w:rsidRDefault="00111823">
            <w:pPr>
              <w:suppressAutoHyphens/>
              <w:rPr>
                <w:sz w:val="22"/>
                <w:szCs w:val="22"/>
                <w:lang w:eastAsia="lt-LT"/>
              </w:rPr>
            </w:pPr>
            <w:r>
              <w:rPr>
                <w:sz w:val="22"/>
                <w:szCs w:val="22"/>
                <w:lang w:eastAsia="lt-LT"/>
              </w:rPr>
              <w:t>8</w:t>
            </w:r>
          </w:p>
        </w:tc>
      </w:tr>
      <w:tr w:rsidR="007E0DD2" w14:paraId="213186D4" w14:textId="77777777">
        <w:trPr>
          <w:cantSplit/>
          <w:trHeight w:val="23"/>
        </w:trPr>
        <w:tc>
          <w:tcPr>
            <w:tcW w:w="935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6D3" w14:textId="77777777" w:rsidR="007E0DD2" w:rsidRDefault="00111823">
            <w:pPr>
              <w:suppressAutoHyphens/>
              <w:rPr>
                <w:sz w:val="22"/>
                <w:szCs w:val="22"/>
                <w:lang w:eastAsia="lt-LT"/>
              </w:rPr>
            </w:pPr>
            <w:r>
              <w:rPr>
                <w:sz w:val="22"/>
                <w:szCs w:val="22"/>
                <w:lang w:eastAsia="lt-LT"/>
              </w:rPr>
              <w:t>1. VEIKLOS ORGANIZAVIMAS</w:t>
            </w:r>
          </w:p>
        </w:tc>
      </w:tr>
      <w:tr w:rsidR="007E0DD2" w14:paraId="213186DD" w14:textId="77777777">
        <w:trPr>
          <w:cantSplit/>
          <w:trHeight w:val="23"/>
        </w:trPr>
        <w:tc>
          <w:tcPr>
            <w:tcW w:w="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6D5" w14:textId="77777777" w:rsidR="007E0DD2" w:rsidRDefault="00111823">
            <w:pPr>
              <w:suppressAutoHyphens/>
              <w:rPr>
                <w:sz w:val="22"/>
                <w:szCs w:val="22"/>
                <w:lang w:eastAsia="lt-LT"/>
              </w:rPr>
            </w:pPr>
            <w:r>
              <w:rPr>
                <w:sz w:val="22"/>
                <w:szCs w:val="22"/>
                <w:lang w:eastAsia="lt-LT"/>
              </w:rPr>
              <w:t>1.1.</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6D6" w14:textId="77777777" w:rsidR="007E0DD2" w:rsidRDefault="00111823">
            <w:pPr>
              <w:suppressAutoHyphens/>
              <w:rPr>
                <w:sz w:val="22"/>
                <w:szCs w:val="22"/>
                <w:lang w:eastAsia="lt-LT"/>
              </w:rPr>
            </w:pPr>
            <w:r>
              <w:rPr>
                <w:sz w:val="22"/>
                <w:szCs w:val="22"/>
                <w:lang w:eastAsia="lt-LT"/>
              </w:rPr>
              <w:t>…</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6D7" w14:textId="77777777" w:rsidR="007E0DD2" w:rsidRDefault="00111823">
            <w:pPr>
              <w:suppressAutoHyphens/>
              <w:rPr>
                <w:sz w:val="22"/>
                <w:szCs w:val="22"/>
                <w:lang w:eastAsia="lt-LT"/>
              </w:rPr>
            </w:pPr>
            <w:r>
              <w:rPr>
                <w:sz w:val="22"/>
                <w:szCs w:val="22"/>
                <w:lang w:eastAsia="lt-LT"/>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6D8" w14:textId="77777777" w:rsidR="007E0DD2" w:rsidRDefault="00111823">
            <w:pPr>
              <w:suppressAutoHyphens/>
              <w:rPr>
                <w:sz w:val="22"/>
                <w:szCs w:val="22"/>
                <w:lang w:eastAsia="lt-LT"/>
              </w:rPr>
            </w:pPr>
            <w:r>
              <w:rPr>
                <w:sz w:val="22"/>
                <w:szCs w:val="22"/>
                <w:lang w:eastAsia="lt-LT"/>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6D9" w14:textId="77777777" w:rsidR="007E0DD2" w:rsidRDefault="00111823">
            <w:pPr>
              <w:suppressAutoHyphens/>
              <w:rPr>
                <w:sz w:val="22"/>
                <w:szCs w:val="22"/>
                <w:lang w:eastAsia="lt-LT"/>
              </w:rPr>
            </w:pPr>
            <w:r>
              <w:rPr>
                <w:sz w:val="22"/>
                <w:szCs w:val="22"/>
                <w:lang w:eastAsia="lt-LT"/>
              </w:rPr>
              <w:t>…</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6DA" w14:textId="77777777" w:rsidR="007E0DD2" w:rsidRDefault="00111823">
            <w:pPr>
              <w:suppressAutoHyphens/>
              <w:rPr>
                <w:sz w:val="22"/>
                <w:szCs w:val="22"/>
                <w:lang w:eastAsia="lt-LT"/>
              </w:rPr>
            </w:pPr>
            <w:r>
              <w:rPr>
                <w:sz w:val="22"/>
                <w:szCs w:val="22"/>
                <w:lang w:eastAsia="lt-LT"/>
              </w:rPr>
              <w:t>…</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6DB" w14:textId="77777777" w:rsidR="007E0DD2" w:rsidRDefault="007E0DD2">
            <w:pPr>
              <w:suppressAutoHyphens/>
              <w:rPr>
                <w:sz w:val="22"/>
                <w:szCs w:val="22"/>
                <w:lang w:eastAsia="lt-LT"/>
              </w:rPr>
            </w:pP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6DC" w14:textId="77777777" w:rsidR="007E0DD2" w:rsidRDefault="007E0DD2">
            <w:pPr>
              <w:suppressAutoHyphens/>
              <w:rPr>
                <w:sz w:val="22"/>
                <w:szCs w:val="22"/>
                <w:lang w:eastAsia="lt-LT"/>
              </w:rPr>
            </w:pPr>
          </w:p>
        </w:tc>
      </w:tr>
    </w:tbl>
    <w:p w14:paraId="213186DE" w14:textId="516434A8" w:rsidR="007E0DD2" w:rsidRDefault="007E0DD2">
      <w:pPr>
        <w:suppressAutoHyphens/>
        <w:ind w:firstLine="720"/>
        <w:jc w:val="both"/>
        <w:rPr>
          <w:lang w:eastAsia="lt-LT"/>
        </w:rPr>
      </w:pPr>
    </w:p>
    <w:p w14:paraId="213186DF" w14:textId="2197B1FA" w:rsidR="007E0DD2" w:rsidRDefault="00111823">
      <w:pPr>
        <w:suppressAutoHyphens/>
        <w:ind w:firstLine="720"/>
        <w:jc w:val="both"/>
        <w:rPr>
          <w:lang w:eastAsia="lt-LT"/>
        </w:rPr>
      </w:pPr>
      <w:r>
        <w:rPr>
          <w:lang w:val="pt-BR" w:eastAsia="lt-LT"/>
        </w:rPr>
        <w:t>2</w:t>
      </w:r>
      <w:r>
        <w:rPr>
          <w:lang w:eastAsia="lt-LT"/>
        </w:rPr>
        <w:t>. Įslaptintos dokumentacijos plano 1-ojoje skiltyje nurodomas įslaptintos bylos indeksas (pavyzdžiui: 1.1, 4.6 E).</w:t>
      </w:r>
    </w:p>
    <w:p w14:paraId="213186E0" w14:textId="2F5057D8" w:rsidR="007E0DD2" w:rsidRDefault="00111823">
      <w:pPr>
        <w:suppressAutoHyphens/>
        <w:ind w:firstLine="720"/>
        <w:jc w:val="both"/>
        <w:rPr>
          <w:lang w:eastAsia="lt-LT"/>
        </w:rPr>
      </w:pPr>
      <w:r>
        <w:rPr>
          <w:lang w:eastAsia="lt-LT"/>
        </w:rPr>
        <w:t>3. Įslaptintos dokumentacijos plano 2-ojoje skiltyje nurodoma įslaptintos bylos antraštė ir prireikus paantraštė.</w:t>
      </w:r>
    </w:p>
    <w:p w14:paraId="213186E1" w14:textId="77777777" w:rsidR="007E0DD2" w:rsidRDefault="00111823">
      <w:pPr>
        <w:suppressAutoHyphens/>
        <w:ind w:firstLine="720"/>
        <w:jc w:val="both"/>
        <w:rPr>
          <w:lang w:eastAsia="lt-LT"/>
        </w:rPr>
      </w:pPr>
      <w:r>
        <w:rPr>
          <w:lang w:eastAsia="lt-LT"/>
        </w:rPr>
        <w:t xml:space="preserve">Pavyzdžiui: </w:t>
      </w:r>
    </w:p>
    <w:p w14:paraId="213186E2" w14:textId="77777777" w:rsidR="007E0DD2" w:rsidRDefault="00111823">
      <w:pPr>
        <w:suppressAutoHyphens/>
        <w:ind w:firstLine="720"/>
        <w:jc w:val="both"/>
        <w:rPr>
          <w:lang w:eastAsia="lt-LT"/>
        </w:rPr>
      </w:pPr>
      <w:r>
        <w:rPr>
          <w:lang w:eastAsia="lt-LT"/>
        </w:rPr>
        <w:t xml:space="preserve">Susirašinėjimo su Europos Sąjungos ir kitų šalių institucijomis bendradarbiavimo klausimais dokumentai </w:t>
      </w:r>
    </w:p>
    <w:p w14:paraId="213186E3" w14:textId="77777777" w:rsidR="007E0DD2" w:rsidRDefault="00111823">
      <w:pPr>
        <w:suppressAutoHyphens/>
        <w:ind w:firstLine="720"/>
        <w:jc w:val="both"/>
        <w:rPr>
          <w:lang w:eastAsia="lt-LT"/>
        </w:rPr>
      </w:pPr>
      <w:r>
        <w:rPr>
          <w:lang w:eastAsia="lt-LT"/>
        </w:rPr>
        <w:t>arba</w:t>
      </w:r>
    </w:p>
    <w:p w14:paraId="213186E4" w14:textId="021D0B8A" w:rsidR="007E0DD2" w:rsidRDefault="00111823">
      <w:pPr>
        <w:suppressAutoHyphens/>
        <w:ind w:firstLine="720"/>
        <w:jc w:val="both"/>
        <w:rPr>
          <w:lang w:eastAsia="lt-LT"/>
        </w:rPr>
      </w:pPr>
      <w:r>
        <w:rPr>
          <w:lang w:eastAsia="lt-LT"/>
        </w:rPr>
        <w:t>Diskusijos apie Lietuvos poziciją tarpvyriausybinėje konferencijoje dėl Europos Konstitucijos sutarties garso įrašas.</w:t>
      </w:r>
    </w:p>
    <w:p w14:paraId="213186E5" w14:textId="7F730572" w:rsidR="007E0DD2" w:rsidRDefault="00111823">
      <w:pPr>
        <w:suppressAutoHyphens/>
        <w:ind w:firstLine="720"/>
        <w:jc w:val="both"/>
        <w:rPr>
          <w:lang w:eastAsia="lt-LT"/>
        </w:rPr>
      </w:pPr>
      <w:r>
        <w:rPr>
          <w:lang w:eastAsia="lt-LT"/>
        </w:rPr>
        <w:t>4. Įslaptintos dokumentacijos plano 3-iojoje skiltyje nurodoma dokumentų slaptumo žyma („Riboto naudojimo“ ar kita).</w:t>
      </w:r>
    </w:p>
    <w:p w14:paraId="213186E6" w14:textId="3475DA40" w:rsidR="007E0DD2" w:rsidRDefault="00111823">
      <w:pPr>
        <w:suppressAutoHyphens/>
        <w:ind w:firstLine="720"/>
        <w:jc w:val="both"/>
        <w:rPr>
          <w:lang w:eastAsia="lt-LT"/>
        </w:rPr>
      </w:pPr>
      <w:r>
        <w:rPr>
          <w:lang w:eastAsia="lt-LT"/>
        </w:rPr>
        <w:t xml:space="preserve">5. Įslaptintos dokumentacijos plano 4-ojoje skiltyje nurodomas saugojimo terminas. Jeigu teisės aktuose saugojimo terminas nurodytas su jį tikslinančiomis aplinkybėmis ar sąlygomis, tai pažymima skliausteliuose greta saugojimo termino (pavyzdžiui, 10 m. (pasibaigus sutarčiai)). </w:t>
      </w:r>
    </w:p>
    <w:p w14:paraId="213186E7" w14:textId="33178571" w:rsidR="007E0DD2" w:rsidRDefault="00111823">
      <w:pPr>
        <w:suppressAutoHyphens/>
        <w:ind w:firstLine="720"/>
        <w:jc w:val="both"/>
        <w:rPr>
          <w:lang w:eastAsia="lt-LT"/>
        </w:rPr>
      </w:pPr>
      <w:r>
        <w:rPr>
          <w:lang w:eastAsia="lt-LT"/>
        </w:rPr>
        <w:t>6. Įslaptintos dokumentacijos plano 5-ojoje skiltyje rašoma teisės akto, kuriuo remiantis nustatomi dokumentų saugojimo terminai, nuoroda ir straipsnio, punkto, papunkčio ar kelių straipsnių, punktų, papunkčių nuoroda (pavyzdžiui: BDSTR 7.1.1 arba BDSTR 5.6.1.1, 8.6).</w:t>
      </w:r>
    </w:p>
    <w:p w14:paraId="213186E8" w14:textId="69000792" w:rsidR="007E0DD2" w:rsidRDefault="00111823">
      <w:pPr>
        <w:suppressAutoHyphens/>
        <w:ind w:firstLine="720"/>
        <w:jc w:val="both"/>
        <w:rPr>
          <w:lang w:eastAsia="lt-LT"/>
        </w:rPr>
      </w:pPr>
      <w:r>
        <w:rPr>
          <w:lang w:eastAsia="lt-LT"/>
        </w:rPr>
        <w:t xml:space="preserve">7. Įslaptintos dokumentacijos plano 6-ojoje skiltyje rašomas struktūrinio padalinio pavadinimas arba padalinio kodas pagal paslapčių subjekte patvirtintą struktūrinių padalinių klasifikatorių. Šioje skiltyje gali būti nurodomas už bylos sudarymą atsakingo darbuotojo vardas ir pavardė ar pareigų pavadinimas. </w:t>
      </w:r>
    </w:p>
    <w:p w14:paraId="213186E9" w14:textId="463F40CC" w:rsidR="007E0DD2" w:rsidRDefault="00111823">
      <w:pPr>
        <w:suppressAutoHyphens/>
        <w:ind w:firstLine="720"/>
        <w:jc w:val="both"/>
        <w:rPr>
          <w:lang w:eastAsia="lt-LT"/>
        </w:rPr>
      </w:pPr>
      <w:r>
        <w:rPr>
          <w:lang w:eastAsia="lt-LT"/>
        </w:rPr>
        <w:t>8. Įslaptintos dokumentacijos plano 7-ojoje skiltyje pažymimos su įslaptintos bylos apskaita ar turiniu susijusios pastabos (pavyzdžiui, „Pagal sąrašą“).</w:t>
      </w:r>
    </w:p>
    <w:p w14:paraId="213186EA" w14:textId="77777777" w:rsidR="007E0DD2" w:rsidRDefault="007E0DD2">
      <w:pPr>
        <w:suppressAutoHyphens/>
        <w:rPr>
          <w:sz w:val="20"/>
          <w:lang w:eastAsia="lt-LT"/>
        </w:rPr>
      </w:pPr>
    </w:p>
    <w:p w14:paraId="213186EB" w14:textId="77777777" w:rsidR="007E0DD2" w:rsidRDefault="00111823">
      <w:pPr>
        <w:tabs>
          <w:tab w:val="left" w:pos="6237"/>
          <w:tab w:val="right" w:pos="8306"/>
        </w:tabs>
      </w:pPr>
      <w:r>
        <w:rPr>
          <w:b/>
          <w:bCs/>
          <w:sz w:val="20"/>
        </w:rPr>
        <w:t xml:space="preserve">Pastaba. </w:t>
      </w:r>
      <w:r>
        <w:rPr>
          <w:sz w:val="20"/>
        </w:rPr>
        <w:t>Paslapčių subjekto specialiosios ekspertų komisijos pirmininko viza neprivaloma.</w:t>
      </w:r>
    </w:p>
    <w:p w14:paraId="213186EC" w14:textId="77777777" w:rsidR="007E0DD2" w:rsidRDefault="007E0DD2">
      <w:pPr>
        <w:tabs>
          <w:tab w:val="left" w:pos="6237"/>
          <w:tab w:val="right" w:pos="8306"/>
        </w:tabs>
      </w:pPr>
    </w:p>
    <w:p w14:paraId="213186ED" w14:textId="77777777" w:rsidR="007E0DD2" w:rsidRDefault="007E0DD2">
      <w:pPr>
        <w:tabs>
          <w:tab w:val="left" w:pos="6237"/>
          <w:tab w:val="right" w:pos="8306"/>
        </w:tabs>
      </w:pPr>
    </w:p>
    <w:p w14:paraId="213186EE" w14:textId="77777777" w:rsidR="007E0DD2" w:rsidRDefault="007E0DD2">
      <w:pPr>
        <w:tabs>
          <w:tab w:val="left" w:pos="6237"/>
          <w:tab w:val="right" w:pos="8306"/>
        </w:tabs>
        <w:rPr>
          <w:color w:val="000000"/>
        </w:rPr>
      </w:pPr>
    </w:p>
    <w:p w14:paraId="213186EF" w14:textId="568DD4B7" w:rsidR="007E0DD2" w:rsidRDefault="00E278F0">
      <w:pPr>
        <w:tabs>
          <w:tab w:val="left" w:pos="6237"/>
          <w:tab w:val="right" w:pos="8306"/>
        </w:tabs>
        <w:jc w:val="center"/>
      </w:pPr>
    </w:p>
    <w:p w14:paraId="213186F0" w14:textId="5A661A8A" w:rsidR="007E0DD2" w:rsidRDefault="007E0DD2">
      <w:pPr>
        <w:tabs>
          <w:tab w:val="left" w:pos="6804"/>
        </w:tabs>
      </w:pPr>
    </w:p>
    <w:p w14:paraId="213186F1" w14:textId="576EE44D" w:rsidR="007E0DD2" w:rsidRDefault="007E0DD2">
      <w:pPr>
        <w:rPr>
          <w:lang w:eastAsia="ar-SA"/>
        </w:rPr>
        <w:sectPr w:rsidR="007E0DD2" w:rsidSect="00F75810">
          <w:pgSz w:w="11906" w:h="16838"/>
          <w:pgMar w:top="1134" w:right="851" w:bottom="1134" w:left="1701" w:header="567" w:footer="567" w:gutter="0"/>
          <w:pgNumType w:start="1"/>
          <w:cols w:space="1296"/>
          <w:titlePg/>
          <w:docGrid w:linePitch="326"/>
        </w:sectPr>
      </w:pPr>
    </w:p>
    <w:p w14:paraId="213186F2" w14:textId="77F2D8E2" w:rsidR="007E0DD2" w:rsidRDefault="00111823">
      <w:pPr>
        <w:tabs>
          <w:tab w:val="left" w:pos="6804"/>
        </w:tabs>
        <w:ind w:left="4820"/>
        <w:rPr>
          <w:b/>
          <w:lang w:eastAsia="ar-SA"/>
        </w:rPr>
      </w:pPr>
      <w:r>
        <w:rPr>
          <w:lang w:eastAsia="ar-SA"/>
        </w:rPr>
        <w:lastRenderedPageBreak/>
        <w:t>Įslaptintos informacijos administravimo ir</w:t>
      </w:r>
      <w:r>
        <w:rPr>
          <w:b/>
          <w:lang w:eastAsia="ar-SA"/>
        </w:rPr>
        <w:t xml:space="preserve"> </w:t>
      </w:r>
    </w:p>
    <w:p w14:paraId="213186F3" w14:textId="506C3E16" w:rsidR="007E0DD2" w:rsidRDefault="00111823">
      <w:pPr>
        <w:tabs>
          <w:tab w:val="left" w:pos="6804"/>
        </w:tabs>
        <w:ind w:left="4820"/>
        <w:rPr>
          <w:lang w:eastAsia="ar-SA"/>
        </w:rPr>
      </w:pPr>
      <w:r>
        <w:rPr>
          <w:bCs/>
          <w:lang w:eastAsia="ar-SA"/>
        </w:rPr>
        <w:t>išslaptinimo</w:t>
      </w:r>
      <w:r>
        <w:rPr>
          <w:lang w:eastAsia="ar-SA"/>
        </w:rPr>
        <w:t xml:space="preserve"> tvarkos aprašo</w:t>
      </w:r>
      <w:r>
        <w:rPr>
          <w:lang w:eastAsia="ar-SA"/>
        </w:rPr>
        <w:br/>
        <w:t>11 priedas</w:t>
      </w:r>
    </w:p>
    <w:p w14:paraId="213186F4" w14:textId="77777777" w:rsidR="007E0DD2" w:rsidRDefault="007E0DD2">
      <w:pPr>
        <w:tabs>
          <w:tab w:val="center" w:pos="4153"/>
          <w:tab w:val="right" w:pos="8306"/>
        </w:tabs>
        <w:rPr>
          <w:lang w:eastAsia="lt-LT"/>
        </w:rPr>
      </w:pPr>
    </w:p>
    <w:p w14:paraId="213186F5" w14:textId="77777777" w:rsidR="007E0DD2" w:rsidRDefault="007E0DD2">
      <w:pPr>
        <w:tabs>
          <w:tab w:val="left" w:pos="6237"/>
          <w:tab w:val="right" w:pos="8306"/>
        </w:tabs>
      </w:pPr>
    </w:p>
    <w:p w14:paraId="213186F6" w14:textId="498D60D8" w:rsidR="007E0DD2" w:rsidRDefault="00111823">
      <w:pPr>
        <w:suppressAutoHyphens/>
        <w:jc w:val="center"/>
        <w:rPr>
          <w:lang w:eastAsia="lt-LT"/>
        </w:rPr>
      </w:pPr>
      <w:r>
        <w:rPr>
          <w:b/>
          <w:bCs/>
          <w:lang w:eastAsia="lt-LT"/>
        </w:rPr>
        <w:t xml:space="preserve">(Įslaptintos bylos vidaus </w:t>
      </w:r>
      <w:proofErr w:type="spellStart"/>
      <w:r>
        <w:rPr>
          <w:b/>
          <w:bCs/>
          <w:lang w:eastAsia="lt-LT"/>
        </w:rPr>
        <w:t>apyrašo</w:t>
      </w:r>
      <w:proofErr w:type="spellEnd"/>
      <w:r>
        <w:rPr>
          <w:b/>
          <w:bCs/>
          <w:lang w:eastAsia="lt-LT"/>
        </w:rPr>
        <w:t xml:space="preserve"> formos pavyzdys)</w:t>
      </w:r>
    </w:p>
    <w:p w14:paraId="213186F7" w14:textId="77777777" w:rsidR="007E0DD2" w:rsidRDefault="007E0DD2">
      <w:pPr>
        <w:suppressAutoHyphens/>
        <w:jc w:val="center"/>
        <w:rPr>
          <w:lang w:eastAsia="lt-LT"/>
        </w:rPr>
      </w:pPr>
    </w:p>
    <w:p w14:paraId="213186F8" w14:textId="692E78D5" w:rsidR="007E0DD2" w:rsidRDefault="00111823">
      <w:pPr>
        <w:suppressAutoHyphens/>
        <w:jc w:val="center"/>
        <w:rPr>
          <w:b/>
          <w:caps/>
          <w:szCs w:val="24"/>
          <w:lang w:eastAsia="lt-LT"/>
        </w:rPr>
      </w:pPr>
      <w:r>
        <w:rPr>
          <w:b/>
          <w:caps/>
          <w:szCs w:val="24"/>
          <w:lang w:eastAsia="lt-LT"/>
        </w:rPr>
        <w:t>ĮSLAPTINTOS BYLOS VIDAUS APYRAŠAS</w:t>
      </w:r>
    </w:p>
    <w:p w14:paraId="213186F9" w14:textId="77777777" w:rsidR="007E0DD2" w:rsidRDefault="007E0DD2">
      <w:pPr>
        <w:suppressAutoHyphens/>
        <w:rPr>
          <w:b/>
          <w:bCs/>
          <w:lang w:eastAsia="lt-LT"/>
        </w:rPr>
      </w:pPr>
    </w:p>
    <w:p w14:paraId="213186FA" w14:textId="77777777" w:rsidR="007E0DD2" w:rsidRDefault="007E0DD2">
      <w:pPr>
        <w:suppressAutoHyphens/>
        <w:rPr>
          <w:b/>
          <w:bCs/>
          <w:lang w:eastAsia="lt-LT"/>
        </w:rPr>
      </w:pPr>
    </w:p>
    <w:p w14:paraId="213186FB" w14:textId="77777777" w:rsidR="007E0DD2" w:rsidRDefault="00111823">
      <w:pPr>
        <w:suppressAutoHyphens/>
        <w:ind w:firstLine="720"/>
        <w:rPr>
          <w:lang w:eastAsia="lt-LT"/>
        </w:rPr>
      </w:pPr>
      <w:r>
        <w:rPr>
          <w:lang w:eastAsia="lt-LT"/>
        </w:rPr>
        <w:t>Bylos indeksas _________________</w:t>
      </w:r>
    </w:p>
    <w:p w14:paraId="213186FC" w14:textId="77777777" w:rsidR="007E0DD2" w:rsidRDefault="007E0DD2">
      <w:pPr>
        <w:suppressAutoHyphens/>
        <w:spacing w:line="360" w:lineRule="auto"/>
        <w:rPr>
          <w:lang w:eastAsia="lt-LT"/>
        </w:rPr>
      </w:pPr>
    </w:p>
    <w:tbl>
      <w:tblPr>
        <w:tblW w:w="9360" w:type="dxa"/>
        <w:tblInd w:w="57" w:type="dxa"/>
        <w:tblLayout w:type="fixed"/>
        <w:tblCellMar>
          <w:left w:w="10" w:type="dxa"/>
          <w:right w:w="10" w:type="dxa"/>
        </w:tblCellMar>
        <w:tblLook w:val="04A0" w:firstRow="1" w:lastRow="0" w:firstColumn="1" w:lastColumn="0" w:noHBand="0" w:noVBand="1"/>
      </w:tblPr>
      <w:tblGrid>
        <w:gridCol w:w="427"/>
        <w:gridCol w:w="2552"/>
        <w:gridCol w:w="1134"/>
        <w:gridCol w:w="992"/>
        <w:gridCol w:w="1337"/>
        <w:gridCol w:w="2067"/>
        <w:gridCol w:w="851"/>
      </w:tblGrid>
      <w:tr w:rsidR="007E0DD2" w14:paraId="21318704" w14:textId="77777777">
        <w:trPr>
          <w:cantSplit/>
          <w:trHeight w:val="23"/>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6FD" w14:textId="77777777" w:rsidR="007E0DD2" w:rsidRDefault="00111823">
            <w:pPr>
              <w:suppressAutoHyphens/>
              <w:jc w:val="center"/>
              <w:rPr>
                <w:b/>
                <w:sz w:val="20"/>
                <w:lang w:eastAsia="lt-LT"/>
              </w:rPr>
            </w:pPr>
            <w:r>
              <w:rPr>
                <w:b/>
                <w:sz w:val="20"/>
                <w:lang w:eastAsia="lt-LT"/>
              </w:rPr>
              <w:t>Eil. Nr.</w:t>
            </w:r>
          </w:p>
        </w:tc>
        <w:tc>
          <w:tcPr>
            <w:tcW w:w="25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6FE" w14:textId="77777777" w:rsidR="007E0DD2" w:rsidRDefault="00111823">
            <w:pPr>
              <w:suppressAutoHyphens/>
              <w:jc w:val="center"/>
              <w:rPr>
                <w:b/>
                <w:sz w:val="20"/>
                <w:lang w:eastAsia="lt-LT"/>
              </w:rPr>
            </w:pPr>
            <w:r>
              <w:rPr>
                <w:b/>
                <w:sz w:val="20"/>
                <w:lang w:eastAsia="lt-LT"/>
              </w:rPr>
              <w:t>Įslaptinto dokumento pavadinimas (antraštė)</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6FF" w14:textId="77777777" w:rsidR="007E0DD2" w:rsidRDefault="00111823">
            <w:pPr>
              <w:suppressAutoHyphens/>
              <w:jc w:val="center"/>
              <w:rPr>
                <w:b/>
                <w:sz w:val="20"/>
                <w:lang w:eastAsia="lt-LT"/>
              </w:rPr>
            </w:pPr>
            <w:r>
              <w:rPr>
                <w:b/>
                <w:sz w:val="20"/>
                <w:lang w:eastAsia="lt-LT"/>
              </w:rPr>
              <w:t>Dokumento registra-cijos data ir numeris</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700" w14:textId="77777777" w:rsidR="007E0DD2" w:rsidRDefault="00111823">
            <w:pPr>
              <w:suppressAutoHyphens/>
              <w:jc w:val="center"/>
              <w:rPr>
                <w:b/>
                <w:sz w:val="20"/>
                <w:lang w:eastAsia="lt-LT"/>
              </w:rPr>
            </w:pPr>
            <w:r>
              <w:rPr>
                <w:b/>
                <w:sz w:val="20"/>
                <w:lang w:eastAsia="lt-LT"/>
              </w:rPr>
              <w:t>Slaptumo žyma ir šalia esančios nuorodos</w:t>
            </w:r>
          </w:p>
        </w:tc>
        <w:tc>
          <w:tcPr>
            <w:tcW w:w="13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701" w14:textId="77777777" w:rsidR="007E0DD2" w:rsidRDefault="00111823">
            <w:pPr>
              <w:suppressAutoHyphens/>
              <w:jc w:val="center"/>
              <w:rPr>
                <w:b/>
                <w:sz w:val="20"/>
                <w:lang w:eastAsia="lt-LT"/>
              </w:rPr>
            </w:pPr>
            <w:r>
              <w:rPr>
                <w:b/>
                <w:sz w:val="20"/>
                <w:lang w:eastAsia="lt-LT"/>
              </w:rPr>
              <w:t>Dokumento egzemplio-riaus numeris ir lapų skaičius</w:t>
            </w:r>
          </w:p>
        </w:tc>
        <w:tc>
          <w:tcPr>
            <w:tcW w:w="206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702" w14:textId="77777777" w:rsidR="007E0DD2" w:rsidRDefault="00111823">
            <w:pPr>
              <w:suppressAutoHyphens/>
              <w:jc w:val="center"/>
              <w:rPr>
                <w:b/>
                <w:sz w:val="20"/>
                <w:lang w:eastAsia="lt-LT"/>
              </w:rPr>
            </w:pPr>
            <w:r>
              <w:rPr>
                <w:b/>
                <w:sz w:val="20"/>
                <w:lang w:eastAsia="lt-LT"/>
              </w:rPr>
              <w:t>Dokumento, pagal kurį pakeista dokumento slaptumo žyma ar įslaptinimo terminas, dokumentas išslaptintas ar sunaikintas, nuoroda</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703" w14:textId="77777777" w:rsidR="007E0DD2" w:rsidRDefault="00111823">
            <w:pPr>
              <w:suppressAutoHyphens/>
              <w:jc w:val="center"/>
              <w:rPr>
                <w:b/>
                <w:sz w:val="20"/>
                <w:lang w:eastAsia="lt-LT"/>
              </w:rPr>
            </w:pPr>
            <w:r>
              <w:rPr>
                <w:b/>
                <w:sz w:val="20"/>
                <w:lang w:eastAsia="lt-LT"/>
              </w:rPr>
              <w:t>Pasta-bos</w:t>
            </w:r>
          </w:p>
        </w:tc>
      </w:tr>
      <w:tr w:rsidR="007E0DD2" w14:paraId="2131870C" w14:textId="77777777">
        <w:trPr>
          <w:cantSplit/>
          <w:trHeight w:val="23"/>
        </w:trPr>
        <w:tc>
          <w:tcPr>
            <w:tcW w:w="426"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705" w14:textId="77777777" w:rsidR="007E0DD2" w:rsidRDefault="007E0DD2">
            <w:pPr>
              <w:suppressAutoHyphens/>
              <w:jc w:val="center"/>
              <w:rPr>
                <w:sz w:val="20"/>
                <w:lang w:eastAsia="lt-LT"/>
              </w:rPr>
            </w:pPr>
          </w:p>
        </w:tc>
        <w:tc>
          <w:tcPr>
            <w:tcW w:w="2551"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706"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707"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08" w14:textId="77777777" w:rsidR="007E0DD2" w:rsidRDefault="007E0DD2">
            <w:pPr>
              <w:suppressAutoHyphens/>
              <w:jc w:val="center"/>
              <w:rPr>
                <w:sz w:val="20"/>
                <w:lang w:eastAsia="lt-LT"/>
              </w:rPr>
            </w:pPr>
          </w:p>
        </w:tc>
        <w:tc>
          <w:tcPr>
            <w:tcW w:w="13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09" w14:textId="77777777" w:rsidR="007E0DD2" w:rsidRDefault="007E0DD2">
            <w:pPr>
              <w:suppressAutoHyphens/>
              <w:jc w:val="center"/>
              <w:rPr>
                <w:sz w:val="20"/>
                <w:lang w:eastAsia="lt-LT"/>
              </w:rPr>
            </w:pPr>
          </w:p>
        </w:tc>
        <w:tc>
          <w:tcPr>
            <w:tcW w:w="206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0A" w14:textId="77777777" w:rsidR="007E0DD2" w:rsidRDefault="007E0DD2">
            <w:pPr>
              <w:suppressAutoHyphens/>
              <w:jc w:val="center"/>
              <w:rPr>
                <w:sz w:val="20"/>
                <w:lang w:eastAsia="lt-LT"/>
              </w:rPr>
            </w:pPr>
          </w:p>
        </w:tc>
        <w:tc>
          <w:tcPr>
            <w:tcW w:w="851"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70B" w14:textId="77777777" w:rsidR="007E0DD2" w:rsidRDefault="007E0DD2">
            <w:pPr>
              <w:suppressAutoHyphens/>
              <w:jc w:val="center"/>
              <w:rPr>
                <w:sz w:val="20"/>
                <w:lang w:eastAsia="lt-LT"/>
              </w:rPr>
            </w:pPr>
          </w:p>
        </w:tc>
      </w:tr>
      <w:tr w:rsidR="007E0DD2" w14:paraId="21318714" w14:textId="77777777">
        <w:trPr>
          <w:cantSplit/>
          <w:trHeight w:val="23"/>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0D" w14:textId="77777777" w:rsidR="007E0DD2" w:rsidRDefault="007E0DD2">
            <w:pPr>
              <w:suppressAutoHyphens/>
              <w:jc w:val="center"/>
              <w:rPr>
                <w:sz w:val="20"/>
                <w:lang w:eastAsia="lt-LT"/>
              </w:rPr>
            </w:pPr>
          </w:p>
        </w:tc>
        <w:tc>
          <w:tcPr>
            <w:tcW w:w="25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0E"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0F"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10" w14:textId="77777777" w:rsidR="007E0DD2" w:rsidRDefault="007E0DD2">
            <w:pPr>
              <w:suppressAutoHyphens/>
              <w:jc w:val="center"/>
              <w:rPr>
                <w:sz w:val="20"/>
                <w:lang w:eastAsia="lt-LT"/>
              </w:rPr>
            </w:pPr>
          </w:p>
        </w:tc>
        <w:tc>
          <w:tcPr>
            <w:tcW w:w="13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11" w14:textId="77777777" w:rsidR="007E0DD2" w:rsidRDefault="007E0DD2">
            <w:pPr>
              <w:suppressAutoHyphens/>
              <w:jc w:val="center"/>
              <w:rPr>
                <w:sz w:val="20"/>
                <w:lang w:eastAsia="lt-LT"/>
              </w:rPr>
            </w:pPr>
          </w:p>
        </w:tc>
        <w:tc>
          <w:tcPr>
            <w:tcW w:w="206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12" w14:textId="77777777" w:rsidR="007E0DD2" w:rsidRDefault="007E0DD2">
            <w:pPr>
              <w:suppressAutoHyphens/>
              <w:jc w:val="center"/>
              <w:rPr>
                <w:sz w:val="20"/>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13" w14:textId="77777777" w:rsidR="007E0DD2" w:rsidRDefault="007E0DD2">
            <w:pPr>
              <w:suppressAutoHyphens/>
              <w:jc w:val="center"/>
              <w:rPr>
                <w:sz w:val="20"/>
                <w:lang w:eastAsia="lt-LT"/>
              </w:rPr>
            </w:pPr>
          </w:p>
        </w:tc>
      </w:tr>
      <w:tr w:rsidR="007E0DD2" w14:paraId="2131871C" w14:textId="77777777">
        <w:trPr>
          <w:cantSplit/>
          <w:trHeight w:val="23"/>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15" w14:textId="77777777" w:rsidR="007E0DD2" w:rsidRDefault="007E0DD2">
            <w:pPr>
              <w:suppressAutoHyphens/>
              <w:jc w:val="center"/>
              <w:rPr>
                <w:sz w:val="20"/>
                <w:lang w:eastAsia="lt-LT"/>
              </w:rPr>
            </w:pPr>
          </w:p>
        </w:tc>
        <w:tc>
          <w:tcPr>
            <w:tcW w:w="25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16"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17"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18" w14:textId="77777777" w:rsidR="007E0DD2" w:rsidRDefault="007E0DD2">
            <w:pPr>
              <w:suppressAutoHyphens/>
              <w:jc w:val="center"/>
              <w:rPr>
                <w:sz w:val="20"/>
                <w:lang w:eastAsia="lt-LT"/>
              </w:rPr>
            </w:pPr>
          </w:p>
        </w:tc>
        <w:tc>
          <w:tcPr>
            <w:tcW w:w="13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19" w14:textId="77777777" w:rsidR="007E0DD2" w:rsidRDefault="007E0DD2">
            <w:pPr>
              <w:suppressAutoHyphens/>
              <w:jc w:val="center"/>
              <w:rPr>
                <w:sz w:val="20"/>
                <w:lang w:eastAsia="lt-LT"/>
              </w:rPr>
            </w:pPr>
          </w:p>
        </w:tc>
        <w:tc>
          <w:tcPr>
            <w:tcW w:w="206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1A" w14:textId="77777777" w:rsidR="007E0DD2" w:rsidRDefault="007E0DD2">
            <w:pPr>
              <w:suppressAutoHyphens/>
              <w:jc w:val="center"/>
              <w:rPr>
                <w:sz w:val="20"/>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1B" w14:textId="77777777" w:rsidR="007E0DD2" w:rsidRDefault="007E0DD2">
            <w:pPr>
              <w:suppressAutoHyphens/>
              <w:jc w:val="center"/>
              <w:rPr>
                <w:sz w:val="20"/>
                <w:lang w:eastAsia="lt-LT"/>
              </w:rPr>
            </w:pPr>
          </w:p>
        </w:tc>
      </w:tr>
      <w:tr w:rsidR="007E0DD2" w14:paraId="21318724" w14:textId="77777777">
        <w:trPr>
          <w:cantSplit/>
          <w:trHeight w:val="23"/>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1D" w14:textId="77777777" w:rsidR="007E0DD2" w:rsidRDefault="007E0DD2">
            <w:pPr>
              <w:suppressAutoHyphens/>
              <w:jc w:val="center"/>
              <w:rPr>
                <w:sz w:val="20"/>
                <w:lang w:eastAsia="lt-LT"/>
              </w:rPr>
            </w:pPr>
          </w:p>
        </w:tc>
        <w:tc>
          <w:tcPr>
            <w:tcW w:w="25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1E"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1F"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20" w14:textId="77777777" w:rsidR="007E0DD2" w:rsidRDefault="007E0DD2">
            <w:pPr>
              <w:suppressAutoHyphens/>
              <w:jc w:val="center"/>
              <w:rPr>
                <w:sz w:val="20"/>
                <w:lang w:eastAsia="lt-LT"/>
              </w:rPr>
            </w:pPr>
          </w:p>
        </w:tc>
        <w:tc>
          <w:tcPr>
            <w:tcW w:w="13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21" w14:textId="77777777" w:rsidR="007E0DD2" w:rsidRDefault="007E0DD2">
            <w:pPr>
              <w:suppressAutoHyphens/>
              <w:jc w:val="center"/>
              <w:rPr>
                <w:sz w:val="20"/>
                <w:lang w:eastAsia="lt-LT"/>
              </w:rPr>
            </w:pPr>
          </w:p>
        </w:tc>
        <w:tc>
          <w:tcPr>
            <w:tcW w:w="206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22" w14:textId="77777777" w:rsidR="007E0DD2" w:rsidRDefault="007E0DD2">
            <w:pPr>
              <w:suppressAutoHyphens/>
              <w:jc w:val="center"/>
              <w:rPr>
                <w:sz w:val="20"/>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23" w14:textId="77777777" w:rsidR="007E0DD2" w:rsidRDefault="007E0DD2">
            <w:pPr>
              <w:suppressAutoHyphens/>
              <w:jc w:val="center"/>
              <w:rPr>
                <w:sz w:val="20"/>
                <w:lang w:eastAsia="lt-LT"/>
              </w:rPr>
            </w:pPr>
          </w:p>
        </w:tc>
      </w:tr>
      <w:tr w:rsidR="007E0DD2" w14:paraId="2131872C" w14:textId="77777777">
        <w:trPr>
          <w:cantSplit/>
          <w:trHeight w:val="23"/>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25" w14:textId="77777777" w:rsidR="007E0DD2" w:rsidRDefault="007E0DD2">
            <w:pPr>
              <w:suppressAutoHyphens/>
              <w:jc w:val="center"/>
              <w:rPr>
                <w:sz w:val="20"/>
                <w:lang w:eastAsia="lt-LT"/>
              </w:rPr>
            </w:pPr>
          </w:p>
        </w:tc>
        <w:tc>
          <w:tcPr>
            <w:tcW w:w="25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26" w14:textId="77777777" w:rsidR="007E0DD2" w:rsidRDefault="007E0DD2">
            <w:pPr>
              <w:suppressAutoHyphens/>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27"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28" w14:textId="77777777" w:rsidR="007E0DD2" w:rsidRDefault="007E0DD2">
            <w:pPr>
              <w:suppressAutoHyphens/>
              <w:jc w:val="center"/>
              <w:rPr>
                <w:sz w:val="20"/>
                <w:lang w:eastAsia="lt-LT"/>
              </w:rPr>
            </w:pPr>
          </w:p>
        </w:tc>
        <w:tc>
          <w:tcPr>
            <w:tcW w:w="13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29" w14:textId="77777777" w:rsidR="007E0DD2" w:rsidRDefault="007E0DD2">
            <w:pPr>
              <w:suppressAutoHyphens/>
              <w:jc w:val="center"/>
              <w:rPr>
                <w:sz w:val="20"/>
                <w:lang w:eastAsia="lt-LT"/>
              </w:rPr>
            </w:pPr>
          </w:p>
        </w:tc>
        <w:tc>
          <w:tcPr>
            <w:tcW w:w="206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2A" w14:textId="77777777" w:rsidR="007E0DD2" w:rsidRDefault="007E0DD2">
            <w:pPr>
              <w:suppressAutoHyphens/>
              <w:jc w:val="center"/>
              <w:rPr>
                <w:sz w:val="20"/>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2B" w14:textId="77777777" w:rsidR="007E0DD2" w:rsidRDefault="007E0DD2">
            <w:pPr>
              <w:suppressAutoHyphens/>
              <w:jc w:val="center"/>
              <w:rPr>
                <w:sz w:val="20"/>
                <w:lang w:eastAsia="lt-LT"/>
              </w:rPr>
            </w:pPr>
          </w:p>
        </w:tc>
      </w:tr>
    </w:tbl>
    <w:p w14:paraId="2131872D" w14:textId="77777777" w:rsidR="007E0DD2" w:rsidRDefault="007E0DD2">
      <w:pPr>
        <w:suppressAutoHyphens/>
        <w:spacing w:line="360" w:lineRule="auto"/>
        <w:rPr>
          <w:lang w:eastAsia="lt-LT"/>
        </w:rPr>
      </w:pPr>
    </w:p>
    <w:p w14:paraId="2131872E" w14:textId="77777777" w:rsidR="007E0DD2" w:rsidRDefault="00111823">
      <w:pPr>
        <w:suppressAutoHyphens/>
        <w:jc w:val="both"/>
        <w:rPr>
          <w:lang w:eastAsia="lt-LT"/>
        </w:rPr>
      </w:pPr>
      <w:r>
        <w:rPr>
          <w:b/>
          <w:bCs/>
          <w:sz w:val="20"/>
          <w:lang w:eastAsia="lt-LT"/>
        </w:rPr>
        <w:t>Pastaba.</w:t>
      </w:r>
      <w:r>
        <w:rPr>
          <w:sz w:val="20"/>
          <w:lang w:eastAsia="lt-LT"/>
        </w:rPr>
        <w:t xml:space="preserve"> Apyrašo forma gali būti papildyta reikiamomis skiltimis.</w:t>
      </w:r>
    </w:p>
    <w:p w14:paraId="2131872F" w14:textId="77777777" w:rsidR="007E0DD2" w:rsidRDefault="007E0DD2">
      <w:pPr>
        <w:tabs>
          <w:tab w:val="left" w:pos="6237"/>
          <w:tab w:val="right" w:pos="8306"/>
        </w:tabs>
      </w:pPr>
    </w:p>
    <w:p w14:paraId="21318730" w14:textId="77777777" w:rsidR="007E0DD2" w:rsidRDefault="007E0DD2">
      <w:pPr>
        <w:tabs>
          <w:tab w:val="left" w:pos="6237"/>
          <w:tab w:val="right" w:pos="8306"/>
        </w:tabs>
      </w:pPr>
    </w:p>
    <w:p w14:paraId="21318731" w14:textId="0AA44134" w:rsidR="007E0DD2" w:rsidRDefault="00E278F0">
      <w:pPr>
        <w:tabs>
          <w:tab w:val="left" w:pos="6237"/>
          <w:tab w:val="right" w:pos="8306"/>
        </w:tabs>
        <w:rPr>
          <w:color w:val="000000"/>
        </w:rPr>
      </w:pPr>
    </w:p>
    <w:p w14:paraId="21318732" w14:textId="764AF21F" w:rsidR="007E0DD2" w:rsidRDefault="007E0DD2">
      <w:pPr>
        <w:tabs>
          <w:tab w:val="left" w:pos="6237"/>
          <w:tab w:val="right" w:pos="8306"/>
        </w:tabs>
        <w:jc w:val="center"/>
      </w:pPr>
    </w:p>
    <w:p w14:paraId="21318733" w14:textId="2AB08086" w:rsidR="007E0DD2" w:rsidRDefault="007E0DD2">
      <w:pPr>
        <w:sectPr w:rsidR="007E0DD2" w:rsidSect="00F75810">
          <w:pgSz w:w="11906" w:h="16838"/>
          <w:pgMar w:top="1134" w:right="851" w:bottom="1134" w:left="1701" w:header="567" w:footer="567" w:gutter="0"/>
          <w:cols w:space="1296"/>
          <w:titlePg/>
          <w:docGrid w:linePitch="326"/>
        </w:sectPr>
      </w:pPr>
    </w:p>
    <w:p w14:paraId="21318734" w14:textId="1D165C0E" w:rsidR="007E0DD2" w:rsidRDefault="00111823">
      <w:pPr>
        <w:tabs>
          <w:tab w:val="left" w:pos="6804"/>
        </w:tabs>
        <w:ind w:left="9356"/>
        <w:rPr>
          <w:b/>
          <w:szCs w:val="24"/>
          <w:lang w:eastAsia="lt-LT"/>
        </w:rPr>
      </w:pPr>
      <w:r>
        <w:rPr>
          <w:szCs w:val="24"/>
          <w:lang w:eastAsia="lt-LT"/>
        </w:rPr>
        <w:lastRenderedPageBreak/>
        <w:t>Įslaptintos informacijos administravimo ir</w:t>
      </w:r>
      <w:r>
        <w:rPr>
          <w:b/>
          <w:szCs w:val="24"/>
          <w:lang w:eastAsia="lt-LT"/>
        </w:rPr>
        <w:t xml:space="preserve"> </w:t>
      </w:r>
    </w:p>
    <w:p w14:paraId="21318735" w14:textId="1AF3E859" w:rsidR="007E0DD2" w:rsidRDefault="00111823">
      <w:pPr>
        <w:tabs>
          <w:tab w:val="left" w:pos="6804"/>
        </w:tabs>
        <w:ind w:left="9356"/>
        <w:rPr>
          <w:lang w:eastAsia="ar-SA"/>
        </w:rPr>
      </w:pPr>
      <w:r>
        <w:rPr>
          <w:bCs/>
          <w:szCs w:val="24"/>
          <w:lang w:eastAsia="lt-LT"/>
        </w:rPr>
        <w:t>išslaptinimo</w:t>
      </w:r>
      <w:r>
        <w:rPr>
          <w:szCs w:val="24"/>
          <w:lang w:eastAsia="lt-LT"/>
        </w:rPr>
        <w:t xml:space="preserve"> tvarkos aprašo</w:t>
      </w:r>
      <w:r>
        <w:rPr>
          <w:lang w:eastAsia="ar-SA"/>
        </w:rPr>
        <w:br/>
        <w:t>12 priedas</w:t>
      </w:r>
    </w:p>
    <w:p w14:paraId="21318736" w14:textId="77777777" w:rsidR="007E0DD2" w:rsidRDefault="007E0DD2">
      <w:pPr>
        <w:tabs>
          <w:tab w:val="center" w:pos="4153"/>
          <w:tab w:val="right" w:pos="8306"/>
        </w:tabs>
        <w:rPr>
          <w:lang w:eastAsia="lt-LT"/>
        </w:rPr>
      </w:pPr>
    </w:p>
    <w:p w14:paraId="21318737" w14:textId="77777777" w:rsidR="007E0DD2" w:rsidRDefault="007E0DD2">
      <w:pPr>
        <w:tabs>
          <w:tab w:val="left" w:pos="6237"/>
          <w:tab w:val="right" w:pos="8306"/>
        </w:tabs>
      </w:pPr>
    </w:p>
    <w:p w14:paraId="21318738" w14:textId="77777777" w:rsidR="007E0DD2" w:rsidRDefault="00111823">
      <w:pPr>
        <w:suppressAutoHyphens/>
        <w:jc w:val="center"/>
        <w:rPr>
          <w:lang w:eastAsia="lt-LT"/>
        </w:rPr>
      </w:pPr>
      <w:r>
        <w:rPr>
          <w:b/>
          <w:bCs/>
          <w:lang w:eastAsia="lt-LT"/>
        </w:rPr>
        <w:t>(Užbaigtų įslaptintų bylų apskaitos žurnalo</w:t>
      </w:r>
      <w:r>
        <w:rPr>
          <w:lang w:eastAsia="lt-LT"/>
        </w:rPr>
        <w:t xml:space="preserve"> </w:t>
      </w:r>
      <w:r>
        <w:rPr>
          <w:b/>
          <w:bCs/>
          <w:lang w:eastAsia="lt-LT"/>
        </w:rPr>
        <w:t>formos pavyzdys</w:t>
      </w:r>
      <w:r>
        <w:rPr>
          <w:lang w:eastAsia="lt-LT"/>
        </w:rPr>
        <w:t>)</w:t>
      </w:r>
    </w:p>
    <w:p w14:paraId="21318739" w14:textId="77777777" w:rsidR="007E0DD2" w:rsidRDefault="007E0DD2">
      <w:pPr>
        <w:suppressAutoHyphens/>
        <w:jc w:val="center"/>
        <w:rPr>
          <w:b/>
          <w:bCs/>
          <w:lang w:eastAsia="lt-LT"/>
        </w:rPr>
      </w:pPr>
    </w:p>
    <w:p w14:paraId="2131873A" w14:textId="77777777" w:rsidR="007E0DD2" w:rsidRDefault="00111823">
      <w:pPr>
        <w:suppressAutoHyphens/>
        <w:jc w:val="center"/>
        <w:rPr>
          <w:lang w:eastAsia="lt-LT"/>
        </w:rPr>
      </w:pPr>
      <w:r>
        <w:rPr>
          <w:lang w:eastAsia="lt-LT"/>
        </w:rPr>
        <w:t>_____________________________________________</w:t>
      </w:r>
    </w:p>
    <w:p w14:paraId="2131873B" w14:textId="77777777" w:rsidR="007E0DD2" w:rsidRDefault="00111823">
      <w:pPr>
        <w:suppressAutoHyphens/>
        <w:jc w:val="center"/>
        <w:rPr>
          <w:sz w:val="20"/>
          <w:lang w:eastAsia="lt-LT"/>
        </w:rPr>
      </w:pPr>
      <w:r>
        <w:rPr>
          <w:sz w:val="20"/>
          <w:lang w:eastAsia="lt-LT"/>
        </w:rPr>
        <w:t>(dokumento rengėjo pavadinimas)</w:t>
      </w:r>
    </w:p>
    <w:p w14:paraId="2131873C" w14:textId="77777777" w:rsidR="007E0DD2" w:rsidRDefault="007E0DD2">
      <w:pPr>
        <w:suppressAutoHyphens/>
        <w:jc w:val="center"/>
        <w:rPr>
          <w:lang w:eastAsia="lt-LT"/>
        </w:rPr>
      </w:pPr>
    </w:p>
    <w:p w14:paraId="2131873D" w14:textId="77777777" w:rsidR="007E0DD2" w:rsidRDefault="00111823">
      <w:pPr>
        <w:keepNext/>
        <w:suppressAutoHyphens/>
        <w:jc w:val="center"/>
        <w:rPr>
          <w:lang w:eastAsia="lt-LT"/>
        </w:rPr>
      </w:pPr>
      <w:r>
        <w:rPr>
          <w:b/>
          <w:caps/>
          <w:szCs w:val="24"/>
          <w:lang w:eastAsia="lt-LT"/>
        </w:rPr>
        <w:t>UŽBAIGTŲ ĮSLAPTINTŲ BYLŲ APSKAITOS ŽURNALAS</w:t>
      </w:r>
      <w:r>
        <w:rPr>
          <w:rFonts w:ascii="HelveticaLT" w:hAnsi="HelveticaLT"/>
          <w:caps/>
          <w:sz w:val="32"/>
          <w:lang w:eastAsia="lt-LT"/>
        </w:rPr>
        <w:t xml:space="preserve"> </w:t>
      </w:r>
      <w:r>
        <w:rPr>
          <w:caps/>
          <w:szCs w:val="24"/>
          <w:lang w:eastAsia="lt-LT"/>
        </w:rPr>
        <w:t>__________________</w:t>
      </w:r>
    </w:p>
    <w:p w14:paraId="2131873E" w14:textId="77777777" w:rsidR="007E0DD2" w:rsidRDefault="00111823">
      <w:pPr>
        <w:suppressAutoHyphens/>
        <w:ind w:left="5760" w:firstLine="826"/>
        <w:jc w:val="center"/>
        <w:rPr>
          <w:sz w:val="20"/>
          <w:lang w:eastAsia="lt-LT"/>
        </w:rPr>
      </w:pPr>
      <w:r>
        <w:rPr>
          <w:sz w:val="20"/>
          <w:lang w:eastAsia="lt-LT"/>
        </w:rPr>
        <w:t>(identifikavimo žymuo)</w:t>
      </w:r>
    </w:p>
    <w:p w14:paraId="2131873F" w14:textId="77777777" w:rsidR="007E0DD2" w:rsidRDefault="007E0DD2">
      <w:pPr>
        <w:suppressAutoHyphens/>
        <w:jc w:val="center"/>
        <w:rPr>
          <w:sz w:val="20"/>
          <w:lang w:eastAsia="lt-LT"/>
        </w:rPr>
      </w:pPr>
    </w:p>
    <w:tbl>
      <w:tblPr>
        <w:tblW w:w="14592" w:type="dxa"/>
        <w:tblInd w:w="57" w:type="dxa"/>
        <w:tblLayout w:type="fixed"/>
        <w:tblCellMar>
          <w:left w:w="10" w:type="dxa"/>
          <w:right w:w="10" w:type="dxa"/>
        </w:tblCellMar>
        <w:tblLook w:val="04A0" w:firstRow="1" w:lastRow="0" w:firstColumn="1" w:lastColumn="0" w:noHBand="0" w:noVBand="1"/>
      </w:tblPr>
      <w:tblGrid>
        <w:gridCol w:w="1022"/>
        <w:gridCol w:w="1275"/>
        <w:gridCol w:w="3258"/>
        <w:gridCol w:w="1679"/>
        <w:gridCol w:w="1438"/>
        <w:gridCol w:w="1700"/>
        <w:gridCol w:w="3029"/>
        <w:gridCol w:w="1191"/>
      </w:tblGrid>
      <w:tr w:rsidR="007E0DD2" w14:paraId="21318749" w14:textId="77777777">
        <w:trPr>
          <w:cantSplit/>
          <w:trHeight w:val="20"/>
        </w:trPr>
        <w:tc>
          <w:tcPr>
            <w:tcW w:w="10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740" w14:textId="77777777" w:rsidR="007E0DD2" w:rsidRDefault="00111823">
            <w:pPr>
              <w:suppressAutoHyphens/>
              <w:jc w:val="center"/>
              <w:rPr>
                <w:b/>
                <w:sz w:val="20"/>
                <w:lang w:eastAsia="lt-LT"/>
              </w:rPr>
            </w:pPr>
            <w:r>
              <w:rPr>
                <w:b/>
                <w:sz w:val="20"/>
                <w:lang w:eastAsia="lt-LT"/>
              </w:rPr>
              <w:t>Apskaitos duomenys</w:t>
            </w: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741" w14:textId="77777777" w:rsidR="007E0DD2" w:rsidRDefault="00111823">
            <w:pPr>
              <w:suppressAutoHyphens/>
              <w:jc w:val="center"/>
              <w:rPr>
                <w:b/>
                <w:sz w:val="20"/>
                <w:lang w:eastAsia="lt-LT"/>
              </w:rPr>
            </w:pPr>
            <w:r>
              <w:rPr>
                <w:b/>
                <w:sz w:val="20"/>
                <w:lang w:eastAsia="lt-LT"/>
              </w:rPr>
              <w:t>Bylos indeksas</w:t>
            </w: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742" w14:textId="77777777" w:rsidR="007E0DD2" w:rsidRDefault="00111823">
            <w:pPr>
              <w:suppressAutoHyphens/>
              <w:jc w:val="center"/>
              <w:rPr>
                <w:b/>
                <w:sz w:val="20"/>
                <w:lang w:eastAsia="lt-LT"/>
              </w:rPr>
            </w:pPr>
            <w:r>
              <w:rPr>
                <w:b/>
                <w:sz w:val="20"/>
                <w:lang w:eastAsia="lt-LT"/>
              </w:rPr>
              <w:t xml:space="preserve">Bylos antraštė </w:t>
            </w:r>
          </w:p>
          <w:p w14:paraId="21318743" w14:textId="77777777" w:rsidR="007E0DD2" w:rsidRDefault="00111823">
            <w:pPr>
              <w:suppressAutoHyphens/>
              <w:jc w:val="center"/>
              <w:rPr>
                <w:b/>
                <w:sz w:val="20"/>
                <w:lang w:eastAsia="lt-LT"/>
              </w:rPr>
            </w:pPr>
            <w:r>
              <w:rPr>
                <w:b/>
                <w:sz w:val="20"/>
                <w:lang w:eastAsia="lt-LT"/>
              </w:rPr>
              <w:t>(paantraštė (jeigu yra))</w:t>
            </w: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744" w14:textId="77777777" w:rsidR="007E0DD2" w:rsidRDefault="00111823">
            <w:pPr>
              <w:suppressAutoHyphens/>
              <w:jc w:val="center"/>
              <w:rPr>
                <w:b/>
                <w:sz w:val="20"/>
                <w:lang w:eastAsia="lt-LT"/>
              </w:rPr>
            </w:pPr>
            <w:r>
              <w:rPr>
                <w:b/>
                <w:sz w:val="20"/>
                <w:lang w:eastAsia="lt-LT"/>
              </w:rPr>
              <w:t>Slaptumo žyma</w:t>
            </w:r>
          </w:p>
        </w:tc>
        <w:tc>
          <w:tcPr>
            <w:tcW w:w="14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745" w14:textId="77777777" w:rsidR="007E0DD2" w:rsidRDefault="00111823">
            <w:pPr>
              <w:suppressAutoHyphens/>
              <w:jc w:val="center"/>
              <w:rPr>
                <w:b/>
                <w:sz w:val="20"/>
                <w:lang w:eastAsia="lt-LT"/>
              </w:rPr>
            </w:pPr>
            <w:r>
              <w:rPr>
                <w:b/>
                <w:sz w:val="20"/>
                <w:lang w:eastAsia="lt-LT"/>
              </w:rPr>
              <w:t>Metai</w:t>
            </w: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746" w14:textId="77777777" w:rsidR="007E0DD2" w:rsidRDefault="00111823">
            <w:pPr>
              <w:suppressAutoHyphens/>
              <w:jc w:val="center"/>
              <w:rPr>
                <w:b/>
                <w:sz w:val="20"/>
                <w:lang w:eastAsia="lt-LT"/>
              </w:rPr>
            </w:pPr>
            <w:r>
              <w:rPr>
                <w:b/>
                <w:sz w:val="20"/>
                <w:lang w:eastAsia="lt-LT"/>
              </w:rPr>
              <w:t>Saugojimo terminas</w:t>
            </w:r>
          </w:p>
        </w:tc>
        <w:tc>
          <w:tcPr>
            <w:tcW w:w="303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747" w14:textId="77777777" w:rsidR="007E0DD2" w:rsidRDefault="00111823">
            <w:pPr>
              <w:suppressAutoHyphens/>
              <w:jc w:val="center"/>
              <w:rPr>
                <w:b/>
                <w:sz w:val="20"/>
                <w:lang w:eastAsia="lt-LT"/>
              </w:rPr>
            </w:pPr>
            <w:r>
              <w:rPr>
                <w:b/>
                <w:sz w:val="20"/>
                <w:lang w:eastAsia="lt-LT"/>
              </w:rPr>
              <w:t>Dokumento, pagal kurį pakeista bylos slaptumo žyma, byla išslaptinta ar sunaikinta, nuoroda</w:t>
            </w:r>
          </w:p>
        </w:tc>
        <w:tc>
          <w:tcPr>
            <w:tcW w:w="11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748" w14:textId="77777777" w:rsidR="007E0DD2" w:rsidRDefault="00111823">
            <w:pPr>
              <w:suppressAutoHyphens/>
              <w:jc w:val="center"/>
              <w:rPr>
                <w:b/>
                <w:sz w:val="20"/>
                <w:lang w:eastAsia="lt-LT"/>
              </w:rPr>
            </w:pPr>
            <w:r>
              <w:rPr>
                <w:b/>
                <w:sz w:val="20"/>
                <w:lang w:eastAsia="lt-LT"/>
              </w:rPr>
              <w:t>Pastabos</w:t>
            </w:r>
          </w:p>
        </w:tc>
      </w:tr>
      <w:tr w:rsidR="007E0DD2" w14:paraId="21318752" w14:textId="77777777">
        <w:trPr>
          <w:cantSplit/>
          <w:trHeight w:val="20"/>
        </w:trPr>
        <w:tc>
          <w:tcPr>
            <w:tcW w:w="10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4A" w14:textId="77777777" w:rsidR="007E0DD2" w:rsidRDefault="007E0DD2">
            <w:pPr>
              <w:suppressAutoHyphens/>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4B" w14:textId="77777777" w:rsidR="007E0DD2" w:rsidRDefault="007E0DD2">
            <w:pPr>
              <w:suppressAutoHyphens/>
              <w:jc w:val="center"/>
              <w:rPr>
                <w:sz w:val="20"/>
                <w:lang w:eastAsia="lt-LT"/>
              </w:rPr>
            </w:pP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4C" w14:textId="77777777" w:rsidR="007E0DD2" w:rsidRDefault="007E0DD2">
            <w:pPr>
              <w:suppressAutoHyphens/>
              <w:jc w:val="center"/>
              <w:rPr>
                <w:sz w:val="20"/>
                <w:lang w:eastAsia="lt-LT"/>
              </w:rPr>
            </w:pP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4D" w14:textId="77777777" w:rsidR="007E0DD2" w:rsidRDefault="007E0DD2">
            <w:pPr>
              <w:suppressAutoHyphens/>
              <w:jc w:val="center"/>
              <w:rPr>
                <w:sz w:val="20"/>
                <w:lang w:eastAsia="lt-LT"/>
              </w:rPr>
            </w:pPr>
          </w:p>
        </w:tc>
        <w:tc>
          <w:tcPr>
            <w:tcW w:w="14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4E" w14:textId="77777777" w:rsidR="007E0DD2" w:rsidRDefault="007E0DD2">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4F" w14:textId="77777777" w:rsidR="007E0DD2" w:rsidRDefault="007E0DD2">
            <w:pPr>
              <w:suppressAutoHyphens/>
              <w:jc w:val="center"/>
              <w:rPr>
                <w:sz w:val="20"/>
                <w:lang w:eastAsia="lt-LT"/>
              </w:rPr>
            </w:pPr>
          </w:p>
        </w:tc>
        <w:tc>
          <w:tcPr>
            <w:tcW w:w="303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50" w14:textId="77777777" w:rsidR="007E0DD2" w:rsidRDefault="007E0DD2">
            <w:pPr>
              <w:suppressAutoHyphens/>
              <w:jc w:val="center"/>
              <w:rPr>
                <w:sz w:val="20"/>
                <w:lang w:eastAsia="lt-LT"/>
              </w:rPr>
            </w:pPr>
          </w:p>
        </w:tc>
        <w:tc>
          <w:tcPr>
            <w:tcW w:w="11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51" w14:textId="77777777" w:rsidR="007E0DD2" w:rsidRDefault="007E0DD2">
            <w:pPr>
              <w:suppressAutoHyphens/>
              <w:jc w:val="center"/>
              <w:rPr>
                <w:sz w:val="20"/>
                <w:lang w:eastAsia="lt-LT"/>
              </w:rPr>
            </w:pPr>
          </w:p>
        </w:tc>
      </w:tr>
      <w:tr w:rsidR="007E0DD2" w14:paraId="2131875B" w14:textId="77777777">
        <w:trPr>
          <w:cantSplit/>
          <w:trHeight w:val="20"/>
        </w:trPr>
        <w:tc>
          <w:tcPr>
            <w:tcW w:w="10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53" w14:textId="77777777" w:rsidR="007E0DD2" w:rsidRDefault="007E0DD2">
            <w:pPr>
              <w:suppressAutoHyphens/>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54" w14:textId="77777777" w:rsidR="007E0DD2" w:rsidRDefault="007E0DD2">
            <w:pPr>
              <w:suppressAutoHyphens/>
              <w:jc w:val="center"/>
              <w:rPr>
                <w:sz w:val="20"/>
                <w:lang w:eastAsia="lt-LT"/>
              </w:rPr>
            </w:pP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55" w14:textId="77777777" w:rsidR="007E0DD2" w:rsidRDefault="007E0DD2">
            <w:pPr>
              <w:suppressAutoHyphens/>
              <w:jc w:val="center"/>
              <w:rPr>
                <w:sz w:val="20"/>
                <w:lang w:eastAsia="lt-LT"/>
              </w:rPr>
            </w:pP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56" w14:textId="77777777" w:rsidR="007E0DD2" w:rsidRDefault="007E0DD2">
            <w:pPr>
              <w:suppressAutoHyphens/>
              <w:jc w:val="center"/>
              <w:rPr>
                <w:sz w:val="20"/>
                <w:lang w:eastAsia="lt-LT"/>
              </w:rPr>
            </w:pPr>
          </w:p>
        </w:tc>
        <w:tc>
          <w:tcPr>
            <w:tcW w:w="14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57" w14:textId="77777777" w:rsidR="007E0DD2" w:rsidRDefault="007E0DD2">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58" w14:textId="77777777" w:rsidR="007E0DD2" w:rsidRDefault="007E0DD2">
            <w:pPr>
              <w:suppressAutoHyphens/>
              <w:jc w:val="center"/>
              <w:rPr>
                <w:sz w:val="20"/>
                <w:lang w:eastAsia="lt-LT"/>
              </w:rPr>
            </w:pPr>
          </w:p>
        </w:tc>
        <w:tc>
          <w:tcPr>
            <w:tcW w:w="303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59" w14:textId="77777777" w:rsidR="007E0DD2" w:rsidRDefault="007E0DD2">
            <w:pPr>
              <w:suppressAutoHyphens/>
              <w:jc w:val="center"/>
              <w:rPr>
                <w:sz w:val="20"/>
                <w:lang w:eastAsia="lt-LT"/>
              </w:rPr>
            </w:pPr>
          </w:p>
        </w:tc>
        <w:tc>
          <w:tcPr>
            <w:tcW w:w="11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5A" w14:textId="77777777" w:rsidR="007E0DD2" w:rsidRDefault="007E0DD2">
            <w:pPr>
              <w:suppressAutoHyphens/>
              <w:jc w:val="center"/>
              <w:rPr>
                <w:sz w:val="20"/>
                <w:lang w:eastAsia="lt-LT"/>
              </w:rPr>
            </w:pPr>
          </w:p>
        </w:tc>
      </w:tr>
      <w:tr w:rsidR="007E0DD2" w14:paraId="21318764" w14:textId="77777777">
        <w:trPr>
          <w:cantSplit/>
          <w:trHeight w:val="20"/>
        </w:trPr>
        <w:tc>
          <w:tcPr>
            <w:tcW w:w="10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5C" w14:textId="77777777" w:rsidR="007E0DD2" w:rsidRDefault="007E0DD2">
            <w:pPr>
              <w:suppressAutoHyphens/>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5D" w14:textId="77777777" w:rsidR="007E0DD2" w:rsidRDefault="007E0DD2">
            <w:pPr>
              <w:suppressAutoHyphens/>
              <w:jc w:val="center"/>
              <w:rPr>
                <w:sz w:val="20"/>
                <w:lang w:eastAsia="lt-LT"/>
              </w:rPr>
            </w:pP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5E" w14:textId="77777777" w:rsidR="007E0DD2" w:rsidRDefault="007E0DD2">
            <w:pPr>
              <w:suppressAutoHyphens/>
              <w:jc w:val="center"/>
              <w:rPr>
                <w:sz w:val="20"/>
                <w:lang w:eastAsia="lt-LT"/>
              </w:rPr>
            </w:pP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5F" w14:textId="77777777" w:rsidR="007E0DD2" w:rsidRDefault="007E0DD2">
            <w:pPr>
              <w:suppressAutoHyphens/>
              <w:jc w:val="center"/>
              <w:rPr>
                <w:sz w:val="20"/>
                <w:lang w:eastAsia="lt-LT"/>
              </w:rPr>
            </w:pPr>
          </w:p>
        </w:tc>
        <w:tc>
          <w:tcPr>
            <w:tcW w:w="14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60" w14:textId="77777777" w:rsidR="007E0DD2" w:rsidRDefault="007E0DD2">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61" w14:textId="77777777" w:rsidR="007E0DD2" w:rsidRDefault="007E0DD2">
            <w:pPr>
              <w:suppressAutoHyphens/>
              <w:jc w:val="center"/>
              <w:rPr>
                <w:sz w:val="20"/>
                <w:lang w:eastAsia="lt-LT"/>
              </w:rPr>
            </w:pPr>
          </w:p>
        </w:tc>
        <w:tc>
          <w:tcPr>
            <w:tcW w:w="303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62" w14:textId="77777777" w:rsidR="007E0DD2" w:rsidRDefault="007E0DD2">
            <w:pPr>
              <w:suppressAutoHyphens/>
              <w:jc w:val="center"/>
              <w:rPr>
                <w:sz w:val="20"/>
                <w:lang w:eastAsia="lt-LT"/>
              </w:rPr>
            </w:pPr>
          </w:p>
        </w:tc>
        <w:tc>
          <w:tcPr>
            <w:tcW w:w="11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63" w14:textId="77777777" w:rsidR="007E0DD2" w:rsidRDefault="007E0DD2">
            <w:pPr>
              <w:suppressAutoHyphens/>
              <w:jc w:val="center"/>
              <w:rPr>
                <w:sz w:val="20"/>
                <w:lang w:eastAsia="lt-LT"/>
              </w:rPr>
            </w:pPr>
          </w:p>
        </w:tc>
      </w:tr>
      <w:tr w:rsidR="007E0DD2" w14:paraId="2131876D" w14:textId="77777777">
        <w:trPr>
          <w:cantSplit/>
          <w:trHeight w:val="20"/>
        </w:trPr>
        <w:tc>
          <w:tcPr>
            <w:tcW w:w="10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65" w14:textId="77777777" w:rsidR="007E0DD2" w:rsidRDefault="007E0DD2">
            <w:pPr>
              <w:suppressAutoHyphens/>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66" w14:textId="77777777" w:rsidR="007E0DD2" w:rsidRDefault="007E0DD2">
            <w:pPr>
              <w:suppressAutoHyphens/>
              <w:jc w:val="center"/>
              <w:rPr>
                <w:sz w:val="20"/>
                <w:lang w:eastAsia="lt-LT"/>
              </w:rPr>
            </w:pP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67" w14:textId="77777777" w:rsidR="007E0DD2" w:rsidRDefault="007E0DD2">
            <w:pPr>
              <w:suppressAutoHyphens/>
              <w:jc w:val="center"/>
              <w:rPr>
                <w:sz w:val="20"/>
                <w:lang w:eastAsia="lt-LT"/>
              </w:rPr>
            </w:pP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68" w14:textId="77777777" w:rsidR="007E0DD2" w:rsidRDefault="007E0DD2">
            <w:pPr>
              <w:suppressAutoHyphens/>
              <w:jc w:val="center"/>
              <w:rPr>
                <w:sz w:val="20"/>
                <w:lang w:eastAsia="lt-LT"/>
              </w:rPr>
            </w:pPr>
          </w:p>
        </w:tc>
        <w:tc>
          <w:tcPr>
            <w:tcW w:w="14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69" w14:textId="77777777" w:rsidR="007E0DD2" w:rsidRDefault="007E0DD2">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6A" w14:textId="77777777" w:rsidR="007E0DD2" w:rsidRDefault="007E0DD2">
            <w:pPr>
              <w:suppressAutoHyphens/>
              <w:jc w:val="center"/>
              <w:rPr>
                <w:sz w:val="20"/>
                <w:lang w:eastAsia="lt-LT"/>
              </w:rPr>
            </w:pPr>
          </w:p>
        </w:tc>
        <w:tc>
          <w:tcPr>
            <w:tcW w:w="303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6B" w14:textId="77777777" w:rsidR="007E0DD2" w:rsidRDefault="007E0DD2">
            <w:pPr>
              <w:suppressAutoHyphens/>
              <w:jc w:val="center"/>
              <w:rPr>
                <w:sz w:val="20"/>
                <w:lang w:eastAsia="lt-LT"/>
              </w:rPr>
            </w:pPr>
          </w:p>
        </w:tc>
        <w:tc>
          <w:tcPr>
            <w:tcW w:w="11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6C" w14:textId="77777777" w:rsidR="007E0DD2" w:rsidRDefault="007E0DD2">
            <w:pPr>
              <w:suppressAutoHyphens/>
              <w:jc w:val="center"/>
              <w:rPr>
                <w:sz w:val="20"/>
                <w:lang w:eastAsia="lt-LT"/>
              </w:rPr>
            </w:pPr>
          </w:p>
        </w:tc>
      </w:tr>
      <w:tr w:rsidR="007E0DD2" w14:paraId="21318776" w14:textId="77777777">
        <w:trPr>
          <w:cantSplit/>
          <w:trHeight w:val="20"/>
        </w:trPr>
        <w:tc>
          <w:tcPr>
            <w:tcW w:w="10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6E" w14:textId="77777777" w:rsidR="007E0DD2" w:rsidRDefault="007E0DD2">
            <w:pPr>
              <w:suppressAutoHyphens/>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6F" w14:textId="77777777" w:rsidR="007E0DD2" w:rsidRDefault="007E0DD2">
            <w:pPr>
              <w:suppressAutoHyphens/>
              <w:jc w:val="center"/>
              <w:rPr>
                <w:sz w:val="20"/>
                <w:lang w:eastAsia="lt-LT"/>
              </w:rPr>
            </w:pP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70" w14:textId="77777777" w:rsidR="007E0DD2" w:rsidRDefault="007E0DD2">
            <w:pPr>
              <w:suppressAutoHyphens/>
              <w:jc w:val="center"/>
              <w:rPr>
                <w:sz w:val="20"/>
                <w:lang w:eastAsia="lt-LT"/>
              </w:rPr>
            </w:pP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71" w14:textId="77777777" w:rsidR="007E0DD2" w:rsidRDefault="007E0DD2">
            <w:pPr>
              <w:suppressAutoHyphens/>
              <w:jc w:val="center"/>
              <w:rPr>
                <w:sz w:val="20"/>
                <w:lang w:eastAsia="lt-LT"/>
              </w:rPr>
            </w:pPr>
          </w:p>
        </w:tc>
        <w:tc>
          <w:tcPr>
            <w:tcW w:w="14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72" w14:textId="77777777" w:rsidR="007E0DD2" w:rsidRDefault="007E0DD2">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73" w14:textId="77777777" w:rsidR="007E0DD2" w:rsidRDefault="007E0DD2">
            <w:pPr>
              <w:suppressAutoHyphens/>
              <w:jc w:val="center"/>
              <w:rPr>
                <w:sz w:val="20"/>
                <w:lang w:eastAsia="lt-LT"/>
              </w:rPr>
            </w:pPr>
          </w:p>
        </w:tc>
        <w:tc>
          <w:tcPr>
            <w:tcW w:w="303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74" w14:textId="77777777" w:rsidR="007E0DD2" w:rsidRDefault="007E0DD2">
            <w:pPr>
              <w:suppressAutoHyphens/>
              <w:jc w:val="center"/>
              <w:rPr>
                <w:sz w:val="20"/>
                <w:lang w:eastAsia="lt-LT"/>
              </w:rPr>
            </w:pPr>
          </w:p>
        </w:tc>
        <w:tc>
          <w:tcPr>
            <w:tcW w:w="11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75" w14:textId="77777777" w:rsidR="007E0DD2" w:rsidRDefault="007E0DD2">
            <w:pPr>
              <w:suppressAutoHyphens/>
              <w:jc w:val="center"/>
              <w:rPr>
                <w:sz w:val="20"/>
                <w:lang w:eastAsia="lt-LT"/>
              </w:rPr>
            </w:pPr>
          </w:p>
        </w:tc>
      </w:tr>
      <w:tr w:rsidR="007E0DD2" w14:paraId="2131877F" w14:textId="77777777">
        <w:trPr>
          <w:cantSplit/>
          <w:trHeight w:val="20"/>
        </w:trPr>
        <w:tc>
          <w:tcPr>
            <w:tcW w:w="102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77" w14:textId="77777777" w:rsidR="007E0DD2" w:rsidRDefault="007E0DD2">
            <w:pPr>
              <w:suppressAutoHyphens/>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78" w14:textId="77777777" w:rsidR="007E0DD2" w:rsidRDefault="007E0DD2">
            <w:pPr>
              <w:suppressAutoHyphens/>
              <w:jc w:val="center"/>
              <w:rPr>
                <w:sz w:val="20"/>
                <w:lang w:eastAsia="lt-LT"/>
              </w:rPr>
            </w:pP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79" w14:textId="77777777" w:rsidR="007E0DD2" w:rsidRDefault="007E0DD2">
            <w:pPr>
              <w:suppressAutoHyphens/>
              <w:jc w:val="center"/>
              <w:rPr>
                <w:sz w:val="20"/>
                <w:lang w:eastAsia="lt-LT"/>
              </w:rPr>
            </w:pP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7A" w14:textId="77777777" w:rsidR="007E0DD2" w:rsidRDefault="007E0DD2">
            <w:pPr>
              <w:suppressAutoHyphens/>
              <w:jc w:val="center"/>
              <w:rPr>
                <w:sz w:val="20"/>
                <w:lang w:eastAsia="lt-LT"/>
              </w:rPr>
            </w:pPr>
          </w:p>
        </w:tc>
        <w:tc>
          <w:tcPr>
            <w:tcW w:w="14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7B" w14:textId="77777777" w:rsidR="007E0DD2" w:rsidRDefault="007E0DD2">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7C" w14:textId="77777777" w:rsidR="007E0DD2" w:rsidRDefault="007E0DD2">
            <w:pPr>
              <w:suppressAutoHyphens/>
              <w:jc w:val="center"/>
              <w:rPr>
                <w:sz w:val="20"/>
                <w:lang w:eastAsia="lt-LT"/>
              </w:rPr>
            </w:pPr>
          </w:p>
        </w:tc>
        <w:tc>
          <w:tcPr>
            <w:tcW w:w="303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7D" w14:textId="77777777" w:rsidR="007E0DD2" w:rsidRDefault="007E0DD2">
            <w:pPr>
              <w:suppressAutoHyphens/>
              <w:jc w:val="center"/>
              <w:rPr>
                <w:sz w:val="20"/>
                <w:lang w:eastAsia="lt-LT"/>
              </w:rPr>
            </w:pPr>
          </w:p>
        </w:tc>
        <w:tc>
          <w:tcPr>
            <w:tcW w:w="11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31877E" w14:textId="77777777" w:rsidR="007E0DD2" w:rsidRDefault="007E0DD2">
            <w:pPr>
              <w:suppressAutoHyphens/>
              <w:jc w:val="center"/>
              <w:rPr>
                <w:sz w:val="20"/>
                <w:lang w:eastAsia="lt-LT"/>
              </w:rPr>
            </w:pPr>
          </w:p>
        </w:tc>
      </w:tr>
    </w:tbl>
    <w:p w14:paraId="21318780" w14:textId="77777777" w:rsidR="007E0DD2" w:rsidRDefault="007E0DD2">
      <w:pPr>
        <w:suppressAutoHyphens/>
        <w:rPr>
          <w:lang w:eastAsia="lt-LT"/>
        </w:rPr>
      </w:pPr>
    </w:p>
    <w:p w14:paraId="21318781" w14:textId="77777777" w:rsidR="007E0DD2" w:rsidRDefault="00111823">
      <w:pPr>
        <w:tabs>
          <w:tab w:val="left" w:pos="0"/>
          <w:tab w:val="left" w:pos="2977"/>
        </w:tabs>
        <w:suppressAutoHyphens/>
        <w:rPr>
          <w:lang w:eastAsia="lt-LT"/>
        </w:rPr>
      </w:pPr>
      <w:r>
        <w:rPr>
          <w:lang w:eastAsia="lt-LT"/>
        </w:rPr>
        <w:t>________________________</w:t>
      </w:r>
      <w:r>
        <w:rPr>
          <w:lang w:eastAsia="lt-LT"/>
        </w:rPr>
        <w:tab/>
      </w:r>
      <w:r>
        <w:rPr>
          <w:lang w:eastAsia="lt-LT"/>
        </w:rPr>
        <w:tab/>
      </w:r>
      <w:r>
        <w:rPr>
          <w:lang w:eastAsia="lt-LT"/>
        </w:rPr>
        <w:tab/>
        <w:t>___________________</w:t>
      </w:r>
      <w:r>
        <w:rPr>
          <w:lang w:eastAsia="lt-LT"/>
        </w:rPr>
        <w:tab/>
      </w:r>
      <w:r>
        <w:rPr>
          <w:lang w:eastAsia="lt-LT"/>
        </w:rPr>
        <w:tab/>
        <w:t>________________________</w:t>
      </w:r>
    </w:p>
    <w:p w14:paraId="21318782" w14:textId="77777777" w:rsidR="007E0DD2" w:rsidRDefault="00111823">
      <w:pPr>
        <w:suppressAutoHyphens/>
        <w:ind w:firstLine="426"/>
        <w:rPr>
          <w:sz w:val="20"/>
          <w:lang w:eastAsia="lt-LT"/>
        </w:rPr>
      </w:pPr>
      <w:r>
        <w:rPr>
          <w:sz w:val="20"/>
          <w:lang w:eastAsia="lt-LT"/>
        </w:rPr>
        <w:t>(pareigų pavadinimas)</w:t>
      </w:r>
      <w:r>
        <w:rPr>
          <w:sz w:val="20"/>
          <w:lang w:eastAsia="lt-LT"/>
        </w:rPr>
        <w:tab/>
      </w:r>
      <w:r>
        <w:rPr>
          <w:sz w:val="20"/>
          <w:lang w:eastAsia="lt-LT"/>
        </w:rPr>
        <w:tab/>
      </w:r>
      <w:r>
        <w:rPr>
          <w:sz w:val="20"/>
          <w:lang w:eastAsia="lt-LT"/>
        </w:rPr>
        <w:tab/>
        <w:t xml:space="preserve">            (parašas)</w:t>
      </w:r>
      <w:r>
        <w:rPr>
          <w:sz w:val="20"/>
          <w:lang w:eastAsia="lt-LT"/>
        </w:rPr>
        <w:tab/>
      </w:r>
      <w:r>
        <w:rPr>
          <w:sz w:val="20"/>
          <w:lang w:eastAsia="lt-LT"/>
        </w:rPr>
        <w:tab/>
        <w:t xml:space="preserve">          (vardas ir pavardė)</w:t>
      </w:r>
      <w:r>
        <w:rPr>
          <w:sz w:val="20"/>
          <w:lang w:eastAsia="lt-LT"/>
        </w:rPr>
        <w:tab/>
      </w:r>
    </w:p>
    <w:p w14:paraId="21318783" w14:textId="77777777" w:rsidR="007E0DD2" w:rsidRDefault="007E0DD2">
      <w:pPr>
        <w:suppressAutoHyphens/>
        <w:rPr>
          <w:lang w:eastAsia="lt-LT"/>
        </w:rPr>
      </w:pPr>
    </w:p>
    <w:p w14:paraId="21318784" w14:textId="77777777" w:rsidR="007E0DD2" w:rsidRDefault="007E0DD2">
      <w:pPr>
        <w:suppressAutoHyphens/>
        <w:rPr>
          <w:lang w:eastAsia="lt-LT"/>
        </w:rPr>
      </w:pPr>
    </w:p>
    <w:p w14:paraId="21318785" w14:textId="7C583293" w:rsidR="007E0DD2" w:rsidRDefault="00111823">
      <w:pPr>
        <w:suppressAutoHyphens/>
        <w:jc w:val="both"/>
        <w:rPr>
          <w:b/>
          <w:bCs/>
          <w:sz w:val="20"/>
          <w:lang w:eastAsia="lt-LT"/>
        </w:rPr>
      </w:pPr>
      <w:r>
        <w:rPr>
          <w:b/>
          <w:bCs/>
          <w:sz w:val="20"/>
          <w:lang w:eastAsia="lt-LT"/>
        </w:rPr>
        <w:t xml:space="preserve">Pastabos: </w:t>
      </w:r>
    </w:p>
    <w:p w14:paraId="21318786" w14:textId="4F97411E" w:rsidR="007E0DD2" w:rsidRDefault="00111823">
      <w:pPr>
        <w:suppressAutoHyphens/>
        <w:jc w:val="both"/>
        <w:rPr>
          <w:b/>
          <w:bCs/>
          <w:sz w:val="20"/>
          <w:lang w:eastAsia="lt-LT"/>
        </w:rPr>
      </w:pPr>
      <w:r>
        <w:rPr>
          <w:sz w:val="20"/>
          <w:lang w:eastAsia="lt-LT"/>
        </w:rPr>
        <w:t xml:space="preserve">1. Žurnalo forma gali būti papildyta reikiamomis skiltimis. </w:t>
      </w:r>
    </w:p>
    <w:p w14:paraId="21318787" w14:textId="0D7F6A5E" w:rsidR="007E0DD2" w:rsidRDefault="00111823">
      <w:pPr>
        <w:suppressAutoHyphens/>
        <w:jc w:val="both"/>
        <w:rPr>
          <w:sz w:val="20"/>
          <w:lang w:eastAsia="lt-LT"/>
        </w:rPr>
      </w:pPr>
      <w:r>
        <w:rPr>
          <w:sz w:val="20"/>
          <w:lang w:eastAsia="lt-LT"/>
        </w:rPr>
        <w:t xml:space="preserve">2. Žurnalo identifikavimo žymuo rašomas, jeigu sudaromi atskiri žurnalai pagal bylų saugojimo terminus ar slaptumo žymas. </w:t>
      </w:r>
    </w:p>
    <w:p w14:paraId="21318788" w14:textId="6F7917FC" w:rsidR="007E0DD2" w:rsidRDefault="00111823">
      <w:pPr>
        <w:suppressAutoHyphens/>
        <w:jc w:val="both"/>
        <w:rPr>
          <w:sz w:val="20"/>
          <w:lang w:eastAsia="lt-LT"/>
        </w:rPr>
      </w:pPr>
      <w:r>
        <w:rPr>
          <w:sz w:val="20"/>
          <w:lang w:eastAsia="lt-LT"/>
        </w:rPr>
        <w:t xml:space="preserve">3. Skiltis „Slaptumo žyma“ nepildoma, jeigu sudaromi atskiri žurnalai pagal bylų slaptumo žymas. </w:t>
      </w:r>
    </w:p>
    <w:p w14:paraId="21318789" w14:textId="15584490" w:rsidR="007E0DD2" w:rsidRDefault="00111823">
      <w:pPr>
        <w:tabs>
          <w:tab w:val="left" w:pos="6237"/>
          <w:tab w:val="right" w:pos="8306"/>
        </w:tabs>
      </w:pPr>
      <w:r>
        <w:rPr>
          <w:sz w:val="20"/>
        </w:rPr>
        <w:t>4. Skiltis „Saugojimo terminas“ nepildoma, jeigu sudaromi atskiri žurnalai pagal bylų saugojimo terminus.</w:t>
      </w:r>
    </w:p>
    <w:p w14:paraId="2131878A" w14:textId="324A1A98" w:rsidR="007E0DD2" w:rsidRDefault="007E0DD2">
      <w:pPr>
        <w:tabs>
          <w:tab w:val="left" w:pos="6237"/>
          <w:tab w:val="right" w:pos="8306"/>
        </w:tabs>
        <w:rPr>
          <w:color w:val="000000"/>
        </w:rPr>
      </w:pPr>
    </w:p>
    <w:p w14:paraId="2131878B" w14:textId="4A15FFF6" w:rsidR="007E0DD2" w:rsidRDefault="007E0DD2">
      <w:pPr>
        <w:sectPr w:rsidR="007E0DD2" w:rsidSect="00F75810">
          <w:pgSz w:w="16838" w:h="11906" w:orient="landscape"/>
          <w:pgMar w:top="1701" w:right="851" w:bottom="1134" w:left="1134" w:header="567" w:footer="567" w:gutter="0"/>
          <w:cols w:space="1296"/>
          <w:titlePg/>
          <w:docGrid w:linePitch="326"/>
        </w:sectPr>
      </w:pPr>
    </w:p>
    <w:p w14:paraId="2131878C" w14:textId="4804C6E8" w:rsidR="007E0DD2" w:rsidRDefault="00111823">
      <w:pPr>
        <w:tabs>
          <w:tab w:val="left" w:pos="6804"/>
        </w:tabs>
        <w:ind w:left="4820"/>
        <w:rPr>
          <w:bCs/>
          <w:lang w:eastAsia="ar-SA"/>
        </w:rPr>
      </w:pPr>
      <w:r>
        <w:rPr>
          <w:lang w:eastAsia="ar-SA"/>
        </w:rPr>
        <w:lastRenderedPageBreak/>
        <w:t xml:space="preserve">Įslaptintos informacijos administravimo </w:t>
      </w:r>
      <w:r>
        <w:rPr>
          <w:bCs/>
          <w:lang w:eastAsia="ar-SA"/>
        </w:rPr>
        <w:t xml:space="preserve">ir </w:t>
      </w:r>
    </w:p>
    <w:p w14:paraId="2131878D" w14:textId="10A89914" w:rsidR="007E0DD2" w:rsidRDefault="00111823">
      <w:pPr>
        <w:tabs>
          <w:tab w:val="left" w:pos="6804"/>
        </w:tabs>
        <w:ind w:left="4820"/>
        <w:rPr>
          <w:lang w:eastAsia="ar-SA"/>
        </w:rPr>
      </w:pPr>
      <w:r>
        <w:rPr>
          <w:bCs/>
          <w:lang w:eastAsia="ar-SA"/>
        </w:rPr>
        <w:t>išslaptinimo</w:t>
      </w:r>
      <w:r>
        <w:rPr>
          <w:lang w:eastAsia="ar-SA"/>
        </w:rPr>
        <w:t xml:space="preserve"> tvarkos aprašo</w:t>
      </w:r>
      <w:r>
        <w:rPr>
          <w:lang w:eastAsia="ar-SA"/>
        </w:rPr>
        <w:br/>
        <w:t>13 priedas</w:t>
      </w:r>
    </w:p>
    <w:p w14:paraId="2131878E" w14:textId="77777777" w:rsidR="007E0DD2" w:rsidRDefault="007E0DD2">
      <w:pPr>
        <w:tabs>
          <w:tab w:val="left" w:pos="6237"/>
          <w:tab w:val="right" w:pos="8306"/>
        </w:tabs>
      </w:pPr>
    </w:p>
    <w:p w14:paraId="2131878F" w14:textId="2DF98D98" w:rsidR="007E0DD2" w:rsidRDefault="00111823">
      <w:pPr>
        <w:suppressAutoHyphens/>
        <w:jc w:val="center"/>
        <w:rPr>
          <w:b/>
          <w:bCs/>
          <w:szCs w:val="24"/>
          <w:lang w:eastAsia="lt-LT"/>
        </w:rPr>
      </w:pPr>
      <w:r>
        <w:rPr>
          <w:b/>
          <w:bCs/>
          <w:szCs w:val="24"/>
          <w:lang w:eastAsia="lt-LT"/>
        </w:rPr>
        <w:t>(Įslaptintų dokumentų inventorizacijos akto formos pavyzdys)</w:t>
      </w:r>
    </w:p>
    <w:p w14:paraId="21318790" w14:textId="77777777" w:rsidR="007E0DD2" w:rsidRDefault="007E0DD2">
      <w:pPr>
        <w:suppressAutoHyphens/>
        <w:jc w:val="center"/>
        <w:rPr>
          <w:b/>
          <w:lang w:eastAsia="lt-LT"/>
        </w:rPr>
      </w:pPr>
    </w:p>
    <w:p w14:paraId="21318791" w14:textId="77777777" w:rsidR="007E0DD2" w:rsidRDefault="00111823">
      <w:pPr>
        <w:suppressAutoHyphens/>
        <w:jc w:val="center"/>
        <w:rPr>
          <w:bCs/>
          <w:sz w:val="20"/>
          <w:lang w:eastAsia="lt-LT"/>
        </w:rPr>
      </w:pPr>
      <w:r>
        <w:rPr>
          <w:bCs/>
          <w:sz w:val="20"/>
          <w:lang w:eastAsia="lt-LT"/>
        </w:rPr>
        <w:t>_________________________________________________</w:t>
      </w:r>
    </w:p>
    <w:p w14:paraId="21318792" w14:textId="77777777" w:rsidR="007E0DD2" w:rsidRDefault="00111823">
      <w:pPr>
        <w:suppressAutoHyphens/>
        <w:jc w:val="center"/>
        <w:rPr>
          <w:sz w:val="20"/>
          <w:lang w:eastAsia="lt-LT"/>
        </w:rPr>
      </w:pPr>
      <w:r>
        <w:rPr>
          <w:sz w:val="20"/>
          <w:lang w:eastAsia="lt-LT"/>
        </w:rPr>
        <w:t>(dokumento rengėjo pavadinimas)</w:t>
      </w:r>
    </w:p>
    <w:p w14:paraId="21318793" w14:textId="77777777" w:rsidR="007E0DD2" w:rsidRDefault="00111823">
      <w:pPr>
        <w:suppressAutoHyphens/>
        <w:ind w:left="6480"/>
        <w:rPr>
          <w:szCs w:val="24"/>
          <w:lang w:eastAsia="lt-LT"/>
        </w:rPr>
      </w:pPr>
      <w:r>
        <w:rPr>
          <w:szCs w:val="24"/>
          <w:lang w:eastAsia="lt-LT"/>
        </w:rPr>
        <w:t>TVIRTINU</w:t>
      </w:r>
    </w:p>
    <w:p w14:paraId="21318794" w14:textId="7C96E203" w:rsidR="007E0DD2" w:rsidRDefault="00111823">
      <w:pPr>
        <w:suppressAutoHyphens/>
        <w:ind w:left="6480"/>
        <w:rPr>
          <w:sz w:val="20"/>
          <w:lang w:eastAsia="lt-LT"/>
        </w:rPr>
      </w:pPr>
      <w:r>
        <w:rPr>
          <w:sz w:val="20"/>
          <w:lang w:eastAsia="lt-LT"/>
        </w:rPr>
        <w:t>____________________</w:t>
      </w:r>
    </w:p>
    <w:p w14:paraId="21318795" w14:textId="48E835B4" w:rsidR="007E0DD2" w:rsidRDefault="00111823">
      <w:pPr>
        <w:suppressAutoHyphens/>
        <w:ind w:left="6480"/>
        <w:rPr>
          <w:sz w:val="20"/>
          <w:lang w:eastAsia="lt-LT"/>
        </w:rPr>
      </w:pPr>
      <w:r>
        <w:rPr>
          <w:sz w:val="20"/>
          <w:lang w:eastAsia="lt-LT"/>
        </w:rPr>
        <w:t>(pareigų pavadinimas)</w:t>
      </w:r>
    </w:p>
    <w:p w14:paraId="21318796" w14:textId="77777777" w:rsidR="007E0DD2" w:rsidRDefault="00111823">
      <w:pPr>
        <w:suppressAutoHyphens/>
        <w:ind w:left="6480"/>
        <w:rPr>
          <w:sz w:val="16"/>
          <w:szCs w:val="16"/>
          <w:lang w:eastAsia="lt-LT"/>
        </w:rPr>
      </w:pPr>
      <w:r>
        <w:rPr>
          <w:sz w:val="16"/>
          <w:szCs w:val="16"/>
          <w:lang w:eastAsia="lt-LT"/>
        </w:rPr>
        <w:t>_________________________</w:t>
      </w:r>
    </w:p>
    <w:p w14:paraId="21318797" w14:textId="77777777" w:rsidR="007E0DD2" w:rsidRDefault="00111823">
      <w:pPr>
        <w:suppressAutoHyphens/>
        <w:ind w:left="6480"/>
        <w:rPr>
          <w:sz w:val="20"/>
          <w:lang w:eastAsia="lt-LT"/>
        </w:rPr>
      </w:pPr>
      <w:r>
        <w:rPr>
          <w:sz w:val="20"/>
          <w:lang w:eastAsia="lt-LT"/>
        </w:rPr>
        <w:t>(parašas)</w:t>
      </w:r>
    </w:p>
    <w:p w14:paraId="21318798" w14:textId="77777777" w:rsidR="007E0DD2" w:rsidRDefault="00111823">
      <w:pPr>
        <w:suppressAutoHyphens/>
        <w:ind w:left="6480"/>
        <w:rPr>
          <w:sz w:val="16"/>
          <w:szCs w:val="16"/>
          <w:lang w:eastAsia="lt-LT"/>
        </w:rPr>
      </w:pPr>
      <w:r>
        <w:rPr>
          <w:sz w:val="16"/>
          <w:szCs w:val="16"/>
          <w:lang w:eastAsia="lt-LT"/>
        </w:rPr>
        <w:t>_________________________</w:t>
      </w:r>
    </w:p>
    <w:p w14:paraId="21318799" w14:textId="77777777" w:rsidR="007E0DD2" w:rsidRDefault="00111823">
      <w:pPr>
        <w:suppressAutoHyphens/>
        <w:ind w:left="6480"/>
        <w:rPr>
          <w:sz w:val="20"/>
          <w:lang w:eastAsia="lt-LT"/>
        </w:rPr>
      </w:pPr>
      <w:r>
        <w:rPr>
          <w:sz w:val="20"/>
          <w:lang w:eastAsia="lt-LT"/>
        </w:rPr>
        <w:t>(vardas ir pavardė)</w:t>
      </w:r>
    </w:p>
    <w:p w14:paraId="2131879A" w14:textId="77777777" w:rsidR="007E0DD2" w:rsidRDefault="007E0DD2">
      <w:pPr>
        <w:suppressAutoHyphens/>
        <w:rPr>
          <w:bCs/>
          <w:sz w:val="20"/>
          <w:lang w:eastAsia="lt-LT"/>
        </w:rPr>
      </w:pPr>
    </w:p>
    <w:p w14:paraId="2131879B" w14:textId="3EC93AF9" w:rsidR="007E0DD2" w:rsidRDefault="007E0DD2">
      <w:pPr>
        <w:suppressAutoHyphens/>
        <w:rPr>
          <w:bCs/>
          <w:sz w:val="20"/>
          <w:lang w:eastAsia="lt-LT"/>
        </w:rPr>
      </w:pPr>
    </w:p>
    <w:p w14:paraId="2131879C" w14:textId="1A7E53E2" w:rsidR="007E0DD2" w:rsidRDefault="00111823">
      <w:pPr>
        <w:suppressAutoHyphens/>
        <w:jc w:val="center"/>
        <w:rPr>
          <w:b/>
          <w:lang w:eastAsia="lt-LT"/>
        </w:rPr>
      </w:pPr>
      <w:r>
        <w:rPr>
          <w:b/>
          <w:lang w:eastAsia="lt-LT"/>
        </w:rPr>
        <w:t xml:space="preserve">ĮSLAPTINTŲ DOKUMENTŲ, ŽYMIMŲ SLAPTUMO ŽYMA </w:t>
      </w:r>
    </w:p>
    <w:p w14:paraId="2131879D" w14:textId="64933C6E" w:rsidR="007E0DD2" w:rsidRDefault="00111823">
      <w:pPr>
        <w:suppressAutoHyphens/>
        <w:jc w:val="center"/>
        <w:rPr>
          <w:b/>
          <w:lang w:eastAsia="lt-LT"/>
        </w:rPr>
      </w:pPr>
      <w:r>
        <w:rPr>
          <w:lang w:eastAsia="lt-LT"/>
        </w:rPr>
        <w:t>__________________________</w:t>
      </w:r>
      <w:r>
        <w:rPr>
          <w:b/>
          <w:lang w:eastAsia="lt-LT"/>
        </w:rPr>
        <w:t>, INVENTORIZACIJOS AKTAS</w:t>
      </w:r>
    </w:p>
    <w:p w14:paraId="2131879E" w14:textId="77777777" w:rsidR="007E0DD2" w:rsidRDefault="00111823">
      <w:pPr>
        <w:suppressAutoHyphens/>
        <w:ind w:firstLine="2385"/>
        <w:rPr>
          <w:sz w:val="20"/>
          <w:lang w:eastAsia="lt-LT"/>
        </w:rPr>
      </w:pPr>
      <w:r>
        <w:rPr>
          <w:sz w:val="20"/>
          <w:lang w:eastAsia="lt-LT"/>
        </w:rPr>
        <w:t>(slaptumo žyma)</w:t>
      </w:r>
      <w:r>
        <w:rPr>
          <w:sz w:val="20"/>
          <w:lang w:eastAsia="lt-LT"/>
        </w:rPr>
        <w:tab/>
      </w:r>
      <w:r>
        <w:rPr>
          <w:sz w:val="20"/>
          <w:lang w:eastAsia="lt-LT"/>
        </w:rPr>
        <w:tab/>
      </w:r>
    </w:p>
    <w:p w14:paraId="2131879F" w14:textId="77777777" w:rsidR="007E0DD2" w:rsidRDefault="007E0DD2">
      <w:pPr>
        <w:suppressAutoHyphens/>
        <w:jc w:val="center"/>
        <w:rPr>
          <w:sz w:val="20"/>
          <w:lang w:eastAsia="lt-LT"/>
        </w:rPr>
      </w:pPr>
    </w:p>
    <w:p w14:paraId="213187A0" w14:textId="77777777" w:rsidR="007E0DD2" w:rsidRDefault="00111823">
      <w:pPr>
        <w:suppressAutoHyphens/>
        <w:jc w:val="center"/>
        <w:rPr>
          <w:lang w:eastAsia="lt-LT"/>
        </w:rPr>
      </w:pPr>
      <w:r>
        <w:rPr>
          <w:lang w:eastAsia="lt-LT"/>
        </w:rPr>
        <w:t>___________ Nr. _________</w:t>
      </w:r>
    </w:p>
    <w:p w14:paraId="213187A1" w14:textId="77777777" w:rsidR="007E0DD2" w:rsidRDefault="00111823">
      <w:pPr>
        <w:suppressAutoHyphens/>
        <w:ind w:left="2596" w:firstLine="1219"/>
        <w:rPr>
          <w:sz w:val="20"/>
          <w:lang w:eastAsia="lt-LT"/>
        </w:rPr>
      </w:pPr>
      <w:r>
        <w:rPr>
          <w:sz w:val="20"/>
          <w:lang w:eastAsia="lt-LT"/>
        </w:rPr>
        <w:t>(data)</w:t>
      </w:r>
    </w:p>
    <w:p w14:paraId="213187A2" w14:textId="77777777" w:rsidR="007E0DD2" w:rsidRDefault="00111823">
      <w:pPr>
        <w:suppressAutoHyphens/>
        <w:jc w:val="center"/>
        <w:rPr>
          <w:sz w:val="20"/>
          <w:lang w:eastAsia="lt-LT"/>
        </w:rPr>
      </w:pPr>
      <w:r>
        <w:rPr>
          <w:sz w:val="20"/>
          <w:lang w:eastAsia="lt-LT"/>
        </w:rPr>
        <w:t>____________________</w:t>
      </w:r>
    </w:p>
    <w:p w14:paraId="213187A3" w14:textId="77777777" w:rsidR="007E0DD2" w:rsidRDefault="00111823">
      <w:pPr>
        <w:suppressAutoHyphens/>
        <w:jc w:val="center"/>
        <w:rPr>
          <w:sz w:val="20"/>
          <w:lang w:eastAsia="lt-LT"/>
        </w:rPr>
      </w:pPr>
      <w:r>
        <w:rPr>
          <w:sz w:val="20"/>
          <w:lang w:eastAsia="lt-LT"/>
        </w:rPr>
        <w:t>(sudarymo vieta)</w:t>
      </w:r>
    </w:p>
    <w:p w14:paraId="213187A4" w14:textId="77777777" w:rsidR="007E0DD2" w:rsidRDefault="007E0DD2">
      <w:pPr>
        <w:suppressAutoHyphens/>
        <w:spacing w:line="276" w:lineRule="auto"/>
        <w:rPr>
          <w:lang w:eastAsia="lt-LT"/>
        </w:rPr>
      </w:pPr>
    </w:p>
    <w:p w14:paraId="213187A5" w14:textId="77777777" w:rsidR="007E0DD2" w:rsidRDefault="00111823">
      <w:pPr>
        <w:tabs>
          <w:tab w:val="right" w:leader="underscore" w:pos="9356"/>
        </w:tabs>
        <w:suppressAutoHyphens/>
        <w:spacing w:line="276" w:lineRule="auto"/>
        <w:ind w:firstLine="720"/>
        <w:rPr>
          <w:lang w:eastAsia="lt-LT"/>
        </w:rPr>
      </w:pPr>
      <w:r>
        <w:rPr>
          <w:szCs w:val="24"/>
          <w:lang w:eastAsia="lt-LT"/>
        </w:rPr>
        <w:t xml:space="preserve">Vadovaujantis </w:t>
      </w:r>
      <w:r>
        <w:rPr>
          <w:lang w:eastAsia="lt-LT"/>
        </w:rPr>
        <w:tab/>
        <w:t>,</w:t>
      </w:r>
    </w:p>
    <w:p w14:paraId="213187A6" w14:textId="77777777" w:rsidR="007E0DD2" w:rsidRDefault="00111823">
      <w:pPr>
        <w:suppressAutoHyphens/>
        <w:spacing w:line="276" w:lineRule="auto"/>
        <w:ind w:left="2880" w:firstLine="720"/>
        <w:rPr>
          <w:sz w:val="20"/>
          <w:lang w:eastAsia="lt-LT"/>
        </w:rPr>
      </w:pPr>
      <w:r>
        <w:rPr>
          <w:sz w:val="20"/>
          <w:lang w:eastAsia="lt-LT"/>
        </w:rPr>
        <w:t>(dokumento pavadinimas, registracijos data ir numeris)</w:t>
      </w:r>
    </w:p>
    <w:p w14:paraId="213187A7" w14:textId="77777777" w:rsidR="007E0DD2" w:rsidRDefault="00111823">
      <w:pPr>
        <w:tabs>
          <w:tab w:val="right" w:leader="underscore" w:pos="9354"/>
        </w:tabs>
        <w:suppressAutoHyphens/>
        <w:spacing w:line="276" w:lineRule="auto"/>
        <w:rPr>
          <w:lang w:eastAsia="lt-LT"/>
        </w:rPr>
      </w:pPr>
      <w:r>
        <w:rPr>
          <w:lang w:eastAsia="lt-LT"/>
        </w:rPr>
        <w:t xml:space="preserve">atlikta ________________________________________disponuojamų ____________________ </w:t>
      </w:r>
    </w:p>
    <w:p w14:paraId="213187A8" w14:textId="77777777" w:rsidR="007E0DD2" w:rsidRDefault="00111823">
      <w:pPr>
        <w:suppressAutoHyphens/>
        <w:spacing w:line="276" w:lineRule="auto"/>
        <w:ind w:firstLine="993"/>
        <w:rPr>
          <w:sz w:val="20"/>
          <w:lang w:eastAsia="lt-LT"/>
        </w:rPr>
      </w:pPr>
      <w:r>
        <w:rPr>
          <w:sz w:val="20"/>
          <w:lang w:eastAsia="lt-LT"/>
        </w:rPr>
        <w:t>(paslapčių subjekto struktūrinio padalinio pavadinimas)</w:t>
      </w:r>
      <w:r>
        <w:rPr>
          <w:lang w:eastAsia="lt-LT"/>
        </w:rPr>
        <w:tab/>
        <w:t xml:space="preserve">                    </w:t>
      </w:r>
      <w:r>
        <w:rPr>
          <w:sz w:val="20"/>
          <w:lang w:eastAsia="lt-LT"/>
        </w:rPr>
        <w:t>(metai)</w:t>
      </w:r>
    </w:p>
    <w:p w14:paraId="213187A9" w14:textId="77777777" w:rsidR="007E0DD2" w:rsidRDefault="00111823">
      <w:pPr>
        <w:suppressAutoHyphens/>
        <w:spacing w:line="276" w:lineRule="auto"/>
        <w:jc w:val="both"/>
        <w:rPr>
          <w:lang w:eastAsia="lt-LT"/>
        </w:rPr>
      </w:pPr>
      <w:r>
        <w:rPr>
          <w:lang w:eastAsia="lt-LT"/>
        </w:rPr>
        <w:t>įslaptintų dokumentų, žymimų slaptumo žyma _____________________, inventorizacija.</w:t>
      </w:r>
    </w:p>
    <w:p w14:paraId="213187AA" w14:textId="77777777" w:rsidR="007E0DD2" w:rsidRDefault="00111823">
      <w:pPr>
        <w:suppressAutoHyphens/>
        <w:ind w:firstLine="5353"/>
        <w:rPr>
          <w:sz w:val="20"/>
          <w:lang w:eastAsia="lt-LT"/>
        </w:rPr>
      </w:pPr>
      <w:r>
        <w:rPr>
          <w:sz w:val="20"/>
          <w:lang w:eastAsia="lt-LT"/>
        </w:rPr>
        <w:t>(slaptumo žyma)</w:t>
      </w:r>
    </w:p>
    <w:p w14:paraId="213187AB" w14:textId="77777777" w:rsidR="007E0DD2" w:rsidRDefault="007E0DD2">
      <w:pPr>
        <w:suppressAutoHyphens/>
        <w:jc w:val="both"/>
        <w:rPr>
          <w:sz w:val="20"/>
          <w:lang w:eastAsia="lt-LT"/>
        </w:rPr>
      </w:pPr>
    </w:p>
    <w:p w14:paraId="213187AC" w14:textId="77777777" w:rsidR="007E0DD2" w:rsidRDefault="00111823">
      <w:pPr>
        <w:suppressAutoHyphens/>
        <w:spacing w:line="276" w:lineRule="auto"/>
        <w:ind w:right="-2" w:firstLine="720"/>
        <w:jc w:val="both"/>
        <w:rPr>
          <w:szCs w:val="24"/>
          <w:lang w:eastAsia="lt-LT"/>
        </w:rPr>
      </w:pPr>
      <w:r>
        <w:rPr>
          <w:szCs w:val="24"/>
          <w:lang w:eastAsia="lt-LT"/>
        </w:rPr>
        <w:t>Inventorizacija atlikta pagal šiuos įslaptintų dokumentų registrus ir apskaitos dokumentus:</w:t>
      </w:r>
    </w:p>
    <w:p w14:paraId="213187AD" w14:textId="77777777" w:rsidR="007E0DD2" w:rsidRDefault="007E0DD2">
      <w:pPr>
        <w:suppressAutoHyphens/>
        <w:jc w:val="both"/>
        <w:rPr>
          <w:szCs w:val="24"/>
          <w:lang w:eastAsia="lt-LT"/>
        </w:rPr>
      </w:pPr>
    </w:p>
    <w:p w14:paraId="213187AE" w14:textId="7137EBC8" w:rsidR="007E0DD2" w:rsidRDefault="00111823">
      <w:pPr>
        <w:suppressAutoHyphens/>
        <w:ind w:firstLine="709"/>
        <w:jc w:val="both"/>
        <w:rPr>
          <w:szCs w:val="24"/>
          <w:lang w:eastAsia="lt-LT"/>
        </w:rPr>
      </w:pPr>
      <w:r>
        <w:rPr>
          <w:szCs w:val="24"/>
          <w:lang w:eastAsia="lt-LT"/>
        </w:rPr>
        <w:t>1. _____________________________________________________________________,</w:t>
      </w:r>
    </w:p>
    <w:p w14:paraId="213187AF" w14:textId="77777777" w:rsidR="007E0DD2" w:rsidRDefault="00111823">
      <w:pPr>
        <w:suppressAutoHyphens/>
        <w:ind w:firstLine="2706"/>
        <w:jc w:val="both"/>
        <w:rPr>
          <w:sz w:val="20"/>
          <w:lang w:eastAsia="lt-LT"/>
        </w:rPr>
      </w:pPr>
      <w:r>
        <w:rPr>
          <w:sz w:val="20"/>
          <w:lang w:eastAsia="lt-LT"/>
        </w:rPr>
        <w:t>(registro pavadinimas, registro indeksas, chronologinės ribos)</w:t>
      </w:r>
    </w:p>
    <w:p w14:paraId="213187B0" w14:textId="77777777" w:rsidR="007E0DD2" w:rsidRDefault="007E0DD2">
      <w:pPr>
        <w:suppressAutoHyphens/>
        <w:ind w:firstLine="284"/>
        <w:jc w:val="both"/>
        <w:rPr>
          <w:sz w:val="20"/>
          <w:lang w:eastAsia="lt-LT"/>
        </w:rPr>
      </w:pPr>
    </w:p>
    <w:p w14:paraId="213187B1" w14:textId="77777777" w:rsidR="007E0DD2" w:rsidRDefault="00111823">
      <w:pPr>
        <w:suppressAutoHyphens/>
        <w:jc w:val="both"/>
        <w:rPr>
          <w:szCs w:val="24"/>
          <w:lang w:eastAsia="lt-LT"/>
        </w:rPr>
      </w:pPr>
      <w:r>
        <w:rPr>
          <w:szCs w:val="24"/>
          <w:lang w:eastAsia="lt-LT"/>
        </w:rPr>
        <w:t xml:space="preserve">užregistruota _____________________________________________ dokumentų, disponuojama </w:t>
      </w:r>
    </w:p>
    <w:p w14:paraId="213187B2" w14:textId="77777777" w:rsidR="007E0DD2" w:rsidRDefault="00111823">
      <w:pPr>
        <w:suppressAutoHyphens/>
        <w:ind w:firstLine="2957"/>
        <w:jc w:val="both"/>
        <w:rPr>
          <w:sz w:val="20"/>
          <w:lang w:eastAsia="lt-LT"/>
        </w:rPr>
      </w:pPr>
      <w:r>
        <w:rPr>
          <w:sz w:val="20"/>
          <w:lang w:eastAsia="lt-LT"/>
        </w:rPr>
        <w:t>(skaitmenimis ir žodžiais)</w:t>
      </w:r>
    </w:p>
    <w:p w14:paraId="213187B3" w14:textId="77777777" w:rsidR="007E0DD2" w:rsidRDefault="00111823">
      <w:pPr>
        <w:suppressAutoHyphens/>
        <w:jc w:val="both"/>
        <w:rPr>
          <w:szCs w:val="24"/>
          <w:lang w:eastAsia="lt-LT"/>
        </w:rPr>
      </w:pPr>
      <w:r>
        <w:rPr>
          <w:szCs w:val="24"/>
          <w:lang w:eastAsia="lt-LT"/>
        </w:rPr>
        <w:t>________________________________ dokumentų.</w:t>
      </w:r>
    </w:p>
    <w:p w14:paraId="213187B4" w14:textId="77777777" w:rsidR="007E0DD2" w:rsidRDefault="00111823">
      <w:pPr>
        <w:suppressAutoHyphens/>
        <w:ind w:firstLine="709"/>
        <w:jc w:val="both"/>
        <w:rPr>
          <w:sz w:val="20"/>
          <w:lang w:eastAsia="lt-LT"/>
        </w:rPr>
      </w:pPr>
      <w:r>
        <w:rPr>
          <w:sz w:val="20"/>
          <w:lang w:eastAsia="lt-LT"/>
        </w:rPr>
        <w:t>(skaitmenimis ir žodžiais)</w:t>
      </w:r>
    </w:p>
    <w:p w14:paraId="213187B5" w14:textId="77777777" w:rsidR="007E0DD2" w:rsidRDefault="007E0DD2">
      <w:pPr>
        <w:suppressAutoHyphens/>
        <w:ind w:firstLine="1560"/>
        <w:jc w:val="both"/>
        <w:rPr>
          <w:sz w:val="20"/>
          <w:lang w:eastAsia="lt-LT"/>
        </w:rPr>
      </w:pPr>
    </w:p>
    <w:p w14:paraId="213187B6" w14:textId="447C578F" w:rsidR="007E0DD2" w:rsidRDefault="007E0DD2">
      <w:pPr>
        <w:suppressAutoHyphens/>
        <w:ind w:firstLine="1560"/>
        <w:jc w:val="both"/>
        <w:rPr>
          <w:sz w:val="20"/>
          <w:lang w:eastAsia="lt-LT"/>
        </w:rPr>
      </w:pPr>
    </w:p>
    <w:p w14:paraId="213187B7" w14:textId="2FE626EB" w:rsidR="007E0DD2" w:rsidRDefault="00111823">
      <w:pPr>
        <w:suppressAutoHyphens/>
        <w:ind w:firstLine="709"/>
        <w:jc w:val="both"/>
        <w:rPr>
          <w:szCs w:val="24"/>
          <w:lang w:eastAsia="lt-LT"/>
        </w:rPr>
      </w:pPr>
      <w:r>
        <w:rPr>
          <w:szCs w:val="24"/>
          <w:lang w:eastAsia="lt-LT"/>
        </w:rPr>
        <w:t>2. _____________________________________________________________________,</w:t>
      </w:r>
    </w:p>
    <w:p w14:paraId="213187B8" w14:textId="77777777" w:rsidR="007E0DD2" w:rsidRDefault="00111823">
      <w:pPr>
        <w:suppressAutoHyphens/>
        <w:ind w:firstLine="2547"/>
        <w:jc w:val="both"/>
        <w:rPr>
          <w:sz w:val="20"/>
          <w:lang w:eastAsia="lt-LT"/>
        </w:rPr>
      </w:pPr>
      <w:r>
        <w:rPr>
          <w:sz w:val="20"/>
          <w:lang w:eastAsia="lt-LT"/>
        </w:rPr>
        <w:t>(registro pavadinimas, registro indeksas, chronologinės ribos)</w:t>
      </w:r>
    </w:p>
    <w:p w14:paraId="213187B9" w14:textId="77777777" w:rsidR="007E0DD2" w:rsidRDefault="007E0DD2">
      <w:pPr>
        <w:suppressAutoHyphens/>
        <w:ind w:firstLine="284"/>
        <w:jc w:val="both"/>
        <w:rPr>
          <w:sz w:val="20"/>
          <w:lang w:eastAsia="lt-LT"/>
        </w:rPr>
      </w:pPr>
    </w:p>
    <w:p w14:paraId="213187BA" w14:textId="77777777" w:rsidR="007E0DD2" w:rsidRDefault="00111823">
      <w:pPr>
        <w:suppressAutoHyphens/>
        <w:jc w:val="both"/>
        <w:rPr>
          <w:szCs w:val="24"/>
          <w:lang w:eastAsia="lt-LT"/>
        </w:rPr>
      </w:pPr>
      <w:r>
        <w:rPr>
          <w:szCs w:val="24"/>
          <w:lang w:eastAsia="lt-LT"/>
        </w:rPr>
        <w:t xml:space="preserve">užregistruota ____________________________________________ dokumentų, disponuojama </w:t>
      </w:r>
    </w:p>
    <w:p w14:paraId="213187BB" w14:textId="77777777" w:rsidR="007E0DD2" w:rsidRDefault="00111823">
      <w:pPr>
        <w:suppressAutoHyphens/>
        <w:ind w:firstLine="2779"/>
        <w:jc w:val="both"/>
        <w:rPr>
          <w:sz w:val="20"/>
          <w:lang w:eastAsia="lt-LT"/>
        </w:rPr>
      </w:pPr>
      <w:r>
        <w:rPr>
          <w:sz w:val="20"/>
          <w:lang w:eastAsia="lt-LT"/>
        </w:rPr>
        <w:t>(skaitmenimis ir žodžiais)</w:t>
      </w:r>
    </w:p>
    <w:p w14:paraId="213187BC" w14:textId="77777777" w:rsidR="007E0DD2" w:rsidRDefault="00111823">
      <w:pPr>
        <w:suppressAutoHyphens/>
        <w:jc w:val="both"/>
        <w:rPr>
          <w:szCs w:val="24"/>
          <w:lang w:eastAsia="lt-LT"/>
        </w:rPr>
      </w:pPr>
      <w:r>
        <w:rPr>
          <w:szCs w:val="24"/>
          <w:lang w:eastAsia="lt-LT"/>
        </w:rPr>
        <w:t>________________________________ dokumentų.</w:t>
      </w:r>
    </w:p>
    <w:p w14:paraId="213187BD" w14:textId="06B6DA6C" w:rsidR="007E0DD2" w:rsidRDefault="00111823">
      <w:pPr>
        <w:suppressAutoHyphens/>
        <w:ind w:firstLine="901"/>
        <w:jc w:val="both"/>
        <w:rPr>
          <w:sz w:val="20"/>
          <w:lang w:eastAsia="lt-LT"/>
        </w:rPr>
      </w:pPr>
      <w:r>
        <w:rPr>
          <w:sz w:val="20"/>
          <w:lang w:eastAsia="lt-LT"/>
        </w:rPr>
        <w:t>(skaitmenimis ir žodžiais)</w:t>
      </w:r>
    </w:p>
    <w:p w14:paraId="213187BE" w14:textId="0219D5B2" w:rsidR="007E0DD2" w:rsidRDefault="00111823">
      <w:pPr>
        <w:suppressAutoHyphens/>
        <w:ind w:firstLine="709"/>
        <w:jc w:val="both"/>
        <w:rPr>
          <w:szCs w:val="24"/>
          <w:lang w:eastAsia="lt-LT"/>
        </w:rPr>
      </w:pPr>
      <w:r>
        <w:rPr>
          <w:szCs w:val="24"/>
          <w:lang w:eastAsia="lt-LT"/>
        </w:rPr>
        <w:t xml:space="preserve">3. </w:t>
      </w:r>
    </w:p>
    <w:p w14:paraId="213187BF" w14:textId="64319B37" w:rsidR="007E0DD2" w:rsidRDefault="00111823">
      <w:pPr>
        <w:suppressAutoHyphens/>
        <w:ind w:firstLine="709"/>
        <w:jc w:val="both"/>
        <w:rPr>
          <w:szCs w:val="24"/>
          <w:lang w:eastAsia="lt-LT"/>
        </w:rPr>
      </w:pPr>
      <w:r>
        <w:rPr>
          <w:szCs w:val="24"/>
          <w:lang w:eastAsia="lt-LT"/>
        </w:rPr>
        <w:t>4.</w:t>
      </w:r>
    </w:p>
    <w:p w14:paraId="213187C0" w14:textId="3BADA1A1" w:rsidR="007E0DD2" w:rsidRDefault="00111823">
      <w:pPr>
        <w:suppressAutoHyphens/>
        <w:ind w:firstLine="709"/>
        <w:jc w:val="both"/>
        <w:rPr>
          <w:szCs w:val="24"/>
          <w:lang w:eastAsia="lt-LT"/>
        </w:rPr>
      </w:pPr>
      <w:r>
        <w:rPr>
          <w:szCs w:val="24"/>
          <w:lang w:eastAsia="lt-LT"/>
        </w:rPr>
        <w:t>5.</w:t>
      </w:r>
    </w:p>
    <w:p w14:paraId="213187C1" w14:textId="4ABAA0D6" w:rsidR="007E0DD2" w:rsidRDefault="00111823">
      <w:pPr>
        <w:suppressAutoHyphens/>
        <w:ind w:firstLine="709"/>
        <w:jc w:val="both"/>
        <w:rPr>
          <w:szCs w:val="24"/>
          <w:lang w:eastAsia="lt-LT"/>
        </w:rPr>
      </w:pPr>
      <w:r>
        <w:rPr>
          <w:szCs w:val="24"/>
          <w:lang w:eastAsia="lt-LT"/>
        </w:rPr>
        <w:t>6.</w:t>
      </w:r>
    </w:p>
    <w:p w14:paraId="213187C2" w14:textId="77777777" w:rsidR="007E0DD2" w:rsidRDefault="007E0DD2">
      <w:pPr>
        <w:suppressAutoHyphens/>
        <w:ind w:firstLine="709"/>
        <w:jc w:val="both"/>
        <w:rPr>
          <w:szCs w:val="24"/>
          <w:lang w:eastAsia="lt-LT"/>
        </w:rPr>
      </w:pPr>
    </w:p>
    <w:p w14:paraId="213187C3" w14:textId="77777777" w:rsidR="007E0DD2" w:rsidRDefault="00111823">
      <w:pPr>
        <w:suppressAutoHyphens/>
        <w:ind w:firstLine="709"/>
        <w:jc w:val="both"/>
        <w:rPr>
          <w:szCs w:val="24"/>
          <w:lang w:eastAsia="lt-LT"/>
        </w:rPr>
      </w:pPr>
      <w:r>
        <w:rPr>
          <w:szCs w:val="24"/>
          <w:lang w:eastAsia="lt-LT"/>
        </w:rPr>
        <w:t>Per patikrinimą nustatyta:</w:t>
      </w:r>
    </w:p>
    <w:p w14:paraId="213187C4" w14:textId="77777777" w:rsidR="007E0DD2" w:rsidRDefault="007E0DD2">
      <w:pPr>
        <w:suppressAutoHyphens/>
        <w:jc w:val="both"/>
        <w:rPr>
          <w:szCs w:val="24"/>
          <w:lang w:eastAsia="lt-LT"/>
        </w:rPr>
      </w:pPr>
    </w:p>
    <w:p w14:paraId="213187C5" w14:textId="77777777" w:rsidR="007E0DD2" w:rsidRDefault="00111823">
      <w:pPr>
        <w:suppressAutoHyphens/>
        <w:ind w:firstLine="709"/>
        <w:jc w:val="both"/>
        <w:rPr>
          <w:szCs w:val="24"/>
          <w:lang w:eastAsia="lt-LT"/>
        </w:rPr>
      </w:pPr>
      <w:r>
        <w:rPr>
          <w:szCs w:val="24"/>
          <w:lang w:eastAsia="lt-LT"/>
        </w:rPr>
        <w:t>Iš viso nuo _____________ iki _____________ užregistruoti ______________________</w:t>
      </w:r>
    </w:p>
    <w:p w14:paraId="213187C6" w14:textId="77777777" w:rsidR="007E0DD2" w:rsidRDefault="00111823">
      <w:pPr>
        <w:suppressAutoHyphens/>
        <w:ind w:firstLine="6910"/>
        <w:jc w:val="both"/>
        <w:rPr>
          <w:sz w:val="20"/>
          <w:lang w:eastAsia="lt-LT"/>
        </w:rPr>
      </w:pPr>
      <w:r>
        <w:rPr>
          <w:sz w:val="20"/>
          <w:lang w:eastAsia="lt-LT"/>
        </w:rPr>
        <w:t>(skaitmenimis ir žodžiais)</w:t>
      </w:r>
    </w:p>
    <w:p w14:paraId="213187C7" w14:textId="77777777" w:rsidR="007E0DD2" w:rsidRDefault="00111823">
      <w:pPr>
        <w:suppressAutoHyphens/>
        <w:jc w:val="both"/>
        <w:rPr>
          <w:szCs w:val="24"/>
          <w:lang w:eastAsia="lt-LT"/>
        </w:rPr>
      </w:pPr>
      <w:r>
        <w:rPr>
          <w:szCs w:val="24"/>
          <w:lang w:eastAsia="lt-LT"/>
        </w:rPr>
        <w:t>dokumentai, disponuojama ________________________________.</w:t>
      </w:r>
    </w:p>
    <w:p w14:paraId="213187C8" w14:textId="77777777" w:rsidR="007E0DD2" w:rsidRDefault="00111823">
      <w:pPr>
        <w:suppressAutoHyphens/>
        <w:ind w:firstLine="3544"/>
        <w:jc w:val="both"/>
        <w:rPr>
          <w:sz w:val="20"/>
          <w:lang w:eastAsia="lt-LT"/>
        </w:rPr>
      </w:pPr>
      <w:r>
        <w:rPr>
          <w:sz w:val="20"/>
          <w:lang w:eastAsia="lt-LT"/>
        </w:rPr>
        <w:t>(skaitmenimis ir žodžiais)</w:t>
      </w:r>
    </w:p>
    <w:p w14:paraId="213187C9" w14:textId="77777777" w:rsidR="007E0DD2" w:rsidRDefault="007E0DD2">
      <w:pPr>
        <w:suppressAutoHyphens/>
        <w:spacing w:line="276" w:lineRule="auto"/>
        <w:jc w:val="right"/>
        <w:rPr>
          <w:lang w:eastAsia="lt-LT"/>
        </w:rPr>
      </w:pPr>
    </w:p>
    <w:p w14:paraId="213187CA" w14:textId="77777777" w:rsidR="007E0DD2" w:rsidRDefault="00111823">
      <w:pPr>
        <w:suppressAutoHyphens/>
        <w:ind w:firstLine="709"/>
        <w:jc w:val="both"/>
        <w:rPr>
          <w:szCs w:val="24"/>
          <w:lang w:eastAsia="lt-LT"/>
        </w:rPr>
      </w:pPr>
      <w:r>
        <w:rPr>
          <w:szCs w:val="24"/>
          <w:lang w:eastAsia="lt-LT"/>
        </w:rPr>
        <w:t>Per patikrinimą nustatyta:</w:t>
      </w:r>
    </w:p>
    <w:p w14:paraId="213187CB" w14:textId="77777777" w:rsidR="007E0DD2" w:rsidRDefault="007E0DD2">
      <w:pPr>
        <w:suppressAutoHyphens/>
        <w:jc w:val="both"/>
        <w:rPr>
          <w:szCs w:val="24"/>
          <w:lang w:eastAsia="lt-LT"/>
        </w:rPr>
      </w:pPr>
    </w:p>
    <w:p w14:paraId="213187CC" w14:textId="77777777" w:rsidR="007E0DD2" w:rsidRDefault="00111823">
      <w:pPr>
        <w:suppressAutoHyphens/>
        <w:ind w:firstLine="709"/>
        <w:jc w:val="both"/>
        <w:rPr>
          <w:szCs w:val="24"/>
          <w:lang w:eastAsia="lt-LT"/>
        </w:rPr>
      </w:pPr>
      <w:r>
        <w:rPr>
          <w:szCs w:val="24"/>
          <w:lang w:eastAsia="lt-LT"/>
        </w:rPr>
        <w:t>Iš viso nuo _______________ iki ______________ užregistruoti ___________________</w:t>
      </w:r>
    </w:p>
    <w:p w14:paraId="213187CD" w14:textId="77777777" w:rsidR="007E0DD2" w:rsidRDefault="00111823">
      <w:pPr>
        <w:suppressAutoHyphens/>
        <w:ind w:firstLine="7122"/>
        <w:jc w:val="both"/>
        <w:rPr>
          <w:sz w:val="20"/>
          <w:lang w:eastAsia="lt-LT"/>
        </w:rPr>
      </w:pPr>
      <w:r>
        <w:rPr>
          <w:sz w:val="20"/>
          <w:lang w:eastAsia="lt-LT"/>
        </w:rPr>
        <w:t>(skaitmenimis ir žodžiais)</w:t>
      </w:r>
    </w:p>
    <w:p w14:paraId="213187CE" w14:textId="77777777" w:rsidR="007E0DD2" w:rsidRDefault="00111823">
      <w:pPr>
        <w:suppressAutoHyphens/>
        <w:jc w:val="both"/>
        <w:rPr>
          <w:szCs w:val="24"/>
          <w:lang w:eastAsia="lt-LT"/>
        </w:rPr>
      </w:pPr>
      <w:r>
        <w:rPr>
          <w:szCs w:val="24"/>
          <w:lang w:eastAsia="lt-LT"/>
        </w:rPr>
        <w:t>dokumentai, disponuojama ________________________________.</w:t>
      </w:r>
    </w:p>
    <w:p w14:paraId="213187CF" w14:textId="77777777" w:rsidR="007E0DD2" w:rsidRDefault="00111823">
      <w:pPr>
        <w:suppressAutoHyphens/>
        <w:ind w:firstLine="3544"/>
        <w:jc w:val="both"/>
        <w:rPr>
          <w:sz w:val="20"/>
          <w:lang w:eastAsia="lt-LT"/>
        </w:rPr>
      </w:pPr>
      <w:r>
        <w:rPr>
          <w:sz w:val="20"/>
          <w:lang w:eastAsia="lt-LT"/>
        </w:rPr>
        <w:t>(skaitmenimis ir žodžiais)</w:t>
      </w:r>
    </w:p>
    <w:p w14:paraId="213187D0" w14:textId="77777777" w:rsidR="007E0DD2" w:rsidRDefault="007E0DD2">
      <w:pPr>
        <w:suppressAutoHyphens/>
        <w:spacing w:line="276" w:lineRule="auto"/>
        <w:jc w:val="right"/>
        <w:rPr>
          <w:lang w:eastAsia="lt-LT"/>
        </w:rPr>
      </w:pPr>
    </w:p>
    <w:p w14:paraId="213187D1" w14:textId="77777777" w:rsidR="007E0DD2" w:rsidRDefault="00111823">
      <w:pPr>
        <w:suppressAutoHyphens/>
        <w:spacing w:line="276" w:lineRule="auto"/>
        <w:ind w:firstLine="709"/>
        <w:jc w:val="both"/>
        <w:rPr>
          <w:lang w:eastAsia="lt-LT"/>
        </w:rPr>
      </w:pPr>
      <w:r>
        <w:rPr>
          <w:szCs w:val="24"/>
          <w:lang w:eastAsia="lt-LT"/>
        </w:rPr>
        <w:t>Nerasta šių įslaptintų dokumentų:</w:t>
      </w:r>
    </w:p>
    <w:p w14:paraId="213187D2" w14:textId="77777777" w:rsidR="007E0DD2" w:rsidRDefault="007E0DD2">
      <w:pPr>
        <w:rPr>
          <w:sz w:val="10"/>
          <w:szCs w:val="10"/>
        </w:rPr>
      </w:pPr>
    </w:p>
    <w:tbl>
      <w:tblPr>
        <w:tblW w:w="9072" w:type="dxa"/>
        <w:tblInd w:w="57" w:type="dxa"/>
        <w:tblLayout w:type="fixed"/>
        <w:tblCellMar>
          <w:left w:w="10" w:type="dxa"/>
          <w:right w:w="10" w:type="dxa"/>
        </w:tblCellMar>
        <w:tblLook w:val="04A0" w:firstRow="1" w:lastRow="0" w:firstColumn="1" w:lastColumn="0" w:noHBand="0" w:noVBand="1"/>
      </w:tblPr>
      <w:tblGrid>
        <w:gridCol w:w="474"/>
        <w:gridCol w:w="2928"/>
        <w:gridCol w:w="1985"/>
        <w:gridCol w:w="992"/>
        <w:gridCol w:w="1843"/>
        <w:gridCol w:w="850"/>
      </w:tblGrid>
      <w:tr w:rsidR="007E0DD2" w14:paraId="213187D9" w14:textId="77777777">
        <w:trPr>
          <w:cantSplit/>
        </w:trPr>
        <w:tc>
          <w:tcPr>
            <w:tcW w:w="474"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7D3" w14:textId="77777777" w:rsidR="007E0DD2" w:rsidRDefault="00111823">
            <w:pPr>
              <w:suppressAutoHyphens/>
              <w:jc w:val="center"/>
              <w:rPr>
                <w:b/>
                <w:sz w:val="20"/>
                <w:lang w:eastAsia="lt-LT"/>
              </w:rPr>
            </w:pPr>
            <w:r>
              <w:rPr>
                <w:b/>
                <w:sz w:val="20"/>
                <w:lang w:eastAsia="lt-LT"/>
              </w:rPr>
              <w:t>Eil. Nr.</w:t>
            </w:r>
          </w:p>
        </w:tc>
        <w:tc>
          <w:tcPr>
            <w:tcW w:w="2928"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7D4" w14:textId="77777777" w:rsidR="007E0DD2" w:rsidRDefault="00111823">
            <w:pPr>
              <w:suppressAutoHyphens/>
              <w:jc w:val="center"/>
              <w:rPr>
                <w:b/>
                <w:sz w:val="20"/>
                <w:lang w:eastAsia="lt-LT"/>
              </w:rPr>
            </w:pPr>
            <w:r>
              <w:rPr>
                <w:b/>
                <w:sz w:val="20"/>
                <w:lang w:eastAsia="lt-LT"/>
              </w:rPr>
              <w:t>Dokumento pavadinimas (antraštė)</w:t>
            </w:r>
          </w:p>
        </w:tc>
        <w:tc>
          <w:tcPr>
            <w:tcW w:w="1985"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7D5" w14:textId="77777777" w:rsidR="007E0DD2" w:rsidRDefault="00111823">
            <w:pPr>
              <w:suppressAutoHyphens/>
              <w:jc w:val="center"/>
              <w:rPr>
                <w:b/>
                <w:sz w:val="20"/>
                <w:lang w:eastAsia="lt-LT"/>
              </w:rPr>
            </w:pPr>
            <w:r>
              <w:rPr>
                <w:b/>
                <w:sz w:val="20"/>
                <w:lang w:eastAsia="lt-LT"/>
              </w:rPr>
              <w:t>Dokumento registracijos data ar apskaitos data ir numeris</w:t>
            </w:r>
          </w:p>
        </w:tc>
        <w:tc>
          <w:tcPr>
            <w:tcW w:w="992"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7D6" w14:textId="77777777" w:rsidR="007E0DD2" w:rsidRDefault="00111823">
            <w:pPr>
              <w:suppressAutoHyphens/>
              <w:jc w:val="center"/>
              <w:rPr>
                <w:b/>
                <w:sz w:val="20"/>
                <w:lang w:eastAsia="lt-LT"/>
              </w:rPr>
            </w:pPr>
            <w:r>
              <w:rPr>
                <w:b/>
                <w:sz w:val="20"/>
                <w:lang w:eastAsia="lt-LT"/>
              </w:rPr>
              <w:t xml:space="preserve">Slaptumo žyma </w:t>
            </w:r>
          </w:p>
        </w:tc>
        <w:tc>
          <w:tcPr>
            <w:tcW w:w="184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7D7" w14:textId="77777777" w:rsidR="007E0DD2" w:rsidRDefault="00111823">
            <w:pPr>
              <w:suppressAutoHyphens/>
              <w:jc w:val="center"/>
              <w:rPr>
                <w:b/>
                <w:sz w:val="20"/>
                <w:lang w:eastAsia="lt-LT"/>
              </w:rPr>
            </w:pPr>
            <w:r>
              <w:rPr>
                <w:b/>
                <w:sz w:val="20"/>
                <w:lang w:eastAsia="lt-LT"/>
              </w:rPr>
              <w:t>Dokumento egzemplioriaus numeris ir lapų skaičius</w:t>
            </w:r>
          </w:p>
        </w:tc>
        <w:tc>
          <w:tcPr>
            <w:tcW w:w="850"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7D8" w14:textId="77777777" w:rsidR="007E0DD2" w:rsidRDefault="00111823">
            <w:pPr>
              <w:suppressAutoHyphens/>
              <w:jc w:val="center"/>
              <w:rPr>
                <w:b/>
                <w:sz w:val="20"/>
                <w:lang w:eastAsia="lt-LT"/>
              </w:rPr>
            </w:pPr>
            <w:r>
              <w:rPr>
                <w:b/>
                <w:sz w:val="20"/>
                <w:lang w:eastAsia="lt-LT"/>
              </w:rPr>
              <w:t>Pasta-bos</w:t>
            </w:r>
          </w:p>
        </w:tc>
      </w:tr>
      <w:tr w:rsidR="007E0DD2" w14:paraId="213187E0" w14:textId="77777777">
        <w:trPr>
          <w:cantSplit/>
        </w:trPr>
        <w:tc>
          <w:tcPr>
            <w:tcW w:w="474"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7DA" w14:textId="77777777" w:rsidR="007E0DD2" w:rsidRDefault="007E0DD2">
            <w:pPr>
              <w:suppressAutoHyphens/>
              <w:spacing w:line="276" w:lineRule="auto"/>
              <w:jc w:val="center"/>
              <w:rPr>
                <w:sz w:val="20"/>
                <w:lang w:eastAsia="lt-LT"/>
              </w:rPr>
            </w:pPr>
          </w:p>
        </w:tc>
        <w:tc>
          <w:tcPr>
            <w:tcW w:w="2928"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7DB" w14:textId="77777777" w:rsidR="007E0DD2" w:rsidRDefault="007E0DD2">
            <w:pPr>
              <w:suppressAutoHyphens/>
              <w:spacing w:line="276" w:lineRule="auto"/>
              <w:jc w:val="center"/>
              <w:rPr>
                <w:sz w:val="20"/>
                <w:lang w:eastAsia="lt-LT"/>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DC" w14:textId="77777777" w:rsidR="007E0DD2" w:rsidRDefault="007E0DD2">
            <w:pPr>
              <w:suppressAutoHyphens/>
              <w:spacing w:line="276" w:lineRule="auto"/>
              <w:jc w:val="center"/>
              <w:rPr>
                <w:sz w:val="20"/>
                <w:lang w:eastAsia="lt-LT"/>
              </w:rPr>
            </w:pPr>
          </w:p>
        </w:tc>
        <w:tc>
          <w:tcPr>
            <w:tcW w:w="992"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7DD" w14:textId="77777777" w:rsidR="007E0DD2" w:rsidRDefault="007E0DD2">
            <w:pPr>
              <w:suppressAutoHyphens/>
              <w:spacing w:line="276" w:lineRule="auto"/>
              <w:jc w:val="center"/>
              <w:rPr>
                <w:sz w:val="20"/>
                <w:lang w:eastAsia="lt-LT"/>
              </w:rPr>
            </w:pPr>
          </w:p>
        </w:tc>
        <w:tc>
          <w:tcPr>
            <w:tcW w:w="1843"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7DE" w14:textId="77777777" w:rsidR="007E0DD2" w:rsidRDefault="007E0DD2">
            <w:pPr>
              <w:suppressAutoHyphens/>
              <w:spacing w:line="276" w:lineRule="auto"/>
              <w:jc w:val="center"/>
              <w:rPr>
                <w:sz w:val="20"/>
                <w:lang w:eastAsia="lt-LT"/>
              </w:rPr>
            </w:pPr>
          </w:p>
        </w:tc>
        <w:tc>
          <w:tcPr>
            <w:tcW w:w="850"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7DF" w14:textId="77777777" w:rsidR="007E0DD2" w:rsidRDefault="007E0DD2">
            <w:pPr>
              <w:suppressAutoHyphens/>
              <w:spacing w:line="276" w:lineRule="auto"/>
              <w:jc w:val="center"/>
              <w:rPr>
                <w:sz w:val="20"/>
                <w:lang w:eastAsia="lt-LT"/>
              </w:rPr>
            </w:pPr>
          </w:p>
        </w:tc>
      </w:tr>
      <w:tr w:rsidR="007E0DD2" w14:paraId="213187E7" w14:textId="77777777">
        <w:trPr>
          <w:cantSplit/>
        </w:trPr>
        <w:tc>
          <w:tcPr>
            <w:tcW w:w="47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E1" w14:textId="77777777" w:rsidR="007E0DD2" w:rsidRDefault="007E0DD2">
            <w:pPr>
              <w:suppressAutoHyphens/>
              <w:spacing w:line="276" w:lineRule="auto"/>
              <w:jc w:val="center"/>
              <w:rPr>
                <w:sz w:val="20"/>
                <w:lang w:eastAsia="lt-LT"/>
              </w:rPr>
            </w:pPr>
          </w:p>
        </w:tc>
        <w:tc>
          <w:tcPr>
            <w:tcW w:w="292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E2" w14:textId="77777777" w:rsidR="007E0DD2" w:rsidRDefault="007E0DD2">
            <w:pPr>
              <w:suppressAutoHyphens/>
              <w:spacing w:line="276" w:lineRule="auto"/>
              <w:jc w:val="center"/>
              <w:rPr>
                <w:sz w:val="20"/>
                <w:lang w:eastAsia="lt-LT"/>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E3" w14:textId="77777777" w:rsidR="007E0DD2" w:rsidRDefault="007E0DD2">
            <w:pPr>
              <w:suppressAutoHyphens/>
              <w:spacing w:line="276" w:lineRule="auto"/>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E4" w14:textId="77777777" w:rsidR="007E0DD2" w:rsidRDefault="007E0DD2">
            <w:pPr>
              <w:suppressAutoHyphens/>
              <w:spacing w:line="276" w:lineRule="auto"/>
              <w:jc w:val="center"/>
              <w:rPr>
                <w:sz w:val="20"/>
                <w:lang w:eastAsia="lt-LT"/>
              </w:rPr>
            </w:pP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E5" w14:textId="77777777" w:rsidR="007E0DD2" w:rsidRDefault="007E0DD2">
            <w:pPr>
              <w:suppressAutoHyphens/>
              <w:spacing w:line="276" w:lineRule="auto"/>
              <w:jc w:val="center"/>
              <w:rPr>
                <w:sz w:val="20"/>
                <w:lang w:eastAsia="lt-LT"/>
              </w:rPr>
            </w:pP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7E6" w14:textId="77777777" w:rsidR="007E0DD2" w:rsidRDefault="007E0DD2">
            <w:pPr>
              <w:suppressAutoHyphens/>
              <w:spacing w:line="276" w:lineRule="auto"/>
              <w:jc w:val="center"/>
              <w:rPr>
                <w:sz w:val="20"/>
                <w:lang w:eastAsia="lt-LT"/>
              </w:rPr>
            </w:pPr>
          </w:p>
        </w:tc>
      </w:tr>
    </w:tbl>
    <w:p w14:paraId="213187E8" w14:textId="77777777" w:rsidR="007E0DD2" w:rsidRDefault="007E0DD2">
      <w:pPr>
        <w:suppressAutoHyphens/>
        <w:spacing w:line="276" w:lineRule="auto"/>
        <w:jc w:val="both"/>
        <w:rPr>
          <w:lang w:eastAsia="lt-LT"/>
        </w:rPr>
      </w:pPr>
    </w:p>
    <w:p w14:paraId="213187E9" w14:textId="77777777" w:rsidR="007E0DD2" w:rsidRDefault="00111823">
      <w:pPr>
        <w:suppressAutoHyphens/>
        <w:spacing w:line="276" w:lineRule="auto"/>
        <w:ind w:firstLine="709"/>
        <w:jc w:val="both"/>
        <w:rPr>
          <w:lang w:eastAsia="lt-LT"/>
        </w:rPr>
      </w:pPr>
      <w:r>
        <w:rPr>
          <w:lang w:eastAsia="lt-LT"/>
        </w:rPr>
        <w:t>Inventorizaciją atliko:</w:t>
      </w:r>
    </w:p>
    <w:p w14:paraId="213187EA" w14:textId="77777777" w:rsidR="007E0DD2" w:rsidRDefault="007E0DD2">
      <w:pPr>
        <w:suppressAutoHyphens/>
        <w:spacing w:line="276" w:lineRule="auto"/>
        <w:jc w:val="both"/>
        <w:rPr>
          <w:lang w:eastAsia="lt-LT"/>
        </w:rPr>
      </w:pPr>
    </w:p>
    <w:p w14:paraId="213187EB" w14:textId="77777777" w:rsidR="007E0DD2" w:rsidRDefault="00111823">
      <w:pPr>
        <w:suppressAutoHyphens/>
        <w:spacing w:line="276" w:lineRule="auto"/>
        <w:jc w:val="both"/>
        <w:rPr>
          <w:lang w:eastAsia="lt-LT"/>
        </w:rPr>
      </w:pPr>
      <w:r>
        <w:rPr>
          <w:lang w:eastAsia="lt-LT"/>
        </w:rPr>
        <w:t>_______________________</w:t>
      </w:r>
      <w:r>
        <w:rPr>
          <w:lang w:eastAsia="lt-LT"/>
        </w:rPr>
        <w:tab/>
        <w:t>___________                     _____________________</w:t>
      </w:r>
    </w:p>
    <w:p w14:paraId="213187EC" w14:textId="77777777" w:rsidR="007E0DD2" w:rsidRDefault="00111823">
      <w:pPr>
        <w:suppressAutoHyphens/>
        <w:spacing w:line="276" w:lineRule="auto"/>
        <w:ind w:firstLine="477"/>
        <w:jc w:val="both"/>
        <w:rPr>
          <w:sz w:val="20"/>
          <w:lang w:eastAsia="lt-LT"/>
        </w:rPr>
      </w:pPr>
      <w:r>
        <w:rPr>
          <w:sz w:val="20"/>
          <w:lang w:eastAsia="lt-LT"/>
        </w:rPr>
        <w:t>(pareigų pavadinimas)</w:t>
      </w:r>
      <w:r>
        <w:rPr>
          <w:sz w:val="20"/>
          <w:lang w:eastAsia="lt-LT"/>
        </w:rPr>
        <w:tab/>
      </w:r>
      <w:r>
        <w:rPr>
          <w:sz w:val="20"/>
          <w:lang w:eastAsia="lt-LT"/>
        </w:rPr>
        <w:tab/>
        <w:t xml:space="preserve">      (parašas)</w:t>
      </w:r>
      <w:r>
        <w:rPr>
          <w:sz w:val="20"/>
          <w:lang w:eastAsia="lt-LT"/>
        </w:rPr>
        <w:tab/>
      </w:r>
      <w:r>
        <w:rPr>
          <w:sz w:val="20"/>
          <w:lang w:eastAsia="lt-LT"/>
        </w:rPr>
        <w:tab/>
        <w:t xml:space="preserve">         (vardas ir pavardė)</w:t>
      </w:r>
    </w:p>
    <w:p w14:paraId="213187ED" w14:textId="77777777" w:rsidR="007E0DD2" w:rsidRDefault="007E0DD2">
      <w:pPr>
        <w:tabs>
          <w:tab w:val="left" w:pos="6237"/>
          <w:tab w:val="right" w:pos="8306"/>
        </w:tabs>
      </w:pPr>
    </w:p>
    <w:p w14:paraId="213187EE" w14:textId="77777777" w:rsidR="007E0DD2" w:rsidRDefault="00111823">
      <w:pPr>
        <w:suppressAutoHyphens/>
        <w:spacing w:line="276" w:lineRule="auto"/>
        <w:jc w:val="both"/>
        <w:rPr>
          <w:lang w:eastAsia="lt-LT"/>
        </w:rPr>
      </w:pPr>
      <w:r>
        <w:rPr>
          <w:lang w:eastAsia="lt-LT"/>
        </w:rPr>
        <w:t>_______________________                    __________</w:t>
      </w:r>
      <w:r>
        <w:rPr>
          <w:lang w:eastAsia="lt-LT"/>
        </w:rPr>
        <w:tab/>
      </w:r>
      <w:r>
        <w:rPr>
          <w:lang w:eastAsia="lt-LT"/>
        </w:rPr>
        <w:tab/>
        <w:t>_____________________</w:t>
      </w:r>
    </w:p>
    <w:p w14:paraId="213187EF" w14:textId="77777777" w:rsidR="007E0DD2" w:rsidRDefault="00111823">
      <w:pPr>
        <w:suppressAutoHyphens/>
        <w:spacing w:line="276" w:lineRule="auto"/>
        <w:ind w:firstLine="426"/>
        <w:jc w:val="both"/>
        <w:rPr>
          <w:sz w:val="20"/>
          <w:lang w:eastAsia="lt-LT"/>
        </w:rPr>
      </w:pPr>
      <w:r>
        <w:rPr>
          <w:sz w:val="20"/>
          <w:lang w:eastAsia="lt-LT"/>
        </w:rPr>
        <w:t>(pareigų pavadinimas)</w:t>
      </w:r>
      <w:r>
        <w:rPr>
          <w:sz w:val="20"/>
          <w:lang w:eastAsia="lt-LT"/>
        </w:rPr>
        <w:tab/>
      </w:r>
      <w:r>
        <w:rPr>
          <w:sz w:val="20"/>
          <w:lang w:eastAsia="lt-LT"/>
        </w:rPr>
        <w:tab/>
        <w:t xml:space="preserve">      (parašas)</w:t>
      </w:r>
      <w:r>
        <w:rPr>
          <w:sz w:val="20"/>
          <w:lang w:eastAsia="lt-LT"/>
        </w:rPr>
        <w:tab/>
      </w:r>
      <w:r>
        <w:rPr>
          <w:sz w:val="20"/>
          <w:lang w:eastAsia="lt-LT"/>
        </w:rPr>
        <w:tab/>
        <w:t xml:space="preserve">         (vardas ir pavardė)</w:t>
      </w:r>
    </w:p>
    <w:p w14:paraId="213187F0" w14:textId="77777777" w:rsidR="007E0DD2" w:rsidRDefault="007E0DD2">
      <w:pPr>
        <w:tabs>
          <w:tab w:val="left" w:pos="6237"/>
          <w:tab w:val="right" w:pos="8306"/>
        </w:tabs>
      </w:pPr>
    </w:p>
    <w:p w14:paraId="213187F1" w14:textId="77777777" w:rsidR="007E0DD2" w:rsidRDefault="00111823">
      <w:pPr>
        <w:suppressAutoHyphens/>
        <w:spacing w:line="276" w:lineRule="auto"/>
        <w:jc w:val="both"/>
        <w:rPr>
          <w:lang w:eastAsia="lt-LT"/>
        </w:rPr>
      </w:pPr>
      <w:r>
        <w:rPr>
          <w:lang w:eastAsia="lt-LT"/>
        </w:rPr>
        <w:t>_______________________                 ____________</w:t>
      </w:r>
      <w:r>
        <w:rPr>
          <w:lang w:eastAsia="lt-LT"/>
        </w:rPr>
        <w:tab/>
        <w:t>_____________________</w:t>
      </w:r>
    </w:p>
    <w:p w14:paraId="213187F2" w14:textId="77777777" w:rsidR="007E0DD2" w:rsidRDefault="00111823">
      <w:pPr>
        <w:suppressAutoHyphens/>
        <w:spacing w:line="276" w:lineRule="auto"/>
        <w:ind w:firstLine="426"/>
        <w:jc w:val="both"/>
        <w:rPr>
          <w:sz w:val="20"/>
          <w:lang w:eastAsia="lt-LT"/>
        </w:rPr>
      </w:pPr>
      <w:r>
        <w:rPr>
          <w:sz w:val="20"/>
          <w:lang w:eastAsia="lt-LT"/>
        </w:rPr>
        <w:t>(pareigų pavadinimas)</w:t>
      </w:r>
      <w:r>
        <w:rPr>
          <w:sz w:val="20"/>
          <w:lang w:eastAsia="lt-LT"/>
        </w:rPr>
        <w:tab/>
      </w:r>
      <w:r>
        <w:rPr>
          <w:sz w:val="20"/>
          <w:lang w:eastAsia="lt-LT"/>
        </w:rPr>
        <w:tab/>
        <w:t xml:space="preserve">      (parašas)</w:t>
      </w:r>
      <w:r>
        <w:rPr>
          <w:sz w:val="20"/>
          <w:lang w:eastAsia="lt-LT"/>
        </w:rPr>
        <w:tab/>
      </w:r>
      <w:r>
        <w:rPr>
          <w:sz w:val="20"/>
          <w:lang w:eastAsia="lt-LT"/>
        </w:rPr>
        <w:tab/>
        <w:t xml:space="preserve">         (vardas ir pavardė)</w:t>
      </w:r>
    </w:p>
    <w:p w14:paraId="213187F3" w14:textId="77777777" w:rsidR="007E0DD2" w:rsidRDefault="007E0DD2">
      <w:pPr>
        <w:tabs>
          <w:tab w:val="left" w:pos="6237"/>
          <w:tab w:val="right" w:pos="8306"/>
        </w:tabs>
        <w:rPr>
          <w:color w:val="000000"/>
        </w:rPr>
      </w:pPr>
    </w:p>
    <w:p w14:paraId="213187F4" w14:textId="009369AF" w:rsidR="007E0DD2" w:rsidRDefault="00E278F0">
      <w:pPr>
        <w:tabs>
          <w:tab w:val="left" w:pos="6237"/>
          <w:tab w:val="right" w:pos="8306"/>
        </w:tabs>
        <w:jc w:val="center"/>
      </w:pPr>
    </w:p>
    <w:p w14:paraId="213187F5" w14:textId="43F1C423" w:rsidR="007E0DD2" w:rsidRDefault="007E0DD2">
      <w:pPr>
        <w:tabs>
          <w:tab w:val="left" w:pos="6804"/>
        </w:tabs>
      </w:pPr>
    </w:p>
    <w:p w14:paraId="213187F6" w14:textId="664A4ACD" w:rsidR="007E0DD2" w:rsidRDefault="007E0DD2">
      <w:pPr>
        <w:rPr>
          <w:lang w:eastAsia="ar-SA"/>
        </w:rPr>
        <w:sectPr w:rsidR="007E0DD2" w:rsidSect="00F75810">
          <w:pgSz w:w="11906" w:h="16838"/>
          <w:pgMar w:top="1134" w:right="851" w:bottom="1134" w:left="1701" w:header="567" w:footer="567" w:gutter="0"/>
          <w:pgNumType w:start="1"/>
          <w:cols w:space="1296"/>
          <w:titlePg/>
          <w:docGrid w:linePitch="326"/>
        </w:sectPr>
      </w:pPr>
    </w:p>
    <w:p w14:paraId="213187F7" w14:textId="5142777E" w:rsidR="007E0DD2" w:rsidRDefault="00111823">
      <w:pPr>
        <w:tabs>
          <w:tab w:val="left" w:pos="6804"/>
        </w:tabs>
        <w:ind w:left="4820"/>
        <w:rPr>
          <w:b/>
          <w:lang w:eastAsia="ar-SA"/>
        </w:rPr>
      </w:pPr>
      <w:r>
        <w:rPr>
          <w:lang w:eastAsia="ar-SA"/>
        </w:rPr>
        <w:lastRenderedPageBreak/>
        <w:t>Įslaptintos informacijos administravimo ir</w:t>
      </w:r>
      <w:r>
        <w:rPr>
          <w:b/>
          <w:lang w:eastAsia="ar-SA"/>
        </w:rPr>
        <w:t xml:space="preserve"> </w:t>
      </w:r>
    </w:p>
    <w:p w14:paraId="213187F8" w14:textId="5797C3EB" w:rsidR="007E0DD2" w:rsidRDefault="00111823">
      <w:pPr>
        <w:tabs>
          <w:tab w:val="left" w:pos="6804"/>
        </w:tabs>
        <w:ind w:left="4820"/>
        <w:rPr>
          <w:lang w:eastAsia="ar-SA"/>
        </w:rPr>
      </w:pPr>
      <w:r>
        <w:rPr>
          <w:bCs/>
          <w:lang w:eastAsia="ar-SA"/>
        </w:rPr>
        <w:t>išslaptinimo</w:t>
      </w:r>
      <w:r>
        <w:rPr>
          <w:lang w:eastAsia="ar-SA"/>
        </w:rPr>
        <w:t xml:space="preserve"> tvarkos aprašo</w:t>
      </w:r>
      <w:r>
        <w:rPr>
          <w:lang w:eastAsia="ar-SA"/>
        </w:rPr>
        <w:br/>
        <w:t>14 priedas</w:t>
      </w:r>
    </w:p>
    <w:p w14:paraId="213187F9" w14:textId="77777777" w:rsidR="007E0DD2" w:rsidRDefault="007E0DD2">
      <w:pPr>
        <w:tabs>
          <w:tab w:val="left" w:pos="6237"/>
          <w:tab w:val="right" w:pos="8306"/>
        </w:tabs>
      </w:pPr>
    </w:p>
    <w:p w14:paraId="213187FA" w14:textId="77777777" w:rsidR="007E0DD2" w:rsidRDefault="00111823">
      <w:pPr>
        <w:suppressAutoHyphens/>
        <w:jc w:val="center"/>
        <w:rPr>
          <w:lang w:eastAsia="lt-LT"/>
        </w:rPr>
      </w:pPr>
      <w:r>
        <w:rPr>
          <w:b/>
          <w:bCs/>
          <w:lang w:eastAsia="lt-LT"/>
        </w:rPr>
        <w:t>(Įslaptintų dokumentų slaptumo žymų ar įslaptinimo terminų keitimo akto</w:t>
      </w:r>
      <w:r>
        <w:rPr>
          <w:lang w:eastAsia="lt-LT"/>
        </w:rPr>
        <w:t xml:space="preserve"> </w:t>
      </w:r>
      <w:r>
        <w:rPr>
          <w:b/>
          <w:bCs/>
          <w:lang w:eastAsia="lt-LT"/>
        </w:rPr>
        <w:t>formos pavyzdys</w:t>
      </w:r>
      <w:r>
        <w:rPr>
          <w:lang w:eastAsia="lt-LT"/>
        </w:rPr>
        <w:t>)</w:t>
      </w:r>
    </w:p>
    <w:p w14:paraId="213187FB" w14:textId="77777777" w:rsidR="007E0DD2" w:rsidRDefault="007E0DD2">
      <w:pPr>
        <w:suppressAutoHyphens/>
        <w:jc w:val="center"/>
        <w:rPr>
          <w:sz w:val="20"/>
          <w:lang w:eastAsia="lt-LT"/>
        </w:rPr>
      </w:pPr>
    </w:p>
    <w:p w14:paraId="213187FC" w14:textId="77777777" w:rsidR="007E0DD2" w:rsidRDefault="00111823">
      <w:pPr>
        <w:suppressAutoHyphens/>
        <w:jc w:val="center"/>
        <w:rPr>
          <w:sz w:val="20"/>
          <w:lang w:eastAsia="lt-LT"/>
        </w:rPr>
      </w:pPr>
      <w:r>
        <w:rPr>
          <w:sz w:val="20"/>
          <w:lang w:eastAsia="lt-LT"/>
        </w:rPr>
        <w:t>_________________________________________________</w:t>
      </w:r>
    </w:p>
    <w:p w14:paraId="213187FD" w14:textId="77777777" w:rsidR="007E0DD2" w:rsidRDefault="00111823">
      <w:pPr>
        <w:suppressAutoHyphens/>
        <w:jc w:val="center"/>
        <w:rPr>
          <w:sz w:val="20"/>
          <w:lang w:eastAsia="lt-LT"/>
        </w:rPr>
      </w:pPr>
      <w:r>
        <w:rPr>
          <w:sz w:val="20"/>
          <w:lang w:eastAsia="lt-LT"/>
        </w:rPr>
        <w:t>(dokumento rengėjo pavadinimas)</w:t>
      </w:r>
    </w:p>
    <w:p w14:paraId="213187FE" w14:textId="77777777" w:rsidR="007E0DD2" w:rsidRDefault="007E0DD2">
      <w:pPr>
        <w:suppressAutoHyphens/>
        <w:rPr>
          <w:sz w:val="20"/>
          <w:lang w:eastAsia="lt-LT"/>
        </w:rPr>
      </w:pPr>
    </w:p>
    <w:p w14:paraId="213187FF" w14:textId="77777777" w:rsidR="007E0DD2" w:rsidRDefault="007E0DD2">
      <w:pPr>
        <w:suppressAutoHyphens/>
        <w:ind w:left="6480"/>
        <w:rPr>
          <w:lang w:eastAsia="lt-LT"/>
        </w:rPr>
      </w:pPr>
    </w:p>
    <w:p w14:paraId="21318800" w14:textId="77777777" w:rsidR="007E0DD2" w:rsidRDefault="00111823">
      <w:pPr>
        <w:suppressAutoHyphens/>
        <w:ind w:left="6480"/>
        <w:rPr>
          <w:lang w:eastAsia="lt-LT"/>
        </w:rPr>
      </w:pPr>
      <w:r>
        <w:rPr>
          <w:lang w:eastAsia="lt-LT"/>
        </w:rPr>
        <w:t>TVIRTINU</w:t>
      </w:r>
    </w:p>
    <w:p w14:paraId="21318801" w14:textId="77777777" w:rsidR="007E0DD2" w:rsidRDefault="00111823">
      <w:pPr>
        <w:suppressAutoHyphens/>
        <w:ind w:left="6480"/>
        <w:rPr>
          <w:sz w:val="20"/>
          <w:lang w:eastAsia="lt-LT"/>
        </w:rPr>
      </w:pPr>
      <w:r>
        <w:rPr>
          <w:sz w:val="20"/>
          <w:lang w:eastAsia="lt-LT"/>
        </w:rPr>
        <w:t>_________________________</w:t>
      </w:r>
    </w:p>
    <w:p w14:paraId="21318802" w14:textId="77777777" w:rsidR="007E0DD2" w:rsidRDefault="00111823">
      <w:pPr>
        <w:suppressAutoHyphens/>
        <w:ind w:left="6480"/>
        <w:rPr>
          <w:sz w:val="20"/>
          <w:lang w:eastAsia="lt-LT"/>
        </w:rPr>
      </w:pPr>
      <w:r>
        <w:rPr>
          <w:sz w:val="20"/>
          <w:lang w:eastAsia="lt-LT"/>
        </w:rPr>
        <w:t>(pareigų pavadinimas)</w:t>
      </w:r>
    </w:p>
    <w:p w14:paraId="21318803" w14:textId="77777777" w:rsidR="007E0DD2" w:rsidRDefault="00111823">
      <w:pPr>
        <w:suppressAutoHyphens/>
        <w:ind w:left="6480"/>
        <w:rPr>
          <w:sz w:val="20"/>
          <w:lang w:eastAsia="lt-LT"/>
        </w:rPr>
      </w:pPr>
      <w:r>
        <w:rPr>
          <w:sz w:val="20"/>
          <w:lang w:eastAsia="lt-LT"/>
        </w:rPr>
        <w:t>_________________________</w:t>
      </w:r>
    </w:p>
    <w:p w14:paraId="21318804" w14:textId="77777777" w:rsidR="007E0DD2" w:rsidRDefault="00111823">
      <w:pPr>
        <w:suppressAutoHyphens/>
        <w:ind w:left="6480"/>
        <w:rPr>
          <w:sz w:val="20"/>
          <w:lang w:eastAsia="lt-LT"/>
        </w:rPr>
      </w:pPr>
      <w:r>
        <w:rPr>
          <w:sz w:val="20"/>
          <w:lang w:eastAsia="lt-LT"/>
        </w:rPr>
        <w:t>(parašas)</w:t>
      </w:r>
    </w:p>
    <w:p w14:paraId="21318805" w14:textId="77777777" w:rsidR="007E0DD2" w:rsidRDefault="00111823">
      <w:pPr>
        <w:suppressAutoHyphens/>
        <w:ind w:left="6480"/>
        <w:rPr>
          <w:sz w:val="20"/>
          <w:lang w:eastAsia="lt-LT"/>
        </w:rPr>
      </w:pPr>
      <w:r>
        <w:rPr>
          <w:sz w:val="20"/>
          <w:lang w:eastAsia="lt-LT"/>
        </w:rPr>
        <w:t>_________________________</w:t>
      </w:r>
    </w:p>
    <w:p w14:paraId="21318806" w14:textId="77777777" w:rsidR="007E0DD2" w:rsidRDefault="00111823">
      <w:pPr>
        <w:suppressAutoHyphens/>
        <w:ind w:left="6480"/>
        <w:rPr>
          <w:sz w:val="20"/>
          <w:lang w:eastAsia="lt-LT"/>
        </w:rPr>
      </w:pPr>
      <w:r>
        <w:rPr>
          <w:sz w:val="20"/>
          <w:lang w:eastAsia="lt-LT"/>
        </w:rPr>
        <w:t>(vardas ir pavardė)</w:t>
      </w:r>
    </w:p>
    <w:p w14:paraId="21318807" w14:textId="77777777" w:rsidR="007E0DD2" w:rsidRDefault="007E0DD2">
      <w:pPr>
        <w:suppressAutoHyphens/>
        <w:rPr>
          <w:sz w:val="20"/>
          <w:lang w:eastAsia="lt-LT"/>
        </w:rPr>
      </w:pPr>
    </w:p>
    <w:p w14:paraId="21318808" w14:textId="77777777" w:rsidR="007E0DD2" w:rsidRDefault="007E0DD2">
      <w:pPr>
        <w:suppressAutoHyphens/>
        <w:rPr>
          <w:sz w:val="20"/>
          <w:lang w:eastAsia="lt-LT"/>
        </w:rPr>
      </w:pPr>
    </w:p>
    <w:p w14:paraId="21318809" w14:textId="77777777" w:rsidR="007E0DD2" w:rsidRDefault="00111823">
      <w:pPr>
        <w:keepNext/>
        <w:suppressAutoHyphens/>
        <w:jc w:val="center"/>
        <w:rPr>
          <w:lang w:eastAsia="lt-LT"/>
        </w:rPr>
      </w:pPr>
      <w:r>
        <w:rPr>
          <w:b/>
          <w:caps/>
          <w:szCs w:val="24"/>
          <w:lang w:eastAsia="lt-LT"/>
        </w:rPr>
        <w:t xml:space="preserve">ĮSLAPTINTŲ DOKUMENTŲ </w:t>
      </w:r>
      <w:r>
        <w:rPr>
          <w:caps/>
          <w:szCs w:val="24"/>
          <w:lang w:eastAsia="lt-LT"/>
        </w:rPr>
        <w:t>_________________________________</w:t>
      </w:r>
      <w:r>
        <w:rPr>
          <w:b/>
          <w:caps/>
          <w:szCs w:val="24"/>
          <w:lang w:eastAsia="lt-LT"/>
        </w:rPr>
        <w:t xml:space="preserve"> KEITIMO </w:t>
      </w:r>
    </w:p>
    <w:p w14:paraId="2131880A" w14:textId="77777777" w:rsidR="007E0DD2" w:rsidRDefault="00111823">
      <w:pPr>
        <w:suppressAutoHyphens/>
        <w:ind w:firstLine="2173"/>
        <w:jc w:val="center"/>
        <w:rPr>
          <w:sz w:val="20"/>
          <w:lang w:eastAsia="lt-LT"/>
        </w:rPr>
      </w:pPr>
      <w:r>
        <w:rPr>
          <w:sz w:val="20"/>
          <w:lang w:eastAsia="lt-LT"/>
        </w:rPr>
        <w:t>(nurodyti – slaptumo žymų ar įslaptinimo terminų)</w:t>
      </w:r>
    </w:p>
    <w:p w14:paraId="2131880B" w14:textId="77777777" w:rsidR="007E0DD2" w:rsidRDefault="007E0DD2">
      <w:pPr>
        <w:rPr>
          <w:sz w:val="10"/>
          <w:szCs w:val="10"/>
        </w:rPr>
      </w:pPr>
    </w:p>
    <w:p w14:paraId="2131880C" w14:textId="2F964049" w:rsidR="007E0DD2" w:rsidRDefault="00111823">
      <w:pPr>
        <w:suppressAutoHyphens/>
        <w:jc w:val="center"/>
        <w:rPr>
          <w:b/>
          <w:caps/>
          <w:szCs w:val="24"/>
          <w:lang w:eastAsia="lt-LT"/>
        </w:rPr>
      </w:pPr>
      <w:r>
        <w:rPr>
          <w:b/>
          <w:caps/>
          <w:szCs w:val="24"/>
          <w:lang w:eastAsia="lt-LT"/>
        </w:rPr>
        <w:t>AKTAS</w:t>
      </w:r>
    </w:p>
    <w:p w14:paraId="2131880D" w14:textId="77777777" w:rsidR="007E0DD2" w:rsidRDefault="007E0DD2">
      <w:pPr>
        <w:suppressAutoHyphens/>
        <w:jc w:val="center"/>
        <w:rPr>
          <w:sz w:val="18"/>
          <w:szCs w:val="18"/>
          <w:lang w:eastAsia="lt-LT"/>
        </w:rPr>
      </w:pPr>
    </w:p>
    <w:p w14:paraId="2131880E" w14:textId="77777777" w:rsidR="007E0DD2" w:rsidRDefault="00111823">
      <w:pPr>
        <w:suppressAutoHyphens/>
        <w:jc w:val="center"/>
        <w:rPr>
          <w:lang w:eastAsia="lt-LT"/>
        </w:rPr>
      </w:pPr>
      <w:r>
        <w:rPr>
          <w:lang w:eastAsia="lt-LT"/>
        </w:rPr>
        <w:t>___________ Nr. _________</w:t>
      </w:r>
    </w:p>
    <w:p w14:paraId="2131880F" w14:textId="77777777" w:rsidR="007E0DD2" w:rsidRDefault="00111823">
      <w:pPr>
        <w:suppressAutoHyphens/>
        <w:ind w:firstLine="848"/>
        <w:jc w:val="center"/>
        <w:rPr>
          <w:sz w:val="20"/>
          <w:lang w:eastAsia="lt-LT"/>
        </w:rPr>
      </w:pPr>
      <w:r>
        <w:rPr>
          <w:sz w:val="20"/>
          <w:lang w:eastAsia="lt-LT"/>
        </w:rPr>
        <w:t>(data)</w:t>
      </w:r>
      <w:r>
        <w:rPr>
          <w:sz w:val="20"/>
          <w:lang w:eastAsia="lt-LT"/>
        </w:rPr>
        <w:tab/>
      </w:r>
      <w:r>
        <w:rPr>
          <w:sz w:val="20"/>
          <w:lang w:eastAsia="lt-LT"/>
        </w:rPr>
        <w:tab/>
      </w:r>
      <w:r>
        <w:rPr>
          <w:sz w:val="20"/>
          <w:lang w:eastAsia="lt-LT"/>
        </w:rPr>
        <w:tab/>
      </w:r>
    </w:p>
    <w:p w14:paraId="21318810" w14:textId="77777777" w:rsidR="007E0DD2" w:rsidRDefault="00111823">
      <w:pPr>
        <w:suppressAutoHyphens/>
        <w:jc w:val="center"/>
        <w:rPr>
          <w:sz w:val="20"/>
          <w:lang w:eastAsia="lt-LT"/>
        </w:rPr>
      </w:pPr>
      <w:r>
        <w:rPr>
          <w:sz w:val="20"/>
          <w:lang w:eastAsia="lt-LT"/>
        </w:rPr>
        <w:t>____________________</w:t>
      </w:r>
    </w:p>
    <w:p w14:paraId="21318811" w14:textId="77777777" w:rsidR="007E0DD2" w:rsidRDefault="00111823">
      <w:pPr>
        <w:suppressAutoHyphens/>
        <w:jc w:val="center"/>
        <w:rPr>
          <w:sz w:val="20"/>
          <w:lang w:eastAsia="lt-LT"/>
        </w:rPr>
      </w:pPr>
      <w:r>
        <w:rPr>
          <w:sz w:val="20"/>
          <w:lang w:eastAsia="lt-LT"/>
        </w:rPr>
        <w:t xml:space="preserve">(sudarymo vieta) </w:t>
      </w:r>
    </w:p>
    <w:p w14:paraId="21318812" w14:textId="77777777" w:rsidR="007E0DD2" w:rsidRDefault="007E0DD2">
      <w:pPr>
        <w:suppressAutoHyphens/>
        <w:jc w:val="center"/>
        <w:rPr>
          <w:sz w:val="20"/>
          <w:lang w:eastAsia="lt-LT"/>
        </w:rPr>
      </w:pPr>
    </w:p>
    <w:p w14:paraId="21318813" w14:textId="77777777" w:rsidR="007E0DD2" w:rsidRDefault="007E0DD2">
      <w:pPr>
        <w:suppressAutoHyphens/>
        <w:jc w:val="center"/>
        <w:rPr>
          <w:sz w:val="20"/>
          <w:lang w:eastAsia="lt-LT"/>
        </w:rPr>
      </w:pPr>
    </w:p>
    <w:p w14:paraId="21318814" w14:textId="77777777" w:rsidR="007E0DD2" w:rsidRDefault="00111823">
      <w:pPr>
        <w:tabs>
          <w:tab w:val="right" w:leader="underscore" w:pos="9354"/>
        </w:tabs>
        <w:suppressAutoHyphens/>
        <w:ind w:firstLine="720"/>
        <w:rPr>
          <w:lang w:eastAsia="lt-LT"/>
        </w:rPr>
      </w:pPr>
      <w:r>
        <w:rPr>
          <w:lang w:eastAsia="lt-LT"/>
        </w:rPr>
        <w:t xml:space="preserve">Vadovaujantis </w:t>
      </w:r>
      <w:r>
        <w:rPr>
          <w:sz w:val="20"/>
          <w:lang w:eastAsia="lt-LT"/>
        </w:rPr>
        <w:tab/>
        <w:t>,</w:t>
      </w:r>
    </w:p>
    <w:p w14:paraId="21318815" w14:textId="77777777" w:rsidR="007E0DD2" w:rsidRDefault="00111823">
      <w:pPr>
        <w:suppressAutoHyphens/>
        <w:ind w:left="2880" w:firstLine="720"/>
        <w:rPr>
          <w:sz w:val="20"/>
          <w:lang w:eastAsia="lt-LT"/>
        </w:rPr>
      </w:pPr>
      <w:r>
        <w:rPr>
          <w:sz w:val="20"/>
          <w:lang w:eastAsia="lt-LT"/>
        </w:rPr>
        <w:t>(dokumento pavadinimas, registracijos data ir numeris)</w:t>
      </w:r>
    </w:p>
    <w:p w14:paraId="21318816" w14:textId="77777777" w:rsidR="007E0DD2" w:rsidRDefault="00111823">
      <w:pPr>
        <w:tabs>
          <w:tab w:val="right" w:leader="underscore" w:pos="9354"/>
        </w:tabs>
        <w:suppressAutoHyphens/>
        <w:rPr>
          <w:lang w:eastAsia="lt-LT"/>
        </w:rPr>
      </w:pPr>
      <w:r>
        <w:rPr>
          <w:lang w:eastAsia="lt-LT"/>
        </w:rPr>
        <w:t xml:space="preserve">pakeistos (-i) šių įslaptintų dokumentų </w:t>
      </w:r>
      <w:r>
        <w:rPr>
          <w:lang w:eastAsia="lt-LT"/>
        </w:rPr>
        <w:tab/>
        <w:t>:</w:t>
      </w:r>
    </w:p>
    <w:p w14:paraId="21318817" w14:textId="77777777" w:rsidR="007E0DD2" w:rsidRDefault="00111823">
      <w:pPr>
        <w:suppressAutoHyphens/>
        <w:ind w:left="3927" w:firstLine="468"/>
        <w:rPr>
          <w:sz w:val="20"/>
          <w:lang w:eastAsia="lt-LT"/>
        </w:rPr>
      </w:pPr>
      <w:r>
        <w:rPr>
          <w:sz w:val="20"/>
          <w:lang w:eastAsia="lt-LT"/>
        </w:rPr>
        <w:t>(nurodyti – slaptumo žymos ar įslaptinimo terminai)</w:t>
      </w:r>
    </w:p>
    <w:p w14:paraId="21318818" w14:textId="77777777" w:rsidR="007E0DD2" w:rsidRDefault="007E0DD2">
      <w:pPr>
        <w:suppressAutoHyphens/>
        <w:rPr>
          <w:sz w:val="18"/>
          <w:szCs w:val="18"/>
          <w:lang w:eastAsia="lt-LT"/>
        </w:rPr>
      </w:pPr>
    </w:p>
    <w:tbl>
      <w:tblPr>
        <w:tblW w:w="9360" w:type="dxa"/>
        <w:tblInd w:w="57" w:type="dxa"/>
        <w:tblLayout w:type="fixed"/>
        <w:tblCellMar>
          <w:left w:w="10" w:type="dxa"/>
          <w:right w:w="10" w:type="dxa"/>
        </w:tblCellMar>
        <w:tblLook w:val="04A0" w:firstRow="1" w:lastRow="0" w:firstColumn="1" w:lastColumn="0" w:noHBand="0" w:noVBand="1"/>
      </w:tblPr>
      <w:tblGrid>
        <w:gridCol w:w="426"/>
        <w:gridCol w:w="2694"/>
        <w:gridCol w:w="1702"/>
        <w:gridCol w:w="1560"/>
        <w:gridCol w:w="1986"/>
        <w:gridCol w:w="992"/>
      </w:tblGrid>
      <w:tr w:rsidR="007E0DD2" w14:paraId="2131881F" w14:textId="77777777">
        <w:trPr>
          <w:cantSplit/>
          <w:trHeight w:val="20"/>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819" w14:textId="77777777" w:rsidR="007E0DD2" w:rsidRDefault="00111823">
            <w:pPr>
              <w:suppressAutoHyphens/>
              <w:jc w:val="center"/>
              <w:rPr>
                <w:b/>
                <w:sz w:val="20"/>
                <w:lang w:eastAsia="lt-LT"/>
              </w:rPr>
            </w:pPr>
            <w:r>
              <w:rPr>
                <w:b/>
                <w:sz w:val="20"/>
                <w:lang w:eastAsia="lt-LT"/>
              </w:rPr>
              <w:t>Eil. Nr.</w:t>
            </w:r>
          </w:p>
        </w:tc>
        <w:tc>
          <w:tcPr>
            <w:tcW w:w="26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81A" w14:textId="77777777" w:rsidR="007E0DD2" w:rsidRDefault="00111823">
            <w:pPr>
              <w:suppressAutoHyphens/>
              <w:jc w:val="center"/>
              <w:rPr>
                <w:b/>
                <w:sz w:val="20"/>
                <w:lang w:eastAsia="lt-LT"/>
              </w:rPr>
            </w:pPr>
            <w:r>
              <w:rPr>
                <w:b/>
                <w:sz w:val="20"/>
                <w:lang w:eastAsia="lt-LT"/>
              </w:rPr>
              <w:t>Dokumento pavadinimas (antraštė)</w:t>
            </w: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81B" w14:textId="77777777" w:rsidR="007E0DD2" w:rsidRDefault="00111823">
            <w:pPr>
              <w:suppressAutoHyphens/>
              <w:jc w:val="center"/>
              <w:rPr>
                <w:b/>
                <w:sz w:val="20"/>
                <w:lang w:eastAsia="lt-LT"/>
              </w:rPr>
            </w:pPr>
            <w:r>
              <w:rPr>
                <w:b/>
                <w:sz w:val="20"/>
                <w:lang w:eastAsia="lt-LT"/>
              </w:rPr>
              <w:t>Dokumento registracijos data ir numeris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81C" w14:textId="77777777" w:rsidR="007E0DD2" w:rsidRDefault="00111823">
            <w:pPr>
              <w:suppressAutoHyphens/>
              <w:jc w:val="center"/>
              <w:rPr>
                <w:b/>
                <w:sz w:val="20"/>
                <w:lang w:eastAsia="lt-LT"/>
              </w:rPr>
            </w:pPr>
            <w:r>
              <w:rPr>
                <w:b/>
                <w:sz w:val="20"/>
                <w:lang w:eastAsia="lt-LT"/>
              </w:rPr>
              <w:t>Slaptumo žyma, įslaptinimo terminas</w:t>
            </w: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81D" w14:textId="77777777" w:rsidR="007E0DD2" w:rsidRDefault="00111823">
            <w:pPr>
              <w:suppressAutoHyphens/>
              <w:jc w:val="center"/>
              <w:rPr>
                <w:b/>
                <w:sz w:val="20"/>
                <w:lang w:eastAsia="lt-LT"/>
              </w:rPr>
            </w:pPr>
            <w:r>
              <w:rPr>
                <w:b/>
                <w:sz w:val="20"/>
                <w:lang w:eastAsia="lt-LT"/>
              </w:rPr>
              <w:t>Nauja slaptumo žyma, naujas įslaptinimo terminas (nurodyti)</w:t>
            </w: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81E" w14:textId="77777777" w:rsidR="007E0DD2" w:rsidRDefault="00111823">
            <w:pPr>
              <w:suppressAutoHyphens/>
              <w:jc w:val="center"/>
              <w:rPr>
                <w:b/>
                <w:sz w:val="20"/>
                <w:lang w:eastAsia="lt-LT"/>
              </w:rPr>
            </w:pPr>
            <w:r>
              <w:rPr>
                <w:b/>
                <w:sz w:val="20"/>
                <w:lang w:eastAsia="lt-LT"/>
              </w:rPr>
              <w:t>Pastabos</w:t>
            </w:r>
          </w:p>
        </w:tc>
      </w:tr>
      <w:tr w:rsidR="007E0DD2" w14:paraId="21318826" w14:textId="77777777">
        <w:trPr>
          <w:cantSplit/>
          <w:trHeight w:val="20"/>
        </w:trPr>
        <w:tc>
          <w:tcPr>
            <w:tcW w:w="426"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820" w14:textId="77777777" w:rsidR="007E0DD2" w:rsidRDefault="007E0DD2">
            <w:pPr>
              <w:suppressAutoHyphens/>
              <w:jc w:val="center"/>
              <w:rPr>
                <w:sz w:val="20"/>
                <w:lang w:eastAsia="lt-LT"/>
              </w:rPr>
            </w:pPr>
          </w:p>
        </w:tc>
        <w:tc>
          <w:tcPr>
            <w:tcW w:w="2693"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821" w14:textId="77777777" w:rsidR="007E0DD2" w:rsidRDefault="007E0DD2">
            <w:pPr>
              <w:suppressAutoHyphens/>
              <w:jc w:val="center"/>
              <w:rPr>
                <w:sz w:val="20"/>
                <w:lang w:eastAsia="lt-LT"/>
              </w:rPr>
            </w:pPr>
          </w:p>
        </w:tc>
        <w:tc>
          <w:tcPr>
            <w:tcW w:w="1701"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822" w14:textId="77777777" w:rsidR="007E0DD2" w:rsidRDefault="007E0DD2">
            <w:pPr>
              <w:suppressAutoHyphens/>
              <w:jc w:val="center"/>
              <w:rPr>
                <w:sz w:val="20"/>
                <w:lang w:eastAsia="lt-LT"/>
              </w:rPr>
            </w:pPr>
          </w:p>
        </w:tc>
        <w:tc>
          <w:tcPr>
            <w:tcW w:w="1559"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823" w14:textId="77777777" w:rsidR="007E0DD2" w:rsidRDefault="007E0DD2">
            <w:pPr>
              <w:suppressAutoHyphens/>
              <w:jc w:val="center"/>
              <w:rPr>
                <w:sz w:val="20"/>
                <w:lang w:eastAsia="lt-LT"/>
              </w:rPr>
            </w:pPr>
          </w:p>
        </w:tc>
        <w:tc>
          <w:tcPr>
            <w:tcW w:w="1985"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824"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825" w14:textId="77777777" w:rsidR="007E0DD2" w:rsidRDefault="007E0DD2">
            <w:pPr>
              <w:suppressAutoHyphens/>
              <w:jc w:val="center"/>
              <w:rPr>
                <w:sz w:val="20"/>
                <w:lang w:eastAsia="lt-LT"/>
              </w:rPr>
            </w:pPr>
          </w:p>
        </w:tc>
      </w:tr>
      <w:tr w:rsidR="007E0DD2" w14:paraId="2131882D" w14:textId="77777777">
        <w:trPr>
          <w:cantSplit/>
          <w:trHeight w:val="20"/>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27" w14:textId="77777777" w:rsidR="007E0DD2" w:rsidRDefault="007E0DD2">
            <w:pPr>
              <w:suppressAutoHyphens/>
              <w:jc w:val="center"/>
              <w:rPr>
                <w:sz w:val="20"/>
                <w:lang w:eastAsia="lt-LT"/>
              </w:rPr>
            </w:pPr>
          </w:p>
        </w:tc>
        <w:tc>
          <w:tcPr>
            <w:tcW w:w="26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28" w14:textId="77777777" w:rsidR="007E0DD2" w:rsidRDefault="007E0DD2">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29" w14:textId="77777777" w:rsidR="007E0DD2" w:rsidRDefault="007E0DD2">
            <w:pPr>
              <w:suppressAutoHyphens/>
              <w:jc w:val="center"/>
              <w:rPr>
                <w:sz w:val="20"/>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2A" w14:textId="77777777" w:rsidR="007E0DD2" w:rsidRDefault="007E0DD2">
            <w:pPr>
              <w:suppressAutoHyphens/>
              <w:jc w:val="center"/>
              <w:rPr>
                <w:sz w:val="20"/>
                <w:lang w:eastAsia="lt-LT"/>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2B"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2C" w14:textId="77777777" w:rsidR="007E0DD2" w:rsidRDefault="007E0DD2">
            <w:pPr>
              <w:suppressAutoHyphens/>
              <w:jc w:val="center"/>
              <w:rPr>
                <w:sz w:val="20"/>
                <w:lang w:eastAsia="lt-LT"/>
              </w:rPr>
            </w:pPr>
          </w:p>
        </w:tc>
      </w:tr>
      <w:tr w:rsidR="007E0DD2" w14:paraId="21318834" w14:textId="77777777">
        <w:trPr>
          <w:cantSplit/>
          <w:trHeight w:val="20"/>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2E" w14:textId="77777777" w:rsidR="007E0DD2" w:rsidRDefault="007E0DD2">
            <w:pPr>
              <w:suppressAutoHyphens/>
              <w:jc w:val="center"/>
              <w:rPr>
                <w:sz w:val="20"/>
                <w:lang w:eastAsia="lt-LT"/>
              </w:rPr>
            </w:pPr>
          </w:p>
        </w:tc>
        <w:tc>
          <w:tcPr>
            <w:tcW w:w="26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2F" w14:textId="77777777" w:rsidR="007E0DD2" w:rsidRDefault="007E0DD2">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30" w14:textId="77777777" w:rsidR="007E0DD2" w:rsidRDefault="007E0DD2">
            <w:pPr>
              <w:suppressAutoHyphens/>
              <w:jc w:val="center"/>
              <w:rPr>
                <w:sz w:val="20"/>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31" w14:textId="77777777" w:rsidR="007E0DD2" w:rsidRDefault="007E0DD2">
            <w:pPr>
              <w:suppressAutoHyphens/>
              <w:jc w:val="center"/>
              <w:rPr>
                <w:sz w:val="20"/>
                <w:lang w:eastAsia="lt-LT"/>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32"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33" w14:textId="77777777" w:rsidR="007E0DD2" w:rsidRDefault="007E0DD2">
            <w:pPr>
              <w:suppressAutoHyphens/>
              <w:jc w:val="center"/>
              <w:rPr>
                <w:sz w:val="20"/>
                <w:lang w:eastAsia="lt-LT"/>
              </w:rPr>
            </w:pPr>
          </w:p>
        </w:tc>
      </w:tr>
      <w:tr w:rsidR="007E0DD2" w14:paraId="2131883B" w14:textId="77777777">
        <w:trPr>
          <w:cantSplit/>
          <w:trHeight w:val="20"/>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35" w14:textId="77777777" w:rsidR="007E0DD2" w:rsidRDefault="007E0DD2">
            <w:pPr>
              <w:suppressAutoHyphens/>
              <w:jc w:val="center"/>
              <w:rPr>
                <w:sz w:val="20"/>
                <w:lang w:eastAsia="lt-LT"/>
              </w:rPr>
            </w:pPr>
          </w:p>
        </w:tc>
        <w:tc>
          <w:tcPr>
            <w:tcW w:w="26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36" w14:textId="77777777" w:rsidR="007E0DD2" w:rsidRDefault="007E0DD2">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37" w14:textId="77777777" w:rsidR="007E0DD2" w:rsidRDefault="007E0DD2">
            <w:pPr>
              <w:suppressAutoHyphens/>
              <w:jc w:val="center"/>
              <w:rPr>
                <w:sz w:val="20"/>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38" w14:textId="77777777" w:rsidR="007E0DD2" w:rsidRDefault="007E0DD2">
            <w:pPr>
              <w:suppressAutoHyphens/>
              <w:jc w:val="center"/>
              <w:rPr>
                <w:sz w:val="20"/>
                <w:lang w:eastAsia="lt-LT"/>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39"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3A" w14:textId="77777777" w:rsidR="007E0DD2" w:rsidRDefault="007E0DD2">
            <w:pPr>
              <w:suppressAutoHyphens/>
              <w:jc w:val="center"/>
              <w:rPr>
                <w:sz w:val="20"/>
                <w:lang w:eastAsia="lt-LT"/>
              </w:rPr>
            </w:pPr>
          </w:p>
        </w:tc>
      </w:tr>
      <w:tr w:rsidR="007E0DD2" w14:paraId="21318842" w14:textId="77777777">
        <w:trPr>
          <w:cantSplit/>
          <w:trHeight w:val="20"/>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3C" w14:textId="77777777" w:rsidR="007E0DD2" w:rsidRDefault="007E0DD2">
            <w:pPr>
              <w:suppressAutoHyphens/>
              <w:jc w:val="center"/>
              <w:rPr>
                <w:sz w:val="20"/>
                <w:lang w:eastAsia="lt-LT"/>
              </w:rPr>
            </w:pPr>
          </w:p>
        </w:tc>
        <w:tc>
          <w:tcPr>
            <w:tcW w:w="26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3D" w14:textId="77777777" w:rsidR="007E0DD2" w:rsidRDefault="007E0DD2">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3E" w14:textId="77777777" w:rsidR="007E0DD2" w:rsidRDefault="007E0DD2">
            <w:pPr>
              <w:suppressAutoHyphens/>
              <w:jc w:val="center"/>
              <w:rPr>
                <w:sz w:val="20"/>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3F" w14:textId="77777777" w:rsidR="007E0DD2" w:rsidRDefault="007E0DD2">
            <w:pPr>
              <w:suppressAutoHyphens/>
              <w:jc w:val="center"/>
              <w:rPr>
                <w:sz w:val="20"/>
                <w:lang w:eastAsia="lt-LT"/>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40"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41" w14:textId="77777777" w:rsidR="007E0DD2" w:rsidRDefault="007E0DD2">
            <w:pPr>
              <w:suppressAutoHyphens/>
              <w:jc w:val="center"/>
              <w:rPr>
                <w:sz w:val="20"/>
                <w:lang w:eastAsia="lt-LT"/>
              </w:rPr>
            </w:pPr>
          </w:p>
        </w:tc>
      </w:tr>
      <w:tr w:rsidR="007E0DD2" w14:paraId="21318849" w14:textId="77777777">
        <w:trPr>
          <w:cantSplit/>
          <w:trHeight w:val="20"/>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43" w14:textId="77777777" w:rsidR="007E0DD2" w:rsidRDefault="007E0DD2">
            <w:pPr>
              <w:suppressAutoHyphens/>
              <w:jc w:val="center"/>
              <w:rPr>
                <w:sz w:val="20"/>
                <w:lang w:eastAsia="lt-LT"/>
              </w:rPr>
            </w:pPr>
          </w:p>
        </w:tc>
        <w:tc>
          <w:tcPr>
            <w:tcW w:w="26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44" w14:textId="77777777" w:rsidR="007E0DD2" w:rsidRDefault="007E0DD2">
            <w:pPr>
              <w:suppressAutoHyphens/>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45" w14:textId="77777777" w:rsidR="007E0DD2" w:rsidRDefault="007E0DD2">
            <w:pPr>
              <w:suppressAutoHyphens/>
              <w:jc w:val="center"/>
              <w:rPr>
                <w:sz w:val="20"/>
                <w:lang w:eastAsia="lt-LT"/>
              </w:rPr>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46" w14:textId="77777777" w:rsidR="007E0DD2" w:rsidRDefault="007E0DD2">
            <w:pPr>
              <w:suppressAutoHyphens/>
              <w:jc w:val="center"/>
              <w:rPr>
                <w:sz w:val="20"/>
                <w:lang w:eastAsia="lt-LT"/>
              </w:rPr>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47" w14:textId="77777777" w:rsidR="007E0DD2" w:rsidRDefault="007E0DD2">
            <w:pPr>
              <w:suppressAutoHyphens/>
              <w:jc w:val="center"/>
              <w:rPr>
                <w:sz w:val="20"/>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48" w14:textId="77777777" w:rsidR="007E0DD2" w:rsidRDefault="007E0DD2">
            <w:pPr>
              <w:suppressAutoHyphens/>
              <w:jc w:val="center"/>
              <w:rPr>
                <w:sz w:val="20"/>
                <w:lang w:eastAsia="lt-LT"/>
              </w:rPr>
            </w:pPr>
          </w:p>
        </w:tc>
      </w:tr>
    </w:tbl>
    <w:p w14:paraId="2131884A" w14:textId="77777777" w:rsidR="007E0DD2" w:rsidRDefault="007E0DD2">
      <w:pPr>
        <w:suppressAutoHyphens/>
        <w:rPr>
          <w:lang w:eastAsia="lt-LT"/>
        </w:rPr>
      </w:pPr>
    </w:p>
    <w:p w14:paraId="2131884B" w14:textId="77777777" w:rsidR="007E0DD2" w:rsidRDefault="00111823">
      <w:pPr>
        <w:suppressAutoHyphens/>
        <w:rPr>
          <w:lang w:eastAsia="lt-LT"/>
        </w:rPr>
      </w:pPr>
      <w:r>
        <w:rPr>
          <w:lang w:eastAsia="lt-LT"/>
        </w:rPr>
        <w:t>_______________________</w:t>
      </w:r>
      <w:r>
        <w:rPr>
          <w:lang w:eastAsia="lt-LT"/>
        </w:rPr>
        <w:tab/>
        <w:t>_________________           _______________________</w:t>
      </w:r>
    </w:p>
    <w:p w14:paraId="2131884C" w14:textId="77777777" w:rsidR="007E0DD2" w:rsidRDefault="00111823">
      <w:pPr>
        <w:suppressAutoHyphens/>
        <w:ind w:firstLine="567"/>
        <w:rPr>
          <w:lang w:eastAsia="lt-LT"/>
        </w:rPr>
      </w:pPr>
      <w:r>
        <w:rPr>
          <w:sz w:val="20"/>
          <w:lang w:eastAsia="lt-LT"/>
        </w:rPr>
        <w:t>(pareigų pavadinimas)</w:t>
      </w:r>
      <w:r>
        <w:rPr>
          <w:sz w:val="20"/>
          <w:lang w:eastAsia="lt-LT"/>
        </w:rPr>
        <w:tab/>
      </w:r>
      <w:r>
        <w:rPr>
          <w:sz w:val="20"/>
          <w:lang w:eastAsia="lt-LT"/>
        </w:rPr>
        <w:tab/>
        <w:t xml:space="preserve">       (parašas)</w:t>
      </w:r>
      <w:r>
        <w:rPr>
          <w:sz w:val="20"/>
          <w:lang w:eastAsia="lt-LT"/>
        </w:rPr>
        <w:tab/>
      </w:r>
      <w:r>
        <w:rPr>
          <w:sz w:val="20"/>
          <w:lang w:eastAsia="lt-LT"/>
        </w:rPr>
        <w:tab/>
        <w:t xml:space="preserve">                (vardas ir pavardė)</w:t>
      </w:r>
    </w:p>
    <w:p w14:paraId="2131884D" w14:textId="77777777" w:rsidR="007E0DD2" w:rsidRDefault="007E0DD2">
      <w:pPr>
        <w:suppressAutoHyphens/>
        <w:rPr>
          <w:lang w:eastAsia="lt-LT"/>
        </w:rPr>
      </w:pPr>
    </w:p>
    <w:p w14:paraId="2131884E" w14:textId="77777777" w:rsidR="007E0DD2" w:rsidRDefault="007E0DD2">
      <w:pPr>
        <w:suppressAutoHyphens/>
        <w:rPr>
          <w:lang w:eastAsia="lt-LT"/>
        </w:rPr>
      </w:pPr>
    </w:p>
    <w:p w14:paraId="2131884F" w14:textId="77777777" w:rsidR="007E0DD2" w:rsidRDefault="00111823">
      <w:pPr>
        <w:suppressAutoHyphens/>
        <w:rPr>
          <w:sz w:val="20"/>
          <w:lang w:eastAsia="lt-LT"/>
        </w:rPr>
      </w:pPr>
      <w:r>
        <w:rPr>
          <w:sz w:val="20"/>
          <w:lang w:eastAsia="lt-LT"/>
        </w:rPr>
        <w:t xml:space="preserve">(Paslapčių subjekto specialiosios ekspertų </w:t>
      </w:r>
      <w:r>
        <w:rPr>
          <w:sz w:val="20"/>
          <w:lang w:eastAsia="lt-LT"/>
        </w:rPr>
        <w:br/>
        <w:t>komisijos pirmininko viza)</w:t>
      </w:r>
    </w:p>
    <w:p w14:paraId="21318850" w14:textId="77777777" w:rsidR="007E0DD2" w:rsidRDefault="007E0DD2">
      <w:pPr>
        <w:suppressAutoHyphens/>
        <w:rPr>
          <w:sz w:val="20"/>
          <w:lang w:eastAsia="lt-LT"/>
        </w:rPr>
      </w:pPr>
    </w:p>
    <w:p w14:paraId="21318851" w14:textId="77777777" w:rsidR="007E0DD2" w:rsidRDefault="00111823">
      <w:pPr>
        <w:suppressAutoHyphens/>
        <w:jc w:val="both"/>
        <w:rPr>
          <w:color w:val="000000"/>
        </w:rPr>
      </w:pPr>
      <w:r>
        <w:rPr>
          <w:b/>
          <w:bCs/>
          <w:sz w:val="20"/>
          <w:lang w:eastAsia="lt-LT"/>
        </w:rPr>
        <w:t xml:space="preserve">Pastaba. </w:t>
      </w:r>
      <w:r>
        <w:rPr>
          <w:sz w:val="20"/>
          <w:lang w:eastAsia="lt-LT"/>
        </w:rPr>
        <w:t>Paslapčių subjekto specialiosios ekspertų komisijos pirmininko viza neprivaloma.</w:t>
      </w:r>
    </w:p>
    <w:p w14:paraId="21318852" w14:textId="4F27C65D" w:rsidR="007E0DD2" w:rsidRDefault="00E278F0">
      <w:pPr>
        <w:tabs>
          <w:tab w:val="left" w:pos="6237"/>
          <w:tab w:val="right" w:pos="8306"/>
        </w:tabs>
        <w:jc w:val="center"/>
      </w:pPr>
    </w:p>
    <w:p w14:paraId="21318853" w14:textId="3EC79401" w:rsidR="007E0DD2" w:rsidRDefault="007E0DD2">
      <w:pPr>
        <w:tabs>
          <w:tab w:val="left" w:pos="6804"/>
        </w:tabs>
      </w:pPr>
    </w:p>
    <w:p w14:paraId="21318854" w14:textId="4AB23687" w:rsidR="007E0DD2" w:rsidRDefault="007E0DD2">
      <w:pPr>
        <w:rPr>
          <w:lang w:eastAsia="ar-SA"/>
        </w:rPr>
        <w:sectPr w:rsidR="007E0DD2" w:rsidSect="00F75810">
          <w:pgSz w:w="11906" w:h="16838"/>
          <w:pgMar w:top="1134" w:right="851" w:bottom="1134" w:left="1701" w:header="567" w:footer="567" w:gutter="0"/>
          <w:pgNumType w:start="1"/>
          <w:cols w:space="1296"/>
          <w:titlePg/>
          <w:docGrid w:linePitch="326"/>
        </w:sectPr>
      </w:pPr>
    </w:p>
    <w:p w14:paraId="21318855" w14:textId="2399041B" w:rsidR="007E0DD2" w:rsidRDefault="00111823">
      <w:pPr>
        <w:tabs>
          <w:tab w:val="left" w:pos="6804"/>
        </w:tabs>
        <w:ind w:left="4820"/>
        <w:rPr>
          <w:lang w:eastAsia="ar-SA"/>
        </w:rPr>
      </w:pPr>
      <w:r>
        <w:rPr>
          <w:lang w:eastAsia="ar-SA"/>
        </w:rPr>
        <w:lastRenderedPageBreak/>
        <w:t xml:space="preserve">Įslaptintos informacijos administravimo ir </w:t>
      </w:r>
    </w:p>
    <w:p w14:paraId="21318856" w14:textId="497B9871" w:rsidR="007E0DD2" w:rsidRDefault="00111823">
      <w:pPr>
        <w:tabs>
          <w:tab w:val="left" w:pos="6804"/>
        </w:tabs>
        <w:ind w:left="4820"/>
        <w:rPr>
          <w:lang w:eastAsia="ar-SA"/>
        </w:rPr>
      </w:pPr>
      <w:r>
        <w:rPr>
          <w:bCs/>
          <w:lang w:eastAsia="ar-SA"/>
        </w:rPr>
        <w:t>išslaptinimo</w:t>
      </w:r>
      <w:r>
        <w:rPr>
          <w:lang w:eastAsia="ar-SA"/>
        </w:rPr>
        <w:t xml:space="preserve"> tvarkos aprašo</w:t>
      </w:r>
      <w:r>
        <w:rPr>
          <w:lang w:eastAsia="ar-SA"/>
        </w:rPr>
        <w:br/>
        <w:t>15 priedas</w:t>
      </w:r>
    </w:p>
    <w:p w14:paraId="21318857" w14:textId="77777777" w:rsidR="007E0DD2" w:rsidRDefault="007E0DD2">
      <w:pPr>
        <w:tabs>
          <w:tab w:val="left" w:pos="6237"/>
          <w:tab w:val="right" w:pos="8306"/>
        </w:tabs>
      </w:pPr>
    </w:p>
    <w:p w14:paraId="21318858" w14:textId="470E930F" w:rsidR="007E0DD2" w:rsidRDefault="00111823">
      <w:pPr>
        <w:suppressAutoHyphens/>
        <w:jc w:val="center"/>
        <w:rPr>
          <w:lang w:eastAsia="lt-LT"/>
        </w:rPr>
      </w:pPr>
      <w:r>
        <w:rPr>
          <w:b/>
          <w:bCs/>
          <w:lang w:eastAsia="lt-LT"/>
        </w:rPr>
        <w:t>(Įslaptintų dokumentų išslaptinimo akto formos pavyzdys)</w:t>
      </w:r>
    </w:p>
    <w:p w14:paraId="21318859" w14:textId="77777777" w:rsidR="007E0DD2" w:rsidRDefault="007E0DD2">
      <w:pPr>
        <w:suppressAutoHyphens/>
        <w:jc w:val="center"/>
        <w:rPr>
          <w:b/>
          <w:bCs/>
          <w:sz w:val="20"/>
          <w:lang w:eastAsia="lt-LT"/>
        </w:rPr>
      </w:pPr>
    </w:p>
    <w:p w14:paraId="2131885A" w14:textId="77777777" w:rsidR="007E0DD2" w:rsidRDefault="00111823">
      <w:pPr>
        <w:suppressAutoHyphens/>
        <w:jc w:val="center"/>
        <w:rPr>
          <w:sz w:val="20"/>
          <w:lang w:eastAsia="lt-LT"/>
        </w:rPr>
      </w:pPr>
      <w:r>
        <w:rPr>
          <w:sz w:val="20"/>
          <w:lang w:eastAsia="lt-LT"/>
        </w:rPr>
        <w:t>_________________________________________________</w:t>
      </w:r>
    </w:p>
    <w:p w14:paraId="2131885B" w14:textId="77777777" w:rsidR="007E0DD2" w:rsidRDefault="00111823">
      <w:pPr>
        <w:suppressAutoHyphens/>
        <w:jc w:val="center"/>
        <w:rPr>
          <w:sz w:val="20"/>
          <w:lang w:eastAsia="lt-LT"/>
        </w:rPr>
      </w:pPr>
      <w:r>
        <w:rPr>
          <w:sz w:val="20"/>
          <w:lang w:eastAsia="lt-LT"/>
        </w:rPr>
        <w:t>(dokumento rengėjo pavadinimas)</w:t>
      </w:r>
    </w:p>
    <w:p w14:paraId="2131885C" w14:textId="77777777" w:rsidR="007E0DD2" w:rsidRDefault="007E0DD2">
      <w:pPr>
        <w:suppressAutoHyphens/>
        <w:rPr>
          <w:sz w:val="20"/>
          <w:lang w:eastAsia="lt-LT"/>
        </w:rPr>
      </w:pPr>
    </w:p>
    <w:p w14:paraId="2131885D" w14:textId="77777777" w:rsidR="007E0DD2" w:rsidRDefault="007E0DD2">
      <w:pPr>
        <w:suppressAutoHyphens/>
        <w:ind w:left="6480"/>
        <w:rPr>
          <w:lang w:eastAsia="lt-LT"/>
        </w:rPr>
      </w:pPr>
    </w:p>
    <w:p w14:paraId="2131885E" w14:textId="77777777" w:rsidR="007E0DD2" w:rsidRDefault="00111823">
      <w:pPr>
        <w:suppressAutoHyphens/>
        <w:ind w:left="6480"/>
        <w:rPr>
          <w:lang w:eastAsia="lt-LT"/>
        </w:rPr>
      </w:pPr>
      <w:r>
        <w:rPr>
          <w:lang w:eastAsia="lt-LT"/>
        </w:rPr>
        <w:t>TVIRTINU</w:t>
      </w:r>
    </w:p>
    <w:p w14:paraId="2131885F" w14:textId="77777777" w:rsidR="007E0DD2" w:rsidRDefault="00111823">
      <w:pPr>
        <w:suppressAutoHyphens/>
        <w:ind w:left="6480"/>
        <w:rPr>
          <w:sz w:val="20"/>
          <w:lang w:eastAsia="lt-LT"/>
        </w:rPr>
      </w:pPr>
      <w:r>
        <w:rPr>
          <w:sz w:val="20"/>
          <w:lang w:eastAsia="lt-LT"/>
        </w:rPr>
        <w:t>_________________________</w:t>
      </w:r>
    </w:p>
    <w:p w14:paraId="21318860" w14:textId="77777777" w:rsidR="007E0DD2" w:rsidRDefault="00111823">
      <w:pPr>
        <w:suppressAutoHyphens/>
        <w:ind w:left="6480"/>
        <w:rPr>
          <w:sz w:val="20"/>
          <w:lang w:eastAsia="lt-LT"/>
        </w:rPr>
      </w:pPr>
      <w:r>
        <w:rPr>
          <w:sz w:val="20"/>
          <w:lang w:eastAsia="lt-LT"/>
        </w:rPr>
        <w:t>(pareigų pavadinimas)</w:t>
      </w:r>
    </w:p>
    <w:p w14:paraId="21318861" w14:textId="77777777" w:rsidR="007E0DD2" w:rsidRDefault="00111823">
      <w:pPr>
        <w:suppressAutoHyphens/>
        <w:ind w:left="6480"/>
        <w:rPr>
          <w:sz w:val="20"/>
          <w:lang w:eastAsia="lt-LT"/>
        </w:rPr>
      </w:pPr>
      <w:r>
        <w:rPr>
          <w:sz w:val="20"/>
          <w:lang w:eastAsia="lt-LT"/>
        </w:rPr>
        <w:t>_________________________</w:t>
      </w:r>
    </w:p>
    <w:p w14:paraId="21318862" w14:textId="77777777" w:rsidR="007E0DD2" w:rsidRDefault="00111823">
      <w:pPr>
        <w:suppressAutoHyphens/>
        <w:ind w:left="6480"/>
        <w:rPr>
          <w:sz w:val="20"/>
          <w:lang w:eastAsia="lt-LT"/>
        </w:rPr>
      </w:pPr>
      <w:r>
        <w:rPr>
          <w:sz w:val="20"/>
          <w:lang w:eastAsia="lt-LT"/>
        </w:rPr>
        <w:t>(parašas)</w:t>
      </w:r>
    </w:p>
    <w:p w14:paraId="21318863" w14:textId="77777777" w:rsidR="007E0DD2" w:rsidRDefault="00111823">
      <w:pPr>
        <w:suppressAutoHyphens/>
        <w:ind w:left="6480"/>
        <w:rPr>
          <w:sz w:val="20"/>
          <w:lang w:eastAsia="lt-LT"/>
        </w:rPr>
      </w:pPr>
      <w:r>
        <w:rPr>
          <w:sz w:val="20"/>
          <w:lang w:eastAsia="lt-LT"/>
        </w:rPr>
        <w:t>_________________________</w:t>
      </w:r>
    </w:p>
    <w:p w14:paraId="21318864" w14:textId="77777777" w:rsidR="007E0DD2" w:rsidRDefault="00111823">
      <w:pPr>
        <w:suppressAutoHyphens/>
        <w:ind w:left="6480"/>
        <w:rPr>
          <w:sz w:val="20"/>
          <w:lang w:eastAsia="lt-LT"/>
        </w:rPr>
      </w:pPr>
      <w:r>
        <w:rPr>
          <w:sz w:val="20"/>
          <w:lang w:eastAsia="lt-LT"/>
        </w:rPr>
        <w:t>(vardas ir pavardė)</w:t>
      </w:r>
    </w:p>
    <w:p w14:paraId="21318865" w14:textId="77777777" w:rsidR="007E0DD2" w:rsidRDefault="007E0DD2">
      <w:pPr>
        <w:suppressAutoHyphens/>
        <w:rPr>
          <w:sz w:val="18"/>
          <w:szCs w:val="18"/>
          <w:lang w:eastAsia="lt-LT"/>
        </w:rPr>
      </w:pPr>
    </w:p>
    <w:p w14:paraId="21318866" w14:textId="77777777" w:rsidR="007E0DD2" w:rsidRDefault="007E0DD2">
      <w:pPr>
        <w:suppressAutoHyphens/>
        <w:jc w:val="both"/>
        <w:rPr>
          <w:sz w:val="20"/>
          <w:lang w:eastAsia="lt-LT"/>
        </w:rPr>
      </w:pPr>
    </w:p>
    <w:p w14:paraId="21318867" w14:textId="5A52C399" w:rsidR="007E0DD2" w:rsidRDefault="00111823">
      <w:pPr>
        <w:keepNext/>
        <w:suppressAutoHyphens/>
        <w:jc w:val="center"/>
        <w:rPr>
          <w:b/>
          <w:caps/>
          <w:szCs w:val="24"/>
          <w:lang w:eastAsia="lt-LT"/>
        </w:rPr>
      </w:pPr>
      <w:r>
        <w:rPr>
          <w:b/>
          <w:caps/>
          <w:szCs w:val="24"/>
          <w:lang w:eastAsia="lt-LT"/>
        </w:rPr>
        <w:t>ĮSLAPTINTŲ DOKUMENTŲ IŠSLAPTINIMO AKTAS</w:t>
      </w:r>
    </w:p>
    <w:p w14:paraId="21318868" w14:textId="77777777" w:rsidR="007E0DD2" w:rsidRDefault="007E0DD2">
      <w:pPr>
        <w:suppressAutoHyphens/>
        <w:jc w:val="center"/>
        <w:rPr>
          <w:b/>
          <w:bCs/>
          <w:lang w:eastAsia="lt-LT"/>
        </w:rPr>
      </w:pPr>
    </w:p>
    <w:p w14:paraId="21318869" w14:textId="77777777" w:rsidR="007E0DD2" w:rsidRDefault="00111823">
      <w:pPr>
        <w:suppressAutoHyphens/>
        <w:jc w:val="center"/>
        <w:rPr>
          <w:lang w:eastAsia="lt-LT"/>
        </w:rPr>
      </w:pPr>
      <w:r>
        <w:rPr>
          <w:lang w:eastAsia="lt-LT"/>
        </w:rPr>
        <w:t>___________ Nr. _______</w:t>
      </w:r>
    </w:p>
    <w:p w14:paraId="2131886A" w14:textId="77777777" w:rsidR="007E0DD2" w:rsidRDefault="00111823">
      <w:pPr>
        <w:suppressAutoHyphens/>
        <w:ind w:firstLine="1749"/>
        <w:jc w:val="center"/>
        <w:rPr>
          <w:sz w:val="20"/>
          <w:lang w:eastAsia="lt-LT"/>
        </w:rPr>
      </w:pPr>
      <w:r>
        <w:rPr>
          <w:sz w:val="20"/>
          <w:lang w:eastAsia="lt-LT"/>
        </w:rPr>
        <w:t>(data)</w:t>
      </w:r>
      <w:r>
        <w:rPr>
          <w:sz w:val="20"/>
          <w:lang w:eastAsia="lt-LT"/>
        </w:rPr>
        <w:tab/>
      </w:r>
      <w:r>
        <w:rPr>
          <w:sz w:val="20"/>
          <w:lang w:eastAsia="lt-LT"/>
        </w:rPr>
        <w:tab/>
      </w:r>
      <w:r>
        <w:rPr>
          <w:sz w:val="20"/>
          <w:lang w:eastAsia="lt-LT"/>
        </w:rPr>
        <w:tab/>
      </w:r>
    </w:p>
    <w:p w14:paraId="2131886B" w14:textId="77777777" w:rsidR="007E0DD2" w:rsidRDefault="00111823">
      <w:pPr>
        <w:suppressAutoHyphens/>
        <w:jc w:val="center"/>
        <w:rPr>
          <w:sz w:val="20"/>
          <w:lang w:eastAsia="lt-LT"/>
        </w:rPr>
      </w:pPr>
      <w:r>
        <w:rPr>
          <w:sz w:val="20"/>
          <w:lang w:eastAsia="lt-LT"/>
        </w:rPr>
        <w:t>____________________________</w:t>
      </w:r>
    </w:p>
    <w:p w14:paraId="2131886C" w14:textId="77777777" w:rsidR="007E0DD2" w:rsidRDefault="00111823">
      <w:pPr>
        <w:suppressAutoHyphens/>
        <w:jc w:val="center"/>
        <w:rPr>
          <w:sz w:val="20"/>
          <w:lang w:eastAsia="lt-LT"/>
        </w:rPr>
      </w:pPr>
      <w:r>
        <w:rPr>
          <w:sz w:val="20"/>
          <w:lang w:eastAsia="lt-LT"/>
        </w:rPr>
        <w:t xml:space="preserve">(sudarymo vieta) </w:t>
      </w:r>
    </w:p>
    <w:p w14:paraId="2131886D" w14:textId="77777777" w:rsidR="007E0DD2" w:rsidRDefault="007E0DD2">
      <w:pPr>
        <w:suppressAutoHyphens/>
        <w:jc w:val="center"/>
        <w:rPr>
          <w:sz w:val="20"/>
          <w:lang w:eastAsia="lt-LT"/>
        </w:rPr>
      </w:pPr>
    </w:p>
    <w:p w14:paraId="2131886E" w14:textId="77777777" w:rsidR="007E0DD2" w:rsidRDefault="007E0DD2">
      <w:pPr>
        <w:suppressAutoHyphens/>
        <w:jc w:val="center"/>
        <w:rPr>
          <w:sz w:val="20"/>
          <w:lang w:eastAsia="lt-LT"/>
        </w:rPr>
      </w:pPr>
    </w:p>
    <w:p w14:paraId="2131886F" w14:textId="77777777" w:rsidR="007E0DD2" w:rsidRDefault="00111823">
      <w:pPr>
        <w:tabs>
          <w:tab w:val="right" w:leader="underscore" w:pos="9072"/>
        </w:tabs>
        <w:suppressAutoHyphens/>
        <w:ind w:firstLine="720"/>
        <w:rPr>
          <w:lang w:eastAsia="lt-LT"/>
        </w:rPr>
      </w:pPr>
      <w:r>
        <w:rPr>
          <w:lang w:eastAsia="lt-LT"/>
        </w:rPr>
        <w:t xml:space="preserve">Vadovaujantis </w:t>
      </w:r>
      <w:r>
        <w:rPr>
          <w:sz w:val="20"/>
          <w:lang w:eastAsia="lt-LT"/>
        </w:rPr>
        <w:tab/>
        <w:t>,</w:t>
      </w:r>
    </w:p>
    <w:p w14:paraId="21318870" w14:textId="77777777" w:rsidR="007E0DD2" w:rsidRDefault="00111823">
      <w:pPr>
        <w:suppressAutoHyphens/>
        <w:ind w:left="2244" w:firstLine="1442"/>
        <w:rPr>
          <w:sz w:val="20"/>
          <w:lang w:eastAsia="lt-LT"/>
        </w:rPr>
      </w:pPr>
      <w:r>
        <w:rPr>
          <w:sz w:val="20"/>
          <w:lang w:eastAsia="lt-LT"/>
        </w:rPr>
        <w:t>(dokumento pavadinimas, registracijos data ir numeris)</w:t>
      </w:r>
    </w:p>
    <w:p w14:paraId="21318871" w14:textId="77777777" w:rsidR="007E0DD2" w:rsidRDefault="00111823">
      <w:pPr>
        <w:suppressAutoHyphens/>
        <w:rPr>
          <w:lang w:eastAsia="lt-LT"/>
        </w:rPr>
      </w:pPr>
      <w:r>
        <w:rPr>
          <w:lang w:eastAsia="lt-LT"/>
        </w:rPr>
        <w:t>išslaptinti šie dokumentai:</w:t>
      </w:r>
    </w:p>
    <w:p w14:paraId="21318872" w14:textId="77777777" w:rsidR="007E0DD2" w:rsidRDefault="007E0DD2">
      <w:pPr>
        <w:suppressAutoHyphens/>
        <w:rPr>
          <w:lang w:eastAsia="lt-LT"/>
        </w:rPr>
      </w:pPr>
    </w:p>
    <w:tbl>
      <w:tblPr>
        <w:tblW w:w="8796" w:type="dxa"/>
        <w:tblInd w:w="57" w:type="dxa"/>
        <w:tblLayout w:type="fixed"/>
        <w:tblCellMar>
          <w:left w:w="10" w:type="dxa"/>
          <w:right w:w="10" w:type="dxa"/>
        </w:tblCellMar>
        <w:tblLook w:val="04A0" w:firstRow="1" w:lastRow="0" w:firstColumn="1" w:lastColumn="0" w:noHBand="0" w:noVBand="1"/>
      </w:tblPr>
      <w:tblGrid>
        <w:gridCol w:w="507"/>
        <w:gridCol w:w="3695"/>
        <w:gridCol w:w="1418"/>
        <w:gridCol w:w="1681"/>
        <w:gridCol w:w="1495"/>
      </w:tblGrid>
      <w:tr w:rsidR="007E0DD2" w14:paraId="21318878" w14:textId="77777777">
        <w:trPr>
          <w:cantSplit/>
          <w:trHeight w:val="20"/>
        </w:trPr>
        <w:tc>
          <w:tcPr>
            <w:tcW w:w="5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873" w14:textId="77777777" w:rsidR="007E0DD2" w:rsidRDefault="00111823">
            <w:pPr>
              <w:suppressAutoHyphens/>
              <w:jc w:val="center"/>
              <w:rPr>
                <w:b/>
                <w:sz w:val="20"/>
                <w:lang w:eastAsia="lt-LT"/>
              </w:rPr>
            </w:pPr>
            <w:r>
              <w:rPr>
                <w:b/>
                <w:sz w:val="20"/>
                <w:lang w:eastAsia="lt-LT"/>
              </w:rPr>
              <w:t>Eil. Nr.</w:t>
            </w:r>
          </w:p>
        </w:tc>
        <w:tc>
          <w:tcPr>
            <w:tcW w:w="36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874" w14:textId="77777777" w:rsidR="007E0DD2" w:rsidRDefault="00111823">
            <w:pPr>
              <w:suppressAutoHyphens/>
              <w:jc w:val="center"/>
              <w:rPr>
                <w:b/>
                <w:sz w:val="20"/>
                <w:lang w:eastAsia="lt-LT"/>
              </w:rPr>
            </w:pPr>
            <w:r>
              <w:rPr>
                <w:b/>
                <w:sz w:val="20"/>
                <w:lang w:eastAsia="lt-LT"/>
              </w:rPr>
              <w:t>Dokumento pavadinimas (antraštė)</w:t>
            </w: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875" w14:textId="77777777" w:rsidR="007E0DD2" w:rsidRDefault="00111823">
            <w:pPr>
              <w:suppressAutoHyphens/>
              <w:jc w:val="center"/>
              <w:rPr>
                <w:b/>
                <w:sz w:val="20"/>
                <w:lang w:eastAsia="lt-LT"/>
              </w:rPr>
            </w:pPr>
            <w:r>
              <w:rPr>
                <w:b/>
                <w:sz w:val="20"/>
                <w:lang w:eastAsia="lt-LT"/>
              </w:rPr>
              <w:t>Dokumento registracijos data ir numeris</w:t>
            </w: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876" w14:textId="77777777" w:rsidR="007E0DD2" w:rsidRDefault="00111823">
            <w:pPr>
              <w:suppressAutoHyphens/>
              <w:jc w:val="center"/>
              <w:rPr>
                <w:b/>
                <w:sz w:val="20"/>
                <w:lang w:eastAsia="lt-LT"/>
              </w:rPr>
            </w:pPr>
            <w:r>
              <w:rPr>
                <w:b/>
                <w:sz w:val="20"/>
                <w:lang w:eastAsia="lt-LT"/>
              </w:rPr>
              <w:t>Slaptumo žyma ir šalia esančios nuorodos</w:t>
            </w:r>
          </w:p>
        </w:tc>
        <w:tc>
          <w:tcPr>
            <w:tcW w:w="14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877" w14:textId="77777777" w:rsidR="007E0DD2" w:rsidRDefault="00111823">
            <w:pPr>
              <w:suppressAutoHyphens/>
              <w:jc w:val="center"/>
              <w:rPr>
                <w:b/>
                <w:sz w:val="20"/>
                <w:lang w:eastAsia="lt-LT"/>
              </w:rPr>
            </w:pPr>
            <w:r>
              <w:rPr>
                <w:b/>
                <w:sz w:val="20"/>
                <w:lang w:eastAsia="lt-LT"/>
              </w:rPr>
              <w:t>Pastabos</w:t>
            </w:r>
          </w:p>
        </w:tc>
      </w:tr>
      <w:tr w:rsidR="007E0DD2" w14:paraId="2131887E" w14:textId="77777777">
        <w:trPr>
          <w:cantSplit/>
          <w:trHeight w:val="20"/>
        </w:trPr>
        <w:tc>
          <w:tcPr>
            <w:tcW w:w="506"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879" w14:textId="77777777" w:rsidR="007E0DD2" w:rsidRDefault="007E0DD2">
            <w:pPr>
              <w:suppressAutoHyphens/>
              <w:jc w:val="center"/>
              <w:rPr>
                <w:sz w:val="20"/>
                <w:lang w:eastAsia="lt-LT"/>
              </w:rPr>
            </w:pPr>
          </w:p>
        </w:tc>
        <w:tc>
          <w:tcPr>
            <w:tcW w:w="3692"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87A" w14:textId="77777777" w:rsidR="007E0DD2" w:rsidRDefault="007E0DD2">
            <w:pPr>
              <w:suppressAutoHyphens/>
              <w:jc w:val="center"/>
              <w:rPr>
                <w:sz w:val="20"/>
                <w:lang w:eastAsia="lt-LT"/>
              </w:rPr>
            </w:pPr>
          </w:p>
        </w:tc>
        <w:tc>
          <w:tcPr>
            <w:tcW w:w="1417"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87B" w14:textId="77777777" w:rsidR="007E0DD2" w:rsidRDefault="007E0DD2">
            <w:pPr>
              <w:suppressAutoHyphens/>
              <w:jc w:val="center"/>
              <w:rPr>
                <w:sz w:val="20"/>
                <w:lang w:eastAsia="lt-LT"/>
              </w:rPr>
            </w:pPr>
          </w:p>
        </w:tc>
        <w:tc>
          <w:tcPr>
            <w:tcW w:w="1680"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87C" w14:textId="77777777" w:rsidR="007E0DD2" w:rsidRDefault="007E0DD2">
            <w:pPr>
              <w:suppressAutoHyphens/>
              <w:jc w:val="center"/>
              <w:rPr>
                <w:sz w:val="20"/>
                <w:lang w:eastAsia="lt-LT"/>
              </w:rPr>
            </w:pPr>
          </w:p>
        </w:tc>
        <w:tc>
          <w:tcPr>
            <w:tcW w:w="1494"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87D" w14:textId="77777777" w:rsidR="007E0DD2" w:rsidRDefault="007E0DD2">
            <w:pPr>
              <w:suppressAutoHyphens/>
              <w:jc w:val="center"/>
              <w:rPr>
                <w:sz w:val="20"/>
                <w:lang w:eastAsia="lt-LT"/>
              </w:rPr>
            </w:pPr>
          </w:p>
        </w:tc>
      </w:tr>
      <w:tr w:rsidR="007E0DD2" w14:paraId="21318884" w14:textId="77777777">
        <w:trPr>
          <w:cantSplit/>
          <w:trHeight w:val="20"/>
        </w:trPr>
        <w:tc>
          <w:tcPr>
            <w:tcW w:w="5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7F" w14:textId="77777777" w:rsidR="007E0DD2" w:rsidRDefault="007E0DD2">
            <w:pPr>
              <w:suppressAutoHyphens/>
              <w:jc w:val="center"/>
              <w:rPr>
                <w:sz w:val="20"/>
                <w:lang w:eastAsia="lt-LT"/>
              </w:rPr>
            </w:pPr>
          </w:p>
        </w:tc>
        <w:tc>
          <w:tcPr>
            <w:tcW w:w="36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80" w14:textId="77777777" w:rsidR="007E0DD2" w:rsidRDefault="007E0DD2">
            <w:pPr>
              <w:suppressAutoHyphens/>
              <w:jc w:val="center"/>
              <w:rPr>
                <w:sz w:val="20"/>
                <w:lang w:eastAsia="lt-LT"/>
              </w:rPr>
            </w:pP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81" w14:textId="77777777" w:rsidR="007E0DD2" w:rsidRDefault="007E0DD2">
            <w:pPr>
              <w:suppressAutoHyphens/>
              <w:jc w:val="center"/>
              <w:rPr>
                <w:sz w:val="20"/>
                <w:lang w:eastAsia="lt-LT"/>
              </w:rPr>
            </w:pP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82" w14:textId="77777777" w:rsidR="007E0DD2" w:rsidRDefault="007E0DD2">
            <w:pPr>
              <w:suppressAutoHyphens/>
              <w:jc w:val="center"/>
              <w:rPr>
                <w:sz w:val="20"/>
                <w:lang w:eastAsia="lt-LT"/>
              </w:rPr>
            </w:pPr>
          </w:p>
        </w:tc>
        <w:tc>
          <w:tcPr>
            <w:tcW w:w="14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83" w14:textId="77777777" w:rsidR="007E0DD2" w:rsidRDefault="007E0DD2">
            <w:pPr>
              <w:suppressAutoHyphens/>
              <w:jc w:val="center"/>
              <w:rPr>
                <w:sz w:val="20"/>
                <w:lang w:eastAsia="lt-LT"/>
              </w:rPr>
            </w:pPr>
          </w:p>
        </w:tc>
      </w:tr>
      <w:tr w:rsidR="007E0DD2" w14:paraId="2131888A" w14:textId="77777777">
        <w:trPr>
          <w:cantSplit/>
          <w:trHeight w:val="20"/>
        </w:trPr>
        <w:tc>
          <w:tcPr>
            <w:tcW w:w="5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85" w14:textId="77777777" w:rsidR="007E0DD2" w:rsidRDefault="007E0DD2">
            <w:pPr>
              <w:suppressAutoHyphens/>
              <w:jc w:val="center"/>
              <w:rPr>
                <w:sz w:val="20"/>
                <w:lang w:eastAsia="lt-LT"/>
              </w:rPr>
            </w:pPr>
          </w:p>
        </w:tc>
        <w:tc>
          <w:tcPr>
            <w:tcW w:w="36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86" w14:textId="77777777" w:rsidR="007E0DD2" w:rsidRDefault="007E0DD2">
            <w:pPr>
              <w:suppressAutoHyphens/>
              <w:jc w:val="center"/>
              <w:rPr>
                <w:sz w:val="20"/>
                <w:lang w:eastAsia="lt-LT"/>
              </w:rPr>
            </w:pP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87" w14:textId="77777777" w:rsidR="007E0DD2" w:rsidRDefault="007E0DD2">
            <w:pPr>
              <w:suppressAutoHyphens/>
              <w:jc w:val="center"/>
              <w:rPr>
                <w:sz w:val="20"/>
                <w:lang w:eastAsia="lt-LT"/>
              </w:rPr>
            </w:pP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88" w14:textId="77777777" w:rsidR="007E0DD2" w:rsidRDefault="007E0DD2">
            <w:pPr>
              <w:suppressAutoHyphens/>
              <w:jc w:val="center"/>
              <w:rPr>
                <w:sz w:val="20"/>
                <w:lang w:eastAsia="lt-LT"/>
              </w:rPr>
            </w:pPr>
          </w:p>
        </w:tc>
        <w:tc>
          <w:tcPr>
            <w:tcW w:w="14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89" w14:textId="77777777" w:rsidR="007E0DD2" w:rsidRDefault="007E0DD2">
            <w:pPr>
              <w:suppressAutoHyphens/>
              <w:jc w:val="center"/>
              <w:rPr>
                <w:sz w:val="20"/>
                <w:lang w:eastAsia="lt-LT"/>
              </w:rPr>
            </w:pPr>
          </w:p>
        </w:tc>
      </w:tr>
      <w:tr w:rsidR="007E0DD2" w14:paraId="21318890" w14:textId="77777777">
        <w:trPr>
          <w:cantSplit/>
          <w:trHeight w:val="20"/>
        </w:trPr>
        <w:tc>
          <w:tcPr>
            <w:tcW w:w="5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8B" w14:textId="77777777" w:rsidR="007E0DD2" w:rsidRDefault="007E0DD2">
            <w:pPr>
              <w:suppressAutoHyphens/>
              <w:jc w:val="center"/>
              <w:rPr>
                <w:sz w:val="20"/>
                <w:lang w:eastAsia="lt-LT"/>
              </w:rPr>
            </w:pPr>
          </w:p>
        </w:tc>
        <w:tc>
          <w:tcPr>
            <w:tcW w:w="36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8C" w14:textId="77777777" w:rsidR="007E0DD2" w:rsidRDefault="007E0DD2">
            <w:pPr>
              <w:suppressAutoHyphens/>
              <w:jc w:val="center"/>
              <w:rPr>
                <w:sz w:val="20"/>
                <w:lang w:eastAsia="lt-LT"/>
              </w:rPr>
            </w:pP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8D" w14:textId="77777777" w:rsidR="007E0DD2" w:rsidRDefault="007E0DD2">
            <w:pPr>
              <w:suppressAutoHyphens/>
              <w:jc w:val="center"/>
              <w:rPr>
                <w:sz w:val="20"/>
                <w:lang w:eastAsia="lt-LT"/>
              </w:rPr>
            </w:pP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8E" w14:textId="77777777" w:rsidR="007E0DD2" w:rsidRDefault="007E0DD2">
            <w:pPr>
              <w:suppressAutoHyphens/>
              <w:jc w:val="center"/>
              <w:rPr>
                <w:sz w:val="20"/>
                <w:lang w:eastAsia="lt-LT"/>
              </w:rPr>
            </w:pPr>
          </w:p>
        </w:tc>
        <w:tc>
          <w:tcPr>
            <w:tcW w:w="14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8F" w14:textId="77777777" w:rsidR="007E0DD2" w:rsidRDefault="007E0DD2">
            <w:pPr>
              <w:suppressAutoHyphens/>
              <w:jc w:val="center"/>
              <w:rPr>
                <w:sz w:val="20"/>
                <w:lang w:eastAsia="lt-LT"/>
              </w:rPr>
            </w:pPr>
          </w:p>
        </w:tc>
      </w:tr>
      <w:tr w:rsidR="007E0DD2" w14:paraId="21318896" w14:textId="77777777">
        <w:trPr>
          <w:cantSplit/>
          <w:trHeight w:val="20"/>
        </w:trPr>
        <w:tc>
          <w:tcPr>
            <w:tcW w:w="5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91" w14:textId="77777777" w:rsidR="007E0DD2" w:rsidRDefault="007E0DD2">
            <w:pPr>
              <w:suppressAutoHyphens/>
              <w:jc w:val="center"/>
              <w:rPr>
                <w:sz w:val="20"/>
                <w:lang w:eastAsia="lt-LT"/>
              </w:rPr>
            </w:pPr>
          </w:p>
        </w:tc>
        <w:tc>
          <w:tcPr>
            <w:tcW w:w="36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92" w14:textId="77777777" w:rsidR="007E0DD2" w:rsidRDefault="007E0DD2">
            <w:pPr>
              <w:suppressAutoHyphens/>
              <w:jc w:val="center"/>
              <w:rPr>
                <w:sz w:val="20"/>
                <w:lang w:eastAsia="lt-LT"/>
              </w:rPr>
            </w:pP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93" w14:textId="77777777" w:rsidR="007E0DD2" w:rsidRDefault="007E0DD2">
            <w:pPr>
              <w:suppressAutoHyphens/>
              <w:jc w:val="center"/>
              <w:rPr>
                <w:sz w:val="20"/>
                <w:lang w:eastAsia="lt-LT"/>
              </w:rPr>
            </w:pP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94" w14:textId="77777777" w:rsidR="007E0DD2" w:rsidRDefault="007E0DD2">
            <w:pPr>
              <w:suppressAutoHyphens/>
              <w:jc w:val="center"/>
              <w:rPr>
                <w:sz w:val="20"/>
                <w:lang w:eastAsia="lt-LT"/>
              </w:rPr>
            </w:pPr>
          </w:p>
        </w:tc>
        <w:tc>
          <w:tcPr>
            <w:tcW w:w="14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95" w14:textId="77777777" w:rsidR="007E0DD2" w:rsidRDefault="007E0DD2">
            <w:pPr>
              <w:suppressAutoHyphens/>
              <w:jc w:val="center"/>
              <w:rPr>
                <w:sz w:val="20"/>
                <w:lang w:eastAsia="lt-LT"/>
              </w:rPr>
            </w:pPr>
          </w:p>
        </w:tc>
      </w:tr>
      <w:tr w:rsidR="007E0DD2" w14:paraId="2131889C" w14:textId="77777777">
        <w:trPr>
          <w:cantSplit/>
          <w:trHeight w:val="20"/>
        </w:trPr>
        <w:tc>
          <w:tcPr>
            <w:tcW w:w="5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97" w14:textId="77777777" w:rsidR="007E0DD2" w:rsidRDefault="007E0DD2">
            <w:pPr>
              <w:suppressAutoHyphens/>
              <w:jc w:val="center"/>
              <w:rPr>
                <w:sz w:val="20"/>
                <w:lang w:eastAsia="lt-LT"/>
              </w:rPr>
            </w:pPr>
          </w:p>
        </w:tc>
        <w:tc>
          <w:tcPr>
            <w:tcW w:w="36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98" w14:textId="77777777" w:rsidR="007E0DD2" w:rsidRDefault="007E0DD2">
            <w:pPr>
              <w:suppressAutoHyphens/>
              <w:jc w:val="center"/>
              <w:rPr>
                <w:sz w:val="20"/>
                <w:lang w:eastAsia="lt-LT"/>
              </w:rPr>
            </w:pPr>
          </w:p>
        </w:tc>
        <w:tc>
          <w:tcPr>
            <w:tcW w:w="14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99" w14:textId="77777777" w:rsidR="007E0DD2" w:rsidRDefault="007E0DD2">
            <w:pPr>
              <w:suppressAutoHyphens/>
              <w:jc w:val="center"/>
              <w:rPr>
                <w:sz w:val="20"/>
                <w:lang w:eastAsia="lt-LT"/>
              </w:rPr>
            </w:pPr>
          </w:p>
        </w:tc>
        <w:tc>
          <w:tcPr>
            <w:tcW w:w="16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9A" w14:textId="77777777" w:rsidR="007E0DD2" w:rsidRDefault="007E0DD2">
            <w:pPr>
              <w:suppressAutoHyphens/>
              <w:jc w:val="center"/>
              <w:rPr>
                <w:sz w:val="20"/>
                <w:lang w:eastAsia="lt-LT"/>
              </w:rPr>
            </w:pPr>
          </w:p>
        </w:tc>
        <w:tc>
          <w:tcPr>
            <w:tcW w:w="14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89B" w14:textId="77777777" w:rsidR="007E0DD2" w:rsidRDefault="007E0DD2">
            <w:pPr>
              <w:suppressAutoHyphens/>
              <w:jc w:val="center"/>
              <w:rPr>
                <w:sz w:val="20"/>
                <w:lang w:eastAsia="lt-LT"/>
              </w:rPr>
            </w:pPr>
          </w:p>
        </w:tc>
      </w:tr>
    </w:tbl>
    <w:p w14:paraId="2131889D" w14:textId="77777777" w:rsidR="007E0DD2" w:rsidRDefault="007E0DD2">
      <w:pPr>
        <w:suppressAutoHyphens/>
        <w:rPr>
          <w:lang w:eastAsia="lt-LT"/>
        </w:rPr>
      </w:pPr>
    </w:p>
    <w:p w14:paraId="2131889E" w14:textId="77777777" w:rsidR="007E0DD2" w:rsidRDefault="007E0DD2">
      <w:pPr>
        <w:suppressAutoHyphens/>
        <w:rPr>
          <w:sz w:val="20"/>
          <w:lang w:eastAsia="lt-LT"/>
        </w:rPr>
      </w:pPr>
    </w:p>
    <w:p w14:paraId="2131889F" w14:textId="77777777" w:rsidR="007E0DD2" w:rsidRDefault="00111823">
      <w:pPr>
        <w:tabs>
          <w:tab w:val="right" w:leader="underscore" w:pos="9072"/>
        </w:tabs>
        <w:suppressAutoHyphens/>
        <w:ind w:firstLine="720"/>
        <w:rPr>
          <w:lang w:eastAsia="lt-LT"/>
        </w:rPr>
      </w:pPr>
      <w:r>
        <w:rPr>
          <w:lang w:eastAsia="lt-LT"/>
        </w:rPr>
        <w:t xml:space="preserve">Iš viso išslaptinta </w:t>
      </w:r>
      <w:r>
        <w:rPr>
          <w:lang w:eastAsia="lt-LT"/>
        </w:rPr>
        <w:tab/>
        <w:t xml:space="preserve"> dokumentų.</w:t>
      </w:r>
    </w:p>
    <w:p w14:paraId="213188A0" w14:textId="77777777" w:rsidR="007E0DD2" w:rsidRDefault="00111823">
      <w:pPr>
        <w:suppressAutoHyphens/>
        <w:ind w:left="3600" w:firstLine="720"/>
        <w:rPr>
          <w:sz w:val="20"/>
          <w:lang w:eastAsia="lt-LT"/>
        </w:rPr>
      </w:pPr>
      <w:r>
        <w:rPr>
          <w:sz w:val="20"/>
          <w:lang w:eastAsia="lt-LT"/>
        </w:rPr>
        <w:t>(skaitmenimis ir žodžiais)</w:t>
      </w:r>
    </w:p>
    <w:p w14:paraId="213188A1" w14:textId="77777777" w:rsidR="007E0DD2" w:rsidRDefault="007E0DD2">
      <w:pPr>
        <w:suppressAutoHyphens/>
        <w:rPr>
          <w:sz w:val="20"/>
          <w:lang w:eastAsia="lt-LT"/>
        </w:rPr>
      </w:pPr>
    </w:p>
    <w:p w14:paraId="213188A2" w14:textId="77777777" w:rsidR="007E0DD2" w:rsidRDefault="00111823">
      <w:pPr>
        <w:suppressAutoHyphens/>
        <w:rPr>
          <w:sz w:val="20"/>
          <w:lang w:eastAsia="lt-LT"/>
        </w:rPr>
      </w:pPr>
      <w:r>
        <w:rPr>
          <w:sz w:val="20"/>
          <w:lang w:eastAsia="lt-LT"/>
        </w:rPr>
        <w:t>____________________________                    _____________</w:t>
      </w:r>
      <w:r>
        <w:rPr>
          <w:sz w:val="20"/>
          <w:lang w:eastAsia="lt-LT"/>
        </w:rPr>
        <w:tab/>
        <w:t xml:space="preserve">               _______________________________</w:t>
      </w:r>
    </w:p>
    <w:p w14:paraId="213188A3" w14:textId="77777777" w:rsidR="007E0DD2" w:rsidRDefault="00111823">
      <w:pPr>
        <w:suppressAutoHyphens/>
        <w:ind w:firstLine="567"/>
        <w:rPr>
          <w:sz w:val="20"/>
          <w:lang w:eastAsia="lt-LT"/>
        </w:rPr>
      </w:pPr>
      <w:r>
        <w:rPr>
          <w:sz w:val="20"/>
          <w:lang w:eastAsia="lt-LT"/>
        </w:rPr>
        <w:t>(pareigų pavadinimas)</w:t>
      </w:r>
      <w:r>
        <w:rPr>
          <w:sz w:val="20"/>
          <w:lang w:eastAsia="lt-LT"/>
        </w:rPr>
        <w:tab/>
      </w:r>
      <w:r>
        <w:rPr>
          <w:sz w:val="20"/>
          <w:lang w:eastAsia="lt-LT"/>
        </w:rPr>
        <w:tab/>
        <w:t xml:space="preserve">     (parašas)</w:t>
      </w:r>
      <w:r>
        <w:rPr>
          <w:sz w:val="20"/>
          <w:lang w:eastAsia="lt-LT"/>
        </w:rPr>
        <w:tab/>
      </w:r>
      <w:r>
        <w:rPr>
          <w:sz w:val="20"/>
          <w:lang w:eastAsia="lt-LT"/>
        </w:rPr>
        <w:tab/>
        <w:t xml:space="preserve">      (vardas ir pavardė)</w:t>
      </w:r>
    </w:p>
    <w:p w14:paraId="213188A4" w14:textId="77777777" w:rsidR="007E0DD2" w:rsidRDefault="007E0DD2">
      <w:pPr>
        <w:suppressAutoHyphens/>
        <w:rPr>
          <w:lang w:eastAsia="lt-LT"/>
        </w:rPr>
      </w:pPr>
    </w:p>
    <w:p w14:paraId="213188A5" w14:textId="77777777" w:rsidR="007E0DD2" w:rsidRDefault="007E0DD2">
      <w:pPr>
        <w:suppressAutoHyphens/>
        <w:rPr>
          <w:lang w:eastAsia="lt-LT"/>
        </w:rPr>
      </w:pPr>
    </w:p>
    <w:p w14:paraId="213188A6" w14:textId="77777777" w:rsidR="007E0DD2" w:rsidRDefault="00111823">
      <w:pPr>
        <w:suppressAutoHyphens/>
        <w:rPr>
          <w:sz w:val="20"/>
          <w:lang w:eastAsia="lt-LT"/>
        </w:rPr>
      </w:pPr>
      <w:r>
        <w:rPr>
          <w:sz w:val="20"/>
          <w:lang w:eastAsia="lt-LT"/>
        </w:rPr>
        <w:t xml:space="preserve">(Paslapčių subjekto specialiosios ekspertų </w:t>
      </w:r>
      <w:r>
        <w:rPr>
          <w:sz w:val="20"/>
          <w:lang w:eastAsia="lt-LT"/>
        </w:rPr>
        <w:br/>
        <w:t>komisijos pirmininko viza)</w:t>
      </w:r>
    </w:p>
    <w:p w14:paraId="213188A7" w14:textId="77777777" w:rsidR="007E0DD2" w:rsidRDefault="007E0DD2">
      <w:pPr>
        <w:suppressAutoHyphens/>
        <w:rPr>
          <w:sz w:val="20"/>
          <w:lang w:eastAsia="lt-LT"/>
        </w:rPr>
      </w:pPr>
    </w:p>
    <w:p w14:paraId="213188A8" w14:textId="447E5D21" w:rsidR="007E0DD2" w:rsidRDefault="00111823">
      <w:pPr>
        <w:tabs>
          <w:tab w:val="left" w:pos="-284"/>
        </w:tabs>
        <w:suppressAutoHyphens/>
        <w:rPr>
          <w:sz w:val="20"/>
          <w:lang w:eastAsia="lt-LT"/>
        </w:rPr>
      </w:pPr>
      <w:r>
        <w:rPr>
          <w:b/>
          <w:bCs/>
          <w:sz w:val="20"/>
          <w:lang w:eastAsia="lt-LT"/>
        </w:rPr>
        <w:t xml:space="preserve">Pastaba. </w:t>
      </w:r>
      <w:r>
        <w:rPr>
          <w:sz w:val="20"/>
          <w:lang w:eastAsia="lt-LT"/>
        </w:rPr>
        <w:t>Paslapčių subjekto specialiosios ekspertų komisijos pirmininko viza neprivaloma.</w:t>
      </w:r>
    </w:p>
    <w:p w14:paraId="213188A9" w14:textId="183C0F7D" w:rsidR="007E0DD2" w:rsidRDefault="007E0DD2">
      <w:pPr>
        <w:tabs>
          <w:tab w:val="left" w:pos="6237"/>
          <w:tab w:val="right" w:pos="8306"/>
        </w:tabs>
        <w:jc w:val="center"/>
      </w:pPr>
    </w:p>
    <w:p w14:paraId="213188AA" w14:textId="6D6037FA" w:rsidR="007E0DD2" w:rsidRDefault="007E0DD2">
      <w:pPr>
        <w:sectPr w:rsidR="007E0DD2" w:rsidSect="00F75810">
          <w:pgSz w:w="11906" w:h="16838"/>
          <w:pgMar w:top="1134" w:right="851" w:bottom="1134" w:left="1701" w:header="567" w:footer="567" w:gutter="0"/>
          <w:pgNumType w:start="1"/>
          <w:cols w:space="1296"/>
          <w:titlePg/>
          <w:docGrid w:linePitch="326"/>
        </w:sectPr>
      </w:pPr>
    </w:p>
    <w:p w14:paraId="213188AB" w14:textId="69DBAD0A" w:rsidR="007E0DD2" w:rsidRDefault="00111823">
      <w:pPr>
        <w:tabs>
          <w:tab w:val="left" w:pos="6804"/>
        </w:tabs>
        <w:ind w:left="9356"/>
        <w:rPr>
          <w:szCs w:val="24"/>
          <w:lang w:eastAsia="lt-LT"/>
        </w:rPr>
      </w:pPr>
      <w:r>
        <w:rPr>
          <w:szCs w:val="24"/>
          <w:lang w:eastAsia="lt-LT"/>
        </w:rPr>
        <w:lastRenderedPageBreak/>
        <w:t xml:space="preserve">Įslaptintos informacijos administravimo ir </w:t>
      </w:r>
    </w:p>
    <w:p w14:paraId="213188AC" w14:textId="78131037" w:rsidR="007E0DD2" w:rsidRDefault="00111823">
      <w:pPr>
        <w:tabs>
          <w:tab w:val="left" w:pos="6804"/>
        </w:tabs>
        <w:ind w:left="9356"/>
        <w:rPr>
          <w:lang w:eastAsia="ar-SA"/>
        </w:rPr>
      </w:pPr>
      <w:r>
        <w:rPr>
          <w:bCs/>
          <w:szCs w:val="24"/>
          <w:lang w:eastAsia="lt-LT"/>
        </w:rPr>
        <w:t>išslaptinimo</w:t>
      </w:r>
      <w:r>
        <w:rPr>
          <w:szCs w:val="24"/>
          <w:lang w:eastAsia="lt-LT"/>
        </w:rPr>
        <w:t xml:space="preserve"> tvarkos aprašo</w:t>
      </w:r>
      <w:r>
        <w:rPr>
          <w:lang w:eastAsia="ar-SA"/>
        </w:rPr>
        <w:br/>
        <w:t>16 priedas</w:t>
      </w:r>
    </w:p>
    <w:p w14:paraId="213188AD" w14:textId="77777777" w:rsidR="007E0DD2" w:rsidRDefault="007E0DD2">
      <w:pPr>
        <w:tabs>
          <w:tab w:val="left" w:pos="6237"/>
          <w:tab w:val="right" w:pos="8306"/>
        </w:tabs>
      </w:pPr>
    </w:p>
    <w:p w14:paraId="213188AE" w14:textId="7334608B" w:rsidR="007E0DD2" w:rsidRDefault="00111823">
      <w:pPr>
        <w:suppressAutoHyphens/>
        <w:jc w:val="center"/>
        <w:rPr>
          <w:b/>
          <w:bCs/>
          <w:lang w:eastAsia="lt-LT"/>
        </w:rPr>
      </w:pPr>
      <w:r>
        <w:rPr>
          <w:b/>
          <w:bCs/>
          <w:lang w:eastAsia="lt-LT"/>
        </w:rPr>
        <w:t>(Įslaptintų dokumentų ir įslaptintų dokumentų projektų dauginimo apskaitos žurnalo formos pavyzdys)</w:t>
      </w:r>
    </w:p>
    <w:p w14:paraId="213188AF" w14:textId="77777777" w:rsidR="007E0DD2" w:rsidRDefault="007E0DD2">
      <w:pPr>
        <w:suppressAutoHyphens/>
        <w:jc w:val="center"/>
        <w:rPr>
          <w:lang w:eastAsia="lt-LT"/>
        </w:rPr>
      </w:pPr>
    </w:p>
    <w:p w14:paraId="213188B0" w14:textId="77777777" w:rsidR="007E0DD2" w:rsidRDefault="00111823">
      <w:pPr>
        <w:suppressAutoHyphens/>
        <w:jc w:val="center"/>
        <w:rPr>
          <w:lang w:eastAsia="lt-LT"/>
        </w:rPr>
      </w:pPr>
      <w:r>
        <w:rPr>
          <w:lang w:eastAsia="lt-LT"/>
        </w:rPr>
        <w:t>_____________________________________________</w:t>
      </w:r>
    </w:p>
    <w:p w14:paraId="213188B1" w14:textId="77777777" w:rsidR="007E0DD2" w:rsidRDefault="00111823">
      <w:pPr>
        <w:suppressAutoHyphens/>
        <w:jc w:val="center"/>
        <w:rPr>
          <w:sz w:val="20"/>
          <w:lang w:eastAsia="lt-LT"/>
        </w:rPr>
      </w:pPr>
      <w:r>
        <w:rPr>
          <w:sz w:val="20"/>
          <w:lang w:eastAsia="lt-LT"/>
        </w:rPr>
        <w:t>(dokumento rengėjo pavadinimas)</w:t>
      </w:r>
    </w:p>
    <w:p w14:paraId="213188B2" w14:textId="77777777" w:rsidR="007E0DD2" w:rsidRDefault="007E0DD2">
      <w:pPr>
        <w:suppressAutoHyphens/>
        <w:rPr>
          <w:lang w:eastAsia="lt-LT"/>
        </w:rPr>
      </w:pPr>
    </w:p>
    <w:p w14:paraId="213188B3" w14:textId="6533936B" w:rsidR="007E0DD2" w:rsidRDefault="00E278F0">
      <w:pPr>
        <w:keepNext/>
        <w:suppressAutoHyphens/>
        <w:jc w:val="center"/>
        <w:rPr>
          <w:lang w:eastAsia="lt-LT"/>
        </w:rPr>
      </w:pPr>
      <w:r w:rsidR="00111823">
        <w:rPr>
          <w:b/>
          <w:caps/>
          <w:szCs w:val="24"/>
          <w:lang w:eastAsia="lt-LT"/>
        </w:rPr>
        <w:t>ĮSLAPTINTŲ DOKUMENTŲ IR ĮSLAPTINTŲ DOKUMENTŲ PROJEKTŲ DAUGINIMO APSKAITOS ŽURNALAS</w:t>
      </w:r>
    </w:p>
    <w:p w14:paraId="213188B4" w14:textId="77777777" w:rsidR="007E0DD2" w:rsidRDefault="007E0DD2">
      <w:pPr>
        <w:suppressAutoHyphens/>
        <w:jc w:val="center"/>
        <w:rPr>
          <w:lang w:eastAsia="lt-LT"/>
        </w:rPr>
      </w:pPr>
    </w:p>
    <w:tbl>
      <w:tblPr>
        <w:tblW w:w="13752" w:type="dxa"/>
        <w:tblInd w:w="57" w:type="dxa"/>
        <w:tblLayout w:type="fixed"/>
        <w:tblCellMar>
          <w:left w:w="10" w:type="dxa"/>
          <w:right w:w="10" w:type="dxa"/>
        </w:tblCellMar>
        <w:tblLook w:val="04A0" w:firstRow="1" w:lastRow="0" w:firstColumn="1" w:lastColumn="0" w:noHBand="0" w:noVBand="1"/>
      </w:tblPr>
      <w:tblGrid>
        <w:gridCol w:w="456"/>
        <w:gridCol w:w="2665"/>
        <w:gridCol w:w="1134"/>
        <w:gridCol w:w="1843"/>
        <w:gridCol w:w="1559"/>
        <w:gridCol w:w="1701"/>
        <w:gridCol w:w="1559"/>
        <w:gridCol w:w="1559"/>
        <w:gridCol w:w="1276"/>
      </w:tblGrid>
      <w:tr w:rsidR="007E0DD2" w14:paraId="213188BE" w14:textId="77777777">
        <w:trPr>
          <w:trHeight w:val="1912"/>
        </w:trPr>
        <w:tc>
          <w:tcPr>
            <w:tcW w:w="45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8B5" w14:textId="77777777" w:rsidR="007E0DD2" w:rsidRDefault="00111823">
            <w:pPr>
              <w:suppressAutoHyphens/>
              <w:jc w:val="center"/>
              <w:rPr>
                <w:b/>
                <w:sz w:val="20"/>
                <w:lang w:eastAsia="lt-LT"/>
              </w:rPr>
            </w:pPr>
            <w:r>
              <w:rPr>
                <w:b/>
                <w:sz w:val="20"/>
                <w:lang w:eastAsia="lt-LT"/>
              </w:rPr>
              <w:t>Eil. Nr.</w:t>
            </w:r>
          </w:p>
        </w:tc>
        <w:tc>
          <w:tcPr>
            <w:tcW w:w="26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8B6" w14:textId="77777777" w:rsidR="007E0DD2" w:rsidRDefault="00111823">
            <w:pPr>
              <w:suppressAutoHyphens/>
              <w:jc w:val="center"/>
              <w:rPr>
                <w:b/>
                <w:sz w:val="20"/>
                <w:lang w:eastAsia="lt-LT"/>
              </w:rPr>
            </w:pPr>
            <w:r>
              <w:rPr>
                <w:b/>
                <w:sz w:val="20"/>
                <w:lang w:eastAsia="lt-LT"/>
              </w:rPr>
              <w:t>Dokumento, dokumento projekto pavadinimas (antraštė), registracijos data, numeris, egzemplioriaus numeris</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8B7" w14:textId="77777777" w:rsidR="007E0DD2" w:rsidRDefault="00111823">
            <w:pPr>
              <w:suppressAutoHyphens/>
              <w:jc w:val="center"/>
              <w:rPr>
                <w:b/>
                <w:sz w:val="20"/>
                <w:lang w:eastAsia="lt-LT"/>
              </w:rPr>
            </w:pPr>
            <w:r>
              <w:rPr>
                <w:b/>
                <w:sz w:val="20"/>
                <w:lang w:eastAsia="lt-LT"/>
              </w:rPr>
              <w:t>Slaptumo žyma ir šalia esančios nuorodos</w:t>
            </w: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8B8" w14:textId="77777777" w:rsidR="007E0DD2" w:rsidRDefault="00111823">
            <w:pPr>
              <w:suppressAutoHyphens/>
              <w:jc w:val="center"/>
              <w:rPr>
                <w:b/>
                <w:sz w:val="20"/>
                <w:lang w:eastAsia="lt-LT"/>
              </w:rPr>
            </w:pPr>
            <w:r>
              <w:rPr>
                <w:b/>
                <w:sz w:val="20"/>
                <w:lang w:eastAsia="lt-LT"/>
              </w:rPr>
              <w:t>Darbuotojo, kuriam leista dauginti, vardas ir pavardė, dauginimo būdas ir apimtis, leidimo data</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8B9" w14:textId="77777777" w:rsidR="007E0DD2" w:rsidRDefault="00111823">
            <w:pPr>
              <w:suppressAutoHyphens/>
              <w:jc w:val="center"/>
              <w:rPr>
                <w:b/>
                <w:sz w:val="20"/>
                <w:lang w:eastAsia="lt-LT"/>
              </w:rPr>
            </w:pPr>
            <w:r>
              <w:rPr>
                <w:b/>
                <w:sz w:val="20"/>
                <w:lang w:eastAsia="lt-LT"/>
              </w:rPr>
              <w:t>Dokumentą, dokumento projektą dauginusio darbuotojo vardas ir pavardė, parašas, data</w:t>
            </w: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8BA" w14:textId="77777777" w:rsidR="007E0DD2" w:rsidRDefault="00111823">
            <w:pPr>
              <w:suppressAutoHyphens/>
              <w:jc w:val="center"/>
              <w:rPr>
                <w:b/>
                <w:sz w:val="20"/>
                <w:lang w:eastAsia="lt-LT"/>
              </w:rPr>
            </w:pPr>
            <w:r>
              <w:rPr>
                <w:b/>
                <w:sz w:val="20"/>
                <w:lang w:eastAsia="lt-LT"/>
              </w:rPr>
              <w:t>Kopijos, nuorašo, išrašo, vertimo numeris ir ją (jį) gavusio darbuotojo vardas ir pavardė, parašas, data</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8BB" w14:textId="77777777" w:rsidR="007E0DD2" w:rsidRDefault="00111823">
            <w:pPr>
              <w:suppressAutoHyphens/>
              <w:jc w:val="center"/>
              <w:rPr>
                <w:b/>
                <w:sz w:val="20"/>
                <w:lang w:eastAsia="lt-LT"/>
              </w:rPr>
            </w:pPr>
            <w:r>
              <w:rPr>
                <w:b/>
                <w:sz w:val="20"/>
                <w:lang w:eastAsia="lt-LT"/>
              </w:rPr>
              <w:t>Grąžintą kopiją, nuorašą, išrašą, vertimą priėmusio darbuotojo vardas ir pavardė, parašas, data</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8BC" w14:textId="77777777" w:rsidR="007E0DD2" w:rsidRDefault="00111823">
            <w:pPr>
              <w:suppressAutoHyphens/>
              <w:jc w:val="center"/>
              <w:rPr>
                <w:b/>
                <w:sz w:val="20"/>
                <w:lang w:eastAsia="lt-LT"/>
              </w:rPr>
            </w:pPr>
            <w:r>
              <w:rPr>
                <w:b/>
                <w:sz w:val="20"/>
                <w:lang w:eastAsia="lt-LT"/>
              </w:rPr>
              <w:t>Dokumento, pagal kurį kopija, nuorašas, išrašas, vertimas sunaikinta (-as), nuoroda</w:t>
            </w:r>
          </w:p>
        </w:tc>
        <w:tc>
          <w:tcPr>
            <w:tcW w:w="127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14:paraId="213188BD" w14:textId="77777777" w:rsidR="007E0DD2" w:rsidRDefault="00111823">
            <w:pPr>
              <w:suppressAutoHyphens/>
              <w:jc w:val="center"/>
              <w:rPr>
                <w:b/>
                <w:sz w:val="20"/>
                <w:lang w:eastAsia="lt-LT"/>
              </w:rPr>
            </w:pPr>
            <w:r>
              <w:rPr>
                <w:b/>
                <w:sz w:val="20"/>
                <w:lang w:eastAsia="lt-LT"/>
              </w:rPr>
              <w:t>Pastabos</w:t>
            </w:r>
          </w:p>
        </w:tc>
      </w:tr>
      <w:tr w:rsidR="007E0DD2" w14:paraId="213188C8" w14:textId="77777777">
        <w:trPr>
          <w:trHeight w:val="20"/>
        </w:trPr>
        <w:tc>
          <w:tcPr>
            <w:tcW w:w="455"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213188BF" w14:textId="77777777" w:rsidR="007E0DD2" w:rsidRDefault="007E0DD2">
            <w:pPr>
              <w:suppressAutoHyphens/>
              <w:spacing w:line="276" w:lineRule="auto"/>
              <w:jc w:val="center"/>
              <w:rPr>
                <w:sz w:val="20"/>
                <w:lang w:eastAsia="lt-LT"/>
              </w:rPr>
            </w:pPr>
          </w:p>
        </w:tc>
        <w:tc>
          <w:tcPr>
            <w:tcW w:w="266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213188C0" w14:textId="77777777" w:rsidR="007E0DD2" w:rsidRDefault="007E0DD2">
            <w:pPr>
              <w:suppressAutoHyphens/>
              <w:spacing w:line="276" w:lineRule="auto"/>
              <w:jc w:val="center"/>
              <w:rPr>
                <w:sz w:val="20"/>
                <w:lang w:eastAsia="lt-LT"/>
              </w:rPr>
            </w:pPr>
          </w:p>
        </w:tc>
        <w:tc>
          <w:tcPr>
            <w:tcW w:w="113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213188C1" w14:textId="77777777" w:rsidR="007E0DD2" w:rsidRDefault="007E0DD2">
            <w:pPr>
              <w:suppressAutoHyphens/>
              <w:spacing w:line="276" w:lineRule="auto"/>
              <w:jc w:val="center"/>
              <w:rPr>
                <w:sz w:val="20"/>
                <w:lang w:eastAsia="lt-LT"/>
              </w:rPr>
            </w:pPr>
          </w:p>
        </w:tc>
        <w:tc>
          <w:tcPr>
            <w:tcW w:w="184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213188C2" w14:textId="77777777" w:rsidR="007E0DD2" w:rsidRDefault="007E0DD2">
            <w:pPr>
              <w:suppressAutoHyphens/>
              <w:spacing w:line="276" w:lineRule="auto"/>
              <w:jc w:val="center"/>
              <w:rPr>
                <w:sz w:val="20"/>
                <w:lang w:eastAsia="lt-LT"/>
              </w:rPr>
            </w:pPr>
          </w:p>
        </w:tc>
        <w:tc>
          <w:tcPr>
            <w:tcW w:w="1559"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213188C3" w14:textId="77777777" w:rsidR="007E0DD2" w:rsidRDefault="007E0DD2">
            <w:pPr>
              <w:suppressAutoHyphens/>
              <w:spacing w:line="276" w:lineRule="auto"/>
              <w:jc w:val="center"/>
              <w:rPr>
                <w:sz w:val="20"/>
                <w:lang w:eastAsia="lt-LT"/>
              </w:rPr>
            </w:pPr>
          </w:p>
        </w:tc>
        <w:tc>
          <w:tcPr>
            <w:tcW w:w="170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213188C4" w14:textId="77777777" w:rsidR="007E0DD2" w:rsidRDefault="007E0DD2">
            <w:pPr>
              <w:suppressAutoHyphens/>
              <w:spacing w:line="276" w:lineRule="auto"/>
              <w:jc w:val="center"/>
              <w:rPr>
                <w:sz w:val="20"/>
                <w:lang w:eastAsia="lt-LT"/>
              </w:rPr>
            </w:pPr>
          </w:p>
        </w:tc>
        <w:tc>
          <w:tcPr>
            <w:tcW w:w="1559"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213188C5" w14:textId="77777777" w:rsidR="007E0DD2" w:rsidRDefault="007E0DD2">
            <w:pPr>
              <w:suppressAutoHyphens/>
              <w:spacing w:line="276" w:lineRule="auto"/>
              <w:jc w:val="center"/>
              <w:rPr>
                <w:sz w:val="20"/>
                <w:lang w:eastAsia="lt-LT"/>
              </w:rPr>
            </w:pPr>
          </w:p>
        </w:tc>
        <w:tc>
          <w:tcPr>
            <w:tcW w:w="1559"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213188C6" w14:textId="77777777" w:rsidR="007E0DD2" w:rsidRDefault="007E0DD2">
            <w:pPr>
              <w:suppressAutoHyphens/>
              <w:spacing w:line="276" w:lineRule="auto"/>
              <w:jc w:val="center"/>
              <w:rPr>
                <w:sz w:val="20"/>
                <w:lang w:eastAsia="lt-LT"/>
              </w:rPr>
            </w:pPr>
          </w:p>
        </w:tc>
        <w:tc>
          <w:tcPr>
            <w:tcW w:w="1276"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213188C7" w14:textId="77777777" w:rsidR="007E0DD2" w:rsidRDefault="007E0DD2">
            <w:pPr>
              <w:suppressAutoHyphens/>
              <w:spacing w:line="276" w:lineRule="auto"/>
              <w:jc w:val="center"/>
              <w:rPr>
                <w:sz w:val="20"/>
                <w:lang w:eastAsia="lt-LT"/>
              </w:rPr>
            </w:pPr>
          </w:p>
        </w:tc>
      </w:tr>
      <w:tr w:rsidR="007E0DD2" w14:paraId="213188D2" w14:textId="77777777">
        <w:trPr>
          <w:trHeight w:val="20"/>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8C9" w14:textId="77777777" w:rsidR="007E0DD2" w:rsidRDefault="007E0DD2">
            <w:pPr>
              <w:suppressAutoHyphens/>
              <w:spacing w:line="276" w:lineRule="auto"/>
              <w:jc w:val="center"/>
              <w:rPr>
                <w:sz w:val="20"/>
                <w:lang w:eastAsia="lt-LT"/>
              </w:rPr>
            </w:pP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8CA" w14:textId="77777777" w:rsidR="007E0DD2" w:rsidRDefault="007E0DD2">
            <w:pPr>
              <w:suppressAutoHyphens/>
              <w:spacing w:line="276" w:lineRule="auto"/>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8CB" w14:textId="77777777" w:rsidR="007E0DD2" w:rsidRDefault="007E0DD2">
            <w:pPr>
              <w:suppressAutoHyphens/>
              <w:spacing w:line="276" w:lineRule="auto"/>
              <w:jc w:val="center"/>
              <w:rPr>
                <w:sz w:val="20"/>
                <w:lang w:eastAsia="lt-LT"/>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8CC" w14:textId="77777777" w:rsidR="007E0DD2" w:rsidRDefault="007E0DD2">
            <w:pPr>
              <w:suppressAutoHyphens/>
              <w:spacing w:line="276" w:lineRule="auto"/>
              <w:jc w:val="center"/>
              <w:rPr>
                <w:sz w:val="20"/>
                <w:lang w:eastAsia="lt-LT"/>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8CD" w14:textId="77777777" w:rsidR="007E0DD2" w:rsidRDefault="007E0DD2">
            <w:pPr>
              <w:suppressAutoHyphens/>
              <w:spacing w:line="276" w:lineRule="auto"/>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8CE" w14:textId="77777777" w:rsidR="007E0DD2" w:rsidRDefault="007E0DD2">
            <w:pPr>
              <w:suppressAutoHyphens/>
              <w:spacing w:line="276" w:lineRule="auto"/>
              <w:jc w:val="center"/>
              <w:rPr>
                <w:sz w:val="20"/>
                <w:lang w:eastAsia="lt-LT"/>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8CF" w14:textId="77777777" w:rsidR="007E0DD2" w:rsidRDefault="007E0DD2">
            <w:pPr>
              <w:suppressAutoHyphens/>
              <w:spacing w:line="276" w:lineRule="auto"/>
              <w:jc w:val="center"/>
              <w:rPr>
                <w:sz w:val="20"/>
                <w:lang w:eastAsia="lt-LT"/>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8D0" w14:textId="77777777" w:rsidR="007E0DD2" w:rsidRDefault="007E0DD2">
            <w:pPr>
              <w:suppressAutoHyphens/>
              <w:spacing w:line="276" w:lineRule="auto"/>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8D1" w14:textId="77777777" w:rsidR="007E0DD2" w:rsidRDefault="007E0DD2">
            <w:pPr>
              <w:suppressAutoHyphens/>
              <w:spacing w:line="276" w:lineRule="auto"/>
              <w:jc w:val="center"/>
              <w:rPr>
                <w:sz w:val="20"/>
                <w:lang w:eastAsia="lt-LT"/>
              </w:rPr>
            </w:pPr>
          </w:p>
        </w:tc>
      </w:tr>
      <w:tr w:rsidR="007E0DD2" w14:paraId="213188DC" w14:textId="77777777">
        <w:trPr>
          <w:trHeight w:val="20"/>
        </w:trPr>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8D3" w14:textId="77777777" w:rsidR="007E0DD2" w:rsidRDefault="007E0DD2">
            <w:pPr>
              <w:suppressAutoHyphens/>
              <w:spacing w:line="276" w:lineRule="auto"/>
              <w:jc w:val="center"/>
              <w:rPr>
                <w:sz w:val="20"/>
                <w:lang w:eastAsia="lt-LT"/>
              </w:rPr>
            </w:pP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8D4" w14:textId="77777777" w:rsidR="007E0DD2" w:rsidRDefault="007E0DD2">
            <w:pPr>
              <w:suppressAutoHyphens/>
              <w:spacing w:line="276" w:lineRule="auto"/>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8D5" w14:textId="77777777" w:rsidR="007E0DD2" w:rsidRDefault="007E0DD2">
            <w:pPr>
              <w:suppressAutoHyphens/>
              <w:spacing w:line="276" w:lineRule="auto"/>
              <w:jc w:val="center"/>
              <w:rPr>
                <w:sz w:val="20"/>
                <w:lang w:eastAsia="lt-LT"/>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8D6" w14:textId="77777777" w:rsidR="007E0DD2" w:rsidRDefault="007E0DD2">
            <w:pPr>
              <w:suppressAutoHyphens/>
              <w:spacing w:line="276" w:lineRule="auto"/>
              <w:jc w:val="center"/>
              <w:rPr>
                <w:sz w:val="20"/>
                <w:lang w:eastAsia="lt-LT"/>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8D7" w14:textId="77777777" w:rsidR="007E0DD2" w:rsidRDefault="007E0DD2">
            <w:pPr>
              <w:suppressAutoHyphens/>
              <w:spacing w:line="276" w:lineRule="auto"/>
              <w:jc w:val="center"/>
              <w:rPr>
                <w:sz w:val="20"/>
                <w:lang w:eastAsia="lt-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8D8" w14:textId="77777777" w:rsidR="007E0DD2" w:rsidRDefault="007E0DD2">
            <w:pPr>
              <w:suppressAutoHyphens/>
              <w:spacing w:line="276" w:lineRule="auto"/>
              <w:jc w:val="center"/>
              <w:rPr>
                <w:sz w:val="20"/>
                <w:lang w:eastAsia="lt-LT"/>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8D9" w14:textId="77777777" w:rsidR="007E0DD2" w:rsidRDefault="007E0DD2">
            <w:pPr>
              <w:suppressAutoHyphens/>
              <w:spacing w:line="276" w:lineRule="auto"/>
              <w:jc w:val="center"/>
              <w:rPr>
                <w:sz w:val="20"/>
                <w:lang w:eastAsia="lt-LT"/>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8DA" w14:textId="77777777" w:rsidR="007E0DD2" w:rsidRDefault="007E0DD2">
            <w:pPr>
              <w:suppressAutoHyphens/>
              <w:spacing w:line="276" w:lineRule="auto"/>
              <w:jc w:val="center"/>
              <w:rPr>
                <w:sz w:val="20"/>
                <w:lang w:eastAsia="lt-LT"/>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188DB" w14:textId="77777777" w:rsidR="007E0DD2" w:rsidRDefault="007E0DD2">
            <w:pPr>
              <w:suppressAutoHyphens/>
              <w:spacing w:line="276" w:lineRule="auto"/>
              <w:jc w:val="center"/>
              <w:rPr>
                <w:sz w:val="20"/>
                <w:lang w:eastAsia="lt-LT"/>
              </w:rPr>
            </w:pPr>
          </w:p>
        </w:tc>
      </w:tr>
    </w:tbl>
    <w:p w14:paraId="213188DD" w14:textId="0273A0B7" w:rsidR="007E0DD2" w:rsidRDefault="007E0DD2">
      <w:pPr>
        <w:suppressAutoHyphens/>
        <w:rPr>
          <w:lang w:eastAsia="lt-LT"/>
        </w:rPr>
      </w:pPr>
    </w:p>
    <w:p w14:paraId="213188DE" w14:textId="3EB485D1" w:rsidR="007E0DD2" w:rsidRDefault="00111823">
      <w:pPr>
        <w:tabs>
          <w:tab w:val="left" w:pos="0"/>
          <w:tab w:val="left" w:pos="2977"/>
        </w:tabs>
        <w:suppressAutoHyphens/>
        <w:rPr>
          <w:lang w:eastAsia="lt-LT"/>
        </w:rPr>
      </w:pPr>
      <w:r>
        <w:rPr>
          <w:lang w:eastAsia="lt-LT"/>
        </w:rPr>
        <w:t>________________________</w:t>
      </w:r>
      <w:r>
        <w:rPr>
          <w:lang w:eastAsia="lt-LT"/>
        </w:rPr>
        <w:tab/>
      </w:r>
      <w:r>
        <w:rPr>
          <w:lang w:eastAsia="lt-LT"/>
        </w:rPr>
        <w:tab/>
      </w:r>
      <w:r>
        <w:rPr>
          <w:lang w:eastAsia="lt-LT"/>
        </w:rPr>
        <w:tab/>
        <w:t>___________________</w:t>
      </w:r>
      <w:r>
        <w:rPr>
          <w:lang w:eastAsia="lt-LT"/>
        </w:rPr>
        <w:tab/>
      </w:r>
      <w:r>
        <w:rPr>
          <w:lang w:eastAsia="lt-LT"/>
        </w:rPr>
        <w:tab/>
        <w:t>________________________</w:t>
      </w:r>
    </w:p>
    <w:p w14:paraId="213188DF" w14:textId="3AF56924" w:rsidR="007E0DD2" w:rsidRDefault="00111823">
      <w:pPr>
        <w:suppressAutoHyphens/>
        <w:ind w:firstLine="426"/>
        <w:rPr>
          <w:sz w:val="20"/>
          <w:lang w:eastAsia="lt-LT"/>
        </w:rPr>
      </w:pPr>
      <w:r>
        <w:rPr>
          <w:sz w:val="20"/>
          <w:lang w:eastAsia="lt-LT"/>
        </w:rPr>
        <w:t>(pareigų pavadinimas)</w:t>
      </w:r>
      <w:r>
        <w:rPr>
          <w:sz w:val="20"/>
          <w:lang w:eastAsia="lt-LT"/>
        </w:rPr>
        <w:tab/>
      </w:r>
      <w:r>
        <w:rPr>
          <w:sz w:val="20"/>
          <w:lang w:eastAsia="lt-LT"/>
        </w:rPr>
        <w:tab/>
      </w:r>
      <w:r>
        <w:rPr>
          <w:sz w:val="20"/>
          <w:lang w:eastAsia="lt-LT"/>
        </w:rPr>
        <w:tab/>
        <w:t xml:space="preserve">             (parašas)</w:t>
      </w:r>
      <w:r>
        <w:rPr>
          <w:sz w:val="20"/>
          <w:lang w:eastAsia="lt-LT"/>
        </w:rPr>
        <w:tab/>
      </w:r>
      <w:r>
        <w:rPr>
          <w:sz w:val="20"/>
          <w:lang w:eastAsia="lt-LT"/>
        </w:rPr>
        <w:tab/>
        <w:t xml:space="preserve">              (vardas ir pavardė)</w:t>
      </w:r>
    </w:p>
    <w:p w14:paraId="213188E0" w14:textId="0DEC7CE8" w:rsidR="007E0DD2" w:rsidRDefault="007E0DD2">
      <w:pPr>
        <w:suppressAutoHyphens/>
        <w:jc w:val="both"/>
        <w:rPr>
          <w:b/>
          <w:bCs/>
          <w:sz w:val="20"/>
          <w:lang w:eastAsia="lt-LT"/>
        </w:rPr>
      </w:pPr>
    </w:p>
    <w:p w14:paraId="213188E1" w14:textId="335C6EB6" w:rsidR="007E0DD2" w:rsidRDefault="00E278F0">
      <w:pPr>
        <w:suppressAutoHyphens/>
        <w:jc w:val="both"/>
        <w:rPr>
          <w:b/>
          <w:bCs/>
          <w:sz w:val="20"/>
          <w:lang w:eastAsia="lt-LT"/>
        </w:rPr>
      </w:pPr>
      <w:r w:rsidR="00111823">
        <w:rPr>
          <w:b/>
          <w:bCs/>
          <w:sz w:val="20"/>
          <w:lang w:eastAsia="lt-LT"/>
        </w:rPr>
        <w:t xml:space="preserve">Pastabos: </w:t>
      </w:r>
    </w:p>
    <w:p w14:paraId="213188E2" w14:textId="77777777" w:rsidR="007E0DD2" w:rsidRDefault="00E278F0">
      <w:pPr>
        <w:suppressAutoHyphens/>
        <w:jc w:val="both"/>
        <w:rPr>
          <w:b/>
          <w:bCs/>
          <w:sz w:val="20"/>
          <w:lang w:eastAsia="lt-LT"/>
        </w:rPr>
      </w:pPr>
      <w:r w:rsidR="00111823">
        <w:rPr>
          <w:sz w:val="20"/>
          <w:lang w:eastAsia="lt-LT"/>
        </w:rPr>
        <w:t>1</w:t>
      </w:r>
      <w:r w:rsidR="00111823">
        <w:rPr>
          <w:sz w:val="20"/>
          <w:lang w:eastAsia="lt-LT"/>
        </w:rPr>
        <w:t>. Žurnalo forma gali būti papildyta reikiamomis skiltimis.</w:t>
      </w:r>
    </w:p>
    <w:p w14:paraId="213188E3" w14:textId="77777777" w:rsidR="007E0DD2" w:rsidRDefault="00E278F0">
      <w:pPr>
        <w:suppressAutoHyphens/>
        <w:jc w:val="both"/>
        <w:rPr>
          <w:sz w:val="20"/>
          <w:lang w:eastAsia="lt-LT"/>
        </w:rPr>
      </w:pPr>
      <w:r w:rsidR="00111823">
        <w:rPr>
          <w:sz w:val="20"/>
          <w:lang w:eastAsia="lt-LT"/>
        </w:rPr>
        <w:t>2</w:t>
      </w:r>
      <w:r w:rsidR="00111823">
        <w:rPr>
          <w:sz w:val="20"/>
          <w:lang w:eastAsia="lt-LT"/>
        </w:rPr>
        <w:t>. Registruojant padauginto įslaptinto dokumento projekto kopijas:</w:t>
      </w:r>
    </w:p>
    <w:p w14:paraId="213188E4" w14:textId="77777777" w:rsidR="007E0DD2" w:rsidRDefault="00E278F0">
      <w:pPr>
        <w:suppressAutoHyphens/>
        <w:jc w:val="both"/>
        <w:rPr>
          <w:sz w:val="20"/>
          <w:lang w:eastAsia="lt-LT"/>
        </w:rPr>
      </w:pPr>
      <w:r w:rsidR="00111823">
        <w:rPr>
          <w:sz w:val="20"/>
          <w:lang w:eastAsia="lt-LT"/>
        </w:rPr>
        <w:t>2.1</w:t>
      </w:r>
      <w:r w:rsidR="00111823">
        <w:rPr>
          <w:sz w:val="20"/>
          <w:lang w:eastAsia="lt-LT"/>
        </w:rPr>
        <w:t>. 2-ojoje skiltyje nurodomas dokumento projekto pavadinimas (antraštė);</w:t>
      </w:r>
    </w:p>
    <w:p w14:paraId="213188E5" w14:textId="77777777" w:rsidR="007E0DD2" w:rsidRDefault="00E278F0">
      <w:pPr>
        <w:suppressAutoHyphens/>
        <w:jc w:val="both"/>
        <w:rPr>
          <w:sz w:val="20"/>
          <w:lang w:eastAsia="lt-LT"/>
        </w:rPr>
      </w:pPr>
      <w:r w:rsidR="00111823">
        <w:rPr>
          <w:sz w:val="20"/>
          <w:lang w:eastAsia="lt-LT"/>
        </w:rPr>
        <w:t>2.2</w:t>
      </w:r>
      <w:r w:rsidR="00111823">
        <w:rPr>
          <w:sz w:val="20"/>
          <w:lang w:eastAsia="lt-LT"/>
        </w:rPr>
        <w:t>. 4-ojoje skiltyje nurodomas dauginimo būdas ir apimtis;</w:t>
      </w:r>
    </w:p>
    <w:p w14:paraId="213188E6" w14:textId="77777777" w:rsidR="007E0DD2" w:rsidRDefault="00E278F0">
      <w:pPr>
        <w:suppressAutoHyphens/>
        <w:jc w:val="both"/>
        <w:rPr>
          <w:sz w:val="20"/>
          <w:lang w:eastAsia="lt-LT"/>
        </w:rPr>
      </w:pPr>
      <w:r w:rsidR="00111823">
        <w:rPr>
          <w:sz w:val="20"/>
          <w:lang w:eastAsia="lt-LT"/>
        </w:rPr>
        <w:t>2.3</w:t>
      </w:r>
      <w:r w:rsidR="00111823">
        <w:rPr>
          <w:sz w:val="20"/>
          <w:lang w:eastAsia="lt-LT"/>
        </w:rPr>
        <w:t>. 8-oji skiltis nepildoma.</w:t>
      </w:r>
    </w:p>
    <w:p w14:paraId="213188E7" w14:textId="77777777" w:rsidR="007E0DD2" w:rsidRDefault="00E278F0">
      <w:pPr>
        <w:suppressAutoHyphens/>
        <w:jc w:val="both"/>
        <w:rPr>
          <w:sz w:val="20"/>
          <w:lang w:eastAsia="lt-LT"/>
        </w:rPr>
      </w:pPr>
      <w:r w:rsidR="00111823">
        <w:rPr>
          <w:sz w:val="20"/>
          <w:lang w:eastAsia="lt-LT"/>
        </w:rPr>
        <w:t>3</w:t>
      </w:r>
      <w:r w:rsidR="00111823">
        <w:rPr>
          <w:sz w:val="20"/>
          <w:lang w:eastAsia="lt-LT"/>
        </w:rPr>
        <w:t>. Kad sunaikinta dokumento projekto kopija, pažymima skiltyje „Pastabos“ (nurodomas sunaikinusio darbuotojo vardas ir pavardė, darbuotojas pasirašo ir parašo sunaikinimo datą).</w:t>
      </w:r>
    </w:p>
    <w:p w14:paraId="213188E8" w14:textId="4D125F94" w:rsidR="007E0DD2" w:rsidRDefault="00E278F0">
      <w:pPr>
        <w:tabs>
          <w:tab w:val="left" w:pos="6237"/>
          <w:tab w:val="right" w:pos="8306"/>
        </w:tabs>
        <w:jc w:val="both"/>
        <w:rPr>
          <w:color w:val="000000"/>
        </w:rPr>
      </w:pPr>
      <w:r w:rsidR="00111823">
        <w:rPr>
          <w:sz w:val="20"/>
        </w:rPr>
        <w:t>4</w:t>
      </w:r>
      <w:r w:rsidR="00111823">
        <w:rPr>
          <w:sz w:val="20"/>
        </w:rPr>
        <w:t xml:space="preserve">. Kad sunaikintas padaugintas įslaptintas dokumentas, žymimas slaptumo žyma „Konfidencialiai“, pažymima skiltyje „Pastabos“ (nurodomos sprendimą naikinti dokumentą priėmusio asmens pareigos, vardas ir pavardė, </w:t>
      </w:r>
      <w:r w:rsidR="00111823">
        <w:rPr>
          <w:bCs/>
          <w:sz w:val="20"/>
        </w:rPr>
        <w:t xml:space="preserve">asmuo pasirašo ir nurodo sprendimo priėmimo datą; dokumentą </w:t>
      </w:r>
      <w:r w:rsidR="00111823">
        <w:rPr>
          <w:sz w:val="20"/>
        </w:rPr>
        <w:t>sunaikinusio darbuotojo vardas ir pavardė, darbuotojas pasirašo ir parašo sunaikinimo datą).</w:t>
      </w:r>
    </w:p>
    <w:p w14:paraId="213188E9" w14:textId="4943C405" w:rsidR="007E0DD2" w:rsidRDefault="007E0DD2">
      <w:pPr>
        <w:tabs>
          <w:tab w:val="left" w:pos="6237"/>
          <w:tab w:val="right" w:pos="8306"/>
        </w:tabs>
        <w:jc w:val="center"/>
      </w:pPr>
    </w:p>
    <w:p w14:paraId="213188EA" w14:textId="0F6A1BB5" w:rsidR="007E0DD2" w:rsidRDefault="007E0DD2">
      <w:pPr>
        <w:sectPr w:rsidR="007E0DD2" w:rsidSect="00F75810">
          <w:pgSz w:w="16838" w:h="11906" w:orient="landscape"/>
          <w:pgMar w:top="1134" w:right="851" w:bottom="1134" w:left="1701" w:header="567" w:footer="567" w:gutter="0"/>
          <w:cols w:space="1296"/>
          <w:titlePg/>
          <w:docGrid w:linePitch="326"/>
        </w:sectPr>
      </w:pPr>
    </w:p>
    <w:p w14:paraId="213188EB" w14:textId="743A9E7B" w:rsidR="007E0DD2" w:rsidRDefault="00111823">
      <w:pPr>
        <w:tabs>
          <w:tab w:val="left" w:pos="6804"/>
        </w:tabs>
        <w:ind w:left="4820"/>
        <w:rPr>
          <w:bCs/>
          <w:lang w:eastAsia="ar-SA"/>
        </w:rPr>
      </w:pPr>
      <w:r>
        <w:rPr>
          <w:lang w:eastAsia="ar-SA"/>
        </w:rPr>
        <w:lastRenderedPageBreak/>
        <w:t xml:space="preserve">Įslaptintos informacijos administravimo </w:t>
      </w:r>
      <w:r>
        <w:rPr>
          <w:bCs/>
          <w:lang w:eastAsia="ar-SA"/>
        </w:rPr>
        <w:t xml:space="preserve">ir </w:t>
      </w:r>
    </w:p>
    <w:p w14:paraId="213188EC" w14:textId="09A6ED5B" w:rsidR="007E0DD2" w:rsidRDefault="00111823">
      <w:pPr>
        <w:tabs>
          <w:tab w:val="left" w:pos="6804"/>
        </w:tabs>
        <w:ind w:left="4820"/>
        <w:rPr>
          <w:lang w:eastAsia="ar-SA"/>
        </w:rPr>
      </w:pPr>
      <w:r>
        <w:rPr>
          <w:bCs/>
          <w:lang w:eastAsia="ar-SA"/>
        </w:rPr>
        <w:t>išslaptinimo</w:t>
      </w:r>
      <w:r>
        <w:rPr>
          <w:lang w:eastAsia="ar-SA"/>
        </w:rPr>
        <w:t xml:space="preserve"> tvarkos aprašo</w:t>
      </w:r>
      <w:r>
        <w:rPr>
          <w:lang w:eastAsia="ar-SA"/>
        </w:rPr>
        <w:br/>
        <w:t>17 priedas</w:t>
      </w:r>
    </w:p>
    <w:p w14:paraId="213188ED" w14:textId="77777777" w:rsidR="007E0DD2" w:rsidRDefault="007E0DD2">
      <w:pPr>
        <w:tabs>
          <w:tab w:val="left" w:pos="6237"/>
          <w:tab w:val="right" w:pos="8306"/>
        </w:tabs>
        <w:rPr>
          <w:lang w:eastAsia="lt-LT"/>
        </w:rPr>
      </w:pPr>
    </w:p>
    <w:p w14:paraId="213188EE" w14:textId="77777777" w:rsidR="007E0DD2" w:rsidRDefault="007E0DD2">
      <w:pPr>
        <w:tabs>
          <w:tab w:val="left" w:pos="6237"/>
          <w:tab w:val="right" w:pos="8306"/>
        </w:tabs>
      </w:pPr>
    </w:p>
    <w:p w14:paraId="213188EF" w14:textId="6B2BC9A0" w:rsidR="007E0DD2" w:rsidRDefault="00111823">
      <w:pPr>
        <w:suppressAutoHyphens/>
        <w:jc w:val="center"/>
        <w:rPr>
          <w:szCs w:val="24"/>
          <w:lang w:eastAsia="lt-LT"/>
        </w:rPr>
      </w:pPr>
      <w:r>
        <w:rPr>
          <w:b/>
          <w:bCs/>
          <w:szCs w:val="24"/>
          <w:lang w:eastAsia="lt-LT"/>
        </w:rPr>
        <w:t>(Padaugintų įslaptintų dokumentų, įslaptintų dokumentų nereikalingų (perteklinių) egzempliorių sunaikinimo akto formos pavyzdys)</w:t>
      </w:r>
    </w:p>
    <w:p w14:paraId="213188F0" w14:textId="77777777" w:rsidR="007E0DD2" w:rsidRDefault="007E0DD2">
      <w:pPr>
        <w:suppressAutoHyphens/>
        <w:jc w:val="center"/>
        <w:rPr>
          <w:szCs w:val="24"/>
          <w:lang w:eastAsia="lt-LT"/>
        </w:rPr>
      </w:pPr>
    </w:p>
    <w:p w14:paraId="213188F1" w14:textId="77777777" w:rsidR="007E0DD2" w:rsidRDefault="00111823">
      <w:pPr>
        <w:suppressAutoHyphens/>
        <w:jc w:val="center"/>
        <w:rPr>
          <w:sz w:val="20"/>
          <w:lang w:eastAsia="lt-LT"/>
        </w:rPr>
      </w:pPr>
      <w:r>
        <w:rPr>
          <w:sz w:val="20"/>
          <w:lang w:eastAsia="lt-LT"/>
        </w:rPr>
        <w:t>_________________________________________________</w:t>
      </w:r>
    </w:p>
    <w:p w14:paraId="213188F2" w14:textId="77777777" w:rsidR="007E0DD2" w:rsidRDefault="00111823">
      <w:pPr>
        <w:suppressAutoHyphens/>
        <w:jc w:val="center"/>
        <w:rPr>
          <w:sz w:val="20"/>
          <w:lang w:eastAsia="lt-LT"/>
        </w:rPr>
      </w:pPr>
      <w:r>
        <w:rPr>
          <w:sz w:val="20"/>
          <w:lang w:eastAsia="lt-LT"/>
        </w:rPr>
        <w:t>(dokumento rengėjo pavadinimas)</w:t>
      </w:r>
    </w:p>
    <w:p w14:paraId="213188F3" w14:textId="77777777" w:rsidR="007E0DD2" w:rsidRDefault="007E0DD2">
      <w:pPr>
        <w:suppressAutoHyphens/>
        <w:rPr>
          <w:sz w:val="20"/>
          <w:lang w:eastAsia="lt-LT"/>
        </w:rPr>
      </w:pPr>
    </w:p>
    <w:p w14:paraId="213188F4" w14:textId="77777777" w:rsidR="007E0DD2" w:rsidRDefault="00111823">
      <w:pPr>
        <w:suppressAutoHyphens/>
        <w:ind w:left="6480"/>
        <w:rPr>
          <w:szCs w:val="24"/>
          <w:lang w:eastAsia="lt-LT"/>
        </w:rPr>
      </w:pPr>
      <w:r>
        <w:rPr>
          <w:szCs w:val="24"/>
          <w:lang w:eastAsia="lt-LT"/>
        </w:rPr>
        <w:t>TVIRTINU</w:t>
      </w:r>
    </w:p>
    <w:p w14:paraId="213188F5" w14:textId="6891B488" w:rsidR="007E0DD2" w:rsidRDefault="00111823">
      <w:pPr>
        <w:suppressAutoHyphens/>
        <w:ind w:left="6480"/>
        <w:rPr>
          <w:sz w:val="20"/>
          <w:lang w:eastAsia="lt-LT"/>
        </w:rPr>
      </w:pPr>
      <w:r>
        <w:rPr>
          <w:sz w:val="20"/>
          <w:lang w:eastAsia="lt-LT"/>
        </w:rPr>
        <w:t>____________________</w:t>
      </w:r>
    </w:p>
    <w:p w14:paraId="213188F6" w14:textId="498CA417" w:rsidR="007E0DD2" w:rsidRDefault="00111823">
      <w:pPr>
        <w:suppressAutoHyphens/>
        <w:ind w:left="6480"/>
        <w:rPr>
          <w:sz w:val="20"/>
          <w:lang w:eastAsia="lt-LT"/>
        </w:rPr>
      </w:pPr>
      <w:r>
        <w:rPr>
          <w:sz w:val="20"/>
          <w:lang w:eastAsia="lt-LT"/>
        </w:rPr>
        <w:t>(pareigų pavadinimas)</w:t>
      </w:r>
    </w:p>
    <w:p w14:paraId="213188F7" w14:textId="77777777" w:rsidR="007E0DD2" w:rsidRDefault="00111823">
      <w:pPr>
        <w:suppressAutoHyphens/>
        <w:ind w:left="6480"/>
        <w:rPr>
          <w:sz w:val="16"/>
          <w:szCs w:val="16"/>
          <w:lang w:eastAsia="lt-LT"/>
        </w:rPr>
      </w:pPr>
      <w:r>
        <w:rPr>
          <w:sz w:val="16"/>
          <w:szCs w:val="16"/>
          <w:lang w:eastAsia="lt-LT"/>
        </w:rPr>
        <w:t>_________________________</w:t>
      </w:r>
    </w:p>
    <w:p w14:paraId="213188F8" w14:textId="77777777" w:rsidR="007E0DD2" w:rsidRDefault="00111823">
      <w:pPr>
        <w:suppressAutoHyphens/>
        <w:ind w:left="6480"/>
        <w:rPr>
          <w:sz w:val="20"/>
          <w:lang w:eastAsia="lt-LT"/>
        </w:rPr>
      </w:pPr>
      <w:r>
        <w:rPr>
          <w:sz w:val="20"/>
          <w:lang w:eastAsia="lt-LT"/>
        </w:rPr>
        <w:t>(parašas)</w:t>
      </w:r>
    </w:p>
    <w:p w14:paraId="213188F9" w14:textId="77777777" w:rsidR="007E0DD2" w:rsidRDefault="00111823">
      <w:pPr>
        <w:suppressAutoHyphens/>
        <w:ind w:left="6480"/>
        <w:rPr>
          <w:sz w:val="16"/>
          <w:szCs w:val="16"/>
          <w:lang w:eastAsia="lt-LT"/>
        </w:rPr>
      </w:pPr>
      <w:r>
        <w:rPr>
          <w:sz w:val="16"/>
          <w:szCs w:val="16"/>
          <w:lang w:eastAsia="lt-LT"/>
        </w:rPr>
        <w:t>_________________________</w:t>
      </w:r>
    </w:p>
    <w:p w14:paraId="213188FA" w14:textId="77777777" w:rsidR="007E0DD2" w:rsidRDefault="00111823">
      <w:pPr>
        <w:suppressAutoHyphens/>
        <w:ind w:left="6480"/>
        <w:rPr>
          <w:sz w:val="20"/>
          <w:lang w:eastAsia="lt-LT"/>
        </w:rPr>
      </w:pPr>
      <w:r>
        <w:rPr>
          <w:sz w:val="20"/>
          <w:lang w:eastAsia="lt-LT"/>
        </w:rPr>
        <w:t>(vardas ir pavardė)</w:t>
      </w:r>
    </w:p>
    <w:p w14:paraId="213188FB" w14:textId="77777777" w:rsidR="007E0DD2" w:rsidRDefault="007E0DD2">
      <w:pPr>
        <w:tabs>
          <w:tab w:val="left" w:pos="3285"/>
        </w:tabs>
        <w:suppressAutoHyphens/>
        <w:rPr>
          <w:sz w:val="22"/>
          <w:szCs w:val="22"/>
          <w:lang w:eastAsia="lt-LT"/>
        </w:rPr>
      </w:pPr>
    </w:p>
    <w:p w14:paraId="213188FC" w14:textId="69EE73E8" w:rsidR="007E0DD2" w:rsidRDefault="00111823">
      <w:pPr>
        <w:keepNext/>
        <w:suppressAutoHyphens/>
        <w:jc w:val="center"/>
        <w:rPr>
          <w:lang w:eastAsia="lt-LT"/>
        </w:rPr>
      </w:pPr>
      <w:r>
        <w:rPr>
          <w:b/>
          <w:caps/>
          <w:szCs w:val="24"/>
          <w:lang w:eastAsia="lt-LT"/>
        </w:rPr>
        <w:t>PADAUGINTŲ ĮSLAPTINTŲ DOKUMENTŲ, ĮSLAPTINTŲ DOKUMENTŲ NEREIKALINGŲ (Perteklinių) EGZEMPLIORIŲ SUNAIKINIMO aktas</w:t>
      </w:r>
    </w:p>
    <w:p w14:paraId="213188FD" w14:textId="77777777" w:rsidR="007E0DD2" w:rsidRDefault="007E0DD2">
      <w:pPr>
        <w:suppressAutoHyphens/>
        <w:jc w:val="center"/>
        <w:rPr>
          <w:sz w:val="22"/>
          <w:szCs w:val="22"/>
          <w:lang w:eastAsia="lt-LT"/>
        </w:rPr>
      </w:pPr>
    </w:p>
    <w:p w14:paraId="213188FE" w14:textId="77777777" w:rsidR="007E0DD2" w:rsidRDefault="00111823">
      <w:pPr>
        <w:suppressAutoHyphens/>
        <w:jc w:val="center"/>
        <w:rPr>
          <w:lang w:eastAsia="lt-LT"/>
        </w:rPr>
      </w:pPr>
      <w:r>
        <w:rPr>
          <w:sz w:val="22"/>
          <w:szCs w:val="22"/>
          <w:lang w:eastAsia="lt-LT"/>
        </w:rPr>
        <w:t>___________   Nr</w:t>
      </w:r>
      <w:r>
        <w:rPr>
          <w:lang w:eastAsia="lt-LT"/>
        </w:rPr>
        <w:t>. _________</w:t>
      </w:r>
    </w:p>
    <w:p w14:paraId="213188FF" w14:textId="77777777" w:rsidR="007E0DD2" w:rsidRDefault="00111823">
      <w:pPr>
        <w:suppressAutoHyphens/>
        <w:ind w:firstLine="318"/>
        <w:jc w:val="center"/>
        <w:rPr>
          <w:sz w:val="20"/>
          <w:lang w:eastAsia="lt-LT"/>
        </w:rPr>
      </w:pPr>
      <w:r>
        <w:rPr>
          <w:sz w:val="20"/>
          <w:lang w:eastAsia="lt-LT"/>
        </w:rPr>
        <w:t>(data)</w:t>
      </w:r>
      <w:r>
        <w:rPr>
          <w:sz w:val="20"/>
          <w:lang w:eastAsia="lt-LT"/>
        </w:rPr>
        <w:tab/>
      </w:r>
      <w:r>
        <w:rPr>
          <w:sz w:val="20"/>
          <w:lang w:eastAsia="lt-LT"/>
        </w:rPr>
        <w:tab/>
      </w:r>
    </w:p>
    <w:p w14:paraId="21318900" w14:textId="77777777" w:rsidR="007E0DD2" w:rsidRDefault="00111823">
      <w:pPr>
        <w:suppressAutoHyphens/>
        <w:jc w:val="center"/>
        <w:rPr>
          <w:sz w:val="20"/>
          <w:lang w:eastAsia="lt-LT"/>
        </w:rPr>
      </w:pPr>
      <w:r>
        <w:rPr>
          <w:sz w:val="20"/>
          <w:lang w:eastAsia="lt-LT"/>
        </w:rPr>
        <w:t>____________________</w:t>
      </w:r>
    </w:p>
    <w:p w14:paraId="21318901" w14:textId="77777777" w:rsidR="007E0DD2" w:rsidRDefault="00111823">
      <w:pPr>
        <w:suppressAutoHyphens/>
        <w:jc w:val="center"/>
        <w:rPr>
          <w:sz w:val="20"/>
          <w:lang w:eastAsia="lt-LT"/>
        </w:rPr>
      </w:pPr>
      <w:r>
        <w:rPr>
          <w:sz w:val="20"/>
          <w:lang w:eastAsia="lt-LT"/>
        </w:rPr>
        <w:t xml:space="preserve">(sudarymo vieta) </w:t>
      </w:r>
    </w:p>
    <w:p w14:paraId="21318902" w14:textId="77777777" w:rsidR="007E0DD2" w:rsidRDefault="007E0DD2">
      <w:pPr>
        <w:suppressAutoHyphens/>
        <w:jc w:val="center"/>
        <w:rPr>
          <w:sz w:val="20"/>
          <w:lang w:eastAsia="lt-LT"/>
        </w:rPr>
      </w:pPr>
    </w:p>
    <w:p w14:paraId="21318903" w14:textId="77777777" w:rsidR="007E0DD2" w:rsidRDefault="00111823">
      <w:pPr>
        <w:tabs>
          <w:tab w:val="right" w:leader="underscore" w:pos="9354"/>
        </w:tabs>
        <w:suppressAutoHyphens/>
        <w:ind w:firstLine="720"/>
        <w:rPr>
          <w:lang w:eastAsia="lt-LT"/>
        </w:rPr>
      </w:pPr>
      <w:r>
        <w:rPr>
          <w:lang w:eastAsia="lt-LT"/>
        </w:rPr>
        <w:t xml:space="preserve">Vadovaujantis </w:t>
      </w:r>
      <w:r>
        <w:rPr>
          <w:lang w:eastAsia="lt-LT"/>
        </w:rPr>
        <w:tab/>
        <w:t>,</w:t>
      </w:r>
    </w:p>
    <w:p w14:paraId="21318904" w14:textId="77777777" w:rsidR="007E0DD2" w:rsidRDefault="00111823">
      <w:pPr>
        <w:suppressAutoHyphens/>
        <w:ind w:firstLine="3686"/>
        <w:rPr>
          <w:sz w:val="20"/>
          <w:lang w:eastAsia="lt-LT"/>
        </w:rPr>
      </w:pPr>
      <w:r>
        <w:rPr>
          <w:sz w:val="20"/>
          <w:lang w:eastAsia="lt-LT"/>
        </w:rPr>
        <w:t>(dokumento pavadinimas, registracijos data ir numeris)</w:t>
      </w:r>
    </w:p>
    <w:p w14:paraId="21318905" w14:textId="77777777" w:rsidR="007E0DD2" w:rsidRDefault="00111823">
      <w:pPr>
        <w:tabs>
          <w:tab w:val="right" w:leader="underscore" w:pos="9354"/>
        </w:tabs>
        <w:suppressAutoHyphens/>
        <w:jc w:val="both"/>
        <w:rPr>
          <w:lang w:eastAsia="lt-LT"/>
        </w:rPr>
      </w:pPr>
      <w:r>
        <w:rPr>
          <w:lang w:eastAsia="lt-LT"/>
        </w:rPr>
        <w:t xml:space="preserve">atrinkta sunaikinti įslaptintų dokumentų </w:t>
      </w:r>
      <w:r>
        <w:rPr>
          <w:lang w:eastAsia="lt-LT"/>
        </w:rPr>
        <w:tab/>
        <w:t>.</w:t>
      </w:r>
    </w:p>
    <w:p w14:paraId="21318906" w14:textId="77777777" w:rsidR="007E0DD2" w:rsidRDefault="00111823">
      <w:pPr>
        <w:suppressAutoHyphens/>
        <w:ind w:left="3927" w:firstLine="265"/>
        <w:rPr>
          <w:sz w:val="20"/>
          <w:lang w:eastAsia="lt-LT"/>
        </w:rPr>
      </w:pPr>
      <w:r>
        <w:rPr>
          <w:sz w:val="20"/>
          <w:lang w:eastAsia="lt-LT"/>
        </w:rPr>
        <w:t>(nurodyti – kopijos, nuorašai, išrašai, vertimai,</w:t>
      </w:r>
      <w:r>
        <w:rPr>
          <w:b/>
          <w:sz w:val="20"/>
          <w:lang w:eastAsia="lt-LT"/>
        </w:rPr>
        <w:t xml:space="preserve"> </w:t>
      </w:r>
      <w:r>
        <w:rPr>
          <w:sz w:val="20"/>
          <w:lang w:eastAsia="lt-LT"/>
        </w:rPr>
        <w:t>nereikalingi</w:t>
      </w:r>
    </w:p>
    <w:p w14:paraId="21318907" w14:textId="77777777" w:rsidR="007E0DD2" w:rsidRDefault="00111823">
      <w:pPr>
        <w:suppressAutoHyphens/>
        <w:ind w:left="4647" w:firstLine="658"/>
        <w:rPr>
          <w:lang w:eastAsia="lt-LT"/>
        </w:rPr>
      </w:pPr>
      <w:r>
        <w:rPr>
          <w:sz w:val="20"/>
          <w:lang w:eastAsia="lt-LT"/>
        </w:rPr>
        <w:t>(pertekliniai) egzemplioriai)</w:t>
      </w:r>
    </w:p>
    <w:p w14:paraId="21318908" w14:textId="77777777" w:rsidR="007E0DD2" w:rsidRDefault="007E0DD2">
      <w:pPr>
        <w:suppressAutoHyphens/>
        <w:jc w:val="both"/>
        <w:rPr>
          <w:sz w:val="20"/>
          <w:lang w:eastAsia="lt-LT"/>
        </w:rPr>
      </w:pPr>
    </w:p>
    <w:tbl>
      <w:tblPr>
        <w:tblW w:w="9360" w:type="dxa"/>
        <w:tblInd w:w="57" w:type="dxa"/>
        <w:tblLayout w:type="fixed"/>
        <w:tblCellMar>
          <w:left w:w="10" w:type="dxa"/>
          <w:right w:w="10" w:type="dxa"/>
        </w:tblCellMar>
        <w:tblLook w:val="04A0" w:firstRow="1" w:lastRow="0" w:firstColumn="1" w:lastColumn="0" w:noHBand="0" w:noVBand="1"/>
      </w:tblPr>
      <w:tblGrid>
        <w:gridCol w:w="426"/>
        <w:gridCol w:w="3261"/>
        <w:gridCol w:w="1844"/>
        <w:gridCol w:w="1276"/>
        <w:gridCol w:w="1561"/>
        <w:gridCol w:w="992"/>
      </w:tblGrid>
      <w:tr w:rsidR="007E0DD2" w14:paraId="2131890F" w14:textId="77777777">
        <w:trPr>
          <w:cantSplit/>
          <w:trHeight w:val="20"/>
        </w:trPr>
        <w:tc>
          <w:tcPr>
            <w:tcW w:w="426"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909" w14:textId="77777777" w:rsidR="007E0DD2" w:rsidRDefault="00111823">
            <w:pPr>
              <w:suppressAutoHyphens/>
              <w:jc w:val="center"/>
              <w:rPr>
                <w:b/>
                <w:sz w:val="20"/>
                <w:lang w:eastAsia="lt-LT"/>
              </w:rPr>
            </w:pPr>
            <w:r>
              <w:rPr>
                <w:b/>
                <w:sz w:val="20"/>
                <w:lang w:eastAsia="lt-LT"/>
              </w:rPr>
              <w:t>Eil. Nr.</w:t>
            </w:r>
          </w:p>
        </w:tc>
        <w:tc>
          <w:tcPr>
            <w:tcW w:w="3260"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90A" w14:textId="77777777" w:rsidR="007E0DD2" w:rsidRDefault="00111823">
            <w:pPr>
              <w:suppressAutoHyphens/>
              <w:jc w:val="center"/>
              <w:rPr>
                <w:b/>
                <w:sz w:val="20"/>
                <w:lang w:eastAsia="lt-LT"/>
              </w:rPr>
            </w:pPr>
            <w:r>
              <w:rPr>
                <w:b/>
                <w:sz w:val="20"/>
                <w:lang w:eastAsia="lt-LT"/>
              </w:rPr>
              <w:t>Dauginto įslaptinto dokumento pavadinimas (antraštė)</w:t>
            </w:r>
          </w:p>
        </w:tc>
        <w:tc>
          <w:tcPr>
            <w:tcW w:w="184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90B" w14:textId="77777777" w:rsidR="007E0DD2" w:rsidRDefault="00111823">
            <w:pPr>
              <w:suppressAutoHyphens/>
              <w:jc w:val="center"/>
              <w:rPr>
                <w:b/>
                <w:sz w:val="20"/>
                <w:lang w:eastAsia="lt-LT"/>
              </w:rPr>
            </w:pPr>
            <w:r>
              <w:rPr>
                <w:b/>
                <w:sz w:val="20"/>
                <w:lang w:eastAsia="lt-LT"/>
              </w:rPr>
              <w:t xml:space="preserve">Dokumento registracijos data, numeris, egzemplioriaus, nereikalingo (perteklinio) egzemplioriaus numeris </w:t>
            </w:r>
          </w:p>
        </w:tc>
        <w:tc>
          <w:tcPr>
            <w:tcW w:w="1275"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90C" w14:textId="77777777" w:rsidR="007E0DD2" w:rsidRDefault="00111823">
            <w:pPr>
              <w:suppressAutoHyphens/>
              <w:jc w:val="center"/>
              <w:rPr>
                <w:b/>
                <w:sz w:val="20"/>
                <w:lang w:eastAsia="lt-LT"/>
              </w:rPr>
            </w:pPr>
            <w:r>
              <w:rPr>
                <w:b/>
                <w:sz w:val="20"/>
                <w:lang w:eastAsia="lt-LT"/>
              </w:rPr>
              <w:t>Slaptumo žyma ir šalia esančios nuorodos</w:t>
            </w:r>
          </w:p>
        </w:tc>
        <w:tc>
          <w:tcPr>
            <w:tcW w:w="1560"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90D" w14:textId="77777777" w:rsidR="007E0DD2" w:rsidRDefault="00111823">
            <w:pPr>
              <w:suppressAutoHyphens/>
              <w:jc w:val="center"/>
              <w:rPr>
                <w:b/>
                <w:sz w:val="20"/>
                <w:lang w:eastAsia="lt-LT"/>
              </w:rPr>
            </w:pPr>
            <w:r>
              <w:rPr>
                <w:b/>
                <w:sz w:val="20"/>
                <w:lang w:eastAsia="lt-LT"/>
              </w:rPr>
              <w:t>Kopijos, nuorašo, išrašo, vertimo (nurodyti) numeris</w:t>
            </w:r>
          </w:p>
        </w:tc>
        <w:tc>
          <w:tcPr>
            <w:tcW w:w="992"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90E" w14:textId="77777777" w:rsidR="007E0DD2" w:rsidRDefault="00111823">
            <w:pPr>
              <w:suppressAutoHyphens/>
              <w:jc w:val="center"/>
              <w:rPr>
                <w:b/>
                <w:sz w:val="20"/>
                <w:lang w:eastAsia="lt-LT"/>
              </w:rPr>
            </w:pPr>
            <w:r>
              <w:rPr>
                <w:b/>
                <w:sz w:val="20"/>
                <w:lang w:eastAsia="lt-LT"/>
              </w:rPr>
              <w:t>Pastabos</w:t>
            </w:r>
          </w:p>
        </w:tc>
      </w:tr>
      <w:tr w:rsidR="007E0DD2" w14:paraId="21318916" w14:textId="77777777">
        <w:trPr>
          <w:cantSplit/>
          <w:trHeight w:val="20"/>
        </w:trPr>
        <w:tc>
          <w:tcPr>
            <w:tcW w:w="426"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910" w14:textId="77777777" w:rsidR="007E0DD2" w:rsidRDefault="007E0DD2">
            <w:pPr>
              <w:suppressAutoHyphens/>
              <w:jc w:val="center"/>
              <w:rPr>
                <w:sz w:val="22"/>
                <w:szCs w:val="22"/>
                <w:lang w:eastAsia="lt-LT"/>
              </w:rPr>
            </w:pPr>
          </w:p>
        </w:tc>
        <w:tc>
          <w:tcPr>
            <w:tcW w:w="3260"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911" w14:textId="77777777" w:rsidR="007E0DD2" w:rsidRDefault="007E0DD2">
            <w:pPr>
              <w:suppressAutoHyphens/>
              <w:jc w:val="center"/>
              <w:rPr>
                <w:sz w:val="22"/>
                <w:szCs w:val="22"/>
                <w:lang w:eastAsia="lt-LT"/>
              </w:rPr>
            </w:pP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12" w14:textId="77777777" w:rsidR="007E0DD2" w:rsidRDefault="007E0DD2">
            <w:pPr>
              <w:suppressAutoHyphens/>
              <w:jc w:val="center"/>
              <w:rPr>
                <w:sz w:val="22"/>
                <w:szCs w:val="22"/>
                <w:lang w:eastAsia="lt-LT"/>
              </w:rPr>
            </w:pPr>
          </w:p>
        </w:tc>
        <w:tc>
          <w:tcPr>
            <w:tcW w:w="1275"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913" w14:textId="77777777" w:rsidR="007E0DD2" w:rsidRDefault="007E0DD2">
            <w:pPr>
              <w:suppressAutoHyphens/>
              <w:jc w:val="center"/>
              <w:rPr>
                <w:sz w:val="22"/>
                <w:szCs w:val="22"/>
                <w:lang w:eastAsia="lt-LT"/>
              </w:rPr>
            </w:pPr>
          </w:p>
        </w:tc>
        <w:tc>
          <w:tcPr>
            <w:tcW w:w="1560"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914" w14:textId="77777777" w:rsidR="007E0DD2" w:rsidRDefault="007E0DD2">
            <w:pPr>
              <w:suppressAutoHyphens/>
              <w:jc w:val="center"/>
              <w:rPr>
                <w:sz w:val="22"/>
                <w:szCs w:val="22"/>
                <w:lang w:eastAsia="lt-LT"/>
              </w:rPr>
            </w:pPr>
          </w:p>
        </w:tc>
        <w:tc>
          <w:tcPr>
            <w:tcW w:w="992"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915" w14:textId="77777777" w:rsidR="007E0DD2" w:rsidRDefault="007E0DD2">
            <w:pPr>
              <w:suppressAutoHyphens/>
              <w:jc w:val="center"/>
              <w:rPr>
                <w:sz w:val="22"/>
                <w:szCs w:val="22"/>
                <w:lang w:eastAsia="lt-LT"/>
              </w:rPr>
            </w:pPr>
          </w:p>
        </w:tc>
      </w:tr>
      <w:tr w:rsidR="007E0DD2" w14:paraId="2131891D" w14:textId="77777777">
        <w:trPr>
          <w:cantSplit/>
          <w:trHeight w:val="20"/>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17" w14:textId="77777777" w:rsidR="007E0DD2" w:rsidRDefault="007E0DD2">
            <w:pPr>
              <w:suppressAutoHyphens/>
              <w:jc w:val="center"/>
              <w:rPr>
                <w:sz w:val="22"/>
                <w:szCs w:val="22"/>
                <w:lang w:eastAsia="lt-LT"/>
              </w:rPr>
            </w:pP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18" w14:textId="77777777" w:rsidR="007E0DD2" w:rsidRDefault="007E0DD2">
            <w:pPr>
              <w:suppressAutoHyphens/>
              <w:jc w:val="center"/>
              <w:rPr>
                <w:sz w:val="22"/>
                <w:szCs w:val="22"/>
                <w:lang w:eastAsia="lt-LT"/>
              </w:rPr>
            </w:pP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19" w14:textId="77777777" w:rsidR="007E0DD2" w:rsidRDefault="007E0DD2">
            <w:pPr>
              <w:suppressAutoHyphens/>
              <w:jc w:val="center"/>
              <w:rPr>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1A" w14:textId="77777777" w:rsidR="007E0DD2" w:rsidRDefault="007E0DD2">
            <w:pPr>
              <w:suppressAutoHyphens/>
              <w:jc w:val="center"/>
              <w:rPr>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1B" w14:textId="77777777" w:rsidR="007E0DD2" w:rsidRDefault="007E0DD2">
            <w:pPr>
              <w:suppressAutoHyphens/>
              <w:jc w:val="center"/>
              <w:rPr>
                <w:sz w:val="22"/>
                <w:szCs w:val="22"/>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1C" w14:textId="77777777" w:rsidR="007E0DD2" w:rsidRDefault="007E0DD2">
            <w:pPr>
              <w:suppressAutoHyphens/>
              <w:jc w:val="center"/>
              <w:rPr>
                <w:sz w:val="22"/>
                <w:szCs w:val="22"/>
                <w:lang w:eastAsia="lt-LT"/>
              </w:rPr>
            </w:pPr>
          </w:p>
        </w:tc>
      </w:tr>
      <w:tr w:rsidR="007E0DD2" w14:paraId="21318924" w14:textId="77777777">
        <w:trPr>
          <w:cantSplit/>
          <w:trHeight w:val="20"/>
        </w:trPr>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1E" w14:textId="77777777" w:rsidR="007E0DD2" w:rsidRDefault="007E0DD2">
            <w:pPr>
              <w:suppressAutoHyphens/>
              <w:jc w:val="center"/>
              <w:rPr>
                <w:sz w:val="22"/>
                <w:szCs w:val="22"/>
                <w:lang w:eastAsia="lt-LT"/>
              </w:rPr>
            </w:pPr>
          </w:p>
        </w:tc>
        <w:tc>
          <w:tcPr>
            <w:tcW w:w="32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1F" w14:textId="77777777" w:rsidR="007E0DD2" w:rsidRDefault="007E0DD2">
            <w:pPr>
              <w:suppressAutoHyphens/>
              <w:jc w:val="center"/>
              <w:rPr>
                <w:sz w:val="22"/>
                <w:szCs w:val="22"/>
                <w:lang w:eastAsia="lt-LT"/>
              </w:rPr>
            </w:pPr>
          </w:p>
        </w:tc>
        <w:tc>
          <w:tcPr>
            <w:tcW w:w="18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20" w14:textId="77777777" w:rsidR="007E0DD2" w:rsidRDefault="007E0DD2">
            <w:pPr>
              <w:suppressAutoHyphens/>
              <w:jc w:val="center"/>
              <w:rPr>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21" w14:textId="77777777" w:rsidR="007E0DD2" w:rsidRDefault="007E0DD2">
            <w:pPr>
              <w:suppressAutoHyphens/>
              <w:jc w:val="center"/>
              <w:rPr>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22" w14:textId="77777777" w:rsidR="007E0DD2" w:rsidRDefault="007E0DD2">
            <w:pPr>
              <w:suppressAutoHyphens/>
              <w:jc w:val="center"/>
              <w:rPr>
                <w:sz w:val="22"/>
                <w:szCs w:val="22"/>
                <w:lang w:eastAsia="lt-LT"/>
              </w:rPr>
            </w:pPr>
          </w:p>
        </w:tc>
        <w:tc>
          <w:tcPr>
            <w:tcW w:w="99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23" w14:textId="77777777" w:rsidR="007E0DD2" w:rsidRDefault="007E0DD2">
            <w:pPr>
              <w:suppressAutoHyphens/>
              <w:jc w:val="center"/>
              <w:rPr>
                <w:sz w:val="22"/>
                <w:szCs w:val="22"/>
                <w:lang w:eastAsia="lt-LT"/>
              </w:rPr>
            </w:pPr>
          </w:p>
        </w:tc>
      </w:tr>
    </w:tbl>
    <w:p w14:paraId="21318925" w14:textId="77777777" w:rsidR="007E0DD2" w:rsidRDefault="007E0DD2">
      <w:pPr>
        <w:tabs>
          <w:tab w:val="right" w:leader="underscore" w:pos="9354"/>
        </w:tabs>
        <w:suppressAutoHyphens/>
        <w:ind w:firstLine="720"/>
        <w:rPr>
          <w:lang w:eastAsia="lt-LT"/>
        </w:rPr>
      </w:pPr>
    </w:p>
    <w:p w14:paraId="21318926" w14:textId="77777777" w:rsidR="007E0DD2" w:rsidRDefault="00111823">
      <w:pPr>
        <w:tabs>
          <w:tab w:val="right" w:leader="underscore" w:pos="9354"/>
        </w:tabs>
        <w:suppressAutoHyphens/>
        <w:ind w:firstLine="720"/>
        <w:rPr>
          <w:lang w:eastAsia="lt-LT"/>
        </w:rPr>
      </w:pPr>
      <w:r>
        <w:rPr>
          <w:lang w:eastAsia="lt-LT"/>
        </w:rPr>
        <w:t>Iš viso atrinkta naikinti įslaptintų dokumentų</w:t>
      </w:r>
      <w:r>
        <w:rPr>
          <w:sz w:val="22"/>
          <w:szCs w:val="22"/>
          <w:lang w:eastAsia="lt-LT"/>
        </w:rPr>
        <w:t xml:space="preserve"> </w:t>
      </w:r>
      <w:r>
        <w:rPr>
          <w:sz w:val="22"/>
          <w:szCs w:val="22"/>
          <w:lang w:eastAsia="lt-LT"/>
        </w:rPr>
        <w:tab/>
      </w:r>
    </w:p>
    <w:p w14:paraId="21318927" w14:textId="77777777" w:rsidR="007E0DD2" w:rsidRDefault="00111823">
      <w:pPr>
        <w:suppressAutoHyphens/>
        <w:ind w:left="5040" w:firstLine="318"/>
        <w:rPr>
          <w:sz w:val="20"/>
          <w:lang w:eastAsia="lt-LT"/>
        </w:rPr>
      </w:pPr>
      <w:r>
        <w:rPr>
          <w:sz w:val="20"/>
          <w:lang w:eastAsia="lt-LT"/>
        </w:rPr>
        <w:t xml:space="preserve">(kopijos, nuorašai, išrašai, vertimai, nereikalingi </w:t>
      </w:r>
    </w:p>
    <w:p w14:paraId="21318928" w14:textId="77777777" w:rsidR="007E0DD2" w:rsidRDefault="00111823">
      <w:pPr>
        <w:suppressAutoHyphens/>
        <w:ind w:left="5040" w:firstLine="985"/>
        <w:rPr>
          <w:lang w:eastAsia="lt-LT"/>
        </w:rPr>
      </w:pPr>
      <w:r>
        <w:rPr>
          <w:sz w:val="20"/>
          <w:lang w:eastAsia="lt-LT"/>
        </w:rPr>
        <w:t xml:space="preserve">(pertekliniai) egzemplioriai) </w:t>
      </w:r>
    </w:p>
    <w:p w14:paraId="21318929" w14:textId="77777777" w:rsidR="007E0DD2" w:rsidRDefault="00111823">
      <w:pPr>
        <w:tabs>
          <w:tab w:val="right" w:leader="underscore" w:pos="9354"/>
        </w:tabs>
        <w:suppressAutoHyphens/>
        <w:rPr>
          <w:sz w:val="20"/>
          <w:lang w:eastAsia="lt-LT"/>
        </w:rPr>
      </w:pPr>
      <w:r>
        <w:rPr>
          <w:sz w:val="20"/>
          <w:lang w:eastAsia="lt-LT"/>
        </w:rPr>
        <w:tab/>
        <w:t>.</w:t>
      </w:r>
    </w:p>
    <w:p w14:paraId="2131892A" w14:textId="77777777" w:rsidR="007E0DD2" w:rsidRDefault="00111823">
      <w:pPr>
        <w:suppressAutoHyphens/>
        <w:ind w:firstLine="3261"/>
        <w:rPr>
          <w:sz w:val="20"/>
          <w:lang w:eastAsia="lt-LT"/>
        </w:rPr>
      </w:pPr>
      <w:r>
        <w:rPr>
          <w:sz w:val="20"/>
          <w:lang w:eastAsia="lt-LT"/>
        </w:rPr>
        <w:t>(jų kiekis skaitmenimis ir žodžiais)</w:t>
      </w:r>
    </w:p>
    <w:p w14:paraId="2131892B" w14:textId="77777777" w:rsidR="007E0DD2" w:rsidRDefault="007E0DD2">
      <w:pPr>
        <w:suppressAutoHyphens/>
        <w:jc w:val="both"/>
        <w:rPr>
          <w:sz w:val="20"/>
          <w:lang w:eastAsia="lt-LT"/>
        </w:rPr>
      </w:pPr>
    </w:p>
    <w:p w14:paraId="2131892C" w14:textId="77777777" w:rsidR="007E0DD2" w:rsidRDefault="00111823">
      <w:pPr>
        <w:tabs>
          <w:tab w:val="right" w:leader="underscore" w:pos="9354"/>
        </w:tabs>
        <w:suppressAutoHyphens/>
        <w:ind w:firstLine="720"/>
        <w:rPr>
          <w:lang w:eastAsia="lt-LT"/>
        </w:rPr>
      </w:pPr>
      <w:r>
        <w:rPr>
          <w:lang w:eastAsia="lt-LT"/>
        </w:rPr>
        <w:t xml:space="preserve">Už  padaugintų  įslaptintų  dokumentų,  įslaptintų  dokumentų  nereikalingų  (perteklinių) </w:t>
      </w:r>
    </w:p>
    <w:p w14:paraId="2131892D" w14:textId="77777777" w:rsidR="007E0DD2" w:rsidRDefault="00111823">
      <w:pPr>
        <w:tabs>
          <w:tab w:val="right" w:leader="underscore" w:pos="9354"/>
        </w:tabs>
        <w:suppressAutoHyphens/>
        <w:rPr>
          <w:lang w:eastAsia="lt-LT"/>
        </w:rPr>
      </w:pPr>
      <w:r>
        <w:rPr>
          <w:lang w:eastAsia="lt-LT"/>
        </w:rPr>
        <w:t xml:space="preserve">egzempliorių sunaikinimą atsakingas (-i) </w:t>
      </w:r>
      <w:r>
        <w:rPr>
          <w:lang w:eastAsia="lt-LT"/>
        </w:rPr>
        <w:tab/>
      </w:r>
    </w:p>
    <w:p w14:paraId="2131892E" w14:textId="77777777" w:rsidR="007E0DD2" w:rsidRDefault="00111823">
      <w:pPr>
        <w:suppressAutoHyphens/>
        <w:ind w:firstLine="4536"/>
        <w:rPr>
          <w:sz w:val="20"/>
          <w:lang w:eastAsia="lt-LT"/>
        </w:rPr>
      </w:pPr>
      <w:r>
        <w:rPr>
          <w:sz w:val="20"/>
          <w:lang w:eastAsia="lt-LT"/>
        </w:rPr>
        <w:t>(pareigų pavadinimas (-ai), vardas (-ai) ir pavardė (-ės))</w:t>
      </w:r>
    </w:p>
    <w:p w14:paraId="2131892F" w14:textId="77777777" w:rsidR="007E0DD2" w:rsidRDefault="00111823">
      <w:pPr>
        <w:tabs>
          <w:tab w:val="right" w:leader="underscore" w:pos="9354"/>
        </w:tabs>
        <w:suppressAutoHyphens/>
        <w:jc w:val="both"/>
        <w:rPr>
          <w:sz w:val="20"/>
          <w:lang w:eastAsia="lt-LT"/>
        </w:rPr>
      </w:pPr>
      <w:r>
        <w:rPr>
          <w:sz w:val="20"/>
          <w:lang w:eastAsia="lt-LT"/>
        </w:rPr>
        <w:tab/>
        <w:t>.</w:t>
      </w:r>
    </w:p>
    <w:p w14:paraId="21318930" w14:textId="77777777" w:rsidR="007E0DD2" w:rsidRDefault="007E0DD2">
      <w:pPr>
        <w:suppressAutoHyphens/>
        <w:jc w:val="both"/>
        <w:rPr>
          <w:sz w:val="18"/>
          <w:szCs w:val="18"/>
          <w:lang w:eastAsia="lt-LT"/>
        </w:rPr>
      </w:pPr>
    </w:p>
    <w:p w14:paraId="21318931" w14:textId="77777777" w:rsidR="007E0DD2" w:rsidRDefault="00111823">
      <w:pPr>
        <w:keepNext/>
        <w:tabs>
          <w:tab w:val="right" w:leader="underscore" w:pos="9354"/>
        </w:tabs>
        <w:suppressAutoHyphens/>
        <w:ind w:firstLine="720"/>
        <w:jc w:val="both"/>
        <w:rPr>
          <w:szCs w:val="24"/>
          <w:lang w:eastAsia="lt-LT"/>
        </w:rPr>
      </w:pPr>
      <w:r>
        <w:rPr>
          <w:szCs w:val="24"/>
          <w:lang w:eastAsia="lt-LT"/>
        </w:rPr>
        <w:lastRenderedPageBreak/>
        <w:t xml:space="preserve">Padauginti   įslaptinti   dokumentai,   įslaptintų  dokumentų   nereikalingi   (pertekliniai) </w:t>
      </w:r>
    </w:p>
    <w:p w14:paraId="21318932" w14:textId="77777777" w:rsidR="007E0DD2" w:rsidRDefault="00111823">
      <w:pPr>
        <w:keepNext/>
        <w:tabs>
          <w:tab w:val="right" w:leader="underscore" w:pos="9354"/>
        </w:tabs>
        <w:suppressAutoHyphens/>
        <w:jc w:val="both"/>
        <w:rPr>
          <w:szCs w:val="24"/>
          <w:lang w:eastAsia="lt-LT"/>
        </w:rPr>
      </w:pPr>
      <w:r>
        <w:rPr>
          <w:szCs w:val="24"/>
          <w:lang w:eastAsia="lt-LT"/>
        </w:rPr>
        <w:t xml:space="preserve">egzemplioriai turi būti sunaikinami </w:t>
      </w:r>
      <w:r>
        <w:rPr>
          <w:szCs w:val="24"/>
          <w:lang w:eastAsia="lt-LT"/>
        </w:rPr>
        <w:tab/>
        <w:t xml:space="preserve"> .</w:t>
      </w:r>
    </w:p>
    <w:p w14:paraId="21318933" w14:textId="77777777" w:rsidR="007E0DD2" w:rsidRDefault="00111823">
      <w:pPr>
        <w:keepNext/>
        <w:suppressAutoHyphens/>
        <w:ind w:left="2880" w:firstLine="2730"/>
        <w:rPr>
          <w:sz w:val="20"/>
          <w:lang w:eastAsia="lt-LT"/>
        </w:rPr>
      </w:pPr>
      <w:r>
        <w:rPr>
          <w:sz w:val="20"/>
          <w:lang w:eastAsia="lt-LT"/>
        </w:rPr>
        <w:t>(sunaikinimo būdas)</w:t>
      </w:r>
    </w:p>
    <w:p w14:paraId="21318934" w14:textId="77777777" w:rsidR="007E0DD2" w:rsidRDefault="007E0DD2">
      <w:pPr>
        <w:keepNext/>
        <w:tabs>
          <w:tab w:val="right" w:leader="underscore" w:pos="9354"/>
        </w:tabs>
        <w:suppressAutoHyphens/>
        <w:rPr>
          <w:szCs w:val="24"/>
          <w:lang w:eastAsia="lt-LT"/>
        </w:rPr>
      </w:pPr>
    </w:p>
    <w:p w14:paraId="21318935" w14:textId="77777777" w:rsidR="007E0DD2" w:rsidRDefault="00111823">
      <w:pPr>
        <w:suppressAutoHyphens/>
        <w:rPr>
          <w:szCs w:val="24"/>
          <w:lang w:eastAsia="lt-LT"/>
        </w:rPr>
      </w:pPr>
      <w:r>
        <w:rPr>
          <w:szCs w:val="24"/>
          <w:lang w:eastAsia="lt-LT"/>
        </w:rPr>
        <w:t>_________________________                 ___________</w:t>
      </w:r>
      <w:r>
        <w:rPr>
          <w:szCs w:val="24"/>
          <w:lang w:eastAsia="lt-LT"/>
        </w:rPr>
        <w:tab/>
        <w:t>_______________________</w:t>
      </w:r>
    </w:p>
    <w:p w14:paraId="21318936" w14:textId="77777777" w:rsidR="007E0DD2" w:rsidRDefault="00111823">
      <w:pPr>
        <w:suppressAutoHyphens/>
        <w:ind w:firstLine="567"/>
        <w:rPr>
          <w:szCs w:val="24"/>
          <w:lang w:eastAsia="lt-LT"/>
        </w:rPr>
      </w:pPr>
      <w:r>
        <w:rPr>
          <w:sz w:val="20"/>
          <w:lang w:eastAsia="lt-LT"/>
        </w:rPr>
        <w:t>(pareigų pavadinimas)</w:t>
      </w:r>
      <w:r>
        <w:rPr>
          <w:sz w:val="20"/>
          <w:lang w:eastAsia="lt-LT"/>
        </w:rPr>
        <w:tab/>
      </w:r>
      <w:r>
        <w:rPr>
          <w:sz w:val="20"/>
          <w:lang w:eastAsia="lt-LT"/>
        </w:rPr>
        <w:tab/>
        <w:t xml:space="preserve">        (parašas)</w:t>
      </w:r>
      <w:r>
        <w:rPr>
          <w:sz w:val="20"/>
          <w:lang w:eastAsia="lt-LT"/>
        </w:rPr>
        <w:tab/>
      </w:r>
      <w:r>
        <w:rPr>
          <w:sz w:val="20"/>
          <w:lang w:eastAsia="lt-LT"/>
        </w:rPr>
        <w:tab/>
        <w:t xml:space="preserve">            (vardas ir pavardė)</w:t>
      </w:r>
    </w:p>
    <w:p w14:paraId="21318937" w14:textId="77777777" w:rsidR="007E0DD2" w:rsidRDefault="007E0DD2">
      <w:pPr>
        <w:suppressAutoHyphens/>
        <w:rPr>
          <w:sz w:val="20"/>
          <w:lang w:eastAsia="lt-LT"/>
        </w:rPr>
      </w:pPr>
    </w:p>
    <w:p w14:paraId="21318938" w14:textId="77777777" w:rsidR="007E0DD2" w:rsidRDefault="00111823">
      <w:pPr>
        <w:suppressAutoHyphens/>
        <w:rPr>
          <w:lang w:eastAsia="lt-LT"/>
        </w:rPr>
      </w:pPr>
      <w:r>
        <w:rPr>
          <w:lang w:eastAsia="lt-LT"/>
        </w:rPr>
        <w:t>Sunaikinta</w:t>
      </w:r>
      <w:r>
        <w:rPr>
          <w:sz w:val="22"/>
          <w:szCs w:val="22"/>
          <w:lang w:eastAsia="lt-LT"/>
        </w:rPr>
        <w:t xml:space="preserve"> _______________</w:t>
      </w:r>
    </w:p>
    <w:p w14:paraId="21318939" w14:textId="77777777" w:rsidR="007E0DD2" w:rsidRDefault="00111823">
      <w:pPr>
        <w:suppressAutoHyphens/>
        <w:ind w:left="720" w:firstLine="981"/>
        <w:rPr>
          <w:sz w:val="20"/>
          <w:lang w:eastAsia="lt-LT"/>
        </w:rPr>
      </w:pPr>
      <w:r>
        <w:rPr>
          <w:sz w:val="20"/>
          <w:lang w:eastAsia="lt-LT"/>
        </w:rPr>
        <w:t>(data)</w:t>
      </w:r>
    </w:p>
    <w:p w14:paraId="2131893A" w14:textId="77777777" w:rsidR="007E0DD2" w:rsidRDefault="00111823">
      <w:pPr>
        <w:suppressAutoHyphens/>
        <w:rPr>
          <w:sz w:val="20"/>
          <w:lang w:eastAsia="lt-LT"/>
        </w:rPr>
      </w:pPr>
      <w:r>
        <w:rPr>
          <w:sz w:val="20"/>
          <w:lang w:eastAsia="lt-LT"/>
        </w:rPr>
        <w:t>(Pareigų pavadinimas)</w:t>
      </w:r>
    </w:p>
    <w:p w14:paraId="2131893B" w14:textId="77777777" w:rsidR="007E0DD2" w:rsidRDefault="00111823">
      <w:pPr>
        <w:suppressAutoHyphens/>
        <w:rPr>
          <w:sz w:val="20"/>
          <w:lang w:eastAsia="lt-LT"/>
        </w:rPr>
      </w:pPr>
      <w:r>
        <w:rPr>
          <w:sz w:val="20"/>
          <w:lang w:eastAsia="lt-LT"/>
        </w:rPr>
        <w:t>(Parašas)</w:t>
      </w:r>
    </w:p>
    <w:p w14:paraId="2131893C" w14:textId="77777777" w:rsidR="007E0DD2" w:rsidRDefault="00111823">
      <w:pPr>
        <w:suppressAutoHyphens/>
        <w:rPr>
          <w:sz w:val="20"/>
          <w:lang w:eastAsia="lt-LT"/>
        </w:rPr>
      </w:pPr>
      <w:r>
        <w:rPr>
          <w:sz w:val="20"/>
          <w:lang w:eastAsia="lt-LT"/>
        </w:rPr>
        <w:t>(Vardas ir pavardė)</w:t>
      </w:r>
    </w:p>
    <w:p w14:paraId="2131893D" w14:textId="77777777" w:rsidR="007E0DD2" w:rsidRDefault="007E0DD2">
      <w:pPr>
        <w:tabs>
          <w:tab w:val="left" w:pos="6237"/>
          <w:tab w:val="right" w:pos="8306"/>
        </w:tabs>
      </w:pPr>
    </w:p>
    <w:p w14:paraId="2131893E" w14:textId="77777777" w:rsidR="007E0DD2" w:rsidRDefault="007E0DD2">
      <w:pPr>
        <w:tabs>
          <w:tab w:val="left" w:pos="6237"/>
          <w:tab w:val="right" w:pos="8306"/>
        </w:tabs>
      </w:pPr>
    </w:p>
    <w:p w14:paraId="2131893F" w14:textId="77777777" w:rsidR="007E0DD2" w:rsidRDefault="007E0DD2">
      <w:pPr>
        <w:tabs>
          <w:tab w:val="left" w:pos="6237"/>
          <w:tab w:val="right" w:pos="8306"/>
        </w:tabs>
        <w:rPr>
          <w:color w:val="000000"/>
        </w:rPr>
      </w:pPr>
    </w:p>
    <w:p w14:paraId="21318940" w14:textId="0968BB22" w:rsidR="007E0DD2" w:rsidRDefault="00E278F0">
      <w:pPr>
        <w:tabs>
          <w:tab w:val="left" w:pos="6804"/>
        </w:tabs>
      </w:pPr>
    </w:p>
    <w:p w14:paraId="21318941" w14:textId="5AAD9597" w:rsidR="007E0DD2" w:rsidRDefault="007E0DD2">
      <w:pPr>
        <w:rPr>
          <w:lang w:eastAsia="ar-SA"/>
        </w:rPr>
        <w:sectPr w:rsidR="007E0DD2" w:rsidSect="00237AB1">
          <w:pgSz w:w="11907" w:h="16839"/>
          <w:pgMar w:top="1134" w:right="851" w:bottom="1134" w:left="1701" w:header="567" w:footer="567" w:gutter="0"/>
          <w:pgNumType w:start="1"/>
          <w:cols w:space="1296"/>
          <w:titlePg/>
          <w:docGrid w:linePitch="326"/>
        </w:sectPr>
      </w:pPr>
    </w:p>
    <w:p w14:paraId="21318942" w14:textId="00A75184" w:rsidR="007E0DD2" w:rsidRDefault="00111823">
      <w:pPr>
        <w:tabs>
          <w:tab w:val="left" w:pos="6804"/>
        </w:tabs>
        <w:ind w:left="4820"/>
        <w:rPr>
          <w:b/>
          <w:lang w:eastAsia="ar-SA"/>
        </w:rPr>
      </w:pPr>
      <w:r>
        <w:rPr>
          <w:lang w:eastAsia="ar-SA"/>
        </w:rPr>
        <w:lastRenderedPageBreak/>
        <w:t>Įslaptintos informacijos administravimo ir</w:t>
      </w:r>
      <w:r>
        <w:rPr>
          <w:b/>
          <w:lang w:eastAsia="ar-SA"/>
        </w:rPr>
        <w:t xml:space="preserve"> </w:t>
      </w:r>
    </w:p>
    <w:p w14:paraId="21318943" w14:textId="3FEF09D3" w:rsidR="007E0DD2" w:rsidRDefault="00111823">
      <w:pPr>
        <w:tabs>
          <w:tab w:val="left" w:pos="6804"/>
        </w:tabs>
        <w:ind w:left="4820"/>
        <w:rPr>
          <w:lang w:eastAsia="ar-SA"/>
        </w:rPr>
      </w:pPr>
      <w:r>
        <w:rPr>
          <w:bCs/>
          <w:lang w:eastAsia="ar-SA"/>
        </w:rPr>
        <w:t>išslaptinimo</w:t>
      </w:r>
      <w:r>
        <w:rPr>
          <w:lang w:eastAsia="ar-SA"/>
        </w:rPr>
        <w:t xml:space="preserve"> tvarkos aprašo</w:t>
      </w:r>
      <w:r>
        <w:rPr>
          <w:lang w:eastAsia="ar-SA"/>
        </w:rPr>
        <w:br/>
        <w:t>18 priedas</w:t>
      </w:r>
    </w:p>
    <w:p w14:paraId="21318944" w14:textId="77777777" w:rsidR="007E0DD2" w:rsidRDefault="007E0DD2">
      <w:pPr>
        <w:tabs>
          <w:tab w:val="left" w:pos="6237"/>
          <w:tab w:val="right" w:pos="8306"/>
        </w:tabs>
      </w:pPr>
    </w:p>
    <w:p w14:paraId="21318945" w14:textId="5DF2BF7C" w:rsidR="007E0DD2" w:rsidRDefault="00111823">
      <w:pPr>
        <w:suppressAutoHyphens/>
        <w:jc w:val="center"/>
        <w:rPr>
          <w:szCs w:val="24"/>
          <w:lang w:eastAsia="lt-LT"/>
        </w:rPr>
      </w:pPr>
      <w:r>
        <w:rPr>
          <w:b/>
          <w:bCs/>
          <w:szCs w:val="24"/>
          <w:lang w:eastAsia="lt-LT"/>
        </w:rPr>
        <w:t>(Įslaptintų dokumentų sunaikinimo akto formos pavyzdys)</w:t>
      </w:r>
    </w:p>
    <w:p w14:paraId="21318946" w14:textId="77777777" w:rsidR="007E0DD2" w:rsidRDefault="007E0DD2">
      <w:pPr>
        <w:suppressAutoHyphens/>
        <w:jc w:val="center"/>
        <w:rPr>
          <w:b/>
          <w:bCs/>
          <w:sz w:val="22"/>
          <w:szCs w:val="22"/>
          <w:lang w:eastAsia="lt-LT"/>
        </w:rPr>
      </w:pPr>
    </w:p>
    <w:p w14:paraId="21318947" w14:textId="77777777" w:rsidR="007E0DD2" w:rsidRDefault="00111823">
      <w:pPr>
        <w:suppressAutoHyphens/>
        <w:jc w:val="center"/>
        <w:rPr>
          <w:sz w:val="20"/>
          <w:lang w:eastAsia="lt-LT"/>
        </w:rPr>
      </w:pPr>
      <w:r>
        <w:rPr>
          <w:sz w:val="20"/>
          <w:lang w:eastAsia="lt-LT"/>
        </w:rPr>
        <w:t>_________________________________________________</w:t>
      </w:r>
    </w:p>
    <w:p w14:paraId="21318948" w14:textId="77777777" w:rsidR="007E0DD2" w:rsidRDefault="00111823">
      <w:pPr>
        <w:suppressAutoHyphens/>
        <w:jc w:val="center"/>
        <w:rPr>
          <w:sz w:val="20"/>
          <w:lang w:eastAsia="lt-LT"/>
        </w:rPr>
      </w:pPr>
      <w:r>
        <w:rPr>
          <w:sz w:val="20"/>
          <w:lang w:eastAsia="lt-LT"/>
        </w:rPr>
        <w:t>(dokumento rengėjo pavadinimas)</w:t>
      </w:r>
    </w:p>
    <w:p w14:paraId="21318949" w14:textId="77777777" w:rsidR="007E0DD2" w:rsidRDefault="007E0DD2">
      <w:pPr>
        <w:suppressAutoHyphens/>
        <w:rPr>
          <w:sz w:val="20"/>
          <w:lang w:eastAsia="lt-LT"/>
        </w:rPr>
      </w:pPr>
    </w:p>
    <w:p w14:paraId="2131894A" w14:textId="77777777" w:rsidR="007E0DD2" w:rsidRDefault="00111823">
      <w:pPr>
        <w:suppressAutoHyphens/>
        <w:ind w:left="6480"/>
        <w:rPr>
          <w:szCs w:val="24"/>
          <w:lang w:eastAsia="lt-LT"/>
        </w:rPr>
      </w:pPr>
      <w:r>
        <w:rPr>
          <w:szCs w:val="24"/>
          <w:lang w:eastAsia="lt-LT"/>
        </w:rPr>
        <w:t>TVIRTINU</w:t>
      </w:r>
    </w:p>
    <w:p w14:paraId="2131894B" w14:textId="508D7704" w:rsidR="007E0DD2" w:rsidRDefault="00111823">
      <w:pPr>
        <w:suppressAutoHyphens/>
        <w:ind w:left="6480"/>
        <w:rPr>
          <w:sz w:val="20"/>
          <w:lang w:eastAsia="lt-LT"/>
        </w:rPr>
      </w:pPr>
      <w:r>
        <w:rPr>
          <w:sz w:val="20"/>
          <w:lang w:eastAsia="lt-LT"/>
        </w:rPr>
        <w:t>____________________</w:t>
      </w:r>
    </w:p>
    <w:p w14:paraId="2131894C" w14:textId="24A7F910" w:rsidR="007E0DD2" w:rsidRDefault="00111823">
      <w:pPr>
        <w:suppressAutoHyphens/>
        <w:ind w:left="6480"/>
        <w:rPr>
          <w:sz w:val="20"/>
          <w:lang w:eastAsia="lt-LT"/>
        </w:rPr>
      </w:pPr>
      <w:r>
        <w:rPr>
          <w:sz w:val="20"/>
          <w:lang w:eastAsia="lt-LT"/>
        </w:rPr>
        <w:t>(pareigų pavadinimas)</w:t>
      </w:r>
    </w:p>
    <w:p w14:paraId="2131894D" w14:textId="77777777" w:rsidR="007E0DD2" w:rsidRDefault="00111823">
      <w:pPr>
        <w:suppressAutoHyphens/>
        <w:ind w:left="6480"/>
        <w:rPr>
          <w:sz w:val="16"/>
          <w:szCs w:val="16"/>
          <w:lang w:eastAsia="lt-LT"/>
        </w:rPr>
      </w:pPr>
      <w:r>
        <w:rPr>
          <w:sz w:val="16"/>
          <w:szCs w:val="16"/>
          <w:lang w:eastAsia="lt-LT"/>
        </w:rPr>
        <w:t>_________________________</w:t>
      </w:r>
    </w:p>
    <w:p w14:paraId="2131894E" w14:textId="77777777" w:rsidR="007E0DD2" w:rsidRDefault="00111823">
      <w:pPr>
        <w:suppressAutoHyphens/>
        <w:ind w:left="6480"/>
        <w:rPr>
          <w:sz w:val="20"/>
          <w:lang w:eastAsia="lt-LT"/>
        </w:rPr>
      </w:pPr>
      <w:r>
        <w:rPr>
          <w:sz w:val="20"/>
          <w:lang w:eastAsia="lt-LT"/>
        </w:rPr>
        <w:t>(parašas)</w:t>
      </w:r>
    </w:p>
    <w:p w14:paraId="2131894F" w14:textId="77777777" w:rsidR="007E0DD2" w:rsidRDefault="00111823">
      <w:pPr>
        <w:suppressAutoHyphens/>
        <w:ind w:left="6480"/>
        <w:rPr>
          <w:sz w:val="16"/>
          <w:szCs w:val="16"/>
          <w:lang w:eastAsia="lt-LT"/>
        </w:rPr>
      </w:pPr>
      <w:r>
        <w:rPr>
          <w:sz w:val="16"/>
          <w:szCs w:val="16"/>
          <w:lang w:eastAsia="lt-LT"/>
        </w:rPr>
        <w:t>_________________________</w:t>
      </w:r>
    </w:p>
    <w:p w14:paraId="21318950" w14:textId="77777777" w:rsidR="007E0DD2" w:rsidRDefault="00111823">
      <w:pPr>
        <w:suppressAutoHyphens/>
        <w:ind w:left="6480"/>
        <w:rPr>
          <w:sz w:val="20"/>
          <w:lang w:eastAsia="lt-LT"/>
        </w:rPr>
      </w:pPr>
      <w:r>
        <w:rPr>
          <w:sz w:val="20"/>
          <w:lang w:eastAsia="lt-LT"/>
        </w:rPr>
        <w:t>(vardas ir pavardė)</w:t>
      </w:r>
    </w:p>
    <w:p w14:paraId="21318951" w14:textId="77777777" w:rsidR="007E0DD2" w:rsidRDefault="007E0DD2">
      <w:pPr>
        <w:suppressAutoHyphens/>
        <w:rPr>
          <w:sz w:val="20"/>
          <w:lang w:eastAsia="lt-LT"/>
        </w:rPr>
      </w:pPr>
    </w:p>
    <w:p w14:paraId="21318952" w14:textId="40AEFF71" w:rsidR="007E0DD2" w:rsidRDefault="00111823">
      <w:pPr>
        <w:suppressAutoHyphens/>
        <w:jc w:val="center"/>
        <w:rPr>
          <w:b/>
          <w:bCs/>
          <w:szCs w:val="24"/>
          <w:lang w:eastAsia="lt-LT"/>
        </w:rPr>
      </w:pPr>
      <w:r>
        <w:rPr>
          <w:b/>
          <w:bCs/>
          <w:szCs w:val="24"/>
          <w:lang w:eastAsia="lt-LT"/>
        </w:rPr>
        <w:t>ĮSLAPTINTŲ DOKUMENTŲ SUNAIKINIMO AKTAS</w:t>
      </w:r>
    </w:p>
    <w:p w14:paraId="21318953" w14:textId="77777777" w:rsidR="007E0DD2" w:rsidRDefault="007E0DD2">
      <w:pPr>
        <w:suppressAutoHyphens/>
        <w:jc w:val="center"/>
        <w:rPr>
          <w:b/>
          <w:bCs/>
          <w:sz w:val="20"/>
          <w:lang w:eastAsia="lt-LT"/>
        </w:rPr>
      </w:pPr>
    </w:p>
    <w:p w14:paraId="21318954" w14:textId="77777777" w:rsidR="007E0DD2" w:rsidRDefault="00111823">
      <w:pPr>
        <w:suppressAutoHyphens/>
        <w:jc w:val="center"/>
        <w:rPr>
          <w:lang w:eastAsia="lt-LT"/>
        </w:rPr>
      </w:pPr>
      <w:r>
        <w:rPr>
          <w:lang w:eastAsia="lt-LT"/>
        </w:rPr>
        <w:t>___________Nr. _________</w:t>
      </w:r>
    </w:p>
    <w:p w14:paraId="21318955" w14:textId="77777777" w:rsidR="007E0DD2" w:rsidRDefault="00111823">
      <w:pPr>
        <w:suppressAutoHyphens/>
        <w:ind w:firstLine="1749"/>
        <w:jc w:val="center"/>
        <w:rPr>
          <w:sz w:val="20"/>
          <w:lang w:eastAsia="lt-LT"/>
        </w:rPr>
      </w:pPr>
      <w:r>
        <w:rPr>
          <w:sz w:val="20"/>
          <w:lang w:eastAsia="lt-LT"/>
        </w:rPr>
        <w:t>(data)</w:t>
      </w:r>
      <w:r>
        <w:rPr>
          <w:sz w:val="20"/>
          <w:lang w:eastAsia="lt-LT"/>
        </w:rPr>
        <w:tab/>
      </w:r>
      <w:r>
        <w:rPr>
          <w:sz w:val="20"/>
          <w:lang w:eastAsia="lt-LT"/>
        </w:rPr>
        <w:tab/>
      </w:r>
      <w:r>
        <w:rPr>
          <w:sz w:val="20"/>
          <w:lang w:eastAsia="lt-LT"/>
        </w:rPr>
        <w:tab/>
      </w:r>
    </w:p>
    <w:p w14:paraId="21318956" w14:textId="77777777" w:rsidR="007E0DD2" w:rsidRDefault="00111823">
      <w:pPr>
        <w:suppressAutoHyphens/>
        <w:jc w:val="center"/>
        <w:rPr>
          <w:sz w:val="20"/>
          <w:lang w:eastAsia="lt-LT"/>
        </w:rPr>
      </w:pPr>
      <w:r>
        <w:rPr>
          <w:sz w:val="20"/>
          <w:lang w:eastAsia="lt-LT"/>
        </w:rPr>
        <w:t>____________________</w:t>
      </w:r>
    </w:p>
    <w:p w14:paraId="21318957" w14:textId="77777777" w:rsidR="007E0DD2" w:rsidRDefault="00111823">
      <w:pPr>
        <w:suppressAutoHyphens/>
        <w:jc w:val="center"/>
        <w:rPr>
          <w:sz w:val="20"/>
          <w:lang w:eastAsia="lt-LT"/>
        </w:rPr>
      </w:pPr>
      <w:r>
        <w:rPr>
          <w:sz w:val="20"/>
          <w:lang w:eastAsia="lt-LT"/>
        </w:rPr>
        <w:t xml:space="preserve">(sudarymo vieta) </w:t>
      </w:r>
    </w:p>
    <w:p w14:paraId="21318958" w14:textId="77777777" w:rsidR="007E0DD2" w:rsidRDefault="007E0DD2">
      <w:pPr>
        <w:suppressAutoHyphens/>
        <w:jc w:val="center"/>
        <w:rPr>
          <w:sz w:val="18"/>
          <w:szCs w:val="18"/>
          <w:lang w:eastAsia="lt-LT"/>
        </w:rPr>
      </w:pPr>
    </w:p>
    <w:p w14:paraId="21318959" w14:textId="77777777" w:rsidR="007E0DD2" w:rsidRDefault="00111823">
      <w:pPr>
        <w:tabs>
          <w:tab w:val="right" w:leader="underscore" w:pos="9354"/>
        </w:tabs>
        <w:suppressAutoHyphens/>
        <w:ind w:firstLine="720"/>
        <w:rPr>
          <w:lang w:eastAsia="lt-LT"/>
        </w:rPr>
      </w:pPr>
      <w:r>
        <w:rPr>
          <w:lang w:eastAsia="lt-LT"/>
        </w:rPr>
        <w:t>Vadovaujantis</w:t>
      </w:r>
      <w:r>
        <w:rPr>
          <w:lang w:eastAsia="lt-LT"/>
        </w:rPr>
        <w:tab/>
        <w:t>,</w:t>
      </w:r>
    </w:p>
    <w:p w14:paraId="2131895A" w14:textId="77777777" w:rsidR="007E0DD2" w:rsidRDefault="00111823">
      <w:pPr>
        <w:suppressAutoHyphens/>
        <w:ind w:firstLine="3600"/>
        <w:rPr>
          <w:sz w:val="20"/>
          <w:lang w:eastAsia="lt-LT"/>
        </w:rPr>
      </w:pPr>
      <w:r>
        <w:rPr>
          <w:sz w:val="20"/>
          <w:lang w:eastAsia="lt-LT"/>
        </w:rPr>
        <w:t>(dokumento pavadinimas, registracijos data ir numeris)</w:t>
      </w:r>
    </w:p>
    <w:p w14:paraId="2131895B" w14:textId="77777777" w:rsidR="007E0DD2" w:rsidRDefault="00111823">
      <w:pPr>
        <w:suppressAutoHyphens/>
        <w:rPr>
          <w:lang w:eastAsia="lt-LT"/>
        </w:rPr>
      </w:pPr>
      <w:r>
        <w:rPr>
          <w:lang w:eastAsia="lt-LT"/>
        </w:rPr>
        <w:t>atrinkti sunaikinti šie dokumentai, kurių saugojimo terminas pasibaigęs:</w:t>
      </w:r>
    </w:p>
    <w:p w14:paraId="2131895C" w14:textId="77777777" w:rsidR="007E0DD2" w:rsidRDefault="007E0DD2">
      <w:pPr>
        <w:suppressAutoHyphens/>
        <w:rPr>
          <w:sz w:val="10"/>
          <w:szCs w:val="10"/>
          <w:lang w:eastAsia="lt-LT"/>
        </w:rPr>
      </w:pPr>
    </w:p>
    <w:tbl>
      <w:tblPr>
        <w:tblW w:w="9360" w:type="dxa"/>
        <w:tblInd w:w="57" w:type="dxa"/>
        <w:tblLayout w:type="fixed"/>
        <w:tblCellMar>
          <w:left w:w="10" w:type="dxa"/>
          <w:right w:w="10" w:type="dxa"/>
        </w:tblCellMar>
        <w:tblLook w:val="04A0" w:firstRow="1" w:lastRow="0" w:firstColumn="1" w:lastColumn="0" w:noHBand="0" w:noVBand="1"/>
      </w:tblPr>
      <w:tblGrid>
        <w:gridCol w:w="474"/>
        <w:gridCol w:w="3301"/>
        <w:gridCol w:w="2214"/>
        <w:gridCol w:w="1497"/>
        <w:gridCol w:w="1023"/>
        <w:gridCol w:w="851"/>
      </w:tblGrid>
      <w:tr w:rsidR="007E0DD2" w14:paraId="21318963" w14:textId="77777777">
        <w:trPr>
          <w:cantSplit/>
        </w:trPr>
        <w:tc>
          <w:tcPr>
            <w:tcW w:w="47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95D" w14:textId="77777777" w:rsidR="007E0DD2" w:rsidRDefault="00111823">
            <w:pPr>
              <w:suppressAutoHyphens/>
              <w:jc w:val="center"/>
              <w:rPr>
                <w:b/>
                <w:sz w:val="20"/>
                <w:lang w:eastAsia="lt-LT"/>
              </w:rPr>
            </w:pPr>
            <w:r>
              <w:rPr>
                <w:b/>
                <w:sz w:val="20"/>
                <w:lang w:eastAsia="lt-LT"/>
              </w:rPr>
              <w:t>Eil. Nr.</w:t>
            </w:r>
          </w:p>
        </w:tc>
        <w:tc>
          <w:tcPr>
            <w:tcW w:w="3300"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95E" w14:textId="77777777" w:rsidR="007E0DD2" w:rsidRDefault="00111823">
            <w:pPr>
              <w:suppressAutoHyphens/>
              <w:jc w:val="center"/>
              <w:rPr>
                <w:b/>
                <w:sz w:val="20"/>
                <w:lang w:eastAsia="lt-LT"/>
              </w:rPr>
            </w:pPr>
            <w:r>
              <w:rPr>
                <w:b/>
                <w:sz w:val="20"/>
                <w:lang w:eastAsia="lt-LT"/>
              </w:rPr>
              <w:t>Dokumento pavadinimas (antraštė)</w:t>
            </w:r>
          </w:p>
        </w:tc>
        <w:tc>
          <w:tcPr>
            <w:tcW w:w="221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95F" w14:textId="77777777" w:rsidR="007E0DD2" w:rsidRDefault="00111823">
            <w:pPr>
              <w:suppressAutoHyphens/>
              <w:jc w:val="center"/>
              <w:rPr>
                <w:b/>
                <w:sz w:val="20"/>
                <w:lang w:eastAsia="lt-LT"/>
              </w:rPr>
            </w:pPr>
            <w:r>
              <w:rPr>
                <w:b/>
                <w:sz w:val="20"/>
                <w:lang w:eastAsia="lt-LT"/>
              </w:rPr>
              <w:t>Dokumento registracijos data ir numeris, egzemplioriaus numeris</w:t>
            </w:r>
          </w:p>
        </w:tc>
        <w:tc>
          <w:tcPr>
            <w:tcW w:w="1496"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960" w14:textId="77777777" w:rsidR="007E0DD2" w:rsidRDefault="00111823">
            <w:pPr>
              <w:suppressAutoHyphens/>
              <w:jc w:val="center"/>
              <w:rPr>
                <w:b/>
                <w:sz w:val="20"/>
                <w:lang w:eastAsia="lt-LT"/>
              </w:rPr>
            </w:pPr>
            <w:r>
              <w:rPr>
                <w:b/>
                <w:sz w:val="20"/>
                <w:lang w:eastAsia="lt-LT"/>
              </w:rPr>
              <w:t>Slaptumo žyma ir šalia esančios nuorodos</w:t>
            </w:r>
          </w:p>
        </w:tc>
        <w:tc>
          <w:tcPr>
            <w:tcW w:w="102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961" w14:textId="77777777" w:rsidR="007E0DD2" w:rsidRDefault="00111823">
            <w:pPr>
              <w:suppressAutoHyphens/>
              <w:jc w:val="center"/>
              <w:rPr>
                <w:b/>
                <w:sz w:val="20"/>
                <w:lang w:eastAsia="lt-LT"/>
              </w:rPr>
            </w:pPr>
            <w:r>
              <w:rPr>
                <w:b/>
                <w:sz w:val="20"/>
                <w:lang w:eastAsia="lt-LT"/>
              </w:rPr>
              <w:t>Saugo-jimo terminas</w:t>
            </w:r>
          </w:p>
        </w:tc>
        <w:tc>
          <w:tcPr>
            <w:tcW w:w="851"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962" w14:textId="77777777" w:rsidR="007E0DD2" w:rsidRDefault="00111823">
            <w:pPr>
              <w:suppressAutoHyphens/>
              <w:jc w:val="center"/>
              <w:rPr>
                <w:b/>
                <w:sz w:val="20"/>
                <w:lang w:eastAsia="lt-LT"/>
              </w:rPr>
            </w:pPr>
            <w:r>
              <w:rPr>
                <w:b/>
                <w:sz w:val="20"/>
                <w:lang w:eastAsia="lt-LT"/>
              </w:rPr>
              <w:t>Pasta-bos</w:t>
            </w:r>
          </w:p>
        </w:tc>
      </w:tr>
      <w:tr w:rsidR="007E0DD2" w14:paraId="2131896A" w14:textId="77777777">
        <w:trPr>
          <w:cantSplit/>
        </w:trPr>
        <w:tc>
          <w:tcPr>
            <w:tcW w:w="473"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964" w14:textId="77777777" w:rsidR="007E0DD2" w:rsidRDefault="007E0DD2">
            <w:pPr>
              <w:suppressAutoHyphens/>
              <w:spacing w:line="276" w:lineRule="auto"/>
              <w:jc w:val="center"/>
              <w:rPr>
                <w:sz w:val="20"/>
                <w:lang w:eastAsia="lt-LT"/>
              </w:rPr>
            </w:pPr>
          </w:p>
        </w:tc>
        <w:tc>
          <w:tcPr>
            <w:tcW w:w="3300"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965" w14:textId="77777777" w:rsidR="007E0DD2" w:rsidRDefault="007E0DD2">
            <w:pPr>
              <w:suppressAutoHyphens/>
              <w:spacing w:line="276" w:lineRule="auto"/>
              <w:jc w:val="center"/>
              <w:rPr>
                <w:sz w:val="20"/>
                <w:lang w:eastAsia="lt-LT"/>
              </w:rPr>
            </w:pPr>
          </w:p>
        </w:tc>
        <w:tc>
          <w:tcPr>
            <w:tcW w:w="22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66" w14:textId="77777777" w:rsidR="007E0DD2" w:rsidRDefault="007E0DD2">
            <w:pPr>
              <w:suppressAutoHyphens/>
              <w:spacing w:line="276" w:lineRule="auto"/>
              <w:jc w:val="center"/>
              <w:rPr>
                <w:sz w:val="20"/>
                <w:lang w:eastAsia="lt-LT"/>
              </w:rPr>
            </w:pPr>
          </w:p>
        </w:tc>
        <w:tc>
          <w:tcPr>
            <w:tcW w:w="1496"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967" w14:textId="77777777" w:rsidR="007E0DD2" w:rsidRDefault="007E0DD2">
            <w:pPr>
              <w:suppressAutoHyphens/>
              <w:spacing w:line="276" w:lineRule="auto"/>
              <w:jc w:val="center"/>
              <w:rPr>
                <w:sz w:val="20"/>
                <w:lang w:eastAsia="lt-LT"/>
              </w:rPr>
            </w:pPr>
          </w:p>
        </w:tc>
        <w:tc>
          <w:tcPr>
            <w:tcW w:w="1023"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968" w14:textId="77777777" w:rsidR="007E0DD2" w:rsidRDefault="007E0DD2">
            <w:pPr>
              <w:suppressAutoHyphens/>
              <w:spacing w:line="276" w:lineRule="auto"/>
              <w:jc w:val="center"/>
              <w:rPr>
                <w:sz w:val="20"/>
                <w:lang w:eastAsia="lt-LT"/>
              </w:rPr>
            </w:pPr>
          </w:p>
        </w:tc>
        <w:tc>
          <w:tcPr>
            <w:tcW w:w="851" w:type="dxa"/>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1318969" w14:textId="77777777" w:rsidR="007E0DD2" w:rsidRDefault="007E0DD2">
            <w:pPr>
              <w:suppressAutoHyphens/>
              <w:spacing w:line="276" w:lineRule="auto"/>
              <w:jc w:val="center"/>
              <w:rPr>
                <w:sz w:val="20"/>
                <w:lang w:eastAsia="lt-LT"/>
              </w:rPr>
            </w:pPr>
          </w:p>
        </w:tc>
      </w:tr>
      <w:tr w:rsidR="007E0DD2" w14:paraId="21318971" w14:textId="77777777">
        <w:trPr>
          <w:cantSplit/>
        </w:trPr>
        <w:tc>
          <w:tcPr>
            <w:tcW w:w="47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6B" w14:textId="77777777" w:rsidR="007E0DD2" w:rsidRDefault="007E0DD2">
            <w:pPr>
              <w:suppressAutoHyphens/>
              <w:spacing w:line="276" w:lineRule="auto"/>
              <w:jc w:val="center"/>
              <w:rPr>
                <w:sz w:val="20"/>
                <w:lang w:eastAsia="lt-LT"/>
              </w:rPr>
            </w:pPr>
          </w:p>
        </w:tc>
        <w:tc>
          <w:tcPr>
            <w:tcW w:w="33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6C" w14:textId="77777777" w:rsidR="007E0DD2" w:rsidRDefault="007E0DD2">
            <w:pPr>
              <w:suppressAutoHyphens/>
              <w:spacing w:line="276" w:lineRule="auto"/>
              <w:jc w:val="center"/>
              <w:rPr>
                <w:sz w:val="20"/>
                <w:lang w:eastAsia="lt-LT"/>
              </w:rPr>
            </w:pPr>
          </w:p>
        </w:tc>
        <w:tc>
          <w:tcPr>
            <w:tcW w:w="22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6D" w14:textId="77777777" w:rsidR="007E0DD2" w:rsidRDefault="007E0DD2">
            <w:pPr>
              <w:suppressAutoHyphens/>
              <w:spacing w:line="276" w:lineRule="auto"/>
              <w:jc w:val="center"/>
              <w:rPr>
                <w:sz w:val="20"/>
                <w:lang w:eastAsia="lt-LT"/>
              </w:rPr>
            </w:pPr>
          </w:p>
        </w:tc>
        <w:tc>
          <w:tcPr>
            <w:tcW w:w="149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6E" w14:textId="77777777" w:rsidR="007E0DD2" w:rsidRDefault="007E0DD2">
            <w:pPr>
              <w:suppressAutoHyphens/>
              <w:spacing w:line="276" w:lineRule="auto"/>
              <w:jc w:val="center"/>
              <w:rPr>
                <w:sz w:val="20"/>
                <w:lang w:eastAsia="lt-LT"/>
              </w:rPr>
            </w:pPr>
          </w:p>
        </w:tc>
        <w:tc>
          <w:tcPr>
            <w:tcW w:w="10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6F" w14:textId="77777777" w:rsidR="007E0DD2" w:rsidRDefault="007E0DD2">
            <w:pPr>
              <w:suppressAutoHyphens/>
              <w:spacing w:line="276" w:lineRule="auto"/>
              <w:jc w:val="center"/>
              <w:rPr>
                <w:sz w:val="20"/>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70" w14:textId="77777777" w:rsidR="007E0DD2" w:rsidRDefault="007E0DD2">
            <w:pPr>
              <w:suppressAutoHyphens/>
              <w:spacing w:line="276" w:lineRule="auto"/>
              <w:jc w:val="center"/>
              <w:rPr>
                <w:sz w:val="20"/>
                <w:lang w:eastAsia="lt-LT"/>
              </w:rPr>
            </w:pPr>
          </w:p>
        </w:tc>
      </w:tr>
    </w:tbl>
    <w:p w14:paraId="21318972" w14:textId="77777777" w:rsidR="007E0DD2" w:rsidRDefault="007E0DD2">
      <w:pPr>
        <w:suppressAutoHyphens/>
        <w:ind w:firstLine="720"/>
        <w:jc w:val="both"/>
        <w:rPr>
          <w:sz w:val="16"/>
          <w:szCs w:val="16"/>
          <w:lang w:eastAsia="lt-LT"/>
        </w:rPr>
      </w:pPr>
    </w:p>
    <w:p w14:paraId="21318973" w14:textId="77777777" w:rsidR="007E0DD2" w:rsidRDefault="00111823">
      <w:pPr>
        <w:suppressAutoHyphens/>
        <w:ind w:firstLine="720"/>
        <w:jc w:val="both"/>
        <w:rPr>
          <w:lang w:eastAsia="lt-LT"/>
        </w:rPr>
      </w:pPr>
      <w:r>
        <w:rPr>
          <w:lang w:eastAsia="lt-LT"/>
        </w:rPr>
        <w:t>Iš viso atrinkta sunaikinti _______________________________ įslaptintų dokumentų.</w:t>
      </w:r>
      <w:r>
        <w:rPr>
          <w:sz w:val="18"/>
          <w:szCs w:val="18"/>
          <w:lang w:eastAsia="lt-LT"/>
        </w:rPr>
        <w:tab/>
      </w:r>
      <w:r>
        <w:rPr>
          <w:sz w:val="20"/>
          <w:lang w:eastAsia="lt-LT"/>
        </w:rPr>
        <w:t xml:space="preserve">                                                         (skaitmenimis ir žodžiais)</w:t>
      </w:r>
    </w:p>
    <w:p w14:paraId="21318974" w14:textId="77777777" w:rsidR="007E0DD2" w:rsidRDefault="00111823">
      <w:pPr>
        <w:tabs>
          <w:tab w:val="right" w:leader="underscore" w:pos="9354"/>
        </w:tabs>
        <w:suppressAutoHyphens/>
        <w:ind w:firstLine="720"/>
        <w:rPr>
          <w:lang w:eastAsia="lt-LT"/>
        </w:rPr>
      </w:pPr>
      <w:r>
        <w:rPr>
          <w:lang w:eastAsia="lt-LT"/>
        </w:rPr>
        <w:t xml:space="preserve">Už įslaptintų dokumentų sunaikinimą atsakingas (-i) </w:t>
      </w:r>
      <w:r>
        <w:rPr>
          <w:lang w:eastAsia="lt-LT"/>
        </w:rPr>
        <w:tab/>
      </w:r>
    </w:p>
    <w:p w14:paraId="21318975" w14:textId="77777777" w:rsidR="007E0DD2" w:rsidRDefault="00111823">
      <w:pPr>
        <w:tabs>
          <w:tab w:val="right" w:leader="underscore" w:pos="9354"/>
        </w:tabs>
        <w:suppressAutoHyphens/>
        <w:rPr>
          <w:lang w:eastAsia="lt-LT"/>
        </w:rPr>
      </w:pPr>
      <w:r>
        <w:rPr>
          <w:lang w:eastAsia="lt-LT"/>
        </w:rPr>
        <w:tab/>
        <w:t>.</w:t>
      </w:r>
    </w:p>
    <w:p w14:paraId="21318976" w14:textId="77777777" w:rsidR="007E0DD2" w:rsidRDefault="00111823">
      <w:pPr>
        <w:suppressAutoHyphens/>
        <w:ind w:firstLine="2968"/>
        <w:rPr>
          <w:spacing w:val="-2"/>
          <w:sz w:val="20"/>
          <w:lang w:eastAsia="lt-LT"/>
        </w:rPr>
      </w:pPr>
      <w:r>
        <w:rPr>
          <w:spacing w:val="-2"/>
          <w:sz w:val="20"/>
          <w:lang w:eastAsia="lt-LT"/>
        </w:rPr>
        <w:t>(pareigų pavadinimas (-ai), vardas (-ai) ir pavardė (-ės))</w:t>
      </w:r>
    </w:p>
    <w:p w14:paraId="21318977" w14:textId="77777777" w:rsidR="007E0DD2" w:rsidRDefault="007E0DD2">
      <w:pPr>
        <w:tabs>
          <w:tab w:val="right" w:leader="underscore" w:pos="9354"/>
        </w:tabs>
        <w:suppressAutoHyphens/>
        <w:ind w:firstLine="720"/>
        <w:rPr>
          <w:sz w:val="20"/>
          <w:lang w:eastAsia="lt-LT"/>
        </w:rPr>
      </w:pPr>
    </w:p>
    <w:p w14:paraId="21318978" w14:textId="77777777" w:rsidR="007E0DD2" w:rsidRDefault="00111823">
      <w:pPr>
        <w:tabs>
          <w:tab w:val="right" w:leader="underscore" w:pos="9354"/>
        </w:tabs>
        <w:suppressAutoHyphens/>
        <w:ind w:firstLine="720"/>
        <w:rPr>
          <w:lang w:eastAsia="lt-LT"/>
        </w:rPr>
      </w:pPr>
      <w:r>
        <w:rPr>
          <w:lang w:eastAsia="lt-LT"/>
        </w:rPr>
        <w:t xml:space="preserve">Įslaptinti dokumentai turi būti sunaikinami </w:t>
      </w:r>
      <w:r>
        <w:rPr>
          <w:lang w:eastAsia="lt-LT"/>
        </w:rPr>
        <w:tab/>
        <w:t>.</w:t>
      </w:r>
    </w:p>
    <w:p w14:paraId="21318979" w14:textId="77777777" w:rsidR="007E0DD2" w:rsidRDefault="00111823">
      <w:pPr>
        <w:suppressAutoHyphens/>
        <w:ind w:firstLine="5760"/>
        <w:rPr>
          <w:sz w:val="20"/>
          <w:lang w:eastAsia="lt-LT"/>
        </w:rPr>
      </w:pPr>
      <w:r>
        <w:rPr>
          <w:sz w:val="20"/>
          <w:lang w:eastAsia="lt-LT"/>
        </w:rPr>
        <w:t>(sunaikinimo būdas)</w:t>
      </w:r>
    </w:p>
    <w:p w14:paraId="2131897A" w14:textId="77777777" w:rsidR="007E0DD2" w:rsidRDefault="007E0DD2">
      <w:pPr>
        <w:suppressAutoHyphens/>
        <w:rPr>
          <w:sz w:val="20"/>
          <w:lang w:eastAsia="lt-LT"/>
        </w:rPr>
      </w:pPr>
    </w:p>
    <w:p w14:paraId="2131897B" w14:textId="77777777" w:rsidR="007E0DD2" w:rsidRDefault="00111823">
      <w:pPr>
        <w:suppressAutoHyphens/>
        <w:rPr>
          <w:szCs w:val="24"/>
          <w:lang w:eastAsia="lt-LT"/>
        </w:rPr>
      </w:pPr>
      <w:r>
        <w:rPr>
          <w:szCs w:val="24"/>
          <w:lang w:eastAsia="lt-LT"/>
        </w:rPr>
        <w:t>_______________________              _____________</w:t>
      </w:r>
      <w:r>
        <w:rPr>
          <w:szCs w:val="24"/>
          <w:lang w:eastAsia="lt-LT"/>
        </w:rPr>
        <w:tab/>
      </w:r>
      <w:r>
        <w:rPr>
          <w:szCs w:val="24"/>
          <w:lang w:eastAsia="lt-LT"/>
        </w:rPr>
        <w:tab/>
        <w:t>_______________________</w:t>
      </w:r>
    </w:p>
    <w:p w14:paraId="2131897C" w14:textId="77777777" w:rsidR="007E0DD2" w:rsidRDefault="00111823">
      <w:pPr>
        <w:suppressAutoHyphens/>
        <w:ind w:firstLine="567"/>
        <w:jc w:val="both"/>
        <w:rPr>
          <w:sz w:val="20"/>
          <w:lang w:eastAsia="lt-LT"/>
        </w:rPr>
      </w:pPr>
      <w:r>
        <w:rPr>
          <w:sz w:val="20"/>
          <w:lang w:eastAsia="lt-LT"/>
        </w:rPr>
        <w:t>(pareigų pavadinimas)</w:t>
      </w:r>
      <w:r>
        <w:rPr>
          <w:sz w:val="20"/>
          <w:lang w:eastAsia="lt-LT"/>
        </w:rPr>
        <w:tab/>
      </w:r>
      <w:r>
        <w:rPr>
          <w:sz w:val="20"/>
          <w:lang w:eastAsia="lt-LT"/>
        </w:rPr>
        <w:tab/>
        <w:t xml:space="preserve">    (parašas)</w:t>
      </w:r>
      <w:r>
        <w:rPr>
          <w:sz w:val="20"/>
          <w:lang w:eastAsia="lt-LT"/>
        </w:rPr>
        <w:tab/>
      </w:r>
      <w:r>
        <w:rPr>
          <w:sz w:val="20"/>
          <w:lang w:eastAsia="lt-LT"/>
        </w:rPr>
        <w:tab/>
        <w:t xml:space="preserve">           (vardas ir pavardė)</w:t>
      </w:r>
    </w:p>
    <w:p w14:paraId="2131897D" w14:textId="77777777" w:rsidR="007E0DD2" w:rsidRDefault="007E0DD2">
      <w:pPr>
        <w:suppressAutoHyphens/>
        <w:jc w:val="both"/>
        <w:rPr>
          <w:sz w:val="20"/>
          <w:lang w:eastAsia="lt-LT"/>
        </w:rPr>
      </w:pPr>
    </w:p>
    <w:p w14:paraId="2131897E" w14:textId="77777777" w:rsidR="007E0DD2" w:rsidRDefault="00111823">
      <w:pPr>
        <w:suppressAutoHyphens/>
        <w:rPr>
          <w:sz w:val="20"/>
          <w:lang w:eastAsia="lt-LT"/>
        </w:rPr>
      </w:pPr>
      <w:r>
        <w:rPr>
          <w:sz w:val="20"/>
          <w:lang w:eastAsia="lt-LT"/>
        </w:rPr>
        <w:t>(Paslapčių subjekto specialiosios ekspertų komisijos pirmininko viza)</w:t>
      </w:r>
    </w:p>
    <w:p w14:paraId="2131897F" w14:textId="77777777" w:rsidR="007E0DD2" w:rsidRDefault="007E0DD2">
      <w:pPr>
        <w:tabs>
          <w:tab w:val="center" w:pos="4153"/>
          <w:tab w:val="right" w:pos="8306"/>
        </w:tabs>
        <w:suppressAutoHyphens/>
        <w:rPr>
          <w:b/>
          <w:bCs/>
          <w:sz w:val="20"/>
          <w:lang w:eastAsia="lt-LT"/>
        </w:rPr>
      </w:pPr>
    </w:p>
    <w:p w14:paraId="21318980" w14:textId="77777777" w:rsidR="007E0DD2" w:rsidRDefault="00111823">
      <w:pPr>
        <w:tabs>
          <w:tab w:val="center" w:pos="4153"/>
          <w:tab w:val="right" w:pos="8306"/>
        </w:tabs>
        <w:suppressAutoHyphens/>
        <w:rPr>
          <w:sz w:val="20"/>
          <w:lang w:eastAsia="lt-LT"/>
        </w:rPr>
      </w:pPr>
      <w:r>
        <w:rPr>
          <w:sz w:val="20"/>
          <w:lang w:eastAsia="lt-LT"/>
        </w:rPr>
        <w:t>(Valstybės archyvo ar savininko teises</w:t>
      </w:r>
    </w:p>
    <w:p w14:paraId="21318981" w14:textId="77777777" w:rsidR="007E0DD2" w:rsidRDefault="00111823">
      <w:pPr>
        <w:tabs>
          <w:tab w:val="center" w:pos="4153"/>
          <w:tab w:val="right" w:pos="8306"/>
        </w:tabs>
        <w:suppressAutoHyphens/>
        <w:rPr>
          <w:sz w:val="20"/>
          <w:lang w:eastAsia="lt-LT"/>
        </w:rPr>
      </w:pPr>
      <w:r>
        <w:rPr>
          <w:sz w:val="20"/>
          <w:lang w:eastAsia="lt-LT"/>
        </w:rPr>
        <w:t>ir pareigas įgyvendinančios institucijos</w:t>
      </w:r>
    </w:p>
    <w:p w14:paraId="21318982" w14:textId="77777777" w:rsidR="007E0DD2" w:rsidRDefault="00111823">
      <w:pPr>
        <w:suppressAutoHyphens/>
        <w:rPr>
          <w:sz w:val="20"/>
          <w:lang w:eastAsia="lt-LT"/>
        </w:rPr>
      </w:pPr>
      <w:r>
        <w:rPr>
          <w:sz w:val="20"/>
          <w:lang w:eastAsia="lt-LT"/>
        </w:rPr>
        <w:t>ar jos įgaliotos įstaigos suderinimo žyma)</w:t>
      </w:r>
    </w:p>
    <w:p w14:paraId="21318983" w14:textId="77777777" w:rsidR="007E0DD2" w:rsidRDefault="00111823">
      <w:pPr>
        <w:suppressAutoHyphens/>
        <w:rPr>
          <w:sz w:val="20"/>
          <w:lang w:eastAsia="lt-LT"/>
        </w:rPr>
      </w:pPr>
      <w:r>
        <w:rPr>
          <w:sz w:val="20"/>
          <w:lang w:eastAsia="lt-LT"/>
        </w:rPr>
        <w:t>Sunaikinta ___________________</w:t>
      </w:r>
    </w:p>
    <w:p w14:paraId="21318984" w14:textId="77777777" w:rsidR="007E0DD2" w:rsidRDefault="00111823">
      <w:pPr>
        <w:suppressAutoHyphens/>
        <w:ind w:firstLine="1749"/>
        <w:rPr>
          <w:sz w:val="20"/>
          <w:lang w:eastAsia="lt-LT"/>
        </w:rPr>
      </w:pPr>
      <w:r>
        <w:rPr>
          <w:sz w:val="20"/>
          <w:lang w:eastAsia="lt-LT"/>
        </w:rPr>
        <w:t>(data)</w:t>
      </w:r>
    </w:p>
    <w:p w14:paraId="21318985" w14:textId="77777777" w:rsidR="007E0DD2" w:rsidRDefault="00111823">
      <w:pPr>
        <w:suppressAutoHyphens/>
        <w:rPr>
          <w:sz w:val="20"/>
          <w:lang w:eastAsia="lt-LT"/>
        </w:rPr>
      </w:pPr>
      <w:r>
        <w:rPr>
          <w:sz w:val="20"/>
          <w:lang w:eastAsia="lt-LT"/>
        </w:rPr>
        <w:t>(Pareigų pavadinimas)</w:t>
      </w:r>
    </w:p>
    <w:p w14:paraId="21318986" w14:textId="77777777" w:rsidR="007E0DD2" w:rsidRDefault="00111823">
      <w:pPr>
        <w:suppressAutoHyphens/>
        <w:rPr>
          <w:sz w:val="20"/>
          <w:lang w:eastAsia="lt-LT"/>
        </w:rPr>
      </w:pPr>
      <w:r>
        <w:rPr>
          <w:sz w:val="20"/>
          <w:lang w:eastAsia="lt-LT"/>
        </w:rPr>
        <w:t>(Parašas)</w:t>
      </w:r>
    </w:p>
    <w:p w14:paraId="21318987" w14:textId="77777777" w:rsidR="007E0DD2" w:rsidRDefault="00111823">
      <w:pPr>
        <w:suppressAutoHyphens/>
        <w:rPr>
          <w:sz w:val="20"/>
          <w:lang w:eastAsia="lt-LT"/>
        </w:rPr>
      </w:pPr>
      <w:r>
        <w:rPr>
          <w:sz w:val="20"/>
          <w:lang w:eastAsia="lt-LT"/>
        </w:rPr>
        <w:t>(Vardas ir pavardė)</w:t>
      </w:r>
    </w:p>
    <w:p w14:paraId="21318988" w14:textId="0C314EED" w:rsidR="007E0DD2" w:rsidRDefault="00111823">
      <w:pPr>
        <w:tabs>
          <w:tab w:val="left" w:pos="6237"/>
          <w:tab w:val="right" w:pos="8306"/>
        </w:tabs>
      </w:pPr>
      <w:r>
        <w:rPr>
          <w:b/>
          <w:bCs/>
          <w:sz w:val="20"/>
        </w:rPr>
        <w:t xml:space="preserve">Pastaba. </w:t>
      </w:r>
      <w:r>
        <w:rPr>
          <w:sz w:val="20"/>
        </w:rPr>
        <w:t>Paslapčių subjekto specialiosios ekspertų komisijos pirmininko viza neprivaloma.</w:t>
      </w:r>
    </w:p>
    <w:p w14:paraId="21318989" w14:textId="48498A5A" w:rsidR="007E0DD2" w:rsidRDefault="007E0DD2">
      <w:pPr>
        <w:tabs>
          <w:tab w:val="left" w:pos="6237"/>
          <w:tab w:val="right" w:pos="8306"/>
        </w:tabs>
        <w:jc w:val="center"/>
        <w:rPr>
          <w:lang w:eastAsia="ar-SA"/>
        </w:rPr>
      </w:pPr>
    </w:p>
    <w:p w14:paraId="2131898A" w14:textId="20B7DFA2" w:rsidR="007E0DD2" w:rsidRDefault="007E0DD2">
      <w:pPr>
        <w:rPr>
          <w:lang w:eastAsia="ar-SA"/>
        </w:rPr>
        <w:sectPr w:rsidR="007E0DD2" w:rsidSect="00237AB1">
          <w:pgSz w:w="11907" w:h="16839"/>
          <w:pgMar w:top="1134" w:right="851" w:bottom="1134" w:left="1701" w:header="567" w:footer="567" w:gutter="0"/>
          <w:pgNumType w:start="1"/>
          <w:cols w:space="1296"/>
          <w:titlePg/>
          <w:docGrid w:linePitch="326"/>
        </w:sectPr>
      </w:pPr>
    </w:p>
    <w:p w14:paraId="2131898B" w14:textId="5D48258E" w:rsidR="007E0DD2" w:rsidRDefault="00111823">
      <w:pPr>
        <w:tabs>
          <w:tab w:val="left" w:pos="6804"/>
        </w:tabs>
        <w:ind w:left="4820"/>
        <w:rPr>
          <w:bCs/>
          <w:lang w:eastAsia="ar-SA"/>
        </w:rPr>
      </w:pPr>
      <w:r>
        <w:rPr>
          <w:lang w:eastAsia="ar-SA"/>
        </w:rPr>
        <w:lastRenderedPageBreak/>
        <w:t xml:space="preserve">Įslaptintos informacijos administravimo </w:t>
      </w:r>
      <w:r>
        <w:rPr>
          <w:bCs/>
          <w:lang w:eastAsia="ar-SA"/>
        </w:rPr>
        <w:t xml:space="preserve">ir </w:t>
      </w:r>
    </w:p>
    <w:p w14:paraId="2131898C" w14:textId="4459B0DD" w:rsidR="007E0DD2" w:rsidRDefault="00111823">
      <w:pPr>
        <w:tabs>
          <w:tab w:val="left" w:pos="6804"/>
        </w:tabs>
        <w:ind w:left="4820"/>
        <w:rPr>
          <w:lang w:eastAsia="ar-SA"/>
        </w:rPr>
      </w:pPr>
      <w:r>
        <w:rPr>
          <w:bCs/>
          <w:lang w:eastAsia="ar-SA"/>
        </w:rPr>
        <w:t>išslaptinimo</w:t>
      </w:r>
      <w:r>
        <w:rPr>
          <w:lang w:eastAsia="ar-SA"/>
        </w:rPr>
        <w:t xml:space="preserve"> tvarkos aprašo</w:t>
      </w:r>
      <w:r>
        <w:rPr>
          <w:lang w:eastAsia="ar-SA"/>
        </w:rPr>
        <w:br/>
        <w:t>19 priedas</w:t>
      </w:r>
    </w:p>
    <w:p w14:paraId="2131898D" w14:textId="77777777" w:rsidR="007E0DD2" w:rsidRDefault="007E0DD2">
      <w:pPr>
        <w:suppressAutoHyphens/>
        <w:jc w:val="center"/>
      </w:pPr>
    </w:p>
    <w:p w14:paraId="2131898E" w14:textId="7C7C492A" w:rsidR="007E0DD2" w:rsidRDefault="00111823">
      <w:pPr>
        <w:suppressAutoHyphens/>
        <w:jc w:val="center"/>
        <w:rPr>
          <w:lang w:eastAsia="lt-LT"/>
        </w:rPr>
      </w:pPr>
      <w:r>
        <w:rPr>
          <w:b/>
          <w:bCs/>
          <w:lang w:eastAsia="lt-LT"/>
        </w:rPr>
        <w:t xml:space="preserve">(Įslaptintų dokumentų </w:t>
      </w:r>
      <w:r>
        <w:rPr>
          <w:b/>
          <w:szCs w:val="24"/>
          <w:lang w:eastAsia="lt-LT"/>
        </w:rPr>
        <w:t>su</w:t>
      </w:r>
      <w:r>
        <w:rPr>
          <w:b/>
          <w:bCs/>
          <w:lang w:eastAsia="lt-LT"/>
        </w:rPr>
        <w:t>naikinimo po nurodytojo įvykio akto, grąžintų įslaptintų dokumentų egzempliorių sunaikinimo akto formos pavyzdys)</w:t>
      </w:r>
    </w:p>
    <w:p w14:paraId="2131898F" w14:textId="77777777" w:rsidR="007E0DD2" w:rsidRDefault="007E0DD2">
      <w:pPr>
        <w:suppressAutoHyphens/>
        <w:jc w:val="center"/>
        <w:rPr>
          <w:sz w:val="20"/>
          <w:lang w:eastAsia="lt-LT"/>
        </w:rPr>
      </w:pPr>
    </w:p>
    <w:p w14:paraId="21318990" w14:textId="77777777" w:rsidR="007E0DD2" w:rsidRDefault="00111823">
      <w:pPr>
        <w:suppressAutoHyphens/>
        <w:jc w:val="center"/>
        <w:rPr>
          <w:sz w:val="20"/>
          <w:lang w:eastAsia="lt-LT"/>
        </w:rPr>
      </w:pPr>
      <w:r>
        <w:rPr>
          <w:sz w:val="20"/>
          <w:lang w:eastAsia="lt-LT"/>
        </w:rPr>
        <w:t>_________________________________________________</w:t>
      </w:r>
    </w:p>
    <w:p w14:paraId="21318991" w14:textId="77777777" w:rsidR="007E0DD2" w:rsidRDefault="00111823">
      <w:pPr>
        <w:suppressAutoHyphens/>
        <w:jc w:val="center"/>
        <w:rPr>
          <w:sz w:val="20"/>
          <w:lang w:eastAsia="lt-LT"/>
        </w:rPr>
      </w:pPr>
      <w:r>
        <w:rPr>
          <w:sz w:val="20"/>
          <w:lang w:eastAsia="lt-LT"/>
        </w:rPr>
        <w:t>(dokumento rengėjo pavadinimas)</w:t>
      </w:r>
    </w:p>
    <w:p w14:paraId="21318992" w14:textId="77777777" w:rsidR="007E0DD2" w:rsidRDefault="007E0DD2">
      <w:pPr>
        <w:suppressAutoHyphens/>
        <w:ind w:left="6480"/>
        <w:rPr>
          <w:szCs w:val="24"/>
          <w:lang w:eastAsia="lt-LT"/>
        </w:rPr>
      </w:pPr>
    </w:p>
    <w:p w14:paraId="21318993" w14:textId="77777777" w:rsidR="007E0DD2" w:rsidRDefault="00111823">
      <w:pPr>
        <w:suppressAutoHyphens/>
        <w:ind w:left="6480"/>
        <w:rPr>
          <w:szCs w:val="24"/>
          <w:lang w:eastAsia="lt-LT"/>
        </w:rPr>
      </w:pPr>
      <w:r>
        <w:rPr>
          <w:szCs w:val="24"/>
          <w:lang w:eastAsia="lt-LT"/>
        </w:rPr>
        <w:t>TVIRTINU</w:t>
      </w:r>
    </w:p>
    <w:p w14:paraId="21318994" w14:textId="54104873" w:rsidR="007E0DD2" w:rsidRDefault="00111823">
      <w:pPr>
        <w:suppressAutoHyphens/>
        <w:ind w:left="6480"/>
        <w:rPr>
          <w:sz w:val="20"/>
          <w:lang w:eastAsia="lt-LT"/>
        </w:rPr>
      </w:pPr>
      <w:r>
        <w:rPr>
          <w:sz w:val="20"/>
          <w:lang w:eastAsia="lt-LT"/>
        </w:rPr>
        <w:t>____________________</w:t>
      </w:r>
    </w:p>
    <w:p w14:paraId="21318995" w14:textId="65870AC3" w:rsidR="007E0DD2" w:rsidRDefault="00111823">
      <w:pPr>
        <w:suppressAutoHyphens/>
        <w:ind w:left="6480"/>
        <w:rPr>
          <w:sz w:val="20"/>
          <w:lang w:eastAsia="lt-LT"/>
        </w:rPr>
      </w:pPr>
      <w:r>
        <w:rPr>
          <w:sz w:val="20"/>
          <w:lang w:eastAsia="lt-LT"/>
        </w:rPr>
        <w:t>(pareigų pavadinimas)</w:t>
      </w:r>
    </w:p>
    <w:p w14:paraId="21318996" w14:textId="77777777" w:rsidR="007E0DD2" w:rsidRDefault="00111823">
      <w:pPr>
        <w:suppressAutoHyphens/>
        <w:ind w:left="6480"/>
        <w:rPr>
          <w:sz w:val="16"/>
          <w:szCs w:val="16"/>
          <w:lang w:eastAsia="lt-LT"/>
        </w:rPr>
      </w:pPr>
      <w:r>
        <w:rPr>
          <w:sz w:val="16"/>
          <w:szCs w:val="16"/>
          <w:lang w:eastAsia="lt-LT"/>
        </w:rPr>
        <w:t>_________________________</w:t>
      </w:r>
    </w:p>
    <w:p w14:paraId="21318997" w14:textId="77777777" w:rsidR="007E0DD2" w:rsidRDefault="00111823">
      <w:pPr>
        <w:suppressAutoHyphens/>
        <w:ind w:left="6480"/>
        <w:rPr>
          <w:sz w:val="20"/>
          <w:lang w:eastAsia="lt-LT"/>
        </w:rPr>
      </w:pPr>
      <w:r>
        <w:rPr>
          <w:sz w:val="20"/>
          <w:lang w:eastAsia="lt-LT"/>
        </w:rPr>
        <w:t>(parašas)</w:t>
      </w:r>
    </w:p>
    <w:p w14:paraId="21318998" w14:textId="77777777" w:rsidR="007E0DD2" w:rsidRDefault="00111823">
      <w:pPr>
        <w:suppressAutoHyphens/>
        <w:ind w:left="6480"/>
        <w:rPr>
          <w:sz w:val="16"/>
          <w:szCs w:val="16"/>
          <w:lang w:eastAsia="lt-LT"/>
        </w:rPr>
      </w:pPr>
      <w:r>
        <w:rPr>
          <w:sz w:val="16"/>
          <w:szCs w:val="16"/>
          <w:lang w:eastAsia="lt-LT"/>
        </w:rPr>
        <w:t>_________________________</w:t>
      </w:r>
    </w:p>
    <w:p w14:paraId="21318999" w14:textId="77777777" w:rsidR="007E0DD2" w:rsidRDefault="00111823">
      <w:pPr>
        <w:suppressAutoHyphens/>
        <w:ind w:left="6480"/>
        <w:rPr>
          <w:sz w:val="20"/>
          <w:lang w:eastAsia="lt-LT"/>
        </w:rPr>
      </w:pPr>
      <w:r>
        <w:rPr>
          <w:sz w:val="20"/>
          <w:lang w:eastAsia="lt-LT"/>
        </w:rPr>
        <w:t>(vardas ir pavardė)</w:t>
      </w:r>
    </w:p>
    <w:p w14:paraId="2131899A" w14:textId="77777777" w:rsidR="007E0DD2" w:rsidRDefault="007E0DD2">
      <w:pPr>
        <w:suppressAutoHyphens/>
        <w:ind w:left="6480"/>
        <w:rPr>
          <w:sz w:val="20"/>
          <w:lang w:eastAsia="lt-LT"/>
        </w:rPr>
      </w:pPr>
    </w:p>
    <w:p w14:paraId="2131899B" w14:textId="77777777" w:rsidR="007E0DD2" w:rsidRDefault="00111823">
      <w:pPr>
        <w:suppressAutoHyphens/>
        <w:jc w:val="center"/>
        <w:rPr>
          <w:lang w:eastAsia="lt-LT"/>
        </w:rPr>
      </w:pPr>
      <w:r>
        <w:rPr>
          <w:bCs/>
          <w:lang w:eastAsia="lt-LT"/>
        </w:rPr>
        <w:t xml:space="preserve">____________________________________________________________________________ </w:t>
      </w:r>
    </w:p>
    <w:p w14:paraId="2131899C" w14:textId="77777777" w:rsidR="007E0DD2" w:rsidRDefault="00111823">
      <w:pPr>
        <w:suppressAutoHyphens/>
        <w:jc w:val="center"/>
        <w:rPr>
          <w:b/>
          <w:bCs/>
          <w:lang w:eastAsia="lt-LT"/>
        </w:rPr>
      </w:pPr>
      <w:r>
        <w:rPr>
          <w:sz w:val="20"/>
          <w:lang w:eastAsia="lt-LT"/>
        </w:rPr>
        <w:t>(nurodyti – įslaptintų dokumentų sunaikinimo po nurodytojo įvykio ar grąžintų įslaptintų dokumentų egzempliorių sunaikinimo)</w:t>
      </w:r>
      <w:r>
        <w:rPr>
          <w:b/>
          <w:bCs/>
          <w:lang w:eastAsia="lt-LT"/>
        </w:rPr>
        <w:t xml:space="preserve"> </w:t>
      </w:r>
    </w:p>
    <w:p w14:paraId="2131899D" w14:textId="77777777" w:rsidR="007E0DD2" w:rsidRDefault="007E0DD2">
      <w:pPr>
        <w:rPr>
          <w:sz w:val="10"/>
          <w:szCs w:val="10"/>
        </w:rPr>
      </w:pPr>
    </w:p>
    <w:p w14:paraId="2131899E" w14:textId="61A493C8" w:rsidR="007E0DD2" w:rsidRDefault="00111823">
      <w:pPr>
        <w:suppressAutoHyphens/>
        <w:jc w:val="center"/>
        <w:rPr>
          <w:lang w:eastAsia="lt-LT"/>
        </w:rPr>
      </w:pPr>
      <w:r>
        <w:rPr>
          <w:b/>
          <w:bCs/>
          <w:lang w:eastAsia="lt-LT"/>
        </w:rPr>
        <w:t>AKTAS</w:t>
      </w:r>
    </w:p>
    <w:p w14:paraId="2131899F" w14:textId="77777777" w:rsidR="007E0DD2" w:rsidRDefault="00111823">
      <w:pPr>
        <w:suppressAutoHyphens/>
        <w:jc w:val="center"/>
        <w:rPr>
          <w:lang w:eastAsia="lt-LT"/>
        </w:rPr>
      </w:pPr>
      <w:r>
        <w:rPr>
          <w:lang w:eastAsia="lt-LT"/>
        </w:rPr>
        <w:t>___________ Nr. _________</w:t>
      </w:r>
    </w:p>
    <w:p w14:paraId="213189A0" w14:textId="77777777" w:rsidR="007E0DD2" w:rsidRDefault="00111823">
      <w:pPr>
        <w:suppressAutoHyphens/>
        <w:ind w:firstLine="424"/>
        <w:jc w:val="center"/>
        <w:rPr>
          <w:sz w:val="20"/>
          <w:lang w:eastAsia="lt-LT"/>
        </w:rPr>
      </w:pPr>
      <w:r>
        <w:rPr>
          <w:sz w:val="20"/>
          <w:lang w:eastAsia="lt-LT"/>
        </w:rPr>
        <w:t>(data)</w:t>
      </w:r>
      <w:r>
        <w:rPr>
          <w:sz w:val="20"/>
          <w:lang w:eastAsia="lt-LT"/>
        </w:rPr>
        <w:tab/>
      </w:r>
      <w:r>
        <w:rPr>
          <w:sz w:val="20"/>
          <w:lang w:eastAsia="lt-LT"/>
        </w:rPr>
        <w:tab/>
      </w:r>
    </w:p>
    <w:p w14:paraId="213189A1" w14:textId="77777777" w:rsidR="007E0DD2" w:rsidRDefault="00111823">
      <w:pPr>
        <w:suppressAutoHyphens/>
        <w:jc w:val="center"/>
        <w:rPr>
          <w:sz w:val="20"/>
          <w:lang w:eastAsia="lt-LT"/>
        </w:rPr>
      </w:pPr>
      <w:r>
        <w:rPr>
          <w:sz w:val="20"/>
          <w:lang w:eastAsia="lt-LT"/>
        </w:rPr>
        <w:t>____________________</w:t>
      </w:r>
    </w:p>
    <w:p w14:paraId="213189A2" w14:textId="77777777" w:rsidR="007E0DD2" w:rsidRDefault="00111823">
      <w:pPr>
        <w:suppressAutoHyphens/>
        <w:jc w:val="center"/>
        <w:rPr>
          <w:sz w:val="20"/>
          <w:lang w:eastAsia="lt-LT"/>
        </w:rPr>
      </w:pPr>
      <w:r>
        <w:rPr>
          <w:sz w:val="20"/>
          <w:lang w:eastAsia="lt-LT"/>
        </w:rPr>
        <w:t>(sudarymo vieta)</w:t>
      </w:r>
    </w:p>
    <w:p w14:paraId="213189A3" w14:textId="77777777" w:rsidR="007E0DD2" w:rsidRDefault="007E0DD2">
      <w:pPr>
        <w:suppressAutoHyphens/>
        <w:jc w:val="center"/>
        <w:rPr>
          <w:sz w:val="20"/>
          <w:lang w:eastAsia="lt-LT"/>
        </w:rPr>
      </w:pPr>
    </w:p>
    <w:p w14:paraId="213189A4" w14:textId="77777777" w:rsidR="007E0DD2" w:rsidRDefault="00111823">
      <w:pPr>
        <w:tabs>
          <w:tab w:val="right" w:leader="underscore" w:pos="9354"/>
        </w:tabs>
        <w:suppressAutoHyphens/>
        <w:ind w:firstLine="720"/>
        <w:rPr>
          <w:lang w:eastAsia="lt-LT"/>
        </w:rPr>
      </w:pPr>
      <w:r>
        <w:rPr>
          <w:lang w:eastAsia="lt-LT"/>
        </w:rPr>
        <w:t xml:space="preserve">Vadovaujantis </w:t>
      </w:r>
      <w:r>
        <w:rPr>
          <w:lang w:eastAsia="lt-LT"/>
        </w:rPr>
        <w:tab/>
        <w:t>,</w:t>
      </w:r>
    </w:p>
    <w:p w14:paraId="213189A5" w14:textId="77777777" w:rsidR="007E0DD2" w:rsidRDefault="00111823">
      <w:pPr>
        <w:suppressAutoHyphens/>
        <w:ind w:firstLine="3600"/>
        <w:rPr>
          <w:sz w:val="20"/>
          <w:lang w:eastAsia="lt-LT"/>
        </w:rPr>
      </w:pPr>
      <w:r>
        <w:rPr>
          <w:sz w:val="20"/>
          <w:lang w:eastAsia="lt-LT"/>
        </w:rPr>
        <w:t>(dokumento pavadinimas, registracijos data ir numeris)</w:t>
      </w:r>
    </w:p>
    <w:p w14:paraId="213189A6" w14:textId="77777777" w:rsidR="007E0DD2" w:rsidRDefault="00111823">
      <w:pPr>
        <w:tabs>
          <w:tab w:val="right" w:leader="underscore" w:pos="9354"/>
        </w:tabs>
        <w:suppressAutoHyphens/>
        <w:jc w:val="both"/>
        <w:rPr>
          <w:lang w:eastAsia="lt-LT"/>
        </w:rPr>
      </w:pPr>
      <w:r>
        <w:rPr>
          <w:lang w:eastAsia="lt-LT"/>
        </w:rPr>
        <w:t xml:space="preserve">atrinkta sunaikinti </w:t>
      </w:r>
      <w:r>
        <w:rPr>
          <w:lang w:eastAsia="lt-LT"/>
        </w:rPr>
        <w:tab/>
      </w:r>
    </w:p>
    <w:p w14:paraId="213189A7" w14:textId="77777777" w:rsidR="007E0DD2" w:rsidRDefault="00111823">
      <w:pPr>
        <w:tabs>
          <w:tab w:val="right" w:leader="underscore" w:pos="9354"/>
        </w:tabs>
        <w:suppressAutoHyphens/>
        <w:jc w:val="both"/>
        <w:rPr>
          <w:szCs w:val="24"/>
          <w:lang w:eastAsia="lt-LT"/>
        </w:rPr>
      </w:pPr>
      <w:r>
        <w:rPr>
          <w:szCs w:val="24"/>
          <w:lang w:eastAsia="lt-LT"/>
        </w:rPr>
        <w:tab/>
        <w:t>.</w:t>
      </w:r>
    </w:p>
    <w:p w14:paraId="213189A8" w14:textId="77777777" w:rsidR="007E0DD2" w:rsidRDefault="00111823">
      <w:pPr>
        <w:suppressAutoHyphens/>
        <w:ind w:firstLine="795"/>
        <w:rPr>
          <w:sz w:val="20"/>
          <w:lang w:eastAsia="lt-LT"/>
        </w:rPr>
      </w:pPr>
      <w:r>
        <w:rPr>
          <w:sz w:val="20"/>
          <w:lang w:eastAsia="lt-LT"/>
        </w:rPr>
        <w:t>(nurodyti – įslaptinti dokumentai po nurodytojo įvykio, grąžintų įslaptintų dokumentų egzemplioriai)</w:t>
      </w:r>
    </w:p>
    <w:p w14:paraId="213189A9" w14:textId="77777777" w:rsidR="007E0DD2" w:rsidRDefault="007E0DD2">
      <w:pPr>
        <w:suppressAutoHyphens/>
        <w:jc w:val="both"/>
        <w:rPr>
          <w:lang w:eastAsia="lt-LT"/>
        </w:rPr>
      </w:pPr>
    </w:p>
    <w:tbl>
      <w:tblPr>
        <w:tblW w:w="9360" w:type="dxa"/>
        <w:tblInd w:w="57" w:type="dxa"/>
        <w:tblLayout w:type="fixed"/>
        <w:tblCellMar>
          <w:left w:w="10" w:type="dxa"/>
          <w:right w:w="10" w:type="dxa"/>
        </w:tblCellMar>
        <w:tblLook w:val="04A0" w:firstRow="1" w:lastRow="0" w:firstColumn="1" w:lastColumn="0" w:noHBand="0" w:noVBand="1"/>
      </w:tblPr>
      <w:tblGrid>
        <w:gridCol w:w="474"/>
        <w:gridCol w:w="2789"/>
        <w:gridCol w:w="2269"/>
        <w:gridCol w:w="1134"/>
        <w:gridCol w:w="1843"/>
        <w:gridCol w:w="851"/>
      </w:tblGrid>
      <w:tr w:rsidR="007E0DD2" w14:paraId="213189B0" w14:textId="77777777">
        <w:trPr>
          <w:cantSplit/>
          <w:trHeight w:val="20"/>
        </w:trPr>
        <w:tc>
          <w:tcPr>
            <w:tcW w:w="473"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9AA" w14:textId="77777777" w:rsidR="007E0DD2" w:rsidRDefault="00111823">
            <w:pPr>
              <w:suppressAutoHyphens/>
              <w:jc w:val="center"/>
              <w:rPr>
                <w:b/>
                <w:sz w:val="20"/>
                <w:lang w:eastAsia="lt-LT"/>
              </w:rPr>
            </w:pPr>
            <w:r>
              <w:rPr>
                <w:b/>
                <w:sz w:val="20"/>
                <w:lang w:eastAsia="lt-LT"/>
              </w:rPr>
              <w:t>Eil. Nr.</w:t>
            </w:r>
          </w:p>
        </w:tc>
        <w:tc>
          <w:tcPr>
            <w:tcW w:w="2788"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9AB" w14:textId="77777777" w:rsidR="007E0DD2" w:rsidRDefault="00111823">
            <w:pPr>
              <w:suppressAutoHyphens/>
              <w:jc w:val="center"/>
              <w:rPr>
                <w:b/>
                <w:sz w:val="20"/>
                <w:lang w:eastAsia="lt-LT"/>
              </w:rPr>
            </w:pPr>
            <w:r>
              <w:rPr>
                <w:b/>
                <w:sz w:val="20"/>
                <w:lang w:eastAsia="lt-LT"/>
              </w:rPr>
              <w:t>Įslaptinto dokumento pavadinimas (antraštė)</w:t>
            </w:r>
          </w:p>
        </w:tc>
        <w:tc>
          <w:tcPr>
            <w:tcW w:w="2268"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9AC" w14:textId="77777777" w:rsidR="007E0DD2" w:rsidRDefault="00111823">
            <w:pPr>
              <w:suppressAutoHyphens/>
              <w:jc w:val="center"/>
              <w:rPr>
                <w:b/>
                <w:sz w:val="20"/>
                <w:lang w:eastAsia="lt-LT"/>
              </w:rPr>
            </w:pPr>
            <w:r>
              <w:rPr>
                <w:b/>
                <w:sz w:val="20"/>
                <w:lang w:eastAsia="lt-LT"/>
              </w:rPr>
              <w:t>Dokumento registracijos data ir numeris, egzemplioriaus numeris ir lapų skaičius</w:t>
            </w:r>
          </w:p>
        </w:tc>
        <w:tc>
          <w:tcPr>
            <w:tcW w:w="1134"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9AD" w14:textId="77777777" w:rsidR="007E0DD2" w:rsidRDefault="00111823">
            <w:pPr>
              <w:suppressAutoHyphens/>
              <w:jc w:val="center"/>
              <w:rPr>
                <w:b/>
                <w:sz w:val="20"/>
                <w:lang w:eastAsia="lt-LT"/>
              </w:rPr>
            </w:pPr>
            <w:r>
              <w:rPr>
                <w:b/>
                <w:sz w:val="20"/>
                <w:lang w:eastAsia="lt-LT"/>
              </w:rPr>
              <w:t>Slaptumo žyma ir šalia esančios nuorodos</w:t>
            </w:r>
          </w:p>
        </w:tc>
        <w:tc>
          <w:tcPr>
            <w:tcW w:w="1842"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9AE" w14:textId="77777777" w:rsidR="007E0DD2" w:rsidRDefault="00111823">
            <w:pPr>
              <w:suppressAutoHyphens/>
              <w:jc w:val="center"/>
              <w:rPr>
                <w:b/>
                <w:lang w:eastAsia="lt-LT"/>
              </w:rPr>
            </w:pPr>
            <w:r>
              <w:rPr>
                <w:b/>
                <w:sz w:val="20"/>
                <w:lang w:eastAsia="lt-LT"/>
              </w:rPr>
              <w:t>Įvykis, dokumentų grąžinimo priežastis (nurodyti)</w:t>
            </w:r>
          </w:p>
        </w:tc>
        <w:tc>
          <w:tcPr>
            <w:tcW w:w="851" w:type="dxa"/>
            <w:tcBorders>
              <w:top w:val="single" w:sz="4" w:space="0" w:color="000000"/>
              <w:left w:val="single" w:sz="4" w:space="0" w:color="000000"/>
              <w:bottom w:val="nil"/>
              <w:right w:val="single" w:sz="4" w:space="0" w:color="000000"/>
            </w:tcBorders>
            <w:tcMar>
              <w:top w:w="28" w:type="dxa"/>
              <w:left w:w="57" w:type="dxa"/>
              <w:bottom w:w="28" w:type="dxa"/>
              <w:right w:w="57" w:type="dxa"/>
            </w:tcMar>
            <w:vAlign w:val="center"/>
            <w:hideMark/>
          </w:tcPr>
          <w:p w14:paraId="213189AF" w14:textId="77777777" w:rsidR="007E0DD2" w:rsidRDefault="00111823">
            <w:pPr>
              <w:suppressAutoHyphens/>
              <w:jc w:val="center"/>
              <w:rPr>
                <w:b/>
                <w:sz w:val="20"/>
                <w:lang w:eastAsia="lt-LT"/>
              </w:rPr>
            </w:pPr>
            <w:r>
              <w:rPr>
                <w:b/>
                <w:sz w:val="20"/>
                <w:lang w:eastAsia="lt-LT"/>
              </w:rPr>
              <w:t>Pasta-bos</w:t>
            </w:r>
          </w:p>
        </w:tc>
      </w:tr>
      <w:tr w:rsidR="007E0DD2" w14:paraId="213189B7" w14:textId="77777777">
        <w:trPr>
          <w:cantSplit/>
          <w:trHeight w:val="20"/>
        </w:trPr>
        <w:tc>
          <w:tcPr>
            <w:tcW w:w="47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B1" w14:textId="77777777" w:rsidR="007E0DD2" w:rsidRDefault="007E0DD2">
            <w:pPr>
              <w:suppressAutoHyphens/>
              <w:spacing w:line="276" w:lineRule="auto"/>
              <w:jc w:val="center"/>
              <w:rPr>
                <w:sz w:val="20"/>
                <w:lang w:eastAsia="lt-LT"/>
              </w:rPr>
            </w:pPr>
          </w:p>
        </w:tc>
        <w:tc>
          <w:tcPr>
            <w:tcW w:w="27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B2" w14:textId="77777777" w:rsidR="007E0DD2" w:rsidRDefault="007E0DD2">
            <w:pPr>
              <w:suppressAutoHyphens/>
              <w:spacing w:line="276" w:lineRule="auto"/>
              <w:jc w:val="center"/>
              <w:rPr>
                <w:sz w:val="20"/>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B3" w14:textId="77777777" w:rsidR="007E0DD2" w:rsidRDefault="007E0DD2">
            <w:pPr>
              <w:suppressAutoHyphens/>
              <w:spacing w:line="276" w:lineRule="auto"/>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B4" w14:textId="77777777" w:rsidR="007E0DD2" w:rsidRDefault="007E0DD2">
            <w:pPr>
              <w:suppressAutoHyphens/>
              <w:spacing w:line="276" w:lineRule="auto"/>
              <w:jc w:val="center"/>
              <w:rPr>
                <w:sz w:val="20"/>
                <w:lang w:eastAsia="lt-LT"/>
              </w:rPr>
            </w:pPr>
          </w:p>
        </w:tc>
        <w:tc>
          <w:tcPr>
            <w:tcW w:w="18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B5" w14:textId="77777777" w:rsidR="007E0DD2" w:rsidRDefault="007E0DD2">
            <w:pPr>
              <w:suppressAutoHyphens/>
              <w:spacing w:line="276" w:lineRule="auto"/>
              <w:jc w:val="center"/>
              <w:rPr>
                <w:sz w:val="20"/>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B6" w14:textId="77777777" w:rsidR="007E0DD2" w:rsidRDefault="007E0DD2">
            <w:pPr>
              <w:suppressAutoHyphens/>
              <w:spacing w:line="276" w:lineRule="auto"/>
              <w:jc w:val="center"/>
              <w:rPr>
                <w:sz w:val="20"/>
                <w:lang w:eastAsia="lt-LT"/>
              </w:rPr>
            </w:pPr>
          </w:p>
        </w:tc>
      </w:tr>
      <w:tr w:rsidR="007E0DD2" w14:paraId="213189BE" w14:textId="77777777">
        <w:trPr>
          <w:cantSplit/>
          <w:trHeight w:val="20"/>
        </w:trPr>
        <w:tc>
          <w:tcPr>
            <w:tcW w:w="47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B8" w14:textId="77777777" w:rsidR="007E0DD2" w:rsidRDefault="007E0DD2">
            <w:pPr>
              <w:suppressAutoHyphens/>
              <w:spacing w:line="276" w:lineRule="auto"/>
              <w:jc w:val="center"/>
              <w:rPr>
                <w:sz w:val="20"/>
                <w:lang w:eastAsia="lt-LT"/>
              </w:rPr>
            </w:pPr>
          </w:p>
        </w:tc>
        <w:tc>
          <w:tcPr>
            <w:tcW w:w="27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B9" w14:textId="77777777" w:rsidR="007E0DD2" w:rsidRDefault="007E0DD2">
            <w:pPr>
              <w:suppressAutoHyphens/>
              <w:spacing w:line="276" w:lineRule="auto"/>
              <w:jc w:val="center"/>
              <w:rPr>
                <w:sz w:val="20"/>
                <w:lang w:eastAsia="lt-LT"/>
              </w:rPr>
            </w:pP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BA" w14:textId="77777777" w:rsidR="007E0DD2" w:rsidRDefault="007E0DD2">
            <w:pPr>
              <w:suppressAutoHyphens/>
              <w:spacing w:line="276" w:lineRule="auto"/>
              <w:jc w:val="center"/>
              <w:rPr>
                <w:sz w:val="20"/>
                <w:lang w:eastAsia="lt-LT"/>
              </w:rPr>
            </w:pP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BB" w14:textId="77777777" w:rsidR="007E0DD2" w:rsidRDefault="007E0DD2">
            <w:pPr>
              <w:suppressAutoHyphens/>
              <w:spacing w:line="276" w:lineRule="auto"/>
              <w:jc w:val="center"/>
              <w:rPr>
                <w:sz w:val="20"/>
                <w:lang w:eastAsia="lt-LT"/>
              </w:rPr>
            </w:pPr>
          </w:p>
        </w:tc>
        <w:tc>
          <w:tcPr>
            <w:tcW w:w="18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BC" w14:textId="77777777" w:rsidR="007E0DD2" w:rsidRDefault="007E0DD2">
            <w:pPr>
              <w:suppressAutoHyphens/>
              <w:spacing w:line="276" w:lineRule="auto"/>
              <w:jc w:val="center"/>
              <w:rPr>
                <w:sz w:val="20"/>
                <w:lang w:eastAsia="lt-LT"/>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3189BD" w14:textId="77777777" w:rsidR="007E0DD2" w:rsidRDefault="007E0DD2">
            <w:pPr>
              <w:suppressAutoHyphens/>
              <w:spacing w:line="276" w:lineRule="auto"/>
              <w:jc w:val="center"/>
              <w:rPr>
                <w:sz w:val="20"/>
                <w:lang w:eastAsia="lt-LT"/>
              </w:rPr>
            </w:pPr>
          </w:p>
        </w:tc>
      </w:tr>
    </w:tbl>
    <w:p w14:paraId="213189BF" w14:textId="77777777" w:rsidR="007E0DD2" w:rsidRDefault="00111823">
      <w:pPr>
        <w:suppressAutoHyphens/>
        <w:ind w:firstLine="720"/>
        <w:rPr>
          <w:sz w:val="18"/>
          <w:szCs w:val="18"/>
          <w:lang w:eastAsia="lt-LT"/>
        </w:rPr>
      </w:pPr>
      <w:r>
        <w:rPr>
          <w:lang w:eastAsia="lt-LT"/>
        </w:rPr>
        <w:t>Iš viso atrinkta sunaikinti ___________________________ įslaptintų dokumentų (lapų).</w:t>
      </w:r>
    </w:p>
    <w:p w14:paraId="213189C0" w14:textId="77777777" w:rsidR="007E0DD2" w:rsidRDefault="00111823">
      <w:pPr>
        <w:suppressAutoHyphens/>
        <w:ind w:firstLine="3544"/>
        <w:rPr>
          <w:lang w:eastAsia="lt-LT"/>
        </w:rPr>
      </w:pPr>
      <w:r>
        <w:rPr>
          <w:sz w:val="20"/>
          <w:lang w:eastAsia="lt-LT"/>
        </w:rPr>
        <w:t>(skaitmenimis ir žodžiais)</w:t>
      </w:r>
    </w:p>
    <w:p w14:paraId="213189C1" w14:textId="77777777" w:rsidR="007E0DD2" w:rsidRDefault="00111823">
      <w:pPr>
        <w:tabs>
          <w:tab w:val="right" w:leader="underscore" w:pos="9354"/>
        </w:tabs>
        <w:suppressAutoHyphens/>
        <w:ind w:firstLine="720"/>
        <w:rPr>
          <w:lang w:eastAsia="lt-LT"/>
        </w:rPr>
      </w:pPr>
      <w:r>
        <w:rPr>
          <w:lang w:eastAsia="lt-LT"/>
        </w:rPr>
        <w:t xml:space="preserve">Už įslaptintų dokumentų sunaikinimą atsakingas (-i) </w:t>
      </w:r>
      <w:r>
        <w:rPr>
          <w:lang w:eastAsia="lt-LT"/>
        </w:rPr>
        <w:tab/>
      </w:r>
    </w:p>
    <w:p w14:paraId="213189C2" w14:textId="77777777" w:rsidR="007E0DD2" w:rsidRDefault="00111823">
      <w:pPr>
        <w:tabs>
          <w:tab w:val="right" w:leader="underscore" w:pos="9354"/>
        </w:tabs>
        <w:suppressAutoHyphens/>
        <w:jc w:val="both"/>
        <w:rPr>
          <w:lang w:eastAsia="lt-LT"/>
        </w:rPr>
      </w:pPr>
      <w:r>
        <w:rPr>
          <w:lang w:eastAsia="lt-LT"/>
        </w:rPr>
        <w:tab/>
        <w:t>.</w:t>
      </w:r>
    </w:p>
    <w:p w14:paraId="213189C3" w14:textId="77777777" w:rsidR="007E0DD2" w:rsidRDefault="00111823">
      <w:pPr>
        <w:suppressAutoHyphens/>
        <w:ind w:firstLine="2915"/>
        <w:jc w:val="both"/>
        <w:rPr>
          <w:spacing w:val="-2"/>
          <w:sz w:val="20"/>
          <w:lang w:eastAsia="lt-LT"/>
        </w:rPr>
      </w:pPr>
      <w:r>
        <w:rPr>
          <w:spacing w:val="-2"/>
          <w:sz w:val="20"/>
          <w:lang w:eastAsia="lt-LT"/>
        </w:rPr>
        <w:t>(pareigų pavadinimas (-ai), vardas (-ai) ir pavardė (-ės))</w:t>
      </w:r>
    </w:p>
    <w:p w14:paraId="213189C4" w14:textId="77777777" w:rsidR="007E0DD2" w:rsidRDefault="007E0DD2">
      <w:pPr>
        <w:tabs>
          <w:tab w:val="right" w:leader="underscore" w:pos="9354"/>
        </w:tabs>
        <w:suppressAutoHyphens/>
        <w:ind w:firstLine="720"/>
        <w:rPr>
          <w:sz w:val="20"/>
          <w:lang w:eastAsia="lt-LT"/>
        </w:rPr>
      </w:pPr>
    </w:p>
    <w:p w14:paraId="213189C5" w14:textId="77777777" w:rsidR="007E0DD2" w:rsidRDefault="00111823">
      <w:pPr>
        <w:tabs>
          <w:tab w:val="right" w:leader="underscore" w:pos="9354"/>
        </w:tabs>
        <w:suppressAutoHyphens/>
        <w:ind w:firstLine="720"/>
        <w:rPr>
          <w:lang w:eastAsia="lt-LT"/>
        </w:rPr>
      </w:pPr>
      <w:r>
        <w:rPr>
          <w:lang w:eastAsia="lt-LT"/>
        </w:rPr>
        <w:t xml:space="preserve">Įslaptinti dokumentai turi būti sunaikinami </w:t>
      </w:r>
      <w:r>
        <w:rPr>
          <w:lang w:eastAsia="lt-LT"/>
        </w:rPr>
        <w:tab/>
        <w:t>.</w:t>
      </w:r>
    </w:p>
    <w:p w14:paraId="213189C6" w14:textId="77777777" w:rsidR="007E0DD2" w:rsidRDefault="00111823">
      <w:pPr>
        <w:suppressAutoHyphens/>
        <w:ind w:left="720" w:firstLine="5376"/>
        <w:rPr>
          <w:sz w:val="20"/>
          <w:lang w:eastAsia="lt-LT"/>
        </w:rPr>
      </w:pPr>
      <w:r>
        <w:rPr>
          <w:sz w:val="20"/>
          <w:lang w:eastAsia="lt-LT"/>
        </w:rPr>
        <w:t>(sunaikinimo būdas)</w:t>
      </w:r>
    </w:p>
    <w:p w14:paraId="213189C7" w14:textId="77777777" w:rsidR="007E0DD2" w:rsidRDefault="007E0DD2">
      <w:pPr>
        <w:suppressAutoHyphens/>
        <w:rPr>
          <w:sz w:val="16"/>
          <w:szCs w:val="16"/>
          <w:lang w:eastAsia="lt-LT"/>
        </w:rPr>
      </w:pPr>
    </w:p>
    <w:p w14:paraId="213189C8" w14:textId="77777777" w:rsidR="007E0DD2" w:rsidRDefault="00111823">
      <w:pPr>
        <w:suppressAutoHyphens/>
        <w:rPr>
          <w:sz w:val="20"/>
          <w:lang w:eastAsia="lt-LT"/>
        </w:rPr>
      </w:pPr>
      <w:r>
        <w:rPr>
          <w:sz w:val="20"/>
          <w:lang w:eastAsia="lt-LT"/>
        </w:rPr>
        <w:t>______________________________                 _______________</w:t>
      </w:r>
      <w:r>
        <w:rPr>
          <w:sz w:val="20"/>
          <w:lang w:eastAsia="lt-LT"/>
        </w:rPr>
        <w:tab/>
        <w:t>____________________________</w:t>
      </w:r>
    </w:p>
    <w:p w14:paraId="213189C9" w14:textId="77777777" w:rsidR="007E0DD2" w:rsidRDefault="00111823">
      <w:pPr>
        <w:suppressAutoHyphens/>
        <w:ind w:firstLine="720"/>
        <w:jc w:val="both"/>
        <w:rPr>
          <w:sz w:val="20"/>
          <w:lang w:eastAsia="lt-LT"/>
        </w:rPr>
      </w:pPr>
      <w:r>
        <w:rPr>
          <w:sz w:val="20"/>
          <w:lang w:eastAsia="lt-LT"/>
        </w:rPr>
        <w:t>(pareigų pavadinimas)</w:t>
      </w:r>
      <w:r>
        <w:rPr>
          <w:sz w:val="20"/>
          <w:lang w:eastAsia="lt-LT"/>
        </w:rPr>
        <w:tab/>
      </w:r>
      <w:r>
        <w:rPr>
          <w:sz w:val="20"/>
          <w:lang w:eastAsia="lt-LT"/>
        </w:rPr>
        <w:tab/>
        <w:t xml:space="preserve">       (parašas)</w:t>
      </w:r>
      <w:r>
        <w:rPr>
          <w:sz w:val="20"/>
          <w:lang w:eastAsia="lt-LT"/>
        </w:rPr>
        <w:tab/>
      </w:r>
      <w:r>
        <w:rPr>
          <w:sz w:val="20"/>
          <w:lang w:eastAsia="lt-LT"/>
        </w:rPr>
        <w:tab/>
        <w:t xml:space="preserve">            (vardas ir pavardė)</w:t>
      </w:r>
    </w:p>
    <w:p w14:paraId="213189CA" w14:textId="77777777" w:rsidR="007E0DD2" w:rsidRDefault="007E0DD2">
      <w:pPr>
        <w:suppressAutoHyphens/>
        <w:jc w:val="both"/>
        <w:rPr>
          <w:sz w:val="20"/>
          <w:lang w:eastAsia="lt-LT"/>
        </w:rPr>
      </w:pPr>
    </w:p>
    <w:p w14:paraId="213189CB" w14:textId="77777777" w:rsidR="007E0DD2" w:rsidRDefault="00111823">
      <w:pPr>
        <w:suppressAutoHyphens/>
        <w:rPr>
          <w:sz w:val="20"/>
          <w:lang w:eastAsia="lt-LT"/>
        </w:rPr>
      </w:pPr>
      <w:r>
        <w:rPr>
          <w:szCs w:val="24"/>
          <w:lang w:eastAsia="lt-LT"/>
        </w:rPr>
        <w:t>Sunaikinta _______________</w:t>
      </w:r>
      <w:r>
        <w:rPr>
          <w:sz w:val="20"/>
          <w:lang w:eastAsia="lt-LT"/>
        </w:rPr>
        <w:t xml:space="preserve"> </w:t>
      </w:r>
    </w:p>
    <w:p w14:paraId="213189CC" w14:textId="77777777" w:rsidR="007E0DD2" w:rsidRDefault="00111823">
      <w:pPr>
        <w:suppressAutoHyphens/>
        <w:ind w:firstLine="1701"/>
        <w:rPr>
          <w:sz w:val="20"/>
          <w:lang w:eastAsia="lt-LT"/>
        </w:rPr>
      </w:pPr>
      <w:r>
        <w:rPr>
          <w:sz w:val="20"/>
          <w:lang w:eastAsia="lt-LT"/>
        </w:rPr>
        <w:t>(data)</w:t>
      </w:r>
    </w:p>
    <w:p w14:paraId="213189CD" w14:textId="77777777" w:rsidR="007E0DD2" w:rsidRDefault="00111823">
      <w:pPr>
        <w:suppressAutoHyphens/>
        <w:rPr>
          <w:sz w:val="20"/>
          <w:lang w:eastAsia="lt-LT"/>
        </w:rPr>
      </w:pPr>
      <w:r>
        <w:rPr>
          <w:sz w:val="20"/>
          <w:lang w:eastAsia="lt-LT"/>
        </w:rPr>
        <w:t>(Pareigų pavadinimas)</w:t>
      </w:r>
    </w:p>
    <w:p w14:paraId="213189CE" w14:textId="77777777" w:rsidR="007E0DD2" w:rsidRDefault="00111823">
      <w:pPr>
        <w:suppressAutoHyphens/>
        <w:rPr>
          <w:sz w:val="20"/>
          <w:lang w:eastAsia="lt-LT"/>
        </w:rPr>
      </w:pPr>
      <w:r>
        <w:rPr>
          <w:sz w:val="20"/>
          <w:lang w:eastAsia="lt-LT"/>
        </w:rPr>
        <w:t>(Parašas)</w:t>
      </w:r>
    </w:p>
    <w:p w14:paraId="213189CF" w14:textId="6D21E48B" w:rsidR="007E0DD2" w:rsidRDefault="00111823">
      <w:pPr>
        <w:tabs>
          <w:tab w:val="left" w:pos="6237"/>
          <w:tab w:val="right" w:pos="8306"/>
        </w:tabs>
        <w:rPr>
          <w:color w:val="000000"/>
        </w:rPr>
      </w:pPr>
      <w:r>
        <w:rPr>
          <w:sz w:val="20"/>
        </w:rPr>
        <w:t>(Vardas ir pavardė)</w:t>
      </w:r>
    </w:p>
    <w:p w14:paraId="213189D0" w14:textId="02C25565" w:rsidR="007E0DD2" w:rsidRDefault="007E0DD2">
      <w:pPr>
        <w:tabs>
          <w:tab w:val="left" w:pos="6237"/>
          <w:tab w:val="right" w:pos="8306"/>
        </w:tabs>
        <w:jc w:val="center"/>
        <w:rPr>
          <w:lang w:eastAsia="ar-SA"/>
        </w:rPr>
      </w:pPr>
    </w:p>
    <w:p w14:paraId="213189D1" w14:textId="0CEA6E3D" w:rsidR="007E0DD2" w:rsidRDefault="007E0DD2">
      <w:pPr>
        <w:rPr>
          <w:lang w:eastAsia="ar-SA"/>
        </w:rPr>
        <w:sectPr w:rsidR="007E0DD2" w:rsidSect="00237AB1">
          <w:pgSz w:w="11907" w:h="16839"/>
          <w:pgMar w:top="1134" w:right="851" w:bottom="1134" w:left="1701" w:header="567" w:footer="567" w:gutter="0"/>
          <w:pgNumType w:start="1"/>
          <w:cols w:space="1296"/>
          <w:titlePg/>
          <w:docGrid w:linePitch="326"/>
        </w:sectPr>
      </w:pPr>
    </w:p>
    <w:p w14:paraId="213189D2" w14:textId="51DCB1E1" w:rsidR="007E0DD2" w:rsidRDefault="00111823">
      <w:pPr>
        <w:tabs>
          <w:tab w:val="left" w:pos="6804"/>
        </w:tabs>
        <w:ind w:left="4820"/>
        <w:rPr>
          <w:b/>
          <w:lang w:eastAsia="ar-SA"/>
        </w:rPr>
      </w:pPr>
      <w:r>
        <w:rPr>
          <w:lang w:eastAsia="ar-SA"/>
        </w:rPr>
        <w:lastRenderedPageBreak/>
        <w:t>Įslaptintos informacijos administravimo ir</w:t>
      </w:r>
      <w:r>
        <w:rPr>
          <w:b/>
          <w:lang w:eastAsia="ar-SA"/>
        </w:rPr>
        <w:t xml:space="preserve"> </w:t>
      </w:r>
    </w:p>
    <w:p w14:paraId="213189D3" w14:textId="7EF67A56" w:rsidR="007E0DD2" w:rsidRDefault="00111823">
      <w:pPr>
        <w:tabs>
          <w:tab w:val="left" w:pos="6804"/>
        </w:tabs>
        <w:ind w:left="4820"/>
        <w:rPr>
          <w:lang w:eastAsia="ar-SA"/>
        </w:rPr>
      </w:pPr>
      <w:r>
        <w:rPr>
          <w:bCs/>
          <w:lang w:eastAsia="ar-SA"/>
        </w:rPr>
        <w:t>išslaptinimo</w:t>
      </w:r>
      <w:r>
        <w:rPr>
          <w:lang w:eastAsia="ar-SA"/>
        </w:rPr>
        <w:t xml:space="preserve"> tvarkos aprašo</w:t>
      </w:r>
      <w:r>
        <w:rPr>
          <w:lang w:eastAsia="ar-SA"/>
        </w:rPr>
        <w:br/>
        <w:t>20 priedas</w:t>
      </w:r>
    </w:p>
    <w:p w14:paraId="213189D4" w14:textId="77777777" w:rsidR="007E0DD2" w:rsidRDefault="007E0DD2">
      <w:pPr>
        <w:tabs>
          <w:tab w:val="left" w:pos="6237"/>
          <w:tab w:val="right" w:pos="8306"/>
        </w:tabs>
        <w:rPr>
          <w:lang w:eastAsia="lt-LT"/>
        </w:rPr>
      </w:pPr>
    </w:p>
    <w:p w14:paraId="213189D5" w14:textId="77777777" w:rsidR="007E0DD2" w:rsidRDefault="007E0DD2">
      <w:pPr>
        <w:tabs>
          <w:tab w:val="left" w:pos="6237"/>
          <w:tab w:val="right" w:pos="8306"/>
        </w:tabs>
      </w:pPr>
    </w:p>
    <w:p w14:paraId="213189D6" w14:textId="475C472B" w:rsidR="007E0DD2" w:rsidRDefault="00111823">
      <w:pPr>
        <w:suppressAutoHyphens/>
        <w:jc w:val="center"/>
        <w:rPr>
          <w:lang w:eastAsia="lt-LT"/>
        </w:rPr>
      </w:pPr>
      <w:r>
        <w:rPr>
          <w:b/>
          <w:bCs/>
          <w:szCs w:val="24"/>
          <w:lang w:eastAsia="lt-LT"/>
        </w:rPr>
        <w:t>(Įslaptintų dokumentų sunaikinimo pagal vidaus apyrašus akto formos pavyzdys)</w:t>
      </w:r>
    </w:p>
    <w:p w14:paraId="213189D7" w14:textId="779C6F07" w:rsidR="007E0DD2" w:rsidRDefault="00111823">
      <w:pPr>
        <w:suppressAutoHyphens/>
        <w:jc w:val="center"/>
        <w:rPr>
          <w:b/>
          <w:bCs/>
          <w:sz w:val="20"/>
          <w:lang w:eastAsia="lt-LT"/>
        </w:rPr>
      </w:pPr>
      <w:r>
        <w:rPr>
          <w:b/>
          <w:bCs/>
          <w:sz w:val="20"/>
          <w:lang w:eastAsia="lt-LT"/>
        </w:rPr>
        <w:t>_________________________________________________</w:t>
      </w:r>
    </w:p>
    <w:p w14:paraId="213189D8" w14:textId="77777777" w:rsidR="007E0DD2" w:rsidRDefault="00111823">
      <w:pPr>
        <w:suppressAutoHyphens/>
        <w:jc w:val="center"/>
        <w:rPr>
          <w:sz w:val="20"/>
          <w:lang w:eastAsia="lt-LT"/>
        </w:rPr>
      </w:pPr>
      <w:r>
        <w:rPr>
          <w:sz w:val="20"/>
          <w:lang w:eastAsia="lt-LT"/>
        </w:rPr>
        <w:t>(dokumento rengėjo pavadinimas)</w:t>
      </w:r>
    </w:p>
    <w:p w14:paraId="213189D9" w14:textId="77777777" w:rsidR="007E0DD2" w:rsidRDefault="00111823">
      <w:pPr>
        <w:suppressAutoHyphens/>
        <w:ind w:left="6480"/>
        <w:rPr>
          <w:szCs w:val="24"/>
          <w:lang w:eastAsia="lt-LT"/>
        </w:rPr>
      </w:pPr>
      <w:r>
        <w:rPr>
          <w:szCs w:val="24"/>
          <w:lang w:eastAsia="lt-LT"/>
        </w:rPr>
        <w:t>TVIRTINU</w:t>
      </w:r>
    </w:p>
    <w:p w14:paraId="213189DA" w14:textId="42C08898" w:rsidR="007E0DD2" w:rsidRDefault="00111823">
      <w:pPr>
        <w:suppressAutoHyphens/>
        <w:ind w:left="6480"/>
        <w:rPr>
          <w:sz w:val="20"/>
          <w:lang w:eastAsia="lt-LT"/>
        </w:rPr>
      </w:pPr>
      <w:r>
        <w:rPr>
          <w:sz w:val="20"/>
          <w:lang w:eastAsia="lt-LT"/>
        </w:rPr>
        <w:t>____________________</w:t>
      </w:r>
    </w:p>
    <w:p w14:paraId="213189DB" w14:textId="4B480F3E" w:rsidR="007E0DD2" w:rsidRDefault="00111823">
      <w:pPr>
        <w:suppressAutoHyphens/>
        <w:ind w:left="6480"/>
        <w:rPr>
          <w:sz w:val="20"/>
          <w:lang w:eastAsia="lt-LT"/>
        </w:rPr>
      </w:pPr>
      <w:r>
        <w:rPr>
          <w:sz w:val="20"/>
          <w:lang w:eastAsia="lt-LT"/>
        </w:rPr>
        <w:t>(pareigų pavadinimas)</w:t>
      </w:r>
    </w:p>
    <w:p w14:paraId="213189DC" w14:textId="77777777" w:rsidR="007E0DD2" w:rsidRDefault="00111823">
      <w:pPr>
        <w:suppressAutoHyphens/>
        <w:ind w:left="6480"/>
        <w:rPr>
          <w:sz w:val="16"/>
          <w:szCs w:val="16"/>
          <w:lang w:eastAsia="lt-LT"/>
        </w:rPr>
      </w:pPr>
      <w:r>
        <w:rPr>
          <w:sz w:val="16"/>
          <w:szCs w:val="16"/>
          <w:lang w:eastAsia="lt-LT"/>
        </w:rPr>
        <w:t>_________________________</w:t>
      </w:r>
    </w:p>
    <w:p w14:paraId="213189DD" w14:textId="77777777" w:rsidR="007E0DD2" w:rsidRDefault="00111823">
      <w:pPr>
        <w:suppressAutoHyphens/>
        <w:ind w:left="6480"/>
        <w:rPr>
          <w:sz w:val="20"/>
          <w:lang w:eastAsia="lt-LT"/>
        </w:rPr>
      </w:pPr>
      <w:r>
        <w:rPr>
          <w:sz w:val="20"/>
          <w:lang w:eastAsia="lt-LT"/>
        </w:rPr>
        <w:t>(parašas)</w:t>
      </w:r>
    </w:p>
    <w:p w14:paraId="213189DE" w14:textId="77777777" w:rsidR="007E0DD2" w:rsidRDefault="00111823">
      <w:pPr>
        <w:suppressAutoHyphens/>
        <w:ind w:left="6480"/>
        <w:rPr>
          <w:sz w:val="16"/>
          <w:szCs w:val="16"/>
          <w:lang w:eastAsia="lt-LT"/>
        </w:rPr>
      </w:pPr>
      <w:r>
        <w:rPr>
          <w:sz w:val="16"/>
          <w:szCs w:val="16"/>
          <w:lang w:eastAsia="lt-LT"/>
        </w:rPr>
        <w:t>_________________________</w:t>
      </w:r>
    </w:p>
    <w:p w14:paraId="213189DF" w14:textId="77777777" w:rsidR="007E0DD2" w:rsidRDefault="00111823">
      <w:pPr>
        <w:suppressAutoHyphens/>
        <w:ind w:left="6480"/>
        <w:rPr>
          <w:sz w:val="20"/>
          <w:lang w:eastAsia="lt-LT"/>
        </w:rPr>
      </w:pPr>
      <w:r>
        <w:rPr>
          <w:sz w:val="20"/>
          <w:lang w:eastAsia="lt-LT"/>
        </w:rPr>
        <w:t>(vardas ir pavardė)</w:t>
      </w:r>
    </w:p>
    <w:p w14:paraId="213189E0" w14:textId="77777777" w:rsidR="007E0DD2" w:rsidRDefault="007E0DD2">
      <w:pPr>
        <w:suppressAutoHyphens/>
        <w:rPr>
          <w:b/>
          <w:bCs/>
          <w:sz w:val="20"/>
          <w:lang w:eastAsia="lt-LT"/>
        </w:rPr>
      </w:pPr>
    </w:p>
    <w:p w14:paraId="213189E1" w14:textId="06282103" w:rsidR="007E0DD2" w:rsidRDefault="00111823">
      <w:pPr>
        <w:suppressAutoHyphens/>
        <w:jc w:val="center"/>
        <w:rPr>
          <w:b/>
          <w:bCs/>
          <w:szCs w:val="24"/>
          <w:lang w:eastAsia="lt-LT"/>
        </w:rPr>
      </w:pPr>
      <w:r>
        <w:rPr>
          <w:b/>
          <w:bCs/>
          <w:szCs w:val="24"/>
          <w:lang w:eastAsia="lt-LT"/>
        </w:rPr>
        <w:t>ĮSLAPTINTŲ DOKUMENTŲ SUNAIKINIMO AKTAS</w:t>
      </w:r>
    </w:p>
    <w:p w14:paraId="213189E2" w14:textId="77777777" w:rsidR="007E0DD2" w:rsidRDefault="007E0DD2">
      <w:pPr>
        <w:suppressAutoHyphens/>
        <w:jc w:val="center"/>
        <w:rPr>
          <w:sz w:val="10"/>
          <w:szCs w:val="10"/>
          <w:lang w:eastAsia="lt-LT"/>
        </w:rPr>
      </w:pPr>
    </w:p>
    <w:p w14:paraId="213189E3" w14:textId="77777777" w:rsidR="007E0DD2" w:rsidRDefault="00111823">
      <w:pPr>
        <w:suppressAutoHyphens/>
        <w:jc w:val="center"/>
        <w:rPr>
          <w:lang w:eastAsia="lt-LT"/>
        </w:rPr>
      </w:pPr>
      <w:r>
        <w:rPr>
          <w:lang w:eastAsia="lt-LT"/>
        </w:rPr>
        <w:t>___________ Nr. _________</w:t>
      </w:r>
    </w:p>
    <w:p w14:paraId="213189E4" w14:textId="77777777" w:rsidR="007E0DD2" w:rsidRDefault="00111823">
      <w:pPr>
        <w:suppressAutoHyphens/>
        <w:ind w:firstLine="1696"/>
        <w:jc w:val="center"/>
        <w:rPr>
          <w:sz w:val="20"/>
          <w:lang w:eastAsia="lt-LT"/>
        </w:rPr>
      </w:pPr>
      <w:r>
        <w:rPr>
          <w:sz w:val="20"/>
          <w:lang w:eastAsia="lt-LT"/>
        </w:rPr>
        <w:t>(data)</w:t>
      </w:r>
      <w:r>
        <w:rPr>
          <w:sz w:val="20"/>
          <w:lang w:eastAsia="lt-LT"/>
        </w:rPr>
        <w:tab/>
      </w:r>
      <w:r>
        <w:rPr>
          <w:sz w:val="20"/>
          <w:lang w:eastAsia="lt-LT"/>
        </w:rPr>
        <w:tab/>
      </w:r>
      <w:r>
        <w:rPr>
          <w:sz w:val="20"/>
          <w:lang w:eastAsia="lt-LT"/>
        </w:rPr>
        <w:tab/>
      </w:r>
    </w:p>
    <w:p w14:paraId="213189E5" w14:textId="77777777" w:rsidR="007E0DD2" w:rsidRDefault="00111823">
      <w:pPr>
        <w:suppressAutoHyphens/>
        <w:jc w:val="center"/>
        <w:rPr>
          <w:sz w:val="20"/>
          <w:lang w:eastAsia="lt-LT"/>
        </w:rPr>
      </w:pPr>
      <w:r>
        <w:rPr>
          <w:sz w:val="20"/>
          <w:lang w:eastAsia="lt-LT"/>
        </w:rPr>
        <w:t>____________________</w:t>
      </w:r>
    </w:p>
    <w:p w14:paraId="213189E6" w14:textId="77777777" w:rsidR="007E0DD2" w:rsidRDefault="00111823">
      <w:pPr>
        <w:suppressAutoHyphens/>
        <w:jc w:val="center"/>
        <w:rPr>
          <w:sz w:val="20"/>
          <w:lang w:eastAsia="lt-LT"/>
        </w:rPr>
      </w:pPr>
      <w:r>
        <w:rPr>
          <w:sz w:val="20"/>
          <w:lang w:eastAsia="lt-LT"/>
        </w:rPr>
        <w:t>(sudarymo vieta)</w:t>
      </w:r>
    </w:p>
    <w:p w14:paraId="213189E7" w14:textId="77777777" w:rsidR="007E0DD2" w:rsidRDefault="00111823">
      <w:pPr>
        <w:tabs>
          <w:tab w:val="right" w:leader="underscore" w:pos="9354"/>
        </w:tabs>
        <w:suppressAutoHyphens/>
        <w:ind w:firstLine="720"/>
        <w:rPr>
          <w:lang w:eastAsia="lt-LT"/>
        </w:rPr>
      </w:pPr>
      <w:r>
        <w:rPr>
          <w:szCs w:val="24"/>
          <w:lang w:eastAsia="lt-LT"/>
        </w:rPr>
        <w:t xml:space="preserve">Vadovaujantis </w:t>
      </w:r>
      <w:r>
        <w:rPr>
          <w:lang w:eastAsia="lt-LT"/>
        </w:rPr>
        <w:tab/>
        <w:t>,</w:t>
      </w:r>
    </w:p>
    <w:p w14:paraId="213189E8" w14:textId="77777777" w:rsidR="007E0DD2" w:rsidRDefault="00111823">
      <w:pPr>
        <w:suppressAutoHyphens/>
        <w:ind w:left="2880" w:firstLine="720"/>
        <w:rPr>
          <w:sz w:val="20"/>
          <w:lang w:eastAsia="lt-LT"/>
        </w:rPr>
      </w:pPr>
      <w:r>
        <w:rPr>
          <w:sz w:val="20"/>
          <w:lang w:eastAsia="lt-LT"/>
        </w:rPr>
        <w:t>(dokumento pavadinimas, registracijos data ir numeris)</w:t>
      </w:r>
    </w:p>
    <w:p w14:paraId="213189E9" w14:textId="77777777" w:rsidR="007E0DD2" w:rsidRDefault="00111823">
      <w:pPr>
        <w:suppressAutoHyphens/>
        <w:jc w:val="both"/>
        <w:rPr>
          <w:lang w:eastAsia="lt-LT"/>
        </w:rPr>
      </w:pPr>
      <w:r>
        <w:rPr>
          <w:szCs w:val="24"/>
          <w:lang w:eastAsia="lt-LT"/>
        </w:rPr>
        <w:t xml:space="preserve">atrinkti sunaikinti 2005–2006 metų įslaptinti dokumentai, kurių saugojimo terminas pasibaigęs, pagal pridedamus šių bylų vidaus apyrašus: </w:t>
      </w:r>
    </w:p>
    <w:p w14:paraId="213189EA" w14:textId="77777777" w:rsidR="007E0DD2" w:rsidRDefault="007E0DD2">
      <w:pPr>
        <w:rPr>
          <w:sz w:val="10"/>
          <w:szCs w:val="10"/>
        </w:rPr>
      </w:pPr>
    </w:p>
    <w:tbl>
      <w:tblPr>
        <w:tblW w:w="9360" w:type="dxa"/>
        <w:tblInd w:w="108" w:type="dxa"/>
        <w:tblLayout w:type="fixed"/>
        <w:tblCellMar>
          <w:left w:w="10" w:type="dxa"/>
          <w:right w:w="10" w:type="dxa"/>
        </w:tblCellMar>
        <w:tblLook w:val="04A0" w:firstRow="1" w:lastRow="0" w:firstColumn="1" w:lastColumn="0" w:noHBand="0" w:noVBand="1"/>
      </w:tblPr>
      <w:tblGrid>
        <w:gridCol w:w="568"/>
        <w:gridCol w:w="1611"/>
        <w:gridCol w:w="1702"/>
        <w:gridCol w:w="942"/>
        <w:gridCol w:w="1134"/>
        <w:gridCol w:w="1134"/>
        <w:gridCol w:w="1277"/>
        <w:gridCol w:w="992"/>
      </w:tblGrid>
      <w:tr w:rsidR="007E0DD2" w14:paraId="213189F3" w14:textId="77777777">
        <w:trPr>
          <w:trHeight w:val="23"/>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9EB" w14:textId="77777777" w:rsidR="007E0DD2" w:rsidRDefault="00111823">
            <w:pPr>
              <w:suppressAutoHyphens/>
              <w:jc w:val="center"/>
              <w:rPr>
                <w:b/>
                <w:sz w:val="20"/>
                <w:lang w:eastAsia="lt-LT"/>
              </w:rPr>
            </w:pPr>
            <w:r>
              <w:rPr>
                <w:b/>
                <w:sz w:val="20"/>
                <w:lang w:eastAsia="lt-LT"/>
              </w:rPr>
              <w:t>Eil. Nr.</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9EC" w14:textId="77777777" w:rsidR="007E0DD2" w:rsidRDefault="00111823">
            <w:pPr>
              <w:suppressAutoHyphens/>
              <w:jc w:val="center"/>
              <w:rPr>
                <w:b/>
                <w:sz w:val="20"/>
                <w:lang w:eastAsia="lt-LT"/>
              </w:rPr>
            </w:pPr>
            <w:r>
              <w:rPr>
                <w:b/>
                <w:sz w:val="20"/>
                <w:lang w:eastAsia="lt-LT"/>
              </w:rPr>
              <w:t>Bylos indeksas pagal dokumentacijos planą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9ED" w14:textId="77777777" w:rsidR="007E0DD2" w:rsidRDefault="00111823">
            <w:pPr>
              <w:suppressAutoHyphens/>
              <w:jc w:val="center"/>
              <w:rPr>
                <w:b/>
                <w:sz w:val="20"/>
                <w:lang w:eastAsia="lt-LT"/>
              </w:rPr>
            </w:pPr>
            <w:r>
              <w:rPr>
                <w:b/>
                <w:sz w:val="20"/>
                <w:lang w:eastAsia="lt-LT"/>
              </w:rPr>
              <w:t>Bylos antraštė</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9EE" w14:textId="77777777" w:rsidR="007E0DD2" w:rsidRDefault="00111823">
            <w:pPr>
              <w:suppressAutoHyphens/>
              <w:jc w:val="center"/>
              <w:rPr>
                <w:b/>
                <w:sz w:val="20"/>
                <w:lang w:eastAsia="lt-LT"/>
              </w:rPr>
            </w:pPr>
            <w:r>
              <w:rPr>
                <w:b/>
                <w:sz w:val="20"/>
                <w:lang w:eastAsia="lt-LT"/>
              </w:rPr>
              <w:t>Bylos data (metai)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9EF" w14:textId="77777777" w:rsidR="007E0DD2" w:rsidRDefault="00111823">
            <w:pPr>
              <w:suppressAutoHyphens/>
              <w:jc w:val="center"/>
              <w:rPr>
                <w:b/>
                <w:sz w:val="20"/>
                <w:lang w:eastAsia="lt-LT"/>
              </w:rPr>
            </w:pPr>
            <w:r>
              <w:rPr>
                <w:b/>
                <w:sz w:val="20"/>
                <w:lang w:eastAsia="lt-LT"/>
              </w:rPr>
              <w:t>Slaptumo žyma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9F0" w14:textId="77777777" w:rsidR="007E0DD2" w:rsidRDefault="00111823">
            <w:pPr>
              <w:suppressAutoHyphens/>
              <w:jc w:val="center"/>
              <w:rPr>
                <w:b/>
                <w:sz w:val="20"/>
                <w:lang w:eastAsia="lt-LT"/>
              </w:rPr>
            </w:pPr>
            <w:r>
              <w:rPr>
                <w:b/>
                <w:sz w:val="20"/>
                <w:lang w:eastAsia="lt-LT"/>
              </w:rPr>
              <w:t>Saugo-jimo terminas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9F1" w14:textId="77777777" w:rsidR="007E0DD2" w:rsidRDefault="00111823">
            <w:pPr>
              <w:suppressAutoHyphens/>
              <w:jc w:val="center"/>
              <w:rPr>
                <w:b/>
                <w:sz w:val="20"/>
                <w:lang w:eastAsia="lt-LT"/>
              </w:rPr>
            </w:pPr>
            <w:r>
              <w:rPr>
                <w:b/>
                <w:sz w:val="20"/>
                <w:lang w:eastAsia="lt-LT"/>
              </w:rPr>
              <w:t>Dokumentų byloje skaičius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9F2" w14:textId="77777777" w:rsidR="007E0DD2" w:rsidRDefault="00111823">
            <w:pPr>
              <w:suppressAutoHyphens/>
              <w:jc w:val="center"/>
              <w:rPr>
                <w:b/>
                <w:sz w:val="20"/>
                <w:lang w:eastAsia="lt-LT"/>
              </w:rPr>
            </w:pPr>
            <w:r>
              <w:rPr>
                <w:b/>
                <w:sz w:val="20"/>
                <w:lang w:eastAsia="lt-LT"/>
              </w:rPr>
              <w:t>Pastabos</w:t>
            </w:r>
          </w:p>
        </w:tc>
      </w:tr>
      <w:tr w:rsidR="007E0DD2" w14:paraId="213189FC" w14:textId="77777777">
        <w:trPr>
          <w:trHeight w:val="23"/>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9F4" w14:textId="77777777" w:rsidR="007E0DD2" w:rsidRDefault="00111823">
            <w:pPr>
              <w:suppressAutoHyphens/>
              <w:jc w:val="center"/>
              <w:rPr>
                <w:sz w:val="20"/>
                <w:lang w:eastAsia="lt-LT"/>
              </w:rPr>
            </w:pPr>
            <w:r>
              <w:rPr>
                <w:sz w:val="20"/>
                <w:lang w:eastAsia="lt-LT"/>
              </w:rPr>
              <w:t>1.</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9F5" w14:textId="77777777" w:rsidR="007E0DD2" w:rsidRDefault="00111823">
            <w:pPr>
              <w:suppressAutoHyphens/>
              <w:jc w:val="center"/>
              <w:rPr>
                <w:sz w:val="20"/>
                <w:lang w:eastAsia="lt-LT"/>
              </w:rPr>
            </w:pPr>
            <w:r>
              <w:rPr>
                <w:sz w:val="20"/>
                <w:lang w:eastAsia="lt-LT"/>
              </w:rPr>
              <w:t>1.15RN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9F6" w14:textId="77777777" w:rsidR="007E0DD2" w:rsidRDefault="00111823">
            <w:pPr>
              <w:suppressAutoHyphens/>
              <w:jc w:val="center"/>
              <w:rPr>
                <w:sz w:val="20"/>
                <w:lang w:eastAsia="lt-LT"/>
              </w:rPr>
            </w:pPr>
            <w:r>
              <w:rPr>
                <w:sz w:val="20"/>
                <w:lang w:eastAsia="lt-LT"/>
              </w:rPr>
              <w:t>...........................</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9F7" w14:textId="77777777" w:rsidR="007E0DD2" w:rsidRDefault="00111823">
            <w:pPr>
              <w:suppressAutoHyphens/>
              <w:jc w:val="center"/>
              <w:rPr>
                <w:sz w:val="20"/>
                <w:lang w:eastAsia="lt-LT"/>
              </w:rPr>
            </w:pPr>
            <w:r>
              <w:rPr>
                <w:sz w:val="20"/>
                <w:lang w:eastAsia="lt-LT"/>
              </w:rPr>
              <w:t>2008 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9F8" w14:textId="77777777" w:rsidR="007E0DD2" w:rsidRDefault="00111823">
            <w:pPr>
              <w:suppressAutoHyphens/>
              <w:jc w:val="center"/>
              <w:rPr>
                <w:sz w:val="20"/>
                <w:lang w:eastAsia="lt-LT"/>
              </w:rPr>
            </w:pPr>
            <w:r>
              <w:rPr>
                <w:sz w:val="20"/>
                <w:lang w:eastAsia="lt-LT"/>
              </w:rPr>
              <w:t>RN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9F9" w14:textId="77777777" w:rsidR="007E0DD2" w:rsidRDefault="00111823">
            <w:pPr>
              <w:suppressAutoHyphens/>
              <w:jc w:val="center"/>
              <w:rPr>
                <w:sz w:val="20"/>
                <w:lang w:eastAsia="lt-LT"/>
              </w:rPr>
            </w:pPr>
            <w:r>
              <w:rPr>
                <w:sz w:val="20"/>
                <w:lang w:eastAsia="lt-LT"/>
              </w:rPr>
              <w:t>3 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9FA" w14:textId="77777777" w:rsidR="007E0DD2" w:rsidRDefault="00111823">
            <w:pPr>
              <w:suppressAutoHyphens/>
              <w:jc w:val="center"/>
              <w:rPr>
                <w:sz w:val="20"/>
                <w:lang w:eastAsia="lt-LT"/>
              </w:rPr>
            </w:pPr>
            <w:r>
              <w:rPr>
                <w:sz w:val="20"/>
                <w:lang w:eastAsia="lt-LT"/>
              </w:rPr>
              <w:t>52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9FB" w14:textId="77777777" w:rsidR="007E0DD2" w:rsidRDefault="007E0DD2">
            <w:pPr>
              <w:suppressAutoHyphens/>
              <w:jc w:val="center"/>
              <w:rPr>
                <w:sz w:val="22"/>
                <w:szCs w:val="22"/>
                <w:lang w:eastAsia="lt-LT"/>
              </w:rPr>
            </w:pPr>
          </w:p>
        </w:tc>
      </w:tr>
      <w:tr w:rsidR="007E0DD2" w14:paraId="21318A05" w14:textId="77777777">
        <w:trPr>
          <w:trHeight w:val="23"/>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9FD" w14:textId="77777777" w:rsidR="007E0DD2" w:rsidRDefault="00111823">
            <w:pPr>
              <w:suppressAutoHyphens/>
              <w:jc w:val="center"/>
              <w:rPr>
                <w:sz w:val="20"/>
                <w:lang w:eastAsia="lt-LT"/>
              </w:rPr>
            </w:pPr>
            <w:r>
              <w:rPr>
                <w:sz w:val="20"/>
                <w:lang w:eastAsia="lt-LT"/>
              </w:rPr>
              <w:t>2.</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9FE" w14:textId="77777777" w:rsidR="007E0DD2" w:rsidRDefault="00111823">
            <w:pPr>
              <w:suppressAutoHyphens/>
              <w:jc w:val="center"/>
              <w:rPr>
                <w:sz w:val="20"/>
                <w:lang w:eastAsia="lt-LT"/>
              </w:rPr>
            </w:pPr>
            <w:r>
              <w:rPr>
                <w:sz w:val="20"/>
                <w:lang w:eastAsia="lt-LT"/>
              </w:rPr>
              <w:t>1.24RN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9FF" w14:textId="77777777" w:rsidR="007E0DD2" w:rsidRDefault="00111823">
            <w:pPr>
              <w:suppressAutoHyphens/>
              <w:jc w:val="center"/>
              <w:rPr>
                <w:sz w:val="20"/>
                <w:lang w:eastAsia="lt-LT"/>
              </w:rPr>
            </w:pPr>
            <w:r>
              <w:rPr>
                <w:sz w:val="20"/>
                <w:lang w:eastAsia="lt-LT"/>
              </w:rPr>
              <w:t>...........................</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A00" w14:textId="77777777" w:rsidR="007E0DD2" w:rsidRDefault="00111823">
            <w:pPr>
              <w:suppressAutoHyphens/>
              <w:jc w:val="center"/>
              <w:rPr>
                <w:sz w:val="20"/>
                <w:lang w:eastAsia="lt-LT"/>
              </w:rPr>
            </w:pPr>
            <w:r>
              <w:rPr>
                <w:sz w:val="20"/>
                <w:lang w:eastAsia="lt-LT"/>
              </w:rPr>
              <w:t>2006 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A01" w14:textId="77777777" w:rsidR="007E0DD2" w:rsidRDefault="00111823">
            <w:pPr>
              <w:suppressAutoHyphens/>
              <w:jc w:val="center"/>
              <w:rPr>
                <w:sz w:val="20"/>
                <w:lang w:eastAsia="lt-LT"/>
              </w:rPr>
            </w:pPr>
            <w:r>
              <w:rPr>
                <w:sz w:val="20"/>
                <w:lang w:eastAsia="lt-LT"/>
              </w:rPr>
              <w:t>RN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A02" w14:textId="77777777" w:rsidR="007E0DD2" w:rsidRDefault="00111823">
            <w:pPr>
              <w:suppressAutoHyphens/>
              <w:jc w:val="center"/>
              <w:rPr>
                <w:sz w:val="20"/>
                <w:lang w:eastAsia="lt-LT"/>
              </w:rPr>
            </w:pPr>
            <w:r>
              <w:rPr>
                <w:sz w:val="20"/>
                <w:lang w:eastAsia="lt-LT"/>
              </w:rPr>
              <w:t>5 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A03" w14:textId="77777777" w:rsidR="007E0DD2" w:rsidRDefault="00111823">
            <w:pPr>
              <w:suppressAutoHyphens/>
              <w:jc w:val="center"/>
              <w:rPr>
                <w:sz w:val="20"/>
                <w:lang w:eastAsia="lt-LT"/>
              </w:rPr>
            </w:pPr>
            <w:r>
              <w:rPr>
                <w:sz w:val="20"/>
                <w:lang w:eastAsia="lt-LT"/>
              </w:rPr>
              <w:t>18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A04" w14:textId="77777777" w:rsidR="007E0DD2" w:rsidRDefault="007E0DD2">
            <w:pPr>
              <w:suppressAutoHyphens/>
              <w:jc w:val="center"/>
              <w:rPr>
                <w:sz w:val="22"/>
                <w:szCs w:val="22"/>
                <w:lang w:eastAsia="lt-LT"/>
              </w:rPr>
            </w:pPr>
          </w:p>
        </w:tc>
      </w:tr>
      <w:tr w:rsidR="007E0DD2" w14:paraId="21318A0E" w14:textId="77777777">
        <w:trPr>
          <w:trHeight w:val="23"/>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A06" w14:textId="77777777" w:rsidR="007E0DD2" w:rsidRDefault="00111823">
            <w:pPr>
              <w:suppressAutoHyphens/>
              <w:jc w:val="center"/>
              <w:rPr>
                <w:sz w:val="20"/>
                <w:lang w:eastAsia="lt-LT"/>
              </w:rPr>
            </w:pPr>
            <w:r>
              <w:rPr>
                <w:sz w:val="20"/>
                <w:lang w:eastAsia="lt-LT"/>
              </w:rPr>
              <w:t>3.</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A07" w14:textId="77777777" w:rsidR="007E0DD2" w:rsidRDefault="00111823">
            <w:pPr>
              <w:suppressAutoHyphens/>
              <w:jc w:val="center"/>
              <w:rPr>
                <w:sz w:val="20"/>
                <w:lang w:eastAsia="lt-LT"/>
              </w:rPr>
            </w:pPr>
            <w:r>
              <w:rPr>
                <w:sz w:val="20"/>
                <w:lang w:eastAsia="lt-LT"/>
              </w:rPr>
              <w:t>2.12RN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A08" w14:textId="77777777" w:rsidR="007E0DD2" w:rsidRDefault="00111823">
            <w:pPr>
              <w:suppressAutoHyphens/>
              <w:jc w:val="center"/>
              <w:rPr>
                <w:sz w:val="20"/>
                <w:lang w:eastAsia="lt-LT"/>
              </w:rPr>
            </w:pPr>
            <w:r>
              <w:rPr>
                <w:sz w:val="20"/>
                <w:lang w:eastAsia="lt-LT"/>
              </w:rPr>
              <w:t>...........................</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A09" w14:textId="77777777" w:rsidR="007E0DD2" w:rsidRDefault="00111823">
            <w:pPr>
              <w:suppressAutoHyphens/>
              <w:jc w:val="center"/>
              <w:rPr>
                <w:sz w:val="20"/>
                <w:lang w:eastAsia="lt-LT"/>
              </w:rPr>
            </w:pPr>
            <w:r>
              <w:rPr>
                <w:sz w:val="20"/>
                <w:lang w:eastAsia="lt-LT"/>
              </w:rPr>
              <w:t>2006 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A0A" w14:textId="77777777" w:rsidR="007E0DD2" w:rsidRDefault="00111823">
            <w:pPr>
              <w:suppressAutoHyphens/>
              <w:jc w:val="center"/>
              <w:rPr>
                <w:sz w:val="20"/>
                <w:lang w:eastAsia="lt-LT"/>
              </w:rPr>
            </w:pPr>
            <w:r>
              <w:rPr>
                <w:sz w:val="20"/>
                <w:lang w:eastAsia="lt-LT"/>
              </w:rPr>
              <w:t>RN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A0B" w14:textId="77777777" w:rsidR="007E0DD2" w:rsidRDefault="00111823">
            <w:pPr>
              <w:suppressAutoHyphens/>
              <w:jc w:val="center"/>
              <w:rPr>
                <w:sz w:val="20"/>
                <w:lang w:eastAsia="lt-LT"/>
              </w:rPr>
            </w:pPr>
            <w:r>
              <w:rPr>
                <w:sz w:val="20"/>
                <w:lang w:eastAsia="lt-LT"/>
              </w:rPr>
              <w:t>5 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A0C" w14:textId="77777777" w:rsidR="007E0DD2" w:rsidRDefault="00111823">
            <w:pPr>
              <w:suppressAutoHyphens/>
              <w:jc w:val="center"/>
              <w:rPr>
                <w:sz w:val="20"/>
                <w:lang w:eastAsia="lt-LT"/>
              </w:rPr>
            </w:pPr>
            <w:r>
              <w:rPr>
                <w:sz w:val="20"/>
                <w:lang w:eastAsia="lt-LT"/>
              </w:rPr>
              <w:t>28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A0D" w14:textId="77777777" w:rsidR="007E0DD2" w:rsidRDefault="007E0DD2">
            <w:pPr>
              <w:suppressAutoHyphens/>
              <w:jc w:val="center"/>
              <w:rPr>
                <w:sz w:val="22"/>
                <w:szCs w:val="22"/>
                <w:lang w:eastAsia="lt-LT"/>
              </w:rPr>
            </w:pPr>
          </w:p>
        </w:tc>
      </w:tr>
      <w:tr w:rsidR="007E0DD2" w14:paraId="21318A17" w14:textId="77777777">
        <w:trPr>
          <w:trHeight w:val="23"/>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A0F" w14:textId="77777777" w:rsidR="007E0DD2" w:rsidRDefault="007E0DD2">
            <w:pPr>
              <w:suppressAutoHyphens/>
              <w:jc w:val="center"/>
              <w:rPr>
                <w:sz w:val="22"/>
                <w:szCs w:val="22"/>
                <w:lang w:eastAsia="lt-LT"/>
              </w:rPr>
            </w:pP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A10" w14:textId="77777777" w:rsidR="007E0DD2" w:rsidRDefault="007E0DD2">
            <w:pPr>
              <w:suppressAutoHyphens/>
              <w:jc w:val="center"/>
              <w:rPr>
                <w:sz w:val="22"/>
                <w:szCs w:val="22"/>
                <w:lang w:eastAsia="lt-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A11" w14:textId="77777777" w:rsidR="007E0DD2" w:rsidRDefault="007E0DD2">
            <w:pPr>
              <w:suppressAutoHyphens/>
              <w:jc w:val="center"/>
              <w:rPr>
                <w:sz w:val="22"/>
                <w:szCs w:val="22"/>
                <w:lang w:eastAsia="lt-LT"/>
              </w:rPr>
            </w:pP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A12" w14:textId="77777777" w:rsidR="007E0DD2" w:rsidRDefault="007E0DD2">
            <w:pPr>
              <w:suppressAutoHyphens/>
              <w:jc w:val="center"/>
              <w:rPr>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A13" w14:textId="77777777" w:rsidR="007E0DD2" w:rsidRDefault="007E0DD2">
            <w:pPr>
              <w:suppressAutoHyphens/>
              <w:jc w:val="center"/>
              <w:rPr>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A14" w14:textId="77777777" w:rsidR="007E0DD2" w:rsidRDefault="007E0DD2">
            <w:pPr>
              <w:suppressAutoHyphens/>
              <w:jc w:val="cente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A15" w14:textId="77777777" w:rsidR="007E0DD2" w:rsidRDefault="007E0DD2">
            <w:pPr>
              <w:suppressAutoHyphens/>
              <w:jc w:val="center"/>
              <w:rPr>
                <w:sz w:val="22"/>
                <w:szCs w:val="22"/>
                <w:lang w:eastAsia="lt-LT"/>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A16" w14:textId="77777777" w:rsidR="007E0DD2" w:rsidRDefault="007E0DD2">
            <w:pPr>
              <w:suppressAutoHyphens/>
              <w:jc w:val="center"/>
              <w:rPr>
                <w:sz w:val="22"/>
                <w:szCs w:val="22"/>
                <w:lang w:eastAsia="lt-LT"/>
              </w:rPr>
            </w:pPr>
          </w:p>
        </w:tc>
      </w:tr>
    </w:tbl>
    <w:p w14:paraId="21318A18" w14:textId="77777777" w:rsidR="007E0DD2" w:rsidRDefault="00111823">
      <w:pPr>
        <w:suppressAutoHyphens/>
        <w:ind w:firstLine="720"/>
        <w:jc w:val="both"/>
        <w:rPr>
          <w:szCs w:val="24"/>
          <w:lang w:eastAsia="lt-LT"/>
        </w:rPr>
      </w:pPr>
      <w:r>
        <w:rPr>
          <w:szCs w:val="24"/>
          <w:lang w:eastAsia="lt-LT"/>
        </w:rPr>
        <w:t>Iš viso atrinkta sunaikinti _________________________________ įslaptintų dokumentų.</w:t>
      </w:r>
    </w:p>
    <w:p w14:paraId="21318A19" w14:textId="77777777" w:rsidR="007E0DD2" w:rsidRDefault="00111823">
      <w:pPr>
        <w:suppressAutoHyphens/>
        <w:ind w:firstLine="3969"/>
        <w:jc w:val="both"/>
        <w:rPr>
          <w:lang w:eastAsia="lt-LT"/>
        </w:rPr>
      </w:pPr>
      <w:r>
        <w:rPr>
          <w:sz w:val="20"/>
          <w:lang w:eastAsia="lt-LT"/>
        </w:rPr>
        <w:t>(skaitmenimis ir žodžiais)</w:t>
      </w:r>
    </w:p>
    <w:p w14:paraId="21318A1A" w14:textId="77777777" w:rsidR="007E0DD2" w:rsidRDefault="00111823">
      <w:pPr>
        <w:tabs>
          <w:tab w:val="right" w:leader="underscore" w:pos="9354"/>
        </w:tabs>
        <w:suppressAutoHyphens/>
        <w:ind w:firstLine="720"/>
        <w:jc w:val="both"/>
        <w:rPr>
          <w:szCs w:val="24"/>
          <w:lang w:eastAsia="lt-LT"/>
        </w:rPr>
      </w:pPr>
      <w:r>
        <w:rPr>
          <w:szCs w:val="24"/>
          <w:lang w:eastAsia="lt-LT"/>
        </w:rPr>
        <w:t xml:space="preserve">Už įslaptintų dokumentų sunaikinimą atsakingas (-i) </w:t>
      </w:r>
      <w:r>
        <w:rPr>
          <w:szCs w:val="24"/>
          <w:lang w:eastAsia="lt-LT"/>
        </w:rPr>
        <w:tab/>
        <w:t>.</w:t>
      </w:r>
    </w:p>
    <w:p w14:paraId="21318A1B" w14:textId="77777777" w:rsidR="007E0DD2" w:rsidRDefault="00111823">
      <w:pPr>
        <w:tabs>
          <w:tab w:val="right" w:leader="underscore" w:pos="9354"/>
        </w:tabs>
        <w:suppressAutoHyphens/>
        <w:rPr>
          <w:spacing w:val="-2"/>
          <w:sz w:val="20"/>
          <w:lang w:eastAsia="lt-LT"/>
        </w:rPr>
      </w:pPr>
      <w:r>
        <w:rPr>
          <w:spacing w:val="-2"/>
          <w:sz w:val="20"/>
          <w:lang w:eastAsia="lt-LT"/>
        </w:rPr>
        <w:tab/>
      </w:r>
      <w:r>
        <w:rPr>
          <w:szCs w:val="24"/>
          <w:lang w:eastAsia="lt-LT"/>
        </w:rPr>
        <w:t>.</w:t>
      </w:r>
    </w:p>
    <w:p w14:paraId="21318A1C" w14:textId="77777777" w:rsidR="007E0DD2" w:rsidRDefault="00111823">
      <w:pPr>
        <w:suppressAutoHyphens/>
        <w:ind w:firstLine="2968"/>
        <w:rPr>
          <w:spacing w:val="-2"/>
          <w:sz w:val="20"/>
          <w:lang w:eastAsia="lt-LT"/>
        </w:rPr>
      </w:pPr>
      <w:r>
        <w:rPr>
          <w:spacing w:val="-2"/>
          <w:sz w:val="20"/>
          <w:lang w:eastAsia="lt-LT"/>
        </w:rPr>
        <w:t>(pareigų pavadinimas (-ai), vardas (-ai) ir pavardė (-ės))</w:t>
      </w:r>
    </w:p>
    <w:p w14:paraId="21318A1D" w14:textId="77777777" w:rsidR="007E0DD2" w:rsidRDefault="00111823">
      <w:pPr>
        <w:tabs>
          <w:tab w:val="right" w:leader="underscore" w:pos="9354"/>
        </w:tabs>
        <w:suppressAutoHyphens/>
        <w:ind w:firstLine="720"/>
        <w:jc w:val="both"/>
        <w:rPr>
          <w:szCs w:val="24"/>
          <w:lang w:eastAsia="lt-LT"/>
        </w:rPr>
      </w:pPr>
      <w:r>
        <w:rPr>
          <w:szCs w:val="24"/>
          <w:lang w:eastAsia="lt-LT"/>
        </w:rPr>
        <w:t xml:space="preserve">Įslaptinti dokumentai turi būti sunaikinami </w:t>
      </w:r>
      <w:r>
        <w:rPr>
          <w:szCs w:val="24"/>
          <w:lang w:eastAsia="lt-LT"/>
        </w:rPr>
        <w:tab/>
        <w:t>.</w:t>
      </w:r>
    </w:p>
    <w:p w14:paraId="21318A1E" w14:textId="77777777" w:rsidR="007E0DD2" w:rsidRDefault="00111823">
      <w:pPr>
        <w:suppressAutoHyphens/>
        <w:ind w:firstLine="6480"/>
        <w:rPr>
          <w:sz w:val="20"/>
          <w:lang w:eastAsia="lt-LT"/>
        </w:rPr>
      </w:pPr>
      <w:r>
        <w:rPr>
          <w:sz w:val="20"/>
          <w:lang w:eastAsia="lt-LT"/>
        </w:rPr>
        <w:t>(sunaikinimo būdas)</w:t>
      </w:r>
    </w:p>
    <w:p w14:paraId="21318A1F" w14:textId="77777777" w:rsidR="007E0DD2" w:rsidRDefault="007E0DD2">
      <w:pPr>
        <w:suppressAutoHyphens/>
        <w:rPr>
          <w:sz w:val="10"/>
          <w:szCs w:val="10"/>
          <w:lang w:eastAsia="lt-LT"/>
        </w:rPr>
      </w:pPr>
    </w:p>
    <w:p w14:paraId="21318A20" w14:textId="77777777" w:rsidR="007E0DD2" w:rsidRDefault="00111823">
      <w:pPr>
        <w:suppressAutoHyphens/>
        <w:ind w:firstLine="720"/>
        <w:jc w:val="both"/>
        <w:rPr>
          <w:szCs w:val="24"/>
          <w:lang w:eastAsia="lt-LT"/>
        </w:rPr>
      </w:pPr>
      <w:r>
        <w:rPr>
          <w:szCs w:val="24"/>
          <w:lang w:eastAsia="lt-LT"/>
        </w:rPr>
        <w:t>PRIDEDAMA. ________ lapai (-ų).</w:t>
      </w:r>
    </w:p>
    <w:p w14:paraId="21318A21" w14:textId="77777777" w:rsidR="007E0DD2" w:rsidRDefault="007E0DD2">
      <w:pPr>
        <w:suppressAutoHyphens/>
        <w:rPr>
          <w:szCs w:val="24"/>
          <w:lang w:eastAsia="lt-LT"/>
        </w:rPr>
      </w:pPr>
    </w:p>
    <w:p w14:paraId="21318A22" w14:textId="77777777" w:rsidR="007E0DD2" w:rsidRDefault="00111823">
      <w:pPr>
        <w:suppressAutoHyphens/>
        <w:rPr>
          <w:szCs w:val="24"/>
          <w:lang w:eastAsia="lt-LT"/>
        </w:rPr>
      </w:pPr>
      <w:r>
        <w:rPr>
          <w:szCs w:val="24"/>
          <w:lang w:eastAsia="lt-LT"/>
        </w:rPr>
        <w:t>_______________________              _____________</w:t>
      </w:r>
      <w:r>
        <w:rPr>
          <w:szCs w:val="24"/>
          <w:lang w:eastAsia="lt-LT"/>
        </w:rPr>
        <w:tab/>
        <w:t xml:space="preserve">            ____________________________</w:t>
      </w:r>
    </w:p>
    <w:p w14:paraId="21318A23" w14:textId="77777777" w:rsidR="007E0DD2" w:rsidRDefault="00111823">
      <w:pPr>
        <w:suppressAutoHyphens/>
        <w:ind w:firstLine="567"/>
        <w:jc w:val="both"/>
        <w:rPr>
          <w:sz w:val="20"/>
          <w:lang w:eastAsia="lt-LT"/>
        </w:rPr>
      </w:pPr>
      <w:r>
        <w:rPr>
          <w:sz w:val="20"/>
          <w:lang w:eastAsia="lt-LT"/>
        </w:rPr>
        <w:t>(pareigų pavadinimas)</w:t>
      </w:r>
      <w:r>
        <w:rPr>
          <w:sz w:val="20"/>
          <w:lang w:eastAsia="lt-LT"/>
        </w:rPr>
        <w:tab/>
      </w:r>
      <w:r>
        <w:rPr>
          <w:sz w:val="20"/>
          <w:lang w:eastAsia="lt-LT"/>
        </w:rPr>
        <w:tab/>
        <w:t xml:space="preserve">      (parašas)</w:t>
      </w:r>
      <w:r>
        <w:rPr>
          <w:sz w:val="20"/>
          <w:lang w:eastAsia="lt-LT"/>
        </w:rPr>
        <w:tab/>
      </w:r>
      <w:r>
        <w:rPr>
          <w:sz w:val="20"/>
          <w:lang w:eastAsia="lt-LT"/>
        </w:rPr>
        <w:tab/>
        <w:t xml:space="preserve">       (vardas ir pavardė)</w:t>
      </w:r>
    </w:p>
    <w:p w14:paraId="21318A24" w14:textId="77777777" w:rsidR="007E0DD2" w:rsidRDefault="007E0DD2">
      <w:pPr>
        <w:suppressAutoHyphens/>
        <w:jc w:val="both"/>
        <w:rPr>
          <w:sz w:val="20"/>
          <w:lang w:eastAsia="lt-LT"/>
        </w:rPr>
      </w:pPr>
    </w:p>
    <w:p w14:paraId="21318A25" w14:textId="77777777" w:rsidR="007E0DD2" w:rsidRDefault="00111823">
      <w:pPr>
        <w:suppressAutoHyphens/>
        <w:rPr>
          <w:sz w:val="20"/>
          <w:lang w:eastAsia="lt-LT"/>
        </w:rPr>
      </w:pPr>
      <w:r>
        <w:rPr>
          <w:sz w:val="20"/>
          <w:lang w:eastAsia="lt-LT"/>
        </w:rPr>
        <w:t>(Paslapčių subjekto specialiosios ekspertų komisijos pirmininko viza)</w:t>
      </w:r>
    </w:p>
    <w:p w14:paraId="21318A26" w14:textId="77777777" w:rsidR="007E0DD2" w:rsidRDefault="007E0DD2">
      <w:pPr>
        <w:suppressAutoHyphens/>
        <w:jc w:val="both"/>
        <w:rPr>
          <w:sz w:val="20"/>
          <w:lang w:eastAsia="lt-LT"/>
        </w:rPr>
      </w:pPr>
    </w:p>
    <w:p w14:paraId="21318A27" w14:textId="77777777" w:rsidR="007E0DD2" w:rsidRDefault="00111823">
      <w:pPr>
        <w:tabs>
          <w:tab w:val="center" w:pos="4153"/>
          <w:tab w:val="right" w:pos="8306"/>
        </w:tabs>
        <w:suppressAutoHyphens/>
        <w:rPr>
          <w:sz w:val="20"/>
          <w:lang w:eastAsia="lt-LT"/>
        </w:rPr>
      </w:pPr>
      <w:r>
        <w:rPr>
          <w:sz w:val="20"/>
          <w:lang w:eastAsia="lt-LT"/>
        </w:rPr>
        <w:t>(Valstybės archyvo ar savininko teises</w:t>
      </w:r>
    </w:p>
    <w:p w14:paraId="21318A28" w14:textId="77777777" w:rsidR="007E0DD2" w:rsidRDefault="00111823">
      <w:pPr>
        <w:tabs>
          <w:tab w:val="center" w:pos="4153"/>
          <w:tab w:val="right" w:pos="8306"/>
        </w:tabs>
        <w:suppressAutoHyphens/>
        <w:rPr>
          <w:sz w:val="20"/>
          <w:lang w:eastAsia="lt-LT"/>
        </w:rPr>
      </w:pPr>
      <w:r>
        <w:rPr>
          <w:sz w:val="20"/>
          <w:lang w:eastAsia="lt-LT"/>
        </w:rPr>
        <w:t>ir pareigas įgyvendinančios institucijos</w:t>
      </w:r>
    </w:p>
    <w:p w14:paraId="21318A29" w14:textId="77777777" w:rsidR="007E0DD2" w:rsidRDefault="00111823">
      <w:pPr>
        <w:suppressAutoHyphens/>
        <w:rPr>
          <w:sz w:val="20"/>
          <w:lang w:eastAsia="lt-LT"/>
        </w:rPr>
      </w:pPr>
      <w:r>
        <w:rPr>
          <w:sz w:val="20"/>
          <w:lang w:eastAsia="lt-LT"/>
        </w:rPr>
        <w:t>ar jos įgaliotos įstaigos suderinimo žyma)</w:t>
      </w:r>
    </w:p>
    <w:p w14:paraId="21318A2A" w14:textId="77777777" w:rsidR="007E0DD2" w:rsidRDefault="00111823">
      <w:pPr>
        <w:suppressAutoHyphens/>
        <w:rPr>
          <w:lang w:eastAsia="lt-LT"/>
        </w:rPr>
      </w:pPr>
      <w:r>
        <w:rPr>
          <w:lang w:eastAsia="lt-LT"/>
        </w:rPr>
        <w:t>Sunaikinta __________</w:t>
      </w:r>
    </w:p>
    <w:p w14:paraId="21318A2B" w14:textId="77777777" w:rsidR="007E0DD2" w:rsidRDefault="00111823">
      <w:pPr>
        <w:suppressAutoHyphens/>
        <w:ind w:left="720" w:firstLine="720"/>
        <w:rPr>
          <w:sz w:val="20"/>
          <w:lang w:eastAsia="lt-LT"/>
        </w:rPr>
      </w:pPr>
      <w:r>
        <w:rPr>
          <w:sz w:val="20"/>
          <w:lang w:eastAsia="lt-LT"/>
        </w:rPr>
        <w:t>(data)</w:t>
      </w:r>
    </w:p>
    <w:p w14:paraId="21318A2C" w14:textId="77777777" w:rsidR="007E0DD2" w:rsidRDefault="00111823">
      <w:pPr>
        <w:suppressAutoHyphens/>
        <w:rPr>
          <w:sz w:val="20"/>
          <w:lang w:eastAsia="lt-LT"/>
        </w:rPr>
      </w:pPr>
      <w:r>
        <w:rPr>
          <w:sz w:val="20"/>
          <w:lang w:eastAsia="lt-LT"/>
        </w:rPr>
        <w:t>(Pareigų pavadinimas)</w:t>
      </w:r>
    </w:p>
    <w:p w14:paraId="21318A2D" w14:textId="77777777" w:rsidR="007E0DD2" w:rsidRDefault="00111823">
      <w:pPr>
        <w:suppressAutoHyphens/>
        <w:rPr>
          <w:sz w:val="20"/>
          <w:lang w:eastAsia="lt-LT"/>
        </w:rPr>
      </w:pPr>
      <w:r>
        <w:rPr>
          <w:sz w:val="20"/>
          <w:lang w:eastAsia="lt-LT"/>
        </w:rPr>
        <w:t>(Parašas)</w:t>
      </w:r>
    </w:p>
    <w:p w14:paraId="21318A2E" w14:textId="77777777" w:rsidR="007E0DD2" w:rsidRDefault="00111823">
      <w:pPr>
        <w:suppressAutoHyphens/>
        <w:rPr>
          <w:sz w:val="20"/>
          <w:lang w:eastAsia="lt-LT"/>
        </w:rPr>
      </w:pPr>
      <w:r>
        <w:rPr>
          <w:sz w:val="20"/>
          <w:lang w:eastAsia="lt-LT"/>
        </w:rPr>
        <w:t>(Vardas ir pavardė)</w:t>
      </w:r>
    </w:p>
    <w:p w14:paraId="21318A2F" w14:textId="77777777" w:rsidR="007E0DD2" w:rsidRDefault="00111823">
      <w:pPr>
        <w:suppressAutoHyphens/>
        <w:rPr>
          <w:color w:val="000000"/>
        </w:rPr>
      </w:pPr>
      <w:r>
        <w:rPr>
          <w:b/>
          <w:bCs/>
          <w:sz w:val="20"/>
          <w:lang w:eastAsia="lt-LT"/>
        </w:rPr>
        <w:t>Pastaba.</w:t>
      </w:r>
      <w:r>
        <w:rPr>
          <w:sz w:val="20"/>
          <w:lang w:eastAsia="lt-LT"/>
        </w:rPr>
        <w:t xml:space="preserve"> Paslapčių subjekto specialiosios ekspertų komisijos pirmininko viza neprivaloma.</w:t>
      </w:r>
    </w:p>
    <w:p w14:paraId="21318A30" w14:textId="03377CFB" w:rsidR="007E0DD2" w:rsidRDefault="00E278F0">
      <w:pPr>
        <w:jc w:val="both"/>
        <w:rPr>
          <w:b/>
          <w:sz w:val="20"/>
        </w:rPr>
      </w:pPr>
    </w:p>
    <w:p w14:paraId="3DB3FEF9" w14:textId="0A58BD89" w:rsidR="00237AB1" w:rsidRDefault="00237AB1">
      <w:pPr>
        <w:ind w:left="4820"/>
        <w:sectPr w:rsidR="00237AB1" w:rsidSect="00237AB1">
          <w:pgSz w:w="11906" w:h="16838"/>
          <w:pgMar w:top="1134" w:right="849" w:bottom="1134" w:left="1701" w:header="709" w:footer="709" w:gutter="0"/>
          <w:pgNumType w:start="1"/>
          <w:cols w:space="1296"/>
          <w:formProt w:val="0"/>
          <w:titlePg/>
          <w:docGrid w:linePitch="326"/>
        </w:sectPr>
      </w:pPr>
    </w:p>
    <w:p w14:paraId="21318A31" w14:textId="267DA873" w:rsidR="007E0DD2" w:rsidRDefault="00111823">
      <w:pPr>
        <w:ind w:left="4820"/>
      </w:pPr>
      <w:r>
        <w:rPr>
          <w:lang w:eastAsia="ar-SA"/>
        </w:rPr>
        <w:lastRenderedPageBreak/>
        <w:t>PATVIRTINTA</w:t>
      </w:r>
      <w:r>
        <w:rPr>
          <w:lang w:eastAsia="ar-SA"/>
        </w:rPr>
        <w:br/>
        <w:t>Lietuvos Respublikos Vyriausybės</w:t>
      </w:r>
      <w:r>
        <w:rPr>
          <w:lang w:eastAsia="ar-SA"/>
        </w:rPr>
        <w:br/>
      </w:r>
      <w:r>
        <w:t xml:space="preserve">2018 m. rugpjūčio 13 d.  </w:t>
      </w:r>
      <w:r>
        <w:rPr>
          <w:lang w:eastAsia="ar-SA"/>
        </w:rPr>
        <w:t xml:space="preserve">nutarimu </w:t>
      </w:r>
      <w:r>
        <w:t xml:space="preserve">Nr. 820  </w:t>
      </w:r>
    </w:p>
    <w:p w14:paraId="21318A32" w14:textId="4E231CC1" w:rsidR="007E0DD2" w:rsidRDefault="007E0DD2">
      <w:pPr>
        <w:ind w:left="4820"/>
        <w:rPr>
          <w:rFonts w:eastAsia="Calibri"/>
          <w:b/>
          <w:bCs/>
          <w:iCs/>
          <w:color w:val="000000"/>
          <w:szCs w:val="24"/>
        </w:rPr>
      </w:pPr>
    </w:p>
    <w:p w14:paraId="21318A33" w14:textId="77777777" w:rsidR="007E0DD2" w:rsidRDefault="00111823">
      <w:pPr>
        <w:tabs>
          <w:tab w:val="left" w:pos="3402"/>
        </w:tabs>
        <w:jc w:val="center"/>
        <w:rPr>
          <w:rFonts w:ascii="Calibri" w:hAnsi="Calibri"/>
          <w:color w:val="00000A"/>
          <w:sz w:val="22"/>
          <w:szCs w:val="22"/>
        </w:rPr>
      </w:pPr>
      <w:r>
        <w:rPr>
          <w:b/>
          <w:bCs/>
          <w:iCs/>
          <w:color w:val="000000"/>
          <w:szCs w:val="24"/>
        </w:rPr>
        <w:t>ŠIAURĖS ATLANTO SUTARTIES ORGANIZACIJOS IR EUROPOS SĄJUNGOS LIETUVOS RESPUBLIKAI PERDUOTOS ĮSLAPTINTOS INFORMACIJOS ADMINISTRAVIMO TVARKOS APRAŠAS</w:t>
      </w:r>
    </w:p>
    <w:p w14:paraId="21318A34" w14:textId="77777777" w:rsidR="007E0DD2" w:rsidRDefault="007E0DD2">
      <w:pPr>
        <w:tabs>
          <w:tab w:val="left" w:pos="3402"/>
        </w:tabs>
        <w:spacing w:line="360" w:lineRule="atLeast"/>
        <w:jc w:val="center"/>
        <w:rPr>
          <w:b/>
          <w:bCs/>
          <w:i/>
          <w:iCs/>
          <w:color w:val="000000"/>
          <w:szCs w:val="24"/>
        </w:rPr>
      </w:pPr>
    </w:p>
    <w:p w14:paraId="21318A35" w14:textId="77777777" w:rsidR="007E0DD2" w:rsidRDefault="00E278F0">
      <w:pPr>
        <w:tabs>
          <w:tab w:val="left" w:pos="3402"/>
        </w:tabs>
        <w:jc w:val="center"/>
        <w:rPr>
          <w:b/>
          <w:bCs/>
          <w:color w:val="000000"/>
          <w:szCs w:val="24"/>
        </w:rPr>
      </w:pPr>
      <w:r w:rsidR="00111823">
        <w:rPr>
          <w:b/>
          <w:bCs/>
          <w:color w:val="000000"/>
          <w:szCs w:val="24"/>
        </w:rPr>
        <w:t>I</w:t>
      </w:r>
      <w:r w:rsidR="00111823">
        <w:rPr>
          <w:b/>
          <w:bCs/>
          <w:color w:val="000000"/>
          <w:szCs w:val="24"/>
        </w:rPr>
        <w:t xml:space="preserve"> SKYRIUS</w:t>
      </w:r>
    </w:p>
    <w:p w14:paraId="21318A36" w14:textId="77777777" w:rsidR="007E0DD2" w:rsidRDefault="00E278F0">
      <w:pPr>
        <w:jc w:val="center"/>
        <w:rPr>
          <w:b/>
          <w:bCs/>
          <w:color w:val="000000"/>
          <w:szCs w:val="24"/>
        </w:rPr>
      </w:pPr>
      <w:r w:rsidR="00111823">
        <w:rPr>
          <w:b/>
          <w:bCs/>
          <w:color w:val="000000"/>
          <w:szCs w:val="24"/>
        </w:rPr>
        <w:t>BENDROSIOS NUOSTATOS</w:t>
      </w:r>
    </w:p>
    <w:p w14:paraId="21318A37" w14:textId="77777777" w:rsidR="007E0DD2" w:rsidRDefault="007E0DD2">
      <w:pPr>
        <w:jc w:val="center"/>
        <w:rPr>
          <w:color w:val="00000A"/>
          <w:szCs w:val="24"/>
          <w:lang w:eastAsia="lt-LT"/>
        </w:rPr>
      </w:pPr>
    </w:p>
    <w:p w14:paraId="21318A38" w14:textId="77777777" w:rsidR="007E0DD2" w:rsidRDefault="00E278F0">
      <w:pPr>
        <w:spacing w:line="360" w:lineRule="atLeast"/>
        <w:ind w:firstLine="720"/>
        <w:jc w:val="both"/>
        <w:rPr>
          <w:szCs w:val="24"/>
          <w:lang w:eastAsia="lt-LT"/>
        </w:rPr>
      </w:pPr>
      <w:r w:rsidR="00111823">
        <w:rPr>
          <w:szCs w:val="24"/>
          <w:lang w:eastAsia="lt-LT"/>
        </w:rPr>
        <w:t>1</w:t>
      </w:r>
      <w:r w:rsidR="00111823">
        <w:rPr>
          <w:szCs w:val="24"/>
          <w:lang w:eastAsia="lt-LT"/>
        </w:rPr>
        <w:t xml:space="preserve">. Šiaurės Atlanto sutarties organizacijos ir Europos Sąjungos Lietuvos Respublikai perduotos įslaptintos informacijos administravimo tvarkos aprašas (toliau – Aprašas) nustato Šiaurės Atlanto sutarties organizacijos (toliau – NATO) ir Europos Sąjungos (toliau – ES) Lietuvos Respublikai perduotų įslaptintų dokumentų (toliau – Lietuvai perduoti įslaptinti dokumentai) registravimo, tvarkymo, gabenimo, siuntimo, dauginimo, naikinimo ir inventorizavimo procedūras ir laikmenų, kuriose įrašyti Lietuvai perduoti įslaptinti  dokumentai, administravimo procedūras. </w:t>
      </w:r>
    </w:p>
    <w:p w14:paraId="21318A39" w14:textId="77777777" w:rsidR="007E0DD2" w:rsidRDefault="00E278F0">
      <w:pPr>
        <w:spacing w:line="360" w:lineRule="atLeast"/>
        <w:ind w:firstLine="720"/>
        <w:jc w:val="both"/>
        <w:rPr>
          <w:szCs w:val="24"/>
          <w:lang w:eastAsia="lt-LT"/>
        </w:rPr>
      </w:pPr>
      <w:r w:rsidR="00111823">
        <w:rPr>
          <w:szCs w:val="24"/>
          <w:lang w:eastAsia="lt-LT"/>
        </w:rPr>
        <w:t>2</w:t>
      </w:r>
      <w:r w:rsidR="00111823">
        <w:rPr>
          <w:szCs w:val="24"/>
          <w:lang w:eastAsia="lt-LT"/>
        </w:rPr>
        <w:t xml:space="preserve">. Apraše vartojamos sąvokos atitinka </w:t>
      </w:r>
      <w:r w:rsidR="00111823">
        <w:rPr>
          <w:bCs/>
          <w:szCs w:val="24"/>
          <w:lang w:eastAsia="lt-LT"/>
        </w:rPr>
        <w:t xml:space="preserve">2013 m. rugsėjo 23 d. Tarybos sprendime </w:t>
      </w:r>
      <w:r w:rsidR="00111823">
        <w:rPr>
          <w:szCs w:val="24"/>
          <w:lang w:eastAsia="lt-LT"/>
        </w:rPr>
        <w:t xml:space="preserve">2013/488/ES </w:t>
      </w:r>
      <w:r w:rsidR="00111823">
        <w:rPr>
          <w:bCs/>
          <w:szCs w:val="24"/>
          <w:lang w:eastAsia="lt-LT"/>
        </w:rPr>
        <w:t xml:space="preserve">dėl ES įslaptintos informacijos apsaugai užtikrinti skirtų saugumo taisyklių </w:t>
      </w:r>
      <w:r w:rsidR="00111823">
        <w:rPr>
          <w:bCs/>
          <w:szCs w:val="24"/>
          <w:lang w:eastAsia="lt-LT"/>
        </w:rPr>
        <w:br/>
        <w:t>(OL 2013 L 274, p. 1) (toliau – Tarybos sprendimas),</w:t>
      </w:r>
      <w:r w:rsidR="00111823">
        <w:rPr>
          <w:szCs w:val="24"/>
          <w:lang w:eastAsia="lt-LT"/>
        </w:rPr>
        <w:t xml:space="preserve"> </w:t>
      </w:r>
      <w:r w:rsidR="00111823">
        <w:rPr>
          <w:szCs w:val="24"/>
        </w:rPr>
        <w:t xml:space="preserve">2012 m. sausio 17 d. NATO saugumo komiteto direktyvos AC/35-D/2002-REV4 </w:t>
      </w:r>
      <w:r w:rsidR="00111823">
        <w:rPr>
          <w:szCs w:val="24"/>
          <w:lang w:eastAsia="lt-LT"/>
        </w:rPr>
        <w:t>dėl informacijos apsaugos (</w:t>
      </w:r>
      <w:r w:rsidR="00111823">
        <w:rPr>
          <w:bCs/>
          <w:szCs w:val="24"/>
          <w:lang w:eastAsia="lt-LT"/>
        </w:rPr>
        <w:t xml:space="preserve">toliau – Direktyva), </w:t>
      </w:r>
      <w:r w:rsidR="00111823">
        <w:rPr>
          <w:szCs w:val="24"/>
          <w:lang w:eastAsia="lt-LT"/>
        </w:rPr>
        <w:t>Lietuvos Respublikos valstybės ir tarnybos paslapčių įstatyme, Lietuvos Respublikos dokumentų ir archyvų įstatyme, Įslaptintos informacijos administravimo ir išslaptinimo tvarkos apraše</w:t>
      </w:r>
      <w:r w:rsidR="00111823">
        <w:rPr>
          <w:bCs/>
          <w:szCs w:val="24"/>
          <w:lang w:eastAsia="lt-LT"/>
        </w:rPr>
        <w:t xml:space="preserve">, patvirtintame šiuo Lietuvos Respublikos Vyriausybės nutarimu (toliau – Įslaptintos informacijos administravimo ir išslaptinimo tvarkos aprašas), </w:t>
      </w:r>
      <w:r w:rsidR="00111823">
        <w:rPr>
          <w:szCs w:val="24"/>
          <w:lang w:eastAsia="lt-LT"/>
        </w:rPr>
        <w:t>ir Įslaptintai informacijai įrašyti skirtų laikmenų administravimo tvarkos apraše, patvirtiname šiuo Vyriausybės nutarimu (toliau – Įslaptintai informacijai įrašyti skirtų laikmenų administravimo tvarkos apraše), vartojamas sąvokas.</w:t>
      </w:r>
    </w:p>
    <w:p w14:paraId="21318A3A" w14:textId="77777777" w:rsidR="007E0DD2" w:rsidRDefault="00E278F0">
      <w:pPr>
        <w:spacing w:line="360" w:lineRule="atLeast"/>
        <w:ind w:firstLine="720"/>
        <w:jc w:val="both"/>
        <w:rPr>
          <w:szCs w:val="24"/>
          <w:lang w:eastAsia="lt-LT"/>
        </w:rPr>
      </w:pPr>
      <w:r w:rsidR="00111823">
        <w:rPr>
          <w:szCs w:val="24"/>
          <w:lang w:eastAsia="lt-LT"/>
        </w:rPr>
        <w:t>3</w:t>
      </w:r>
      <w:r w:rsidR="00111823">
        <w:rPr>
          <w:szCs w:val="24"/>
          <w:lang w:eastAsia="lt-LT"/>
        </w:rPr>
        <w:t>. Slaptumo žymų, kuriomis žymimi įslaptinti dokumentai, atitikmenys:</w:t>
      </w:r>
    </w:p>
    <w:p w14:paraId="21318A3B" w14:textId="77777777" w:rsidR="007E0DD2" w:rsidRDefault="007E0DD2">
      <w:pPr>
        <w:rPr>
          <w:sz w:val="10"/>
          <w:szCs w:val="10"/>
        </w:rPr>
      </w:pPr>
    </w:p>
    <w:tbl>
      <w:tblPr>
        <w:tblW w:w="935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tblCellMar>
        <w:tblLook w:val="04A0" w:firstRow="1" w:lastRow="0" w:firstColumn="1" w:lastColumn="0" w:noHBand="0" w:noVBand="1"/>
      </w:tblPr>
      <w:tblGrid>
        <w:gridCol w:w="3176"/>
        <w:gridCol w:w="2920"/>
        <w:gridCol w:w="3260"/>
      </w:tblGrid>
      <w:tr w:rsidR="007E0DD2" w14:paraId="21318A40" w14:textId="77777777">
        <w:tc>
          <w:tcPr>
            <w:tcW w:w="3176" w:type="dxa"/>
            <w:tcBorders>
              <w:top w:val="single" w:sz="4" w:space="0" w:color="auto"/>
              <w:left w:val="single" w:sz="4" w:space="0" w:color="auto"/>
              <w:bottom w:val="single" w:sz="4" w:space="0" w:color="auto"/>
              <w:right w:val="single" w:sz="4" w:space="0" w:color="auto"/>
            </w:tcBorders>
          </w:tcPr>
          <w:p w14:paraId="21318A3C" w14:textId="77777777" w:rsidR="007E0DD2" w:rsidRDefault="00111823">
            <w:pPr>
              <w:spacing w:line="360" w:lineRule="atLeast"/>
              <w:jc w:val="center"/>
              <w:rPr>
                <w:rFonts w:eastAsia="Calibri"/>
                <w:b/>
                <w:bCs/>
                <w:color w:val="000000"/>
                <w:szCs w:val="24"/>
              </w:rPr>
            </w:pPr>
            <w:r>
              <w:rPr>
                <w:b/>
                <w:bCs/>
                <w:color w:val="000000"/>
                <w:szCs w:val="24"/>
              </w:rPr>
              <w:t>Lietuvos Respublikoje</w:t>
            </w:r>
          </w:p>
          <w:p w14:paraId="21318A3D" w14:textId="77777777" w:rsidR="007E0DD2" w:rsidRDefault="007E0DD2">
            <w:pPr>
              <w:suppressAutoHyphens/>
              <w:spacing w:line="360" w:lineRule="atLeast"/>
              <w:jc w:val="center"/>
              <w:rPr>
                <w:rFonts w:eastAsia="Calibri"/>
                <w:b/>
                <w:bCs/>
                <w:color w:val="000000"/>
                <w:szCs w:val="24"/>
              </w:rPr>
            </w:pPr>
          </w:p>
        </w:tc>
        <w:tc>
          <w:tcPr>
            <w:tcW w:w="2920" w:type="dxa"/>
            <w:tcBorders>
              <w:top w:val="single" w:sz="4" w:space="0" w:color="auto"/>
              <w:left w:val="single" w:sz="4" w:space="0" w:color="auto"/>
              <w:bottom w:val="single" w:sz="4" w:space="0" w:color="auto"/>
              <w:right w:val="single" w:sz="4" w:space="0" w:color="auto"/>
            </w:tcBorders>
            <w:hideMark/>
          </w:tcPr>
          <w:p w14:paraId="21318A3E" w14:textId="77777777" w:rsidR="007E0DD2" w:rsidRDefault="00111823">
            <w:pPr>
              <w:suppressAutoHyphens/>
              <w:spacing w:line="360" w:lineRule="atLeast"/>
              <w:jc w:val="center"/>
              <w:rPr>
                <w:rFonts w:eastAsia="Calibri"/>
                <w:b/>
                <w:bCs/>
                <w:color w:val="000000"/>
                <w:szCs w:val="24"/>
              </w:rPr>
            </w:pPr>
            <w:r>
              <w:rPr>
                <w:b/>
                <w:bCs/>
                <w:color w:val="000000"/>
                <w:szCs w:val="24"/>
              </w:rPr>
              <w:t>NATO</w:t>
            </w:r>
          </w:p>
        </w:tc>
        <w:tc>
          <w:tcPr>
            <w:tcW w:w="3260" w:type="dxa"/>
            <w:tcBorders>
              <w:top w:val="single" w:sz="4" w:space="0" w:color="auto"/>
              <w:left w:val="single" w:sz="4" w:space="0" w:color="auto"/>
              <w:bottom w:val="single" w:sz="4" w:space="0" w:color="auto"/>
              <w:right w:val="single" w:sz="4" w:space="0" w:color="auto"/>
            </w:tcBorders>
            <w:hideMark/>
          </w:tcPr>
          <w:p w14:paraId="21318A3F" w14:textId="77777777" w:rsidR="007E0DD2" w:rsidRDefault="00111823">
            <w:pPr>
              <w:suppressAutoHyphens/>
              <w:spacing w:line="360" w:lineRule="atLeast"/>
              <w:jc w:val="center"/>
              <w:rPr>
                <w:rFonts w:eastAsia="Calibri"/>
                <w:b/>
                <w:bCs/>
                <w:color w:val="000000"/>
                <w:szCs w:val="24"/>
              </w:rPr>
            </w:pPr>
            <w:r>
              <w:rPr>
                <w:b/>
                <w:bCs/>
                <w:color w:val="000000"/>
                <w:szCs w:val="24"/>
              </w:rPr>
              <w:t>ES</w:t>
            </w:r>
          </w:p>
        </w:tc>
      </w:tr>
      <w:tr w:rsidR="007E0DD2" w14:paraId="21318A44" w14:textId="77777777">
        <w:tc>
          <w:tcPr>
            <w:tcW w:w="3176" w:type="dxa"/>
            <w:tcBorders>
              <w:top w:val="single" w:sz="4" w:space="0" w:color="auto"/>
              <w:left w:val="single" w:sz="4" w:space="0" w:color="auto"/>
              <w:bottom w:val="single" w:sz="4" w:space="0" w:color="auto"/>
              <w:right w:val="single" w:sz="4" w:space="0" w:color="auto"/>
            </w:tcBorders>
            <w:hideMark/>
          </w:tcPr>
          <w:p w14:paraId="21318A41" w14:textId="77777777" w:rsidR="007E0DD2" w:rsidRDefault="00111823">
            <w:pPr>
              <w:suppressAutoHyphens/>
              <w:spacing w:line="360" w:lineRule="atLeast"/>
              <w:jc w:val="center"/>
              <w:rPr>
                <w:rFonts w:eastAsia="Calibri"/>
                <w:bCs/>
                <w:color w:val="000000"/>
                <w:szCs w:val="24"/>
              </w:rPr>
            </w:pPr>
            <w:r>
              <w:rPr>
                <w:bCs/>
                <w:color w:val="000000"/>
                <w:szCs w:val="24"/>
              </w:rPr>
              <w:t>VISIŠKAI SLAPTAI</w:t>
            </w:r>
          </w:p>
        </w:tc>
        <w:tc>
          <w:tcPr>
            <w:tcW w:w="2920" w:type="dxa"/>
            <w:tcBorders>
              <w:top w:val="single" w:sz="4" w:space="0" w:color="auto"/>
              <w:left w:val="single" w:sz="4" w:space="0" w:color="auto"/>
              <w:bottom w:val="single" w:sz="4" w:space="0" w:color="auto"/>
              <w:right w:val="single" w:sz="4" w:space="0" w:color="auto"/>
            </w:tcBorders>
            <w:hideMark/>
          </w:tcPr>
          <w:p w14:paraId="21318A42" w14:textId="77777777" w:rsidR="007E0DD2" w:rsidRDefault="00111823">
            <w:pPr>
              <w:suppressAutoHyphens/>
              <w:spacing w:line="360" w:lineRule="atLeast"/>
              <w:jc w:val="center"/>
              <w:rPr>
                <w:rFonts w:eastAsia="Calibri"/>
                <w:bCs/>
                <w:color w:val="000000"/>
                <w:szCs w:val="24"/>
              </w:rPr>
            </w:pPr>
            <w:r>
              <w:rPr>
                <w:bCs/>
                <w:color w:val="000000"/>
                <w:szCs w:val="24"/>
              </w:rPr>
              <w:t>COSMIC TOP SECRET</w:t>
            </w:r>
          </w:p>
        </w:tc>
        <w:tc>
          <w:tcPr>
            <w:tcW w:w="3260" w:type="dxa"/>
            <w:tcBorders>
              <w:top w:val="single" w:sz="4" w:space="0" w:color="auto"/>
              <w:left w:val="single" w:sz="4" w:space="0" w:color="auto"/>
              <w:bottom w:val="single" w:sz="4" w:space="0" w:color="auto"/>
              <w:right w:val="single" w:sz="4" w:space="0" w:color="auto"/>
            </w:tcBorders>
            <w:hideMark/>
          </w:tcPr>
          <w:p w14:paraId="21318A43" w14:textId="77777777" w:rsidR="007E0DD2" w:rsidRDefault="00111823">
            <w:pPr>
              <w:suppressAutoHyphens/>
              <w:spacing w:line="360" w:lineRule="atLeast"/>
              <w:jc w:val="center"/>
              <w:rPr>
                <w:rFonts w:eastAsia="Calibri"/>
                <w:bCs/>
                <w:color w:val="000000"/>
                <w:szCs w:val="24"/>
              </w:rPr>
            </w:pPr>
            <w:r>
              <w:rPr>
                <w:bCs/>
                <w:color w:val="000000"/>
                <w:szCs w:val="24"/>
              </w:rPr>
              <w:t>TRES SECRET UE/EU TOP SECRET</w:t>
            </w:r>
          </w:p>
        </w:tc>
      </w:tr>
      <w:tr w:rsidR="007E0DD2" w14:paraId="21318A48" w14:textId="77777777">
        <w:tc>
          <w:tcPr>
            <w:tcW w:w="3176" w:type="dxa"/>
            <w:tcBorders>
              <w:top w:val="single" w:sz="4" w:space="0" w:color="auto"/>
              <w:left w:val="single" w:sz="4" w:space="0" w:color="auto"/>
              <w:bottom w:val="single" w:sz="4" w:space="0" w:color="auto"/>
              <w:right w:val="single" w:sz="4" w:space="0" w:color="auto"/>
            </w:tcBorders>
            <w:hideMark/>
          </w:tcPr>
          <w:p w14:paraId="21318A45" w14:textId="77777777" w:rsidR="007E0DD2" w:rsidRDefault="00111823">
            <w:pPr>
              <w:suppressAutoHyphens/>
              <w:spacing w:line="360" w:lineRule="atLeast"/>
              <w:jc w:val="center"/>
              <w:rPr>
                <w:rFonts w:eastAsia="Calibri"/>
                <w:bCs/>
                <w:color w:val="000000"/>
                <w:szCs w:val="24"/>
              </w:rPr>
            </w:pPr>
            <w:r>
              <w:rPr>
                <w:bCs/>
                <w:color w:val="000000"/>
                <w:szCs w:val="24"/>
              </w:rPr>
              <w:t>SLAPTAI</w:t>
            </w:r>
          </w:p>
        </w:tc>
        <w:tc>
          <w:tcPr>
            <w:tcW w:w="2920" w:type="dxa"/>
            <w:tcBorders>
              <w:top w:val="single" w:sz="4" w:space="0" w:color="auto"/>
              <w:left w:val="single" w:sz="4" w:space="0" w:color="auto"/>
              <w:bottom w:val="single" w:sz="4" w:space="0" w:color="auto"/>
              <w:right w:val="single" w:sz="4" w:space="0" w:color="auto"/>
            </w:tcBorders>
            <w:hideMark/>
          </w:tcPr>
          <w:p w14:paraId="21318A46" w14:textId="77777777" w:rsidR="007E0DD2" w:rsidRDefault="00111823">
            <w:pPr>
              <w:suppressAutoHyphens/>
              <w:spacing w:line="360" w:lineRule="atLeast"/>
              <w:jc w:val="center"/>
              <w:rPr>
                <w:rFonts w:eastAsia="Calibri"/>
                <w:bCs/>
                <w:color w:val="000000"/>
                <w:szCs w:val="24"/>
              </w:rPr>
            </w:pPr>
            <w:r>
              <w:rPr>
                <w:bCs/>
                <w:color w:val="000000"/>
                <w:szCs w:val="24"/>
              </w:rPr>
              <w:t>NATO SECRET</w:t>
            </w:r>
          </w:p>
        </w:tc>
        <w:tc>
          <w:tcPr>
            <w:tcW w:w="3260" w:type="dxa"/>
            <w:tcBorders>
              <w:top w:val="single" w:sz="4" w:space="0" w:color="auto"/>
              <w:left w:val="single" w:sz="4" w:space="0" w:color="auto"/>
              <w:bottom w:val="single" w:sz="4" w:space="0" w:color="auto"/>
              <w:right w:val="single" w:sz="4" w:space="0" w:color="auto"/>
            </w:tcBorders>
            <w:hideMark/>
          </w:tcPr>
          <w:p w14:paraId="21318A47" w14:textId="77777777" w:rsidR="007E0DD2" w:rsidRDefault="00111823">
            <w:pPr>
              <w:suppressAutoHyphens/>
              <w:spacing w:line="360" w:lineRule="atLeast"/>
              <w:jc w:val="center"/>
              <w:rPr>
                <w:rFonts w:eastAsia="Calibri"/>
                <w:bCs/>
                <w:color w:val="000000"/>
                <w:szCs w:val="24"/>
              </w:rPr>
            </w:pPr>
            <w:r>
              <w:rPr>
                <w:bCs/>
                <w:color w:val="000000"/>
                <w:szCs w:val="24"/>
              </w:rPr>
              <w:t>SECRET UE / EU SECRET</w:t>
            </w:r>
          </w:p>
        </w:tc>
      </w:tr>
      <w:tr w:rsidR="007E0DD2" w14:paraId="21318A4C" w14:textId="77777777">
        <w:tc>
          <w:tcPr>
            <w:tcW w:w="3176" w:type="dxa"/>
            <w:tcBorders>
              <w:top w:val="single" w:sz="4" w:space="0" w:color="auto"/>
              <w:left w:val="single" w:sz="4" w:space="0" w:color="auto"/>
              <w:bottom w:val="single" w:sz="4" w:space="0" w:color="auto"/>
              <w:right w:val="single" w:sz="4" w:space="0" w:color="auto"/>
            </w:tcBorders>
            <w:hideMark/>
          </w:tcPr>
          <w:p w14:paraId="21318A49" w14:textId="77777777" w:rsidR="007E0DD2" w:rsidRDefault="00111823">
            <w:pPr>
              <w:suppressAutoHyphens/>
              <w:spacing w:line="360" w:lineRule="atLeast"/>
              <w:jc w:val="center"/>
              <w:rPr>
                <w:rFonts w:eastAsia="Calibri"/>
                <w:bCs/>
                <w:color w:val="000000"/>
                <w:szCs w:val="24"/>
              </w:rPr>
            </w:pPr>
            <w:r>
              <w:rPr>
                <w:bCs/>
                <w:color w:val="000000"/>
                <w:szCs w:val="24"/>
              </w:rPr>
              <w:t>KONFIDENCIALIAI</w:t>
            </w:r>
          </w:p>
        </w:tc>
        <w:tc>
          <w:tcPr>
            <w:tcW w:w="2920" w:type="dxa"/>
            <w:tcBorders>
              <w:top w:val="single" w:sz="4" w:space="0" w:color="auto"/>
              <w:left w:val="single" w:sz="4" w:space="0" w:color="auto"/>
              <w:bottom w:val="single" w:sz="4" w:space="0" w:color="auto"/>
              <w:right w:val="single" w:sz="4" w:space="0" w:color="auto"/>
            </w:tcBorders>
            <w:hideMark/>
          </w:tcPr>
          <w:p w14:paraId="21318A4A" w14:textId="77777777" w:rsidR="007E0DD2" w:rsidRDefault="00111823">
            <w:pPr>
              <w:suppressAutoHyphens/>
              <w:spacing w:line="360" w:lineRule="atLeast"/>
              <w:jc w:val="center"/>
              <w:rPr>
                <w:rFonts w:eastAsia="Calibri"/>
                <w:bCs/>
                <w:color w:val="000000"/>
                <w:szCs w:val="24"/>
              </w:rPr>
            </w:pPr>
            <w:r>
              <w:rPr>
                <w:bCs/>
                <w:color w:val="000000"/>
                <w:szCs w:val="24"/>
              </w:rPr>
              <w:t>NATO CONFIDENTIAL</w:t>
            </w:r>
          </w:p>
        </w:tc>
        <w:tc>
          <w:tcPr>
            <w:tcW w:w="3260" w:type="dxa"/>
            <w:tcBorders>
              <w:top w:val="single" w:sz="4" w:space="0" w:color="auto"/>
              <w:left w:val="single" w:sz="4" w:space="0" w:color="auto"/>
              <w:bottom w:val="single" w:sz="4" w:space="0" w:color="auto"/>
              <w:right w:val="single" w:sz="4" w:space="0" w:color="auto"/>
            </w:tcBorders>
            <w:hideMark/>
          </w:tcPr>
          <w:p w14:paraId="21318A4B" w14:textId="77777777" w:rsidR="007E0DD2" w:rsidRDefault="00111823">
            <w:pPr>
              <w:suppressAutoHyphens/>
              <w:spacing w:line="360" w:lineRule="atLeast"/>
              <w:jc w:val="center"/>
              <w:rPr>
                <w:rFonts w:eastAsia="Calibri"/>
                <w:bCs/>
                <w:color w:val="000000"/>
                <w:szCs w:val="24"/>
              </w:rPr>
            </w:pPr>
            <w:r>
              <w:rPr>
                <w:bCs/>
                <w:color w:val="000000"/>
                <w:szCs w:val="24"/>
              </w:rPr>
              <w:t>CONFIDENTIEL UE / EU CONFIDENTIAL</w:t>
            </w:r>
          </w:p>
        </w:tc>
      </w:tr>
      <w:tr w:rsidR="007E0DD2" w14:paraId="21318A50" w14:textId="77777777">
        <w:tc>
          <w:tcPr>
            <w:tcW w:w="3176" w:type="dxa"/>
            <w:tcBorders>
              <w:top w:val="single" w:sz="4" w:space="0" w:color="auto"/>
              <w:left w:val="single" w:sz="4" w:space="0" w:color="auto"/>
              <w:bottom w:val="single" w:sz="4" w:space="0" w:color="auto"/>
              <w:right w:val="single" w:sz="4" w:space="0" w:color="auto"/>
            </w:tcBorders>
            <w:hideMark/>
          </w:tcPr>
          <w:p w14:paraId="21318A4D" w14:textId="77777777" w:rsidR="007E0DD2" w:rsidRDefault="00111823">
            <w:pPr>
              <w:suppressAutoHyphens/>
              <w:spacing w:line="360" w:lineRule="atLeast"/>
              <w:jc w:val="center"/>
              <w:rPr>
                <w:rFonts w:eastAsia="Calibri"/>
                <w:bCs/>
                <w:color w:val="000000"/>
                <w:szCs w:val="24"/>
              </w:rPr>
            </w:pPr>
            <w:r>
              <w:rPr>
                <w:bCs/>
                <w:color w:val="000000"/>
                <w:szCs w:val="24"/>
              </w:rPr>
              <w:t>RIBOTO NAUDOJIMO</w:t>
            </w:r>
          </w:p>
        </w:tc>
        <w:tc>
          <w:tcPr>
            <w:tcW w:w="2920" w:type="dxa"/>
            <w:tcBorders>
              <w:top w:val="single" w:sz="4" w:space="0" w:color="auto"/>
              <w:left w:val="single" w:sz="4" w:space="0" w:color="auto"/>
              <w:bottom w:val="single" w:sz="4" w:space="0" w:color="auto"/>
              <w:right w:val="single" w:sz="4" w:space="0" w:color="auto"/>
            </w:tcBorders>
            <w:hideMark/>
          </w:tcPr>
          <w:p w14:paraId="21318A4E" w14:textId="77777777" w:rsidR="007E0DD2" w:rsidRDefault="00111823">
            <w:pPr>
              <w:suppressAutoHyphens/>
              <w:spacing w:line="360" w:lineRule="atLeast"/>
              <w:jc w:val="center"/>
              <w:rPr>
                <w:rFonts w:eastAsia="Calibri"/>
                <w:bCs/>
                <w:color w:val="000000"/>
                <w:szCs w:val="24"/>
              </w:rPr>
            </w:pPr>
            <w:r>
              <w:rPr>
                <w:bCs/>
                <w:color w:val="000000"/>
                <w:szCs w:val="24"/>
              </w:rPr>
              <w:t>NATO RESTRICTED</w:t>
            </w:r>
          </w:p>
        </w:tc>
        <w:tc>
          <w:tcPr>
            <w:tcW w:w="3260" w:type="dxa"/>
            <w:tcBorders>
              <w:top w:val="single" w:sz="4" w:space="0" w:color="auto"/>
              <w:left w:val="single" w:sz="4" w:space="0" w:color="auto"/>
              <w:bottom w:val="single" w:sz="4" w:space="0" w:color="auto"/>
              <w:right w:val="single" w:sz="4" w:space="0" w:color="auto"/>
            </w:tcBorders>
            <w:hideMark/>
          </w:tcPr>
          <w:p w14:paraId="21318A4F" w14:textId="77777777" w:rsidR="007E0DD2" w:rsidRDefault="00111823">
            <w:pPr>
              <w:suppressAutoHyphens/>
              <w:spacing w:line="360" w:lineRule="atLeast"/>
              <w:jc w:val="center"/>
              <w:rPr>
                <w:rFonts w:eastAsia="Calibri"/>
                <w:bCs/>
                <w:color w:val="000000"/>
                <w:szCs w:val="24"/>
              </w:rPr>
            </w:pPr>
            <w:r>
              <w:rPr>
                <w:bCs/>
                <w:color w:val="000000"/>
                <w:szCs w:val="24"/>
              </w:rPr>
              <w:t>RESTREINT UE / EU RESTRICTED</w:t>
            </w:r>
          </w:p>
        </w:tc>
      </w:tr>
    </w:tbl>
    <w:p w14:paraId="21318A51" w14:textId="77777777" w:rsidR="007E0DD2" w:rsidRDefault="00E278F0"/>
    <w:p w14:paraId="21318A52" w14:textId="77777777" w:rsidR="007E0DD2" w:rsidRDefault="00E278F0">
      <w:pPr>
        <w:spacing w:line="360" w:lineRule="atLeast"/>
        <w:ind w:firstLine="720"/>
        <w:jc w:val="both"/>
        <w:rPr>
          <w:szCs w:val="24"/>
          <w:lang w:eastAsia="lt-LT"/>
        </w:rPr>
      </w:pPr>
      <w:r w:rsidR="00111823">
        <w:rPr>
          <w:szCs w:val="24"/>
          <w:lang w:eastAsia="lt-LT"/>
        </w:rPr>
        <w:t>4</w:t>
      </w:r>
      <w:r w:rsidR="00111823">
        <w:rPr>
          <w:szCs w:val="24"/>
          <w:lang w:eastAsia="lt-LT"/>
        </w:rPr>
        <w:t xml:space="preserve">. Lietuvai perduotiems įslaptintiems dokumentams administruoti reikalingą registratūrų sistemą sudaro Lietuvos Respublikos paslapčių apsaugos koordinavimo komisijos nustatyta </w:t>
      </w:r>
      <w:r w:rsidR="00111823">
        <w:rPr>
          <w:szCs w:val="24"/>
          <w:lang w:eastAsia="lt-LT"/>
        </w:rPr>
        <w:lastRenderedPageBreak/>
        <w:t xml:space="preserve">registratūrų sistema: Centrinė registratūra, subregistratūros, antrinės registratūros ir kontrolės punktai. </w:t>
      </w:r>
    </w:p>
    <w:p w14:paraId="21318A53" w14:textId="77777777" w:rsidR="007E0DD2" w:rsidRDefault="00E278F0">
      <w:pPr>
        <w:spacing w:line="360" w:lineRule="atLeast"/>
        <w:ind w:firstLine="720"/>
        <w:jc w:val="both"/>
        <w:rPr>
          <w:szCs w:val="24"/>
          <w:lang w:eastAsia="lt-LT"/>
        </w:rPr>
      </w:pPr>
      <w:r w:rsidR="00111823">
        <w:rPr>
          <w:szCs w:val="24"/>
          <w:lang w:eastAsia="lt-LT"/>
        </w:rPr>
        <w:t>5</w:t>
      </w:r>
      <w:r w:rsidR="00111823">
        <w:rPr>
          <w:szCs w:val="24"/>
          <w:lang w:eastAsia="lt-LT"/>
        </w:rPr>
        <w:t>. Administruojant Lietuvai perduotus įslaptintus dokumentus laikomasi Tarybos sprendime, Direktyvoje ir Apraše nustatytų reikalavimų.</w:t>
      </w:r>
    </w:p>
    <w:p w14:paraId="21318A54" w14:textId="77777777" w:rsidR="007E0DD2" w:rsidRDefault="00E278F0">
      <w:pPr>
        <w:spacing w:line="360" w:lineRule="atLeast"/>
        <w:ind w:firstLine="720"/>
        <w:jc w:val="both"/>
        <w:rPr>
          <w:szCs w:val="24"/>
          <w:lang w:eastAsia="lt-LT"/>
        </w:rPr>
      </w:pPr>
      <w:r w:rsidR="00111823">
        <w:rPr>
          <w:szCs w:val="24"/>
          <w:lang w:eastAsia="lt-LT"/>
        </w:rPr>
        <w:t>6</w:t>
      </w:r>
      <w:r w:rsidR="00111823">
        <w:rPr>
          <w:szCs w:val="24"/>
          <w:lang w:eastAsia="lt-LT"/>
        </w:rPr>
        <w:t xml:space="preserve">. Administruojant Lietuvai perduotus įslaptintus dokumentus pildomi Įslaptintos informacijos administravimo ir išslaptinimo tvarkos aprašo prieduose nustatytos formos apskaitos žurnalai, jei Aprašas nenustato kitaip. </w:t>
      </w:r>
    </w:p>
    <w:p w14:paraId="21318A55" w14:textId="77777777" w:rsidR="007E0DD2" w:rsidRDefault="00E278F0">
      <w:pPr>
        <w:spacing w:line="360" w:lineRule="atLeast"/>
        <w:ind w:right="282" w:firstLine="709"/>
        <w:jc w:val="both"/>
        <w:rPr>
          <w:szCs w:val="24"/>
          <w:lang w:eastAsia="lt-LT"/>
        </w:rPr>
      </w:pPr>
    </w:p>
    <w:p w14:paraId="21318A56" w14:textId="77777777" w:rsidR="007E0DD2" w:rsidRDefault="00E278F0">
      <w:pPr>
        <w:jc w:val="center"/>
        <w:rPr>
          <w:b/>
          <w:bCs/>
          <w:color w:val="000000"/>
          <w:szCs w:val="24"/>
        </w:rPr>
      </w:pPr>
      <w:r w:rsidR="00111823">
        <w:rPr>
          <w:b/>
          <w:bCs/>
          <w:color w:val="000000"/>
          <w:szCs w:val="24"/>
        </w:rPr>
        <w:t>II</w:t>
      </w:r>
      <w:r w:rsidR="00111823">
        <w:rPr>
          <w:b/>
          <w:bCs/>
          <w:color w:val="000000"/>
          <w:szCs w:val="24"/>
        </w:rPr>
        <w:t xml:space="preserve"> SKYRIUS</w:t>
      </w:r>
    </w:p>
    <w:p w14:paraId="21318A57" w14:textId="77777777" w:rsidR="007E0DD2" w:rsidRDefault="00E278F0">
      <w:pPr>
        <w:jc w:val="center"/>
        <w:rPr>
          <w:b/>
          <w:bCs/>
          <w:color w:val="000000"/>
          <w:szCs w:val="24"/>
        </w:rPr>
      </w:pPr>
      <w:r w:rsidR="00111823">
        <w:rPr>
          <w:b/>
          <w:bCs/>
          <w:color w:val="000000"/>
          <w:szCs w:val="24"/>
        </w:rPr>
        <w:t xml:space="preserve">LIETUVAI PERDUOTŲ ĮSLAPTINTŲ DOKUMENTŲ REGISTRAVIMAS </w:t>
      </w:r>
    </w:p>
    <w:p w14:paraId="21318A58" w14:textId="77777777" w:rsidR="007E0DD2" w:rsidRDefault="007E0DD2">
      <w:pPr>
        <w:jc w:val="center"/>
        <w:rPr>
          <w:b/>
          <w:bCs/>
          <w:color w:val="000000"/>
          <w:szCs w:val="24"/>
        </w:rPr>
      </w:pPr>
    </w:p>
    <w:p w14:paraId="21318A59" w14:textId="77777777" w:rsidR="007E0DD2" w:rsidRDefault="00E278F0">
      <w:pPr>
        <w:spacing w:line="360" w:lineRule="atLeast"/>
        <w:ind w:firstLine="720"/>
        <w:jc w:val="both"/>
        <w:rPr>
          <w:color w:val="00000A"/>
          <w:szCs w:val="24"/>
          <w:lang w:eastAsia="lt-LT"/>
        </w:rPr>
      </w:pPr>
      <w:r w:rsidR="00111823">
        <w:rPr>
          <w:szCs w:val="24"/>
          <w:lang w:eastAsia="lt-LT"/>
        </w:rPr>
        <w:t>7</w:t>
      </w:r>
      <w:r w:rsidR="00111823">
        <w:rPr>
          <w:szCs w:val="24"/>
          <w:lang w:eastAsia="lt-LT"/>
        </w:rPr>
        <w:t>. Lietuvai perduotus įslaptintus dokumentus, žymimus slaptumo žymų „Visiškai slaptai“ ir „Slaptai“ atitikmenimis, registruoja (nurodo dokumentų gavimo datą ir suteikia registracijos ir egzemplioriaus numerius) Centrinė registratūra. Subregistratūros, antrinės subregistratūros ir kontrolės punktai (toliau kartu – registratūros) suteikia papildomą numerį dokumentams, kuriems yra suteiktas Centrinės registratūros numeris.</w:t>
      </w:r>
    </w:p>
    <w:p w14:paraId="21318A5A" w14:textId="77777777" w:rsidR="007E0DD2" w:rsidRDefault="00E278F0">
      <w:pPr>
        <w:spacing w:line="360" w:lineRule="atLeast"/>
        <w:ind w:firstLine="720"/>
        <w:jc w:val="both"/>
        <w:rPr>
          <w:szCs w:val="24"/>
          <w:lang w:eastAsia="lt-LT"/>
        </w:rPr>
      </w:pPr>
      <w:r w:rsidR="00111823">
        <w:rPr>
          <w:szCs w:val="24"/>
          <w:lang w:eastAsia="lt-LT"/>
        </w:rPr>
        <w:t>8</w:t>
      </w:r>
      <w:r w:rsidR="00111823">
        <w:rPr>
          <w:szCs w:val="24"/>
          <w:lang w:eastAsia="lt-LT"/>
        </w:rPr>
        <w:t xml:space="preserve">. Centrinės registratūros numerį sudaro raidinės santrumpos CR, NATO arba ES, dokumento gavimo metai, eilės numeris dokumentų registre ir slaptumo žymos santrumpa (pavyzdžiui, CR(NATO-04)158S arba CR(ES-04)158S). </w:t>
      </w:r>
    </w:p>
    <w:p w14:paraId="21318A5B" w14:textId="77777777" w:rsidR="007E0DD2" w:rsidRDefault="00E278F0">
      <w:pPr>
        <w:spacing w:line="360" w:lineRule="atLeast"/>
        <w:ind w:firstLine="720"/>
        <w:jc w:val="both"/>
        <w:rPr>
          <w:szCs w:val="24"/>
          <w:lang w:eastAsia="lt-LT"/>
        </w:rPr>
      </w:pPr>
      <w:r w:rsidR="00111823">
        <w:rPr>
          <w:szCs w:val="24"/>
          <w:lang w:eastAsia="lt-LT"/>
        </w:rPr>
        <w:t>9</w:t>
      </w:r>
      <w:r w:rsidR="00111823">
        <w:rPr>
          <w:szCs w:val="24"/>
          <w:lang w:eastAsia="lt-LT"/>
        </w:rPr>
        <w:t xml:space="preserve">. Lietuvai perduotus įslaptintus dokumentus, žymimus slaptumo žymos „Konfidencialiai“ atitikmeniu, ir Lietuvai perduotus įslaptintus dokumentus, žymimus slaptumo žymų „Visiškai slaptai“ ir „Slaptai“ atitikmenimis, kurie bus naudojami tik per karines pratybas, registruoja (nurodo dokumentų gavimo datą ir suteikia registracijos ir egzemplioriaus numerius) registratūros. </w:t>
      </w:r>
    </w:p>
    <w:p w14:paraId="21318A5C" w14:textId="77777777" w:rsidR="007E0DD2" w:rsidRDefault="00E278F0">
      <w:pPr>
        <w:spacing w:line="360" w:lineRule="atLeast"/>
        <w:ind w:firstLine="720"/>
        <w:jc w:val="both"/>
        <w:rPr>
          <w:szCs w:val="24"/>
          <w:lang w:eastAsia="lt-LT"/>
        </w:rPr>
      </w:pPr>
      <w:r w:rsidR="00111823">
        <w:rPr>
          <w:szCs w:val="24"/>
          <w:lang w:eastAsia="lt-LT"/>
        </w:rPr>
        <w:t>10</w:t>
      </w:r>
      <w:r w:rsidR="00111823">
        <w:rPr>
          <w:szCs w:val="24"/>
          <w:lang w:eastAsia="lt-LT"/>
        </w:rPr>
        <w:t>. Lietuvai perduotus įslaptintus dokumentus, žymimus slaptumo žymos „Riboto naudojimo“ atitikmeniu, registruoja (nurodo dokumentų gavimo datą ir suteikia registracijos numerius) registratūros.</w:t>
      </w:r>
    </w:p>
    <w:p w14:paraId="21318A5D" w14:textId="77777777" w:rsidR="007E0DD2" w:rsidRDefault="00E278F0">
      <w:pPr>
        <w:spacing w:line="360" w:lineRule="atLeast"/>
        <w:ind w:firstLine="720"/>
        <w:jc w:val="both"/>
        <w:rPr>
          <w:szCs w:val="24"/>
          <w:lang w:eastAsia="lt-LT"/>
        </w:rPr>
      </w:pPr>
      <w:r w:rsidR="00111823">
        <w:rPr>
          <w:szCs w:val="24"/>
          <w:lang w:eastAsia="lt-LT"/>
        </w:rPr>
        <w:t>11</w:t>
      </w:r>
      <w:r w:rsidR="00111823">
        <w:rPr>
          <w:szCs w:val="24"/>
          <w:lang w:eastAsia="lt-LT"/>
        </w:rPr>
        <w:t xml:space="preserve">. Registratūros apie gautus Lietuvai perduotus įslaptintus dokumentus, žymimus slaptumo žymos „Slaptai“ atitikmeniu, per 1 darbo dieną nuo dokumento gavimo raštu ar  elektroniniu paštu privalo informuoti Centrinę registratūrą, kuri ne vėliau kaip per 1 darbo dieną nuo nurodytos informacijos gavimo suteikia dokumentui registracijos ir egzemplioriaus numerius. Apie dokumento gavimą ir Centrinės registratūros dokumentui suteiktus numerius antrinės subregistratūros, kontrolės punktai per 1 darbo dieną nuo registracijos ir egzemplioriaus numerių suteikimo raštu ar elektroniniu paštu privalo informuoti subregistratūrą. </w:t>
      </w:r>
    </w:p>
    <w:p w14:paraId="21318A5E" w14:textId="77777777" w:rsidR="007E0DD2" w:rsidRDefault="00E278F0">
      <w:pPr>
        <w:spacing w:line="360" w:lineRule="atLeast"/>
        <w:ind w:firstLine="720"/>
        <w:jc w:val="both"/>
        <w:rPr>
          <w:szCs w:val="24"/>
          <w:lang w:eastAsia="lt-LT"/>
        </w:rPr>
      </w:pPr>
      <w:r w:rsidR="00111823">
        <w:rPr>
          <w:szCs w:val="24"/>
          <w:lang w:eastAsia="lt-LT"/>
        </w:rPr>
        <w:t>12</w:t>
      </w:r>
      <w:r w:rsidR="00111823">
        <w:rPr>
          <w:szCs w:val="24"/>
          <w:lang w:eastAsia="lt-LT"/>
        </w:rPr>
        <w:t>. Lietuvai perduoti įslaptinti dokumentai registruojami atskirai nuo Lietuvos Respublikos įslaptintų dokumentų ir kitų tarptautinių organizacijų ir užsienio valstybių Lietuvai perduotų įslaptintų dokumentų.</w:t>
      </w:r>
    </w:p>
    <w:p w14:paraId="21318A5F" w14:textId="77777777" w:rsidR="007E0DD2" w:rsidRDefault="00E278F0">
      <w:pPr>
        <w:spacing w:line="360" w:lineRule="atLeast"/>
        <w:ind w:firstLine="720"/>
        <w:jc w:val="both"/>
        <w:rPr>
          <w:szCs w:val="24"/>
          <w:lang w:eastAsia="lt-LT"/>
        </w:rPr>
      </w:pPr>
      <w:r w:rsidR="00111823">
        <w:rPr>
          <w:szCs w:val="24"/>
          <w:lang w:eastAsia="lt-LT"/>
        </w:rPr>
        <w:t>13</w:t>
      </w:r>
      <w:r w:rsidR="00111823">
        <w:rPr>
          <w:szCs w:val="24"/>
          <w:lang w:eastAsia="lt-LT"/>
        </w:rPr>
        <w:t xml:space="preserve">. NATO Lietuvai perduoti įslaptinti dokumentai ir ES Lietuvai perduoti įslaptinti dokumentai registruojami atskiruose Lietuvai perduotų įslaptintų dokumentų registruose (1 priedas). </w:t>
      </w:r>
    </w:p>
    <w:p w14:paraId="21318A60" w14:textId="77777777" w:rsidR="007E0DD2" w:rsidRDefault="00E278F0">
      <w:pPr>
        <w:spacing w:line="360" w:lineRule="atLeast"/>
        <w:ind w:firstLine="720"/>
        <w:jc w:val="both"/>
        <w:rPr>
          <w:szCs w:val="24"/>
          <w:lang w:eastAsia="lt-LT"/>
        </w:rPr>
      </w:pPr>
      <w:r w:rsidR="00111823">
        <w:rPr>
          <w:szCs w:val="24"/>
          <w:lang w:eastAsia="lt-LT"/>
        </w:rPr>
        <w:t>14</w:t>
      </w:r>
      <w:r w:rsidR="00111823">
        <w:rPr>
          <w:szCs w:val="24"/>
          <w:lang w:eastAsia="lt-LT"/>
        </w:rPr>
        <w:t xml:space="preserve">. Lietuvai perduoti įslaptinti dokumentai, žymimi slaptumo žymų „Visiškai slaptai“ ir „Slaptai“ atitikmenimis, registruojami atskirai nuo Lietuvai perduotų įslaptintų dokumentų, žymimų slaptumo žymų „Konfidencialiai“ ir „Riboto naudojimo“ atitikmenimis. </w:t>
      </w:r>
    </w:p>
    <w:p w14:paraId="21318A61" w14:textId="77777777" w:rsidR="007E0DD2" w:rsidRDefault="00E278F0">
      <w:pPr>
        <w:spacing w:line="360" w:lineRule="atLeast"/>
        <w:ind w:firstLine="720"/>
        <w:jc w:val="both"/>
        <w:rPr>
          <w:szCs w:val="24"/>
          <w:lang w:eastAsia="lt-LT"/>
        </w:rPr>
      </w:pPr>
      <w:r w:rsidR="00111823">
        <w:rPr>
          <w:szCs w:val="24"/>
          <w:lang w:eastAsia="lt-LT"/>
        </w:rPr>
        <w:t>15</w:t>
      </w:r>
      <w:r w:rsidR="00111823">
        <w:rPr>
          <w:szCs w:val="24"/>
          <w:lang w:eastAsia="lt-LT"/>
        </w:rPr>
        <w:t xml:space="preserve">. Dokumentai, prie kurių pridedami Lietuvai perduoti įslaptinti dokumentai (toliau – lydraštis), registruojami ir saugomi kartu su Lietuvos Respublikos įslaptintais dokumentais (jei Įslaptintos informacijos ryšių ir informacine sistema (toliau – ĮIRIS) perduodant įslaptintą dokumentą nurodomi adresatai, kurie privalo gauti šį dokumentą, lydraštis nerengiamas). </w:t>
      </w:r>
    </w:p>
    <w:p w14:paraId="21318A62" w14:textId="77777777" w:rsidR="007E0DD2" w:rsidRDefault="00E278F0">
      <w:pPr>
        <w:spacing w:line="360" w:lineRule="atLeast"/>
        <w:ind w:firstLine="720"/>
        <w:jc w:val="both"/>
        <w:rPr>
          <w:szCs w:val="24"/>
          <w:lang w:eastAsia="lt-LT"/>
        </w:rPr>
      </w:pPr>
      <w:r w:rsidR="00111823">
        <w:rPr>
          <w:szCs w:val="24"/>
          <w:lang w:eastAsia="lt-LT"/>
        </w:rPr>
        <w:t>16</w:t>
      </w:r>
      <w:r w:rsidR="00111823">
        <w:rPr>
          <w:szCs w:val="24"/>
          <w:lang w:eastAsia="lt-LT"/>
        </w:rPr>
        <w:t xml:space="preserve">. Užregistravus Lietuvai perduotą įslaptintą dokumentą, žymimą slaptumo žymos „Visiškai slaptai“ ar „Slaptai“ atitikmeniu, pirmajame dokumento lape nurodoma registravimo Centrinėje registratūroje data, gavimo registratūrose data, Centrinės registratūros ir registratūrų suteikti registracijos ir egzemplioriaus numeriai, lapų skaičius.  </w:t>
      </w:r>
    </w:p>
    <w:p w14:paraId="21318A63" w14:textId="77777777" w:rsidR="007E0DD2" w:rsidRDefault="00E278F0">
      <w:pPr>
        <w:spacing w:line="360" w:lineRule="atLeast"/>
        <w:ind w:firstLine="720"/>
        <w:jc w:val="both"/>
        <w:rPr>
          <w:szCs w:val="24"/>
          <w:lang w:eastAsia="lt-LT"/>
        </w:rPr>
      </w:pPr>
      <w:r w:rsidR="00111823">
        <w:rPr>
          <w:szCs w:val="24"/>
          <w:lang w:eastAsia="lt-LT"/>
        </w:rPr>
        <w:t>17</w:t>
      </w:r>
      <w:r w:rsidR="00111823">
        <w:rPr>
          <w:szCs w:val="24"/>
          <w:lang w:eastAsia="lt-LT"/>
        </w:rPr>
        <w:t xml:space="preserve">. Užregistravus Lietuvai perduotą įslaptintą dokumentą, žymimą slaptumo žymos „Konfidencialiai“ atitikmeniu, pirmajame dokumento lape nurodoma gavimo data, registratūrų suteikti registracijos ir egzemplioriaus numeriai, lapų skaičius. </w:t>
      </w:r>
    </w:p>
    <w:p w14:paraId="21318A64" w14:textId="77777777" w:rsidR="007E0DD2" w:rsidRDefault="00E278F0">
      <w:pPr>
        <w:spacing w:line="360" w:lineRule="atLeast"/>
        <w:ind w:firstLine="720"/>
        <w:jc w:val="both"/>
        <w:rPr>
          <w:szCs w:val="24"/>
          <w:lang w:eastAsia="lt-LT"/>
        </w:rPr>
      </w:pPr>
      <w:r w:rsidR="00111823">
        <w:rPr>
          <w:szCs w:val="24"/>
          <w:lang w:eastAsia="lt-LT"/>
        </w:rPr>
        <w:t>18</w:t>
      </w:r>
      <w:r w:rsidR="00111823">
        <w:rPr>
          <w:szCs w:val="24"/>
          <w:lang w:eastAsia="lt-LT"/>
        </w:rPr>
        <w:t xml:space="preserve">. Užregistravus Lietuvai perduotą įslaptintą dokumentą, žymimą slaptumo žymos „Riboto naudojimo“ atitikmeniu, pirmajame dokumento lape nurodoma gavimo data, registratūrų suteiktas registracijos numeris ir lapų skaičius. </w:t>
      </w:r>
    </w:p>
    <w:p w14:paraId="21318A65" w14:textId="77777777" w:rsidR="007E0DD2" w:rsidRDefault="00E278F0">
      <w:pPr>
        <w:spacing w:line="360" w:lineRule="atLeast"/>
        <w:ind w:firstLine="720"/>
        <w:jc w:val="both"/>
        <w:rPr>
          <w:szCs w:val="24"/>
          <w:lang w:eastAsia="lt-LT"/>
        </w:rPr>
      </w:pPr>
      <w:r w:rsidR="00111823">
        <w:rPr>
          <w:szCs w:val="24"/>
          <w:lang w:eastAsia="lt-LT"/>
        </w:rPr>
        <w:t>19</w:t>
      </w:r>
      <w:r w:rsidR="00111823">
        <w:rPr>
          <w:szCs w:val="24"/>
          <w:lang w:eastAsia="lt-LT"/>
        </w:rPr>
        <w:t>. Lietuvai perduotų įslaptintų dokumentų, žymimų slaptumo žymos „Riboto naudojimo“ atitikmeniu, projektai neregistruojami.</w:t>
      </w:r>
    </w:p>
    <w:p w14:paraId="21318A66" w14:textId="77777777" w:rsidR="007E0DD2" w:rsidRDefault="00E278F0">
      <w:pPr>
        <w:spacing w:line="360" w:lineRule="atLeast"/>
        <w:ind w:firstLine="720"/>
        <w:jc w:val="both"/>
        <w:rPr>
          <w:szCs w:val="24"/>
          <w:lang w:eastAsia="lt-LT"/>
        </w:rPr>
      </w:pPr>
      <w:r w:rsidR="00111823">
        <w:rPr>
          <w:szCs w:val="24"/>
          <w:lang w:eastAsia="lt-LT"/>
        </w:rPr>
        <w:t>20</w:t>
      </w:r>
      <w:r w:rsidR="00111823">
        <w:rPr>
          <w:szCs w:val="24"/>
          <w:lang w:eastAsia="lt-LT"/>
        </w:rPr>
        <w:t xml:space="preserve">. Tais atvejais, kai Lietuvai perduotas įslaptintas dokumentas gaunamas ĮIRIS ir perduodamas kitoms registratūroms, egzemplioriaus numeriai suteikiami pagal adresatų eilę. </w:t>
      </w:r>
    </w:p>
    <w:p w14:paraId="21318A67" w14:textId="77777777" w:rsidR="007E0DD2" w:rsidRDefault="00E278F0">
      <w:pPr>
        <w:spacing w:line="360" w:lineRule="atLeast"/>
        <w:ind w:firstLine="720"/>
        <w:jc w:val="both"/>
        <w:rPr>
          <w:szCs w:val="24"/>
          <w:lang w:eastAsia="lt-LT"/>
        </w:rPr>
      </w:pPr>
      <w:r w:rsidR="00111823">
        <w:rPr>
          <w:szCs w:val="24"/>
          <w:lang w:eastAsia="lt-LT"/>
        </w:rPr>
        <w:t>21</w:t>
      </w:r>
      <w:r w:rsidR="00111823">
        <w:rPr>
          <w:szCs w:val="24"/>
          <w:lang w:eastAsia="lt-LT"/>
        </w:rPr>
        <w:t xml:space="preserve">. Jei vykdytojas su Lietuvai perduotu įslaptintu dokumentu susipažįsta NATO ar ES valdomose ĮIRIS, jo nespausdina ir neperkelia į kitas ĮIRIS, dokumentas neregistruojamas. </w:t>
      </w:r>
    </w:p>
    <w:p w14:paraId="21318A68" w14:textId="77777777" w:rsidR="007E0DD2" w:rsidRDefault="00E278F0">
      <w:pPr>
        <w:spacing w:line="360" w:lineRule="atLeast"/>
        <w:ind w:firstLine="720"/>
        <w:jc w:val="both"/>
        <w:rPr>
          <w:rFonts w:ascii="Calibri" w:hAnsi="Calibri"/>
          <w:sz w:val="22"/>
          <w:szCs w:val="22"/>
        </w:rPr>
      </w:pPr>
    </w:p>
    <w:p w14:paraId="21318A69" w14:textId="77777777" w:rsidR="007E0DD2" w:rsidRDefault="00E278F0">
      <w:pPr>
        <w:jc w:val="center"/>
        <w:rPr>
          <w:b/>
          <w:bCs/>
          <w:color w:val="000000"/>
          <w:szCs w:val="24"/>
        </w:rPr>
      </w:pPr>
      <w:r w:rsidR="00111823">
        <w:rPr>
          <w:b/>
          <w:bCs/>
          <w:color w:val="000000"/>
          <w:szCs w:val="24"/>
        </w:rPr>
        <w:t>III</w:t>
      </w:r>
      <w:r w:rsidR="00111823">
        <w:rPr>
          <w:b/>
          <w:bCs/>
          <w:color w:val="000000"/>
          <w:szCs w:val="24"/>
        </w:rPr>
        <w:t xml:space="preserve"> SKYRIUS</w:t>
      </w:r>
    </w:p>
    <w:p w14:paraId="21318A6A" w14:textId="77777777" w:rsidR="007E0DD2" w:rsidRDefault="00E278F0">
      <w:pPr>
        <w:jc w:val="center"/>
        <w:rPr>
          <w:b/>
          <w:bCs/>
          <w:color w:val="000000"/>
          <w:szCs w:val="24"/>
        </w:rPr>
      </w:pPr>
      <w:r w:rsidR="00111823">
        <w:rPr>
          <w:b/>
          <w:bCs/>
          <w:color w:val="000000"/>
          <w:szCs w:val="24"/>
        </w:rPr>
        <w:t xml:space="preserve">LIETUVAI PERDUOTŲ ĮSLAPTINTŲ DOKUMENTŲ TVARKYMAS </w:t>
      </w:r>
    </w:p>
    <w:p w14:paraId="21318A6B" w14:textId="77777777" w:rsidR="007E0DD2" w:rsidRDefault="007E0DD2">
      <w:pPr>
        <w:spacing w:line="360" w:lineRule="atLeast"/>
        <w:ind w:firstLine="720"/>
        <w:jc w:val="both"/>
        <w:rPr>
          <w:color w:val="00000A"/>
          <w:szCs w:val="24"/>
          <w:lang w:eastAsia="lt-LT"/>
        </w:rPr>
      </w:pPr>
    </w:p>
    <w:p w14:paraId="21318A6C" w14:textId="77777777" w:rsidR="007E0DD2" w:rsidRDefault="00E278F0">
      <w:pPr>
        <w:spacing w:line="360" w:lineRule="atLeast"/>
        <w:ind w:firstLine="720"/>
        <w:jc w:val="both"/>
        <w:rPr>
          <w:szCs w:val="24"/>
          <w:lang w:eastAsia="lt-LT"/>
        </w:rPr>
      </w:pPr>
      <w:r w:rsidR="00111823">
        <w:rPr>
          <w:szCs w:val="24"/>
          <w:lang w:eastAsia="lt-LT"/>
        </w:rPr>
        <w:t>22</w:t>
      </w:r>
      <w:r w:rsidR="00111823">
        <w:rPr>
          <w:szCs w:val="24"/>
          <w:lang w:eastAsia="lt-LT"/>
        </w:rPr>
        <w:t xml:space="preserve">. Lietuvai perduoti įslaptinti dokumentai, žymimi slaptumo žymų „Visiškai slaptai“, „Slaptai“ ir „Konfidencialiai“ atitikmenimis, saugomi ir tvarkomi I ar II klasės saugumo zonoje. </w:t>
      </w:r>
    </w:p>
    <w:p w14:paraId="21318A6D" w14:textId="77777777" w:rsidR="007E0DD2" w:rsidRDefault="00E278F0">
      <w:pPr>
        <w:spacing w:line="360" w:lineRule="atLeast"/>
        <w:ind w:firstLine="720"/>
        <w:jc w:val="both"/>
        <w:rPr>
          <w:szCs w:val="24"/>
          <w:lang w:eastAsia="lt-LT"/>
        </w:rPr>
      </w:pPr>
      <w:r w:rsidR="00111823">
        <w:rPr>
          <w:szCs w:val="24"/>
          <w:lang w:eastAsia="lt-LT"/>
        </w:rPr>
        <w:t>23</w:t>
      </w:r>
      <w:r w:rsidR="00111823">
        <w:rPr>
          <w:szCs w:val="24"/>
          <w:lang w:eastAsia="lt-LT"/>
        </w:rPr>
        <w:t xml:space="preserve">. Lietuvai perduoti įslaptinti dokumentai, žymimi slaptumo žymos „Riboto naudojimo“ atitikmeniu, saugomi ir tvarkomi administracinėje, I ar II klasės saugumo zonoje. </w:t>
      </w:r>
    </w:p>
    <w:p w14:paraId="21318A6E" w14:textId="77777777" w:rsidR="007E0DD2" w:rsidRDefault="00E278F0">
      <w:pPr>
        <w:spacing w:line="360" w:lineRule="atLeast"/>
        <w:ind w:firstLine="720"/>
        <w:jc w:val="both"/>
        <w:rPr>
          <w:szCs w:val="24"/>
          <w:lang w:eastAsia="lt-LT"/>
        </w:rPr>
      </w:pPr>
      <w:r w:rsidR="00111823">
        <w:rPr>
          <w:szCs w:val="24"/>
          <w:lang w:eastAsia="lt-LT"/>
        </w:rPr>
        <w:t>24</w:t>
      </w:r>
      <w:r w:rsidR="00111823">
        <w:rPr>
          <w:szCs w:val="24"/>
          <w:lang w:eastAsia="lt-LT"/>
        </w:rPr>
        <w:t xml:space="preserve">. Prie Lietuvai perduotų įslaptintų dokumentų, žymimų slaptumo žymų „Visiškai slaptai“ ir „Slaptai“ atitikmenimis, privalo būti prisegtas asmenų, susipažinusių su Lietuvai perduotų įslaptintų dokumentų turiniu, sąrašas (2 priedas). </w:t>
      </w:r>
      <w:r w:rsidR="00111823">
        <w:rPr>
          <w:bCs/>
          <w:szCs w:val="24"/>
          <w:lang w:eastAsia="lt-LT"/>
        </w:rPr>
        <w:t>Šis reikalavimas netaikomas ir pasirašyti</w:t>
      </w:r>
      <w:r w:rsidR="00111823">
        <w:rPr>
          <w:szCs w:val="24"/>
          <w:lang w:eastAsia="lt-LT"/>
        </w:rPr>
        <w:t xml:space="preserve"> </w:t>
      </w:r>
      <w:r w:rsidR="00111823">
        <w:rPr>
          <w:bCs/>
          <w:szCs w:val="24"/>
          <w:lang w:eastAsia="lt-LT"/>
        </w:rPr>
        <w:t>asmenų, susipažinusių su Lietuvai perduotų įslaptintų dokumentų turiniu, sąraše neprivaloma, kai Lietuvai perduoti įslaptinti dokumentai, žymimi slaptumo žymos atitikmeniu „Slaptai“, perduodami ĮIRIS ir nespausdinami.</w:t>
      </w:r>
      <w:r w:rsidR="00111823">
        <w:rPr>
          <w:szCs w:val="24"/>
          <w:lang w:eastAsia="lt-LT"/>
        </w:rPr>
        <w:t xml:space="preserve"> </w:t>
      </w:r>
    </w:p>
    <w:p w14:paraId="21318A6F" w14:textId="77777777" w:rsidR="007E0DD2" w:rsidRDefault="00E278F0">
      <w:pPr>
        <w:spacing w:line="360" w:lineRule="atLeast"/>
        <w:ind w:firstLine="720"/>
        <w:jc w:val="both"/>
        <w:textAlignment w:val="baseline"/>
        <w:rPr>
          <w:rFonts w:ascii="Calibri" w:hAnsi="Calibri"/>
          <w:sz w:val="22"/>
          <w:szCs w:val="22"/>
        </w:rPr>
      </w:pPr>
      <w:r w:rsidR="00111823">
        <w:rPr>
          <w:szCs w:val="24"/>
          <w:lang w:eastAsia="lt-LT"/>
        </w:rPr>
        <w:t>25</w:t>
      </w:r>
      <w:r w:rsidR="00111823">
        <w:rPr>
          <w:szCs w:val="24"/>
          <w:lang w:eastAsia="lt-LT"/>
        </w:rPr>
        <w:t xml:space="preserve">. Jei Lietuvai perduotą įslaptintą dokumentą, žymimą slaptumo žymos „Visiškai slaptai“ ar „Slaptai“ atitikmeniu, registratūros gauna tiesiogiai iš dokumento rengėjo, Centrinei registratūrai suteikus registracijos ir egzemplioriaus numerius, šis dokumentas lieka </w:t>
      </w:r>
      <w:r w:rsidR="00111823">
        <w:rPr>
          <w:szCs w:val="24"/>
          <w:lang w:eastAsia="lt-LT"/>
        </w:rPr>
        <w:lastRenderedPageBreak/>
        <w:t>registratūrose. Jei subregistratūra ar antrinė subregistratūra dokumentą, žymimą slaptumo žymos „Slaptai“ atitikmeniu, turi perduoti kituose paslapčių subjektuose įsteigtoms subregistratūroms, yra padaromas reikiamas skaičius dokumento egzempliorių ir kreipiamasi į Centrinę registratūrą, nurodant, kam turi būti perduotas įslaptintas dokumentas. Centrinė registratūra kiekvienam padarytam dokumento egzemplioriui suteikia atskirą egzemplioriaus numerį. Jei toks dokumentas perduodamas ĮIRIS, gavėjas, išspausdinęs dokumentą arba perkėlęs jį į laikmeną, kreipiasi į Centrinę registratūrą dėl egzemplioriaus numerio suteikimo.</w:t>
      </w:r>
    </w:p>
    <w:p w14:paraId="21318A70" w14:textId="77777777" w:rsidR="007E0DD2" w:rsidRDefault="00E278F0">
      <w:pPr>
        <w:spacing w:line="360" w:lineRule="atLeast"/>
        <w:ind w:firstLine="720"/>
        <w:jc w:val="both"/>
        <w:rPr>
          <w:szCs w:val="24"/>
          <w:lang w:eastAsia="lt-LT"/>
        </w:rPr>
      </w:pPr>
      <w:r w:rsidR="00111823">
        <w:rPr>
          <w:szCs w:val="24"/>
          <w:lang w:eastAsia="lt-LT"/>
        </w:rPr>
        <w:t>26</w:t>
      </w:r>
      <w:r w:rsidR="00111823">
        <w:rPr>
          <w:szCs w:val="24"/>
          <w:lang w:eastAsia="lt-LT"/>
        </w:rPr>
        <w:t xml:space="preserve">. Jei Lietuvai perduoti įslaptinti dokumentai, žymimi slaptumo žymos „Riboto naudojimo“ atitikmeniu, gaunami ĮIRIS kartu su elektroniniu laišku, kuriame nurodomi gavėjai ar vykdytojai, dokumentai gavėjams perduodami ĮIRIS arba išspausdinti. </w:t>
      </w:r>
    </w:p>
    <w:p w14:paraId="21318A71" w14:textId="77777777" w:rsidR="007E0DD2" w:rsidRDefault="00E278F0">
      <w:pPr>
        <w:spacing w:line="360" w:lineRule="atLeast"/>
        <w:ind w:firstLine="720"/>
        <w:jc w:val="both"/>
        <w:rPr>
          <w:szCs w:val="24"/>
          <w:lang w:eastAsia="lt-LT"/>
        </w:rPr>
      </w:pPr>
      <w:r w:rsidR="00111823">
        <w:rPr>
          <w:szCs w:val="24"/>
          <w:lang w:eastAsia="lt-LT"/>
        </w:rPr>
        <w:t>27</w:t>
      </w:r>
      <w:r w:rsidR="00111823">
        <w:rPr>
          <w:szCs w:val="24"/>
          <w:lang w:eastAsia="lt-LT"/>
        </w:rPr>
        <w:t xml:space="preserve">. NATO Lietuvai perduoti įslaptinti dokumentai ir ES Lietuvai perduoti įslaptinti dokumentai saugomi atskirose bylose. </w:t>
      </w:r>
    </w:p>
    <w:p w14:paraId="21318A72" w14:textId="77777777" w:rsidR="007E0DD2" w:rsidRDefault="00E278F0">
      <w:pPr>
        <w:spacing w:line="360" w:lineRule="atLeast"/>
        <w:ind w:firstLine="720"/>
        <w:jc w:val="both"/>
        <w:rPr>
          <w:szCs w:val="24"/>
          <w:lang w:eastAsia="lt-LT"/>
        </w:rPr>
      </w:pPr>
      <w:r w:rsidR="00111823">
        <w:rPr>
          <w:szCs w:val="24"/>
          <w:lang w:eastAsia="lt-LT"/>
        </w:rPr>
        <w:t>28</w:t>
      </w:r>
      <w:r w:rsidR="00111823">
        <w:rPr>
          <w:szCs w:val="24"/>
          <w:lang w:eastAsia="lt-LT"/>
        </w:rPr>
        <w:t>. NATO ar ES Lietuvai perduoti įslaptinti dokumentai ir Lietuvos Respublikos įslaptinti dokumentai, kitų tarptautinių organizacijų ir užsienio valstybių Lietuvai perduoti įslaptinti dokumentai saugomi atskirose bylose.</w:t>
      </w:r>
    </w:p>
    <w:p w14:paraId="21318A73" w14:textId="77777777" w:rsidR="007E0DD2" w:rsidRDefault="00E278F0">
      <w:pPr>
        <w:spacing w:line="360" w:lineRule="atLeast"/>
        <w:ind w:firstLine="720"/>
        <w:jc w:val="both"/>
        <w:rPr>
          <w:szCs w:val="24"/>
          <w:lang w:eastAsia="lt-LT"/>
        </w:rPr>
      </w:pPr>
      <w:r w:rsidR="00111823">
        <w:rPr>
          <w:szCs w:val="24"/>
          <w:lang w:eastAsia="lt-LT"/>
        </w:rPr>
        <w:t>29</w:t>
      </w:r>
      <w:r w:rsidR="00111823">
        <w:rPr>
          <w:szCs w:val="24"/>
          <w:lang w:eastAsia="lt-LT"/>
        </w:rPr>
        <w:t xml:space="preserve">. Lietuvai perduoti įslaptinti dokumentai, žymimi slaptumo žymų „Visiškai slaptai“ ir „Slaptai“ atitikmenimis, ir Lietuvai perduoti įslaptinti dokumentai, žymimi slaptumo žymų „Konfidencialiai“ ir „Riboto naudojimo“ atitikmenimis, saugomi atskirose bylose. </w:t>
      </w:r>
    </w:p>
    <w:p w14:paraId="21318A74" w14:textId="77777777" w:rsidR="007E0DD2" w:rsidRDefault="00E278F0">
      <w:pPr>
        <w:spacing w:line="360" w:lineRule="atLeast"/>
        <w:ind w:firstLine="720"/>
        <w:jc w:val="both"/>
        <w:rPr>
          <w:szCs w:val="24"/>
          <w:lang w:eastAsia="lt-LT"/>
        </w:rPr>
      </w:pPr>
      <w:r w:rsidR="00111823">
        <w:rPr>
          <w:szCs w:val="24"/>
          <w:lang w:eastAsia="lt-LT"/>
        </w:rPr>
        <w:t>30</w:t>
      </w:r>
      <w:r w:rsidR="00111823">
        <w:rPr>
          <w:szCs w:val="24"/>
          <w:lang w:eastAsia="lt-LT"/>
        </w:rPr>
        <w:t>. Asmenų, susipažinusių su Lietuvai perduotų įslaptintų dokumentų, žymimų slaptumo žymos „Visiškai slaptai“ atitikmeniu, turiniu, sąrašai saugomi 10 metų nuo Lietuvai perduotų įslaptintų dokumentų sunaikinimo akto registravimo dienos.</w:t>
      </w:r>
    </w:p>
    <w:p w14:paraId="21318A75" w14:textId="77777777" w:rsidR="007E0DD2" w:rsidRDefault="00E278F0">
      <w:pPr>
        <w:spacing w:line="360" w:lineRule="atLeast"/>
        <w:ind w:firstLine="720"/>
        <w:jc w:val="both"/>
        <w:rPr>
          <w:color w:val="00000A"/>
          <w:szCs w:val="24"/>
          <w:lang w:eastAsia="lt-LT"/>
        </w:rPr>
      </w:pPr>
      <w:r w:rsidR="00111823">
        <w:rPr>
          <w:szCs w:val="24"/>
          <w:lang w:eastAsia="lt-LT"/>
        </w:rPr>
        <w:t>31</w:t>
      </w:r>
      <w:r w:rsidR="00111823">
        <w:rPr>
          <w:szCs w:val="24"/>
          <w:lang w:eastAsia="lt-LT"/>
        </w:rPr>
        <w:t>. Asmenų, susipažinusių su Lietuvai perduotų įslaptintų dokumentų, žymimų slaptumo žymos „Slaptai“ atitikmeniu, turiniu, sąrašai saugomi 5 metus nuo Lietuvai perduotų įslaptintų dokumentų sunaikinimo akto registravimo dienos.</w:t>
      </w:r>
    </w:p>
    <w:p w14:paraId="21318A76" w14:textId="77777777" w:rsidR="007E0DD2" w:rsidRDefault="00E278F0">
      <w:pPr>
        <w:spacing w:line="360" w:lineRule="atLeast"/>
        <w:ind w:firstLine="720"/>
        <w:jc w:val="both"/>
        <w:textAlignment w:val="baseline"/>
        <w:rPr>
          <w:rFonts w:ascii="Calibri" w:hAnsi="Calibri" w:cs="Tahoma"/>
          <w:sz w:val="22"/>
          <w:szCs w:val="22"/>
        </w:rPr>
      </w:pPr>
      <w:r w:rsidR="00111823">
        <w:rPr>
          <w:szCs w:val="24"/>
          <w:lang w:eastAsia="lt-LT"/>
        </w:rPr>
        <w:t>32</w:t>
      </w:r>
      <w:r w:rsidR="00111823">
        <w:rPr>
          <w:szCs w:val="24"/>
          <w:lang w:eastAsia="lt-LT"/>
        </w:rPr>
        <w:t xml:space="preserve">. Gautų Lietuvai perduotų įslaptintų dokumentų registrai saugomi 3 metus nuo paskutinio įrašo apie dokumento perdavimą ar sunaikinimą padarymo dienos. </w:t>
      </w:r>
    </w:p>
    <w:p w14:paraId="21318A77" w14:textId="77777777" w:rsidR="007E0DD2" w:rsidRDefault="00E278F0">
      <w:pPr>
        <w:spacing w:line="360" w:lineRule="atLeast"/>
        <w:ind w:firstLine="720"/>
        <w:jc w:val="both"/>
        <w:rPr>
          <w:szCs w:val="24"/>
          <w:lang w:eastAsia="lt-LT"/>
        </w:rPr>
      </w:pPr>
      <w:r w:rsidR="00111823">
        <w:rPr>
          <w:szCs w:val="24"/>
          <w:lang w:eastAsia="lt-LT"/>
        </w:rPr>
        <w:t>33</w:t>
      </w:r>
      <w:r w:rsidR="00111823">
        <w:rPr>
          <w:szCs w:val="24"/>
          <w:lang w:eastAsia="lt-LT"/>
        </w:rPr>
        <w:t>. Lietuvai perduotų įslaptintų dokumentų, pažymėtų slaptumo žymos „Visiškai slaptai“ atitikmeniu, sunaikinimo aktai saugomi 10 metų nuo Lietuvai perduotų įslaptintų dokumentų sunaikinimo akto registravimo dienos.</w:t>
      </w:r>
    </w:p>
    <w:p w14:paraId="21318A78" w14:textId="77777777" w:rsidR="007E0DD2" w:rsidRDefault="00E278F0">
      <w:pPr>
        <w:spacing w:line="360" w:lineRule="atLeast"/>
        <w:ind w:firstLine="720"/>
        <w:jc w:val="both"/>
        <w:rPr>
          <w:szCs w:val="24"/>
          <w:lang w:eastAsia="lt-LT"/>
        </w:rPr>
      </w:pPr>
      <w:r w:rsidR="00111823">
        <w:rPr>
          <w:szCs w:val="24"/>
          <w:lang w:eastAsia="lt-LT"/>
        </w:rPr>
        <w:t>34</w:t>
      </w:r>
      <w:r w:rsidR="00111823">
        <w:rPr>
          <w:szCs w:val="24"/>
          <w:lang w:eastAsia="lt-LT"/>
        </w:rPr>
        <w:t>. Lietuvai perduotų įslaptintų dokumentų, žymimų slaptumo žymų „Slaptai“ ir „Konfidencialiai“ atitikmenimis, sunaikinimo aktai saugomi 5 metus nuo Lietuvai perduotų įslaptintų dokumentų sunaikinimo akto registravimo dienos.</w:t>
      </w:r>
    </w:p>
    <w:p w14:paraId="21318A79" w14:textId="77777777" w:rsidR="007E0DD2" w:rsidRDefault="00E278F0">
      <w:pPr>
        <w:spacing w:line="360" w:lineRule="atLeast"/>
        <w:ind w:firstLine="720"/>
        <w:jc w:val="both"/>
        <w:rPr>
          <w:szCs w:val="24"/>
          <w:lang w:eastAsia="lt-LT"/>
        </w:rPr>
      </w:pPr>
      <w:r w:rsidR="00111823">
        <w:rPr>
          <w:szCs w:val="24"/>
          <w:lang w:eastAsia="lt-LT"/>
        </w:rPr>
        <w:t>35</w:t>
      </w:r>
      <w:r w:rsidR="00111823">
        <w:rPr>
          <w:szCs w:val="24"/>
          <w:lang w:eastAsia="lt-LT"/>
        </w:rPr>
        <w:t>. Lietuvai perduotų įslaptintų dokumentų bylų saugojimui ir tvarkymui taikomi tokie patys reikalavimai kaip ir  Lietuvos Respublikos įslaptintų dokumentų, pažymėtų atitinkamomis slaptumo žymomis, byloms.</w:t>
      </w:r>
    </w:p>
    <w:p w14:paraId="21318A7A" w14:textId="77777777" w:rsidR="007E0DD2" w:rsidRDefault="00E278F0">
      <w:pPr>
        <w:jc w:val="center"/>
        <w:rPr>
          <w:b/>
          <w:bCs/>
          <w:color w:val="000000"/>
          <w:szCs w:val="24"/>
        </w:rPr>
      </w:pPr>
    </w:p>
    <w:p w14:paraId="21318A7B" w14:textId="77777777" w:rsidR="007E0DD2" w:rsidRDefault="00E278F0">
      <w:pPr>
        <w:jc w:val="center"/>
        <w:rPr>
          <w:i/>
          <w:iCs/>
          <w:color w:val="000000"/>
          <w:szCs w:val="24"/>
        </w:rPr>
      </w:pPr>
      <w:r w:rsidR="00111823">
        <w:rPr>
          <w:b/>
          <w:bCs/>
          <w:color w:val="000000"/>
          <w:szCs w:val="24"/>
        </w:rPr>
        <w:t>IV</w:t>
      </w:r>
      <w:r w:rsidR="00111823">
        <w:rPr>
          <w:b/>
          <w:bCs/>
          <w:color w:val="000000"/>
          <w:szCs w:val="24"/>
        </w:rPr>
        <w:t xml:space="preserve"> SKYRIUS</w:t>
      </w:r>
    </w:p>
    <w:p w14:paraId="21318A7C" w14:textId="77777777" w:rsidR="007E0DD2" w:rsidRDefault="00E278F0">
      <w:pPr>
        <w:jc w:val="center"/>
        <w:rPr>
          <w:b/>
          <w:bCs/>
          <w:color w:val="000000"/>
          <w:szCs w:val="24"/>
        </w:rPr>
      </w:pPr>
      <w:r w:rsidR="00111823">
        <w:rPr>
          <w:b/>
          <w:bCs/>
          <w:color w:val="000000"/>
          <w:szCs w:val="24"/>
        </w:rPr>
        <w:t>LIETUVAI PERDUOTŲ ĮSLAPTINTŲ DOKUMENTŲ GABENIMAS IR SIUNTIMAS</w:t>
      </w:r>
    </w:p>
    <w:p w14:paraId="21318A7D" w14:textId="77777777" w:rsidR="007E0DD2" w:rsidRDefault="007E0DD2">
      <w:pPr>
        <w:spacing w:line="360" w:lineRule="atLeast"/>
        <w:ind w:right="282" w:firstLine="709"/>
        <w:jc w:val="both"/>
        <w:rPr>
          <w:color w:val="00000A"/>
          <w:szCs w:val="24"/>
          <w:lang w:eastAsia="lt-LT"/>
        </w:rPr>
      </w:pPr>
    </w:p>
    <w:p w14:paraId="21318A7E" w14:textId="77777777" w:rsidR="007E0DD2" w:rsidRDefault="00E278F0">
      <w:pPr>
        <w:spacing w:line="360" w:lineRule="atLeast"/>
        <w:ind w:firstLine="720"/>
        <w:jc w:val="both"/>
        <w:rPr>
          <w:rFonts w:ascii="Calibri" w:hAnsi="Calibri"/>
          <w:sz w:val="22"/>
          <w:szCs w:val="22"/>
        </w:rPr>
      </w:pPr>
      <w:r w:rsidR="00111823">
        <w:rPr>
          <w:szCs w:val="24"/>
          <w:lang w:eastAsia="lt-LT"/>
        </w:rPr>
        <w:t>36</w:t>
      </w:r>
      <w:r w:rsidR="00111823">
        <w:rPr>
          <w:szCs w:val="24"/>
          <w:lang w:eastAsia="lt-LT"/>
        </w:rPr>
        <w:t xml:space="preserve">. Lietuvai perduoti įslaptinti dokumentai gabenami laikantis Valstybės ir tarnybos paslapčių įstatymo 26 straipsnio bei Įslaptintos informacijos administravimo ir išslaptinimo tvarkos aprašo 32–41 punktų nuostatų, kartu laikantis šių reikalavimų: </w:t>
      </w:r>
    </w:p>
    <w:p w14:paraId="21318A7F" w14:textId="77777777" w:rsidR="007E0DD2" w:rsidRDefault="00E278F0">
      <w:pPr>
        <w:spacing w:line="360" w:lineRule="atLeast"/>
        <w:ind w:firstLine="720"/>
        <w:jc w:val="both"/>
        <w:rPr>
          <w:szCs w:val="24"/>
          <w:lang w:eastAsia="lt-LT"/>
        </w:rPr>
      </w:pPr>
      <w:r w:rsidR="00111823">
        <w:rPr>
          <w:szCs w:val="24"/>
          <w:lang w:eastAsia="lt-LT"/>
        </w:rPr>
        <w:t>36.1</w:t>
      </w:r>
      <w:r w:rsidR="00111823">
        <w:rPr>
          <w:szCs w:val="24"/>
          <w:lang w:eastAsia="lt-LT"/>
        </w:rPr>
        <w:t>. Lietuvai perduoti įslaptinti dokumentai, žymimi slaptumo žymos „Visiškai slaptai“ atitikmeniu, registratūroms ir vykdytojams perduodami pasirašytinai;</w:t>
      </w:r>
    </w:p>
    <w:p w14:paraId="21318A80" w14:textId="77777777" w:rsidR="007E0DD2" w:rsidRDefault="00E278F0">
      <w:pPr>
        <w:spacing w:line="360" w:lineRule="atLeast"/>
        <w:ind w:firstLine="720"/>
        <w:jc w:val="both"/>
        <w:rPr>
          <w:szCs w:val="24"/>
          <w:lang w:eastAsia="lt-LT"/>
        </w:rPr>
      </w:pPr>
      <w:r w:rsidR="00111823">
        <w:rPr>
          <w:szCs w:val="24"/>
          <w:lang w:eastAsia="lt-LT"/>
        </w:rPr>
        <w:t>36.2</w:t>
      </w:r>
      <w:r w:rsidR="00111823">
        <w:rPr>
          <w:szCs w:val="24"/>
          <w:lang w:eastAsia="lt-LT"/>
        </w:rPr>
        <w:t>. Lietuvai perduoti įslaptinti dokumentai, žymimi slaptumo žymų „Slaptai“ ir „Konfidencialiai“ atitikmenimis, vykdytojams perduodami pasirašytinai arba ĮIRIS.</w:t>
      </w:r>
    </w:p>
    <w:p w14:paraId="21318A81" w14:textId="77777777" w:rsidR="007E0DD2" w:rsidRDefault="00E278F0">
      <w:pPr>
        <w:spacing w:line="360" w:lineRule="atLeast"/>
        <w:ind w:firstLine="720"/>
        <w:jc w:val="both"/>
        <w:rPr>
          <w:rFonts w:ascii="Calibri" w:hAnsi="Calibri"/>
          <w:sz w:val="22"/>
          <w:szCs w:val="22"/>
        </w:rPr>
      </w:pPr>
      <w:r w:rsidR="00111823">
        <w:rPr>
          <w:szCs w:val="24"/>
          <w:lang w:eastAsia="lt-LT"/>
        </w:rPr>
        <w:t>36.3</w:t>
      </w:r>
      <w:r w:rsidR="00111823">
        <w:rPr>
          <w:szCs w:val="24"/>
          <w:lang w:eastAsia="lt-LT"/>
        </w:rPr>
        <w:t>. Lietuvai perduotų įslaptintų dokumentų, žymimų slaptumo žymos „Visiškai slaptai“, „Slaptai“, „Konfidencialiai“ ar „Riboto naudojimo“ atitikmeniu, perduodamų tarp registratūrų, gavimo faktą patvirtina už įslaptintos informacijos apsaugą atsakingas asmuo (toliau – atsakingas asmuo), pasirašydamas Siuntų su įslaptintais dokumentais įteikimo žurnale;</w:t>
      </w:r>
    </w:p>
    <w:p w14:paraId="21318A82" w14:textId="77777777" w:rsidR="007E0DD2" w:rsidRDefault="00E278F0">
      <w:pPr>
        <w:spacing w:line="360" w:lineRule="atLeast"/>
        <w:ind w:firstLine="720"/>
        <w:jc w:val="both"/>
        <w:rPr>
          <w:szCs w:val="24"/>
          <w:lang w:eastAsia="lt-LT"/>
        </w:rPr>
      </w:pPr>
      <w:r w:rsidR="00111823">
        <w:rPr>
          <w:szCs w:val="24"/>
          <w:lang w:eastAsia="lt-LT"/>
        </w:rPr>
        <w:t>36.4</w:t>
      </w:r>
      <w:r w:rsidR="00111823">
        <w:rPr>
          <w:szCs w:val="24"/>
          <w:lang w:eastAsia="lt-LT"/>
        </w:rPr>
        <w:t>. subregistratūros ir antrinės subregistratūros, perduodamos Lietuvai perduotus įslaptintus dokumentus, žymimus slaptumo žymos „Visiškai slaptai“ atitikmeniu, kitoms registratūroms, privalo gauti Centrinės registratūros rašytinį leidimą (pasikeitus dokumento saugojimo vietai, Centrinė registratūra turi būti informuojama raštu ar  elektroniniu paštu per 1 darbo dieną);</w:t>
      </w:r>
    </w:p>
    <w:p w14:paraId="21318A83" w14:textId="77777777" w:rsidR="007E0DD2" w:rsidRDefault="00E278F0">
      <w:pPr>
        <w:spacing w:line="360" w:lineRule="atLeast"/>
        <w:ind w:firstLine="720"/>
        <w:jc w:val="both"/>
        <w:rPr>
          <w:szCs w:val="24"/>
          <w:lang w:eastAsia="lt-LT"/>
        </w:rPr>
      </w:pPr>
      <w:r w:rsidR="00111823">
        <w:rPr>
          <w:szCs w:val="24"/>
          <w:lang w:eastAsia="lt-LT"/>
        </w:rPr>
        <w:t>36.5</w:t>
      </w:r>
      <w:r w:rsidR="00111823">
        <w:rPr>
          <w:szCs w:val="24"/>
          <w:lang w:eastAsia="lt-LT"/>
        </w:rPr>
        <w:t xml:space="preserve">. kontrolės punktai Lietuvai perduotus įslaptintus dokumentus kitoms registratūroms perduoda tik per antrinę subregistratūrą ar subregistratūrą, kuriai jie yra pavaldūs. </w:t>
      </w:r>
    </w:p>
    <w:p w14:paraId="21318A84" w14:textId="77777777" w:rsidR="007E0DD2" w:rsidRDefault="00E278F0">
      <w:pPr>
        <w:spacing w:line="360" w:lineRule="atLeast"/>
        <w:ind w:firstLine="720"/>
        <w:jc w:val="both"/>
        <w:rPr>
          <w:szCs w:val="24"/>
          <w:lang w:eastAsia="lt-LT"/>
        </w:rPr>
      </w:pPr>
      <w:r w:rsidR="00111823">
        <w:rPr>
          <w:szCs w:val="24"/>
          <w:lang w:eastAsia="lt-LT"/>
        </w:rPr>
        <w:t>37</w:t>
      </w:r>
      <w:r w:rsidR="00111823">
        <w:rPr>
          <w:szCs w:val="24"/>
          <w:lang w:eastAsia="lt-LT"/>
        </w:rPr>
        <w:t xml:space="preserve">. Lietuvai perduoti įslaptinti dokumentai perduodami ĮIRIS laikantis Valstybės ir tarnybos paslapčių įstatymo 43 straipsnio reikalavimų. </w:t>
      </w:r>
    </w:p>
    <w:p w14:paraId="21318A85" w14:textId="77777777" w:rsidR="007E0DD2" w:rsidRDefault="00E278F0">
      <w:pPr>
        <w:jc w:val="center"/>
        <w:rPr>
          <w:b/>
          <w:bCs/>
          <w:color w:val="000000"/>
          <w:szCs w:val="24"/>
        </w:rPr>
      </w:pPr>
    </w:p>
    <w:p w14:paraId="21318A86" w14:textId="77777777" w:rsidR="007E0DD2" w:rsidRDefault="00E278F0">
      <w:pPr>
        <w:jc w:val="center"/>
        <w:rPr>
          <w:b/>
          <w:bCs/>
          <w:color w:val="000000"/>
          <w:szCs w:val="24"/>
        </w:rPr>
      </w:pPr>
      <w:r w:rsidR="00111823">
        <w:rPr>
          <w:b/>
          <w:bCs/>
          <w:color w:val="000000"/>
          <w:szCs w:val="24"/>
        </w:rPr>
        <w:t>V</w:t>
      </w:r>
      <w:r w:rsidR="00111823">
        <w:rPr>
          <w:b/>
          <w:bCs/>
          <w:color w:val="000000"/>
          <w:szCs w:val="24"/>
        </w:rPr>
        <w:t xml:space="preserve"> SKYRIUS</w:t>
      </w:r>
    </w:p>
    <w:p w14:paraId="21318A87" w14:textId="77777777" w:rsidR="007E0DD2" w:rsidRDefault="00E278F0">
      <w:pPr>
        <w:jc w:val="center"/>
        <w:rPr>
          <w:b/>
          <w:strike/>
          <w:color w:val="00000A"/>
          <w:sz w:val="22"/>
          <w:szCs w:val="22"/>
        </w:rPr>
      </w:pPr>
      <w:r w:rsidR="00111823">
        <w:rPr>
          <w:b/>
          <w:bCs/>
          <w:color w:val="000000"/>
          <w:szCs w:val="24"/>
        </w:rPr>
        <w:t xml:space="preserve">LIETUVAI PERDUOTŲ ĮSLAPTINTŲ DOKUMENTŲ DAUGINIMAS </w:t>
      </w:r>
    </w:p>
    <w:p w14:paraId="21318A88" w14:textId="77777777" w:rsidR="007E0DD2" w:rsidRDefault="007E0DD2">
      <w:pPr>
        <w:jc w:val="center"/>
        <w:rPr>
          <w:szCs w:val="24"/>
          <w:lang w:eastAsia="lt-LT"/>
        </w:rPr>
      </w:pPr>
    </w:p>
    <w:p w14:paraId="21318A89" w14:textId="77777777" w:rsidR="007E0DD2" w:rsidRDefault="00E278F0">
      <w:pPr>
        <w:spacing w:line="360" w:lineRule="atLeast"/>
        <w:ind w:firstLine="720"/>
        <w:jc w:val="both"/>
        <w:rPr>
          <w:szCs w:val="24"/>
          <w:lang w:eastAsia="lt-LT"/>
        </w:rPr>
      </w:pPr>
      <w:r w:rsidR="00111823">
        <w:rPr>
          <w:szCs w:val="24"/>
          <w:lang w:eastAsia="lt-LT"/>
        </w:rPr>
        <w:t>38</w:t>
      </w:r>
      <w:r w:rsidR="00111823">
        <w:rPr>
          <w:szCs w:val="24"/>
          <w:lang w:eastAsia="lt-LT"/>
        </w:rPr>
        <w:t>. Lietuvai perduoti įslaptinti dokumentai, žymimi slaptumo žymos „Visiškai slaptai“ atitikmeniu, dauginami tik gavus dokumento rengėjo rašytinį leidimą, kurio kreipiamasi per Centrinę registratūrą. Padauginus Lietuvai perduotą įslaptintą dokumentą, žymimą slaptumo žymos „Visiškai slaptai“ atitikmeniu, Centrinė registratūra apie tai informuojama raštu ar  elektroniniu paštu per 3 darbo dienas nuo dokumento padauginimo (taip pat informuojama apie padauginto dokumento perdavimą kitoms registratūroms).</w:t>
      </w:r>
    </w:p>
    <w:p w14:paraId="21318A8A" w14:textId="77777777" w:rsidR="007E0DD2" w:rsidRDefault="00E278F0">
      <w:pPr>
        <w:spacing w:line="360" w:lineRule="atLeast"/>
        <w:ind w:firstLine="720"/>
        <w:jc w:val="both"/>
        <w:rPr>
          <w:rFonts w:ascii="Calibri" w:hAnsi="Calibri"/>
          <w:sz w:val="22"/>
          <w:szCs w:val="22"/>
        </w:rPr>
      </w:pPr>
      <w:r w:rsidR="00111823">
        <w:rPr>
          <w:szCs w:val="24"/>
          <w:lang w:eastAsia="lt-LT"/>
        </w:rPr>
        <w:t>39</w:t>
      </w:r>
      <w:r w:rsidR="00111823">
        <w:rPr>
          <w:szCs w:val="24"/>
          <w:lang w:eastAsia="lt-LT"/>
        </w:rPr>
        <w:t>. Lietuvai perduoti įslaptinti dokumentai, žymimi slaptumo žymos „Slaptai“ atitikmeniu, dauginami paslapčių subjekto vadovo ar jo įgalioto asmens sprendimu, jei</w:t>
      </w:r>
      <w:r w:rsidR="00111823">
        <w:rPr>
          <w:rFonts w:ascii="TimesNewRomanPSMT" w:hAnsi="TimesNewRomanPSMT" w:cs="TimesNewRomanPSMT"/>
          <w:color w:val="231F20"/>
          <w:sz w:val="17"/>
          <w:szCs w:val="17"/>
        </w:rPr>
        <w:t xml:space="preserve"> </w:t>
      </w:r>
      <w:r w:rsidR="00111823">
        <w:rPr>
          <w:szCs w:val="24"/>
          <w:lang w:eastAsia="lt-LT"/>
        </w:rPr>
        <w:t>šių dokumentų rengėjai nenustatė apribojimų dėl jų dauginimo. Paslapčių subjekto vadovas ar jo įgaliotas asmuo, priėmęs sprendimą dauginti dokumentą, rezoliucijoje nurodo dauginimo apimtį. Padauginus Lietuvai perduotą įslaptintą dokumentą, žymimą slaptumo žymos „Slaptai“ atitikmeniu, Centrinė registratūra apie tai informuojama raštu ar elektroniniu paštu per 3 darbo dienas nuo dokumento padauginimo (taip pat informuojama apie padauginto dokumento perdavimą kitoms registratūroms).</w:t>
      </w:r>
    </w:p>
    <w:p w14:paraId="21318A8B" w14:textId="77777777" w:rsidR="007E0DD2" w:rsidRDefault="00E278F0">
      <w:pPr>
        <w:spacing w:line="360" w:lineRule="atLeast"/>
        <w:ind w:firstLine="720"/>
        <w:jc w:val="both"/>
        <w:rPr>
          <w:szCs w:val="24"/>
          <w:lang w:eastAsia="lt-LT"/>
        </w:rPr>
      </w:pPr>
      <w:r w:rsidR="00111823">
        <w:rPr>
          <w:szCs w:val="24"/>
          <w:lang w:eastAsia="lt-LT"/>
        </w:rPr>
        <w:t>40</w:t>
      </w:r>
      <w:r w:rsidR="00111823">
        <w:rPr>
          <w:szCs w:val="24"/>
          <w:lang w:eastAsia="lt-LT"/>
        </w:rPr>
        <w:t xml:space="preserve">. Lietuvai perduoti įslaptinti dokumentai, žymimi slaptumo žymos „Konfidencialiai“ atitikmeniu, dauginami už dokumento užduoties vykdymo kontrolę atsakingo asmens sprendimu, jei šių dokumentų rengėjai nenustatė apribojimų dėl jų dauginimo. Už dokumento užduoties </w:t>
      </w:r>
      <w:r w:rsidR="00111823">
        <w:rPr>
          <w:szCs w:val="24"/>
          <w:lang w:eastAsia="lt-LT"/>
        </w:rPr>
        <w:lastRenderedPageBreak/>
        <w:t xml:space="preserve">vykdymo kontrolę atsakingas asmuo, priėmęs sprendimą dauginti dokumentą, rezoliucijoje nurodo dauginimo apimtį. </w:t>
      </w:r>
    </w:p>
    <w:p w14:paraId="21318A8C" w14:textId="77777777" w:rsidR="007E0DD2" w:rsidRDefault="00E278F0">
      <w:pPr>
        <w:spacing w:line="360" w:lineRule="atLeast"/>
        <w:ind w:firstLine="720"/>
        <w:jc w:val="both"/>
        <w:rPr>
          <w:szCs w:val="24"/>
          <w:lang w:eastAsia="lt-LT"/>
        </w:rPr>
      </w:pPr>
      <w:r w:rsidR="00111823">
        <w:rPr>
          <w:szCs w:val="24"/>
          <w:lang w:eastAsia="lt-LT"/>
        </w:rPr>
        <w:t>41</w:t>
      </w:r>
      <w:r w:rsidR="00111823">
        <w:rPr>
          <w:szCs w:val="24"/>
          <w:lang w:eastAsia="lt-LT"/>
        </w:rPr>
        <w:t xml:space="preserve">. Lietuvai perduoti įslaptinti dokumentai, žymimi slaptumo žymos „Riboto naudojimo“ atitikmeniu, dauginami vykdytojo sprendimu, jei šių dokumentų rengėjai nenustatė apribojimų dėl jų dauginimo. </w:t>
      </w:r>
    </w:p>
    <w:p w14:paraId="21318A8D" w14:textId="77777777" w:rsidR="007E0DD2" w:rsidRDefault="00E278F0">
      <w:pPr>
        <w:spacing w:line="360" w:lineRule="atLeast"/>
        <w:ind w:firstLine="720"/>
        <w:jc w:val="both"/>
        <w:rPr>
          <w:szCs w:val="24"/>
          <w:lang w:eastAsia="lt-LT"/>
        </w:rPr>
      </w:pPr>
      <w:r w:rsidR="00111823">
        <w:rPr>
          <w:szCs w:val="24"/>
          <w:lang w:eastAsia="lt-LT"/>
        </w:rPr>
        <w:t>42</w:t>
      </w:r>
      <w:r w:rsidR="00111823">
        <w:rPr>
          <w:szCs w:val="24"/>
          <w:lang w:eastAsia="lt-LT"/>
        </w:rPr>
        <w:t>. Padauginti Lietuvai perduoti įslaptinti dokumentai, išskyrus dokumentus, žymimus slaptumo žymos „Riboto naudojimo“ atitikmeniu, registruojami Lietuvai perduotų įslaptintų dokumentų registruose.</w:t>
      </w:r>
    </w:p>
    <w:p w14:paraId="21318A8E" w14:textId="77777777" w:rsidR="007E0DD2" w:rsidRDefault="00E278F0">
      <w:pPr>
        <w:spacing w:line="360" w:lineRule="atLeast"/>
        <w:ind w:firstLine="720"/>
        <w:jc w:val="both"/>
        <w:rPr>
          <w:szCs w:val="24"/>
          <w:lang w:eastAsia="lt-LT"/>
        </w:rPr>
      </w:pPr>
    </w:p>
    <w:p w14:paraId="21318A8F" w14:textId="77777777" w:rsidR="007E0DD2" w:rsidRDefault="00E278F0">
      <w:pPr>
        <w:jc w:val="center"/>
        <w:rPr>
          <w:b/>
          <w:bCs/>
          <w:color w:val="000000"/>
          <w:szCs w:val="24"/>
        </w:rPr>
      </w:pPr>
      <w:r w:rsidR="00111823">
        <w:rPr>
          <w:b/>
          <w:bCs/>
          <w:color w:val="000000"/>
          <w:szCs w:val="24"/>
        </w:rPr>
        <w:t>VI</w:t>
      </w:r>
      <w:r w:rsidR="00111823">
        <w:rPr>
          <w:b/>
          <w:bCs/>
          <w:color w:val="000000"/>
          <w:szCs w:val="24"/>
        </w:rPr>
        <w:t xml:space="preserve"> SKYRIUS</w:t>
      </w:r>
    </w:p>
    <w:p w14:paraId="21318A90" w14:textId="77777777" w:rsidR="007E0DD2" w:rsidRDefault="00E278F0">
      <w:pPr>
        <w:jc w:val="center"/>
        <w:rPr>
          <w:b/>
          <w:bCs/>
          <w:color w:val="000000"/>
          <w:szCs w:val="24"/>
        </w:rPr>
      </w:pPr>
      <w:r w:rsidR="00111823">
        <w:rPr>
          <w:b/>
          <w:bCs/>
          <w:color w:val="000000"/>
          <w:szCs w:val="24"/>
        </w:rPr>
        <w:t>LIETUVAI PERDUOTŲ ĮSLAPTINTŲ DOKUMENTŲ SUNAIKINIMAS</w:t>
      </w:r>
    </w:p>
    <w:p w14:paraId="21318A91" w14:textId="77777777" w:rsidR="007E0DD2" w:rsidRDefault="007E0DD2">
      <w:pPr>
        <w:jc w:val="center"/>
        <w:rPr>
          <w:color w:val="00000A"/>
          <w:szCs w:val="24"/>
          <w:lang w:eastAsia="lt-LT"/>
        </w:rPr>
      </w:pPr>
    </w:p>
    <w:p w14:paraId="21318A92" w14:textId="77777777" w:rsidR="007E0DD2" w:rsidRDefault="00E278F0">
      <w:pPr>
        <w:spacing w:line="360" w:lineRule="atLeast"/>
        <w:ind w:firstLine="720"/>
        <w:jc w:val="both"/>
        <w:rPr>
          <w:szCs w:val="24"/>
          <w:lang w:eastAsia="lt-LT"/>
        </w:rPr>
      </w:pPr>
      <w:r w:rsidR="00111823">
        <w:rPr>
          <w:szCs w:val="24"/>
          <w:lang w:eastAsia="lt-LT"/>
        </w:rPr>
        <w:t>43</w:t>
      </w:r>
      <w:r w:rsidR="00111823">
        <w:rPr>
          <w:szCs w:val="24"/>
          <w:lang w:eastAsia="lt-LT"/>
        </w:rPr>
        <w:t>. Ne rečiau kaip kartą per kalendorinius metus Centrinės registratūros ir registratūrų atsakingi asmenys ir vykdytojai privalo peržiūrėti disponuojamus Lietuvai perduotus įslaptintus dokumentus, kurių užduotys yra įvykdytos ar kurie nereikalingi vykdant nustatytas funkcijas.</w:t>
      </w:r>
    </w:p>
    <w:p w14:paraId="21318A93" w14:textId="77777777" w:rsidR="007E0DD2" w:rsidRDefault="00E278F0">
      <w:pPr>
        <w:spacing w:line="360" w:lineRule="atLeast"/>
        <w:ind w:firstLine="720"/>
        <w:jc w:val="both"/>
        <w:rPr>
          <w:szCs w:val="24"/>
          <w:lang w:eastAsia="lt-LT"/>
        </w:rPr>
      </w:pPr>
      <w:r w:rsidR="00111823">
        <w:rPr>
          <w:szCs w:val="24"/>
          <w:lang w:eastAsia="lt-LT"/>
        </w:rPr>
        <w:t>44</w:t>
      </w:r>
      <w:r w:rsidR="00111823">
        <w:rPr>
          <w:szCs w:val="24"/>
          <w:lang w:eastAsia="lt-LT"/>
        </w:rPr>
        <w:t>. Atrinktų naikinti Lietuvai perduotų įslaptintų dokumentų, žymimų slaptumo žymos „Visiškai slaptai“, „Slaptai“ ar „Konfidencialiai“ atitikmeniu, sąrašą atsakingi asmenys pateikia paslapčių subjekto vadovui ar jo įgaliotam asmeniui, kuris priima sprendimą dėl šių dokumentų sunaikinimo.</w:t>
      </w:r>
    </w:p>
    <w:p w14:paraId="21318A94" w14:textId="77777777" w:rsidR="007E0DD2" w:rsidRDefault="00E278F0">
      <w:pPr>
        <w:suppressAutoHyphens/>
        <w:spacing w:line="360" w:lineRule="atLeast"/>
        <w:ind w:firstLine="720"/>
        <w:jc w:val="both"/>
        <w:rPr>
          <w:rFonts w:ascii="Calibri" w:eastAsia="Calibri" w:hAnsi="Calibri" w:cs="Tahoma"/>
          <w:color w:val="00000A"/>
          <w:sz w:val="22"/>
          <w:szCs w:val="22"/>
        </w:rPr>
      </w:pPr>
      <w:r w:rsidR="00111823">
        <w:rPr>
          <w:rFonts w:eastAsia="Calibri"/>
          <w:color w:val="00000A"/>
          <w:szCs w:val="24"/>
          <w:lang w:eastAsia="lt-LT"/>
        </w:rPr>
        <w:t>45</w:t>
      </w:r>
      <w:r w:rsidR="00111823">
        <w:rPr>
          <w:rFonts w:eastAsia="Calibri"/>
          <w:color w:val="00000A"/>
          <w:szCs w:val="24"/>
          <w:lang w:eastAsia="lt-LT"/>
        </w:rPr>
        <w:t>. Atrinkus naikinti Lietuvai perduotus įslaptintus dokumentus, žymimus slaptumo žymos „Visiškai slaptai“, „Slaptai“ ar „Konfidencialiai“ atitikmeniu, ir priėmus sprendimą dėl šių dokumentų sunaikinimo, surašomas Lietuvai perduotų įslaptintų dokumentų sunaikinimo aktas (3 ir 4 priedai), jį tvirtina Aprašo 44 punkte nurodytas asmuo. Lietuvai perduotų įslaptintų dokumentų sunaikinimo aktą pasirašo naikinimo procese dalyvavę asmenys.</w:t>
      </w:r>
    </w:p>
    <w:p w14:paraId="21318A95" w14:textId="77777777" w:rsidR="007E0DD2" w:rsidRDefault="00E278F0">
      <w:pPr>
        <w:spacing w:line="360" w:lineRule="atLeast"/>
        <w:ind w:firstLine="720"/>
        <w:jc w:val="both"/>
        <w:textAlignment w:val="baseline"/>
        <w:rPr>
          <w:rFonts w:cs="Tahoma"/>
        </w:rPr>
      </w:pPr>
      <w:r w:rsidR="00111823">
        <w:rPr>
          <w:szCs w:val="24"/>
          <w:lang w:eastAsia="lt-LT"/>
        </w:rPr>
        <w:t>46</w:t>
      </w:r>
      <w:r w:rsidR="00111823">
        <w:rPr>
          <w:szCs w:val="24"/>
          <w:lang w:eastAsia="lt-LT"/>
        </w:rPr>
        <w:t>. Atrinkus naikinti Lietuvai perduotus įslaptintus dokumentus, žymimus slaptumo žymos „Visiškai slaptai“ atitikmeniu, ir priėmus sprendimą dėl šių dokumentų sunaikinimo, antrinės subregistratūros, kontrolės punktai dokumentus privalo perduoti subregistratūrai, kuriai yra pavaldūs. Subregistratūros atsakingas asmuo organizuoja šių dokumentų sunaikinimą. Naikinimo procese dalyvauja atsakingas asmuo, Centrinės registratūros atstovas ir paslapčių subjekto padalinio, atsakingo už įslaptintų dokumentų administravimą, vadovas. Lietuvai perduotų įslaptintų dokumentų sunaikinimo akto kopija, išskyrus Aprašo 55 punkte nurodytą atvejį, siunčiama Centrinei registratūrai.</w:t>
      </w:r>
    </w:p>
    <w:p w14:paraId="21318A96" w14:textId="77777777" w:rsidR="007E0DD2" w:rsidRDefault="00E278F0">
      <w:pPr>
        <w:spacing w:line="360" w:lineRule="atLeast"/>
        <w:ind w:firstLine="720"/>
        <w:jc w:val="both"/>
        <w:rPr>
          <w:iCs/>
          <w:szCs w:val="24"/>
          <w:lang w:eastAsia="lt-LT"/>
        </w:rPr>
      </w:pPr>
      <w:r w:rsidR="00111823">
        <w:rPr>
          <w:szCs w:val="24"/>
          <w:lang w:eastAsia="lt-LT"/>
        </w:rPr>
        <w:t>47</w:t>
      </w:r>
      <w:r w:rsidR="00111823">
        <w:rPr>
          <w:szCs w:val="24"/>
          <w:lang w:eastAsia="lt-LT"/>
        </w:rPr>
        <w:t>. Atrinkus naikinti Lietuvai perduotus įslaptintus dokumentus, žymimus slaptumo žymos „Slaptai“ atitikmeniu, ir priėmus sprendimą dėl šių dokumentų sunaikinimo, registratūrų atsakingi asmenys organizuoja dokumentų sunaikinimą. Naikinimo procese dalyvauja atsakingas asmuo ir paslapčių subjekto padalinio, atsakingo už įslaptintų dokumentų administravimą, darbuotojas. Lietuvai perduotų įslaptintų dokumentų sunaikinimo akto kopijos, išskyrus Aprašo 55 punkte nurodytą atvejį, siunčiamos Centrinei registratūrai ir subregistratūrai, kuriai yra pavaldi antrinė subregistratūra ar kontrolės punktas. J</w:t>
      </w:r>
      <w:r w:rsidR="00111823">
        <w:rPr>
          <w:iCs/>
          <w:szCs w:val="24"/>
          <w:lang w:eastAsia="lt-LT"/>
        </w:rPr>
        <w:t xml:space="preserve">ei dokumentą sunaikino kontrolės punktas, </w:t>
      </w:r>
      <w:r w:rsidR="00111823">
        <w:rPr>
          <w:iCs/>
          <w:szCs w:val="24"/>
          <w:lang w:eastAsia="lt-LT"/>
        </w:rPr>
        <w:lastRenderedPageBreak/>
        <w:t>Lietuvai perduotų įslaptintų dokumentų sunaikinimo akto kopija siunčiama ir antrinei subregistratūrai, kuriai pavaldus kontrolės punktas.</w:t>
      </w:r>
    </w:p>
    <w:p w14:paraId="21318A97" w14:textId="77777777" w:rsidR="007E0DD2" w:rsidRDefault="00E278F0">
      <w:pPr>
        <w:spacing w:line="360" w:lineRule="atLeast"/>
        <w:ind w:firstLine="720"/>
        <w:jc w:val="both"/>
        <w:rPr>
          <w:szCs w:val="24"/>
          <w:lang w:eastAsia="lt-LT"/>
        </w:rPr>
      </w:pPr>
      <w:r w:rsidR="00111823">
        <w:rPr>
          <w:szCs w:val="24"/>
          <w:lang w:eastAsia="lt-LT"/>
        </w:rPr>
        <w:t>48</w:t>
      </w:r>
      <w:r w:rsidR="00111823">
        <w:rPr>
          <w:szCs w:val="24"/>
          <w:lang w:eastAsia="lt-LT"/>
        </w:rPr>
        <w:t xml:space="preserve">. Atrinkus naikinti Lietuvai perduotus įslaptintus dokumentus, žymimus slaptumo žymos „Konfidencialiai“ atitikmeniu, ir priėmus sprendimą dėl šių dokumentų sunaikinimo, registratūrų atsakingi asmenys organizuoja dokumentų sunaikinimą. Naikinimo procese turi dalyvauti atsakingas asmuo ir paslapčių subjekto padalinio, atsakingo už įslaptintų dokumentų administravimą, darbuotojas. </w:t>
      </w:r>
    </w:p>
    <w:p w14:paraId="21318A98" w14:textId="77777777" w:rsidR="007E0DD2" w:rsidRDefault="00E278F0">
      <w:pPr>
        <w:spacing w:line="360" w:lineRule="atLeast"/>
        <w:ind w:firstLine="720"/>
        <w:jc w:val="both"/>
        <w:rPr>
          <w:szCs w:val="24"/>
          <w:lang w:eastAsia="lt-LT"/>
        </w:rPr>
      </w:pPr>
      <w:r w:rsidR="00111823">
        <w:rPr>
          <w:szCs w:val="24"/>
          <w:lang w:eastAsia="lt-LT"/>
        </w:rPr>
        <w:t>49</w:t>
      </w:r>
      <w:r w:rsidR="00111823">
        <w:rPr>
          <w:szCs w:val="24"/>
          <w:lang w:eastAsia="lt-LT"/>
        </w:rPr>
        <w:t xml:space="preserve">. Atrinkus naikinti Lietuvai perduotus įslaptintus dokumentus, žymimus slaptumo žymos „Riboto naudojimo“ atitikmeniu, Lietuvai perduotų įslaptintų dokumentų sunaikinimo aktas neįforminamas. Jei dokumentą sunaikina atsakingas asmuo, jis dokumentų registre pažymi dokumento sunaikinimo datą. Jei dokumentą sunaikina vykdytojas, jis apie tai raštu ar elektroniniu paštu informuoja atsakingą asmenį, kuris dokumentų registre pažymi dokumento sunaikinimo datą. </w:t>
      </w:r>
    </w:p>
    <w:p w14:paraId="21318A99" w14:textId="77777777" w:rsidR="007E0DD2" w:rsidRDefault="00E278F0">
      <w:pPr>
        <w:spacing w:line="360" w:lineRule="atLeast"/>
        <w:ind w:firstLine="720"/>
        <w:jc w:val="both"/>
        <w:rPr>
          <w:szCs w:val="24"/>
          <w:lang w:eastAsia="lt-LT"/>
        </w:rPr>
      </w:pPr>
      <w:r w:rsidR="00111823">
        <w:rPr>
          <w:szCs w:val="24"/>
          <w:lang w:eastAsia="lt-LT"/>
        </w:rPr>
        <w:t>50</w:t>
      </w:r>
      <w:r w:rsidR="00111823">
        <w:rPr>
          <w:szCs w:val="24"/>
          <w:lang w:eastAsia="lt-LT"/>
        </w:rPr>
        <w:t xml:space="preserve">. Naikinimo procese dalyvaujantys asmenys privalo turėti leidimą dirbti ar susipažinti su įslaptinta informacija, žymima ne žemesne slaptumo žyma, negu naikinama įslaptinta informacija. </w:t>
      </w:r>
    </w:p>
    <w:p w14:paraId="21318A9A" w14:textId="77777777" w:rsidR="007E0DD2" w:rsidRDefault="00E278F0">
      <w:pPr>
        <w:spacing w:line="360" w:lineRule="atLeast"/>
        <w:ind w:firstLine="720"/>
        <w:jc w:val="both"/>
        <w:rPr>
          <w:szCs w:val="24"/>
          <w:lang w:eastAsia="lt-LT"/>
        </w:rPr>
      </w:pPr>
      <w:r w:rsidR="00111823">
        <w:rPr>
          <w:szCs w:val="24"/>
          <w:lang w:eastAsia="lt-LT"/>
        </w:rPr>
        <w:t>51</w:t>
      </w:r>
      <w:r w:rsidR="00111823">
        <w:rPr>
          <w:szCs w:val="24"/>
          <w:lang w:eastAsia="lt-LT"/>
        </w:rPr>
        <w:t>. Lietuvai perduotų įslaptintų dokumentų, žymimų slaptumo žymos „Visiškai slaptai“, „Slaptai“ ar „Konfidencialiai“ atitikmeniu, sunaikinimo faktas turi būti nurodytas dokumentų registruose, pažymint Lietuvai perduotų įslaptintų dokumentų sunaikinimo akto numerį ir datą.</w:t>
      </w:r>
    </w:p>
    <w:p w14:paraId="21318A9B" w14:textId="77777777" w:rsidR="007E0DD2" w:rsidRDefault="00E278F0">
      <w:pPr>
        <w:spacing w:line="360" w:lineRule="atLeast"/>
        <w:ind w:firstLine="720"/>
        <w:jc w:val="both"/>
        <w:rPr>
          <w:szCs w:val="24"/>
          <w:lang w:eastAsia="lt-LT"/>
        </w:rPr>
      </w:pPr>
      <w:r w:rsidR="00111823">
        <w:rPr>
          <w:szCs w:val="24"/>
          <w:lang w:eastAsia="lt-LT"/>
        </w:rPr>
        <w:t>52</w:t>
      </w:r>
      <w:r w:rsidR="00111823">
        <w:rPr>
          <w:szCs w:val="24"/>
          <w:lang w:eastAsia="lt-LT"/>
        </w:rPr>
        <w:t>. NATO Lietuvai perduotų įslaptintų dokumentų ir ES Lietuvai perduotų įslaptintų dokumentų sunaikinimo aktai įforminami atskirai.</w:t>
      </w:r>
    </w:p>
    <w:p w14:paraId="21318A9C" w14:textId="77777777" w:rsidR="007E0DD2" w:rsidRDefault="00E278F0">
      <w:pPr>
        <w:spacing w:line="360" w:lineRule="atLeast"/>
        <w:ind w:firstLine="720"/>
        <w:jc w:val="both"/>
        <w:textAlignment w:val="baseline"/>
        <w:rPr>
          <w:szCs w:val="24"/>
          <w:lang w:eastAsia="lt-LT"/>
        </w:rPr>
      </w:pPr>
      <w:r w:rsidR="00111823">
        <w:rPr>
          <w:szCs w:val="24"/>
          <w:lang w:eastAsia="lt-LT"/>
        </w:rPr>
        <w:t>53</w:t>
      </w:r>
      <w:r w:rsidR="00111823">
        <w:rPr>
          <w:szCs w:val="24"/>
          <w:lang w:eastAsia="lt-LT"/>
        </w:rPr>
        <w:t>. Visi Lietuvai perduoti įslaptinti dokumentai, šių dokumentų kopijos, išrašai, vertimai sunaikinami Įslaptintos informacijos administravimo ir išslaptinimo tvarkos aprašo 100 punkto antrojoje pastraipoje nurodytais būdais.</w:t>
      </w:r>
    </w:p>
    <w:p w14:paraId="21318A9D" w14:textId="77777777" w:rsidR="007E0DD2" w:rsidRDefault="00E278F0">
      <w:pPr>
        <w:spacing w:line="360" w:lineRule="atLeast"/>
        <w:ind w:firstLine="720"/>
        <w:jc w:val="both"/>
        <w:rPr>
          <w:szCs w:val="24"/>
          <w:lang w:eastAsia="lt-LT"/>
        </w:rPr>
      </w:pPr>
      <w:r w:rsidR="00111823">
        <w:rPr>
          <w:szCs w:val="24"/>
          <w:lang w:eastAsia="lt-LT"/>
        </w:rPr>
        <w:t>54</w:t>
      </w:r>
      <w:r w:rsidR="00111823">
        <w:rPr>
          <w:szCs w:val="24"/>
          <w:lang w:eastAsia="lt-LT"/>
        </w:rPr>
        <w:t>. Lietuvai perduotų įslaptintų dokumentų kopijos, išrašai ir vertimai naikinami Aprašo  43</w:t>
      </w:r>
      <w:r w:rsidR="00111823">
        <w:rPr>
          <w:bCs/>
          <w:szCs w:val="24"/>
          <w:lang w:eastAsia="lt-LT"/>
        </w:rPr>
        <w:t>–</w:t>
      </w:r>
      <w:r w:rsidR="00111823">
        <w:rPr>
          <w:szCs w:val="24"/>
          <w:lang w:eastAsia="lt-LT"/>
        </w:rPr>
        <w:t xml:space="preserve">53 punktuose nustatyta tvarka.  </w:t>
      </w:r>
    </w:p>
    <w:p w14:paraId="21318A9E" w14:textId="77777777" w:rsidR="007E0DD2" w:rsidRDefault="00E278F0">
      <w:pPr>
        <w:spacing w:line="360" w:lineRule="atLeast"/>
        <w:ind w:firstLine="720"/>
        <w:jc w:val="both"/>
        <w:rPr>
          <w:iCs/>
          <w:szCs w:val="24"/>
          <w:lang w:eastAsia="lt-LT"/>
        </w:rPr>
      </w:pPr>
      <w:r w:rsidR="00111823">
        <w:rPr>
          <w:szCs w:val="24"/>
          <w:lang w:eastAsia="lt-LT"/>
        </w:rPr>
        <w:t>55</w:t>
      </w:r>
      <w:r w:rsidR="00111823">
        <w:rPr>
          <w:szCs w:val="24"/>
          <w:lang w:eastAsia="lt-LT"/>
        </w:rPr>
        <w:t>. Lietuvai perduoti įslaptinti dokumentai, skirti karinėms pratyboms, įvertinus tolesnį šių dokumentų saugojimo tikslingumą, sunaikinami Aprašo 44</w:t>
      </w:r>
      <w:r w:rsidR="00111823">
        <w:rPr>
          <w:bCs/>
          <w:szCs w:val="24"/>
          <w:lang w:eastAsia="lt-LT"/>
        </w:rPr>
        <w:t>–</w:t>
      </w:r>
      <w:r w:rsidR="00111823">
        <w:rPr>
          <w:szCs w:val="24"/>
          <w:lang w:eastAsia="lt-LT"/>
        </w:rPr>
        <w:t xml:space="preserve">53 punktuose nustatyta tvarka per 20 darbo dienų nuo paskutinės karinių pratybų dienos. </w:t>
      </w:r>
      <w:r w:rsidR="00111823">
        <w:rPr>
          <w:iCs/>
          <w:szCs w:val="24"/>
          <w:lang w:eastAsia="lt-LT"/>
        </w:rPr>
        <w:t>Lietuvai perduotų įslaptintų dokumentų, žymimų slaptumo žymų „Visiškai slaptai“ ir „Slaptai“ atitikmenimis, kurie buvo naudojami tik per karines pratybas, sunaikinimo akto kopijos Centrinei registratūrai nesiunčiamos.</w:t>
      </w:r>
    </w:p>
    <w:p w14:paraId="21318A9F" w14:textId="77777777" w:rsidR="007E0DD2" w:rsidRDefault="00E278F0">
      <w:pPr>
        <w:spacing w:line="360" w:lineRule="atLeast"/>
        <w:ind w:firstLine="720"/>
        <w:jc w:val="both"/>
        <w:rPr>
          <w:szCs w:val="24"/>
          <w:lang w:eastAsia="lt-LT"/>
        </w:rPr>
      </w:pPr>
      <w:r w:rsidR="00111823">
        <w:rPr>
          <w:szCs w:val="24"/>
          <w:lang w:eastAsia="lt-LT"/>
        </w:rPr>
        <w:t>56</w:t>
      </w:r>
      <w:r w:rsidR="00111823">
        <w:rPr>
          <w:szCs w:val="24"/>
          <w:lang w:eastAsia="lt-LT"/>
        </w:rPr>
        <w:t xml:space="preserve">. Ekstremaliosios situacijos atveju, jei gresia neteisėtas Lietuvai perduotų įslaptintų dokumentų atskleidimo pavojus, vykdytojas dokumentus sunaikina taip, kad jų visiškai nebūtų galima atkurti. Sunaikinus dokumentus, informuojami dokumentų rengėjai ir registratūra (priklausomai nuo slaptumo žymos). </w:t>
      </w:r>
    </w:p>
    <w:p w14:paraId="21318AA0" w14:textId="77777777" w:rsidR="007E0DD2" w:rsidRDefault="00E278F0">
      <w:pPr>
        <w:spacing w:line="360" w:lineRule="atLeast"/>
        <w:ind w:firstLine="720"/>
        <w:jc w:val="both"/>
        <w:rPr>
          <w:szCs w:val="24"/>
          <w:lang w:eastAsia="lt-LT"/>
        </w:rPr>
      </w:pPr>
    </w:p>
    <w:p w14:paraId="21318AA1" w14:textId="77777777" w:rsidR="007E0DD2" w:rsidRDefault="00E278F0">
      <w:pPr>
        <w:jc w:val="center"/>
        <w:rPr>
          <w:b/>
          <w:bCs/>
          <w:color w:val="000000"/>
          <w:szCs w:val="24"/>
        </w:rPr>
      </w:pPr>
      <w:r w:rsidR="00111823">
        <w:rPr>
          <w:b/>
          <w:bCs/>
          <w:color w:val="000000"/>
          <w:szCs w:val="24"/>
        </w:rPr>
        <w:t>VII</w:t>
      </w:r>
      <w:r w:rsidR="00111823">
        <w:rPr>
          <w:b/>
          <w:bCs/>
          <w:color w:val="000000"/>
          <w:szCs w:val="24"/>
        </w:rPr>
        <w:t xml:space="preserve"> SKYRIUS</w:t>
      </w:r>
    </w:p>
    <w:p w14:paraId="21318AA2" w14:textId="77777777" w:rsidR="007E0DD2" w:rsidRDefault="00E278F0">
      <w:pPr>
        <w:jc w:val="center"/>
        <w:rPr>
          <w:b/>
          <w:bCs/>
          <w:color w:val="000000"/>
          <w:szCs w:val="24"/>
        </w:rPr>
      </w:pPr>
      <w:r w:rsidR="00111823">
        <w:rPr>
          <w:b/>
          <w:bCs/>
          <w:color w:val="000000"/>
          <w:szCs w:val="24"/>
        </w:rPr>
        <w:t xml:space="preserve">LIETUVAI PERDUOTŲ ĮSLAPTINTŲ DOKUMENTŲ INVENTORIZACIJA </w:t>
      </w:r>
    </w:p>
    <w:p w14:paraId="21318AA3" w14:textId="77777777" w:rsidR="007E0DD2" w:rsidRDefault="007E0DD2">
      <w:pPr>
        <w:jc w:val="center"/>
        <w:rPr>
          <w:color w:val="00000A"/>
          <w:szCs w:val="24"/>
          <w:lang w:eastAsia="lt-LT"/>
        </w:rPr>
      </w:pPr>
    </w:p>
    <w:p w14:paraId="21318AA4" w14:textId="77777777" w:rsidR="007E0DD2" w:rsidRDefault="00E278F0">
      <w:pPr>
        <w:spacing w:line="360" w:lineRule="atLeast"/>
        <w:ind w:firstLine="720"/>
        <w:jc w:val="both"/>
        <w:rPr>
          <w:szCs w:val="24"/>
          <w:lang w:eastAsia="lt-LT"/>
        </w:rPr>
      </w:pPr>
      <w:r w:rsidR="00111823">
        <w:rPr>
          <w:szCs w:val="24"/>
          <w:lang w:eastAsia="lt-LT"/>
        </w:rPr>
        <w:t>57</w:t>
      </w:r>
      <w:r w:rsidR="00111823">
        <w:rPr>
          <w:szCs w:val="24"/>
          <w:lang w:eastAsia="lt-LT"/>
        </w:rPr>
        <w:t>. Lietuvai perduotų įslaptintų dokumentų, žymimų slaptumo žymų „Visiškai slaptai“, „Slaptai“ ir „Konfidencialiai“ atitikmenimis, inventorizacija atliekama vadovaujantis Valstybės ir tarnybos paslapčių įstatymo 46 straipsnyje nustatyta įslaptintos informacijos inventorizacijos tvarka ir terminais. Inventorizacijos išvados įforminamos Lietuvai perduotų įslaptintų dokumentų inventorizacijos aktu (5 ir 6 priedai). NATO Lietuvai perduotų įslaptintų dokumentų ir ES Lietuvai perduotų įslaptintų dokumentų inventorizacijos aktai įforminami atskirai.</w:t>
      </w:r>
    </w:p>
    <w:p w14:paraId="21318AA5" w14:textId="77777777" w:rsidR="007E0DD2" w:rsidRDefault="00E278F0">
      <w:pPr>
        <w:spacing w:line="360" w:lineRule="atLeast"/>
        <w:ind w:firstLine="720"/>
        <w:jc w:val="both"/>
        <w:rPr>
          <w:szCs w:val="24"/>
          <w:lang w:eastAsia="lt-LT"/>
        </w:rPr>
      </w:pPr>
      <w:r w:rsidR="00111823">
        <w:rPr>
          <w:szCs w:val="24"/>
          <w:lang w:eastAsia="lt-LT"/>
        </w:rPr>
        <w:t>58</w:t>
      </w:r>
      <w:r w:rsidR="00111823">
        <w:rPr>
          <w:szCs w:val="24"/>
          <w:lang w:eastAsia="lt-LT"/>
        </w:rPr>
        <w:t>. Lietuvai perduotų įslaptintų dokumentų, žymimų slaptumo žymos „Riboto naudojimo“ atitikmeniu, inventorizacija neatliekama.</w:t>
      </w:r>
    </w:p>
    <w:p w14:paraId="21318AA6" w14:textId="77777777" w:rsidR="007E0DD2" w:rsidRDefault="00E278F0">
      <w:pPr>
        <w:spacing w:line="360" w:lineRule="atLeast"/>
        <w:ind w:firstLine="720"/>
        <w:jc w:val="both"/>
        <w:rPr>
          <w:szCs w:val="24"/>
          <w:lang w:eastAsia="lt-LT"/>
        </w:rPr>
      </w:pPr>
    </w:p>
    <w:p w14:paraId="21318AA7" w14:textId="111BCCB2" w:rsidR="007E0DD2" w:rsidRDefault="00E278F0">
      <w:pPr>
        <w:jc w:val="center"/>
        <w:rPr>
          <w:b/>
          <w:bCs/>
          <w:color w:val="000000"/>
          <w:szCs w:val="24"/>
        </w:rPr>
      </w:pPr>
      <w:r w:rsidR="00111823">
        <w:rPr>
          <w:b/>
          <w:bCs/>
          <w:color w:val="000000"/>
          <w:szCs w:val="24"/>
        </w:rPr>
        <w:t>VIII</w:t>
      </w:r>
      <w:r w:rsidR="00111823">
        <w:rPr>
          <w:b/>
          <w:bCs/>
          <w:color w:val="000000"/>
          <w:szCs w:val="24"/>
        </w:rPr>
        <w:t xml:space="preserve"> SKYRIUS</w:t>
      </w:r>
    </w:p>
    <w:p w14:paraId="21318AA8" w14:textId="77777777" w:rsidR="007E0DD2" w:rsidRDefault="00E278F0">
      <w:pPr>
        <w:jc w:val="center"/>
        <w:rPr>
          <w:rFonts w:ascii="Calibri" w:hAnsi="Calibri"/>
          <w:color w:val="00000A"/>
          <w:sz w:val="22"/>
          <w:szCs w:val="22"/>
        </w:rPr>
      </w:pPr>
      <w:r w:rsidR="00111823">
        <w:rPr>
          <w:b/>
          <w:bCs/>
          <w:color w:val="000000"/>
          <w:szCs w:val="24"/>
        </w:rPr>
        <w:t>LAIKMENŲ, KURIOSE ĮRAŠYTI LIETUVAI PERDUOTI ĮSLAPTINTI DOKUMENTAI, ADMINISTRAVIMAS</w:t>
      </w:r>
    </w:p>
    <w:p w14:paraId="21318AA9" w14:textId="77777777" w:rsidR="007E0DD2" w:rsidRDefault="007E0DD2">
      <w:pPr>
        <w:jc w:val="center"/>
        <w:rPr>
          <w:szCs w:val="24"/>
          <w:lang w:eastAsia="lt-LT"/>
        </w:rPr>
      </w:pPr>
    </w:p>
    <w:p w14:paraId="21318AAA" w14:textId="4B374630" w:rsidR="007E0DD2" w:rsidRDefault="00E278F0">
      <w:pPr>
        <w:spacing w:line="360" w:lineRule="atLeast"/>
        <w:ind w:firstLine="720"/>
        <w:jc w:val="both"/>
        <w:rPr>
          <w:szCs w:val="24"/>
          <w:lang w:eastAsia="lt-LT"/>
        </w:rPr>
      </w:pPr>
      <w:r w:rsidR="00111823">
        <w:rPr>
          <w:szCs w:val="24"/>
          <w:lang w:eastAsia="lt-LT"/>
        </w:rPr>
        <w:t>59</w:t>
      </w:r>
      <w:r w:rsidR="00111823">
        <w:rPr>
          <w:szCs w:val="24"/>
          <w:lang w:eastAsia="lt-LT"/>
        </w:rPr>
        <w:t>. Laikmenos, kuriose įrašyti Lietuvai perduoti įslaptinti dokumentai, administruojamos vadovaujantis Įslaptintai informacijai įrašyti skirtų laikmenų administravimo tvarkos aprašu, papildomai taikant šiuos reikalavimus:</w:t>
      </w:r>
    </w:p>
    <w:p w14:paraId="21318AAB" w14:textId="77777777" w:rsidR="007E0DD2" w:rsidRDefault="00E278F0">
      <w:pPr>
        <w:spacing w:line="360" w:lineRule="atLeast"/>
        <w:ind w:firstLine="720"/>
        <w:jc w:val="both"/>
        <w:rPr>
          <w:szCs w:val="24"/>
          <w:lang w:eastAsia="lt-LT"/>
        </w:rPr>
      </w:pPr>
      <w:r w:rsidR="00111823">
        <w:rPr>
          <w:szCs w:val="24"/>
          <w:lang w:eastAsia="lt-LT"/>
        </w:rPr>
        <w:t>59.1</w:t>
      </w:r>
      <w:r w:rsidR="00111823">
        <w:rPr>
          <w:szCs w:val="24"/>
          <w:lang w:eastAsia="lt-LT"/>
        </w:rPr>
        <w:t>. NATO Lietuvai perduoti įslaptinti dokumentai ir ES Lietuvai perduoti įslaptinti dokumentai įrašomi į atskiras laikmenas;</w:t>
      </w:r>
    </w:p>
    <w:p w14:paraId="21318AAC" w14:textId="77777777" w:rsidR="007E0DD2" w:rsidRDefault="00E278F0">
      <w:pPr>
        <w:spacing w:line="360" w:lineRule="atLeast"/>
        <w:ind w:firstLine="720"/>
        <w:jc w:val="both"/>
        <w:rPr>
          <w:rFonts w:ascii="Calibri" w:hAnsi="Calibri"/>
          <w:sz w:val="22"/>
          <w:szCs w:val="22"/>
        </w:rPr>
      </w:pPr>
      <w:r w:rsidR="00111823">
        <w:rPr>
          <w:szCs w:val="24"/>
          <w:lang w:eastAsia="lt-LT"/>
        </w:rPr>
        <w:t>59.2</w:t>
      </w:r>
      <w:r w:rsidR="00111823">
        <w:rPr>
          <w:szCs w:val="24"/>
          <w:lang w:eastAsia="lt-LT"/>
        </w:rPr>
        <w:t>. laikmenos, kuriose įrašyti NATO ar ES Lietuvai perduoti įslaptinti dokumentai, žymimi slaptumo žymų „Visiškai slaptai“ ir „Slaptai“ atitikmenimis, registruojamos Centrinėje registratūroje;</w:t>
      </w:r>
    </w:p>
    <w:p w14:paraId="21318AAD" w14:textId="77777777" w:rsidR="007E0DD2" w:rsidRDefault="00E278F0">
      <w:pPr>
        <w:spacing w:line="360" w:lineRule="atLeast"/>
        <w:ind w:firstLine="720"/>
        <w:jc w:val="both"/>
        <w:rPr>
          <w:szCs w:val="24"/>
          <w:lang w:val="en-US" w:eastAsia="lt-LT"/>
        </w:rPr>
      </w:pPr>
      <w:r w:rsidR="00111823">
        <w:rPr>
          <w:szCs w:val="24"/>
          <w:lang w:eastAsia="lt-LT"/>
        </w:rPr>
        <w:t>59.3</w:t>
      </w:r>
      <w:r w:rsidR="00111823">
        <w:rPr>
          <w:szCs w:val="24"/>
          <w:lang w:eastAsia="lt-LT"/>
        </w:rPr>
        <w:t>. laikmenos, kuriose įrašyti NATO ar ES Lietuvai perduoti įslaptinti dokumentai, registruojamos atskirai nuo laikmenų, kuriose įrašyti Lietuvos Respublikos įslaptinti dokumentai ir kitų tarptautinių organizacijų ir užsienio valstybių Lietuvai perduoti įslaptinti dokumentai</w:t>
      </w:r>
      <w:r w:rsidR="00111823">
        <w:rPr>
          <w:szCs w:val="24"/>
          <w:lang w:val="en-US" w:eastAsia="lt-LT"/>
        </w:rPr>
        <w:t>;</w:t>
      </w:r>
    </w:p>
    <w:p w14:paraId="21318AAE" w14:textId="77777777" w:rsidR="007E0DD2" w:rsidRDefault="00E278F0">
      <w:pPr>
        <w:spacing w:line="360" w:lineRule="atLeast"/>
        <w:ind w:firstLine="720"/>
        <w:jc w:val="both"/>
        <w:rPr>
          <w:szCs w:val="24"/>
          <w:lang w:val="en-US" w:eastAsia="lt-LT"/>
        </w:rPr>
      </w:pPr>
      <w:r w:rsidR="00111823">
        <w:rPr>
          <w:szCs w:val="24"/>
          <w:lang w:val="en-US" w:eastAsia="lt-LT"/>
        </w:rPr>
        <w:t>59.4</w:t>
      </w:r>
      <w:r w:rsidR="00111823">
        <w:rPr>
          <w:szCs w:val="24"/>
          <w:lang w:val="en-US" w:eastAsia="lt-LT"/>
        </w:rPr>
        <w:t xml:space="preserve">. </w:t>
      </w:r>
      <w:r w:rsidR="00111823">
        <w:rPr>
          <w:szCs w:val="24"/>
          <w:lang w:eastAsia="lt-LT"/>
        </w:rPr>
        <w:t>laikmenos, kuriose įrašyti NATO ar ES Lietuvai perduoti įslaptinti dokumentai, žymimi slaptumo žymų „Visiškai slaptai“ ir „Slaptai“ atitikmenimis, registruojamos atskirai nuo laikmenų, kuriose įrašyti Lietuvai perduoti įslaptinti dokumentai, žymimi slaptumo žymų „Konfidencialiai“ ir „Riboto naudojimo“ atitikmenimis;</w:t>
      </w:r>
    </w:p>
    <w:p w14:paraId="21318AAF" w14:textId="77777777" w:rsidR="007E0DD2" w:rsidRDefault="00E278F0">
      <w:pPr>
        <w:spacing w:line="360" w:lineRule="atLeast"/>
        <w:ind w:firstLine="720"/>
        <w:jc w:val="both"/>
        <w:rPr>
          <w:szCs w:val="24"/>
          <w:lang w:val="en-US" w:eastAsia="lt-LT"/>
        </w:rPr>
      </w:pPr>
      <w:r w:rsidR="00111823">
        <w:rPr>
          <w:szCs w:val="24"/>
          <w:lang w:val="en-US" w:eastAsia="lt-LT"/>
        </w:rPr>
        <w:t>59.5</w:t>
      </w:r>
      <w:r w:rsidR="00111823">
        <w:rPr>
          <w:szCs w:val="24"/>
          <w:lang w:val="en-US" w:eastAsia="lt-LT"/>
        </w:rPr>
        <w:t xml:space="preserve">. </w:t>
      </w:r>
      <w:r w:rsidR="00111823">
        <w:rPr>
          <w:szCs w:val="24"/>
          <w:lang w:eastAsia="lt-LT"/>
        </w:rPr>
        <w:t>laikmenos, kuriose įrašyti NATO ar ES Lietuvai perduoti įslaptinti dokumentai, administruojamos atsižvelgiant į ĮIRIS valdytoją;</w:t>
      </w:r>
    </w:p>
    <w:p w14:paraId="21318AB0" w14:textId="77777777" w:rsidR="007E0DD2" w:rsidRDefault="00E278F0">
      <w:pPr>
        <w:suppressAutoHyphens/>
        <w:spacing w:line="360" w:lineRule="atLeast"/>
        <w:ind w:firstLine="720"/>
        <w:jc w:val="both"/>
        <w:rPr>
          <w:rFonts w:eastAsia="Calibri"/>
          <w:color w:val="00000A"/>
          <w:szCs w:val="24"/>
          <w:lang w:eastAsia="lt-LT"/>
        </w:rPr>
      </w:pPr>
      <w:r w:rsidR="00111823">
        <w:rPr>
          <w:rFonts w:eastAsia="Calibri"/>
          <w:color w:val="00000A"/>
          <w:szCs w:val="24"/>
          <w:lang w:eastAsia="lt-LT"/>
        </w:rPr>
        <w:t>59.6</w:t>
      </w:r>
      <w:r w:rsidR="00111823">
        <w:rPr>
          <w:rFonts w:eastAsia="Calibri"/>
          <w:color w:val="00000A"/>
          <w:szCs w:val="24"/>
          <w:lang w:eastAsia="lt-LT"/>
        </w:rPr>
        <w:t>. laikmenos, kuriose įrašyti NATO ar ES Lietuvai perduoti įslaptinti dokumentai, žymimos NATO ar ES slaptumo žymų atitikmenimis arba jų santrumpomis;</w:t>
      </w:r>
    </w:p>
    <w:p w14:paraId="21318AB1" w14:textId="77777777" w:rsidR="007E0DD2" w:rsidRDefault="00E278F0">
      <w:pPr>
        <w:suppressAutoHyphens/>
        <w:spacing w:line="360" w:lineRule="atLeast"/>
        <w:ind w:firstLine="720"/>
        <w:jc w:val="both"/>
        <w:rPr>
          <w:rFonts w:eastAsia="Calibri"/>
          <w:color w:val="00000A"/>
          <w:szCs w:val="24"/>
          <w:lang w:eastAsia="lt-LT"/>
        </w:rPr>
      </w:pPr>
      <w:r w:rsidR="00111823">
        <w:rPr>
          <w:rFonts w:eastAsia="Calibri"/>
          <w:color w:val="00000A"/>
          <w:szCs w:val="24"/>
          <w:lang w:eastAsia="lt-LT"/>
        </w:rPr>
        <w:t>59.7</w:t>
      </w:r>
      <w:r w:rsidR="00111823">
        <w:rPr>
          <w:rFonts w:eastAsia="Calibri"/>
          <w:color w:val="00000A"/>
          <w:szCs w:val="24"/>
          <w:lang w:eastAsia="lt-LT"/>
        </w:rPr>
        <w:t>. laikmenų, kuriose įrašyti Lietuvai perduoti įslaptinti dokumentai, žymimi slaptumo žymų „Visiškai slaptai“, „Slaptai“ ir „Konfidencialiai“ atitikmenimis, inventorizacija atliekama vadovaujantis Valstybės ir tarnybos paslapčių įstatymo 46 straipsnyje nustatyta įslaptintos informacijos inventorizacijos tvarka ir terminais. Inventorizacijos išvados įforminamos laikmenų, kuriose įrašyti Lietuvai perduoti įslaptinti dokumentai, inventorizacijos aktu (7 ir 8 priedai). Laikmenų, kuriose įrašyti NATO Lietuvai perduoti įslaptinti dokumentai, ir laikmenų, kuriose įrašyti ES Lietuvai perduoti įslaptinti dokumentai, inventorizacijos aktai įforminami atskirai;</w:t>
      </w:r>
    </w:p>
    <w:p w14:paraId="21318AB2" w14:textId="62153737" w:rsidR="007E0DD2" w:rsidRDefault="00E278F0">
      <w:pPr>
        <w:suppressAutoHyphens/>
        <w:spacing w:line="360" w:lineRule="atLeast"/>
        <w:ind w:firstLine="720"/>
        <w:jc w:val="both"/>
        <w:rPr>
          <w:rFonts w:eastAsia="Calibri"/>
          <w:color w:val="00000A"/>
          <w:szCs w:val="24"/>
          <w:lang w:eastAsia="lt-LT"/>
        </w:rPr>
      </w:pPr>
      <w:r w:rsidR="00111823">
        <w:rPr>
          <w:rFonts w:eastAsia="Calibri"/>
          <w:color w:val="00000A"/>
          <w:szCs w:val="24"/>
          <w:lang w:eastAsia="lt-LT"/>
        </w:rPr>
        <w:t>59.8</w:t>
      </w:r>
      <w:r w:rsidR="00111823">
        <w:rPr>
          <w:rFonts w:eastAsia="Calibri"/>
          <w:color w:val="00000A"/>
          <w:szCs w:val="24"/>
          <w:lang w:eastAsia="lt-LT"/>
        </w:rPr>
        <w:t>. laikmenų, kuriose įrašyti Lietuvai perduoti įslaptinti dokumentai, žymimi slaptumo žymos „Riboto naudojimo“ atitikmeniu, inventorizacija neatliekama.</w:t>
      </w:r>
    </w:p>
    <w:p w14:paraId="21318AB3" w14:textId="43029E9F" w:rsidR="007E0DD2" w:rsidRDefault="00111823" w:rsidP="00DA74D7">
      <w:pPr>
        <w:tabs>
          <w:tab w:val="center" w:pos="4891"/>
          <w:tab w:val="left" w:pos="6860"/>
        </w:tabs>
        <w:spacing w:line="360" w:lineRule="atLeast"/>
        <w:ind w:right="282"/>
        <w:jc w:val="center"/>
        <w:rPr>
          <w:szCs w:val="24"/>
          <w:lang w:eastAsia="lt-LT"/>
        </w:rPr>
      </w:pPr>
      <w:r>
        <w:rPr>
          <w:szCs w:val="24"/>
          <w:lang w:eastAsia="lt-LT"/>
        </w:rPr>
        <w:t>________________________</w:t>
      </w:r>
    </w:p>
    <w:p w14:paraId="4954A672" w14:textId="6E073754" w:rsidR="00E278F0" w:rsidRDefault="00E278F0" w:rsidP="00DA74D7">
      <w:pPr>
        <w:tabs>
          <w:tab w:val="center" w:pos="4891"/>
          <w:tab w:val="left" w:pos="6860"/>
        </w:tabs>
        <w:spacing w:line="360" w:lineRule="atLeast"/>
        <w:ind w:right="282"/>
        <w:jc w:val="center"/>
      </w:pPr>
    </w:p>
    <w:p w14:paraId="21318AB4" w14:textId="1AB59CC1" w:rsidR="007E0DD2" w:rsidRDefault="007E0DD2">
      <w:pPr>
        <w:sectPr w:rsidR="007E0DD2" w:rsidSect="00237AB1">
          <w:pgSz w:w="11906" w:h="16838"/>
          <w:pgMar w:top="1134" w:right="849" w:bottom="1134" w:left="1701" w:header="709" w:footer="709" w:gutter="0"/>
          <w:pgNumType w:start="1"/>
          <w:cols w:space="1296"/>
          <w:formProt w:val="0"/>
          <w:titlePg/>
          <w:docGrid w:linePitch="326"/>
        </w:sectPr>
      </w:pPr>
    </w:p>
    <w:p w14:paraId="21318AB5" w14:textId="1F3181FE" w:rsidR="007E0DD2" w:rsidRDefault="00111823">
      <w:pPr>
        <w:ind w:left="10490" w:right="282"/>
        <w:rPr>
          <w:rFonts w:eastAsia="Calibri"/>
          <w:color w:val="000000"/>
          <w:szCs w:val="24"/>
          <w:lang w:eastAsia="lt-LT"/>
        </w:rPr>
      </w:pPr>
      <w:r>
        <w:rPr>
          <w:rFonts w:eastAsia="Calibri"/>
          <w:color w:val="000000"/>
          <w:szCs w:val="24"/>
          <w:lang w:eastAsia="lt-LT"/>
        </w:rPr>
        <w:lastRenderedPageBreak/>
        <w:t xml:space="preserve">Šiaurės Atlanto sutarties organizacijos ir Europos Sąjungos Lietuvos Respublikai </w:t>
      </w:r>
      <w:r>
        <w:rPr>
          <w:rFonts w:eastAsia="Calibri"/>
          <w:color w:val="000000"/>
          <w:szCs w:val="24"/>
        </w:rPr>
        <w:t>perduotos įslaptintos informacijos</w:t>
      </w:r>
      <w:r>
        <w:rPr>
          <w:rFonts w:eastAsia="Calibri"/>
          <w:color w:val="000000"/>
          <w:szCs w:val="24"/>
          <w:lang w:eastAsia="lt-LT"/>
        </w:rPr>
        <w:t xml:space="preserve"> administravimo tvarkos aprašo</w:t>
      </w:r>
    </w:p>
    <w:p w14:paraId="21318AB6" w14:textId="40DD3D20" w:rsidR="007E0DD2" w:rsidRDefault="00111823">
      <w:pPr>
        <w:ind w:left="10490"/>
        <w:rPr>
          <w:rFonts w:eastAsia="Calibri"/>
          <w:color w:val="000000"/>
          <w:szCs w:val="24"/>
          <w:lang w:eastAsia="lt-LT"/>
        </w:rPr>
      </w:pPr>
      <w:r>
        <w:rPr>
          <w:rFonts w:eastAsia="Calibri"/>
          <w:color w:val="000000"/>
          <w:szCs w:val="24"/>
        </w:rPr>
        <w:t xml:space="preserve">1 priedas </w:t>
      </w:r>
    </w:p>
    <w:p w14:paraId="21318AB7" w14:textId="77777777" w:rsidR="007E0DD2" w:rsidRDefault="007E0DD2">
      <w:pPr>
        <w:rPr>
          <w:rFonts w:eastAsia="Calibri"/>
          <w:color w:val="000000"/>
          <w:szCs w:val="24"/>
        </w:rPr>
      </w:pPr>
    </w:p>
    <w:p w14:paraId="21318AB8" w14:textId="48736C0D" w:rsidR="007E0DD2" w:rsidRDefault="00111823">
      <w:pPr>
        <w:jc w:val="center"/>
        <w:rPr>
          <w:b/>
          <w:bCs/>
          <w:szCs w:val="24"/>
          <w:lang w:eastAsia="lt-LT"/>
        </w:rPr>
      </w:pPr>
      <w:r>
        <w:rPr>
          <w:b/>
          <w:bCs/>
          <w:szCs w:val="24"/>
          <w:lang w:eastAsia="lt-LT"/>
        </w:rPr>
        <w:t>(Lietuvai perduotų įslaptintų dokumentų registro formos pavyzdys)</w:t>
      </w:r>
    </w:p>
    <w:p w14:paraId="21318AB9" w14:textId="77777777" w:rsidR="007E0DD2" w:rsidRDefault="007E0DD2">
      <w:pPr>
        <w:jc w:val="center"/>
        <w:rPr>
          <w:b/>
          <w:bCs/>
          <w:szCs w:val="24"/>
          <w:lang w:eastAsia="lt-LT"/>
        </w:rPr>
      </w:pPr>
    </w:p>
    <w:p w14:paraId="21318ABA" w14:textId="20C6EC62" w:rsidR="007E0DD2" w:rsidRDefault="00111823">
      <w:pPr>
        <w:jc w:val="center"/>
        <w:rPr>
          <w:b/>
          <w:bCs/>
          <w:szCs w:val="24"/>
          <w:lang w:eastAsia="lt-LT"/>
        </w:rPr>
      </w:pPr>
      <w:r>
        <w:rPr>
          <w:b/>
          <w:bCs/>
          <w:szCs w:val="24"/>
          <w:lang w:eastAsia="lt-LT"/>
        </w:rPr>
        <w:t>____________________________________________________________________</w:t>
      </w:r>
    </w:p>
    <w:p w14:paraId="21318ABB" w14:textId="77777777" w:rsidR="007E0DD2" w:rsidRDefault="00111823">
      <w:pPr>
        <w:tabs>
          <w:tab w:val="left" w:pos="4198"/>
        </w:tabs>
        <w:jc w:val="center"/>
        <w:rPr>
          <w:rFonts w:eastAsia="Calibri"/>
          <w:color w:val="000000"/>
          <w:sz w:val="22"/>
          <w:szCs w:val="22"/>
        </w:rPr>
      </w:pPr>
      <w:r>
        <w:rPr>
          <w:rFonts w:eastAsia="Calibri"/>
          <w:color w:val="000000"/>
          <w:sz w:val="22"/>
          <w:szCs w:val="22"/>
        </w:rPr>
        <w:t>(dokumento rengėjo pavadinimas)</w:t>
      </w:r>
    </w:p>
    <w:p w14:paraId="21318ABC" w14:textId="36D1917B" w:rsidR="007E0DD2" w:rsidRDefault="007E0DD2">
      <w:pPr>
        <w:tabs>
          <w:tab w:val="left" w:pos="4198"/>
        </w:tabs>
        <w:jc w:val="center"/>
        <w:rPr>
          <w:rFonts w:eastAsia="Calibri"/>
          <w:color w:val="000000"/>
          <w:szCs w:val="24"/>
        </w:rPr>
      </w:pPr>
    </w:p>
    <w:p w14:paraId="21318ABD" w14:textId="736DDE89" w:rsidR="007E0DD2" w:rsidRDefault="00111823">
      <w:pPr>
        <w:tabs>
          <w:tab w:val="left" w:pos="10868"/>
        </w:tabs>
        <w:jc w:val="center"/>
        <w:rPr>
          <w:b/>
          <w:szCs w:val="24"/>
        </w:rPr>
      </w:pPr>
      <w:r>
        <w:rPr>
          <w:b/>
          <w:szCs w:val="24"/>
        </w:rPr>
        <w:t>LIETUVAI PERDUOTŲ ĮSLAPTINTŲ DOKUMENTŲ REGISTRAS______________________</w:t>
      </w:r>
    </w:p>
    <w:p w14:paraId="21318ABE" w14:textId="77777777" w:rsidR="007E0DD2" w:rsidRDefault="00111823">
      <w:pPr>
        <w:tabs>
          <w:tab w:val="left" w:pos="8260"/>
          <w:tab w:val="left" w:pos="10868"/>
        </w:tabs>
        <w:ind w:firstLine="10196"/>
        <w:rPr>
          <w:sz w:val="22"/>
          <w:szCs w:val="22"/>
        </w:rPr>
      </w:pPr>
      <w:r>
        <w:rPr>
          <w:sz w:val="22"/>
          <w:szCs w:val="22"/>
        </w:rPr>
        <w:t>(identifikavimo žymuo)</w:t>
      </w:r>
    </w:p>
    <w:p w14:paraId="21318ABF" w14:textId="77777777" w:rsidR="007E0DD2" w:rsidRDefault="007E0DD2">
      <w:pPr>
        <w:tabs>
          <w:tab w:val="left" w:pos="8260"/>
          <w:tab w:val="left" w:pos="10868"/>
        </w:tabs>
        <w:jc w:val="both"/>
        <w:rPr>
          <w:szCs w:val="24"/>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8" w:type="dxa"/>
        </w:tblCellMar>
        <w:tblLook w:val="04A0" w:firstRow="1" w:lastRow="0" w:firstColumn="1" w:lastColumn="0" w:noHBand="0" w:noVBand="1"/>
      </w:tblPr>
      <w:tblGrid>
        <w:gridCol w:w="1026"/>
        <w:gridCol w:w="825"/>
        <w:gridCol w:w="1099"/>
        <w:gridCol w:w="882"/>
        <w:gridCol w:w="1131"/>
        <w:gridCol w:w="1021"/>
        <w:gridCol w:w="851"/>
        <w:gridCol w:w="1274"/>
        <w:gridCol w:w="832"/>
        <w:gridCol w:w="1213"/>
        <w:gridCol w:w="1061"/>
        <w:gridCol w:w="1003"/>
        <w:gridCol w:w="1127"/>
        <w:gridCol w:w="995"/>
        <w:gridCol w:w="709"/>
      </w:tblGrid>
      <w:tr w:rsidR="007E0DD2" w14:paraId="21318AD6" w14:textId="77777777">
        <w:trPr>
          <w:trHeight w:val="2080"/>
        </w:trPr>
        <w:tc>
          <w:tcPr>
            <w:tcW w:w="996" w:type="dxa"/>
            <w:tcBorders>
              <w:top w:val="single" w:sz="4" w:space="0" w:color="auto"/>
              <w:left w:val="single" w:sz="4" w:space="0" w:color="auto"/>
              <w:bottom w:val="single" w:sz="4" w:space="0" w:color="auto"/>
              <w:right w:val="single" w:sz="4" w:space="0" w:color="auto"/>
            </w:tcBorders>
            <w:vAlign w:val="center"/>
            <w:hideMark/>
          </w:tcPr>
          <w:p w14:paraId="21318AC0" w14:textId="77777777" w:rsidR="007E0DD2" w:rsidRDefault="00111823">
            <w:pPr>
              <w:jc w:val="center"/>
              <w:rPr>
                <w:rFonts w:eastAsia="Calibri"/>
                <w:b/>
                <w:color w:val="000000"/>
                <w:sz w:val="18"/>
                <w:szCs w:val="16"/>
              </w:rPr>
            </w:pPr>
            <w:r>
              <w:rPr>
                <w:rFonts w:eastAsia="Calibri"/>
                <w:b/>
                <w:color w:val="000000"/>
                <w:sz w:val="18"/>
                <w:szCs w:val="16"/>
              </w:rPr>
              <w:t>Subregis-tratūros, antrinės subregis-tratūros, kontrolės punkto registra-cijos numeris</w:t>
            </w:r>
          </w:p>
        </w:tc>
        <w:tc>
          <w:tcPr>
            <w:tcW w:w="800" w:type="dxa"/>
            <w:tcBorders>
              <w:top w:val="single" w:sz="4" w:space="0" w:color="auto"/>
              <w:left w:val="single" w:sz="4" w:space="0" w:color="auto"/>
              <w:bottom w:val="single" w:sz="4" w:space="0" w:color="auto"/>
              <w:right w:val="single" w:sz="4" w:space="0" w:color="auto"/>
            </w:tcBorders>
            <w:vAlign w:val="center"/>
            <w:hideMark/>
          </w:tcPr>
          <w:p w14:paraId="21318AC1" w14:textId="77777777" w:rsidR="007E0DD2" w:rsidRDefault="00111823">
            <w:pPr>
              <w:jc w:val="center"/>
              <w:rPr>
                <w:rFonts w:eastAsia="Calibri"/>
                <w:b/>
                <w:color w:val="000000"/>
                <w:sz w:val="18"/>
                <w:szCs w:val="16"/>
              </w:rPr>
            </w:pPr>
            <w:r>
              <w:rPr>
                <w:rFonts w:eastAsia="Calibri"/>
                <w:b/>
                <w:color w:val="000000"/>
                <w:sz w:val="18"/>
                <w:szCs w:val="16"/>
              </w:rPr>
              <w:t>Doku-mento gavimo data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1318AC2" w14:textId="77777777" w:rsidR="007E0DD2" w:rsidRDefault="00111823">
            <w:pPr>
              <w:jc w:val="center"/>
              <w:rPr>
                <w:rFonts w:eastAsia="Calibri"/>
                <w:b/>
                <w:strike/>
                <w:color w:val="000000"/>
                <w:sz w:val="18"/>
                <w:szCs w:val="16"/>
              </w:rPr>
            </w:pPr>
            <w:r>
              <w:rPr>
                <w:rFonts w:eastAsia="Calibri"/>
                <w:b/>
                <w:color w:val="000000"/>
                <w:sz w:val="18"/>
                <w:szCs w:val="16"/>
              </w:rPr>
              <w:t>Centrinės registra-tūros numeris ir data*</w:t>
            </w:r>
          </w:p>
        </w:tc>
        <w:tc>
          <w:tcPr>
            <w:tcW w:w="834" w:type="dxa"/>
            <w:tcBorders>
              <w:top w:val="single" w:sz="4" w:space="0" w:color="auto"/>
              <w:left w:val="single" w:sz="4" w:space="0" w:color="auto"/>
              <w:bottom w:val="single" w:sz="4" w:space="0" w:color="auto"/>
              <w:right w:val="single" w:sz="4" w:space="0" w:color="auto"/>
            </w:tcBorders>
            <w:vAlign w:val="center"/>
            <w:hideMark/>
          </w:tcPr>
          <w:p w14:paraId="21318AC3" w14:textId="77777777" w:rsidR="007E0DD2" w:rsidRDefault="00111823">
            <w:pPr>
              <w:jc w:val="center"/>
              <w:rPr>
                <w:rFonts w:eastAsia="Calibri"/>
                <w:b/>
                <w:strike/>
                <w:color w:val="000000"/>
                <w:sz w:val="18"/>
                <w:szCs w:val="16"/>
              </w:rPr>
            </w:pPr>
            <w:r>
              <w:rPr>
                <w:rFonts w:eastAsia="Calibri"/>
                <w:b/>
                <w:color w:val="000000"/>
                <w:sz w:val="18"/>
                <w:szCs w:val="16"/>
              </w:rPr>
              <w:t>Gauto doku-mento registra-cijos numeris ir data</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1318AC4" w14:textId="77777777" w:rsidR="007E0DD2" w:rsidRDefault="00111823">
            <w:pPr>
              <w:jc w:val="center"/>
              <w:rPr>
                <w:rFonts w:eastAsia="Calibri"/>
                <w:b/>
                <w:color w:val="000000"/>
                <w:sz w:val="18"/>
                <w:szCs w:val="16"/>
              </w:rPr>
            </w:pPr>
            <w:r>
              <w:rPr>
                <w:rFonts w:eastAsia="Calibri"/>
                <w:b/>
                <w:color w:val="000000"/>
                <w:sz w:val="18"/>
                <w:szCs w:val="16"/>
              </w:rPr>
              <w:t>Dokumento rengėjo pavadi-nimas, gavimo būdas</w:t>
            </w:r>
          </w:p>
        </w:tc>
        <w:tc>
          <w:tcPr>
            <w:tcW w:w="991" w:type="dxa"/>
            <w:tcBorders>
              <w:top w:val="single" w:sz="4" w:space="0" w:color="auto"/>
              <w:left w:val="single" w:sz="4" w:space="0" w:color="auto"/>
              <w:bottom w:val="single" w:sz="4" w:space="0" w:color="auto"/>
              <w:right w:val="single" w:sz="4" w:space="0" w:color="auto"/>
            </w:tcBorders>
            <w:vAlign w:val="center"/>
            <w:hideMark/>
          </w:tcPr>
          <w:p w14:paraId="21318AC5" w14:textId="77777777" w:rsidR="007E0DD2" w:rsidRDefault="00111823">
            <w:pPr>
              <w:jc w:val="center"/>
              <w:rPr>
                <w:rFonts w:eastAsia="Calibri"/>
                <w:b/>
                <w:color w:val="000000"/>
                <w:sz w:val="18"/>
                <w:szCs w:val="16"/>
              </w:rPr>
            </w:pPr>
            <w:r>
              <w:rPr>
                <w:rFonts w:eastAsia="Calibri"/>
                <w:b/>
                <w:color w:val="000000"/>
                <w:sz w:val="18"/>
                <w:szCs w:val="16"/>
              </w:rPr>
              <w:t>Doku-mento pavadi-nimas (antraštė)</w:t>
            </w:r>
          </w:p>
        </w:tc>
        <w:tc>
          <w:tcPr>
            <w:tcW w:w="823" w:type="dxa"/>
            <w:tcBorders>
              <w:top w:val="single" w:sz="4" w:space="0" w:color="auto"/>
              <w:left w:val="single" w:sz="4" w:space="0" w:color="auto"/>
              <w:bottom w:val="single" w:sz="4" w:space="0" w:color="auto"/>
              <w:right w:val="single" w:sz="4" w:space="0" w:color="auto"/>
            </w:tcBorders>
            <w:vAlign w:val="center"/>
            <w:hideMark/>
          </w:tcPr>
          <w:p w14:paraId="21318AC6" w14:textId="77777777" w:rsidR="007E0DD2" w:rsidRDefault="00111823">
            <w:pPr>
              <w:jc w:val="center"/>
              <w:rPr>
                <w:rFonts w:eastAsia="Calibri"/>
                <w:b/>
                <w:color w:val="000000"/>
                <w:sz w:val="18"/>
                <w:szCs w:val="16"/>
              </w:rPr>
            </w:pPr>
            <w:r>
              <w:rPr>
                <w:rFonts w:eastAsia="Calibri"/>
                <w:b/>
                <w:color w:val="000000"/>
                <w:sz w:val="18"/>
                <w:szCs w:val="16"/>
              </w:rPr>
              <w:t>Slap-tumo žyma ir šalia esančios nuo-rodos</w:t>
            </w:r>
          </w:p>
        </w:tc>
        <w:tc>
          <w:tcPr>
            <w:tcW w:w="1236" w:type="dxa"/>
            <w:tcBorders>
              <w:top w:val="single" w:sz="4" w:space="0" w:color="auto"/>
              <w:left w:val="single" w:sz="4" w:space="0" w:color="auto"/>
              <w:bottom w:val="single" w:sz="4" w:space="0" w:color="auto"/>
              <w:right w:val="single" w:sz="4" w:space="0" w:color="auto"/>
            </w:tcBorders>
            <w:vAlign w:val="center"/>
            <w:hideMark/>
          </w:tcPr>
          <w:p w14:paraId="21318AC7" w14:textId="77777777" w:rsidR="007E0DD2" w:rsidRDefault="00111823">
            <w:pPr>
              <w:suppressAutoHyphens/>
              <w:jc w:val="center"/>
              <w:rPr>
                <w:rFonts w:eastAsia="Calibri"/>
                <w:b/>
                <w:color w:val="00000A"/>
                <w:sz w:val="18"/>
                <w:szCs w:val="16"/>
              </w:rPr>
            </w:pPr>
            <w:r>
              <w:rPr>
                <w:b/>
                <w:sz w:val="18"/>
                <w:szCs w:val="16"/>
              </w:rPr>
              <w:t>Dokumento egzemplio-riaus, kopijos numeris</w:t>
            </w:r>
          </w:p>
        </w:tc>
        <w:tc>
          <w:tcPr>
            <w:tcW w:w="805" w:type="dxa"/>
            <w:tcBorders>
              <w:top w:val="single" w:sz="4" w:space="0" w:color="auto"/>
              <w:left w:val="single" w:sz="4" w:space="0" w:color="auto"/>
              <w:bottom w:val="single" w:sz="4" w:space="0" w:color="auto"/>
              <w:right w:val="single" w:sz="4" w:space="0" w:color="auto"/>
            </w:tcBorders>
            <w:vAlign w:val="center"/>
            <w:hideMark/>
          </w:tcPr>
          <w:p w14:paraId="21318AC8" w14:textId="77777777" w:rsidR="007E0DD2" w:rsidRDefault="00111823">
            <w:pPr>
              <w:suppressAutoHyphens/>
              <w:jc w:val="center"/>
              <w:rPr>
                <w:rFonts w:eastAsia="Calibri"/>
                <w:b/>
                <w:color w:val="00000A"/>
                <w:sz w:val="18"/>
                <w:szCs w:val="16"/>
              </w:rPr>
            </w:pPr>
            <w:r>
              <w:rPr>
                <w:b/>
                <w:sz w:val="18"/>
                <w:szCs w:val="16"/>
              </w:rPr>
              <w:t>Doku-mento lapų skaičius</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1318AC9" w14:textId="77777777" w:rsidR="007E0DD2" w:rsidRDefault="00111823">
            <w:pPr>
              <w:suppressAutoHyphens/>
              <w:jc w:val="center"/>
              <w:rPr>
                <w:rFonts w:eastAsia="Calibri"/>
                <w:b/>
                <w:color w:val="00000A"/>
                <w:sz w:val="18"/>
                <w:szCs w:val="16"/>
              </w:rPr>
            </w:pPr>
            <w:r>
              <w:rPr>
                <w:b/>
                <w:sz w:val="18"/>
                <w:szCs w:val="16"/>
              </w:rPr>
              <w:t>Rezoliucijos (pavedimo) tekstas; dokumentą gavusio vykdytojo vardas, pavardė, parašas, data</w:t>
            </w:r>
          </w:p>
        </w:tc>
        <w:tc>
          <w:tcPr>
            <w:tcW w:w="1029" w:type="dxa"/>
            <w:tcBorders>
              <w:top w:val="single" w:sz="4" w:space="0" w:color="auto"/>
              <w:left w:val="single" w:sz="4" w:space="0" w:color="auto"/>
              <w:bottom w:val="single" w:sz="4" w:space="0" w:color="auto"/>
              <w:right w:val="single" w:sz="4" w:space="0" w:color="auto"/>
            </w:tcBorders>
            <w:vAlign w:val="center"/>
            <w:hideMark/>
          </w:tcPr>
          <w:p w14:paraId="21318ACA" w14:textId="77777777" w:rsidR="007E0DD2" w:rsidRDefault="00111823">
            <w:pPr>
              <w:suppressAutoHyphens/>
              <w:jc w:val="center"/>
              <w:rPr>
                <w:rFonts w:eastAsia="Calibri"/>
                <w:b/>
                <w:color w:val="00000A"/>
                <w:sz w:val="18"/>
                <w:szCs w:val="16"/>
              </w:rPr>
            </w:pPr>
            <w:r>
              <w:rPr>
                <w:b/>
                <w:sz w:val="18"/>
                <w:szCs w:val="16"/>
              </w:rPr>
              <w:t>Doku-mento grąžinimo data, jį priėmusio ir grąžinusio darbuo-tojų parašai</w:t>
            </w:r>
          </w:p>
        </w:tc>
        <w:tc>
          <w:tcPr>
            <w:tcW w:w="973" w:type="dxa"/>
            <w:tcBorders>
              <w:top w:val="single" w:sz="4" w:space="0" w:color="auto"/>
              <w:left w:val="single" w:sz="4" w:space="0" w:color="auto"/>
              <w:bottom w:val="single" w:sz="4" w:space="0" w:color="auto"/>
              <w:right w:val="single" w:sz="4" w:space="0" w:color="auto"/>
            </w:tcBorders>
            <w:vAlign w:val="center"/>
            <w:hideMark/>
          </w:tcPr>
          <w:p w14:paraId="21318ACB" w14:textId="77777777" w:rsidR="007E0DD2" w:rsidRDefault="00111823">
            <w:pPr>
              <w:suppressAutoHyphens/>
              <w:jc w:val="center"/>
              <w:rPr>
                <w:rFonts w:eastAsia="Calibri"/>
                <w:b/>
                <w:color w:val="00000A"/>
                <w:sz w:val="18"/>
                <w:szCs w:val="16"/>
              </w:rPr>
            </w:pPr>
            <w:r>
              <w:rPr>
                <w:b/>
                <w:sz w:val="18"/>
                <w:szCs w:val="16"/>
              </w:rPr>
              <w:t>Bylos, į kurią įdėtas doku-mentas, nuoroda</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1318ACC" w14:textId="77777777" w:rsidR="007E0DD2" w:rsidRDefault="00111823">
            <w:pPr>
              <w:suppressAutoHyphens/>
              <w:jc w:val="center"/>
              <w:rPr>
                <w:rFonts w:eastAsia="Calibri"/>
                <w:b/>
                <w:color w:val="00000A"/>
                <w:sz w:val="18"/>
                <w:szCs w:val="16"/>
              </w:rPr>
            </w:pPr>
            <w:r>
              <w:rPr>
                <w:b/>
                <w:sz w:val="18"/>
                <w:szCs w:val="16"/>
              </w:rPr>
              <w:t>Doku-mento, pagal kurį pakeista slaptumo žyma, doku-mentas išslaptintas ar sunaikin-tas, nuoroda</w:t>
            </w:r>
          </w:p>
        </w:tc>
        <w:tc>
          <w:tcPr>
            <w:tcW w:w="965" w:type="dxa"/>
            <w:tcBorders>
              <w:top w:val="single" w:sz="4" w:space="0" w:color="auto"/>
              <w:left w:val="single" w:sz="4" w:space="0" w:color="auto"/>
              <w:bottom w:val="single" w:sz="4" w:space="0" w:color="auto"/>
              <w:right w:val="single" w:sz="4" w:space="0" w:color="auto"/>
            </w:tcBorders>
          </w:tcPr>
          <w:p w14:paraId="21318ACD" w14:textId="77777777" w:rsidR="007E0DD2" w:rsidRDefault="007E0DD2">
            <w:pPr>
              <w:jc w:val="center"/>
              <w:rPr>
                <w:rFonts w:eastAsia="Calibri"/>
                <w:b/>
                <w:color w:val="00000A"/>
                <w:sz w:val="18"/>
                <w:szCs w:val="16"/>
              </w:rPr>
            </w:pPr>
          </w:p>
          <w:p w14:paraId="21318ACE" w14:textId="77777777" w:rsidR="007E0DD2" w:rsidRDefault="007E0DD2">
            <w:pPr>
              <w:jc w:val="center"/>
              <w:rPr>
                <w:b/>
                <w:sz w:val="18"/>
                <w:szCs w:val="16"/>
              </w:rPr>
            </w:pPr>
          </w:p>
          <w:p w14:paraId="21318ACF" w14:textId="77777777" w:rsidR="007E0DD2" w:rsidRDefault="007E0DD2">
            <w:pPr>
              <w:jc w:val="center"/>
              <w:rPr>
                <w:b/>
                <w:sz w:val="18"/>
                <w:szCs w:val="16"/>
              </w:rPr>
            </w:pPr>
          </w:p>
          <w:p w14:paraId="21318AD0" w14:textId="77777777" w:rsidR="007E0DD2" w:rsidRDefault="00111823">
            <w:pPr>
              <w:jc w:val="center"/>
              <w:rPr>
                <w:b/>
                <w:sz w:val="18"/>
                <w:szCs w:val="16"/>
              </w:rPr>
            </w:pPr>
            <w:r>
              <w:rPr>
                <w:b/>
                <w:sz w:val="18"/>
                <w:szCs w:val="16"/>
              </w:rPr>
              <w:t xml:space="preserve">Laikme-nos </w:t>
            </w:r>
          </w:p>
          <w:p w14:paraId="21318AD1" w14:textId="77777777" w:rsidR="007E0DD2" w:rsidRDefault="00111823">
            <w:pPr>
              <w:jc w:val="center"/>
              <w:rPr>
                <w:b/>
                <w:sz w:val="18"/>
                <w:szCs w:val="16"/>
              </w:rPr>
            </w:pPr>
            <w:r>
              <w:rPr>
                <w:b/>
                <w:sz w:val="18"/>
                <w:szCs w:val="16"/>
              </w:rPr>
              <w:t>rūšis</w:t>
            </w:r>
          </w:p>
          <w:p w14:paraId="21318AD2" w14:textId="77777777" w:rsidR="007E0DD2" w:rsidRDefault="00111823">
            <w:pPr>
              <w:jc w:val="center"/>
              <w:rPr>
                <w:b/>
                <w:sz w:val="18"/>
                <w:szCs w:val="16"/>
              </w:rPr>
            </w:pPr>
            <w:r>
              <w:rPr>
                <w:b/>
                <w:sz w:val="18"/>
                <w:szCs w:val="16"/>
              </w:rPr>
              <w:t xml:space="preserve">(tipas) ir </w:t>
            </w:r>
          </w:p>
          <w:p w14:paraId="21318AD3" w14:textId="77777777" w:rsidR="007E0DD2" w:rsidRDefault="00111823">
            <w:pPr>
              <w:jc w:val="center"/>
              <w:rPr>
                <w:b/>
                <w:sz w:val="18"/>
                <w:szCs w:val="16"/>
              </w:rPr>
            </w:pPr>
            <w:r>
              <w:rPr>
                <w:b/>
                <w:sz w:val="18"/>
                <w:szCs w:val="16"/>
              </w:rPr>
              <w:t xml:space="preserve">registra-cijos </w:t>
            </w:r>
          </w:p>
          <w:p w14:paraId="21318AD4" w14:textId="77777777" w:rsidR="007E0DD2" w:rsidRDefault="00111823">
            <w:pPr>
              <w:suppressAutoHyphens/>
              <w:jc w:val="center"/>
              <w:rPr>
                <w:rFonts w:eastAsia="Calibri"/>
                <w:b/>
                <w:color w:val="00000A"/>
                <w:sz w:val="18"/>
                <w:szCs w:val="16"/>
              </w:rPr>
            </w:pPr>
            <w:r>
              <w:rPr>
                <w:b/>
                <w:sz w:val="18"/>
                <w:szCs w:val="16"/>
              </w:rPr>
              <w:t xml:space="preserve">numeris  </w:t>
            </w:r>
          </w:p>
        </w:tc>
        <w:tc>
          <w:tcPr>
            <w:tcW w:w="688" w:type="dxa"/>
            <w:tcBorders>
              <w:top w:val="single" w:sz="4" w:space="0" w:color="auto"/>
              <w:left w:val="single" w:sz="4" w:space="0" w:color="auto"/>
              <w:bottom w:val="single" w:sz="4" w:space="0" w:color="auto"/>
              <w:right w:val="single" w:sz="4" w:space="0" w:color="auto"/>
            </w:tcBorders>
            <w:vAlign w:val="center"/>
            <w:hideMark/>
          </w:tcPr>
          <w:p w14:paraId="21318AD5" w14:textId="77777777" w:rsidR="007E0DD2" w:rsidRDefault="00111823">
            <w:pPr>
              <w:suppressAutoHyphens/>
              <w:jc w:val="center"/>
              <w:rPr>
                <w:rFonts w:eastAsia="Calibri"/>
                <w:b/>
                <w:color w:val="00000A"/>
                <w:sz w:val="18"/>
                <w:szCs w:val="16"/>
              </w:rPr>
            </w:pPr>
            <w:r>
              <w:rPr>
                <w:b/>
                <w:sz w:val="18"/>
                <w:szCs w:val="16"/>
              </w:rPr>
              <w:t>Pasta-bos</w:t>
            </w:r>
          </w:p>
        </w:tc>
      </w:tr>
      <w:tr w:rsidR="007E0DD2" w14:paraId="21318AE6" w14:textId="77777777">
        <w:tc>
          <w:tcPr>
            <w:tcW w:w="996" w:type="dxa"/>
            <w:tcBorders>
              <w:top w:val="single" w:sz="4" w:space="0" w:color="auto"/>
              <w:left w:val="single" w:sz="4" w:space="0" w:color="auto"/>
              <w:bottom w:val="single" w:sz="4" w:space="0" w:color="auto"/>
              <w:right w:val="single" w:sz="4" w:space="0" w:color="auto"/>
            </w:tcBorders>
          </w:tcPr>
          <w:p w14:paraId="21318AD7" w14:textId="77777777" w:rsidR="007E0DD2" w:rsidRDefault="007E0DD2">
            <w:pPr>
              <w:rPr>
                <w:rFonts w:eastAsia="Calibri"/>
                <w:color w:val="000000"/>
                <w:sz w:val="22"/>
                <w:szCs w:val="22"/>
              </w:rPr>
            </w:pPr>
          </w:p>
        </w:tc>
        <w:tc>
          <w:tcPr>
            <w:tcW w:w="800" w:type="dxa"/>
            <w:tcBorders>
              <w:top w:val="single" w:sz="4" w:space="0" w:color="auto"/>
              <w:left w:val="single" w:sz="4" w:space="0" w:color="auto"/>
              <w:bottom w:val="single" w:sz="4" w:space="0" w:color="auto"/>
              <w:right w:val="single" w:sz="4" w:space="0" w:color="auto"/>
            </w:tcBorders>
          </w:tcPr>
          <w:p w14:paraId="21318AD8" w14:textId="77777777" w:rsidR="007E0DD2" w:rsidRDefault="007E0DD2">
            <w:pPr>
              <w:rPr>
                <w:rFonts w:eastAsia="Calibri"/>
                <w:color w:val="00000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21318AD9" w14:textId="77777777" w:rsidR="007E0DD2" w:rsidRDefault="007E0DD2">
            <w:pPr>
              <w:rPr>
                <w:rFonts w:eastAsia="Calibri"/>
                <w:color w:val="000000"/>
                <w:sz w:val="22"/>
                <w:szCs w:val="22"/>
              </w:rPr>
            </w:pPr>
          </w:p>
        </w:tc>
        <w:tc>
          <w:tcPr>
            <w:tcW w:w="834" w:type="dxa"/>
            <w:tcBorders>
              <w:top w:val="single" w:sz="4" w:space="0" w:color="auto"/>
              <w:left w:val="single" w:sz="4" w:space="0" w:color="auto"/>
              <w:bottom w:val="single" w:sz="4" w:space="0" w:color="auto"/>
              <w:right w:val="single" w:sz="4" w:space="0" w:color="auto"/>
            </w:tcBorders>
          </w:tcPr>
          <w:p w14:paraId="21318ADA" w14:textId="77777777" w:rsidR="007E0DD2" w:rsidRDefault="007E0DD2">
            <w:pPr>
              <w:rPr>
                <w:rFonts w:eastAsia="Calibri"/>
                <w:color w:val="000000"/>
                <w:sz w:val="22"/>
                <w:szCs w:val="22"/>
              </w:rPr>
            </w:pPr>
          </w:p>
        </w:tc>
        <w:tc>
          <w:tcPr>
            <w:tcW w:w="1094" w:type="dxa"/>
            <w:tcBorders>
              <w:top w:val="single" w:sz="4" w:space="0" w:color="auto"/>
              <w:left w:val="single" w:sz="4" w:space="0" w:color="auto"/>
              <w:bottom w:val="single" w:sz="4" w:space="0" w:color="auto"/>
              <w:right w:val="single" w:sz="4" w:space="0" w:color="auto"/>
            </w:tcBorders>
          </w:tcPr>
          <w:p w14:paraId="21318ADB" w14:textId="77777777" w:rsidR="007E0DD2" w:rsidRDefault="007E0DD2">
            <w:pPr>
              <w:rPr>
                <w:rFonts w:eastAsia="Calibri"/>
                <w:color w:val="000000"/>
                <w:sz w:val="22"/>
                <w:szCs w:val="22"/>
              </w:rPr>
            </w:pPr>
          </w:p>
        </w:tc>
        <w:tc>
          <w:tcPr>
            <w:tcW w:w="991" w:type="dxa"/>
            <w:tcBorders>
              <w:top w:val="single" w:sz="4" w:space="0" w:color="auto"/>
              <w:left w:val="single" w:sz="4" w:space="0" w:color="auto"/>
              <w:bottom w:val="single" w:sz="4" w:space="0" w:color="auto"/>
              <w:right w:val="single" w:sz="4" w:space="0" w:color="auto"/>
            </w:tcBorders>
          </w:tcPr>
          <w:p w14:paraId="21318ADC" w14:textId="77777777" w:rsidR="007E0DD2" w:rsidRDefault="007E0DD2">
            <w:pPr>
              <w:rPr>
                <w:rFonts w:eastAsia="Calibri"/>
                <w:color w:val="000000"/>
                <w:sz w:val="22"/>
                <w:szCs w:val="22"/>
              </w:rPr>
            </w:pPr>
          </w:p>
        </w:tc>
        <w:tc>
          <w:tcPr>
            <w:tcW w:w="823" w:type="dxa"/>
            <w:tcBorders>
              <w:top w:val="single" w:sz="4" w:space="0" w:color="auto"/>
              <w:left w:val="single" w:sz="4" w:space="0" w:color="auto"/>
              <w:bottom w:val="single" w:sz="4" w:space="0" w:color="auto"/>
              <w:right w:val="single" w:sz="4" w:space="0" w:color="auto"/>
            </w:tcBorders>
          </w:tcPr>
          <w:p w14:paraId="21318ADD" w14:textId="77777777" w:rsidR="007E0DD2" w:rsidRDefault="007E0DD2">
            <w:pPr>
              <w:rPr>
                <w:rFonts w:eastAsia="Calibri"/>
                <w:color w:val="000000"/>
                <w:sz w:val="22"/>
                <w:szCs w:val="22"/>
              </w:rPr>
            </w:pPr>
          </w:p>
        </w:tc>
        <w:tc>
          <w:tcPr>
            <w:tcW w:w="1236" w:type="dxa"/>
            <w:tcBorders>
              <w:top w:val="single" w:sz="4" w:space="0" w:color="auto"/>
              <w:left w:val="single" w:sz="4" w:space="0" w:color="auto"/>
              <w:bottom w:val="single" w:sz="4" w:space="0" w:color="auto"/>
              <w:right w:val="single" w:sz="4" w:space="0" w:color="auto"/>
            </w:tcBorders>
          </w:tcPr>
          <w:p w14:paraId="21318ADE" w14:textId="77777777" w:rsidR="007E0DD2" w:rsidRDefault="007E0DD2">
            <w:pPr>
              <w:rPr>
                <w:rFonts w:eastAsia="Calibri"/>
                <w:color w:val="000000"/>
                <w:sz w:val="22"/>
                <w:szCs w:val="22"/>
              </w:rPr>
            </w:pPr>
          </w:p>
        </w:tc>
        <w:tc>
          <w:tcPr>
            <w:tcW w:w="805" w:type="dxa"/>
            <w:tcBorders>
              <w:top w:val="single" w:sz="4" w:space="0" w:color="auto"/>
              <w:left w:val="single" w:sz="4" w:space="0" w:color="auto"/>
              <w:bottom w:val="single" w:sz="4" w:space="0" w:color="auto"/>
              <w:right w:val="single" w:sz="4" w:space="0" w:color="auto"/>
            </w:tcBorders>
          </w:tcPr>
          <w:p w14:paraId="21318ADF" w14:textId="77777777" w:rsidR="007E0DD2" w:rsidRDefault="007E0DD2">
            <w:pPr>
              <w:rPr>
                <w:rFonts w:eastAsia="Calibri"/>
                <w:color w:val="000000"/>
                <w:sz w:val="22"/>
                <w:szCs w:val="22"/>
              </w:rPr>
            </w:pPr>
          </w:p>
        </w:tc>
        <w:tc>
          <w:tcPr>
            <w:tcW w:w="1177" w:type="dxa"/>
            <w:tcBorders>
              <w:top w:val="single" w:sz="4" w:space="0" w:color="auto"/>
              <w:left w:val="single" w:sz="4" w:space="0" w:color="auto"/>
              <w:bottom w:val="single" w:sz="4" w:space="0" w:color="auto"/>
              <w:right w:val="single" w:sz="4" w:space="0" w:color="auto"/>
            </w:tcBorders>
          </w:tcPr>
          <w:p w14:paraId="21318AE0" w14:textId="77777777" w:rsidR="007E0DD2" w:rsidRDefault="007E0DD2">
            <w:pPr>
              <w:rPr>
                <w:rFonts w:eastAsia="Calibri"/>
                <w:color w:val="000000"/>
                <w:sz w:val="22"/>
                <w:szCs w:val="22"/>
              </w:rPr>
            </w:pPr>
          </w:p>
        </w:tc>
        <w:tc>
          <w:tcPr>
            <w:tcW w:w="1029" w:type="dxa"/>
            <w:tcBorders>
              <w:top w:val="single" w:sz="4" w:space="0" w:color="auto"/>
              <w:left w:val="single" w:sz="4" w:space="0" w:color="auto"/>
              <w:bottom w:val="single" w:sz="4" w:space="0" w:color="auto"/>
              <w:right w:val="single" w:sz="4" w:space="0" w:color="auto"/>
            </w:tcBorders>
          </w:tcPr>
          <w:p w14:paraId="21318AE1" w14:textId="77777777" w:rsidR="007E0DD2" w:rsidRDefault="007E0DD2">
            <w:pPr>
              <w:rPr>
                <w:rFonts w:eastAsia="Calibri"/>
                <w:color w:val="000000"/>
                <w:sz w:val="22"/>
                <w:szCs w:val="22"/>
              </w:rPr>
            </w:pPr>
          </w:p>
        </w:tc>
        <w:tc>
          <w:tcPr>
            <w:tcW w:w="973" w:type="dxa"/>
            <w:tcBorders>
              <w:top w:val="single" w:sz="4" w:space="0" w:color="auto"/>
              <w:left w:val="single" w:sz="4" w:space="0" w:color="auto"/>
              <w:bottom w:val="single" w:sz="4" w:space="0" w:color="auto"/>
              <w:right w:val="single" w:sz="4" w:space="0" w:color="auto"/>
            </w:tcBorders>
          </w:tcPr>
          <w:p w14:paraId="21318AE2" w14:textId="77777777" w:rsidR="007E0DD2" w:rsidRDefault="007E0DD2">
            <w:pPr>
              <w:rPr>
                <w:rFonts w:eastAsia="Calibri"/>
                <w:color w:val="000000"/>
                <w:sz w:val="22"/>
                <w:szCs w:val="22"/>
              </w:rPr>
            </w:pPr>
          </w:p>
        </w:tc>
        <w:tc>
          <w:tcPr>
            <w:tcW w:w="1093" w:type="dxa"/>
            <w:tcBorders>
              <w:top w:val="single" w:sz="4" w:space="0" w:color="auto"/>
              <w:left w:val="single" w:sz="4" w:space="0" w:color="auto"/>
              <w:bottom w:val="single" w:sz="4" w:space="0" w:color="auto"/>
              <w:right w:val="single" w:sz="4" w:space="0" w:color="auto"/>
            </w:tcBorders>
          </w:tcPr>
          <w:p w14:paraId="21318AE3" w14:textId="77777777" w:rsidR="007E0DD2" w:rsidRDefault="007E0DD2">
            <w:pPr>
              <w:rPr>
                <w:rFonts w:eastAsia="Calibri"/>
                <w:color w:val="000000"/>
                <w:sz w:val="22"/>
                <w:szCs w:val="22"/>
              </w:rPr>
            </w:pPr>
          </w:p>
        </w:tc>
        <w:tc>
          <w:tcPr>
            <w:tcW w:w="965" w:type="dxa"/>
            <w:tcBorders>
              <w:top w:val="single" w:sz="4" w:space="0" w:color="auto"/>
              <w:left w:val="single" w:sz="4" w:space="0" w:color="auto"/>
              <w:bottom w:val="single" w:sz="4" w:space="0" w:color="auto"/>
              <w:right w:val="single" w:sz="4" w:space="0" w:color="auto"/>
            </w:tcBorders>
          </w:tcPr>
          <w:p w14:paraId="21318AE4" w14:textId="77777777" w:rsidR="007E0DD2" w:rsidRDefault="007E0DD2">
            <w:pPr>
              <w:rPr>
                <w:rFonts w:eastAsia="Calibri"/>
                <w:color w:val="000000"/>
                <w:sz w:val="22"/>
                <w:szCs w:val="22"/>
              </w:rPr>
            </w:pPr>
          </w:p>
        </w:tc>
        <w:tc>
          <w:tcPr>
            <w:tcW w:w="688" w:type="dxa"/>
            <w:tcBorders>
              <w:top w:val="single" w:sz="4" w:space="0" w:color="auto"/>
              <w:left w:val="single" w:sz="4" w:space="0" w:color="auto"/>
              <w:bottom w:val="single" w:sz="4" w:space="0" w:color="auto"/>
              <w:right w:val="single" w:sz="4" w:space="0" w:color="auto"/>
            </w:tcBorders>
          </w:tcPr>
          <w:p w14:paraId="21318AE5" w14:textId="77777777" w:rsidR="007E0DD2" w:rsidRDefault="007E0DD2">
            <w:pPr>
              <w:rPr>
                <w:rFonts w:eastAsia="Calibri"/>
                <w:color w:val="000000"/>
                <w:sz w:val="22"/>
                <w:szCs w:val="22"/>
              </w:rPr>
            </w:pPr>
          </w:p>
        </w:tc>
      </w:tr>
      <w:tr w:rsidR="007E0DD2" w14:paraId="21318AF6" w14:textId="77777777">
        <w:tc>
          <w:tcPr>
            <w:tcW w:w="996" w:type="dxa"/>
            <w:tcBorders>
              <w:top w:val="single" w:sz="4" w:space="0" w:color="auto"/>
              <w:left w:val="single" w:sz="4" w:space="0" w:color="auto"/>
              <w:bottom w:val="single" w:sz="4" w:space="0" w:color="auto"/>
              <w:right w:val="single" w:sz="4" w:space="0" w:color="auto"/>
            </w:tcBorders>
          </w:tcPr>
          <w:p w14:paraId="21318AE7" w14:textId="77777777" w:rsidR="007E0DD2" w:rsidRDefault="007E0DD2">
            <w:pPr>
              <w:rPr>
                <w:rFonts w:eastAsia="Calibri"/>
                <w:color w:val="000000"/>
                <w:sz w:val="22"/>
                <w:szCs w:val="22"/>
              </w:rPr>
            </w:pPr>
          </w:p>
        </w:tc>
        <w:tc>
          <w:tcPr>
            <w:tcW w:w="800" w:type="dxa"/>
            <w:tcBorders>
              <w:top w:val="single" w:sz="4" w:space="0" w:color="auto"/>
              <w:left w:val="single" w:sz="4" w:space="0" w:color="auto"/>
              <w:bottom w:val="single" w:sz="4" w:space="0" w:color="auto"/>
              <w:right w:val="single" w:sz="4" w:space="0" w:color="auto"/>
            </w:tcBorders>
          </w:tcPr>
          <w:p w14:paraId="21318AE8" w14:textId="77777777" w:rsidR="007E0DD2" w:rsidRDefault="007E0DD2">
            <w:pPr>
              <w:rPr>
                <w:rFonts w:eastAsia="Calibri"/>
                <w:color w:val="00000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21318AE9" w14:textId="77777777" w:rsidR="007E0DD2" w:rsidRDefault="007E0DD2">
            <w:pPr>
              <w:rPr>
                <w:rFonts w:eastAsia="Calibri"/>
                <w:color w:val="000000"/>
                <w:sz w:val="22"/>
                <w:szCs w:val="22"/>
              </w:rPr>
            </w:pPr>
          </w:p>
        </w:tc>
        <w:tc>
          <w:tcPr>
            <w:tcW w:w="834" w:type="dxa"/>
            <w:tcBorders>
              <w:top w:val="single" w:sz="4" w:space="0" w:color="auto"/>
              <w:left w:val="single" w:sz="4" w:space="0" w:color="auto"/>
              <w:bottom w:val="single" w:sz="4" w:space="0" w:color="auto"/>
              <w:right w:val="single" w:sz="4" w:space="0" w:color="auto"/>
            </w:tcBorders>
          </w:tcPr>
          <w:p w14:paraId="21318AEA" w14:textId="77777777" w:rsidR="007E0DD2" w:rsidRDefault="007E0DD2">
            <w:pPr>
              <w:rPr>
                <w:rFonts w:eastAsia="Calibri"/>
                <w:color w:val="000000"/>
                <w:sz w:val="22"/>
                <w:szCs w:val="22"/>
              </w:rPr>
            </w:pPr>
          </w:p>
        </w:tc>
        <w:tc>
          <w:tcPr>
            <w:tcW w:w="1094" w:type="dxa"/>
            <w:tcBorders>
              <w:top w:val="single" w:sz="4" w:space="0" w:color="auto"/>
              <w:left w:val="single" w:sz="4" w:space="0" w:color="auto"/>
              <w:bottom w:val="single" w:sz="4" w:space="0" w:color="auto"/>
              <w:right w:val="single" w:sz="4" w:space="0" w:color="auto"/>
            </w:tcBorders>
          </w:tcPr>
          <w:p w14:paraId="21318AEB" w14:textId="77777777" w:rsidR="007E0DD2" w:rsidRDefault="007E0DD2">
            <w:pPr>
              <w:rPr>
                <w:rFonts w:eastAsia="Calibri"/>
                <w:color w:val="000000"/>
                <w:sz w:val="22"/>
                <w:szCs w:val="22"/>
              </w:rPr>
            </w:pPr>
          </w:p>
        </w:tc>
        <w:tc>
          <w:tcPr>
            <w:tcW w:w="991" w:type="dxa"/>
            <w:tcBorders>
              <w:top w:val="single" w:sz="4" w:space="0" w:color="auto"/>
              <w:left w:val="single" w:sz="4" w:space="0" w:color="auto"/>
              <w:bottom w:val="single" w:sz="4" w:space="0" w:color="auto"/>
              <w:right w:val="single" w:sz="4" w:space="0" w:color="auto"/>
            </w:tcBorders>
          </w:tcPr>
          <w:p w14:paraId="21318AEC" w14:textId="77777777" w:rsidR="007E0DD2" w:rsidRDefault="007E0DD2">
            <w:pPr>
              <w:rPr>
                <w:rFonts w:eastAsia="Calibri"/>
                <w:color w:val="000000"/>
                <w:sz w:val="22"/>
                <w:szCs w:val="22"/>
              </w:rPr>
            </w:pPr>
          </w:p>
        </w:tc>
        <w:tc>
          <w:tcPr>
            <w:tcW w:w="823" w:type="dxa"/>
            <w:tcBorders>
              <w:top w:val="single" w:sz="4" w:space="0" w:color="auto"/>
              <w:left w:val="single" w:sz="4" w:space="0" w:color="auto"/>
              <w:bottom w:val="single" w:sz="4" w:space="0" w:color="auto"/>
              <w:right w:val="single" w:sz="4" w:space="0" w:color="auto"/>
            </w:tcBorders>
          </w:tcPr>
          <w:p w14:paraId="21318AED" w14:textId="77777777" w:rsidR="007E0DD2" w:rsidRDefault="007E0DD2">
            <w:pPr>
              <w:rPr>
                <w:rFonts w:eastAsia="Calibri"/>
                <w:color w:val="000000"/>
                <w:sz w:val="22"/>
                <w:szCs w:val="22"/>
              </w:rPr>
            </w:pPr>
          </w:p>
        </w:tc>
        <w:tc>
          <w:tcPr>
            <w:tcW w:w="1236" w:type="dxa"/>
            <w:tcBorders>
              <w:top w:val="single" w:sz="4" w:space="0" w:color="auto"/>
              <w:left w:val="single" w:sz="4" w:space="0" w:color="auto"/>
              <w:bottom w:val="single" w:sz="4" w:space="0" w:color="auto"/>
              <w:right w:val="single" w:sz="4" w:space="0" w:color="auto"/>
            </w:tcBorders>
          </w:tcPr>
          <w:p w14:paraId="21318AEE" w14:textId="77777777" w:rsidR="007E0DD2" w:rsidRDefault="007E0DD2">
            <w:pPr>
              <w:rPr>
                <w:rFonts w:eastAsia="Calibri"/>
                <w:color w:val="000000"/>
                <w:sz w:val="22"/>
                <w:szCs w:val="22"/>
              </w:rPr>
            </w:pPr>
          </w:p>
        </w:tc>
        <w:tc>
          <w:tcPr>
            <w:tcW w:w="805" w:type="dxa"/>
            <w:tcBorders>
              <w:top w:val="single" w:sz="4" w:space="0" w:color="auto"/>
              <w:left w:val="single" w:sz="4" w:space="0" w:color="auto"/>
              <w:bottom w:val="single" w:sz="4" w:space="0" w:color="auto"/>
              <w:right w:val="single" w:sz="4" w:space="0" w:color="auto"/>
            </w:tcBorders>
          </w:tcPr>
          <w:p w14:paraId="21318AEF" w14:textId="77777777" w:rsidR="007E0DD2" w:rsidRDefault="007E0DD2">
            <w:pPr>
              <w:rPr>
                <w:rFonts w:eastAsia="Calibri"/>
                <w:color w:val="000000"/>
                <w:sz w:val="22"/>
                <w:szCs w:val="22"/>
              </w:rPr>
            </w:pPr>
          </w:p>
        </w:tc>
        <w:tc>
          <w:tcPr>
            <w:tcW w:w="1177" w:type="dxa"/>
            <w:tcBorders>
              <w:top w:val="single" w:sz="4" w:space="0" w:color="auto"/>
              <w:left w:val="single" w:sz="4" w:space="0" w:color="auto"/>
              <w:bottom w:val="single" w:sz="4" w:space="0" w:color="auto"/>
              <w:right w:val="single" w:sz="4" w:space="0" w:color="auto"/>
            </w:tcBorders>
          </w:tcPr>
          <w:p w14:paraId="21318AF0" w14:textId="77777777" w:rsidR="007E0DD2" w:rsidRDefault="007E0DD2">
            <w:pPr>
              <w:rPr>
                <w:rFonts w:eastAsia="Calibri"/>
                <w:color w:val="000000"/>
                <w:sz w:val="22"/>
                <w:szCs w:val="22"/>
              </w:rPr>
            </w:pPr>
          </w:p>
        </w:tc>
        <w:tc>
          <w:tcPr>
            <w:tcW w:w="1029" w:type="dxa"/>
            <w:tcBorders>
              <w:top w:val="single" w:sz="4" w:space="0" w:color="auto"/>
              <w:left w:val="single" w:sz="4" w:space="0" w:color="auto"/>
              <w:bottom w:val="single" w:sz="4" w:space="0" w:color="auto"/>
              <w:right w:val="single" w:sz="4" w:space="0" w:color="auto"/>
            </w:tcBorders>
          </w:tcPr>
          <w:p w14:paraId="21318AF1" w14:textId="77777777" w:rsidR="007E0DD2" w:rsidRDefault="007E0DD2">
            <w:pPr>
              <w:rPr>
                <w:rFonts w:eastAsia="Calibri"/>
                <w:color w:val="000000"/>
                <w:sz w:val="22"/>
                <w:szCs w:val="22"/>
              </w:rPr>
            </w:pPr>
          </w:p>
        </w:tc>
        <w:tc>
          <w:tcPr>
            <w:tcW w:w="973" w:type="dxa"/>
            <w:tcBorders>
              <w:top w:val="single" w:sz="4" w:space="0" w:color="auto"/>
              <w:left w:val="single" w:sz="4" w:space="0" w:color="auto"/>
              <w:bottom w:val="single" w:sz="4" w:space="0" w:color="auto"/>
              <w:right w:val="single" w:sz="4" w:space="0" w:color="auto"/>
            </w:tcBorders>
          </w:tcPr>
          <w:p w14:paraId="21318AF2" w14:textId="77777777" w:rsidR="007E0DD2" w:rsidRDefault="007E0DD2">
            <w:pPr>
              <w:rPr>
                <w:rFonts w:eastAsia="Calibri"/>
                <w:color w:val="000000"/>
                <w:sz w:val="22"/>
                <w:szCs w:val="22"/>
              </w:rPr>
            </w:pPr>
          </w:p>
        </w:tc>
        <w:tc>
          <w:tcPr>
            <w:tcW w:w="1093" w:type="dxa"/>
            <w:tcBorders>
              <w:top w:val="single" w:sz="4" w:space="0" w:color="auto"/>
              <w:left w:val="single" w:sz="4" w:space="0" w:color="auto"/>
              <w:bottom w:val="single" w:sz="4" w:space="0" w:color="auto"/>
              <w:right w:val="single" w:sz="4" w:space="0" w:color="auto"/>
            </w:tcBorders>
          </w:tcPr>
          <w:p w14:paraId="21318AF3" w14:textId="77777777" w:rsidR="007E0DD2" w:rsidRDefault="007E0DD2">
            <w:pPr>
              <w:rPr>
                <w:rFonts w:eastAsia="Calibri"/>
                <w:color w:val="000000"/>
                <w:sz w:val="22"/>
                <w:szCs w:val="22"/>
              </w:rPr>
            </w:pPr>
          </w:p>
        </w:tc>
        <w:tc>
          <w:tcPr>
            <w:tcW w:w="965" w:type="dxa"/>
            <w:tcBorders>
              <w:top w:val="single" w:sz="4" w:space="0" w:color="auto"/>
              <w:left w:val="single" w:sz="4" w:space="0" w:color="auto"/>
              <w:bottom w:val="single" w:sz="4" w:space="0" w:color="auto"/>
              <w:right w:val="single" w:sz="4" w:space="0" w:color="auto"/>
            </w:tcBorders>
          </w:tcPr>
          <w:p w14:paraId="21318AF4" w14:textId="77777777" w:rsidR="007E0DD2" w:rsidRDefault="007E0DD2">
            <w:pPr>
              <w:rPr>
                <w:rFonts w:eastAsia="Calibri"/>
                <w:color w:val="000000"/>
                <w:sz w:val="22"/>
                <w:szCs w:val="22"/>
              </w:rPr>
            </w:pPr>
          </w:p>
        </w:tc>
        <w:tc>
          <w:tcPr>
            <w:tcW w:w="688" w:type="dxa"/>
            <w:tcBorders>
              <w:top w:val="single" w:sz="4" w:space="0" w:color="auto"/>
              <w:left w:val="single" w:sz="4" w:space="0" w:color="auto"/>
              <w:bottom w:val="single" w:sz="4" w:space="0" w:color="auto"/>
              <w:right w:val="single" w:sz="4" w:space="0" w:color="auto"/>
            </w:tcBorders>
          </w:tcPr>
          <w:p w14:paraId="21318AF5" w14:textId="77777777" w:rsidR="007E0DD2" w:rsidRDefault="007E0DD2">
            <w:pPr>
              <w:rPr>
                <w:rFonts w:eastAsia="Calibri"/>
                <w:color w:val="000000"/>
                <w:sz w:val="22"/>
                <w:szCs w:val="22"/>
              </w:rPr>
            </w:pPr>
          </w:p>
        </w:tc>
      </w:tr>
    </w:tbl>
    <w:p w14:paraId="21318AF7" w14:textId="77777777" w:rsidR="007E0DD2" w:rsidRDefault="007E0DD2">
      <w:pPr>
        <w:rPr>
          <w:rFonts w:eastAsia="Calibri"/>
          <w:color w:val="000000"/>
          <w:szCs w:val="24"/>
        </w:rPr>
      </w:pPr>
    </w:p>
    <w:p w14:paraId="21318AF8" w14:textId="77777777" w:rsidR="007E0DD2" w:rsidRDefault="00111823">
      <w:pPr>
        <w:tabs>
          <w:tab w:val="center" w:pos="1560"/>
          <w:tab w:val="center" w:pos="7371"/>
          <w:tab w:val="center" w:pos="14034"/>
        </w:tabs>
        <w:rPr>
          <w:rFonts w:eastAsia="Calibri"/>
          <w:color w:val="000000"/>
          <w:szCs w:val="24"/>
        </w:rPr>
      </w:pPr>
      <w:r>
        <w:rPr>
          <w:rFonts w:eastAsia="Calibri"/>
          <w:color w:val="000000"/>
          <w:szCs w:val="24"/>
        </w:rPr>
        <w:tab/>
        <w:t>__________________________</w:t>
      </w:r>
      <w:r>
        <w:rPr>
          <w:rFonts w:eastAsia="Calibri"/>
          <w:color w:val="000000"/>
          <w:szCs w:val="24"/>
        </w:rPr>
        <w:tab/>
        <w:t>________________________</w:t>
      </w:r>
      <w:r>
        <w:rPr>
          <w:rFonts w:eastAsia="Calibri"/>
          <w:color w:val="000000"/>
          <w:szCs w:val="24"/>
        </w:rPr>
        <w:tab/>
        <w:t>____________________________</w:t>
      </w:r>
    </w:p>
    <w:p w14:paraId="21318AF9" w14:textId="77777777" w:rsidR="007E0DD2" w:rsidRDefault="00111823">
      <w:pPr>
        <w:tabs>
          <w:tab w:val="center" w:pos="1560"/>
          <w:tab w:val="center" w:pos="7371"/>
          <w:tab w:val="center" w:pos="14034"/>
        </w:tabs>
        <w:rPr>
          <w:rFonts w:eastAsia="Calibri"/>
          <w:color w:val="000000"/>
          <w:sz w:val="22"/>
          <w:szCs w:val="24"/>
        </w:rPr>
      </w:pPr>
      <w:r>
        <w:rPr>
          <w:rFonts w:eastAsia="Calibri"/>
          <w:color w:val="000000"/>
          <w:sz w:val="22"/>
          <w:szCs w:val="24"/>
        </w:rPr>
        <w:tab/>
        <w:t xml:space="preserve">       (pareigų pavadinimas)                                                                                     (parašas)                                                                                (vardas ir pavardė)</w:t>
      </w:r>
    </w:p>
    <w:p w14:paraId="21318AFA" w14:textId="77777777" w:rsidR="007E0DD2" w:rsidRDefault="007E0DD2">
      <w:pPr>
        <w:rPr>
          <w:szCs w:val="24"/>
        </w:rPr>
      </w:pPr>
    </w:p>
    <w:p w14:paraId="21318AFB" w14:textId="464F5F48" w:rsidR="007E0DD2" w:rsidRDefault="00111823">
      <w:r>
        <w:rPr>
          <w:sz w:val="20"/>
          <w:szCs w:val="24"/>
        </w:rPr>
        <w:t>*Ši skiltis pildoma tik registruojant gautus Lietuvai perduotus įslaptintus dokumentus, žymimus slaptumo žymomis „Visiškai slaptai“ ir „Slaptai“.</w:t>
      </w:r>
      <w:r>
        <w:t xml:space="preserve"> </w:t>
      </w:r>
    </w:p>
    <w:p w14:paraId="3D7DF164" w14:textId="3BD8955E" w:rsidR="00E278F0" w:rsidRDefault="00E278F0"/>
    <w:p w14:paraId="21318AFC" w14:textId="46AD6457" w:rsidR="007E0DD2" w:rsidRDefault="007E0DD2">
      <w:pPr>
        <w:sectPr w:rsidR="007E0DD2" w:rsidSect="00237AB1">
          <w:pgSz w:w="16838" w:h="11906" w:orient="landscape"/>
          <w:pgMar w:top="1701" w:right="851" w:bottom="1134" w:left="1134" w:header="567" w:footer="567" w:gutter="0"/>
          <w:pgNumType w:start="1"/>
          <w:cols w:space="1296"/>
          <w:titlePg/>
          <w:docGrid w:linePitch="326"/>
        </w:sectPr>
      </w:pPr>
    </w:p>
    <w:p w14:paraId="21318AFD" w14:textId="4A586DED" w:rsidR="007E0DD2" w:rsidRDefault="00111823">
      <w:pPr>
        <w:ind w:left="4536" w:right="282"/>
        <w:rPr>
          <w:rFonts w:eastAsia="Calibri"/>
          <w:color w:val="000000"/>
          <w:szCs w:val="24"/>
          <w:lang w:eastAsia="lt-LT"/>
        </w:rPr>
      </w:pPr>
      <w:r>
        <w:rPr>
          <w:rFonts w:eastAsia="Calibri"/>
          <w:color w:val="000000"/>
          <w:szCs w:val="24"/>
          <w:lang w:eastAsia="lt-LT"/>
        </w:rPr>
        <w:lastRenderedPageBreak/>
        <w:t xml:space="preserve">Šiaurės Atlanto sutarties organizacijos ir </w:t>
      </w:r>
    </w:p>
    <w:p w14:paraId="21318AFE" w14:textId="77777777" w:rsidR="007E0DD2" w:rsidRDefault="00111823">
      <w:pPr>
        <w:ind w:left="4536" w:right="282"/>
        <w:rPr>
          <w:rFonts w:eastAsia="Calibri"/>
          <w:color w:val="000000"/>
          <w:szCs w:val="24"/>
          <w:lang w:eastAsia="lt-LT"/>
        </w:rPr>
      </w:pPr>
      <w:r>
        <w:rPr>
          <w:rFonts w:eastAsia="Calibri"/>
          <w:color w:val="000000"/>
          <w:szCs w:val="24"/>
          <w:lang w:eastAsia="lt-LT"/>
        </w:rPr>
        <w:t xml:space="preserve">Europos Sąjungos Lietuvos Respublikai </w:t>
      </w:r>
    </w:p>
    <w:p w14:paraId="21318AFF" w14:textId="77777777" w:rsidR="007E0DD2" w:rsidRDefault="00111823">
      <w:pPr>
        <w:ind w:left="4536" w:right="282"/>
        <w:rPr>
          <w:rFonts w:eastAsia="Calibri"/>
          <w:color w:val="000000"/>
          <w:szCs w:val="24"/>
        </w:rPr>
      </w:pPr>
      <w:r>
        <w:rPr>
          <w:rFonts w:eastAsia="Calibri"/>
          <w:color w:val="000000"/>
          <w:szCs w:val="24"/>
        </w:rPr>
        <w:t xml:space="preserve">perduotos įslaptintos informacijos </w:t>
      </w:r>
      <w:r>
        <w:rPr>
          <w:rFonts w:eastAsia="Calibri"/>
          <w:color w:val="000000"/>
          <w:szCs w:val="24"/>
          <w:lang w:eastAsia="lt-LT"/>
        </w:rPr>
        <w:t>administravimo tvarkos aprašo</w:t>
      </w:r>
    </w:p>
    <w:p w14:paraId="21318B00" w14:textId="33468A36" w:rsidR="007E0DD2" w:rsidRDefault="00111823">
      <w:pPr>
        <w:ind w:left="4536" w:right="282"/>
        <w:rPr>
          <w:rFonts w:eastAsia="Calibri"/>
          <w:color w:val="000000"/>
          <w:szCs w:val="24"/>
        </w:rPr>
      </w:pPr>
      <w:r>
        <w:rPr>
          <w:rFonts w:eastAsia="Calibri"/>
          <w:color w:val="000000"/>
          <w:szCs w:val="24"/>
        </w:rPr>
        <w:t>2 priedas</w:t>
      </w:r>
    </w:p>
    <w:p w14:paraId="21318B01" w14:textId="77777777" w:rsidR="007E0DD2" w:rsidRDefault="007E0DD2">
      <w:pPr>
        <w:ind w:right="282"/>
        <w:jc w:val="right"/>
        <w:rPr>
          <w:rFonts w:eastAsia="Calibri"/>
          <w:color w:val="000000"/>
          <w:szCs w:val="24"/>
        </w:rPr>
      </w:pPr>
    </w:p>
    <w:p w14:paraId="21318B02" w14:textId="0F910A8C" w:rsidR="007E0DD2" w:rsidRDefault="00111823">
      <w:pPr>
        <w:jc w:val="center"/>
        <w:rPr>
          <w:b/>
          <w:bCs/>
          <w:szCs w:val="24"/>
          <w:lang w:eastAsia="lt-LT"/>
        </w:rPr>
      </w:pPr>
      <w:r>
        <w:rPr>
          <w:b/>
          <w:bCs/>
          <w:szCs w:val="24"/>
          <w:lang w:eastAsia="lt-LT"/>
        </w:rPr>
        <w:t>(Asmenų, susipažinusių su Lietuvai perduoto įslaptinto dokumento turiniu, sąrašo formos pavyzdys)</w:t>
      </w:r>
    </w:p>
    <w:p w14:paraId="21318B03" w14:textId="77777777" w:rsidR="007E0DD2" w:rsidRDefault="007E0DD2">
      <w:pPr>
        <w:ind w:right="282"/>
        <w:jc w:val="center"/>
        <w:rPr>
          <w:b/>
          <w:bCs/>
          <w:szCs w:val="24"/>
          <w:lang w:eastAsia="lt-LT"/>
        </w:rPr>
      </w:pPr>
    </w:p>
    <w:p w14:paraId="21318B04" w14:textId="03E9298E" w:rsidR="007E0DD2" w:rsidRDefault="00111823">
      <w:pPr>
        <w:ind w:right="282"/>
        <w:jc w:val="center"/>
        <w:rPr>
          <w:b/>
          <w:bCs/>
          <w:szCs w:val="24"/>
          <w:lang w:eastAsia="lt-LT"/>
        </w:rPr>
      </w:pPr>
      <w:r>
        <w:rPr>
          <w:b/>
          <w:bCs/>
          <w:szCs w:val="24"/>
          <w:lang w:eastAsia="lt-LT"/>
        </w:rPr>
        <w:t>____________________________________________________________________</w:t>
      </w:r>
    </w:p>
    <w:p w14:paraId="21318B05" w14:textId="77777777" w:rsidR="007E0DD2" w:rsidRDefault="00111823">
      <w:pPr>
        <w:tabs>
          <w:tab w:val="left" w:pos="4198"/>
        </w:tabs>
        <w:ind w:right="282"/>
        <w:jc w:val="center"/>
        <w:rPr>
          <w:rFonts w:eastAsia="Calibri"/>
          <w:color w:val="000000"/>
          <w:sz w:val="22"/>
          <w:szCs w:val="22"/>
        </w:rPr>
      </w:pPr>
      <w:r>
        <w:rPr>
          <w:rFonts w:eastAsia="Calibri"/>
          <w:color w:val="000000"/>
          <w:sz w:val="22"/>
          <w:szCs w:val="22"/>
        </w:rPr>
        <w:t>(dokumento rengėjo pavadinimas)</w:t>
      </w:r>
    </w:p>
    <w:p w14:paraId="21318B06" w14:textId="77777777" w:rsidR="007E0DD2" w:rsidRDefault="007E0DD2">
      <w:pPr>
        <w:ind w:right="282"/>
        <w:jc w:val="center"/>
        <w:rPr>
          <w:b/>
          <w:lang w:eastAsia="lt-LT"/>
        </w:rPr>
      </w:pPr>
    </w:p>
    <w:p w14:paraId="21318B07" w14:textId="77777777" w:rsidR="007E0DD2" w:rsidRDefault="007E0DD2">
      <w:pPr>
        <w:ind w:right="282"/>
        <w:jc w:val="right"/>
        <w:rPr>
          <w:rFonts w:eastAsia="Calibri"/>
          <w:color w:val="000000"/>
          <w:szCs w:val="24"/>
        </w:rPr>
      </w:pPr>
    </w:p>
    <w:p w14:paraId="21318B08" w14:textId="47EA55C4" w:rsidR="007E0DD2" w:rsidRDefault="007E0DD2">
      <w:pPr>
        <w:ind w:right="282"/>
        <w:jc w:val="center"/>
        <w:rPr>
          <w:b/>
          <w:szCs w:val="24"/>
          <w:lang w:eastAsia="lt-LT"/>
        </w:rPr>
      </w:pPr>
    </w:p>
    <w:p w14:paraId="21318B09" w14:textId="49A31149" w:rsidR="007E0DD2" w:rsidRDefault="00111823">
      <w:pPr>
        <w:jc w:val="center"/>
        <w:rPr>
          <w:b/>
          <w:caps/>
          <w:szCs w:val="24"/>
          <w:lang w:eastAsia="lt-LT"/>
        </w:rPr>
      </w:pPr>
      <w:r>
        <w:rPr>
          <w:b/>
          <w:caps/>
          <w:szCs w:val="24"/>
          <w:lang w:eastAsia="lt-LT"/>
        </w:rPr>
        <w:t>ASMENŲ, SUSIPAŽINUSIŲ SU LIETUVAI PERDUOTų ĮSLAPTINTų DOKUMENTų turiniu, SĄRAŠAS</w:t>
      </w:r>
    </w:p>
    <w:p w14:paraId="21318B0A" w14:textId="77777777" w:rsidR="007E0DD2" w:rsidRDefault="007E0DD2">
      <w:pPr>
        <w:jc w:val="center"/>
        <w:rPr>
          <w:lang w:eastAsia="lt-LT"/>
        </w:rPr>
      </w:pPr>
    </w:p>
    <w:p w14:paraId="21318B0B" w14:textId="77777777" w:rsidR="007E0DD2" w:rsidRDefault="007E0DD2">
      <w:pPr>
        <w:ind w:right="282"/>
        <w:jc w:val="center"/>
        <w:rPr>
          <w:rFonts w:eastAsia="Calibri"/>
          <w:b/>
          <w:bCs/>
          <w:color w:val="000000"/>
          <w:szCs w:val="24"/>
        </w:rPr>
      </w:pPr>
    </w:p>
    <w:p w14:paraId="21318B0C" w14:textId="77777777" w:rsidR="007E0DD2" w:rsidRDefault="00111823">
      <w:pPr>
        <w:ind w:right="282"/>
        <w:jc w:val="center"/>
        <w:rPr>
          <w:rFonts w:eastAsia="Calibri"/>
          <w:color w:val="000000"/>
          <w:szCs w:val="24"/>
        </w:rPr>
      </w:pPr>
      <w:r>
        <w:rPr>
          <w:rFonts w:eastAsia="Calibri"/>
          <w:color w:val="000000"/>
          <w:szCs w:val="24"/>
        </w:rPr>
        <w:t>_____________________________________________________________________</w:t>
      </w:r>
    </w:p>
    <w:p w14:paraId="21318B0D" w14:textId="77777777" w:rsidR="007E0DD2" w:rsidRDefault="00111823">
      <w:pPr>
        <w:ind w:right="282"/>
        <w:jc w:val="center"/>
        <w:rPr>
          <w:sz w:val="22"/>
          <w:szCs w:val="22"/>
        </w:rPr>
      </w:pPr>
      <w:r>
        <w:rPr>
          <w:sz w:val="22"/>
          <w:szCs w:val="22"/>
        </w:rPr>
        <w:t>(Centrinės registratūros dokumentui suteiktas Nr., registracijos data ir egz. Nr.)</w:t>
      </w:r>
    </w:p>
    <w:p w14:paraId="21318B0E" w14:textId="77777777" w:rsidR="007E0DD2" w:rsidRDefault="007E0DD2">
      <w:pPr>
        <w:ind w:right="282"/>
        <w:jc w:val="center"/>
        <w:rPr>
          <w:szCs w:val="24"/>
        </w:rPr>
      </w:pPr>
    </w:p>
    <w:tbl>
      <w:tblPr>
        <w:tblW w:w="49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8" w:type="dxa"/>
        </w:tblCellMar>
        <w:tblLook w:val="04A0" w:firstRow="1" w:lastRow="0" w:firstColumn="1" w:lastColumn="0" w:noHBand="0" w:noVBand="1"/>
      </w:tblPr>
      <w:tblGrid>
        <w:gridCol w:w="803"/>
        <w:gridCol w:w="3317"/>
        <w:gridCol w:w="1771"/>
        <w:gridCol w:w="1913"/>
        <w:gridCol w:w="1555"/>
      </w:tblGrid>
      <w:tr w:rsidR="007E0DD2" w14:paraId="21318B14" w14:textId="77777777">
        <w:tc>
          <w:tcPr>
            <w:tcW w:w="810" w:type="dxa"/>
            <w:tcBorders>
              <w:top w:val="single" w:sz="4" w:space="0" w:color="auto"/>
              <w:left w:val="single" w:sz="4" w:space="0" w:color="auto"/>
              <w:bottom w:val="single" w:sz="4" w:space="0" w:color="auto"/>
              <w:right w:val="single" w:sz="4" w:space="0" w:color="auto"/>
            </w:tcBorders>
            <w:hideMark/>
          </w:tcPr>
          <w:p w14:paraId="21318B0F" w14:textId="77777777" w:rsidR="007E0DD2" w:rsidRDefault="00111823">
            <w:pPr>
              <w:suppressAutoHyphens/>
              <w:jc w:val="center"/>
              <w:rPr>
                <w:rFonts w:eastAsia="Calibri"/>
                <w:b/>
                <w:color w:val="00000A"/>
                <w:szCs w:val="24"/>
              </w:rPr>
            </w:pPr>
            <w:r>
              <w:rPr>
                <w:b/>
                <w:szCs w:val="24"/>
              </w:rPr>
              <w:t>Eil. Nr.</w:t>
            </w:r>
          </w:p>
        </w:tc>
        <w:tc>
          <w:tcPr>
            <w:tcW w:w="3367" w:type="dxa"/>
            <w:tcBorders>
              <w:top w:val="single" w:sz="4" w:space="0" w:color="auto"/>
              <w:left w:val="single" w:sz="4" w:space="0" w:color="auto"/>
              <w:bottom w:val="single" w:sz="4" w:space="0" w:color="auto"/>
              <w:right w:val="single" w:sz="4" w:space="0" w:color="auto"/>
            </w:tcBorders>
            <w:hideMark/>
          </w:tcPr>
          <w:p w14:paraId="21318B10" w14:textId="77777777" w:rsidR="007E0DD2" w:rsidRDefault="00111823">
            <w:pPr>
              <w:suppressAutoHyphens/>
              <w:jc w:val="center"/>
              <w:rPr>
                <w:rFonts w:eastAsia="Calibri"/>
                <w:b/>
                <w:color w:val="00000A"/>
                <w:szCs w:val="24"/>
              </w:rPr>
            </w:pPr>
            <w:r>
              <w:rPr>
                <w:b/>
                <w:szCs w:val="24"/>
              </w:rPr>
              <w:t>Asmens, susipažinusio su dokumento turiniu, pareigos, vardas, pavardė</w:t>
            </w:r>
          </w:p>
        </w:tc>
        <w:tc>
          <w:tcPr>
            <w:tcW w:w="1777" w:type="dxa"/>
            <w:tcBorders>
              <w:top w:val="single" w:sz="4" w:space="0" w:color="auto"/>
              <w:left w:val="single" w:sz="4" w:space="0" w:color="auto"/>
              <w:bottom w:val="single" w:sz="4" w:space="0" w:color="auto"/>
              <w:right w:val="single" w:sz="4" w:space="0" w:color="auto"/>
            </w:tcBorders>
            <w:hideMark/>
          </w:tcPr>
          <w:p w14:paraId="21318B11" w14:textId="77777777" w:rsidR="007E0DD2" w:rsidRDefault="00111823">
            <w:pPr>
              <w:suppressAutoHyphens/>
              <w:jc w:val="center"/>
              <w:rPr>
                <w:rFonts w:eastAsia="Calibri"/>
                <w:b/>
                <w:color w:val="00000A"/>
                <w:szCs w:val="24"/>
              </w:rPr>
            </w:pPr>
            <w:r>
              <w:rPr>
                <w:b/>
                <w:szCs w:val="24"/>
              </w:rPr>
              <w:t>Susipažinimo su dokumentu data</w:t>
            </w:r>
          </w:p>
        </w:tc>
        <w:tc>
          <w:tcPr>
            <w:tcW w:w="1923" w:type="dxa"/>
            <w:tcBorders>
              <w:top w:val="single" w:sz="4" w:space="0" w:color="auto"/>
              <w:left w:val="single" w:sz="4" w:space="0" w:color="auto"/>
              <w:bottom w:val="single" w:sz="4" w:space="0" w:color="auto"/>
              <w:right w:val="single" w:sz="4" w:space="0" w:color="auto"/>
            </w:tcBorders>
            <w:hideMark/>
          </w:tcPr>
          <w:p w14:paraId="21318B12" w14:textId="77777777" w:rsidR="007E0DD2" w:rsidRDefault="00111823">
            <w:pPr>
              <w:suppressAutoHyphens/>
              <w:jc w:val="center"/>
              <w:rPr>
                <w:rFonts w:eastAsia="Calibri"/>
                <w:b/>
                <w:color w:val="00000A"/>
                <w:szCs w:val="24"/>
              </w:rPr>
            </w:pPr>
            <w:r>
              <w:rPr>
                <w:b/>
                <w:szCs w:val="24"/>
              </w:rPr>
              <w:t>Asmens, susipažinusio su dokumentu, parašas</w:t>
            </w:r>
          </w:p>
        </w:tc>
        <w:tc>
          <w:tcPr>
            <w:tcW w:w="1568" w:type="dxa"/>
            <w:tcBorders>
              <w:top w:val="single" w:sz="4" w:space="0" w:color="auto"/>
              <w:left w:val="single" w:sz="4" w:space="0" w:color="auto"/>
              <w:bottom w:val="single" w:sz="4" w:space="0" w:color="auto"/>
              <w:right w:val="single" w:sz="4" w:space="0" w:color="auto"/>
            </w:tcBorders>
            <w:hideMark/>
          </w:tcPr>
          <w:p w14:paraId="21318B13" w14:textId="77777777" w:rsidR="007E0DD2" w:rsidRDefault="00111823">
            <w:pPr>
              <w:suppressAutoHyphens/>
              <w:jc w:val="center"/>
              <w:rPr>
                <w:rFonts w:eastAsia="Calibri"/>
                <w:b/>
                <w:color w:val="00000A"/>
                <w:szCs w:val="24"/>
              </w:rPr>
            </w:pPr>
            <w:r>
              <w:rPr>
                <w:b/>
                <w:szCs w:val="24"/>
              </w:rPr>
              <w:t>Pastabos</w:t>
            </w:r>
          </w:p>
        </w:tc>
      </w:tr>
      <w:tr w:rsidR="007E0DD2" w14:paraId="21318B1A" w14:textId="77777777">
        <w:tc>
          <w:tcPr>
            <w:tcW w:w="810" w:type="dxa"/>
            <w:tcBorders>
              <w:top w:val="single" w:sz="4" w:space="0" w:color="auto"/>
              <w:left w:val="single" w:sz="4" w:space="0" w:color="auto"/>
              <w:bottom w:val="single" w:sz="4" w:space="0" w:color="auto"/>
              <w:right w:val="single" w:sz="4" w:space="0" w:color="auto"/>
            </w:tcBorders>
          </w:tcPr>
          <w:p w14:paraId="21318B15" w14:textId="77777777" w:rsidR="007E0DD2" w:rsidRDefault="007E0DD2">
            <w:pPr>
              <w:suppressAutoHyphens/>
              <w:ind w:right="282"/>
              <w:jc w:val="both"/>
              <w:rPr>
                <w:rFonts w:eastAsia="Calibri"/>
                <w:color w:val="00000A"/>
                <w:szCs w:val="24"/>
              </w:rPr>
            </w:pPr>
          </w:p>
        </w:tc>
        <w:tc>
          <w:tcPr>
            <w:tcW w:w="3367" w:type="dxa"/>
            <w:tcBorders>
              <w:top w:val="single" w:sz="4" w:space="0" w:color="auto"/>
              <w:left w:val="single" w:sz="4" w:space="0" w:color="auto"/>
              <w:bottom w:val="single" w:sz="4" w:space="0" w:color="auto"/>
              <w:right w:val="single" w:sz="4" w:space="0" w:color="auto"/>
            </w:tcBorders>
          </w:tcPr>
          <w:p w14:paraId="21318B16" w14:textId="77777777" w:rsidR="007E0DD2" w:rsidRDefault="007E0DD2">
            <w:pPr>
              <w:suppressAutoHyphens/>
              <w:ind w:right="282"/>
              <w:jc w:val="both"/>
              <w:rPr>
                <w:rFonts w:eastAsia="Calibri"/>
                <w:color w:val="00000A"/>
                <w:szCs w:val="24"/>
              </w:rPr>
            </w:pPr>
          </w:p>
        </w:tc>
        <w:tc>
          <w:tcPr>
            <w:tcW w:w="1777" w:type="dxa"/>
            <w:tcBorders>
              <w:top w:val="single" w:sz="4" w:space="0" w:color="auto"/>
              <w:left w:val="single" w:sz="4" w:space="0" w:color="auto"/>
              <w:bottom w:val="single" w:sz="4" w:space="0" w:color="auto"/>
              <w:right w:val="single" w:sz="4" w:space="0" w:color="auto"/>
            </w:tcBorders>
          </w:tcPr>
          <w:p w14:paraId="21318B17" w14:textId="77777777" w:rsidR="007E0DD2" w:rsidRDefault="007E0DD2">
            <w:pPr>
              <w:suppressAutoHyphens/>
              <w:ind w:right="282"/>
              <w:jc w:val="both"/>
              <w:rPr>
                <w:rFonts w:eastAsia="Calibri"/>
                <w:color w:val="00000A"/>
                <w:szCs w:val="24"/>
              </w:rPr>
            </w:pPr>
          </w:p>
        </w:tc>
        <w:tc>
          <w:tcPr>
            <w:tcW w:w="1923" w:type="dxa"/>
            <w:tcBorders>
              <w:top w:val="single" w:sz="4" w:space="0" w:color="auto"/>
              <w:left w:val="single" w:sz="4" w:space="0" w:color="auto"/>
              <w:bottom w:val="single" w:sz="4" w:space="0" w:color="auto"/>
              <w:right w:val="single" w:sz="4" w:space="0" w:color="auto"/>
            </w:tcBorders>
          </w:tcPr>
          <w:p w14:paraId="21318B18" w14:textId="77777777" w:rsidR="007E0DD2" w:rsidRDefault="007E0DD2">
            <w:pPr>
              <w:suppressAutoHyphens/>
              <w:ind w:right="282"/>
              <w:jc w:val="both"/>
              <w:rPr>
                <w:rFonts w:eastAsia="Calibri"/>
                <w:color w:val="00000A"/>
                <w:szCs w:val="24"/>
              </w:rPr>
            </w:pPr>
          </w:p>
        </w:tc>
        <w:tc>
          <w:tcPr>
            <w:tcW w:w="1568" w:type="dxa"/>
            <w:tcBorders>
              <w:top w:val="single" w:sz="4" w:space="0" w:color="auto"/>
              <w:left w:val="single" w:sz="4" w:space="0" w:color="auto"/>
              <w:bottom w:val="single" w:sz="4" w:space="0" w:color="auto"/>
              <w:right w:val="single" w:sz="4" w:space="0" w:color="auto"/>
            </w:tcBorders>
          </w:tcPr>
          <w:p w14:paraId="21318B19" w14:textId="77777777" w:rsidR="007E0DD2" w:rsidRDefault="007E0DD2">
            <w:pPr>
              <w:suppressAutoHyphens/>
              <w:ind w:right="282"/>
              <w:jc w:val="both"/>
              <w:rPr>
                <w:rFonts w:eastAsia="Calibri"/>
                <w:color w:val="00000A"/>
                <w:szCs w:val="24"/>
              </w:rPr>
            </w:pPr>
          </w:p>
        </w:tc>
      </w:tr>
      <w:tr w:rsidR="007E0DD2" w14:paraId="21318B20" w14:textId="77777777">
        <w:tc>
          <w:tcPr>
            <w:tcW w:w="810" w:type="dxa"/>
            <w:tcBorders>
              <w:top w:val="single" w:sz="4" w:space="0" w:color="auto"/>
              <w:left w:val="single" w:sz="4" w:space="0" w:color="auto"/>
              <w:bottom w:val="single" w:sz="4" w:space="0" w:color="auto"/>
              <w:right w:val="single" w:sz="4" w:space="0" w:color="auto"/>
            </w:tcBorders>
          </w:tcPr>
          <w:p w14:paraId="21318B1B" w14:textId="77777777" w:rsidR="007E0DD2" w:rsidRDefault="007E0DD2">
            <w:pPr>
              <w:suppressAutoHyphens/>
              <w:ind w:right="282"/>
              <w:jc w:val="both"/>
              <w:rPr>
                <w:rFonts w:eastAsia="Calibri"/>
                <w:color w:val="00000A"/>
                <w:szCs w:val="24"/>
              </w:rPr>
            </w:pPr>
          </w:p>
        </w:tc>
        <w:tc>
          <w:tcPr>
            <w:tcW w:w="3367" w:type="dxa"/>
            <w:tcBorders>
              <w:top w:val="single" w:sz="4" w:space="0" w:color="auto"/>
              <w:left w:val="single" w:sz="4" w:space="0" w:color="auto"/>
              <w:bottom w:val="single" w:sz="4" w:space="0" w:color="auto"/>
              <w:right w:val="single" w:sz="4" w:space="0" w:color="auto"/>
            </w:tcBorders>
          </w:tcPr>
          <w:p w14:paraId="21318B1C" w14:textId="77777777" w:rsidR="007E0DD2" w:rsidRDefault="007E0DD2">
            <w:pPr>
              <w:suppressAutoHyphens/>
              <w:ind w:right="282"/>
              <w:jc w:val="both"/>
              <w:rPr>
                <w:rFonts w:eastAsia="Calibri"/>
                <w:color w:val="00000A"/>
                <w:szCs w:val="24"/>
              </w:rPr>
            </w:pPr>
          </w:p>
        </w:tc>
        <w:tc>
          <w:tcPr>
            <w:tcW w:w="1777" w:type="dxa"/>
            <w:tcBorders>
              <w:top w:val="single" w:sz="4" w:space="0" w:color="auto"/>
              <w:left w:val="single" w:sz="4" w:space="0" w:color="auto"/>
              <w:bottom w:val="single" w:sz="4" w:space="0" w:color="auto"/>
              <w:right w:val="single" w:sz="4" w:space="0" w:color="auto"/>
            </w:tcBorders>
          </w:tcPr>
          <w:p w14:paraId="21318B1D" w14:textId="77777777" w:rsidR="007E0DD2" w:rsidRDefault="007E0DD2">
            <w:pPr>
              <w:suppressAutoHyphens/>
              <w:ind w:right="282"/>
              <w:jc w:val="both"/>
              <w:rPr>
                <w:rFonts w:eastAsia="Calibri"/>
                <w:color w:val="00000A"/>
                <w:szCs w:val="24"/>
              </w:rPr>
            </w:pPr>
          </w:p>
        </w:tc>
        <w:tc>
          <w:tcPr>
            <w:tcW w:w="1923" w:type="dxa"/>
            <w:tcBorders>
              <w:top w:val="single" w:sz="4" w:space="0" w:color="auto"/>
              <w:left w:val="single" w:sz="4" w:space="0" w:color="auto"/>
              <w:bottom w:val="single" w:sz="4" w:space="0" w:color="auto"/>
              <w:right w:val="single" w:sz="4" w:space="0" w:color="auto"/>
            </w:tcBorders>
          </w:tcPr>
          <w:p w14:paraId="21318B1E" w14:textId="77777777" w:rsidR="007E0DD2" w:rsidRDefault="007E0DD2">
            <w:pPr>
              <w:suppressAutoHyphens/>
              <w:ind w:right="282"/>
              <w:jc w:val="both"/>
              <w:rPr>
                <w:rFonts w:eastAsia="Calibri"/>
                <w:color w:val="00000A"/>
                <w:szCs w:val="24"/>
              </w:rPr>
            </w:pPr>
          </w:p>
        </w:tc>
        <w:tc>
          <w:tcPr>
            <w:tcW w:w="1568" w:type="dxa"/>
            <w:tcBorders>
              <w:top w:val="single" w:sz="4" w:space="0" w:color="auto"/>
              <w:left w:val="single" w:sz="4" w:space="0" w:color="auto"/>
              <w:bottom w:val="single" w:sz="4" w:space="0" w:color="auto"/>
              <w:right w:val="single" w:sz="4" w:space="0" w:color="auto"/>
            </w:tcBorders>
          </w:tcPr>
          <w:p w14:paraId="21318B1F" w14:textId="77777777" w:rsidR="007E0DD2" w:rsidRDefault="007E0DD2">
            <w:pPr>
              <w:suppressAutoHyphens/>
              <w:ind w:right="282"/>
              <w:jc w:val="both"/>
              <w:rPr>
                <w:rFonts w:eastAsia="Calibri"/>
                <w:color w:val="00000A"/>
                <w:szCs w:val="24"/>
              </w:rPr>
            </w:pPr>
          </w:p>
        </w:tc>
      </w:tr>
      <w:tr w:rsidR="007E0DD2" w14:paraId="21318B26" w14:textId="77777777">
        <w:tc>
          <w:tcPr>
            <w:tcW w:w="810" w:type="dxa"/>
            <w:tcBorders>
              <w:top w:val="single" w:sz="4" w:space="0" w:color="auto"/>
              <w:left w:val="single" w:sz="4" w:space="0" w:color="auto"/>
              <w:bottom w:val="single" w:sz="4" w:space="0" w:color="auto"/>
              <w:right w:val="single" w:sz="4" w:space="0" w:color="auto"/>
            </w:tcBorders>
          </w:tcPr>
          <w:p w14:paraId="21318B21" w14:textId="77777777" w:rsidR="007E0DD2" w:rsidRDefault="007E0DD2">
            <w:pPr>
              <w:suppressAutoHyphens/>
              <w:ind w:right="282"/>
              <w:jc w:val="both"/>
              <w:rPr>
                <w:rFonts w:eastAsia="Calibri"/>
                <w:color w:val="00000A"/>
                <w:szCs w:val="24"/>
              </w:rPr>
            </w:pPr>
          </w:p>
        </w:tc>
        <w:tc>
          <w:tcPr>
            <w:tcW w:w="3367" w:type="dxa"/>
            <w:tcBorders>
              <w:top w:val="single" w:sz="4" w:space="0" w:color="auto"/>
              <w:left w:val="single" w:sz="4" w:space="0" w:color="auto"/>
              <w:bottom w:val="single" w:sz="4" w:space="0" w:color="auto"/>
              <w:right w:val="single" w:sz="4" w:space="0" w:color="auto"/>
            </w:tcBorders>
          </w:tcPr>
          <w:p w14:paraId="21318B22" w14:textId="77777777" w:rsidR="007E0DD2" w:rsidRDefault="007E0DD2">
            <w:pPr>
              <w:suppressAutoHyphens/>
              <w:ind w:right="282"/>
              <w:jc w:val="both"/>
              <w:rPr>
                <w:rFonts w:eastAsia="Calibri"/>
                <w:color w:val="00000A"/>
                <w:szCs w:val="24"/>
              </w:rPr>
            </w:pPr>
          </w:p>
        </w:tc>
        <w:tc>
          <w:tcPr>
            <w:tcW w:w="1777" w:type="dxa"/>
            <w:tcBorders>
              <w:top w:val="single" w:sz="4" w:space="0" w:color="auto"/>
              <w:left w:val="single" w:sz="4" w:space="0" w:color="auto"/>
              <w:bottom w:val="single" w:sz="4" w:space="0" w:color="auto"/>
              <w:right w:val="single" w:sz="4" w:space="0" w:color="auto"/>
            </w:tcBorders>
          </w:tcPr>
          <w:p w14:paraId="21318B23" w14:textId="77777777" w:rsidR="007E0DD2" w:rsidRDefault="007E0DD2">
            <w:pPr>
              <w:suppressAutoHyphens/>
              <w:ind w:right="282"/>
              <w:jc w:val="both"/>
              <w:rPr>
                <w:rFonts w:eastAsia="Calibri"/>
                <w:color w:val="00000A"/>
                <w:szCs w:val="24"/>
              </w:rPr>
            </w:pPr>
          </w:p>
        </w:tc>
        <w:tc>
          <w:tcPr>
            <w:tcW w:w="1923" w:type="dxa"/>
            <w:tcBorders>
              <w:top w:val="single" w:sz="4" w:space="0" w:color="auto"/>
              <w:left w:val="single" w:sz="4" w:space="0" w:color="auto"/>
              <w:bottom w:val="single" w:sz="4" w:space="0" w:color="auto"/>
              <w:right w:val="single" w:sz="4" w:space="0" w:color="auto"/>
            </w:tcBorders>
          </w:tcPr>
          <w:p w14:paraId="21318B24" w14:textId="77777777" w:rsidR="007E0DD2" w:rsidRDefault="007E0DD2">
            <w:pPr>
              <w:suppressAutoHyphens/>
              <w:ind w:right="282"/>
              <w:jc w:val="both"/>
              <w:rPr>
                <w:rFonts w:eastAsia="Calibri"/>
                <w:color w:val="00000A"/>
                <w:szCs w:val="24"/>
              </w:rPr>
            </w:pPr>
          </w:p>
        </w:tc>
        <w:tc>
          <w:tcPr>
            <w:tcW w:w="1568" w:type="dxa"/>
            <w:tcBorders>
              <w:top w:val="single" w:sz="4" w:space="0" w:color="auto"/>
              <w:left w:val="single" w:sz="4" w:space="0" w:color="auto"/>
              <w:bottom w:val="single" w:sz="4" w:space="0" w:color="auto"/>
              <w:right w:val="single" w:sz="4" w:space="0" w:color="auto"/>
            </w:tcBorders>
          </w:tcPr>
          <w:p w14:paraId="21318B25" w14:textId="77777777" w:rsidR="007E0DD2" w:rsidRDefault="007E0DD2">
            <w:pPr>
              <w:suppressAutoHyphens/>
              <w:ind w:right="282"/>
              <w:jc w:val="both"/>
              <w:rPr>
                <w:rFonts w:eastAsia="Calibri"/>
                <w:color w:val="00000A"/>
                <w:szCs w:val="24"/>
              </w:rPr>
            </w:pPr>
          </w:p>
        </w:tc>
      </w:tr>
      <w:tr w:rsidR="007E0DD2" w14:paraId="21318B2C" w14:textId="77777777">
        <w:tc>
          <w:tcPr>
            <w:tcW w:w="810" w:type="dxa"/>
            <w:tcBorders>
              <w:top w:val="single" w:sz="4" w:space="0" w:color="auto"/>
              <w:left w:val="single" w:sz="4" w:space="0" w:color="auto"/>
              <w:bottom w:val="single" w:sz="4" w:space="0" w:color="auto"/>
              <w:right w:val="single" w:sz="4" w:space="0" w:color="auto"/>
            </w:tcBorders>
          </w:tcPr>
          <w:p w14:paraId="21318B27" w14:textId="77777777" w:rsidR="007E0DD2" w:rsidRDefault="007E0DD2">
            <w:pPr>
              <w:suppressAutoHyphens/>
              <w:ind w:right="282"/>
              <w:jc w:val="both"/>
              <w:rPr>
                <w:rFonts w:eastAsia="Calibri"/>
                <w:color w:val="00000A"/>
                <w:szCs w:val="24"/>
              </w:rPr>
            </w:pPr>
          </w:p>
        </w:tc>
        <w:tc>
          <w:tcPr>
            <w:tcW w:w="3367" w:type="dxa"/>
            <w:tcBorders>
              <w:top w:val="single" w:sz="4" w:space="0" w:color="auto"/>
              <w:left w:val="single" w:sz="4" w:space="0" w:color="auto"/>
              <w:bottom w:val="single" w:sz="4" w:space="0" w:color="auto"/>
              <w:right w:val="single" w:sz="4" w:space="0" w:color="auto"/>
            </w:tcBorders>
          </w:tcPr>
          <w:p w14:paraId="21318B28" w14:textId="77777777" w:rsidR="007E0DD2" w:rsidRDefault="007E0DD2">
            <w:pPr>
              <w:suppressAutoHyphens/>
              <w:ind w:right="282"/>
              <w:jc w:val="both"/>
              <w:rPr>
                <w:rFonts w:eastAsia="Calibri"/>
                <w:color w:val="00000A"/>
                <w:szCs w:val="24"/>
              </w:rPr>
            </w:pPr>
          </w:p>
        </w:tc>
        <w:tc>
          <w:tcPr>
            <w:tcW w:w="1777" w:type="dxa"/>
            <w:tcBorders>
              <w:top w:val="single" w:sz="4" w:space="0" w:color="auto"/>
              <w:left w:val="single" w:sz="4" w:space="0" w:color="auto"/>
              <w:bottom w:val="single" w:sz="4" w:space="0" w:color="auto"/>
              <w:right w:val="single" w:sz="4" w:space="0" w:color="auto"/>
            </w:tcBorders>
          </w:tcPr>
          <w:p w14:paraId="21318B29" w14:textId="77777777" w:rsidR="007E0DD2" w:rsidRDefault="007E0DD2">
            <w:pPr>
              <w:suppressAutoHyphens/>
              <w:ind w:right="282"/>
              <w:jc w:val="both"/>
              <w:rPr>
                <w:rFonts w:eastAsia="Calibri"/>
                <w:color w:val="00000A"/>
                <w:szCs w:val="24"/>
              </w:rPr>
            </w:pPr>
          </w:p>
        </w:tc>
        <w:tc>
          <w:tcPr>
            <w:tcW w:w="1923" w:type="dxa"/>
            <w:tcBorders>
              <w:top w:val="single" w:sz="4" w:space="0" w:color="auto"/>
              <w:left w:val="single" w:sz="4" w:space="0" w:color="auto"/>
              <w:bottom w:val="single" w:sz="4" w:space="0" w:color="auto"/>
              <w:right w:val="single" w:sz="4" w:space="0" w:color="auto"/>
            </w:tcBorders>
          </w:tcPr>
          <w:p w14:paraId="21318B2A" w14:textId="77777777" w:rsidR="007E0DD2" w:rsidRDefault="007E0DD2">
            <w:pPr>
              <w:suppressAutoHyphens/>
              <w:ind w:right="282"/>
              <w:jc w:val="both"/>
              <w:rPr>
                <w:rFonts w:eastAsia="Calibri"/>
                <w:color w:val="00000A"/>
                <w:szCs w:val="24"/>
              </w:rPr>
            </w:pPr>
          </w:p>
        </w:tc>
        <w:tc>
          <w:tcPr>
            <w:tcW w:w="1568" w:type="dxa"/>
            <w:tcBorders>
              <w:top w:val="single" w:sz="4" w:space="0" w:color="auto"/>
              <w:left w:val="single" w:sz="4" w:space="0" w:color="auto"/>
              <w:bottom w:val="single" w:sz="4" w:space="0" w:color="auto"/>
              <w:right w:val="single" w:sz="4" w:space="0" w:color="auto"/>
            </w:tcBorders>
          </w:tcPr>
          <w:p w14:paraId="21318B2B" w14:textId="77777777" w:rsidR="007E0DD2" w:rsidRDefault="007E0DD2">
            <w:pPr>
              <w:suppressAutoHyphens/>
              <w:ind w:right="282"/>
              <w:jc w:val="both"/>
              <w:rPr>
                <w:rFonts w:eastAsia="Calibri"/>
                <w:color w:val="00000A"/>
                <w:szCs w:val="24"/>
              </w:rPr>
            </w:pPr>
          </w:p>
        </w:tc>
      </w:tr>
      <w:tr w:rsidR="007E0DD2" w14:paraId="21318B32" w14:textId="77777777">
        <w:tc>
          <w:tcPr>
            <w:tcW w:w="810" w:type="dxa"/>
            <w:tcBorders>
              <w:top w:val="single" w:sz="4" w:space="0" w:color="auto"/>
              <w:left w:val="single" w:sz="4" w:space="0" w:color="auto"/>
              <w:bottom w:val="single" w:sz="4" w:space="0" w:color="auto"/>
              <w:right w:val="single" w:sz="4" w:space="0" w:color="auto"/>
            </w:tcBorders>
          </w:tcPr>
          <w:p w14:paraId="21318B2D" w14:textId="77777777" w:rsidR="007E0DD2" w:rsidRDefault="007E0DD2">
            <w:pPr>
              <w:suppressAutoHyphens/>
              <w:ind w:right="282"/>
              <w:jc w:val="both"/>
              <w:rPr>
                <w:rFonts w:eastAsia="Calibri"/>
                <w:color w:val="00000A"/>
                <w:szCs w:val="24"/>
              </w:rPr>
            </w:pPr>
          </w:p>
        </w:tc>
        <w:tc>
          <w:tcPr>
            <w:tcW w:w="3367" w:type="dxa"/>
            <w:tcBorders>
              <w:top w:val="single" w:sz="4" w:space="0" w:color="auto"/>
              <w:left w:val="single" w:sz="4" w:space="0" w:color="auto"/>
              <w:bottom w:val="single" w:sz="4" w:space="0" w:color="auto"/>
              <w:right w:val="single" w:sz="4" w:space="0" w:color="auto"/>
            </w:tcBorders>
          </w:tcPr>
          <w:p w14:paraId="21318B2E" w14:textId="77777777" w:rsidR="007E0DD2" w:rsidRDefault="007E0DD2">
            <w:pPr>
              <w:suppressAutoHyphens/>
              <w:ind w:right="282"/>
              <w:jc w:val="both"/>
              <w:rPr>
                <w:rFonts w:eastAsia="Calibri"/>
                <w:color w:val="00000A"/>
                <w:szCs w:val="24"/>
              </w:rPr>
            </w:pPr>
          </w:p>
        </w:tc>
        <w:tc>
          <w:tcPr>
            <w:tcW w:w="1777" w:type="dxa"/>
            <w:tcBorders>
              <w:top w:val="single" w:sz="4" w:space="0" w:color="auto"/>
              <w:left w:val="single" w:sz="4" w:space="0" w:color="auto"/>
              <w:bottom w:val="single" w:sz="4" w:space="0" w:color="auto"/>
              <w:right w:val="single" w:sz="4" w:space="0" w:color="auto"/>
            </w:tcBorders>
          </w:tcPr>
          <w:p w14:paraId="21318B2F" w14:textId="77777777" w:rsidR="007E0DD2" w:rsidRDefault="007E0DD2">
            <w:pPr>
              <w:suppressAutoHyphens/>
              <w:ind w:right="282"/>
              <w:jc w:val="both"/>
              <w:rPr>
                <w:rFonts w:eastAsia="Calibri"/>
                <w:color w:val="00000A"/>
                <w:szCs w:val="24"/>
              </w:rPr>
            </w:pPr>
          </w:p>
        </w:tc>
        <w:tc>
          <w:tcPr>
            <w:tcW w:w="1923" w:type="dxa"/>
            <w:tcBorders>
              <w:top w:val="single" w:sz="4" w:space="0" w:color="auto"/>
              <w:left w:val="single" w:sz="4" w:space="0" w:color="auto"/>
              <w:bottom w:val="single" w:sz="4" w:space="0" w:color="auto"/>
              <w:right w:val="single" w:sz="4" w:space="0" w:color="auto"/>
            </w:tcBorders>
          </w:tcPr>
          <w:p w14:paraId="21318B30" w14:textId="77777777" w:rsidR="007E0DD2" w:rsidRDefault="007E0DD2">
            <w:pPr>
              <w:suppressAutoHyphens/>
              <w:ind w:right="282"/>
              <w:jc w:val="both"/>
              <w:rPr>
                <w:rFonts w:eastAsia="Calibri"/>
                <w:color w:val="00000A"/>
                <w:szCs w:val="24"/>
              </w:rPr>
            </w:pPr>
          </w:p>
        </w:tc>
        <w:tc>
          <w:tcPr>
            <w:tcW w:w="1568" w:type="dxa"/>
            <w:tcBorders>
              <w:top w:val="single" w:sz="4" w:space="0" w:color="auto"/>
              <w:left w:val="single" w:sz="4" w:space="0" w:color="auto"/>
              <w:bottom w:val="single" w:sz="4" w:space="0" w:color="auto"/>
              <w:right w:val="single" w:sz="4" w:space="0" w:color="auto"/>
            </w:tcBorders>
          </w:tcPr>
          <w:p w14:paraId="21318B31" w14:textId="77777777" w:rsidR="007E0DD2" w:rsidRDefault="007E0DD2">
            <w:pPr>
              <w:suppressAutoHyphens/>
              <w:ind w:right="282"/>
              <w:jc w:val="both"/>
              <w:rPr>
                <w:rFonts w:eastAsia="Calibri"/>
                <w:color w:val="00000A"/>
                <w:szCs w:val="24"/>
              </w:rPr>
            </w:pPr>
          </w:p>
        </w:tc>
      </w:tr>
    </w:tbl>
    <w:p w14:paraId="21318B33" w14:textId="77777777" w:rsidR="007E0DD2" w:rsidRDefault="007E0DD2">
      <w:pPr>
        <w:ind w:right="282"/>
        <w:jc w:val="both"/>
        <w:rPr>
          <w:rFonts w:eastAsia="Calibri"/>
          <w:color w:val="00000A"/>
          <w:szCs w:val="24"/>
        </w:rPr>
      </w:pPr>
    </w:p>
    <w:p w14:paraId="21318B34" w14:textId="77777777" w:rsidR="007E0DD2" w:rsidRDefault="00111823">
      <w:pPr>
        <w:tabs>
          <w:tab w:val="left" w:pos="6237"/>
          <w:tab w:val="right" w:pos="8306"/>
        </w:tabs>
        <w:ind w:right="282"/>
      </w:pPr>
      <w:r>
        <w:rPr>
          <w:b/>
          <w:bCs/>
          <w:sz w:val="20"/>
        </w:rPr>
        <w:t>Pastaba.</w:t>
      </w:r>
      <w:r>
        <w:rPr>
          <w:sz w:val="20"/>
        </w:rPr>
        <w:t xml:space="preserve"> Sąrašo forma gali būti papildyta reikiamomis skiltimis.</w:t>
      </w:r>
    </w:p>
    <w:p w14:paraId="21318B35" w14:textId="2ADEAE7C" w:rsidR="007E0DD2" w:rsidRDefault="00E278F0"/>
    <w:p w14:paraId="21318B36" w14:textId="437D8061" w:rsidR="007E0DD2" w:rsidRDefault="007E0DD2"/>
    <w:p w14:paraId="21318B37" w14:textId="1FB01E4F" w:rsidR="007E0DD2" w:rsidRDefault="007E0DD2">
      <w:pPr>
        <w:sectPr w:rsidR="007E0DD2" w:rsidSect="00237AB1">
          <w:pgSz w:w="11906" w:h="16838"/>
          <w:pgMar w:top="1134" w:right="851" w:bottom="1134" w:left="1701" w:header="567" w:footer="567" w:gutter="0"/>
          <w:pgNumType w:start="1"/>
          <w:cols w:space="1296"/>
          <w:titlePg/>
          <w:docGrid w:linePitch="326"/>
        </w:sectPr>
      </w:pPr>
    </w:p>
    <w:p w14:paraId="21318B38" w14:textId="343226AC" w:rsidR="007E0DD2" w:rsidRDefault="00111823">
      <w:pPr>
        <w:ind w:left="4536"/>
        <w:rPr>
          <w:rFonts w:eastAsia="Calibri"/>
          <w:color w:val="000000"/>
          <w:szCs w:val="24"/>
          <w:lang w:eastAsia="lt-LT"/>
        </w:rPr>
      </w:pPr>
      <w:r>
        <w:rPr>
          <w:rFonts w:eastAsia="Calibri"/>
          <w:color w:val="000000"/>
          <w:szCs w:val="24"/>
          <w:lang w:eastAsia="lt-LT"/>
        </w:rPr>
        <w:lastRenderedPageBreak/>
        <w:t xml:space="preserve">Šiaurės Atlanto sutarties organizacijos ir </w:t>
      </w:r>
    </w:p>
    <w:p w14:paraId="21318B39" w14:textId="77777777" w:rsidR="007E0DD2" w:rsidRDefault="00111823">
      <w:pPr>
        <w:ind w:left="4536"/>
        <w:rPr>
          <w:rFonts w:eastAsia="Calibri"/>
          <w:color w:val="000000"/>
          <w:szCs w:val="24"/>
          <w:lang w:eastAsia="lt-LT"/>
        </w:rPr>
      </w:pPr>
      <w:r>
        <w:rPr>
          <w:rFonts w:eastAsia="Calibri"/>
          <w:color w:val="000000"/>
          <w:szCs w:val="24"/>
          <w:lang w:eastAsia="lt-LT"/>
        </w:rPr>
        <w:t xml:space="preserve">Europos Sąjungos Lietuvos Respublikai </w:t>
      </w:r>
    </w:p>
    <w:p w14:paraId="21318B3A" w14:textId="77777777" w:rsidR="007E0DD2" w:rsidRDefault="00111823">
      <w:pPr>
        <w:ind w:left="4536"/>
        <w:rPr>
          <w:rFonts w:eastAsia="Calibri"/>
          <w:color w:val="000000"/>
          <w:szCs w:val="24"/>
          <w:lang w:eastAsia="lt-LT"/>
        </w:rPr>
      </w:pPr>
      <w:r>
        <w:rPr>
          <w:rFonts w:eastAsia="Calibri"/>
          <w:color w:val="000000"/>
          <w:szCs w:val="24"/>
        </w:rPr>
        <w:t>perduotos įslaptintos informacijos</w:t>
      </w:r>
      <w:r>
        <w:rPr>
          <w:rFonts w:eastAsia="Calibri"/>
          <w:color w:val="000000"/>
          <w:szCs w:val="24"/>
          <w:lang w:eastAsia="lt-LT"/>
        </w:rPr>
        <w:t xml:space="preserve"> </w:t>
      </w:r>
    </w:p>
    <w:p w14:paraId="21318B3B" w14:textId="77777777" w:rsidR="007E0DD2" w:rsidRDefault="00111823">
      <w:pPr>
        <w:ind w:left="4536"/>
        <w:rPr>
          <w:rFonts w:eastAsia="Calibri"/>
          <w:color w:val="000000"/>
          <w:szCs w:val="24"/>
        </w:rPr>
      </w:pPr>
      <w:r>
        <w:rPr>
          <w:rFonts w:eastAsia="Calibri"/>
          <w:color w:val="000000"/>
          <w:szCs w:val="24"/>
          <w:lang w:eastAsia="lt-LT"/>
        </w:rPr>
        <w:t>administravimo tvarkos aprašo</w:t>
      </w:r>
    </w:p>
    <w:p w14:paraId="21318B3C" w14:textId="209728D4" w:rsidR="007E0DD2" w:rsidRDefault="00111823">
      <w:pPr>
        <w:ind w:left="4536"/>
        <w:rPr>
          <w:rFonts w:eastAsia="Calibri"/>
          <w:color w:val="000000"/>
          <w:szCs w:val="24"/>
        </w:rPr>
      </w:pPr>
      <w:r>
        <w:rPr>
          <w:rFonts w:eastAsia="Calibri"/>
          <w:color w:val="000000"/>
          <w:szCs w:val="24"/>
        </w:rPr>
        <w:t>3 priedas</w:t>
      </w:r>
    </w:p>
    <w:p w14:paraId="21318B3D" w14:textId="77777777" w:rsidR="007E0DD2" w:rsidRDefault="007E0DD2">
      <w:pPr>
        <w:ind w:left="4536"/>
        <w:rPr>
          <w:rFonts w:eastAsia="Calibri"/>
          <w:color w:val="000000"/>
          <w:sz w:val="22"/>
          <w:szCs w:val="22"/>
        </w:rPr>
      </w:pPr>
    </w:p>
    <w:p w14:paraId="21318B3E" w14:textId="4654DDE5" w:rsidR="007E0DD2" w:rsidRDefault="00111823">
      <w:pPr>
        <w:jc w:val="center"/>
        <w:rPr>
          <w:b/>
          <w:bCs/>
          <w:szCs w:val="24"/>
          <w:lang w:eastAsia="lt-LT"/>
        </w:rPr>
      </w:pPr>
      <w:r>
        <w:rPr>
          <w:b/>
          <w:bCs/>
          <w:szCs w:val="24"/>
          <w:lang w:eastAsia="lt-LT"/>
        </w:rPr>
        <w:t>(</w:t>
      </w:r>
      <w:r>
        <w:rPr>
          <w:b/>
          <w:bCs/>
          <w:szCs w:val="24"/>
        </w:rPr>
        <w:t xml:space="preserve">Lietuvai perduotų įslaptintų dokumentų, pažymėtų slaptumo žymos „Visiškai slaptai“ ar „Slaptai“ atitikmeniu, </w:t>
      </w:r>
      <w:r>
        <w:rPr>
          <w:b/>
          <w:bCs/>
          <w:szCs w:val="24"/>
          <w:lang w:eastAsia="lt-LT"/>
        </w:rPr>
        <w:t>sunaikinimo akto formos pavyzdys)</w:t>
      </w:r>
    </w:p>
    <w:p w14:paraId="21318B3F" w14:textId="77777777" w:rsidR="007E0DD2" w:rsidRDefault="00111823">
      <w:pPr>
        <w:jc w:val="center"/>
        <w:rPr>
          <w:rFonts w:eastAsia="Calibri"/>
          <w:color w:val="000000"/>
          <w:sz w:val="22"/>
          <w:szCs w:val="22"/>
        </w:rPr>
      </w:pPr>
      <w:r>
        <w:rPr>
          <w:rFonts w:eastAsia="Calibri"/>
          <w:color w:val="000000"/>
          <w:sz w:val="22"/>
          <w:szCs w:val="22"/>
        </w:rPr>
        <w:t>_________________________________________________</w:t>
      </w:r>
    </w:p>
    <w:p w14:paraId="21318B40" w14:textId="77777777" w:rsidR="007E0DD2" w:rsidRDefault="00111823">
      <w:pPr>
        <w:jc w:val="center"/>
        <w:rPr>
          <w:rFonts w:eastAsia="Calibri"/>
          <w:color w:val="000000"/>
          <w:sz w:val="22"/>
          <w:szCs w:val="22"/>
        </w:rPr>
      </w:pPr>
      <w:r>
        <w:rPr>
          <w:rFonts w:eastAsia="Calibri"/>
          <w:color w:val="000000"/>
          <w:sz w:val="22"/>
          <w:szCs w:val="22"/>
        </w:rPr>
        <w:t>(dokumento rengėjo pavadinimas)</w:t>
      </w:r>
    </w:p>
    <w:p w14:paraId="21318B41" w14:textId="77777777" w:rsidR="007E0DD2" w:rsidRDefault="007E0DD2">
      <w:pPr>
        <w:jc w:val="center"/>
        <w:rPr>
          <w:rFonts w:eastAsia="Calibri"/>
          <w:color w:val="000000"/>
          <w:sz w:val="22"/>
          <w:szCs w:val="22"/>
        </w:rPr>
      </w:pPr>
    </w:p>
    <w:p w14:paraId="21318B42" w14:textId="77777777" w:rsidR="007E0DD2" w:rsidRDefault="00111823">
      <w:pPr>
        <w:ind w:firstLine="6379"/>
        <w:rPr>
          <w:szCs w:val="24"/>
          <w:lang w:eastAsia="lt-LT"/>
        </w:rPr>
      </w:pPr>
      <w:r>
        <w:rPr>
          <w:szCs w:val="24"/>
          <w:lang w:eastAsia="lt-LT"/>
        </w:rPr>
        <w:t>TVIRTINU</w:t>
      </w:r>
    </w:p>
    <w:p w14:paraId="21318B43" w14:textId="77777777" w:rsidR="007E0DD2" w:rsidRDefault="00111823">
      <w:pPr>
        <w:ind w:firstLine="6379"/>
        <w:rPr>
          <w:sz w:val="22"/>
          <w:szCs w:val="22"/>
          <w:lang w:eastAsia="lt-LT"/>
        </w:rPr>
      </w:pPr>
      <w:r>
        <w:rPr>
          <w:lang w:eastAsia="lt-LT"/>
        </w:rPr>
        <w:t>________________________</w:t>
      </w:r>
    </w:p>
    <w:p w14:paraId="21318B44" w14:textId="77777777" w:rsidR="007E0DD2" w:rsidRDefault="00111823">
      <w:pPr>
        <w:ind w:firstLine="6379"/>
        <w:rPr>
          <w:sz w:val="22"/>
          <w:szCs w:val="22"/>
          <w:lang w:eastAsia="lt-LT"/>
        </w:rPr>
      </w:pPr>
      <w:r>
        <w:rPr>
          <w:sz w:val="22"/>
          <w:szCs w:val="22"/>
          <w:lang w:eastAsia="lt-LT"/>
        </w:rPr>
        <w:t>(pareigų pavadinimas)</w:t>
      </w:r>
    </w:p>
    <w:p w14:paraId="21318B45" w14:textId="77777777" w:rsidR="007E0DD2" w:rsidRDefault="00111823">
      <w:pPr>
        <w:ind w:firstLine="6379"/>
        <w:rPr>
          <w:lang w:eastAsia="lt-LT"/>
        </w:rPr>
      </w:pPr>
      <w:r>
        <w:rPr>
          <w:lang w:eastAsia="lt-LT"/>
        </w:rPr>
        <w:t>________________________</w:t>
      </w:r>
    </w:p>
    <w:p w14:paraId="21318B46" w14:textId="77777777" w:rsidR="007E0DD2" w:rsidRDefault="00111823">
      <w:pPr>
        <w:ind w:firstLine="6379"/>
        <w:rPr>
          <w:sz w:val="22"/>
          <w:szCs w:val="22"/>
          <w:lang w:eastAsia="lt-LT"/>
        </w:rPr>
      </w:pPr>
      <w:r>
        <w:rPr>
          <w:sz w:val="22"/>
          <w:szCs w:val="22"/>
          <w:lang w:eastAsia="lt-LT"/>
        </w:rPr>
        <w:t>(parašas)</w:t>
      </w:r>
    </w:p>
    <w:p w14:paraId="21318B47" w14:textId="77777777" w:rsidR="007E0DD2" w:rsidRDefault="00111823">
      <w:pPr>
        <w:ind w:firstLine="6379"/>
        <w:rPr>
          <w:lang w:eastAsia="lt-LT"/>
        </w:rPr>
      </w:pPr>
      <w:r>
        <w:rPr>
          <w:lang w:eastAsia="lt-LT"/>
        </w:rPr>
        <w:t>________________________</w:t>
      </w:r>
    </w:p>
    <w:p w14:paraId="21318B48" w14:textId="77777777" w:rsidR="007E0DD2" w:rsidRDefault="00111823">
      <w:pPr>
        <w:ind w:firstLine="6379"/>
        <w:rPr>
          <w:sz w:val="22"/>
          <w:szCs w:val="22"/>
          <w:lang w:eastAsia="lt-LT"/>
        </w:rPr>
      </w:pPr>
      <w:r>
        <w:rPr>
          <w:sz w:val="22"/>
          <w:szCs w:val="22"/>
          <w:lang w:eastAsia="lt-LT"/>
        </w:rPr>
        <w:t>(vardas ir pavardė)</w:t>
      </w:r>
    </w:p>
    <w:p w14:paraId="21318B49" w14:textId="77777777" w:rsidR="007E0DD2" w:rsidRDefault="007E0DD2">
      <w:pPr>
        <w:tabs>
          <w:tab w:val="left" w:pos="9356"/>
        </w:tabs>
        <w:rPr>
          <w:rFonts w:eastAsia="Calibri"/>
          <w:color w:val="000000"/>
          <w:sz w:val="22"/>
          <w:szCs w:val="22"/>
        </w:rPr>
      </w:pPr>
    </w:p>
    <w:p w14:paraId="21318B4A" w14:textId="5AC432E5" w:rsidR="007E0DD2" w:rsidRDefault="00111823">
      <w:pPr>
        <w:jc w:val="center"/>
        <w:rPr>
          <w:rFonts w:eastAsia="Calibri"/>
          <w:b/>
          <w:bCs/>
          <w:color w:val="000000"/>
          <w:szCs w:val="24"/>
        </w:rPr>
      </w:pPr>
      <w:r>
        <w:rPr>
          <w:rFonts w:eastAsia="Calibri"/>
          <w:b/>
          <w:bCs/>
          <w:color w:val="000000"/>
          <w:szCs w:val="24"/>
        </w:rPr>
        <w:t>LIETUVAI PERDUOTŲ ĮSLAPTINTŲ DOKUMENTŲ, PAŽYMĖTŲ SLAPTUMO ŽYMOS „VISIŠKAI SLAPTAI“ AR „SLAPTAI“ ATITIKMENIU, SUNAIKINIMO AKTAS</w:t>
      </w:r>
    </w:p>
    <w:p w14:paraId="21318B4B" w14:textId="77777777" w:rsidR="007E0DD2" w:rsidRDefault="007E0DD2">
      <w:pPr>
        <w:jc w:val="center"/>
        <w:rPr>
          <w:rFonts w:eastAsia="Calibri"/>
          <w:color w:val="000000"/>
          <w:szCs w:val="24"/>
        </w:rPr>
      </w:pPr>
    </w:p>
    <w:p w14:paraId="21318B4C" w14:textId="77777777" w:rsidR="007E0DD2" w:rsidRDefault="00111823">
      <w:pPr>
        <w:jc w:val="center"/>
        <w:rPr>
          <w:rFonts w:eastAsia="Calibri"/>
          <w:color w:val="000000"/>
          <w:sz w:val="22"/>
          <w:szCs w:val="22"/>
        </w:rPr>
      </w:pPr>
      <w:r>
        <w:rPr>
          <w:rFonts w:eastAsia="Calibri"/>
          <w:color w:val="000000"/>
          <w:sz w:val="22"/>
          <w:szCs w:val="22"/>
        </w:rPr>
        <w:t>_________ Nr. ________</w:t>
      </w:r>
    </w:p>
    <w:p w14:paraId="21318B4D" w14:textId="77777777" w:rsidR="007E0DD2" w:rsidRDefault="00111823">
      <w:pPr>
        <w:ind w:firstLine="3933"/>
        <w:rPr>
          <w:rFonts w:eastAsia="Calibri"/>
          <w:color w:val="000000"/>
          <w:sz w:val="22"/>
          <w:szCs w:val="22"/>
        </w:rPr>
      </w:pPr>
      <w:r>
        <w:rPr>
          <w:rFonts w:eastAsia="Calibri"/>
          <w:color w:val="000000"/>
          <w:sz w:val="22"/>
          <w:szCs w:val="22"/>
        </w:rPr>
        <w:t>(data)</w:t>
      </w:r>
    </w:p>
    <w:p w14:paraId="21318B4E" w14:textId="77777777" w:rsidR="007E0DD2" w:rsidRDefault="00111823">
      <w:pPr>
        <w:jc w:val="center"/>
        <w:rPr>
          <w:rFonts w:eastAsia="Calibri"/>
          <w:color w:val="000000"/>
          <w:sz w:val="22"/>
          <w:szCs w:val="22"/>
        </w:rPr>
      </w:pPr>
      <w:r>
        <w:rPr>
          <w:rFonts w:eastAsia="Calibri"/>
          <w:color w:val="000000"/>
          <w:sz w:val="22"/>
          <w:szCs w:val="22"/>
        </w:rPr>
        <w:t>_________________</w:t>
      </w:r>
    </w:p>
    <w:p w14:paraId="21318B4F" w14:textId="77777777" w:rsidR="007E0DD2" w:rsidRDefault="00111823">
      <w:pPr>
        <w:jc w:val="center"/>
        <w:rPr>
          <w:rFonts w:eastAsia="Calibri"/>
          <w:color w:val="000000"/>
          <w:sz w:val="22"/>
          <w:szCs w:val="22"/>
        </w:rPr>
      </w:pPr>
      <w:r>
        <w:rPr>
          <w:rFonts w:eastAsia="Calibri"/>
          <w:color w:val="000000"/>
          <w:sz w:val="22"/>
          <w:szCs w:val="22"/>
        </w:rPr>
        <w:t>(sudarymo vieta)</w:t>
      </w:r>
    </w:p>
    <w:p w14:paraId="21318B50" w14:textId="77777777" w:rsidR="007E0DD2" w:rsidRDefault="007E0DD2">
      <w:pPr>
        <w:ind w:firstLine="567"/>
        <w:rPr>
          <w:rFonts w:eastAsia="Calibri"/>
          <w:color w:val="000000"/>
          <w:sz w:val="22"/>
          <w:szCs w:val="22"/>
        </w:rPr>
      </w:pPr>
    </w:p>
    <w:p w14:paraId="21318B51" w14:textId="77777777" w:rsidR="007E0DD2" w:rsidRDefault="00111823">
      <w:pPr>
        <w:ind w:firstLine="709"/>
        <w:jc w:val="both"/>
        <w:rPr>
          <w:rFonts w:eastAsia="Calibri"/>
          <w:color w:val="000000"/>
          <w:szCs w:val="24"/>
        </w:rPr>
      </w:pPr>
      <w:r>
        <w:rPr>
          <w:rFonts w:eastAsia="Calibri"/>
          <w:color w:val="000000"/>
          <w:szCs w:val="24"/>
        </w:rPr>
        <w:t>Vadovaujantis Šiaurės Atlanto sutarties organizacijos ir Europos Sąjungos Lietuvos Respublikai perduotos įslaptintos informacijos administravimo tvarkos aprašu, atrinkti sunaikinti šie dokumentai:</w:t>
      </w:r>
    </w:p>
    <w:p w14:paraId="21318B52" w14:textId="77777777" w:rsidR="007E0DD2" w:rsidRDefault="007E0DD2">
      <w:pPr>
        <w:rPr>
          <w:sz w:val="10"/>
          <w:szCs w:val="10"/>
        </w:rPr>
      </w:pPr>
    </w:p>
    <w:tbl>
      <w:tblPr>
        <w:tblW w:w="4850" w:type="pct"/>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tblCellMar>
        <w:tblLook w:val="04A0" w:firstRow="1" w:lastRow="0" w:firstColumn="1" w:lastColumn="0" w:noHBand="0" w:noVBand="1"/>
      </w:tblPr>
      <w:tblGrid>
        <w:gridCol w:w="477"/>
        <w:gridCol w:w="976"/>
        <w:gridCol w:w="1157"/>
        <w:gridCol w:w="1157"/>
        <w:gridCol w:w="1531"/>
        <w:gridCol w:w="927"/>
        <w:gridCol w:w="1157"/>
        <w:gridCol w:w="869"/>
        <w:gridCol w:w="1013"/>
      </w:tblGrid>
      <w:tr w:rsidR="007E0DD2" w14:paraId="21318B5C" w14:textId="77777777">
        <w:trPr>
          <w:trHeight w:val="1785"/>
        </w:trPr>
        <w:tc>
          <w:tcPr>
            <w:tcW w:w="487" w:type="dxa"/>
            <w:tcBorders>
              <w:top w:val="single" w:sz="4" w:space="0" w:color="auto"/>
              <w:left w:val="single" w:sz="4" w:space="0" w:color="auto"/>
              <w:bottom w:val="single" w:sz="4" w:space="0" w:color="auto"/>
              <w:right w:val="single" w:sz="4" w:space="0" w:color="auto"/>
            </w:tcBorders>
            <w:hideMark/>
          </w:tcPr>
          <w:p w14:paraId="21318B53" w14:textId="77777777" w:rsidR="007E0DD2" w:rsidRDefault="00111823">
            <w:pPr>
              <w:jc w:val="center"/>
              <w:rPr>
                <w:rFonts w:eastAsia="Calibri"/>
                <w:b/>
                <w:color w:val="000000"/>
                <w:sz w:val="18"/>
                <w:szCs w:val="22"/>
              </w:rPr>
            </w:pPr>
            <w:r>
              <w:rPr>
                <w:rFonts w:eastAsia="Calibri"/>
                <w:b/>
                <w:color w:val="000000"/>
                <w:sz w:val="18"/>
                <w:szCs w:val="22"/>
              </w:rPr>
              <w:t>Eil. Nr.</w:t>
            </w:r>
          </w:p>
        </w:tc>
        <w:tc>
          <w:tcPr>
            <w:tcW w:w="1005" w:type="dxa"/>
            <w:tcBorders>
              <w:top w:val="single" w:sz="4" w:space="0" w:color="auto"/>
              <w:left w:val="single" w:sz="4" w:space="0" w:color="auto"/>
              <w:bottom w:val="single" w:sz="4" w:space="0" w:color="auto"/>
              <w:right w:val="single" w:sz="4" w:space="0" w:color="auto"/>
            </w:tcBorders>
            <w:hideMark/>
          </w:tcPr>
          <w:p w14:paraId="21318B54" w14:textId="77777777" w:rsidR="007E0DD2" w:rsidRDefault="00111823">
            <w:pPr>
              <w:jc w:val="center"/>
              <w:rPr>
                <w:rFonts w:eastAsia="Calibri"/>
                <w:b/>
                <w:color w:val="000000"/>
                <w:sz w:val="18"/>
                <w:szCs w:val="22"/>
              </w:rPr>
            </w:pPr>
            <w:r>
              <w:rPr>
                <w:rFonts w:eastAsia="Calibri"/>
                <w:b/>
                <w:color w:val="000000"/>
                <w:sz w:val="18"/>
                <w:szCs w:val="22"/>
              </w:rPr>
              <w:t>Doku-mento pavadi-nimas</w:t>
            </w:r>
          </w:p>
        </w:tc>
        <w:tc>
          <w:tcPr>
            <w:tcW w:w="1192" w:type="dxa"/>
            <w:tcBorders>
              <w:top w:val="single" w:sz="4" w:space="0" w:color="auto"/>
              <w:left w:val="single" w:sz="4" w:space="0" w:color="auto"/>
              <w:bottom w:val="single" w:sz="4" w:space="0" w:color="auto"/>
              <w:right w:val="single" w:sz="4" w:space="0" w:color="auto"/>
            </w:tcBorders>
            <w:hideMark/>
          </w:tcPr>
          <w:p w14:paraId="21318B55" w14:textId="77777777" w:rsidR="007E0DD2" w:rsidRDefault="00111823">
            <w:pPr>
              <w:jc w:val="center"/>
              <w:rPr>
                <w:rFonts w:eastAsia="Calibri"/>
                <w:b/>
                <w:color w:val="000000"/>
                <w:sz w:val="18"/>
                <w:szCs w:val="22"/>
              </w:rPr>
            </w:pPr>
            <w:r>
              <w:rPr>
                <w:rFonts w:eastAsia="Calibri"/>
                <w:b/>
                <w:color w:val="000000"/>
                <w:sz w:val="18"/>
                <w:szCs w:val="22"/>
              </w:rPr>
              <w:t>Dokumento registra-cijos numeris ir data</w:t>
            </w:r>
          </w:p>
        </w:tc>
        <w:tc>
          <w:tcPr>
            <w:tcW w:w="1192" w:type="dxa"/>
            <w:tcBorders>
              <w:top w:val="single" w:sz="4" w:space="0" w:color="auto"/>
              <w:left w:val="single" w:sz="4" w:space="0" w:color="auto"/>
              <w:bottom w:val="single" w:sz="4" w:space="0" w:color="auto"/>
              <w:right w:val="single" w:sz="4" w:space="0" w:color="auto"/>
            </w:tcBorders>
            <w:hideMark/>
          </w:tcPr>
          <w:p w14:paraId="21318B56" w14:textId="77777777" w:rsidR="007E0DD2" w:rsidRDefault="00111823">
            <w:pPr>
              <w:jc w:val="center"/>
              <w:rPr>
                <w:rFonts w:eastAsia="Calibri"/>
                <w:b/>
                <w:strike/>
                <w:color w:val="000000"/>
                <w:sz w:val="18"/>
                <w:szCs w:val="22"/>
              </w:rPr>
            </w:pPr>
            <w:r>
              <w:rPr>
                <w:rFonts w:eastAsia="Calibri"/>
                <w:b/>
                <w:color w:val="000000"/>
                <w:sz w:val="18"/>
                <w:szCs w:val="22"/>
              </w:rPr>
              <w:t>Centrinės registratū- ros dokumen-tui suteiktas numeris</w:t>
            </w:r>
          </w:p>
        </w:tc>
        <w:tc>
          <w:tcPr>
            <w:tcW w:w="1580" w:type="dxa"/>
            <w:tcBorders>
              <w:top w:val="single" w:sz="4" w:space="0" w:color="auto"/>
              <w:left w:val="single" w:sz="4" w:space="0" w:color="auto"/>
              <w:bottom w:val="single" w:sz="4" w:space="0" w:color="auto"/>
              <w:right w:val="single" w:sz="4" w:space="0" w:color="auto"/>
            </w:tcBorders>
            <w:hideMark/>
          </w:tcPr>
          <w:p w14:paraId="21318B57" w14:textId="77777777" w:rsidR="007E0DD2" w:rsidRDefault="00111823">
            <w:pPr>
              <w:jc w:val="center"/>
              <w:rPr>
                <w:rFonts w:eastAsia="Calibri"/>
                <w:b/>
                <w:color w:val="000000"/>
                <w:sz w:val="18"/>
                <w:szCs w:val="22"/>
              </w:rPr>
            </w:pPr>
            <w:r>
              <w:rPr>
                <w:rFonts w:eastAsia="Calibri"/>
                <w:b/>
                <w:color w:val="000000"/>
                <w:sz w:val="18"/>
                <w:szCs w:val="22"/>
              </w:rPr>
              <w:t>Subregistra-tūros, antrinės subregistratūros ar kontrolės punkto  dokumentui suteiktas registracijos numeris</w:t>
            </w:r>
          </w:p>
        </w:tc>
        <w:tc>
          <w:tcPr>
            <w:tcW w:w="954" w:type="dxa"/>
            <w:tcBorders>
              <w:top w:val="single" w:sz="4" w:space="0" w:color="auto"/>
              <w:left w:val="single" w:sz="4" w:space="0" w:color="auto"/>
              <w:bottom w:val="single" w:sz="4" w:space="0" w:color="auto"/>
              <w:right w:val="single" w:sz="4" w:space="0" w:color="auto"/>
            </w:tcBorders>
            <w:hideMark/>
          </w:tcPr>
          <w:p w14:paraId="21318B58" w14:textId="77777777" w:rsidR="007E0DD2" w:rsidRDefault="00111823">
            <w:pPr>
              <w:jc w:val="center"/>
              <w:rPr>
                <w:rFonts w:eastAsia="Calibri"/>
                <w:b/>
                <w:color w:val="000000"/>
                <w:sz w:val="18"/>
                <w:szCs w:val="22"/>
              </w:rPr>
            </w:pPr>
            <w:r>
              <w:rPr>
                <w:rFonts w:eastAsia="Calibri"/>
                <w:b/>
                <w:color w:val="000000"/>
                <w:sz w:val="18"/>
                <w:szCs w:val="22"/>
              </w:rPr>
              <w:t>Doku-mento slaptumo žyma</w:t>
            </w:r>
          </w:p>
        </w:tc>
        <w:tc>
          <w:tcPr>
            <w:tcW w:w="1192" w:type="dxa"/>
            <w:tcBorders>
              <w:top w:val="single" w:sz="4" w:space="0" w:color="auto"/>
              <w:left w:val="single" w:sz="4" w:space="0" w:color="auto"/>
              <w:bottom w:val="single" w:sz="4" w:space="0" w:color="auto"/>
              <w:right w:val="single" w:sz="4" w:space="0" w:color="auto"/>
            </w:tcBorders>
            <w:hideMark/>
          </w:tcPr>
          <w:p w14:paraId="21318B59" w14:textId="77777777" w:rsidR="007E0DD2" w:rsidRDefault="00111823">
            <w:pPr>
              <w:jc w:val="center"/>
              <w:rPr>
                <w:rFonts w:eastAsia="Calibri"/>
                <w:b/>
                <w:color w:val="000000"/>
                <w:sz w:val="18"/>
                <w:szCs w:val="22"/>
              </w:rPr>
            </w:pPr>
            <w:r>
              <w:rPr>
                <w:rFonts w:eastAsia="Calibri"/>
                <w:b/>
                <w:color w:val="000000"/>
                <w:sz w:val="18"/>
                <w:szCs w:val="22"/>
              </w:rPr>
              <w:t>Dokumento</w:t>
            </w:r>
            <w:r>
              <w:rPr>
                <w:rFonts w:eastAsia="Calibri"/>
                <w:b/>
                <w:strike/>
                <w:color w:val="000000"/>
                <w:sz w:val="18"/>
                <w:szCs w:val="22"/>
              </w:rPr>
              <w:t xml:space="preserve"> </w:t>
            </w:r>
            <w:r>
              <w:rPr>
                <w:rFonts w:eastAsia="Calibri"/>
                <w:b/>
                <w:color w:val="000000"/>
                <w:sz w:val="18"/>
                <w:szCs w:val="22"/>
              </w:rPr>
              <w:t>egzemplio-riaus, kopijos numeris</w:t>
            </w:r>
          </w:p>
        </w:tc>
        <w:tc>
          <w:tcPr>
            <w:tcW w:w="894" w:type="dxa"/>
            <w:tcBorders>
              <w:top w:val="single" w:sz="4" w:space="0" w:color="auto"/>
              <w:left w:val="single" w:sz="4" w:space="0" w:color="auto"/>
              <w:bottom w:val="single" w:sz="4" w:space="0" w:color="auto"/>
              <w:right w:val="single" w:sz="4" w:space="0" w:color="auto"/>
            </w:tcBorders>
            <w:hideMark/>
          </w:tcPr>
          <w:p w14:paraId="21318B5A" w14:textId="77777777" w:rsidR="007E0DD2" w:rsidRDefault="00111823">
            <w:pPr>
              <w:jc w:val="center"/>
              <w:rPr>
                <w:rFonts w:eastAsia="Calibri"/>
                <w:b/>
                <w:color w:val="000000"/>
                <w:sz w:val="18"/>
                <w:szCs w:val="22"/>
              </w:rPr>
            </w:pPr>
            <w:r>
              <w:rPr>
                <w:rFonts w:eastAsia="Calibri"/>
                <w:b/>
                <w:color w:val="000000"/>
                <w:sz w:val="18"/>
                <w:szCs w:val="22"/>
              </w:rPr>
              <w:t>Doku-mento lapų skaičius</w:t>
            </w:r>
          </w:p>
        </w:tc>
        <w:tc>
          <w:tcPr>
            <w:tcW w:w="1043" w:type="dxa"/>
            <w:tcBorders>
              <w:top w:val="single" w:sz="4" w:space="0" w:color="auto"/>
              <w:left w:val="single" w:sz="4" w:space="0" w:color="auto"/>
              <w:bottom w:val="single" w:sz="4" w:space="0" w:color="auto"/>
              <w:right w:val="single" w:sz="4" w:space="0" w:color="auto"/>
            </w:tcBorders>
            <w:hideMark/>
          </w:tcPr>
          <w:p w14:paraId="21318B5B" w14:textId="77777777" w:rsidR="007E0DD2" w:rsidRDefault="00111823">
            <w:pPr>
              <w:jc w:val="center"/>
              <w:rPr>
                <w:rFonts w:eastAsia="Calibri"/>
                <w:b/>
                <w:color w:val="000000"/>
                <w:sz w:val="18"/>
                <w:szCs w:val="22"/>
              </w:rPr>
            </w:pPr>
            <w:r>
              <w:rPr>
                <w:rFonts w:eastAsia="Calibri"/>
                <w:b/>
                <w:color w:val="000000"/>
                <w:sz w:val="18"/>
                <w:szCs w:val="22"/>
              </w:rPr>
              <w:t>Pastabos</w:t>
            </w:r>
          </w:p>
        </w:tc>
      </w:tr>
      <w:tr w:rsidR="007E0DD2" w14:paraId="21318B66" w14:textId="77777777">
        <w:tc>
          <w:tcPr>
            <w:tcW w:w="487" w:type="dxa"/>
            <w:tcBorders>
              <w:top w:val="single" w:sz="4" w:space="0" w:color="auto"/>
              <w:left w:val="single" w:sz="4" w:space="0" w:color="auto"/>
              <w:bottom w:val="single" w:sz="4" w:space="0" w:color="auto"/>
              <w:right w:val="single" w:sz="4" w:space="0" w:color="auto"/>
            </w:tcBorders>
          </w:tcPr>
          <w:p w14:paraId="21318B5D" w14:textId="77777777" w:rsidR="007E0DD2" w:rsidRDefault="007E0DD2">
            <w:pPr>
              <w:rPr>
                <w:rFonts w:eastAsia="Calibri"/>
                <w:color w:val="000000"/>
                <w:sz w:val="22"/>
                <w:szCs w:val="22"/>
              </w:rPr>
            </w:pPr>
          </w:p>
        </w:tc>
        <w:tc>
          <w:tcPr>
            <w:tcW w:w="1005" w:type="dxa"/>
            <w:tcBorders>
              <w:top w:val="single" w:sz="4" w:space="0" w:color="auto"/>
              <w:left w:val="single" w:sz="4" w:space="0" w:color="auto"/>
              <w:bottom w:val="single" w:sz="4" w:space="0" w:color="auto"/>
              <w:right w:val="single" w:sz="4" w:space="0" w:color="auto"/>
            </w:tcBorders>
          </w:tcPr>
          <w:p w14:paraId="21318B5E" w14:textId="77777777" w:rsidR="007E0DD2" w:rsidRDefault="007E0DD2">
            <w:pPr>
              <w:rPr>
                <w:rFonts w:eastAsia="Calibri"/>
                <w:color w:val="000000"/>
                <w:sz w:val="22"/>
                <w:szCs w:val="22"/>
              </w:rPr>
            </w:pPr>
          </w:p>
        </w:tc>
        <w:tc>
          <w:tcPr>
            <w:tcW w:w="1192" w:type="dxa"/>
            <w:tcBorders>
              <w:top w:val="single" w:sz="4" w:space="0" w:color="auto"/>
              <w:left w:val="single" w:sz="4" w:space="0" w:color="auto"/>
              <w:bottom w:val="single" w:sz="4" w:space="0" w:color="auto"/>
              <w:right w:val="single" w:sz="4" w:space="0" w:color="auto"/>
            </w:tcBorders>
          </w:tcPr>
          <w:p w14:paraId="21318B5F" w14:textId="77777777" w:rsidR="007E0DD2" w:rsidRDefault="007E0DD2">
            <w:pPr>
              <w:rPr>
                <w:rFonts w:eastAsia="Calibri"/>
                <w:color w:val="000000"/>
                <w:sz w:val="22"/>
                <w:szCs w:val="22"/>
              </w:rPr>
            </w:pPr>
          </w:p>
        </w:tc>
        <w:tc>
          <w:tcPr>
            <w:tcW w:w="1192" w:type="dxa"/>
            <w:tcBorders>
              <w:top w:val="single" w:sz="4" w:space="0" w:color="auto"/>
              <w:left w:val="single" w:sz="4" w:space="0" w:color="auto"/>
              <w:bottom w:val="single" w:sz="4" w:space="0" w:color="auto"/>
              <w:right w:val="single" w:sz="4" w:space="0" w:color="auto"/>
            </w:tcBorders>
          </w:tcPr>
          <w:p w14:paraId="21318B60" w14:textId="77777777" w:rsidR="007E0DD2" w:rsidRDefault="007E0DD2">
            <w:pPr>
              <w:rPr>
                <w:rFonts w:eastAsia="Calibri"/>
                <w:color w:val="000000"/>
                <w:sz w:val="22"/>
                <w:szCs w:val="22"/>
              </w:rPr>
            </w:pPr>
          </w:p>
        </w:tc>
        <w:tc>
          <w:tcPr>
            <w:tcW w:w="1580" w:type="dxa"/>
            <w:tcBorders>
              <w:top w:val="single" w:sz="4" w:space="0" w:color="auto"/>
              <w:left w:val="single" w:sz="4" w:space="0" w:color="auto"/>
              <w:bottom w:val="single" w:sz="4" w:space="0" w:color="auto"/>
              <w:right w:val="single" w:sz="4" w:space="0" w:color="auto"/>
            </w:tcBorders>
          </w:tcPr>
          <w:p w14:paraId="21318B61" w14:textId="77777777" w:rsidR="007E0DD2" w:rsidRDefault="007E0DD2">
            <w:pPr>
              <w:rPr>
                <w:rFonts w:eastAsia="Calibri"/>
                <w:color w:val="000000"/>
                <w:sz w:val="22"/>
                <w:szCs w:val="22"/>
              </w:rPr>
            </w:pPr>
          </w:p>
        </w:tc>
        <w:tc>
          <w:tcPr>
            <w:tcW w:w="954" w:type="dxa"/>
            <w:tcBorders>
              <w:top w:val="single" w:sz="4" w:space="0" w:color="auto"/>
              <w:left w:val="single" w:sz="4" w:space="0" w:color="auto"/>
              <w:bottom w:val="single" w:sz="4" w:space="0" w:color="auto"/>
              <w:right w:val="single" w:sz="4" w:space="0" w:color="auto"/>
            </w:tcBorders>
          </w:tcPr>
          <w:p w14:paraId="21318B62" w14:textId="77777777" w:rsidR="007E0DD2" w:rsidRDefault="007E0DD2">
            <w:pPr>
              <w:rPr>
                <w:rFonts w:eastAsia="Calibri"/>
                <w:color w:val="000000"/>
                <w:sz w:val="22"/>
                <w:szCs w:val="22"/>
              </w:rPr>
            </w:pPr>
          </w:p>
        </w:tc>
        <w:tc>
          <w:tcPr>
            <w:tcW w:w="1192" w:type="dxa"/>
            <w:tcBorders>
              <w:top w:val="single" w:sz="4" w:space="0" w:color="auto"/>
              <w:left w:val="single" w:sz="4" w:space="0" w:color="auto"/>
              <w:bottom w:val="single" w:sz="4" w:space="0" w:color="auto"/>
              <w:right w:val="single" w:sz="4" w:space="0" w:color="auto"/>
            </w:tcBorders>
          </w:tcPr>
          <w:p w14:paraId="21318B63" w14:textId="77777777" w:rsidR="007E0DD2" w:rsidRDefault="007E0DD2">
            <w:pPr>
              <w:rPr>
                <w:rFonts w:eastAsia="Calibri"/>
                <w:color w:val="000000"/>
                <w:sz w:val="22"/>
                <w:szCs w:val="22"/>
              </w:rPr>
            </w:pPr>
          </w:p>
        </w:tc>
        <w:tc>
          <w:tcPr>
            <w:tcW w:w="894" w:type="dxa"/>
            <w:tcBorders>
              <w:top w:val="single" w:sz="4" w:space="0" w:color="auto"/>
              <w:left w:val="single" w:sz="4" w:space="0" w:color="auto"/>
              <w:bottom w:val="single" w:sz="4" w:space="0" w:color="auto"/>
              <w:right w:val="single" w:sz="4" w:space="0" w:color="auto"/>
            </w:tcBorders>
          </w:tcPr>
          <w:p w14:paraId="21318B64" w14:textId="77777777" w:rsidR="007E0DD2" w:rsidRDefault="007E0DD2">
            <w:pPr>
              <w:rPr>
                <w:rFonts w:eastAsia="Calibri"/>
                <w:color w:val="000000"/>
                <w:sz w:val="22"/>
                <w:szCs w:val="22"/>
              </w:rPr>
            </w:pPr>
          </w:p>
        </w:tc>
        <w:tc>
          <w:tcPr>
            <w:tcW w:w="1043" w:type="dxa"/>
            <w:tcBorders>
              <w:top w:val="single" w:sz="4" w:space="0" w:color="auto"/>
              <w:left w:val="single" w:sz="4" w:space="0" w:color="auto"/>
              <w:bottom w:val="single" w:sz="4" w:space="0" w:color="auto"/>
              <w:right w:val="single" w:sz="4" w:space="0" w:color="auto"/>
            </w:tcBorders>
          </w:tcPr>
          <w:p w14:paraId="21318B65" w14:textId="77777777" w:rsidR="007E0DD2" w:rsidRDefault="007E0DD2">
            <w:pPr>
              <w:rPr>
                <w:rFonts w:eastAsia="Calibri"/>
                <w:color w:val="000000"/>
                <w:sz w:val="22"/>
                <w:szCs w:val="22"/>
              </w:rPr>
            </w:pPr>
          </w:p>
        </w:tc>
      </w:tr>
      <w:tr w:rsidR="007E0DD2" w14:paraId="21318B70" w14:textId="77777777">
        <w:tc>
          <w:tcPr>
            <w:tcW w:w="487" w:type="dxa"/>
            <w:tcBorders>
              <w:top w:val="single" w:sz="4" w:space="0" w:color="auto"/>
              <w:left w:val="single" w:sz="4" w:space="0" w:color="auto"/>
              <w:bottom w:val="single" w:sz="4" w:space="0" w:color="auto"/>
              <w:right w:val="single" w:sz="4" w:space="0" w:color="auto"/>
            </w:tcBorders>
          </w:tcPr>
          <w:p w14:paraId="21318B67" w14:textId="77777777" w:rsidR="007E0DD2" w:rsidRDefault="007E0DD2">
            <w:pPr>
              <w:rPr>
                <w:rFonts w:eastAsia="Calibri"/>
                <w:color w:val="000000"/>
                <w:sz w:val="22"/>
                <w:szCs w:val="22"/>
              </w:rPr>
            </w:pPr>
          </w:p>
        </w:tc>
        <w:tc>
          <w:tcPr>
            <w:tcW w:w="1005" w:type="dxa"/>
            <w:tcBorders>
              <w:top w:val="single" w:sz="4" w:space="0" w:color="auto"/>
              <w:left w:val="single" w:sz="4" w:space="0" w:color="auto"/>
              <w:bottom w:val="single" w:sz="4" w:space="0" w:color="auto"/>
              <w:right w:val="single" w:sz="4" w:space="0" w:color="auto"/>
            </w:tcBorders>
          </w:tcPr>
          <w:p w14:paraId="21318B68" w14:textId="77777777" w:rsidR="007E0DD2" w:rsidRDefault="007E0DD2">
            <w:pPr>
              <w:rPr>
                <w:rFonts w:eastAsia="Calibri"/>
                <w:color w:val="000000"/>
                <w:sz w:val="22"/>
                <w:szCs w:val="22"/>
              </w:rPr>
            </w:pPr>
          </w:p>
        </w:tc>
        <w:tc>
          <w:tcPr>
            <w:tcW w:w="1192" w:type="dxa"/>
            <w:tcBorders>
              <w:top w:val="single" w:sz="4" w:space="0" w:color="auto"/>
              <w:left w:val="single" w:sz="4" w:space="0" w:color="auto"/>
              <w:bottom w:val="single" w:sz="4" w:space="0" w:color="auto"/>
              <w:right w:val="single" w:sz="4" w:space="0" w:color="auto"/>
            </w:tcBorders>
          </w:tcPr>
          <w:p w14:paraId="21318B69" w14:textId="77777777" w:rsidR="007E0DD2" w:rsidRDefault="007E0DD2">
            <w:pPr>
              <w:rPr>
                <w:rFonts w:eastAsia="Calibri"/>
                <w:color w:val="000000"/>
                <w:sz w:val="22"/>
                <w:szCs w:val="22"/>
              </w:rPr>
            </w:pPr>
          </w:p>
        </w:tc>
        <w:tc>
          <w:tcPr>
            <w:tcW w:w="1192" w:type="dxa"/>
            <w:tcBorders>
              <w:top w:val="single" w:sz="4" w:space="0" w:color="auto"/>
              <w:left w:val="single" w:sz="4" w:space="0" w:color="auto"/>
              <w:bottom w:val="single" w:sz="4" w:space="0" w:color="auto"/>
              <w:right w:val="single" w:sz="4" w:space="0" w:color="auto"/>
            </w:tcBorders>
          </w:tcPr>
          <w:p w14:paraId="21318B6A" w14:textId="77777777" w:rsidR="007E0DD2" w:rsidRDefault="007E0DD2">
            <w:pPr>
              <w:rPr>
                <w:rFonts w:eastAsia="Calibri"/>
                <w:color w:val="000000"/>
                <w:sz w:val="22"/>
                <w:szCs w:val="22"/>
              </w:rPr>
            </w:pPr>
          </w:p>
        </w:tc>
        <w:tc>
          <w:tcPr>
            <w:tcW w:w="1580" w:type="dxa"/>
            <w:tcBorders>
              <w:top w:val="single" w:sz="4" w:space="0" w:color="auto"/>
              <w:left w:val="single" w:sz="4" w:space="0" w:color="auto"/>
              <w:bottom w:val="single" w:sz="4" w:space="0" w:color="auto"/>
              <w:right w:val="single" w:sz="4" w:space="0" w:color="auto"/>
            </w:tcBorders>
          </w:tcPr>
          <w:p w14:paraId="21318B6B" w14:textId="77777777" w:rsidR="007E0DD2" w:rsidRDefault="007E0DD2">
            <w:pPr>
              <w:rPr>
                <w:rFonts w:eastAsia="Calibri"/>
                <w:color w:val="000000"/>
                <w:sz w:val="22"/>
                <w:szCs w:val="22"/>
              </w:rPr>
            </w:pPr>
          </w:p>
        </w:tc>
        <w:tc>
          <w:tcPr>
            <w:tcW w:w="954" w:type="dxa"/>
            <w:tcBorders>
              <w:top w:val="single" w:sz="4" w:space="0" w:color="auto"/>
              <w:left w:val="single" w:sz="4" w:space="0" w:color="auto"/>
              <w:bottom w:val="single" w:sz="4" w:space="0" w:color="auto"/>
              <w:right w:val="single" w:sz="4" w:space="0" w:color="auto"/>
            </w:tcBorders>
          </w:tcPr>
          <w:p w14:paraId="21318B6C" w14:textId="77777777" w:rsidR="007E0DD2" w:rsidRDefault="007E0DD2">
            <w:pPr>
              <w:rPr>
                <w:rFonts w:eastAsia="Calibri"/>
                <w:color w:val="000000"/>
                <w:sz w:val="22"/>
                <w:szCs w:val="22"/>
              </w:rPr>
            </w:pPr>
          </w:p>
        </w:tc>
        <w:tc>
          <w:tcPr>
            <w:tcW w:w="1192" w:type="dxa"/>
            <w:tcBorders>
              <w:top w:val="single" w:sz="4" w:space="0" w:color="auto"/>
              <w:left w:val="single" w:sz="4" w:space="0" w:color="auto"/>
              <w:bottom w:val="single" w:sz="4" w:space="0" w:color="auto"/>
              <w:right w:val="single" w:sz="4" w:space="0" w:color="auto"/>
            </w:tcBorders>
          </w:tcPr>
          <w:p w14:paraId="21318B6D" w14:textId="77777777" w:rsidR="007E0DD2" w:rsidRDefault="007E0DD2">
            <w:pPr>
              <w:rPr>
                <w:rFonts w:eastAsia="Calibri"/>
                <w:color w:val="000000"/>
                <w:sz w:val="22"/>
                <w:szCs w:val="22"/>
              </w:rPr>
            </w:pPr>
          </w:p>
        </w:tc>
        <w:tc>
          <w:tcPr>
            <w:tcW w:w="894" w:type="dxa"/>
            <w:tcBorders>
              <w:top w:val="single" w:sz="4" w:space="0" w:color="auto"/>
              <w:left w:val="single" w:sz="4" w:space="0" w:color="auto"/>
              <w:bottom w:val="single" w:sz="4" w:space="0" w:color="auto"/>
              <w:right w:val="single" w:sz="4" w:space="0" w:color="auto"/>
            </w:tcBorders>
          </w:tcPr>
          <w:p w14:paraId="21318B6E" w14:textId="77777777" w:rsidR="007E0DD2" w:rsidRDefault="007E0DD2">
            <w:pPr>
              <w:rPr>
                <w:rFonts w:eastAsia="Calibri"/>
                <w:color w:val="000000"/>
                <w:sz w:val="22"/>
                <w:szCs w:val="22"/>
              </w:rPr>
            </w:pPr>
          </w:p>
        </w:tc>
        <w:tc>
          <w:tcPr>
            <w:tcW w:w="1043" w:type="dxa"/>
            <w:tcBorders>
              <w:top w:val="single" w:sz="4" w:space="0" w:color="auto"/>
              <w:left w:val="single" w:sz="4" w:space="0" w:color="auto"/>
              <w:bottom w:val="single" w:sz="4" w:space="0" w:color="auto"/>
              <w:right w:val="single" w:sz="4" w:space="0" w:color="auto"/>
            </w:tcBorders>
          </w:tcPr>
          <w:p w14:paraId="21318B6F" w14:textId="77777777" w:rsidR="007E0DD2" w:rsidRDefault="007E0DD2">
            <w:pPr>
              <w:rPr>
                <w:rFonts w:eastAsia="Calibri"/>
                <w:color w:val="000000"/>
                <w:sz w:val="22"/>
                <w:szCs w:val="22"/>
              </w:rPr>
            </w:pPr>
          </w:p>
        </w:tc>
      </w:tr>
    </w:tbl>
    <w:p w14:paraId="21318B71" w14:textId="77777777" w:rsidR="007E0DD2" w:rsidRDefault="007E0DD2">
      <w:pPr>
        <w:rPr>
          <w:rFonts w:eastAsia="Calibri"/>
          <w:color w:val="000000"/>
          <w:szCs w:val="24"/>
        </w:rPr>
      </w:pPr>
    </w:p>
    <w:p w14:paraId="21318B72" w14:textId="77777777" w:rsidR="007E0DD2" w:rsidRDefault="00111823">
      <w:pPr>
        <w:tabs>
          <w:tab w:val="left" w:pos="9072"/>
        </w:tabs>
        <w:ind w:firstLine="709"/>
        <w:rPr>
          <w:rFonts w:eastAsia="Calibri"/>
          <w:color w:val="00000A"/>
          <w:szCs w:val="24"/>
        </w:rPr>
      </w:pPr>
      <w:r>
        <w:rPr>
          <w:rFonts w:eastAsia="Calibri"/>
          <w:color w:val="00000A"/>
          <w:szCs w:val="24"/>
        </w:rPr>
        <w:t xml:space="preserve">Iš viso atrinkti sunaikinti ____________________________  Lietuvai perduoti įslaptinti </w:t>
      </w:r>
    </w:p>
    <w:p w14:paraId="21318B73" w14:textId="77777777" w:rsidR="007E0DD2" w:rsidRDefault="00111823">
      <w:pPr>
        <w:tabs>
          <w:tab w:val="center" w:pos="3544"/>
        </w:tabs>
        <w:ind w:firstLine="1728"/>
        <w:rPr>
          <w:rFonts w:eastAsia="Calibri"/>
          <w:color w:val="00000A"/>
          <w:sz w:val="22"/>
          <w:szCs w:val="22"/>
        </w:rPr>
      </w:pPr>
      <w:r>
        <w:rPr>
          <w:rFonts w:eastAsia="Calibri"/>
          <w:color w:val="00000A"/>
          <w:szCs w:val="24"/>
        </w:rPr>
        <w:tab/>
        <w:t xml:space="preserve">                                </w:t>
      </w:r>
      <w:r>
        <w:rPr>
          <w:rFonts w:eastAsia="Calibri"/>
          <w:color w:val="00000A"/>
          <w:sz w:val="22"/>
          <w:szCs w:val="22"/>
        </w:rPr>
        <w:t>(skaitmenimis ir žodžiais)</w:t>
      </w:r>
    </w:p>
    <w:p w14:paraId="21318B74" w14:textId="77777777" w:rsidR="007E0DD2" w:rsidRDefault="00111823">
      <w:pPr>
        <w:rPr>
          <w:rFonts w:eastAsia="Calibri"/>
          <w:color w:val="00000A"/>
          <w:szCs w:val="24"/>
        </w:rPr>
      </w:pPr>
      <w:r>
        <w:rPr>
          <w:rFonts w:eastAsia="Calibri"/>
          <w:color w:val="00000A"/>
          <w:szCs w:val="24"/>
        </w:rPr>
        <w:t>dokumentai.</w:t>
      </w:r>
    </w:p>
    <w:p w14:paraId="21318B75" w14:textId="77777777" w:rsidR="007E0DD2" w:rsidRDefault="00111823">
      <w:pPr>
        <w:ind w:firstLine="708"/>
        <w:rPr>
          <w:rFonts w:eastAsia="Calibri"/>
          <w:color w:val="000000"/>
          <w:szCs w:val="24"/>
        </w:rPr>
      </w:pPr>
      <w:r>
        <w:rPr>
          <w:rFonts w:eastAsia="Calibri"/>
          <w:color w:val="000000"/>
          <w:szCs w:val="24"/>
        </w:rPr>
        <w:t>Įslaptinti dokumentai turi būti sunaikinti ______________________________________.</w:t>
      </w:r>
    </w:p>
    <w:p w14:paraId="21318B76" w14:textId="77777777" w:rsidR="007E0DD2" w:rsidRDefault="00111823">
      <w:pPr>
        <w:ind w:firstLine="5877"/>
        <w:rPr>
          <w:rFonts w:eastAsia="Calibri"/>
          <w:color w:val="000000"/>
          <w:sz w:val="22"/>
          <w:szCs w:val="22"/>
        </w:rPr>
      </w:pPr>
      <w:r>
        <w:rPr>
          <w:rFonts w:eastAsia="Calibri"/>
          <w:color w:val="000000"/>
          <w:sz w:val="22"/>
          <w:szCs w:val="22"/>
        </w:rPr>
        <w:t>(sunaikinimo būdas)</w:t>
      </w:r>
    </w:p>
    <w:p w14:paraId="21318B77" w14:textId="77777777" w:rsidR="007E0DD2" w:rsidRDefault="00111823">
      <w:pPr>
        <w:ind w:firstLine="708"/>
        <w:rPr>
          <w:rFonts w:eastAsia="Calibri"/>
          <w:color w:val="000000"/>
          <w:szCs w:val="24"/>
        </w:rPr>
      </w:pPr>
      <w:r>
        <w:rPr>
          <w:rFonts w:eastAsia="Calibri"/>
          <w:color w:val="000000"/>
          <w:szCs w:val="24"/>
        </w:rPr>
        <w:t>Dokumentų sunaikinimo procese dalyvavę asmenys:</w:t>
      </w:r>
    </w:p>
    <w:p w14:paraId="21318B78" w14:textId="77777777" w:rsidR="007E0DD2" w:rsidRDefault="00111823">
      <w:pPr>
        <w:tabs>
          <w:tab w:val="center" w:pos="1560"/>
          <w:tab w:val="center" w:pos="4820"/>
          <w:tab w:val="center" w:pos="8080"/>
        </w:tabs>
        <w:jc w:val="both"/>
        <w:rPr>
          <w:color w:val="000000"/>
          <w:szCs w:val="24"/>
        </w:rPr>
      </w:pPr>
      <w:r>
        <w:rPr>
          <w:color w:val="000000"/>
          <w:szCs w:val="24"/>
        </w:rPr>
        <w:t>___________________________     __________________</w:t>
      </w:r>
      <w:r>
        <w:rPr>
          <w:color w:val="000000"/>
          <w:szCs w:val="24"/>
        </w:rPr>
        <w:tab/>
        <w:t>__________________________</w:t>
      </w:r>
    </w:p>
    <w:p w14:paraId="21318B79" w14:textId="77777777" w:rsidR="007E0DD2" w:rsidRDefault="00111823">
      <w:pPr>
        <w:tabs>
          <w:tab w:val="center" w:pos="1560"/>
          <w:tab w:val="center" w:pos="4820"/>
          <w:tab w:val="left" w:pos="6663"/>
          <w:tab w:val="center" w:pos="8080"/>
        </w:tabs>
        <w:ind w:right="566"/>
        <w:jc w:val="both"/>
        <w:rPr>
          <w:color w:val="000000"/>
          <w:sz w:val="22"/>
          <w:szCs w:val="22"/>
        </w:rPr>
      </w:pPr>
      <w:r>
        <w:rPr>
          <w:color w:val="000000"/>
          <w:szCs w:val="24"/>
        </w:rPr>
        <w:tab/>
      </w:r>
      <w:r>
        <w:rPr>
          <w:color w:val="000000"/>
          <w:sz w:val="22"/>
          <w:szCs w:val="22"/>
        </w:rPr>
        <w:t xml:space="preserve">  (pareigų pavadinimas)</w:t>
      </w:r>
      <w:r>
        <w:rPr>
          <w:color w:val="000000"/>
          <w:sz w:val="22"/>
          <w:szCs w:val="22"/>
        </w:rPr>
        <w:tab/>
        <w:t>(parašas)</w:t>
      </w:r>
      <w:r>
        <w:rPr>
          <w:color w:val="000000"/>
          <w:sz w:val="22"/>
          <w:szCs w:val="22"/>
        </w:rPr>
        <w:tab/>
        <w:t>(vardas ir pavardė)</w:t>
      </w:r>
    </w:p>
    <w:p w14:paraId="21318B7A" w14:textId="77777777" w:rsidR="007E0DD2" w:rsidRDefault="00111823">
      <w:pPr>
        <w:tabs>
          <w:tab w:val="center" w:pos="1560"/>
          <w:tab w:val="center" w:pos="4820"/>
          <w:tab w:val="center" w:pos="8080"/>
        </w:tabs>
        <w:jc w:val="both"/>
        <w:rPr>
          <w:color w:val="000000"/>
          <w:szCs w:val="24"/>
        </w:rPr>
      </w:pPr>
      <w:r>
        <w:rPr>
          <w:color w:val="000000"/>
          <w:szCs w:val="24"/>
        </w:rPr>
        <w:t>___________________________     __________________</w:t>
      </w:r>
      <w:r>
        <w:rPr>
          <w:color w:val="000000"/>
          <w:szCs w:val="24"/>
        </w:rPr>
        <w:tab/>
        <w:t>__________________________</w:t>
      </w:r>
    </w:p>
    <w:p w14:paraId="21318B7B" w14:textId="77777777" w:rsidR="007E0DD2" w:rsidRDefault="00111823">
      <w:pPr>
        <w:tabs>
          <w:tab w:val="center" w:pos="1560"/>
          <w:tab w:val="center" w:pos="4820"/>
          <w:tab w:val="left" w:pos="6663"/>
          <w:tab w:val="center" w:pos="8080"/>
        </w:tabs>
        <w:ind w:right="566"/>
        <w:jc w:val="both"/>
        <w:rPr>
          <w:color w:val="000000"/>
          <w:sz w:val="22"/>
          <w:szCs w:val="22"/>
        </w:rPr>
      </w:pPr>
      <w:r>
        <w:rPr>
          <w:color w:val="000000"/>
          <w:szCs w:val="24"/>
        </w:rPr>
        <w:tab/>
      </w:r>
      <w:r>
        <w:rPr>
          <w:color w:val="000000"/>
          <w:sz w:val="22"/>
          <w:szCs w:val="22"/>
        </w:rPr>
        <w:t xml:space="preserve">  (pareigų pavadinimas)</w:t>
      </w:r>
      <w:r>
        <w:rPr>
          <w:color w:val="000000"/>
          <w:sz w:val="22"/>
          <w:szCs w:val="22"/>
        </w:rPr>
        <w:tab/>
        <w:t>(parašas)</w:t>
      </w:r>
      <w:r>
        <w:rPr>
          <w:color w:val="000000"/>
          <w:sz w:val="22"/>
          <w:szCs w:val="22"/>
        </w:rPr>
        <w:tab/>
        <w:t>(vardas ir pavardė)</w:t>
      </w:r>
    </w:p>
    <w:p w14:paraId="21318B7C" w14:textId="77777777" w:rsidR="007E0DD2" w:rsidRDefault="00111823">
      <w:pPr>
        <w:tabs>
          <w:tab w:val="center" w:pos="1560"/>
          <w:tab w:val="center" w:pos="4820"/>
          <w:tab w:val="center" w:pos="8080"/>
        </w:tabs>
        <w:jc w:val="both"/>
        <w:rPr>
          <w:color w:val="000000"/>
          <w:szCs w:val="24"/>
        </w:rPr>
      </w:pPr>
      <w:r>
        <w:rPr>
          <w:color w:val="000000"/>
          <w:szCs w:val="24"/>
        </w:rPr>
        <w:t>___________________________     __________________</w:t>
      </w:r>
      <w:r>
        <w:rPr>
          <w:color w:val="000000"/>
          <w:szCs w:val="24"/>
        </w:rPr>
        <w:tab/>
        <w:t>__________________________</w:t>
      </w:r>
    </w:p>
    <w:p w14:paraId="21318B7D" w14:textId="464AED46" w:rsidR="007E0DD2" w:rsidRDefault="00111823">
      <w:pPr>
        <w:tabs>
          <w:tab w:val="center" w:pos="1560"/>
          <w:tab w:val="center" w:pos="4820"/>
          <w:tab w:val="left" w:pos="6663"/>
          <w:tab w:val="center" w:pos="8080"/>
        </w:tabs>
        <w:ind w:right="566"/>
        <w:jc w:val="both"/>
        <w:rPr>
          <w:color w:val="000000"/>
          <w:sz w:val="22"/>
          <w:szCs w:val="22"/>
        </w:rPr>
      </w:pPr>
      <w:r>
        <w:rPr>
          <w:color w:val="000000"/>
          <w:szCs w:val="24"/>
        </w:rPr>
        <w:tab/>
        <w:t xml:space="preserve">  </w:t>
      </w:r>
      <w:r>
        <w:rPr>
          <w:color w:val="000000"/>
          <w:sz w:val="22"/>
          <w:szCs w:val="22"/>
        </w:rPr>
        <w:t>(pareigų pavadinimas)</w:t>
      </w:r>
      <w:r>
        <w:rPr>
          <w:color w:val="000000"/>
          <w:sz w:val="22"/>
          <w:szCs w:val="22"/>
        </w:rPr>
        <w:tab/>
        <w:t>(parašas)</w:t>
      </w:r>
      <w:r>
        <w:rPr>
          <w:color w:val="000000"/>
          <w:sz w:val="22"/>
          <w:szCs w:val="22"/>
        </w:rPr>
        <w:tab/>
        <w:t>(vardas ir pavardė)</w:t>
      </w:r>
    </w:p>
    <w:p w14:paraId="2E58BB24" w14:textId="526A0A85" w:rsidR="00E278F0" w:rsidRDefault="00E278F0">
      <w:pPr>
        <w:tabs>
          <w:tab w:val="center" w:pos="1560"/>
          <w:tab w:val="center" w:pos="4820"/>
          <w:tab w:val="left" w:pos="6663"/>
          <w:tab w:val="center" w:pos="8080"/>
        </w:tabs>
        <w:ind w:right="566"/>
        <w:jc w:val="both"/>
        <w:rPr>
          <w:sz w:val="22"/>
          <w:szCs w:val="22"/>
        </w:rPr>
      </w:pPr>
    </w:p>
    <w:p w14:paraId="21318B7E" w14:textId="6E0EF42D" w:rsidR="007E0DD2" w:rsidRDefault="007E0DD2">
      <w:pPr>
        <w:rPr>
          <w:rFonts w:eastAsia="Calibri"/>
          <w:color w:val="000000"/>
          <w:sz w:val="22"/>
          <w:szCs w:val="22"/>
        </w:rPr>
        <w:sectPr w:rsidR="007E0DD2" w:rsidSect="00237AB1">
          <w:pgSz w:w="11906" w:h="16838"/>
          <w:pgMar w:top="1134" w:right="851" w:bottom="1134" w:left="1701" w:header="567" w:footer="567" w:gutter="0"/>
          <w:pgNumType w:start="1"/>
          <w:cols w:space="1296"/>
          <w:titlePg/>
          <w:docGrid w:linePitch="326"/>
        </w:sectPr>
      </w:pPr>
    </w:p>
    <w:p w14:paraId="21318B7F" w14:textId="43E47491" w:rsidR="007E0DD2" w:rsidRDefault="00111823">
      <w:pPr>
        <w:tabs>
          <w:tab w:val="center" w:pos="1560"/>
          <w:tab w:val="left" w:pos="4536"/>
          <w:tab w:val="center" w:pos="4820"/>
          <w:tab w:val="center" w:pos="8080"/>
        </w:tabs>
        <w:ind w:right="282" w:firstLine="4536"/>
        <w:jc w:val="both"/>
        <w:rPr>
          <w:rFonts w:eastAsia="Calibri"/>
          <w:color w:val="000000"/>
          <w:szCs w:val="24"/>
          <w:lang w:eastAsia="lt-LT"/>
        </w:rPr>
      </w:pPr>
      <w:r>
        <w:rPr>
          <w:rFonts w:eastAsia="Calibri"/>
          <w:color w:val="000000"/>
          <w:sz w:val="22"/>
          <w:szCs w:val="22"/>
        </w:rPr>
        <w:lastRenderedPageBreak/>
        <w:t>Š</w:t>
      </w:r>
      <w:r>
        <w:rPr>
          <w:rFonts w:eastAsia="Calibri"/>
          <w:color w:val="000000"/>
          <w:szCs w:val="24"/>
          <w:lang w:eastAsia="lt-LT"/>
        </w:rPr>
        <w:t xml:space="preserve">iaurės Atlanto sutarties organizacijos ir </w:t>
      </w:r>
    </w:p>
    <w:p w14:paraId="21318B80" w14:textId="77777777" w:rsidR="007E0DD2" w:rsidRDefault="00111823">
      <w:pPr>
        <w:ind w:left="4536"/>
        <w:rPr>
          <w:rFonts w:eastAsia="Calibri"/>
          <w:color w:val="000000"/>
          <w:szCs w:val="24"/>
          <w:lang w:eastAsia="lt-LT"/>
        </w:rPr>
      </w:pPr>
      <w:r>
        <w:rPr>
          <w:rFonts w:eastAsia="Calibri"/>
          <w:color w:val="000000"/>
          <w:szCs w:val="24"/>
          <w:lang w:eastAsia="lt-LT"/>
        </w:rPr>
        <w:t xml:space="preserve">Europos Sąjungos Lietuvos Respublikai </w:t>
      </w:r>
    </w:p>
    <w:p w14:paraId="21318B81" w14:textId="77777777" w:rsidR="007E0DD2" w:rsidRDefault="00111823">
      <w:pPr>
        <w:ind w:left="4536"/>
        <w:rPr>
          <w:rFonts w:eastAsia="Calibri"/>
          <w:color w:val="000000"/>
          <w:szCs w:val="24"/>
          <w:lang w:eastAsia="lt-LT"/>
        </w:rPr>
      </w:pPr>
      <w:r>
        <w:rPr>
          <w:rFonts w:eastAsia="Calibri"/>
          <w:color w:val="000000"/>
          <w:szCs w:val="24"/>
        </w:rPr>
        <w:t>perduotos įslaptintos informacijos</w:t>
      </w:r>
      <w:r>
        <w:rPr>
          <w:rFonts w:eastAsia="Calibri"/>
          <w:color w:val="000000"/>
          <w:szCs w:val="24"/>
          <w:lang w:eastAsia="lt-LT"/>
        </w:rPr>
        <w:t xml:space="preserve"> </w:t>
      </w:r>
    </w:p>
    <w:p w14:paraId="21318B82" w14:textId="77777777" w:rsidR="007E0DD2" w:rsidRDefault="00111823">
      <w:pPr>
        <w:ind w:left="4536"/>
        <w:rPr>
          <w:rFonts w:eastAsia="Calibri"/>
          <w:color w:val="000000"/>
          <w:szCs w:val="24"/>
        </w:rPr>
      </w:pPr>
      <w:r>
        <w:rPr>
          <w:rFonts w:eastAsia="Calibri"/>
          <w:color w:val="000000"/>
          <w:szCs w:val="24"/>
          <w:lang w:eastAsia="lt-LT"/>
        </w:rPr>
        <w:t>administravimo tvarkos aprašo</w:t>
      </w:r>
    </w:p>
    <w:p w14:paraId="21318B83" w14:textId="233586CC" w:rsidR="007E0DD2" w:rsidRDefault="00111823">
      <w:pPr>
        <w:ind w:left="4536"/>
        <w:rPr>
          <w:rFonts w:eastAsia="Calibri"/>
          <w:color w:val="000000"/>
          <w:szCs w:val="24"/>
        </w:rPr>
      </w:pPr>
      <w:r>
        <w:rPr>
          <w:rFonts w:eastAsia="Calibri"/>
          <w:color w:val="000000"/>
          <w:szCs w:val="24"/>
        </w:rPr>
        <w:t>4 priedas</w:t>
      </w:r>
    </w:p>
    <w:p w14:paraId="21318B84" w14:textId="77777777" w:rsidR="007E0DD2" w:rsidRDefault="007E0DD2">
      <w:pPr>
        <w:rPr>
          <w:rFonts w:eastAsia="Calibri"/>
          <w:color w:val="000000"/>
          <w:szCs w:val="24"/>
        </w:rPr>
      </w:pPr>
    </w:p>
    <w:p w14:paraId="21318B85" w14:textId="789BEA60" w:rsidR="007E0DD2" w:rsidRDefault="00111823">
      <w:pPr>
        <w:jc w:val="center"/>
        <w:rPr>
          <w:b/>
          <w:szCs w:val="24"/>
          <w:lang w:eastAsia="lt-LT"/>
        </w:rPr>
      </w:pPr>
      <w:r>
        <w:rPr>
          <w:b/>
          <w:bCs/>
          <w:szCs w:val="24"/>
          <w:lang w:eastAsia="lt-LT"/>
        </w:rPr>
        <w:t xml:space="preserve">(Lietuvai perduotų įslaptintų dokumentų, </w:t>
      </w:r>
      <w:r>
        <w:rPr>
          <w:b/>
          <w:bCs/>
          <w:szCs w:val="24"/>
        </w:rPr>
        <w:t xml:space="preserve">pažymėtų slaptumo žymos „Konfidencialiai“ atitikmeniu, </w:t>
      </w:r>
      <w:r>
        <w:rPr>
          <w:b/>
          <w:bCs/>
          <w:szCs w:val="24"/>
          <w:lang w:eastAsia="lt-LT"/>
        </w:rPr>
        <w:t>sunaikinimo akto formos pavyzdys)</w:t>
      </w:r>
    </w:p>
    <w:p w14:paraId="21318B86" w14:textId="77777777" w:rsidR="007E0DD2" w:rsidRDefault="007E0DD2">
      <w:pPr>
        <w:jc w:val="center"/>
        <w:rPr>
          <w:rFonts w:eastAsia="Calibri"/>
          <w:color w:val="000000"/>
          <w:szCs w:val="24"/>
        </w:rPr>
      </w:pPr>
    </w:p>
    <w:p w14:paraId="21318B87" w14:textId="77777777" w:rsidR="007E0DD2" w:rsidRDefault="00111823">
      <w:pPr>
        <w:jc w:val="center"/>
        <w:rPr>
          <w:rFonts w:eastAsia="Calibri"/>
          <w:color w:val="000000"/>
          <w:szCs w:val="24"/>
        </w:rPr>
      </w:pPr>
      <w:r>
        <w:rPr>
          <w:rFonts w:eastAsia="Calibri"/>
          <w:color w:val="000000"/>
          <w:szCs w:val="24"/>
        </w:rPr>
        <w:t>_________________________________________________</w:t>
      </w:r>
    </w:p>
    <w:p w14:paraId="21318B88" w14:textId="77777777" w:rsidR="007E0DD2" w:rsidRDefault="00111823">
      <w:pPr>
        <w:ind w:firstLine="284"/>
        <w:jc w:val="center"/>
        <w:rPr>
          <w:rFonts w:eastAsia="Calibri"/>
          <w:color w:val="000000"/>
          <w:sz w:val="22"/>
          <w:szCs w:val="24"/>
        </w:rPr>
      </w:pPr>
      <w:r>
        <w:rPr>
          <w:rFonts w:eastAsia="Calibri"/>
          <w:color w:val="000000"/>
          <w:sz w:val="22"/>
          <w:szCs w:val="24"/>
        </w:rPr>
        <w:t>(dokumento rengėjo pavadinimas)</w:t>
      </w:r>
    </w:p>
    <w:p w14:paraId="21318B89" w14:textId="77777777" w:rsidR="007E0DD2" w:rsidRDefault="007E0DD2">
      <w:pPr>
        <w:ind w:firstLine="284"/>
        <w:jc w:val="center"/>
        <w:rPr>
          <w:rFonts w:eastAsia="Calibri"/>
          <w:color w:val="000000"/>
          <w:szCs w:val="24"/>
        </w:rPr>
      </w:pPr>
    </w:p>
    <w:p w14:paraId="21318B8A" w14:textId="77777777" w:rsidR="007E0DD2" w:rsidRDefault="00111823">
      <w:pPr>
        <w:ind w:firstLine="6804"/>
        <w:rPr>
          <w:rFonts w:eastAsia="Calibri"/>
          <w:color w:val="000000"/>
          <w:szCs w:val="24"/>
        </w:rPr>
      </w:pPr>
      <w:r>
        <w:rPr>
          <w:rFonts w:eastAsia="Calibri"/>
          <w:color w:val="000000"/>
          <w:szCs w:val="24"/>
        </w:rPr>
        <w:t xml:space="preserve">TVIRTINU </w:t>
      </w:r>
    </w:p>
    <w:p w14:paraId="21318B8B" w14:textId="42F0A2A6" w:rsidR="007E0DD2" w:rsidRDefault="00111823">
      <w:pPr>
        <w:ind w:firstLine="6804"/>
        <w:rPr>
          <w:rFonts w:eastAsia="Calibri"/>
          <w:color w:val="000000"/>
          <w:szCs w:val="24"/>
        </w:rPr>
      </w:pPr>
      <w:r>
        <w:rPr>
          <w:rFonts w:eastAsia="Calibri"/>
          <w:color w:val="000000"/>
          <w:szCs w:val="24"/>
        </w:rPr>
        <w:t>__________________</w:t>
      </w:r>
    </w:p>
    <w:p w14:paraId="21318B8C" w14:textId="0F049DAD" w:rsidR="007E0DD2" w:rsidRDefault="00111823">
      <w:pPr>
        <w:ind w:firstLine="6804"/>
        <w:rPr>
          <w:rFonts w:eastAsia="Calibri"/>
          <w:color w:val="000000"/>
          <w:sz w:val="22"/>
          <w:szCs w:val="24"/>
        </w:rPr>
      </w:pPr>
      <w:r>
        <w:rPr>
          <w:rFonts w:eastAsia="Calibri"/>
          <w:color w:val="000000"/>
          <w:sz w:val="22"/>
          <w:szCs w:val="24"/>
        </w:rPr>
        <w:t>(pareigų pavadinimas)</w:t>
      </w:r>
    </w:p>
    <w:p w14:paraId="21318B8D" w14:textId="112D3987" w:rsidR="007E0DD2" w:rsidRDefault="00111823">
      <w:pPr>
        <w:ind w:firstLine="6804"/>
        <w:rPr>
          <w:rFonts w:eastAsia="Calibri"/>
          <w:color w:val="000000"/>
          <w:szCs w:val="24"/>
        </w:rPr>
      </w:pPr>
      <w:r>
        <w:rPr>
          <w:rFonts w:eastAsia="Calibri"/>
          <w:color w:val="000000"/>
          <w:szCs w:val="24"/>
        </w:rPr>
        <w:t>__________________</w:t>
      </w:r>
    </w:p>
    <w:p w14:paraId="21318B8E" w14:textId="17152816" w:rsidR="007E0DD2" w:rsidRDefault="00111823">
      <w:pPr>
        <w:ind w:firstLine="6804"/>
        <w:rPr>
          <w:rFonts w:eastAsia="Calibri"/>
          <w:color w:val="000000"/>
          <w:sz w:val="22"/>
          <w:szCs w:val="24"/>
        </w:rPr>
      </w:pPr>
      <w:r>
        <w:rPr>
          <w:rFonts w:eastAsia="Calibri"/>
          <w:color w:val="000000"/>
          <w:sz w:val="22"/>
          <w:szCs w:val="24"/>
        </w:rPr>
        <w:t>(parašas)</w:t>
      </w:r>
    </w:p>
    <w:p w14:paraId="21318B8F" w14:textId="506736EC" w:rsidR="007E0DD2" w:rsidRDefault="00111823">
      <w:pPr>
        <w:ind w:firstLine="6804"/>
        <w:rPr>
          <w:rFonts w:eastAsia="Calibri"/>
          <w:color w:val="000000"/>
          <w:szCs w:val="24"/>
        </w:rPr>
      </w:pPr>
      <w:r>
        <w:rPr>
          <w:rFonts w:eastAsia="Calibri"/>
          <w:color w:val="000000"/>
          <w:szCs w:val="24"/>
        </w:rPr>
        <w:t>__________________</w:t>
      </w:r>
    </w:p>
    <w:p w14:paraId="21318B90" w14:textId="4F5750BA" w:rsidR="007E0DD2" w:rsidRDefault="00111823">
      <w:pPr>
        <w:ind w:firstLine="6804"/>
        <w:rPr>
          <w:rFonts w:eastAsia="Calibri"/>
          <w:color w:val="000000"/>
          <w:sz w:val="22"/>
          <w:szCs w:val="24"/>
        </w:rPr>
      </w:pPr>
      <w:r>
        <w:rPr>
          <w:rFonts w:eastAsia="Calibri"/>
          <w:color w:val="000000"/>
          <w:sz w:val="22"/>
          <w:szCs w:val="24"/>
        </w:rPr>
        <w:t>(vardas ir pavardė)</w:t>
      </w:r>
    </w:p>
    <w:p w14:paraId="21318B91" w14:textId="77777777" w:rsidR="007E0DD2" w:rsidRDefault="007E0DD2">
      <w:pPr>
        <w:jc w:val="center"/>
        <w:rPr>
          <w:rFonts w:eastAsia="Calibri"/>
          <w:b/>
          <w:bCs/>
          <w:color w:val="000000"/>
          <w:szCs w:val="24"/>
        </w:rPr>
      </w:pPr>
    </w:p>
    <w:p w14:paraId="21318B92" w14:textId="3532C8EB" w:rsidR="007E0DD2" w:rsidRDefault="00111823">
      <w:pPr>
        <w:jc w:val="center"/>
        <w:rPr>
          <w:rFonts w:eastAsia="Calibri"/>
          <w:b/>
          <w:bCs/>
          <w:color w:val="000000"/>
          <w:szCs w:val="24"/>
        </w:rPr>
      </w:pPr>
      <w:r>
        <w:rPr>
          <w:rFonts w:eastAsia="Calibri"/>
          <w:b/>
          <w:bCs/>
          <w:color w:val="000000"/>
          <w:szCs w:val="24"/>
        </w:rPr>
        <w:t>LIETUVAI PERDUOTŲ ĮSLAPTINTŲ DOKUMENTŲ, PAŽYMĖTŲ SLAPTUMO ŽYMOS „KONFIDENCIALIAI“ ATITIKMENIU, SUNAIKINIMO AKTAS</w:t>
      </w:r>
    </w:p>
    <w:p w14:paraId="21318B93" w14:textId="77777777" w:rsidR="007E0DD2" w:rsidRDefault="007E0DD2">
      <w:pPr>
        <w:jc w:val="center"/>
        <w:rPr>
          <w:rFonts w:eastAsia="Calibri"/>
          <w:color w:val="000000"/>
          <w:szCs w:val="24"/>
        </w:rPr>
      </w:pPr>
    </w:p>
    <w:p w14:paraId="21318B94" w14:textId="77777777" w:rsidR="007E0DD2" w:rsidRDefault="00111823">
      <w:pPr>
        <w:jc w:val="center"/>
        <w:rPr>
          <w:rFonts w:eastAsia="Calibri"/>
          <w:color w:val="000000"/>
          <w:szCs w:val="24"/>
        </w:rPr>
      </w:pPr>
      <w:r>
        <w:rPr>
          <w:rFonts w:eastAsia="Calibri"/>
          <w:color w:val="000000"/>
          <w:szCs w:val="24"/>
        </w:rPr>
        <w:t>_________ Nr. ________</w:t>
      </w:r>
    </w:p>
    <w:p w14:paraId="21318B95" w14:textId="77777777" w:rsidR="007E0DD2" w:rsidRDefault="00111823">
      <w:pPr>
        <w:ind w:firstLine="3720"/>
        <w:rPr>
          <w:rFonts w:eastAsia="Calibri"/>
          <w:color w:val="000000"/>
          <w:sz w:val="22"/>
          <w:szCs w:val="22"/>
        </w:rPr>
      </w:pPr>
      <w:r>
        <w:rPr>
          <w:rFonts w:eastAsia="Calibri"/>
          <w:color w:val="000000"/>
          <w:sz w:val="22"/>
          <w:szCs w:val="22"/>
        </w:rPr>
        <w:t>(data)</w:t>
      </w:r>
    </w:p>
    <w:p w14:paraId="21318B96" w14:textId="77777777" w:rsidR="007E0DD2" w:rsidRDefault="00111823">
      <w:pPr>
        <w:jc w:val="center"/>
        <w:rPr>
          <w:rFonts w:eastAsia="Calibri"/>
          <w:color w:val="000000"/>
          <w:szCs w:val="24"/>
        </w:rPr>
      </w:pPr>
      <w:r>
        <w:rPr>
          <w:rFonts w:eastAsia="Calibri"/>
          <w:color w:val="000000"/>
          <w:szCs w:val="24"/>
        </w:rPr>
        <w:t>_________________</w:t>
      </w:r>
    </w:p>
    <w:p w14:paraId="21318B97" w14:textId="77777777" w:rsidR="007E0DD2" w:rsidRDefault="00111823">
      <w:pPr>
        <w:jc w:val="center"/>
        <w:rPr>
          <w:rFonts w:eastAsia="Calibri"/>
          <w:color w:val="000000"/>
          <w:sz w:val="22"/>
          <w:szCs w:val="22"/>
        </w:rPr>
      </w:pPr>
      <w:r>
        <w:rPr>
          <w:rFonts w:eastAsia="Calibri"/>
          <w:color w:val="000000"/>
          <w:sz w:val="22"/>
          <w:szCs w:val="22"/>
        </w:rPr>
        <w:t>(sudarymo vieta)</w:t>
      </w:r>
    </w:p>
    <w:p w14:paraId="21318B98" w14:textId="77777777" w:rsidR="007E0DD2" w:rsidRDefault="007E0DD2">
      <w:pPr>
        <w:ind w:firstLine="567"/>
        <w:rPr>
          <w:rFonts w:eastAsia="Calibri"/>
          <w:color w:val="000000"/>
          <w:szCs w:val="24"/>
        </w:rPr>
      </w:pPr>
    </w:p>
    <w:p w14:paraId="21318B99" w14:textId="77777777" w:rsidR="007E0DD2" w:rsidRDefault="00111823">
      <w:pPr>
        <w:ind w:firstLine="720"/>
        <w:jc w:val="both"/>
        <w:rPr>
          <w:rFonts w:eastAsia="Calibri"/>
          <w:color w:val="000000"/>
          <w:szCs w:val="24"/>
        </w:rPr>
      </w:pPr>
      <w:r>
        <w:rPr>
          <w:rFonts w:eastAsia="Calibri"/>
          <w:color w:val="000000"/>
          <w:szCs w:val="24"/>
        </w:rPr>
        <w:t>Vadovaujantis Šiaurės Atlanto sutarties organizacijos ir Europos Sąjungos Lietuvos Respublikai perduotos įslaptintos informacijos administravimo tvarkos aprašu, atrinkti sunaikinti šie dokumentai:</w:t>
      </w:r>
    </w:p>
    <w:p w14:paraId="21318B9A" w14:textId="77777777" w:rsidR="007E0DD2" w:rsidRDefault="007E0DD2">
      <w:pPr>
        <w:ind w:firstLine="567"/>
        <w:jc w:val="both"/>
        <w:rPr>
          <w:rFonts w:eastAsia="Calibri"/>
          <w:color w:val="000000"/>
          <w:szCs w:val="24"/>
        </w:rPr>
      </w:pPr>
    </w:p>
    <w:tbl>
      <w:tblPr>
        <w:tblW w:w="4901" w:type="pct"/>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8" w:type="dxa"/>
        </w:tblCellMar>
        <w:tblLook w:val="04A0" w:firstRow="1" w:lastRow="0" w:firstColumn="1" w:lastColumn="0" w:noHBand="0" w:noVBand="1"/>
      </w:tblPr>
      <w:tblGrid>
        <w:gridCol w:w="644"/>
        <w:gridCol w:w="1412"/>
        <w:gridCol w:w="1392"/>
        <w:gridCol w:w="1929"/>
        <w:gridCol w:w="971"/>
        <w:gridCol w:w="1806"/>
        <w:gridCol w:w="1207"/>
      </w:tblGrid>
      <w:tr w:rsidR="007E0DD2" w14:paraId="21318BA2" w14:textId="77777777">
        <w:tc>
          <w:tcPr>
            <w:tcW w:w="705" w:type="dxa"/>
            <w:tcBorders>
              <w:top w:val="single" w:sz="4" w:space="0" w:color="auto"/>
              <w:left w:val="single" w:sz="4" w:space="0" w:color="auto"/>
              <w:bottom w:val="single" w:sz="4" w:space="0" w:color="auto"/>
              <w:right w:val="single" w:sz="4" w:space="0" w:color="auto"/>
            </w:tcBorders>
            <w:hideMark/>
          </w:tcPr>
          <w:p w14:paraId="21318B9B" w14:textId="77777777" w:rsidR="007E0DD2" w:rsidRDefault="00111823">
            <w:pPr>
              <w:jc w:val="center"/>
              <w:rPr>
                <w:rFonts w:eastAsia="Calibri"/>
                <w:b/>
                <w:color w:val="000000"/>
                <w:sz w:val="22"/>
                <w:szCs w:val="22"/>
              </w:rPr>
            </w:pPr>
            <w:r>
              <w:rPr>
                <w:rFonts w:eastAsia="Calibri"/>
                <w:b/>
                <w:color w:val="000000"/>
                <w:sz w:val="22"/>
                <w:szCs w:val="22"/>
              </w:rPr>
              <w:t>Eil. Nr.</w:t>
            </w:r>
          </w:p>
        </w:tc>
        <w:tc>
          <w:tcPr>
            <w:tcW w:w="1421" w:type="dxa"/>
            <w:tcBorders>
              <w:top w:val="single" w:sz="4" w:space="0" w:color="auto"/>
              <w:left w:val="single" w:sz="4" w:space="0" w:color="auto"/>
              <w:bottom w:val="single" w:sz="4" w:space="0" w:color="auto"/>
              <w:right w:val="single" w:sz="4" w:space="0" w:color="auto"/>
            </w:tcBorders>
            <w:hideMark/>
          </w:tcPr>
          <w:p w14:paraId="21318B9C" w14:textId="77777777" w:rsidR="007E0DD2" w:rsidRDefault="00111823">
            <w:pPr>
              <w:jc w:val="center"/>
              <w:rPr>
                <w:rFonts w:eastAsia="Calibri"/>
                <w:b/>
                <w:color w:val="000000"/>
                <w:sz w:val="22"/>
                <w:szCs w:val="22"/>
              </w:rPr>
            </w:pPr>
            <w:r>
              <w:rPr>
                <w:rFonts w:eastAsia="Calibri"/>
                <w:b/>
                <w:color w:val="000000"/>
                <w:sz w:val="22"/>
                <w:szCs w:val="22"/>
              </w:rPr>
              <w:t>Dokumento pavadinimas</w:t>
            </w:r>
          </w:p>
        </w:tc>
        <w:tc>
          <w:tcPr>
            <w:tcW w:w="1410" w:type="dxa"/>
            <w:tcBorders>
              <w:top w:val="single" w:sz="4" w:space="0" w:color="auto"/>
              <w:left w:val="single" w:sz="4" w:space="0" w:color="auto"/>
              <w:bottom w:val="single" w:sz="4" w:space="0" w:color="auto"/>
              <w:right w:val="single" w:sz="4" w:space="0" w:color="auto"/>
            </w:tcBorders>
            <w:hideMark/>
          </w:tcPr>
          <w:p w14:paraId="21318B9D" w14:textId="77777777" w:rsidR="007E0DD2" w:rsidRDefault="00111823">
            <w:pPr>
              <w:jc w:val="center"/>
              <w:rPr>
                <w:rFonts w:eastAsia="Calibri"/>
                <w:b/>
                <w:color w:val="000000"/>
                <w:sz w:val="22"/>
                <w:szCs w:val="22"/>
              </w:rPr>
            </w:pPr>
            <w:r>
              <w:rPr>
                <w:rFonts w:eastAsia="Calibri"/>
                <w:b/>
                <w:color w:val="000000"/>
                <w:sz w:val="22"/>
                <w:szCs w:val="22"/>
              </w:rPr>
              <w:t>Dokumento registracijos numeris ir data</w:t>
            </w:r>
          </w:p>
        </w:tc>
        <w:tc>
          <w:tcPr>
            <w:tcW w:w="1973" w:type="dxa"/>
            <w:tcBorders>
              <w:top w:val="single" w:sz="4" w:space="0" w:color="auto"/>
              <w:left w:val="single" w:sz="4" w:space="0" w:color="auto"/>
              <w:bottom w:val="single" w:sz="4" w:space="0" w:color="auto"/>
              <w:right w:val="single" w:sz="4" w:space="0" w:color="auto"/>
            </w:tcBorders>
            <w:hideMark/>
          </w:tcPr>
          <w:p w14:paraId="21318B9E" w14:textId="77777777" w:rsidR="007E0DD2" w:rsidRDefault="00111823">
            <w:pPr>
              <w:jc w:val="center"/>
              <w:rPr>
                <w:rFonts w:eastAsia="Calibri"/>
                <w:b/>
                <w:color w:val="000000"/>
                <w:sz w:val="22"/>
                <w:szCs w:val="22"/>
              </w:rPr>
            </w:pPr>
            <w:r>
              <w:rPr>
                <w:rFonts w:eastAsia="Calibri"/>
                <w:b/>
                <w:color w:val="000000"/>
                <w:sz w:val="22"/>
                <w:szCs w:val="22"/>
              </w:rPr>
              <w:t>Subregistratūros, antrinės subregistratūros ar kontrolės punkto dokumentui suteiktas registracijos numeris</w:t>
            </w:r>
          </w:p>
        </w:tc>
        <w:tc>
          <w:tcPr>
            <w:tcW w:w="985" w:type="dxa"/>
            <w:tcBorders>
              <w:top w:val="single" w:sz="4" w:space="0" w:color="auto"/>
              <w:left w:val="single" w:sz="4" w:space="0" w:color="auto"/>
              <w:bottom w:val="single" w:sz="4" w:space="0" w:color="auto"/>
              <w:right w:val="single" w:sz="4" w:space="0" w:color="auto"/>
            </w:tcBorders>
            <w:hideMark/>
          </w:tcPr>
          <w:p w14:paraId="21318B9F" w14:textId="77777777" w:rsidR="007E0DD2" w:rsidRDefault="00111823">
            <w:pPr>
              <w:jc w:val="center"/>
              <w:rPr>
                <w:rFonts w:eastAsia="Calibri"/>
                <w:b/>
                <w:color w:val="000000"/>
                <w:sz w:val="22"/>
                <w:szCs w:val="22"/>
              </w:rPr>
            </w:pPr>
            <w:r>
              <w:rPr>
                <w:rFonts w:eastAsia="Calibri"/>
                <w:b/>
                <w:color w:val="000000"/>
                <w:sz w:val="22"/>
                <w:szCs w:val="22"/>
              </w:rPr>
              <w:t>Lapų skaičius</w:t>
            </w:r>
          </w:p>
        </w:tc>
        <w:tc>
          <w:tcPr>
            <w:tcW w:w="1850" w:type="dxa"/>
            <w:tcBorders>
              <w:top w:val="single" w:sz="4" w:space="0" w:color="auto"/>
              <w:left w:val="single" w:sz="4" w:space="0" w:color="auto"/>
              <w:bottom w:val="single" w:sz="4" w:space="0" w:color="auto"/>
              <w:right w:val="single" w:sz="4" w:space="0" w:color="auto"/>
            </w:tcBorders>
            <w:hideMark/>
          </w:tcPr>
          <w:p w14:paraId="21318BA0" w14:textId="77777777" w:rsidR="007E0DD2" w:rsidRDefault="00111823">
            <w:pPr>
              <w:jc w:val="center"/>
              <w:rPr>
                <w:rFonts w:eastAsia="Calibri"/>
                <w:b/>
                <w:color w:val="000000"/>
                <w:sz w:val="22"/>
                <w:szCs w:val="22"/>
              </w:rPr>
            </w:pPr>
            <w:r>
              <w:rPr>
                <w:rFonts w:eastAsia="Calibri"/>
                <w:b/>
                <w:color w:val="000000"/>
                <w:sz w:val="22"/>
                <w:szCs w:val="22"/>
              </w:rPr>
              <w:t>Egzemplioriaus,  kopijos numeris</w:t>
            </w:r>
          </w:p>
        </w:tc>
        <w:tc>
          <w:tcPr>
            <w:tcW w:w="1295" w:type="dxa"/>
            <w:tcBorders>
              <w:top w:val="single" w:sz="4" w:space="0" w:color="auto"/>
              <w:left w:val="single" w:sz="4" w:space="0" w:color="auto"/>
              <w:bottom w:val="single" w:sz="4" w:space="0" w:color="auto"/>
              <w:right w:val="single" w:sz="4" w:space="0" w:color="auto"/>
            </w:tcBorders>
            <w:hideMark/>
          </w:tcPr>
          <w:p w14:paraId="21318BA1" w14:textId="77777777" w:rsidR="007E0DD2" w:rsidRDefault="00111823">
            <w:pPr>
              <w:jc w:val="center"/>
              <w:rPr>
                <w:rFonts w:eastAsia="Calibri"/>
                <w:b/>
                <w:color w:val="000000"/>
                <w:sz w:val="22"/>
                <w:szCs w:val="22"/>
              </w:rPr>
            </w:pPr>
            <w:r>
              <w:rPr>
                <w:rFonts w:eastAsia="Calibri"/>
                <w:b/>
                <w:color w:val="000000"/>
                <w:sz w:val="22"/>
                <w:szCs w:val="22"/>
              </w:rPr>
              <w:t>Pastabos</w:t>
            </w:r>
          </w:p>
        </w:tc>
      </w:tr>
      <w:tr w:rsidR="007E0DD2" w14:paraId="21318BAA" w14:textId="77777777">
        <w:tc>
          <w:tcPr>
            <w:tcW w:w="705" w:type="dxa"/>
            <w:tcBorders>
              <w:top w:val="single" w:sz="4" w:space="0" w:color="auto"/>
              <w:left w:val="single" w:sz="4" w:space="0" w:color="auto"/>
              <w:bottom w:val="single" w:sz="4" w:space="0" w:color="auto"/>
              <w:right w:val="single" w:sz="4" w:space="0" w:color="auto"/>
            </w:tcBorders>
          </w:tcPr>
          <w:p w14:paraId="21318BA3" w14:textId="77777777" w:rsidR="007E0DD2" w:rsidRDefault="007E0DD2">
            <w:pPr>
              <w:rPr>
                <w:rFonts w:eastAsia="Calibri"/>
                <w:color w:val="000000"/>
                <w:sz w:val="22"/>
                <w:szCs w:val="22"/>
              </w:rPr>
            </w:pPr>
          </w:p>
        </w:tc>
        <w:tc>
          <w:tcPr>
            <w:tcW w:w="1421" w:type="dxa"/>
            <w:tcBorders>
              <w:top w:val="single" w:sz="4" w:space="0" w:color="auto"/>
              <w:left w:val="single" w:sz="4" w:space="0" w:color="auto"/>
              <w:bottom w:val="single" w:sz="4" w:space="0" w:color="auto"/>
              <w:right w:val="single" w:sz="4" w:space="0" w:color="auto"/>
            </w:tcBorders>
          </w:tcPr>
          <w:p w14:paraId="21318BA4" w14:textId="77777777" w:rsidR="007E0DD2" w:rsidRDefault="007E0DD2">
            <w:pPr>
              <w:rPr>
                <w:rFonts w:eastAsia="Calibri"/>
                <w:color w:val="000000"/>
                <w:sz w:val="22"/>
                <w:szCs w:val="22"/>
              </w:rPr>
            </w:pPr>
          </w:p>
        </w:tc>
        <w:tc>
          <w:tcPr>
            <w:tcW w:w="1410" w:type="dxa"/>
            <w:tcBorders>
              <w:top w:val="single" w:sz="4" w:space="0" w:color="auto"/>
              <w:left w:val="single" w:sz="4" w:space="0" w:color="auto"/>
              <w:bottom w:val="single" w:sz="4" w:space="0" w:color="auto"/>
              <w:right w:val="single" w:sz="4" w:space="0" w:color="auto"/>
            </w:tcBorders>
          </w:tcPr>
          <w:p w14:paraId="21318BA5" w14:textId="77777777" w:rsidR="007E0DD2" w:rsidRDefault="007E0DD2">
            <w:pPr>
              <w:rPr>
                <w:rFonts w:eastAsia="Calibri"/>
                <w:color w:val="000000"/>
                <w:sz w:val="22"/>
                <w:szCs w:val="22"/>
              </w:rPr>
            </w:pPr>
          </w:p>
        </w:tc>
        <w:tc>
          <w:tcPr>
            <w:tcW w:w="1973" w:type="dxa"/>
            <w:tcBorders>
              <w:top w:val="single" w:sz="4" w:space="0" w:color="auto"/>
              <w:left w:val="single" w:sz="4" w:space="0" w:color="auto"/>
              <w:bottom w:val="single" w:sz="4" w:space="0" w:color="auto"/>
              <w:right w:val="single" w:sz="4" w:space="0" w:color="auto"/>
            </w:tcBorders>
          </w:tcPr>
          <w:p w14:paraId="21318BA6" w14:textId="77777777" w:rsidR="007E0DD2" w:rsidRDefault="007E0DD2">
            <w:pPr>
              <w:rPr>
                <w:rFonts w:eastAsia="Calibri"/>
                <w:color w:val="000000"/>
                <w:sz w:val="22"/>
                <w:szCs w:val="22"/>
              </w:rPr>
            </w:pPr>
          </w:p>
        </w:tc>
        <w:tc>
          <w:tcPr>
            <w:tcW w:w="985" w:type="dxa"/>
            <w:tcBorders>
              <w:top w:val="single" w:sz="4" w:space="0" w:color="auto"/>
              <w:left w:val="single" w:sz="4" w:space="0" w:color="auto"/>
              <w:bottom w:val="single" w:sz="4" w:space="0" w:color="auto"/>
              <w:right w:val="single" w:sz="4" w:space="0" w:color="auto"/>
            </w:tcBorders>
          </w:tcPr>
          <w:p w14:paraId="21318BA7" w14:textId="77777777" w:rsidR="007E0DD2" w:rsidRDefault="007E0DD2">
            <w:pPr>
              <w:rPr>
                <w:rFonts w:eastAsia="Calibri"/>
                <w:color w:val="000000"/>
                <w:sz w:val="22"/>
                <w:szCs w:val="22"/>
              </w:rPr>
            </w:pPr>
          </w:p>
        </w:tc>
        <w:tc>
          <w:tcPr>
            <w:tcW w:w="1850" w:type="dxa"/>
            <w:tcBorders>
              <w:top w:val="single" w:sz="4" w:space="0" w:color="auto"/>
              <w:left w:val="single" w:sz="4" w:space="0" w:color="auto"/>
              <w:bottom w:val="single" w:sz="4" w:space="0" w:color="auto"/>
              <w:right w:val="single" w:sz="4" w:space="0" w:color="auto"/>
            </w:tcBorders>
          </w:tcPr>
          <w:p w14:paraId="21318BA8" w14:textId="77777777" w:rsidR="007E0DD2" w:rsidRDefault="007E0DD2">
            <w:pPr>
              <w:rPr>
                <w:rFonts w:eastAsia="Calibri"/>
                <w:color w:val="000000"/>
                <w:sz w:val="22"/>
                <w:szCs w:val="22"/>
              </w:rPr>
            </w:pPr>
          </w:p>
        </w:tc>
        <w:tc>
          <w:tcPr>
            <w:tcW w:w="1295" w:type="dxa"/>
            <w:tcBorders>
              <w:top w:val="single" w:sz="4" w:space="0" w:color="auto"/>
              <w:left w:val="single" w:sz="4" w:space="0" w:color="auto"/>
              <w:bottom w:val="single" w:sz="4" w:space="0" w:color="auto"/>
              <w:right w:val="single" w:sz="4" w:space="0" w:color="auto"/>
            </w:tcBorders>
          </w:tcPr>
          <w:p w14:paraId="21318BA9" w14:textId="77777777" w:rsidR="007E0DD2" w:rsidRDefault="007E0DD2">
            <w:pPr>
              <w:rPr>
                <w:rFonts w:eastAsia="Calibri"/>
                <w:color w:val="000000"/>
                <w:sz w:val="22"/>
                <w:szCs w:val="22"/>
              </w:rPr>
            </w:pPr>
          </w:p>
        </w:tc>
      </w:tr>
      <w:tr w:rsidR="007E0DD2" w14:paraId="21318BB2" w14:textId="77777777">
        <w:tc>
          <w:tcPr>
            <w:tcW w:w="705" w:type="dxa"/>
            <w:tcBorders>
              <w:top w:val="single" w:sz="4" w:space="0" w:color="auto"/>
              <w:left w:val="single" w:sz="4" w:space="0" w:color="auto"/>
              <w:bottom w:val="single" w:sz="4" w:space="0" w:color="auto"/>
              <w:right w:val="single" w:sz="4" w:space="0" w:color="auto"/>
            </w:tcBorders>
          </w:tcPr>
          <w:p w14:paraId="21318BAB" w14:textId="77777777" w:rsidR="007E0DD2" w:rsidRDefault="007E0DD2">
            <w:pPr>
              <w:rPr>
                <w:rFonts w:eastAsia="Calibri"/>
                <w:color w:val="000000"/>
                <w:sz w:val="22"/>
                <w:szCs w:val="22"/>
              </w:rPr>
            </w:pPr>
          </w:p>
        </w:tc>
        <w:tc>
          <w:tcPr>
            <w:tcW w:w="1421" w:type="dxa"/>
            <w:tcBorders>
              <w:top w:val="single" w:sz="4" w:space="0" w:color="auto"/>
              <w:left w:val="single" w:sz="4" w:space="0" w:color="auto"/>
              <w:bottom w:val="single" w:sz="4" w:space="0" w:color="auto"/>
              <w:right w:val="single" w:sz="4" w:space="0" w:color="auto"/>
            </w:tcBorders>
          </w:tcPr>
          <w:p w14:paraId="21318BAC" w14:textId="77777777" w:rsidR="007E0DD2" w:rsidRDefault="007E0DD2">
            <w:pPr>
              <w:rPr>
                <w:rFonts w:eastAsia="Calibri"/>
                <w:color w:val="000000"/>
                <w:sz w:val="22"/>
                <w:szCs w:val="22"/>
              </w:rPr>
            </w:pPr>
          </w:p>
        </w:tc>
        <w:tc>
          <w:tcPr>
            <w:tcW w:w="1410" w:type="dxa"/>
            <w:tcBorders>
              <w:top w:val="single" w:sz="4" w:space="0" w:color="auto"/>
              <w:left w:val="single" w:sz="4" w:space="0" w:color="auto"/>
              <w:bottom w:val="single" w:sz="4" w:space="0" w:color="auto"/>
              <w:right w:val="single" w:sz="4" w:space="0" w:color="auto"/>
            </w:tcBorders>
          </w:tcPr>
          <w:p w14:paraId="21318BAD" w14:textId="77777777" w:rsidR="007E0DD2" w:rsidRDefault="007E0DD2">
            <w:pPr>
              <w:rPr>
                <w:rFonts w:eastAsia="Calibri"/>
                <w:color w:val="000000"/>
                <w:sz w:val="22"/>
                <w:szCs w:val="22"/>
              </w:rPr>
            </w:pPr>
          </w:p>
        </w:tc>
        <w:tc>
          <w:tcPr>
            <w:tcW w:w="1973" w:type="dxa"/>
            <w:tcBorders>
              <w:top w:val="single" w:sz="4" w:space="0" w:color="auto"/>
              <w:left w:val="single" w:sz="4" w:space="0" w:color="auto"/>
              <w:bottom w:val="single" w:sz="4" w:space="0" w:color="auto"/>
              <w:right w:val="single" w:sz="4" w:space="0" w:color="auto"/>
            </w:tcBorders>
          </w:tcPr>
          <w:p w14:paraId="21318BAE" w14:textId="77777777" w:rsidR="007E0DD2" w:rsidRDefault="007E0DD2">
            <w:pPr>
              <w:rPr>
                <w:rFonts w:eastAsia="Calibri"/>
                <w:color w:val="000000"/>
                <w:sz w:val="22"/>
                <w:szCs w:val="22"/>
              </w:rPr>
            </w:pPr>
          </w:p>
        </w:tc>
        <w:tc>
          <w:tcPr>
            <w:tcW w:w="985" w:type="dxa"/>
            <w:tcBorders>
              <w:top w:val="single" w:sz="4" w:space="0" w:color="auto"/>
              <w:left w:val="single" w:sz="4" w:space="0" w:color="auto"/>
              <w:bottom w:val="single" w:sz="4" w:space="0" w:color="auto"/>
              <w:right w:val="single" w:sz="4" w:space="0" w:color="auto"/>
            </w:tcBorders>
          </w:tcPr>
          <w:p w14:paraId="21318BAF" w14:textId="77777777" w:rsidR="007E0DD2" w:rsidRDefault="007E0DD2">
            <w:pPr>
              <w:rPr>
                <w:rFonts w:eastAsia="Calibri"/>
                <w:color w:val="000000"/>
                <w:sz w:val="22"/>
                <w:szCs w:val="22"/>
              </w:rPr>
            </w:pPr>
          </w:p>
        </w:tc>
        <w:tc>
          <w:tcPr>
            <w:tcW w:w="1850" w:type="dxa"/>
            <w:tcBorders>
              <w:top w:val="single" w:sz="4" w:space="0" w:color="auto"/>
              <w:left w:val="single" w:sz="4" w:space="0" w:color="auto"/>
              <w:bottom w:val="single" w:sz="4" w:space="0" w:color="auto"/>
              <w:right w:val="single" w:sz="4" w:space="0" w:color="auto"/>
            </w:tcBorders>
          </w:tcPr>
          <w:p w14:paraId="21318BB0" w14:textId="77777777" w:rsidR="007E0DD2" w:rsidRDefault="007E0DD2">
            <w:pPr>
              <w:rPr>
                <w:rFonts w:eastAsia="Calibri"/>
                <w:color w:val="000000"/>
                <w:sz w:val="22"/>
                <w:szCs w:val="22"/>
              </w:rPr>
            </w:pPr>
          </w:p>
        </w:tc>
        <w:tc>
          <w:tcPr>
            <w:tcW w:w="1295" w:type="dxa"/>
            <w:tcBorders>
              <w:top w:val="single" w:sz="4" w:space="0" w:color="auto"/>
              <w:left w:val="single" w:sz="4" w:space="0" w:color="auto"/>
              <w:bottom w:val="single" w:sz="4" w:space="0" w:color="auto"/>
              <w:right w:val="single" w:sz="4" w:space="0" w:color="auto"/>
            </w:tcBorders>
          </w:tcPr>
          <w:p w14:paraId="21318BB1" w14:textId="77777777" w:rsidR="007E0DD2" w:rsidRDefault="007E0DD2">
            <w:pPr>
              <w:rPr>
                <w:rFonts w:eastAsia="Calibri"/>
                <w:color w:val="000000"/>
                <w:sz w:val="22"/>
                <w:szCs w:val="22"/>
              </w:rPr>
            </w:pPr>
          </w:p>
        </w:tc>
      </w:tr>
    </w:tbl>
    <w:p w14:paraId="21318BB3" w14:textId="77777777" w:rsidR="007E0DD2" w:rsidRDefault="007E0DD2">
      <w:pPr>
        <w:ind w:firstLine="567"/>
        <w:rPr>
          <w:rFonts w:eastAsia="Calibri"/>
          <w:color w:val="000000"/>
          <w:szCs w:val="24"/>
        </w:rPr>
      </w:pPr>
    </w:p>
    <w:p w14:paraId="21318BB4" w14:textId="77777777" w:rsidR="007E0DD2" w:rsidRDefault="00111823">
      <w:pPr>
        <w:ind w:firstLine="709"/>
        <w:rPr>
          <w:rFonts w:eastAsia="Calibri"/>
          <w:color w:val="000000"/>
          <w:szCs w:val="24"/>
        </w:rPr>
      </w:pPr>
      <w:r>
        <w:rPr>
          <w:rFonts w:eastAsia="Calibri"/>
          <w:color w:val="000000"/>
          <w:szCs w:val="24"/>
        </w:rPr>
        <w:t xml:space="preserve">Iš viso atrinkti sunaikinti _____________________________ Lietuvai perduoti įslaptinti </w:t>
      </w:r>
    </w:p>
    <w:p w14:paraId="21318BB5" w14:textId="77777777" w:rsidR="007E0DD2" w:rsidRDefault="00111823">
      <w:pPr>
        <w:tabs>
          <w:tab w:val="center" w:pos="3544"/>
        </w:tabs>
        <w:ind w:right="566" w:firstLine="1728"/>
        <w:rPr>
          <w:rFonts w:eastAsia="Calibri"/>
          <w:color w:val="000000"/>
          <w:sz w:val="22"/>
          <w:szCs w:val="22"/>
        </w:rPr>
      </w:pPr>
      <w:r>
        <w:rPr>
          <w:rFonts w:eastAsia="Calibri"/>
          <w:color w:val="000000"/>
          <w:szCs w:val="24"/>
        </w:rPr>
        <w:tab/>
        <w:t xml:space="preserve">                                </w:t>
      </w:r>
      <w:r>
        <w:rPr>
          <w:rFonts w:eastAsia="Calibri"/>
          <w:color w:val="000000"/>
          <w:sz w:val="22"/>
          <w:szCs w:val="22"/>
        </w:rPr>
        <w:t>(skaitmenimis ir žodžiais)</w:t>
      </w:r>
    </w:p>
    <w:p w14:paraId="21318BB6" w14:textId="77777777" w:rsidR="007E0DD2" w:rsidRDefault="00111823">
      <w:pPr>
        <w:ind w:right="566"/>
        <w:rPr>
          <w:rFonts w:eastAsia="Calibri"/>
          <w:color w:val="000000"/>
          <w:szCs w:val="24"/>
        </w:rPr>
      </w:pPr>
      <w:r>
        <w:rPr>
          <w:rFonts w:eastAsia="Calibri"/>
          <w:color w:val="000000"/>
          <w:szCs w:val="24"/>
        </w:rPr>
        <w:t>dokumentai.</w:t>
      </w:r>
    </w:p>
    <w:p w14:paraId="21318BB7" w14:textId="77777777" w:rsidR="007E0DD2" w:rsidRDefault="007E0DD2">
      <w:pPr>
        <w:ind w:right="566" w:firstLine="708"/>
        <w:rPr>
          <w:rFonts w:eastAsia="Calibri"/>
          <w:color w:val="000000"/>
          <w:szCs w:val="24"/>
        </w:rPr>
      </w:pPr>
    </w:p>
    <w:p w14:paraId="21318BB8" w14:textId="77777777" w:rsidR="007E0DD2" w:rsidRDefault="00111823">
      <w:pPr>
        <w:ind w:right="566" w:firstLine="708"/>
        <w:rPr>
          <w:rFonts w:eastAsia="Calibri"/>
          <w:color w:val="000000"/>
          <w:szCs w:val="24"/>
        </w:rPr>
      </w:pPr>
      <w:r>
        <w:rPr>
          <w:rFonts w:eastAsia="Calibri"/>
          <w:color w:val="000000"/>
          <w:szCs w:val="24"/>
        </w:rPr>
        <w:t>Dokumentų sunaikinimo procese dalyvavę asmenys:</w:t>
      </w:r>
    </w:p>
    <w:p w14:paraId="21318BB9" w14:textId="77777777" w:rsidR="007E0DD2" w:rsidRDefault="00111823">
      <w:pPr>
        <w:tabs>
          <w:tab w:val="center" w:pos="1560"/>
          <w:tab w:val="center" w:pos="4820"/>
          <w:tab w:val="center" w:pos="8080"/>
          <w:tab w:val="left" w:pos="9072"/>
        </w:tabs>
        <w:jc w:val="both"/>
        <w:rPr>
          <w:rFonts w:eastAsia="Calibri"/>
          <w:color w:val="000000"/>
          <w:szCs w:val="24"/>
        </w:rPr>
      </w:pPr>
      <w:r>
        <w:rPr>
          <w:rFonts w:eastAsia="Calibri"/>
          <w:color w:val="000000"/>
          <w:szCs w:val="24"/>
        </w:rPr>
        <w:t>________________________       _________________</w:t>
      </w:r>
      <w:r>
        <w:rPr>
          <w:rFonts w:eastAsia="Calibri"/>
          <w:color w:val="000000"/>
          <w:szCs w:val="24"/>
        </w:rPr>
        <w:tab/>
        <w:t>_______________________</w:t>
      </w:r>
    </w:p>
    <w:p w14:paraId="21318BBA" w14:textId="77777777" w:rsidR="007E0DD2" w:rsidRDefault="00111823">
      <w:pPr>
        <w:tabs>
          <w:tab w:val="center" w:pos="1560"/>
          <w:tab w:val="center" w:pos="4820"/>
          <w:tab w:val="center" w:pos="8080"/>
        </w:tabs>
        <w:ind w:right="566" w:firstLine="372"/>
        <w:jc w:val="both"/>
        <w:rPr>
          <w:rFonts w:eastAsia="Calibri"/>
          <w:color w:val="000000"/>
          <w:sz w:val="22"/>
          <w:szCs w:val="22"/>
        </w:rPr>
      </w:pPr>
      <w:r>
        <w:rPr>
          <w:rFonts w:eastAsia="Calibri"/>
          <w:color w:val="000000"/>
          <w:sz w:val="22"/>
          <w:szCs w:val="22"/>
        </w:rPr>
        <w:t>(pareigų pavadinimas)</w:t>
      </w:r>
      <w:r>
        <w:rPr>
          <w:rFonts w:eastAsia="Calibri"/>
          <w:color w:val="000000"/>
          <w:szCs w:val="24"/>
        </w:rPr>
        <w:t xml:space="preserve">                              </w:t>
      </w:r>
      <w:r>
        <w:rPr>
          <w:rFonts w:eastAsia="Calibri"/>
          <w:color w:val="000000"/>
          <w:sz w:val="22"/>
          <w:szCs w:val="22"/>
        </w:rPr>
        <w:t>(parašas)</w:t>
      </w:r>
      <w:r>
        <w:rPr>
          <w:rFonts w:eastAsia="Calibri"/>
          <w:color w:val="000000"/>
          <w:szCs w:val="24"/>
        </w:rPr>
        <w:tab/>
      </w:r>
      <w:r>
        <w:rPr>
          <w:rFonts w:eastAsia="Calibri"/>
          <w:color w:val="000000"/>
          <w:sz w:val="22"/>
          <w:szCs w:val="22"/>
        </w:rPr>
        <w:t>(vardas ir pavardė)</w:t>
      </w:r>
    </w:p>
    <w:p w14:paraId="21318BBB" w14:textId="39A0C3D4" w:rsidR="007E0DD2" w:rsidRDefault="00111823">
      <w:pPr>
        <w:tabs>
          <w:tab w:val="center" w:pos="1560"/>
          <w:tab w:val="center" w:pos="4820"/>
          <w:tab w:val="center" w:pos="8080"/>
        </w:tabs>
        <w:jc w:val="both"/>
        <w:rPr>
          <w:rFonts w:eastAsia="Calibri"/>
          <w:color w:val="000000"/>
          <w:szCs w:val="24"/>
        </w:rPr>
      </w:pPr>
      <w:r>
        <w:rPr>
          <w:rFonts w:eastAsia="Calibri"/>
          <w:color w:val="000000"/>
          <w:szCs w:val="24"/>
        </w:rPr>
        <w:t>________________________       _________________                  _______________________</w:t>
      </w:r>
    </w:p>
    <w:p w14:paraId="21318BBC" w14:textId="71DD509A" w:rsidR="007E0DD2" w:rsidRDefault="00111823">
      <w:pPr>
        <w:tabs>
          <w:tab w:val="center" w:pos="1560"/>
          <w:tab w:val="center" w:pos="4820"/>
          <w:tab w:val="center" w:pos="8080"/>
        </w:tabs>
        <w:ind w:right="566"/>
        <w:jc w:val="both"/>
        <w:rPr>
          <w:rFonts w:eastAsia="Calibri"/>
          <w:color w:val="000000"/>
          <w:sz w:val="22"/>
          <w:szCs w:val="22"/>
        </w:rPr>
      </w:pPr>
      <w:r>
        <w:rPr>
          <w:rFonts w:eastAsia="Calibri"/>
          <w:color w:val="000000"/>
          <w:szCs w:val="24"/>
        </w:rPr>
        <w:tab/>
        <w:t xml:space="preserve">     </w:t>
      </w:r>
      <w:r>
        <w:rPr>
          <w:rFonts w:eastAsia="Calibri"/>
          <w:color w:val="000000"/>
          <w:sz w:val="22"/>
          <w:szCs w:val="22"/>
        </w:rPr>
        <w:t>(pareigų pavadinimas)</w:t>
      </w:r>
      <w:r>
        <w:rPr>
          <w:rFonts w:eastAsia="Calibri"/>
          <w:color w:val="000000"/>
          <w:szCs w:val="24"/>
        </w:rPr>
        <w:t xml:space="preserve">                               </w:t>
      </w:r>
      <w:r>
        <w:rPr>
          <w:rFonts w:eastAsia="Calibri"/>
          <w:color w:val="000000"/>
          <w:sz w:val="22"/>
          <w:szCs w:val="22"/>
        </w:rPr>
        <w:t xml:space="preserve">(parašas) </w:t>
      </w:r>
      <w:r>
        <w:rPr>
          <w:rFonts w:eastAsia="Calibri"/>
          <w:color w:val="000000"/>
          <w:szCs w:val="24"/>
        </w:rPr>
        <w:tab/>
      </w:r>
      <w:r>
        <w:rPr>
          <w:rFonts w:eastAsia="Calibri"/>
          <w:color w:val="000000"/>
          <w:sz w:val="22"/>
          <w:szCs w:val="22"/>
        </w:rPr>
        <w:t>(vardas ir pavardė)</w:t>
      </w:r>
    </w:p>
    <w:p w14:paraId="67855E1A" w14:textId="64D70797" w:rsidR="00E278F0" w:rsidRDefault="00E278F0">
      <w:pPr>
        <w:tabs>
          <w:tab w:val="center" w:pos="1560"/>
          <w:tab w:val="center" w:pos="4820"/>
          <w:tab w:val="center" w:pos="8080"/>
        </w:tabs>
        <w:ind w:right="566"/>
        <w:jc w:val="both"/>
      </w:pPr>
    </w:p>
    <w:p w14:paraId="21318BBD" w14:textId="5289E888" w:rsidR="007E0DD2" w:rsidRDefault="007E0DD2">
      <w:pPr>
        <w:sectPr w:rsidR="007E0DD2" w:rsidSect="00237AB1">
          <w:pgSz w:w="11906" w:h="16838"/>
          <w:pgMar w:top="1134" w:right="851" w:bottom="1134" w:left="1701" w:header="567" w:footer="567" w:gutter="0"/>
          <w:pgNumType w:start="1"/>
          <w:cols w:space="1296"/>
          <w:titlePg/>
          <w:docGrid w:linePitch="326"/>
        </w:sectPr>
      </w:pPr>
    </w:p>
    <w:p w14:paraId="21318BBE" w14:textId="118BEC5D" w:rsidR="007E0DD2" w:rsidRDefault="00111823">
      <w:pPr>
        <w:ind w:left="4536"/>
        <w:rPr>
          <w:rFonts w:eastAsia="Calibri"/>
          <w:color w:val="000000"/>
          <w:szCs w:val="24"/>
          <w:lang w:eastAsia="lt-LT"/>
        </w:rPr>
      </w:pPr>
      <w:r>
        <w:rPr>
          <w:rFonts w:eastAsia="Calibri"/>
          <w:color w:val="000000"/>
          <w:szCs w:val="24"/>
          <w:lang w:eastAsia="lt-LT"/>
        </w:rPr>
        <w:lastRenderedPageBreak/>
        <w:t xml:space="preserve">Šiaurės Atlanto sutarties organizacijos ir </w:t>
      </w:r>
    </w:p>
    <w:p w14:paraId="21318BBF" w14:textId="77777777" w:rsidR="007E0DD2" w:rsidRDefault="00111823">
      <w:pPr>
        <w:ind w:left="4536"/>
        <w:rPr>
          <w:rFonts w:eastAsia="Calibri"/>
          <w:color w:val="000000"/>
          <w:szCs w:val="24"/>
        </w:rPr>
      </w:pPr>
      <w:r>
        <w:rPr>
          <w:rFonts w:eastAsia="Calibri"/>
          <w:color w:val="000000"/>
          <w:szCs w:val="24"/>
          <w:lang w:eastAsia="lt-LT"/>
        </w:rPr>
        <w:t xml:space="preserve">Europos Sąjungos Lietuvos Respublikai </w:t>
      </w:r>
      <w:r>
        <w:rPr>
          <w:rFonts w:eastAsia="Calibri"/>
          <w:color w:val="000000"/>
          <w:szCs w:val="24"/>
        </w:rPr>
        <w:t>perduotos įslaptintos informacijos</w:t>
      </w:r>
      <w:r>
        <w:rPr>
          <w:rFonts w:eastAsia="Calibri"/>
          <w:color w:val="000000"/>
          <w:szCs w:val="24"/>
          <w:lang w:eastAsia="lt-LT"/>
        </w:rPr>
        <w:t xml:space="preserve"> administravimo tvarkos aprašo</w:t>
      </w:r>
    </w:p>
    <w:p w14:paraId="21318BC0" w14:textId="2D745D7E" w:rsidR="007E0DD2" w:rsidRDefault="00111823">
      <w:pPr>
        <w:ind w:left="4536"/>
        <w:rPr>
          <w:rFonts w:eastAsia="Calibri"/>
          <w:color w:val="000000"/>
          <w:szCs w:val="24"/>
        </w:rPr>
      </w:pPr>
      <w:r>
        <w:rPr>
          <w:rFonts w:eastAsia="Calibri"/>
          <w:color w:val="000000"/>
          <w:szCs w:val="24"/>
        </w:rPr>
        <w:t>5 priedas</w:t>
      </w:r>
    </w:p>
    <w:p w14:paraId="21318BC1" w14:textId="77777777" w:rsidR="007E0DD2" w:rsidRDefault="007E0DD2">
      <w:pPr>
        <w:jc w:val="center"/>
        <w:rPr>
          <w:rFonts w:eastAsia="Calibri"/>
          <w:color w:val="000000"/>
          <w:szCs w:val="24"/>
        </w:rPr>
      </w:pPr>
    </w:p>
    <w:p w14:paraId="21318BC2" w14:textId="5A83CD48" w:rsidR="007E0DD2" w:rsidRDefault="00111823">
      <w:pPr>
        <w:tabs>
          <w:tab w:val="left" w:pos="9072"/>
        </w:tabs>
        <w:jc w:val="center"/>
        <w:rPr>
          <w:rFonts w:eastAsia="Calibri"/>
          <w:b/>
          <w:bCs/>
          <w:color w:val="000000"/>
          <w:szCs w:val="24"/>
        </w:rPr>
      </w:pPr>
      <w:r>
        <w:rPr>
          <w:rFonts w:eastAsia="Calibri"/>
          <w:b/>
          <w:bCs/>
          <w:color w:val="000000"/>
          <w:szCs w:val="24"/>
        </w:rPr>
        <w:t>(Lietuvai perduotų įslaptintų dokumentų, pažymėtų slaptumo žymų „Visiškai slaptai“ ir „Slaptai“ atitikmenimis, inventorizacijos akto formos pavyzdys)</w:t>
      </w:r>
    </w:p>
    <w:p w14:paraId="21318BC3" w14:textId="77777777" w:rsidR="007E0DD2" w:rsidRDefault="007E0DD2">
      <w:pPr>
        <w:tabs>
          <w:tab w:val="left" w:pos="9072"/>
        </w:tabs>
        <w:jc w:val="center"/>
        <w:rPr>
          <w:rFonts w:eastAsia="Calibri"/>
          <w:b/>
          <w:color w:val="000000"/>
          <w:szCs w:val="24"/>
        </w:rPr>
      </w:pPr>
    </w:p>
    <w:p w14:paraId="21318BC4" w14:textId="77777777" w:rsidR="007E0DD2" w:rsidRDefault="00111823">
      <w:pPr>
        <w:tabs>
          <w:tab w:val="left" w:pos="9072"/>
        </w:tabs>
        <w:jc w:val="center"/>
        <w:rPr>
          <w:rFonts w:eastAsia="Calibri"/>
          <w:color w:val="000000"/>
          <w:szCs w:val="24"/>
        </w:rPr>
      </w:pPr>
      <w:r>
        <w:rPr>
          <w:rFonts w:eastAsia="Calibri"/>
          <w:color w:val="000000"/>
          <w:szCs w:val="24"/>
        </w:rPr>
        <w:t>_________________________________________________</w:t>
      </w:r>
    </w:p>
    <w:p w14:paraId="21318BC5" w14:textId="77777777" w:rsidR="007E0DD2" w:rsidRDefault="00111823">
      <w:pPr>
        <w:tabs>
          <w:tab w:val="left" w:pos="9072"/>
        </w:tabs>
        <w:jc w:val="center"/>
        <w:rPr>
          <w:rFonts w:eastAsia="Calibri"/>
          <w:color w:val="000000"/>
          <w:sz w:val="22"/>
          <w:szCs w:val="24"/>
        </w:rPr>
      </w:pPr>
      <w:r>
        <w:rPr>
          <w:rFonts w:eastAsia="Calibri"/>
          <w:color w:val="000000"/>
          <w:sz w:val="22"/>
          <w:szCs w:val="24"/>
        </w:rPr>
        <w:t>(dokumento rengėjo pavadinimas)</w:t>
      </w:r>
    </w:p>
    <w:p w14:paraId="21318BC6" w14:textId="77777777" w:rsidR="007E0DD2" w:rsidRDefault="007E0DD2">
      <w:pPr>
        <w:tabs>
          <w:tab w:val="left" w:pos="9072"/>
        </w:tabs>
        <w:jc w:val="center"/>
        <w:rPr>
          <w:rFonts w:eastAsia="Calibri"/>
          <w:color w:val="000000"/>
          <w:szCs w:val="24"/>
        </w:rPr>
      </w:pPr>
    </w:p>
    <w:p w14:paraId="21318BC7" w14:textId="77777777" w:rsidR="007E0DD2" w:rsidRDefault="00111823">
      <w:pPr>
        <w:tabs>
          <w:tab w:val="left" w:pos="9072"/>
        </w:tabs>
        <w:ind w:firstLine="6237"/>
        <w:rPr>
          <w:szCs w:val="24"/>
          <w:lang w:eastAsia="lt-LT"/>
        </w:rPr>
      </w:pPr>
      <w:r>
        <w:rPr>
          <w:szCs w:val="24"/>
          <w:lang w:eastAsia="lt-LT"/>
        </w:rPr>
        <w:t>TVIRTINU</w:t>
      </w:r>
    </w:p>
    <w:p w14:paraId="21318BC8" w14:textId="77777777" w:rsidR="007E0DD2" w:rsidRDefault="00111823">
      <w:pPr>
        <w:tabs>
          <w:tab w:val="left" w:pos="9072"/>
        </w:tabs>
        <w:ind w:firstLine="6237"/>
        <w:rPr>
          <w:szCs w:val="24"/>
          <w:lang w:eastAsia="lt-LT"/>
        </w:rPr>
      </w:pPr>
      <w:r>
        <w:rPr>
          <w:szCs w:val="24"/>
          <w:lang w:eastAsia="lt-LT"/>
        </w:rPr>
        <w:t>_______________________</w:t>
      </w:r>
    </w:p>
    <w:p w14:paraId="21318BC9" w14:textId="77777777" w:rsidR="007E0DD2" w:rsidRDefault="00111823">
      <w:pPr>
        <w:tabs>
          <w:tab w:val="left" w:pos="9072"/>
        </w:tabs>
        <w:ind w:firstLine="6237"/>
        <w:rPr>
          <w:sz w:val="22"/>
          <w:szCs w:val="22"/>
          <w:lang w:eastAsia="lt-LT"/>
        </w:rPr>
      </w:pPr>
      <w:r>
        <w:rPr>
          <w:sz w:val="22"/>
          <w:szCs w:val="22"/>
          <w:lang w:eastAsia="lt-LT"/>
        </w:rPr>
        <w:t>(pareigų pavadinimas)</w:t>
      </w:r>
    </w:p>
    <w:p w14:paraId="21318BCA" w14:textId="77777777" w:rsidR="007E0DD2" w:rsidRDefault="00111823">
      <w:pPr>
        <w:tabs>
          <w:tab w:val="left" w:pos="9072"/>
        </w:tabs>
        <w:ind w:firstLine="6237"/>
        <w:rPr>
          <w:szCs w:val="24"/>
          <w:lang w:eastAsia="lt-LT"/>
        </w:rPr>
      </w:pPr>
      <w:r>
        <w:rPr>
          <w:szCs w:val="24"/>
          <w:lang w:eastAsia="lt-LT"/>
        </w:rPr>
        <w:t>_______________________</w:t>
      </w:r>
    </w:p>
    <w:p w14:paraId="21318BCB" w14:textId="77777777" w:rsidR="007E0DD2" w:rsidRDefault="00111823">
      <w:pPr>
        <w:tabs>
          <w:tab w:val="left" w:pos="9072"/>
        </w:tabs>
        <w:ind w:firstLine="6237"/>
        <w:rPr>
          <w:sz w:val="22"/>
          <w:szCs w:val="22"/>
          <w:lang w:eastAsia="lt-LT"/>
        </w:rPr>
      </w:pPr>
      <w:r>
        <w:rPr>
          <w:sz w:val="22"/>
          <w:szCs w:val="22"/>
          <w:lang w:eastAsia="lt-LT"/>
        </w:rPr>
        <w:t>(parašas)</w:t>
      </w:r>
    </w:p>
    <w:p w14:paraId="21318BCC" w14:textId="77777777" w:rsidR="007E0DD2" w:rsidRDefault="00111823">
      <w:pPr>
        <w:tabs>
          <w:tab w:val="left" w:pos="9072"/>
        </w:tabs>
        <w:ind w:firstLine="6237"/>
        <w:rPr>
          <w:szCs w:val="24"/>
          <w:lang w:eastAsia="lt-LT"/>
        </w:rPr>
      </w:pPr>
      <w:r>
        <w:rPr>
          <w:szCs w:val="24"/>
          <w:lang w:eastAsia="lt-LT"/>
        </w:rPr>
        <w:t>_______________________</w:t>
      </w:r>
    </w:p>
    <w:p w14:paraId="21318BCD" w14:textId="77777777" w:rsidR="007E0DD2" w:rsidRDefault="00111823">
      <w:pPr>
        <w:tabs>
          <w:tab w:val="left" w:pos="9072"/>
        </w:tabs>
        <w:ind w:firstLine="6237"/>
        <w:rPr>
          <w:sz w:val="22"/>
          <w:szCs w:val="22"/>
          <w:lang w:eastAsia="lt-LT"/>
        </w:rPr>
      </w:pPr>
      <w:r>
        <w:rPr>
          <w:sz w:val="22"/>
          <w:szCs w:val="22"/>
          <w:lang w:eastAsia="lt-LT"/>
        </w:rPr>
        <w:t>(vardas ir pavardė)</w:t>
      </w:r>
    </w:p>
    <w:p w14:paraId="21318BCE" w14:textId="77777777" w:rsidR="007E0DD2" w:rsidRDefault="007E0DD2">
      <w:pPr>
        <w:tabs>
          <w:tab w:val="left" w:pos="9072"/>
        </w:tabs>
        <w:rPr>
          <w:szCs w:val="24"/>
          <w:lang w:eastAsia="lt-LT"/>
        </w:rPr>
      </w:pPr>
    </w:p>
    <w:p w14:paraId="21318BCF" w14:textId="79CC12EA" w:rsidR="007E0DD2" w:rsidRDefault="00111823">
      <w:pPr>
        <w:tabs>
          <w:tab w:val="left" w:pos="9072"/>
        </w:tabs>
        <w:jc w:val="center"/>
        <w:rPr>
          <w:rFonts w:eastAsia="Calibri"/>
          <w:b/>
          <w:bCs/>
          <w:color w:val="000000"/>
          <w:szCs w:val="24"/>
        </w:rPr>
      </w:pPr>
      <w:r>
        <w:rPr>
          <w:rFonts w:eastAsia="Calibri"/>
          <w:b/>
          <w:bCs/>
          <w:color w:val="000000"/>
          <w:szCs w:val="24"/>
        </w:rPr>
        <w:t>LIETUVAI PERDUOTŲ ĮSLAPTINTŲ DOKUMENTŲ, PAŽYMĖTŲ SLAPTUMO ŽYMŲ „VISIŠKAI SLAPTAI“ IR „SLAPTAI“ ATITIKMENIMIS, INVENTORIZACIJOS AKTAS</w:t>
      </w:r>
    </w:p>
    <w:p w14:paraId="21318BD0" w14:textId="77777777" w:rsidR="007E0DD2" w:rsidRDefault="007E0DD2">
      <w:pPr>
        <w:tabs>
          <w:tab w:val="left" w:pos="9072"/>
        </w:tabs>
        <w:jc w:val="center"/>
        <w:rPr>
          <w:rFonts w:eastAsia="Calibri"/>
          <w:color w:val="000000"/>
          <w:szCs w:val="24"/>
        </w:rPr>
      </w:pPr>
    </w:p>
    <w:p w14:paraId="21318BD1" w14:textId="77777777" w:rsidR="007E0DD2" w:rsidRDefault="00111823">
      <w:pPr>
        <w:tabs>
          <w:tab w:val="left" w:pos="9072"/>
        </w:tabs>
        <w:jc w:val="center"/>
        <w:rPr>
          <w:rFonts w:eastAsia="Calibri"/>
          <w:color w:val="000000"/>
          <w:szCs w:val="24"/>
        </w:rPr>
      </w:pPr>
      <w:r>
        <w:rPr>
          <w:rFonts w:eastAsia="Calibri"/>
          <w:color w:val="000000"/>
          <w:szCs w:val="24"/>
        </w:rPr>
        <w:t>_________ Nr. _______</w:t>
      </w:r>
    </w:p>
    <w:p w14:paraId="21318BD2" w14:textId="77777777" w:rsidR="007E0DD2" w:rsidRDefault="00111823">
      <w:pPr>
        <w:tabs>
          <w:tab w:val="left" w:pos="9072"/>
        </w:tabs>
        <w:ind w:firstLine="4030"/>
        <w:rPr>
          <w:rFonts w:eastAsia="Calibri"/>
          <w:color w:val="000000"/>
          <w:sz w:val="22"/>
          <w:szCs w:val="22"/>
        </w:rPr>
      </w:pPr>
      <w:r>
        <w:rPr>
          <w:rFonts w:eastAsia="Calibri"/>
          <w:color w:val="000000"/>
          <w:sz w:val="22"/>
          <w:szCs w:val="22"/>
        </w:rPr>
        <w:t>(data)</w:t>
      </w:r>
    </w:p>
    <w:p w14:paraId="21318BD3" w14:textId="77777777" w:rsidR="007E0DD2" w:rsidRDefault="00111823">
      <w:pPr>
        <w:tabs>
          <w:tab w:val="left" w:pos="9072"/>
        </w:tabs>
        <w:jc w:val="center"/>
        <w:rPr>
          <w:rFonts w:eastAsia="Calibri"/>
          <w:color w:val="000000"/>
          <w:szCs w:val="24"/>
        </w:rPr>
      </w:pPr>
      <w:r>
        <w:rPr>
          <w:rFonts w:eastAsia="Calibri"/>
          <w:color w:val="000000"/>
          <w:szCs w:val="24"/>
        </w:rPr>
        <w:t>_________________</w:t>
      </w:r>
    </w:p>
    <w:p w14:paraId="21318BD4" w14:textId="77777777" w:rsidR="007E0DD2" w:rsidRDefault="00111823">
      <w:pPr>
        <w:tabs>
          <w:tab w:val="left" w:pos="9072"/>
        </w:tabs>
        <w:jc w:val="center"/>
        <w:rPr>
          <w:rFonts w:eastAsia="Calibri"/>
          <w:color w:val="000000"/>
          <w:sz w:val="22"/>
          <w:szCs w:val="22"/>
        </w:rPr>
      </w:pPr>
      <w:r>
        <w:rPr>
          <w:rFonts w:eastAsia="Calibri"/>
          <w:color w:val="000000"/>
          <w:sz w:val="22"/>
          <w:szCs w:val="22"/>
        </w:rPr>
        <w:t>(sudarymo vieta)</w:t>
      </w:r>
    </w:p>
    <w:p w14:paraId="21318BD5" w14:textId="77777777" w:rsidR="007E0DD2" w:rsidRDefault="007E0DD2">
      <w:pPr>
        <w:tabs>
          <w:tab w:val="left" w:pos="9072"/>
        </w:tabs>
        <w:ind w:firstLine="567"/>
        <w:jc w:val="both"/>
        <w:rPr>
          <w:rFonts w:eastAsia="Calibri"/>
          <w:color w:val="000000"/>
          <w:szCs w:val="24"/>
        </w:rPr>
      </w:pPr>
    </w:p>
    <w:p w14:paraId="21318BD6" w14:textId="77777777" w:rsidR="007E0DD2" w:rsidRDefault="00111823">
      <w:pPr>
        <w:tabs>
          <w:tab w:val="left" w:pos="9072"/>
        </w:tabs>
        <w:ind w:firstLine="720"/>
        <w:jc w:val="both"/>
        <w:rPr>
          <w:rFonts w:eastAsia="Calibri"/>
          <w:color w:val="000000"/>
          <w:szCs w:val="24"/>
        </w:rPr>
      </w:pPr>
      <w:r>
        <w:rPr>
          <w:rFonts w:eastAsia="Calibri"/>
          <w:color w:val="000000"/>
          <w:szCs w:val="24"/>
        </w:rPr>
        <w:t>Vadovaujantis Šiaurės Atlanto sutarties organizacijos ir Europos Sąjungos Lietuvos Respublikai perduotos įslaptintos informacijos administravimo tvarkos aprašu, buvo atlikta disponuojamų Lietuvai perduotų įslaptintų dokumentų, pažymėtų slaptumo žymų „Visiškai slaptai“ ir „Slaptai“ atitikmenimis, inventorizacija:</w:t>
      </w:r>
    </w:p>
    <w:p w14:paraId="21318BD7" w14:textId="77777777" w:rsidR="007E0DD2" w:rsidRDefault="007E0DD2">
      <w:pPr>
        <w:ind w:firstLine="720"/>
        <w:jc w:val="both"/>
        <w:rPr>
          <w:rFonts w:eastAsia="Calibri"/>
          <w:color w:val="000000"/>
          <w:szCs w:val="24"/>
        </w:rPr>
      </w:pPr>
    </w:p>
    <w:tbl>
      <w:tblPr>
        <w:tblW w:w="4850" w:type="pct"/>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tblCellMar>
        <w:tblLook w:val="04A0" w:firstRow="1" w:lastRow="0" w:firstColumn="1" w:lastColumn="0" w:noHBand="0" w:noVBand="1"/>
      </w:tblPr>
      <w:tblGrid>
        <w:gridCol w:w="472"/>
        <w:gridCol w:w="976"/>
        <w:gridCol w:w="1158"/>
        <w:gridCol w:w="1013"/>
        <w:gridCol w:w="1592"/>
        <w:gridCol w:w="869"/>
        <w:gridCol w:w="1158"/>
        <w:gridCol w:w="1013"/>
        <w:gridCol w:w="1013"/>
      </w:tblGrid>
      <w:tr w:rsidR="007E0DD2" w14:paraId="21318BE1" w14:textId="77777777">
        <w:tc>
          <w:tcPr>
            <w:tcW w:w="462" w:type="dxa"/>
            <w:tcBorders>
              <w:top w:val="single" w:sz="4" w:space="0" w:color="auto"/>
              <w:left w:val="single" w:sz="4" w:space="0" w:color="auto"/>
              <w:bottom w:val="single" w:sz="4" w:space="0" w:color="auto"/>
              <w:right w:val="single" w:sz="4" w:space="0" w:color="auto"/>
            </w:tcBorders>
            <w:hideMark/>
          </w:tcPr>
          <w:p w14:paraId="21318BD8" w14:textId="77777777" w:rsidR="007E0DD2" w:rsidRDefault="00111823">
            <w:pPr>
              <w:jc w:val="center"/>
              <w:rPr>
                <w:rFonts w:eastAsia="Calibri"/>
                <w:b/>
                <w:color w:val="000000"/>
                <w:sz w:val="18"/>
              </w:rPr>
            </w:pPr>
            <w:r>
              <w:rPr>
                <w:rFonts w:eastAsia="Calibri"/>
                <w:b/>
                <w:color w:val="000000"/>
                <w:sz w:val="18"/>
              </w:rPr>
              <w:t>Eil. Nr.</w:t>
            </w:r>
          </w:p>
        </w:tc>
        <w:tc>
          <w:tcPr>
            <w:tcW w:w="956" w:type="dxa"/>
            <w:tcBorders>
              <w:top w:val="single" w:sz="4" w:space="0" w:color="auto"/>
              <w:left w:val="single" w:sz="4" w:space="0" w:color="auto"/>
              <w:bottom w:val="single" w:sz="4" w:space="0" w:color="auto"/>
              <w:right w:val="single" w:sz="4" w:space="0" w:color="auto"/>
            </w:tcBorders>
            <w:hideMark/>
          </w:tcPr>
          <w:p w14:paraId="21318BD9" w14:textId="77777777" w:rsidR="007E0DD2" w:rsidRDefault="00111823">
            <w:pPr>
              <w:jc w:val="center"/>
              <w:rPr>
                <w:rFonts w:eastAsia="Calibri"/>
                <w:b/>
                <w:color w:val="000000"/>
                <w:sz w:val="18"/>
              </w:rPr>
            </w:pPr>
            <w:r>
              <w:rPr>
                <w:rFonts w:eastAsia="Calibri"/>
                <w:b/>
                <w:color w:val="000000"/>
                <w:sz w:val="18"/>
              </w:rPr>
              <w:t>Doku-mento pavadi-nimas</w:t>
            </w:r>
          </w:p>
        </w:tc>
        <w:tc>
          <w:tcPr>
            <w:tcW w:w="1134" w:type="dxa"/>
            <w:tcBorders>
              <w:top w:val="single" w:sz="4" w:space="0" w:color="auto"/>
              <w:left w:val="single" w:sz="4" w:space="0" w:color="auto"/>
              <w:bottom w:val="single" w:sz="4" w:space="0" w:color="auto"/>
              <w:right w:val="single" w:sz="4" w:space="0" w:color="auto"/>
            </w:tcBorders>
            <w:hideMark/>
          </w:tcPr>
          <w:p w14:paraId="21318BDA" w14:textId="77777777" w:rsidR="007E0DD2" w:rsidRDefault="00111823">
            <w:pPr>
              <w:jc w:val="center"/>
              <w:rPr>
                <w:rFonts w:eastAsia="Calibri"/>
                <w:b/>
                <w:color w:val="000000"/>
                <w:sz w:val="18"/>
              </w:rPr>
            </w:pPr>
            <w:r>
              <w:rPr>
                <w:rFonts w:eastAsia="Calibri"/>
                <w:b/>
                <w:color w:val="000000"/>
                <w:sz w:val="18"/>
              </w:rPr>
              <w:t>Dokumento registra-cijos numeris ir data</w:t>
            </w:r>
          </w:p>
        </w:tc>
        <w:tc>
          <w:tcPr>
            <w:tcW w:w="992" w:type="dxa"/>
            <w:tcBorders>
              <w:top w:val="single" w:sz="4" w:space="0" w:color="auto"/>
              <w:left w:val="single" w:sz="4" w:space="0" w:color="auto"/>
              <w:bottom w:val="single" w:sz="4" w:space="0" w:color="auto"/>
              <w:right w:val="single" w:sz="4" w:space="0" w:color="auto"/>
            </w:tcBorders>
            <w:hideMark/>
          </w:tcPr>
          <w:p w14:paraId="21318BDB" w14:textId="77777777" w:rsidR="007E0DD2" w:rsidRDefault="00111823">
            <w:pPr>
              <w:jc w:val="center"/>
              <w:rPr>
                <w:rFonts w:eastAsia="Calibri"/>
                <w:b/>
                <w:color w:val="000000"/>
                <w:sz w:val="18"/>
              </w:rPr>
            </w:pPr>
            <w:r>
              <w:rPr>
                <w:rFonts w:eastAsia="Calibri"/>
                <w:b/>
                <w:color w:val="000000"/>
                <w:sz w:val="18"/>
              </w:rPr>
              <w:t>Centrinės registra-tūros dokumen-tui suteiktas numeris</w:t>
            </w:r>
          </w:p>
        </w:tc>
        <w:tc>
          <w:tcPr>
            <w:tcW w:w="1559" w:type="dxa"/>
            <w:tcBorders>
              <w:top w:val="single" w:sz="4" w:space="0" w:color="auto"/>
              <w:left w:val="single" w:sz="4" w:space="0" w:color="auto"/>
              <w:bottom w:val="single" w:sz="4" w:space="0" w:color="auto"/>
              <w:right w:val="single" w:sz="4" w:space="0" w:color="auto"/>
            </w:tcBorders>
            <w:hideMark/>
          </w:tcPr>
          <w:p w14:paraId="21318BDC" w14:textId="77777777" w:rsidR="007E0DD2" w:rsidRDefault="00111823">
            <w:pPr>
              <w:jc w:val="center"/>
              <w:rPr>
                <w:rFonts w:eastAsia="Calibri"/>
                <w:b/>
                <w:color w:val="000000"/>
                <w:sz w:val="18"/>
              </w:rPr>
            </w:pPr>
            <w:r>
              <w:rPr>
                <w:rFonts w:eastAsia="Calibri"/>
                <w:b/>
                <w:color w:val="000000"/>
                <w:sz w:val="18"/>
              </w:rPr>
              <w:t xml:space="preserve">Subregistra-tūros, antrinės subregistratūros ar kontrolės punkto dokumentui suteiktas registracijos numeris </w:t>
            </w:r>
          </w:p>
        </w:tc>
        <w:tc>
          <w:tcPr>
            <w:tcW w:w="851" w:type="dxa"/>
            <w:tcBorders>
              <w:top w:val="single" w:sz="4" w:space="0" w:color="auto"/>
              <w:left w:val="single" w:sz="4" w:space="0" w:color="auto"/>
              <w:bottom w:val="single" w:sz="4" w:space="0" w:color="auto"/>
              <w:right w:val="single" w:sz="4" w:space="0" w:color="auto"/>
            </w:tcBorders>
            <w:hideMark/>
          </w:tcPr>
          <w:p w14:paraId="21318BDD" w14:textId="77777777" w:rsidR="007E0DD2" w:rsidRDefault="00111823">
            <w:pPr>
              <w:jc w:val="center"/>
              <w:rPr>
                <w:rFonts w:eastAsia="Calibri"/>
                <w:b/>
                <w:strike/>
                <w:color w:val="000000"/>
                <w:sz w:val="18"/>
              </w:rPr>
            </w:pPr>
            <w:r>
              <w:rPr>
                <w:rFonts w:eastAsia="Calibri"/>
                <w:b/>
                <w:color w:val="000000"/>
                <w:sz w:val="18"/>
              </w:rPr>
              <w:t>Doku-mento slaptu-mo žyma</w:t>
            </w:r>
          </w:p>
        </w:tc>
        <w:tc>
          <w:tcPr>
            <w:tcW w:w="1134" w:type="dxa"/>
            <w:tcBorders>
              <w:top w:val="single" w:sz="4" w:space="0" w:color="auto"/>
              <w:left w:val="single" w:sz="4" w:space="0" w:color="auto"/>
              <w:bottom w:val="single" w:sz="4" w:space="0" w:color="auto"/>
              <w:right w:val="single" w:sz="4" w:space="0" w:color="auto"/>
            </w:tcBorders>
            <w:hideMark/>
          </w:tcPr>
          <w:p w14:paraId="21318BDE" w14:textId="77777777" w:rsidR="007E0DD2" w:rsidRDefault="00111823">
            <w:pPr>
              <w:jc w:val="center"/>
              <w:rPr>
                <w:rFonts w:eastAsia="Calibri"/>
                <w:b/>
                <w:color w:val="000000"/>
                <w:sz w:val="18"/>
              </w:rPr>
            </w:pPr>
            <w:r>
              <w:rPr>
                <w:rFonts w:eastAsia="Calibri"/>
                <w:b/>
                <w:color w:val="000000"/>
                <w:sz w:val="18"/>
              </w:rPr>
              <w:t>Dokumento egzemplio-riaus, kopijos numeris</w:t>
            </w:r>
          </w:p>
        </w:tc>
        <w:tc>
          <w:tcPr>
            <w:tcW w:w="992" w:type="dxa"/>
            <w:tcBorders>
              <w:top w:val="single" w:sz="4" w:space="0" w:color="auto"/>
              <w:left w:val="single" w:sz="4" w:space="0" w:color="auto"/>
              <w:bottom w:val="single" w:sz="4" w:space="0" w:color="auto"/>
              <w:right w:val="single" w:sz="4" w:space="0" w:color="auto"/>
            </w:tcBorders>
            <w:hideMark/>
          </w:tcPr>
          <w:p w14:paraId="21318BDF" w14:textId="77777777" w:rsidR="007E0DD2" w:rsidRDefault="00111823">
            <w:pPr>
              <w:jc w:val="center"/>
              <w:rPr>
                <w:rFonts w:eastAsia="Calibri"/>
                <w:b/>
                <w:color w:val="000000"/>
                <w:sz w:val="18"/>
              </w:rPr>
            </w:pPr>
            <w:r>
              <w:rPr>
                <w:rFonts w:eastAsia="Calibri"/>
                <w:b/>
                <w:color w:val="000000"/>
                <w:sz w:val="18"/>
              </w:rPr>
              <w:t>Doku-mento lapų skaičius</w:t>
            </w:r>
          </w:p>
        </w:tc>
        <w:tc>
          <w:tcPr>
            <w:tcW w:w="992" w:type="dxa"/>
            <w:tcBorders>
              <w:top w:val="single" w:sz="4" w:space="0" w:color="auto"/>
              <w:left w:val="single" w:sz="4" w:space="0" w:color="auto"/>
              <w:bottom w:val="single" w:sz="4" w:space="0" w:color="auto"/>
              <w:right w:val="single" w:sz="4" w:space="0" w:color="auto"/>
            </w:tcBorders>
            <w:hideMark/>
          </w:tcPr>
          <w:p w14:paraId="21318BE0" w14:textId="77777777" w:rsidR="007E0DD2" w:rsidRDefault="00111823">
            <w:pPr>
              <w:jc w:val="center"/>
              <w:rPr>
                <w:rFonts w:eastAsia="Calibri"/>
                <w:b/>
                <w:color w:val="000000"/>
                <w:sz w:val="18"/>
              </w:rPr>
            </w:pPr>
            <w:r>
              <w:rPr>
                <w:rFonts w:eastAsia="Calibri"/>
                <w:b/>
                <w:color w:val="000000"/>
                <w:sz w:val="18"/>
              </w:rPr>
              <w:t>Pastabos</w:t>
            </w:r>
          </w:p>
        </w:tc>
      </w:tr>
      <w:tr w:rsidR="007E0DD2" w14:paraId="21318BEB" w14:textId="77777777">
        <w:tc>
          <w:tcPr>
            <w:tcW w:w="462" w:type="dxa"/>
            <w:tcBorders>
              <w:top w:val="single" w:sz="4" w:space="0" w:color="auto"/>
              <w:left w:val="single" w:sz="4" w:space="0" w:color="auto"/>
              <w:bottom w:val="single" w:sz="4" w:space="0" w:color="auto"/>
              <w:right w:val="single" w:sz="4" w:space="0" w:color="auto"/>
            </w:tcBorders>
          </w:tcPr>
          <w:p w14:paraId="21318BE2" w14:textId="77777777" w:rsidR="007E0DD2" w:rsidRDefault="007E0DD2">
            <w:pPr>
              <w:jc w:val="both"/>
              <w:rPr>
                <w:rFonts w:eastAsia="Calibri"/>
                <w:color w:val="000000"/>
                <w:sz w:val="20"/>
              </w:rPr>
            </w:pPr>
          </w:p>
        </w:tc>
        <w:tc>
          <w:tcPr>
            <w:tcW w:w="956" w:type="dxa"/>
            <w:tcBorders>
              <w:top w:val="single" w:sz="4" w:space="0" w:color="auto"/>
              <w:left w:val="single" w:sz="4" w:space="0" w:color="auto"/>
              <w:bottom w:val="single" w:sz="4" w:space="0" w:color="auto"/>
              <w:right w:val="single" w:sz="4" w:space="0" w:color="auto"/>
            </w:tcBorders>
          </w:tcPr>
          <w:p w14:paraId="21318BE3" w14:textId="77777777" w:rsidR="007E0DD2" w:rsidRDefault="007E0DD2">
            <w:pPr>
              <w:jc w:val="both"/>
              <w:rPr>
                <w:rFonts w:eastAsia="Calibri"/>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21318BE4" w14:textId="77777777" w:rsidR="007E0DD2" w:rsidRDefault="007E0DD2">
            <w:pPr>
              <w:jc w:val="both"/>
              <w:rPr>
                <w:rFonts w:eastAsia="Calibri"/>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21318BE5" w14:textId="77777777" w:rsidR="007E0DD2" w:rsidRDefault="007E0DD2">
            <w:pPr>
              <w:jc w:val="both"/>
              <w:rPr>
                <w:rFonts w:eastAsia="Calibri"/>
                <w:color w:val="000000"/>
                <w:sz w:val="20"/>
              </w:rPr>
            </w:pPr>
          </w:p>
        </w:tc>
        <w:tc>
          <w:tcPr>
            <w:tcW w:w="1559" w:type="dxa"/>
            <w:tcBorders>
              <w:top w:val="single" w:sz="4" w:space="0" w:color="auto"/>
              <w:left w:val="single" w:sz="4" w:space="0" w:color="auto"/>
              <w:bottom w:val="single" w:sz="4" w:space="0" w:color="auto"/>
              <w:right w:val="single" w:sz="4" w:space="0" w:color="auto"/>
            </w:tcBorders>
          </w:tcPr>
          <w:p w14:paraId="21318BE6" w14:textId="77777777" w:rsidR="007E0DD2" w:rsidRDefault="007E0DD2">
            <w:pPr>
              <w:jc w:val="both"/>
              <w:rPr>
                <w:rFonts w:eastAsia="Calibri"/>
                <w:color w:val="000000"/>
                <w:sz w:val="20"/>
              </w:rPr>
            </w:pPr>
          </w:p>
        </w:tc>
        <w:tc>
          <w:tcPr>
            <w:tcW w:w="851" w:type="dxa"/>
            <w:tcBorders>
              <w:top w:val="single" w:sz="4" w:space="0" w:color="auto"/>
              <w:left w:val="single" w:sz="4" w:space="0" w:color="auto"/>
              <w:bottom w:val="single" w:sz="4" w:space="0" w:color="auto"/>
              <w:right w:val="single" w:sz="4" w:space="0" w:color="auto"/>
            </w:tcBorders>
          </w:tcPr>
          <w:p w14:paraId="21318BE7" w14:textId="77777777" w:rsidR="007E0DD2" w:rsidRDefault="007E0DD2">
            <w:pPr>
              <w:jc w:val="both"/>
              <w:rPr>
                <w:rFonts w:eastAsia="Calibri"/>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21318BE8" w14:textId="77777777" w:rsidR="007E0DD2" w:rsidRDefault="007E0DD2">
            <w:pPr>
              <w:jc w:val="both"/>
              <w:rPr>
                <w:rFonts w:eastAsia="Calibri"/>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21318BE9" w14:textId="77777777" w:rsidR="007E0DD2" w:rsidRDefault="007E0DD2">
            <w:pPr>
              <w:jc w:val="both"/>
              <w:rPr>
                <w:rFonts w:eastAsia="Calibri"/>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21318BEA" w14:textId="77777777" w:rsidR="007E0DD2" w:rsidRDefault="007E0DD2">
            <w:pPr>
              <w:jc w:val="both"/>
              <w:rPr>
                <w:rFonts w:eastAsia="Calibri"/>
                <w:color w:val="000000"/>
                <w:sz w:val="20"/>
              </w:rPr>
            </w:pPr>
          </w:p>
        </w:tc>
      </w:tr>
      <w:tr w:rsidR="007E0DD2" w14:paraId="21318BF5" w14:textId="77777777">
        <w:tc>
          <w:tcPr>
            <w:tcW w:w="462" w:type="dxa"/>
            <w:tcBorders>
              <w:top w:val="single" w:sz="4" w:space="0" w:color="auto"/>
              <w:left w:val="single" w:sz="4" w:space="0" w:color="auto"/>
              <w:bottom w:val="single" w:sz="4" w:space="0" w:color="auto"/>
              <w:right w:val="single" w:sz="4" w:space="0" w:color="auto"/>
            </w:tcBorders>
          </w:tcPr>
          <w:p w14:paraId="21318BEC" w14:textId="77777777" w:rsidR="007E0DD2" w:rsidRDefault="007E0DD2">
            <w:pPr>
              <w:jc w:val="both"/>
              <w:rPr>
                <w:rFonts w:eastAsia="Calibri"/>
                <w:color w:val="000000"/>
                <w:sz w:val="20"/>
              </w:rPr>
            </w:pPr>
          </w:p>
        </w:tc>
        <w:tc>
          <w:tcPr>
            <w:tcW w:w="956" w:type="dxa"/>
            <w:tcBorders>
              <w:top w:val="single" w:sz="4" w:space="0" w:color="auto"/>
              <w:left w:val="single" w:sz="4" w:space="0" w:color="auto"/>
              <w:bottom w:val="single" w:sz="4" w:space="0" w:color="auto"/>
              <w:right w:val="single" w:sz="4" w:space="0" w:color="auto"/>
            </w:tcBorders>
          </w:tcPr>
          <w:p w14:paraId="21318BED" w14:textId="77777777" w:rsidR="007E0DD2" w:rsidRDefault="007E0DD2">
            <w:pPr>
              <w:jc w:val="both"/>
              <w:rPr>
                <w:rFonts w:eastAsia="Calibri"/>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21318BEE" w14:textId="77777777" w:rsidR="007E0DD2" w:rsidRDefault="007E0DD2">
            <w:pPr>
              <w:jc w:val="both"/>
              <w:rPr>
                <w:rFonts w:eastAsia="Calibri"/>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21318BEF" w14:textId="77777777" w:rsidR="007E0DD2" w:rsidRDefault="007E0DD2">
            <w:pPr>
              <w:jc w:val="both"/>
              <w:rPr>
                <w:rFonts w:eastAsia="Calibri"/>
                <w:color w:val="000000"/>
                <w:sz w:val="20"/>
              </w:rPr>
            </w:pPr>
          </w:p>
        </w:tc>
        <w:tc>
          <w:tcPr>
            <w:tcW w:w="1559" w:type="dxa"/>
            <w:tcBorders>
              <w:top w:val="single" w:sz="4" w:space="0" w:color="auto"/>
              <w:left w:val="single" w:sz="4" w:space="0" w:color="auto"/>
              <w:bottom w:val="single" w:sz="4" w:space="0" w:color="auto"/>
              <w:right w:val="single" w:sz="4" w:space="0" w:color="auto"/>
            </w:tcBorders>
          </w:tcPr>
          <w:p w14:paraId="21318BF0" w14:textId="77777777" w:rsidR="007E0DD2" w:rsidRDefault="007E0DD2">
            <w:pPr>
              <w:jc w:val="both"/>
              <w:rPr>
                <w:rFonts w:eastAsia="Calibri"/>
                <w:color w:val="000000"/>
                <w:sz w:val="20"/>
              </w:rPr>
            </w:pPr>
          </w:p>
        </w:tc>
        <w:tc>
          <w:tcPr>
            <w:tcW w:w="851" w:type="dxa"/>
            <w:tcBorders>
              <w:top w:val="single" w:sz="4" w:space="0" w:color="auto"/>
              <w:left w:val="single" w:sz="4" w:space="0" w:color="auto"/>
              <w:bottom w:val="single" w:sz="4" w:space="0" w:color="auto"/>
              <w:right w:val="single" w:sz="4" w:space="0" w:color="auto"/>
            </w:tcBorders>
          </w:tcPr>
          <w:p w14:paraId="21318BF1" w14:textId="77777777" w:rsidR="007E0DD2" w:rsidRDefault="007E0DD2">
            <w:pPr>
              <w:jc w:val="both"/>
              <w:rPr>
                <w:rFonts w:eastAsia="Calibri"/>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21318BF2" w14:textId="77777777" w:rsidR="007E0DD2" w:rsidRDefault="007E0DD2">
            <w:pPr>
              <w:jc w:val="both"/>
              <w:rPr>
                <w:rFonts w:eastAsia="Calibri"/>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21318BF3" w14:textId="77777777" w:rsidR="007E0DD2" w:rsidRDefault="007E0DD2">
            <w:pPr>
              <w:jc w:val="both"/>
              <w:rPr>
                <w:rFonts w:eastAsia="Calibri"/>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21318BF4" w14:textId="77777777" w:rsidR="007E0DD2" w:rsidRDefault="007E0DD2">
            <w:pPr>
              <w:jc w:val="both"/>
              <w:rPr>
                <w:rFonts w:eastAsia="Calibri"/>
                <w:color w:val="000000"/>
                <w:sz w:val="20"/>
              </w:rPr>
            </w:pPr>
          </w:p>
        </w:tc>
      </w:tr>
      <w:tr w:rsidR="007E0DD2" w14:paraId="21318BFF" w14:textId="77777777">
        <w:tc>
          <w:tcPr>
            <w:tcW w:w="462" w:type="dxa"/>
            <w:tcBorders>
              <w:top w:val="single" w:sz="4" w:space="0" w:color="auto"/>
              <w:left w:val="single" w:sz="4" w:space="0" w:color="auto"/>
              <w:bottom w:val="single" w:sz="4" w:space="0" w:color="auto"/>
              <w:right w:val="single" w:sz="4" w:space="0" w:color="auto"/>
            </w:tcBorders>
          </w:tcPr>
          <w:p w14:paraId="21318BF6" w14:textId="77777777" w:rsidR="007E0DD2" w:rsidRDefault="007E0DD2">
            <w:pPr>
              <w:jc w:val="both"/>
              <w:rPr>
                <w:rFonts w:eastAsia="Calibri"/>
                <w:color w:val="000000"/>
                <w:sz w:val="20"/>
              </w:rPr>
            </w:pPr>
          </w:p>
        </w:tc>
        <w:tc>
          <w:tcPr>
            <w:tcW w:w="956" w:type="dxa"/>
            <w:tcBorders>
              <w:top w:val="single" w:sz="4" w:space="0" w:color="auto"/>
              <w:left w:val="single" w:sz="4" w:space="0" w:color="auto"/>
              <w:bottom w:val="single" w:sz="4" w:space="0" w:color="auto"/>
              <w:right w:val="single" w:sz="4" w:space="0" w:color="auto"/>
            </w:tcBorders>
          </w:tcPr>
          <w:p w14:paraId="21318BF7" w14:textId="77777777" w:rsidR="007E0DD2" w:rsidRDefault="007E0DD2">
            <w:pPr>
              <w:jc w:val="both"/>
              <w:rPr>
                <w:rFonts w:eastAsia="Calibri"/>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21318BF8" w14:textId="77777777" w:rsidR="007E0DD2" w:rsidRDefault="007E0DD2">
            <w:pPr>
              <w:jc w:val="both"/>
              <w:rPr>
                <w:rFonts w:eastAsia="Calibri"/>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21318BF9" w14:textId="77777777" w:rsidR="007E0DD2" w:rsidRDefault="007E0DD2">
            <w:pPr>
              <w:jc w:val="both"/>
              <w:rPr>
                <w:rFonts w:eastAsia="Calibri"/>
                <w:color w:val="000000"/>
                <w:sz w:val="20"/>
              </w:rPr>
            </w:pPr>
          </w:p>
        </w:tc>
        <w:tc>
          <w:tcPr>
            <w:tcW w:w="1559" w:type="dxa"/>
            <w:tcBorders>
              <w:top w:val="single" w:sz="4" w:space="0" w:color="auto"/>
              <w:left w:val="single" w:sz="4" w:space="0" w:color="auto"/>
              <w:bottom w:val="single" w:sz="4" w:space="0" w:color="auto"/>
              <w:right w:val="single" w:sz="4" w:space="0" w:color="auto"/>
            </w:tcBorders>
          </w:tcPr>
          <w:p w14:paraId="21318BFA" w14:textId="77777777" w:rsidR="007E0DD2" w:rsidRDefault="007E0DD2">
            <w:pPr>
              <w:jc w:val="both"/>
              <w:rPr>
                <w:rFonts w:eastAsia="Calibri"/>
                <w:color w:val="000000"/>
                <w:sz w:val="20"/>
              </w:rPr>
            </w:pPr>
          </w:p>
        </w:tc>
        <w:tc>
          <w:tcPr>
            <w:tcW w:w="851" w:type="dxa"/>
            <w:tcBorders>
              <w:top w:val="single" w:sz="4" w:space="0" w:color="auto"/>
              <w:left w:val="single" w:sz="4" w:space="0" w:color="auto"/>
              <w:bottom w:val="single" w:sz="4" w:space="0" w:color="auto"/>
              <w:right w:val="single" w:sz="4" w:space="0" w:color="auto"/>
            </w:tcBorders>
          </w:tcPr>
          <w:p w14:paraId="21318BFB" w14:textId="77777777" w:rsidR="007E0DD2" w:rsidRDefault="007E0DD2">
            <w:pPr>
              <w:jc w:val="both"/>
              <w:rPr>
                <w:rFonts w:eastAsia="Calibri"/>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21318BFC" w14:textId="77777777" w:rsidR="007E0DD2" w:rsidRDefault="007E0DD2">
            <w:pPr>
              <w:jc w:val="both"/>
              <w:rPr>
                <w:rFonts w:eastAsia="Calibri"/>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21318BFD" w14:textId="77777777" w:rsidR="007E0DD2" w:rsidRDefault="007E0DD2">
            <w:pPr>
              <w:jc w:val="both"/>
              <w:rPr>
                <w:rFonts w:eastAsia="Calibri"/>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21318BFE" w14:textId="77777777" w:rsidR="007E0DD2" w:rsidRDefault="007E0DD2">
            <w:pPr>
              <w:jc w:val="both"/>
              <w:rPr>
                <w:rFonts w:eastAsia="Calibri"/>
                <w:color w:val="000000"/>
                <w:sz w:val="20"/>
              </w:rPr>
            </w:pPr>
          </w:p>
        </w:tc>
      </w:tr>
    </w:tbl>
    <w:p w14:paraId="21318C00" w14:textId="77777777" w:rsidR="007E0DD2" w:rsidRDefault="007E0DD2">
      <w:pPr>
        <w:rPr>
          <w:sz w:val="10"/>
          <w:szCs w:val="10"/>
        </w:rPr>
      </w:pPr>
    </w:p>
    <w:p w14:paraId="21318C01" w14:textId="77777777" w:rsidR="007E0DD2" w:rsidRDefault="007E0DD2">
      <w:pPr>
        <w:ind w:firstLine="709"/>
        <w:jc w:val="both"/>
        <w:rPr>
          <w:rFonts w:eastAsia="Calibri"/>
          <w:color w:val="000000"/>
          <w:szCs w:val="24"/>
        </w:rPr>
      </w:pPr>
    </w:p>
    <w:p w14:paraId="21318C02" w14:textId="77777777" w:rsidR="007E0DD2" w:rsidRDefault="007E0DD2">
      <w:pPr>
        <w:rPr>
          <w:sz w:val="10"/>
          <w:szCs w:val="10"/>
        </w:rPr>
      </w:pPr>
    </w:p>
    <w:p w14:paraId="21318C03" w14:textId="77777777" w:rsidR="007E0DD2" w:rsidRDefault="00111823">
      <w:pPr>
        <w:tabs>
          <w:tab w:val="left" w:pos="9072"/>
        </w:tabs>
        <w:ind w:firstLine="709"/>
        <w:jc w:val="both"/>
        <w:rPr>
          <w:rFonts w:eastAsia="Calibri"/>
          <w:color w:val="000000"/>
          <w:szCs w:val="24"/>
        </w:rPr>
      </w:pPr>
      <w:r>
        <w:rPr>
          <w:rFonts w:eastAsia="Calibri"/>
          <w:color w:val="000000"/>
          <w:szCs w:val="24"/>
        </w:rPr>
        <w:t>Visi disponuojami įslaptinti dokumentai sutikrinti (kas tinka, pažymėti):</w:t>
      </w:r>
    </w:p>
    <w:p w14:paraId="21318C04" w14:textId="77777777" w:rsidR="007E0DD2" w:rsidRDefault="00111823">
      <w:pPr>
        <w:tabs>
          <w:tab w:val="left" w:pos="9072"/>
        </w:tabs>
        <w:ind w:firstLine="708"/>
        <w:jc w:val="both"/>
        <w:rPr>
          <w:rFonts w:eastAsia="Calibri"/>
          <w:color w:val="000000"/>
          <w:szCs w:val="24"/>
        </w:rPr>
      </w:pPr>
      <w:r>
        <w:rPr>
          <w:rFonts w:eastAsia="Calibri"/>
          <w:color w:val="000000"/>
          <w:szCs w:val="24"/>
        </w:rPr>
        <w:t>trūkumų nenustatyta;</w:t>
      </w:r>
    </w:p>
    <w:p w14:paraId="21318C05" w14:textId="77777777" w:rsidR="007E0DD2" w:rsidRDefault="00111823">
      <w:pPr>
        <w:tabs>
          <w:tab w:val="left" w:pos="9072"/>
        </w:tabs>
        <w:ind w:firstLine="708"/>
        <w:jc w:val="both"/>
        <w:rPr>
          <w:rFonts w:eastAsia="Calibri"/>
          <w:color w:val="000000"/>
          <w:szCs w:val="24"/>
        </w:rPr>
      </w:pPr>
      <w:r>
        <w:rPr>
          <w:rFonts w:eastAsia="Calibri"/>
          <w:color w:val="000000"/>
          <w:szCs w:val="24"/>
        </w:rPr>
        <w:t xml:space="preserve">nustatyti šie trūkumai: </w:t>
      </w:r>
    </w:p>
    <w:p w14:paraId="21318C06" w14:textId="77777777" w:rsidR="007E0DD2" w:rsidRDefault="00111823">
      <w:pPr>
        <w:tabs>
          <w:tab w:val="left" w:pos="9072"/>
        </w:tabs>
        <w:jc w:val="both"/>
        <w:rPr>
          <w:rFonts w:eastAsia="Calibri"/>
          <w:color w:val="000000"/>
          <w:szCs w:val="24"/>
        </w:rPr>
      </w:pPr>
      <w:r>
        <w:rPr>
          <w:rFonts w:eastAsia="Calibri"/>
          <w:color w:val="000000"/>
          <w:szCs w:val="24"/>
        </w:rPr>
        <w:t>___________________________________________________________________________</w:t>
      </w:r>
    </w:p>
    <w:p w14:paraId="21318C07" w14:textId="77777777" w:rsidR="007E0DD2" w:rsidRDefault="00111823">
      <w:pPr>
        <w:tabs>
          <w:tab w:val="left" w:pos="1134"/>
          <w:tab w:val="left" w:pos="9072"/>
        </w:tabs>
        <w:jc w:val="both"/>
        <w:rPr>
          <w:rFonts w:eastAsia="Calibri"/>
          <w:color w:val="000000"/>
          <w:szCs w:val="24"/>
        </w:rPr>
      </w:pPr>
      <w:r>
        <w:rPr>
          <w:rFonts w:eastAsia="Calibri"/>
          <w:color w:val="000000"/>
          <w:szCs w:val="24"/>
        </w:rPr>
        <w:t>___________________________________________________________________________</w:t>
      </w:r>
    </w:p>
    <w:p w14:paraId="21318C08" w14:textId="77777777" w:rsidR="007E0DD2" w:rsidRDefault="007E0DD2">
      <w:pPr>
        <w:tabs>
          <w:tab w:val="left" w:pos="9072"/>
        </w:tabs>
        <w:rPr>
          <w:rFonts w:eastAsia="Calibri"/>
          <w:color w:val="000000"/>
          <w:szCs w:val="24"/>
        </w:rPr>
      </w:pPr>
    </w:p>
    <w:p w14:paraId="21318C09" w14:textId="77777777" w:rsidR="007E0DD2" w:rsidRDefault="007E0DD2">
      <w:pPr>
        <w:tabs>
          <w:tab w:val="left" w:pos="9072"/>
        </w:tabs>
        <w:rPr>
          <w:rFonts w:eastAsia="Calibri"/>
          <w:color w:val="000000"/>
          <w:szCs w:val="24"/>
        </w:rPr>
      </w:pPr>
    </w:p>
    <w:p w14:paraId="21318C0A" w14:textId="77777777" w:rsidR="007E0DD2" w:rsidRDefault="007E0DD2">
      <w:pPr>
        <w:tabs>
          <w:tab w:val="left" w:pos="9072"/>
        </w:tabs>
        <w:rPr>
          <w:rFonts w:eastAsia="Calibri"/>
          <w:color w:val="000000"/>
          <w:szCs w:val="24"/>
        </w:rPr>
      </w:pPr>
    </w:p>
    <w:p w14:paraId="21318C0B" w14:textId="77777777" w:rsidR="007E0DD2" w:rsidRDefault="00111823">
      <w:pPr>
        <w:tabs>
          <w:tab w:val="left" w:pos="9072"/>
        </w:tabs>
        <w:ind w:firstLine="709"/>
        <w:rPr>
          <w:rFonts w:eastAsia="Calibri"/>
          <w:color w:val="000000"/>
          <w:szCs w:val="24"/>
        </w:rPr>
      </w:pPr>
      <w:r>
        <w:rPr>
          <w:rFonts w:eastAsia="Calibri"/>
          <w:color w:val="000000"/>
          <w:szCs w:val="24"/>
        </w:rPr>
        <w:lastRenderedPageBreak/>
        <w:t>Nerasta šių įslaptintų dokumentų:</w:t>
      </w:r>
    </w:p>
    <w:p w14:paraId="21318C0C" w14:textId="77777777" w:rsidR="007E0DD2" w:rsidRDefault="007E0DD2">
      <w:pPr>
        <w:tabs>
          <w:tab w:val="left" w:pos="9072"/>
        </w:tabs>
        <w:ind w:firstLine="709"/>
        <w:rPr>
          <w:rFonts w:eastAsia="Calibri"/>
          <w:color w:val="000000"/>
          <w:szCs w:val="24"/>
        </w:rPr>
      </w:pPr>
    </w:p>
    <w:tbl>
      <w:tblPr>
        <w:tblW w:w="4900" w:type="pct"/>
        <w:tblInd w:w="83" w:type="dxa"/>
        <w:tblBorders>
          <w:top w:val="single" w:sz="4" w:space="0" w:color="000001"/>
          <w:left w:val="single" w:sz="4" w:space="0" w:color="000001"/>
          <w:right w:val="single" w:sz="4" w:space="0" w:color="000001"/>
          <w:insideV w:val="single" w:sz="4" w:space="0" w:color="000001"/>
        </w:tblBorders>
        <w:tblLayout w:type="fixed"/>
        <w:tblCellMar>
          <w:top w:w="28" w:type="dxa"/>
          <w:left w:w="32" w:type="dxa"/>
          <w:bottom w:w="28" w:type="dxa"/>
          <w:right w:w="57" w:type="dxa"/>
        </w:tblCellMar>
        <w:tblLook w:val="04A0" w:firstRow="1" w:lastRow="0" w:firstColumn="1" w:lastColumn="0" w:noHBand="0" w:noVBand="1"/>
      </w:tblPr>
      <w:tblGrid>
        <w:gridCol w:w="959"/>
        <w:gridCol w:w="1607"/>
        <w:gridCol w:w="1599"/>
        <w:gridCol w:w="1129"/>
        <w:gridCol w:w="1914"/>
        <w:gridCol w:w="2046"/>
      </w:tblGrid>
      <w:tr w:rsidR="007E0DD2" w14:paraId="21318C13" w14:textId="77777777">
        <w:trPr>
          <w:cantSplit/>
        </w:trPr>
        <w:tc>
          <w:tcPr>
            <w:tcW w:w="934" w:type="dxa"/>
            <w:tcBorders>
              <w:top w:val="single" w:sz="4" w:space="0" w:color="000001"/>
              <w:left w:val="single" w:sz="4" w:space="0" w:color="000001"/>
              <w:bottom w:val="nil"/>
              <w:right w:val="single" w:sz="4" w:space="0" w:color="000001"/>
            </w:tcBorders>
            <w:vAlign w:val="center"/>
            <w:hideMark/>
          </w:tcPr>
          <w:p w14:paraId="21318C0D" w14:textId="77777777" w:rsidR="007E0DD2" w:rsidRDefault="00111823">
            <w:pPr>
              <w:tabs>
                <w:tab w:val="left" w:pos="9072"/>
              </w:tabs>
              <w:jc w:val="center"/>
              <w:rPr>
                <w:rFonts w:eastAsia="Calibri"/>
                <w:b/>
                <w:color w:val="000000"/>
                <w:sz w:val="18"/>
                <w:szCs w:val="18"/>
              </w:rPr>
            </w:pPr>
            <w:r>
              <w:rPr>
                <w:rFonts w:eastAsia="Calibri"/>
                <w:b/>
                <w:color w:val="000000"/>
                <w:sz w:val="18"/>
                <w:szCs w:val="18"/>
              </w:rPr>
              <w:t>Eil. Nr.</w:t>
            </w:r>
          </w:p>
        </w:tc>
        <w:tc>
          <w:tcPr>
            <w:tcW w:w="1567" w:type="dxa"/>
            <w:tcBorders>
              <w:top w:val="single" w:sz="4" w:space="0" w:color="000001"/>
              <w:left w:val="single" w:sz="4" w:space="0" w:color="000001"/>
              <w:bottom w:val="nil"/>
              <w:right w:val="single" w:sz="4" w:space="0" w:color="000001"/>
            </w:tcBorders>
            <w:vAlign w:val="center"/>
            <w:hideMark/>
          </w:tcPr>
          <w:p w14:paraId="21318C0E" w14:textId="77777777" w:rsidR="007E0DD2" w:rsidRDefault="00111823">
            <w:pPr>
              <w:tabs>
                <w:tab w:val="left" w:pos="1337"/>
                <w:tab w:val="left" w:pos="9072"/>
              </w:tabs>
              <w:jc w:val="center"/>
              <w:rPr>
                <w:rFonts w:eastAsia="Calibri"/>
                <w:b/>
                <w:color w:val="000000"/>
                <w:sz w:val="18"/>
                <w:szCs w:val="18"/>
              </w:rPr>
            </w:pPr>
            <w:r>
              <w:rPr>
                <w:rFonts w:eastAsia="Calibri"/>
                <w:b/>
                <w:color w:val="000000"/>
                <w:sz w:val="18"/>
                <w:szCs w:val="18"/>
              </w:rPr>
              <w:t>Dokumento pavadinimas</w:t>
            </w:r>
          </w:p>
        </w:tc>
        <w:tc>
          <w:tcPr>
            <w:tcW w:w="1559" w:type="dxa"/>
            <w:tcBorders>
              <w:top w:val="single" w:sz="4" w:space="0" w:color="000001"/>
              <w:left w:val="single" w:sz="4" w:space="0" w:color="000001"/>
              <w:bottom w:val="nil"/>
              <w:right w:val="single" w:sz="4" w:space="0" w:color="000001"/>
            </w:tcBorders>
            <w:vAlign w:val="center"/>
            <w:hideMark/>
          </w:tcPr>
          <w:p w14:paraId="21318C0F" w14:textId="77777777" w:rsidR="007E0DD2" w:rsidRDefault="00111823">
            <w:pPr>
              <w:tabs>
                <w:tab w:val="left" w:pos="9072"/>
              </w:tabs>
              <w:jc w:val="center"/>
              <w:rPr>
                <w:rFonts w:eastAsia="Calibri"/>
                <w:b/>
                <w:color w:val="000000"/>
                <w:sz w:val="18"/>
                <w:szCs w:val="18"/>
              </w:rPr>
            </w:pPr>
            <w:r>
              <w:rPr>
                <w:rFonts w:eastAsia="Calibri"/>
                <w:b/>
                <w:color w:val="000000"/>
                <w:sz w:val="18"/>
                <w:szCs w:val="18"/>
              </w:rPr>
              <w:t>Dokumento registracijos data ir numeris</w:t>
            </w:r>
          </w:p>
        </w:tc>
        <w:tc>
          <w:tcPr>
            <w:tcW w:w="1101" w:type="dxa"/>
            <w:tcBorders>
              <w:top w:val="single" w:sz="4" w:space="0" w:color="000001"/>
              <w:left w:val="single" w:sz="4" w:space="0" w:color="000001"/>
              <w:bottom w:val="nil"/>
              <w:right w:val="single" w:sz="4" w:space="0" w:color="000001"/>
            </w:tcBorders>
            <w:vAlign w:val="center"/>
            <w:hideMark/>
          </w:tcPr>
          <w:p w14:paraId="21318C10" w14:textId="77777777" w:rsidR="007E0DD2" w:rsidRDefault="00111823">
            <w:pPr>
              <w:tabs>
                <w:tab w:val="left" w:pos="1528"/>
                <w:tab w:val="left" w:pos="9072"/>
              </w:tabs>
              <w:jc w:val="center"/>
              <w:rPr>
                <w:rFonts w:eastAsia="Calibri"/>
                <w:b/>
                <w:color w:val="000000"/>
                <w:sz w:val="18"/>
                <w:szCs w:val="18"/>
              </w:rPr>
            </w:pPr>
            <w:r>
              <w:rPr>
                <w:rFonts w:eastAsia="Calibri"/>
                <w:b/>
                <w:color w:val="000000"/>
                <w:sz w:val="18"/>
                <w:szCs w:val="18"/>
              </w:rPr>
              <w:t>Slaptumo žyma</w:t>
            </w:r>
          </w:p>
        </w:tc>
        <w:tc>
          <w:tcPr>
            <w:tcW w:w="1866" w:type="dxa"/>
            <w:tcBorders>
              <w:top w:val="single" w:sz="4" w:space="0" w:color="000001"/>
              <w:left w:val="single" w:sz="4" w:space="0" w:color="000001"/>
              <w:bottom w:val="nil"/>
              <w:right w:val="single" w:sz="4" w:space="0" w:color="000001"/>
            </w:tcBorders>
            <w:vAlign w:val="center"/>
            <w:hideMark/>
          </w:tcPr>
          <w:p w14:paraId="21318C11" w14:textId="77777777" w:rsidR="007E0DD2" w:rsidRDefault="00111823">
            <w:pPr>
              <w:tabs>
                <w:tab w:val="left" w:pos="9072"/>
              </w:tabs>
              <w:jc w:val="center"/>
              <w:rPr>
                <w:rFonts w:eastAsia="Calibri"/>
                <w:b/>
                <w:color w:val="000000"/>
                <w:sz w:val="18"/>
                <w:szCs w:val="18"/>
              </w:rPr>
            </w:pPr>
            <w:r>
              <w:rPr>
                <w:rFonts w:eastAsia="Calibri"/>
                <w:b/>
                <w:color w:val="000000"/>
                <w:sz w:val="18"/>
                <w:szCs w:val="18"/>
              </w:rPr>
              <w:t>Dokumento egzemplioriaus numeris ir lapų skaičius</w:t>
            </w:r>
          </w:p>
        </w:tc>
        <w:tc>
          <w:tcPr>
            <w:tcW w:w="1994" w:type="dxa"/>
            <w:tcBorders>
              <w:top w:val="single" w:sz="4" w:space="0" w:color="000001"/>
              <w:left w:val="single" w:sz="4" w:space="0" w:color="000001"/>
              <w:bottom w:val="nil"/>
              <w:right w:val="single" w:sz="4" w:space="0" w:color="000001"/>
            </w:tcBorders>
            <w:vAlign w:val="center"/>
            <w:hideMark/>
          </w:tcPr>
          <w:p w14:paraId="21318C12" w14:textId="77777777" w:rsidR="007E0DD2" w:rsidRDefault="00111823">
            <w:pPr>
              <w:tabs>
                <w:tab w:val="left" w:pos="9072"/>
              </w:tabs>
              <w:jc w:val="center"/>
              <w:rPr>
                <w:rFonts w:eastAsia="Calibri"/>
                <w:b/>
                <w:color w:val="000000"/>
                <w:sz w:val="18"/>
                <w:szCs w:val="18"/>
              </w:rPr>
            </w:pPr>
            <w:r>
              <w:rPr>
                <w:rFonts w:eastAsia="Calibri"/>
                <w:b/>
                <w:color w:val="000000"/>
                <w:sz w:val="18"/>
                <w:szCs w:val="18"/>
              </w:rPr>
              <w:t>Pastabos</w:t>
            </w:r>
          </w:p>
        </w:tc>
      </w:tr>
      <w:tr w:rsidR="007E0DD2" w14:paraId="21318C1A" w14:textId="77777777">
        <w:trPr>
          <w:cantSplit/>
        </w:trPr>
        <w:tc>
          <w:tcPr>
            <w:tcW w:w="934" w:type="dxa"/>
            <w:tcBorders>
              <w:top w:val="single" w:sz="4" w:space="0" w:color="000001"/>
              <w:left w:val="single" w:sz="4" w:space="0" w:color="000001"/>
              <w:bottom w:val="nil"/>
              <w:right w:val="single" w:sz="4" w:space="0" w:color="000001"/>
            </w:tcBorders>
          </w:tcPr>
          <w:p w14:paraId="21318C14" w14:textId="77777777" w:rsidR="007E0DD2" w:rsidRDefault="007E0DD2">
            <w:pPr>
              <w:tabs>
                <w:tab w:val="left" w:pos="9072"/>
              </w:tabs>
              <w:ind w:firstLine="709"/>
              <w:rPr>
                <w:rFonts w:eastAsia="Calibri"/>
                <w:color w:val="000000"/>
                <w:szCs w:val="24"/>
              </w:rPr>
            </w:pPr>
          </w:p>
        </w:tc>
        <w:tc>
          <w:tcPr>
            <w:tcW w:w="1567" w:type="dxa"/>
            <w:tcBorders>
              <w:top w:val="single" w:sz="4" w:space="0" w:color="000001"/>
              <w:left w:val="single" w:sz="4" w:space="0" w:color="000001"/>
              <w:bottom w:val="nil"/>
              <w:right w:val="single" w:sz="4" w:space="0" w:color="000001"/>
            </w:tcBorders>
          </w:tcPr>
          <w:p w14:paraId="21318C15" w14:textId="77777777" w:rsidR="007E0DD2" w:rsidRDefault="007E0DD2">
            <w:pPr>
              <w:tabs>
                <w:tab w:val="left" w:pos="9072"/>
              </w:tabs>
              <w:ind w:firstLine="709"/>
              <w:rPr>
                <w:rFonts w:eastAsia="Calibri"/>
                <w:color w:val="000000"/>
                <w:szCs w:val="24"/>
              </w:rPr>
            </w:pPr>
          </w:p>
        </w:tc>
        <w:tc>
          <w:tcPr>
            <w:tcW w:w="1559" w:type="dxa"/>
            <w:tcBorders>
              <w:top w:val="single" w:sz="4" w:space="0" w:color="000001"/>
              <w:left w:val="single" w:sz="4" w:space="0" w:color="000001"/>
              <w:bottom w:val="single" w:sz="4" w:space="0" w:color="000001"/>
              <w:right w:val="single" w:sz="4" w:space="0" w:color="000001"/>
            </w:tcBorders>
          </w:tcPr>
          <w:p w14:paraId="21318C16" w14:textId="77777777" w:rsidR="007E0DD2" w:rsidRDefault="007E0DD2">
            <w:pPr>
              <w:tabs>
                <w:tab w:val="left" w:pos="9072"/>
              </w:tabs>
              <w:ind w:firstLine="709"/>
              <w:rPr>
                <w:rFonts w:eastAsia="Calibri"/>
                <w:color w:val="000000"/>
                <w:szCs w:val="24"/>
              </w:rPr>
            </w:pPr>
          </w:p>
        </w:tc>
        <w:tc>
          <w:tcPr>
            <w:tcW w:w="1101" w:type="dxa"/>
            <w:tcBorders>
              <w:top w:val="single" w:sz="4" w:space="0" w:color="000001"/>
              <w:left w:val="single" w:sz="4" w:space="0" w:color="000001"/>
              <w:bottom w:val="nil"/>
              <w:right w:val="single" w:sz="4" w:space="0" w:color="000001"/>
            </w:tcBorders>
          </w:tcPr>
          <w:p w14:paraId="21318C17" w14:textId="77777777" w:rsidR="007E0DD2" w:rsidRDefault="007E0DD2">
            <w:pPr>
              <w:tabs>
                <w:tab w:val="left" w:pos="9072"/>
              </w:tabs>
              <w:ind w:firstLine="709"/>
              <w:rPr>
                <w:rFonts w:eastAsia="Calibri"/>
                <w:color w:val="000000"/>
                <w:szCs w:val="24"/>
              </w:rPr>
            </w:pPr>
          </w:p>
        </w:tc>
        <w:tc>
          <w:tcPr>
            <w:tcW w:w="1866" w:type="dxa"/>
            <w:tcBorders>
              <w:top w:val="single" w:sz="4" w:space="0" w:color="000001"/>
              <w:left w:val="single" w:sz="4" w:space="0" w:color="000001"/>
              <w:bottom w:val="nil"/>
              <w:right w:val="single" w:sz="4" w:space="0" w:color="000001"/>
            </w:tcBorders>
          </w:tcPr>
          <w:p w14:paraId="21318C18" w14:textId="77777777" w:rsidR="007E0DD2" w:rsidRDefault="007E0DD2">
            <w:pPr>
              <w:tabs>
                <w:tab w:val="left" w:pos="9072"/>
              </w:tabs>
              <w:ind w:firstLine="709"/>
              <w:rPr>
                <w:rFonts w:eastAsia="Calibri"/>
                <w:color w:val="000000"/>
                <w:szCs w:val="24"/>
              </w:rPr>
            </w:pPr>
          </w:p>
        </w:tc>
        <w:tc>
          <w:tcPr>
            <w:tcW w:w="1994" w:type="dxa"/>
            <w:tcBorders>
              <w:top w:val="single" w:sz="4" w:space="0" w:color="000001"/>
              <w:left w:val="single" w:sz="4" w:space="0" w:color="000001"/>
              <w:bottom w:val="nil"/>
              <w:right w:val="single" w:sz="4" w:space="0" w:color="000001"/>
            </w:tcBorders>
          </w:tcPr>
          <w:p w14:paraId="21318C19" w14:textId="77777777" w:rsidR="007E0DD2" w:rsidRDefault="007E0DD2">
            <w:pPr>
              <w:tabs>
                <w:tab w:val="left" w:pos="9072"/>
              </w:tabs>
              <w:ind w:firstLine="709"/>
              <w:rPr>
                <w:rFonts w:eastAsia="Calibri"/>
                <w:color w:val="000000"/>
                <w:szCs w:val="24"/>
              </w:rPr>
            </w:pPr>
          </w:p>
        </w:tc>
      </w:tr>
      <w:tr w:rsidR="007E0DD2" w14:paraId="21318C21" w14:textId="77777777">
        <w:trPr>
          <w:cantSplit/>
        </w:trPr>
        <w:tc>
          <w:tcPr>
            <w:tcW w:w="934" w:type="dxa"/>
            <w:tcBorders>
              <w:top w:val="single" w:sz="4" w:space="0" w:color="000001"/>
              <w:left w:val="single" w:sz="4" w:space="0" w:color="000001"/>
              <w:bottom w:val="single" w:sz="4" w:space="0" w:color="000001"/>
              <w:right w:val="single" w:sz="4" w:space="0" w:color="000001"/>
            </w:tcBorders>
          </w:tcPr>
          <w:p w14:paraId="21318C1B" w14:textId="77777777" w:rsidR="007E0DD2" w:rsidRDefault="007E0DD2">
            <w:pPr>
              <w:tabs>
                <w:tab w:val="left" w:pos="9072"/>
              </w:tabs>
              <w:ind w:firstLine="709"/>
              <w:rPr>
                <w:rFonts w:eastAsia="Calibri"/>
                <w:color w:val="000000"/>
                <w:szCs w:val="24"/>
              </w:rPr>
            </w:pPr>
          </w:p>
        </w:tc>
        <w:tc>
          <w:tcPr>
            <w:tcW w:w="1567" w:type="dxa"/>
            <w:tcBorders>
              <w:top w:val="single" w:sz="4" w:space="0" w:color="000001"/>
              <w:left w:val="single" w:sz="4" w:space="0" w:color="000001"/>
              <w:bottom w:val="single" w:sz="4" w:space="0" w:color="000001"/>
              <w:right w:val="single" w:sz="4" w:space="0" w:color="000001"/>
            </w:tcBorders>
          </w:tcPr>
          <w:p w14:paraId="21318C1C" w14:textId="77777777" w:rsidR="007E0DD2" w:rsidRDefault="007E0DD2">
            <w:pPr>
              <w:tabs>
                <w:tab w:val="left" w:pos="9072"/>
              </w:tabs>
              <w:ind w:firstLine="709"/>
              <w:rPr>
                <w:rFonts w:eastAsia="Calibri"/>
                <w:color w:val="000000"/>
                <w:szCs w:val="24"/>
              </w:rPr>
            </w:pPr>
          </w:p>
        </w:tc>
        <w:tc>
          <w:tcPr>
            <w:tcW w:w="1559" w:type="dxa"/>
            <w:tcBorders>
              <w:top w:val="single" w:sz="4" w:space="0" w:color="000001"/>
              <w:left w:val="single" w:sz="4" w:space="0" w:color="000001"/>
              <w:bottom w:val="single" w:sz="4" w:space="0" w:color="000001"/>
              <w:right w:val="single" w:sz="4" w:space="0" w:color="000001"/>
            </w:tcBorders>
          </w:tcPr>
          <w:p w14:paraId="21318C1D" w14:textId="77777777" w:rsidR="007E0DD2" w:rsidRDefault="007E0DD2">
            <w:pPr>
              <w:tabs>
                <w:tab w:val="left" w:pos="9072"/>
              </w:tabs>
              <w:ind w:firstLine="709"/>
              <w:rPr>
                <w:rFonts w:eastAsia="Calibri"/>
                <w:color w:val="000000"/>
                <w:szCs w:val="24"/>
              </w:rPr>
            </w:pPr>
          </w:p>
        </w:tc>
        <w:tc>
          <w:tcPr>
            <w:tcW w:w="1101" w:type="dxa"/>
            <w:tcBorders>
              <w:top w:val="single" w:sz="4" w:space="0" w:color="000001"/>
              <w:left w:val="single" w:sz="4" w:space="0" w:color="000001"/>
              <w:bottom w:val="single" w:sz="4" w:space="0" w:color="000001"/>
              <w:right w:val="single" w:sz="4" w:space="0" w:color="000001"/>
            </w:tcBorders>
          </w:tcPr>
          <w:p w14:paraId="21318C1E" w14:textId="77777777" w:rsidR="007E0DD2" w:rsidRDefault="007E0DD2">
            <w:pPr>
              <w:tabs>
                <w:tab w:val="left" w:pos="9072"/>
              </w:tabs>
              <w:ind w:firstLine="709"/>
              <w:rPr>
                <w:rFonts w:eastAsia="Calibri"/>
                <w:color w:val="000000"/>
                <w:szCs w:val="24"/>
              </w:rPr>
            </w:pPr>
          </w:p>
        </w:tc>
        <w:tc>
          <w:tcPr>
            <w:tcW w:w="1866" w:type="dxa"/>
            <w:tcBorders>
              <w:top w:val="single" w:sz="4" w:space="0" w:color="000001"/>
              <w:left w:val="single" w:sz="4" w:space="0" w:color="000001"/>
              <w:bottom w:val="single" w:sz="4" w:space="0" w:color="000001"/>
              <w:right w:val="single" w:sz="4" w:space="0" w:color="000001"/>
            </w:tcBorders>
          </w:tcPr>
          <w:p w14:paraId="21318C1F" w14:textId="77777777" w:rsidR="007E0DD2" w:rsidRDefault="007E0DD2">
            <w:pPr>
              <w:tabs>
                <w:tab w:val="left" w:pos="9072"/>
              </w:tabs>
              <w:ind w:firstLine="709"/>
              <w:rPr>
                <w:rFonts w:eastAsia="Calibri"/>
                <w:color w:val="000000"/>
                <w:szCs w:val="24"/>
              </w:rPr>
            </w:pPr>
          </w:p>
        </w:tc>
        <w:tc>
          <w:tcPr>
            <w:tcW w:w="1994" w:type="dxa"/>
            <w:tcBorders>
              <w:top w:val="single" w:sz="4" w:space="0" w:color="000001"/>
              <w:left w:val="single" w:sz="4" w:space="0" w:color="000001"/>
              <w:bottom w:val="single" w:sz="4" w:space="0" w:color="000001"/>
              <w:right w:val="single" w:sz="4" w:space="0" w:color="000001"/>
            </w:tcBorders>
          </w:tcPr>
          <w:p w14:paraId="21318C20" w14:textId="77777777" w:rsidR="007E0DD2" w:rsidRDefault="007E0DD2">
            <w:pPr>
              <w:tabs>
                <w:tab w:val="left" w:pos="9072"/>
              </w:tabs>
              <w:ind w:firstLine="709"/>
              <w:rPr>
                <w:rFonts w:eastAsia="Calibri"/>
                <w:color w:val="000000"/>
                <w:szCs w:val="24"/>
              </w:rPr>
            </w:pPr>
          </w:p>
        </w:tc>
      </w:tr>
    </w:tbl>
    <w:p w14:paraId="21318C22" w14:textId="77777777" w:rsidR="007E0DD2" w:rsidRDefault="007E0DD2">
      <w:pPr>
        <w:tabs>
          <w:tab w:val="left" w:pos="9072"/>
        </w:tabs>
        <w:rPr>
          <w:rFonts w:eastAsia="Calibri"/>
          <w:color w:val="000000"/>
          <w:szCs w:val="24"/>
        </w:rPr>
      </w:pPr>
    </w:p>
    <w:p w14:paraId="21318C23" w14:textId="77777777" w:rsidR="007E0DD2" w:rsidRDefault="007E0DD2">
      <w:pPr>
        <w:tabs>
          <w:tab w:val="left" w:pos="9072"/>
        </w:tabs>
        <w:ind w:firstLine="709"/>
        <w:jc w:val="both"/>
        <w:rPr>
          <w:rFonts w:eastAsia="Calibri"/>
          <w:color w:val="000000"/>
          <w:szCs w:val="24"/>
        </w:rPr>
      </w:pPr>
    </w:p>
    <w:p w14:paraId="21318C24" w14:textId="77777777" w:rsidR="007E0DD2" w:rsidRDefault="00111823">
      <w:pPr>
        <w:tabs>
          <w:tab w:val="left" w:pos="9072"/>
        </w:tabs>
        <w:ind w:firstLine="709"/>
        <w:jc w:val="both"/>
        <w:rPr>
          <w:rFonts w:eastAsia="Calibri"/>
          <w:color w:val="000000"/>
          <w:szCs w:val="24"/>
        </w:rPr>
      </w:pPr>
      <w:r>
        <w:rPr>
          <w:rFonts w:eastAsia="Calibri"/>
          <w:color w:val="000000"/>
          <w:szCs w:val="24"/>
        </w:rPr>
        <w:t>Inventorizaciją atliko:</w:t>
      </w:r>
    </w:p>
    <w:p w14:paraId="21318C25" w14:textId="77777777" w:rsidR="007E0DD2" w:rsidRDefault="007E0DD2">
      <w:pPr>
        <w:tabs>
          <w:tab w:val="left" w:pos="9072"/>
        </w:tabs>
        <w:ind w:firstLine="709"/>
        <w:jc w:val="both"/>
        <w:rPr>
          <w:rFonts w:eastAsia="Calibri"/>
          <w:color w:val="000000"/>
          <w:szCs w:val="24"/>
        </w:rPr>
      </w:pPr>
    </w:p>
    <w:p w14:paraId="21318C26" w14:textId="77777777" w:rsidR="007E0DD2" w:rsidRDefault="00111823">
      <w:pPr>
        <w:tabs>
          <w:tab w:val="center" w:pos="1560"/>
          <w:tab w:val="center" w:pos="4820"/>
          <w:tab w:val="center" w:pos="8080"/>
        </w:tabs>
        <w:jc w:val="both"/>
        <w:rPr>
          <w:color w:val="000000"/>
          <w:szCs w:val="24"/>
        </w:rPr>
      </w:pPr>
      <w:r>
        <w:rPr>
          <w:color w:val="000000"/>
          <w:szCs w:val="24"/>
        </w:rPr>
        <w:t>___________________________     __________________</w:t>
      </w:r>
      <w:r>
        <w:rPr>
          <w:color w:val="000000"/>
          <w:szCs w:val="24"/>
        </w:rPr>
        <w:tab/>
        <w:t>__________________________</w:t>
      </w:r>
    </w:p>
    <w:p w14:paraId="21318C27" w14:textId="77777777" w:rsidR="007E0DD2" w:rsidRDefault="00111823">
      <w:pPr>
        <w:tabs>
          <w:tab w:val="center" w:pos="1560"/>
          <w:tab w:val="center" w:pos="4820"/>
          <w:tab w:val="left" w:pos="6663"/>
          <w:tab w:val="center" w:pos="8080"/>
        </w:tabs>
        <w:jc w:val="both"/>
        <w:rPr>
          <w:sz w:val="22"/>
          <w:szCs w:val="22"/>
        </w:rPr>
      </w:pPr>
      <w:r>
        <w:rPr>
          <w:color w:val="000000"/>
          <w:szCs w:val="24"/>
        </w:rPr>
        <w:tab/>
      </w:r>
      <w:r>
        <w:rPr>
          <w:color w:val="000000"/>
          <w:sz w:val="22"/>
          <w:szCs w:val="22"/>
        </w:rPr>
        <w:t xml:space="preserve">  (pareigų pavadinimas)</w:t>
      </w:r>
      <w:r>
        <w:rPr>
          <w:color w:val="000000"/>
          <w:sz w:val="22"/>
          <w:szCs w:val="22"/>
        </w:rPr>
        <w:tab/>
        <w:t>(parašas)</w:t>
      </w:r>
      <w:r>
        <w:rPr>
          <w:color w:val="000000"/>
          <w:sz w:val="22"/>
          <w:szCs w:val="22"/>
        </w:rPr>
        <w:tab/>
        <w:t xml:space="preserve">      (vardas ir pavardė)</w:t>
      </w:r>
    </w:p>
    <w:p w14:paraId="21318C28" w14:textId="60FCFF32" w:rsidR="007E0DD2" w:rsidRDefault="00E278F0">
      <w:pPr>
        <w:ind w:right="-1"/>
        <w:rPr>
          <w:sz w:val="22"/>
          <w:szCs w:val="22"/>
        </w:rPr>
      </w:pPr>
    </w:p>
    <w:p w14:paraId="21318C29" w14:textId="013CD964" w:rsidR="007E0DD2" w:rsidRDefault="007E0DD2">
      <w:pPr>
        <w:ind w:right="-1"/>
      </w:pPr>
    </w:p>
    <w:p w14:paraId="21318C2A" w14:textId="3AF37AD9" w:rsidR="007E0DD2" w:rsidRDefault="007E0DD2">
      <w:pPr>
        <w:sectPr w:rsidR="007E0DD2" w:rsidSect="00237AB1">
          <w:pgSz w:w="11906" w:h="16838"/>
          <w:pgMar w:top="1134" w:right="851" w:bottom="1134" w:left="1701" w:header="567" w:footer="567" w:gutter="0"/>
          <w:pgNumType w:start="1"/>
          <w:cols w:space="1296"/>
          <w:titlePg/>
          <w:docGrid w:linePitch="326"/>
        </w:sectPr>
      </w:pPr>
    </w:p>
    <w:p w14:paraId="21318C2B" w14:textId="03E3DF12" w:rsidR="007E0DD2" w:rsidRDefault="00111823">
      <w:pPr>
        <w:ind w:left="4536" w:right="-1"/>
        <w:rPr>
          <w:rFonts w:eastAsia="Calibri"/>
          <w:color w:val="000000"/>
          <w:szCs w:val="24"/>
          <w:lang w:eastAsia="lt-LT"/>
        </w:rPr>
      </w:pPr>
      <w:r>
        <w:rPr>
          <w:rFonts w:eastAsia="Calibri"/>
          <w:color w:val="000000"/>
          <w:szCs w:val="24"/>
          <w:lang w:eastAsia="lt-LT"/>
        </w:rPr>
        <w:lastRenderedPageBreak/>
        <w:t xml:space="preserve">Šiaurės Atlanto sutarties organizacijos ir </w:t>
      </w:r>
    </w:p>
    <w:p w14:paraId="21318C2C" w14:textId="77777777" w:rsidR="007E0DD2" w:rsidRDefault="00111823">
      <w:pPr>
        <w:ind w:left="4536" w:right="-1"/>
        <w:rPr>
          <w:rFonts w:eastAsia="Calibri"/>
          <w:color w:val="000000"/>
          <w:szCs w:val="24"/>
        </w:rPr>
      </w:pPr>
      <w:r>
        <w:rPr>
          <w:rFonts w:eastAsia="Calibri"/>
          <w:color w:val="000000"/>
          <w:szCs w:val="24"/>
          <w:lang w:eastAsia="lt-LT"/>
        </w:rPr>
        <w:t xml:space="preserve">Europos Sąjungos Lietuvos Respublikai </w:t>
      </w:r>
      <w:r>
        <w:rPr>
          <w:rFonts w:eastAsia="Calibri"/>
          <w:color w:val="000000"/>
          <w:szCs w:val="24"/>
        </w:rPr>
        <w:t>perduotos įslaptintos informacijos</w:t>
      </w:r>
      <w:r>
        <w:rPr>
          <w:rFonts w:eastAsia="Calibri"/>
          <w:color w:val="000000"/>
          <w:szCs w:val="24"/>
          <w:lang w:eastAsia="lt-LT"/>
        </w:rPr>
        <w:t xml:space="preserve"> administravimo tvarkos aprašo</w:t>
      </w:r>
    </w:p>
    <w:p w14:paraId="21318C2D" w14:textId="79EE773C" w:rsidR="007E0DD2" w:rsidRDefault="00111823">
      <w:pPr>
        <w:ind w:left="4536" w:right="-1"/>
        <w:rPr>
          <w:rFonts w:eastAsia="Calibri"/>
          <w:color w:val="000000"/>
          <w:szCs w:val="24"/>
        </w:rPr>
      </w:pPr>
      <w:r>
        <w:rPr>
          <w:rFonts w:eastAsia="Calibri"/>
          <w:color w:val="000000"/>
          <w:szCs w:val="24"/>
        </w:rPr>
        <w:t>6 priedas</w:t>
      </w:r>
    </w:p>
    <w:p w14:paraId="21318C2E" w14:textId="77777777" w:rsidR="007E0DD2" w:rsidRDefault="007E0DD2">
      <w:pPr>
        <w:ind w:right="-1"/>
        <w:jc w:val="center"/>
        <w:rPr>
          <w:rFonts w:eastAsia="Calibri"/>
          <w:bCs/>
          <w:color w:val="000000"/>
          <w:szCs w:val="24"/>
        </w:rPr>
      </w:pPr>
    </w:p>
    <w:p w14:paraId="21318C2F" w14:textId="0E0AE4CA" w:rsidR="007E0DD2" w:rsidRDefault="00111823">
      <w:pPr>
        <w:ind w:right="-1"/>
        <w:jc w:val="center"/>
        <w:rPr>
          <w:rFonts w:eastAsia="Calibri"/>
          <w:b/>
          <w:bCs/>
          <w:color w:val="000000"/>
          <w:szCs w:val="24"/>
        </w:rPr>
      </w:pPr>
      <w:r>
        <w:rPr>
          <w:rFonts w:eastAsia="Calibri"/>
          <w:b/>
          <w:bCs/>
          <w:color w:val="000000"/>
          <w:szCs w:val="24"/>
        </w:rPr>
        <w:t>(Lietuvai perduotų įslaptintų dokumentų, pažymėtų slaptumo žymos „Konfidencialiai“ atitikmeniu, inventorizacijos akto formos pavyzdys)</w:t>
      </w:r>
    </w:p>
    <w:p w14:paraId="21318C30" w14:textId="77777777" w:rsidR="007E0DD2" w:rsidRDefault="007E0DD2">
      <w:pPr>
        <w:ind w:right="-1"/>
        <w:jc w:val="center"/>
        <w:rPr>
          <w:rFonts w:eastAsia="Calibri"/>
          <w:b/>
          <w:color w:val="000000"/>
          <w:szCs w:val="24"/>
        </w:rPr>
      </w:pPr>
    </w:p>
    <w:p w14:paraId="21318C31" w14:textId="77777777" w:rsidR="007E0DD2" w:rsidRDefault="00111823">
      <w:pPr>
        <w:ind w:right="-1"/>
        <w:jc w:val="center"/>
        <w:rPr>
          <w:rFonts w:eastAsia="Calibri"/>
          <w:color w:val="000000"/>
          <w:szCs w:val="24"/>
        </w:rPr>
      </w:pPr>
      <w:r>
        <w:rPr>
          <w:rFonts w:eastAsia="Calibri"/>
          <w:color w:val="000000"/>
          <w:szCs w:val="24"/>
        </w:rPr>
        <w:t>_________________________________________________</w:t>
      </w:r>
    </w:p>
    <w:p w14:paraId="21318C32" w14:textId="77777777" w:rsidR="007E0DD2" w:rsidRDefault="00111823">
      <w:pPr>
        <w:ind w:right="-1"/>
        <w:jc w:val="center"/>
        <w:rPr>
          <w:rFonts w:eastAsia="Calibri"/>
          <w:color w:val="000000"/>
          <w:sz w:val="22"/>
          <w:szCs w:val="22"/>
        </w:rPr>
      </w:pPr>
      <w:r>
        <w:rPr>
          <w:rFonts w:eastAsia="Calibri"/>
          <w:color w:val="000000"/>
          <w:sz w:val="22"/>
          <w:szCs w:val="22"/>
        </w:rPr>
        <w:t>(dokumento rengėjo pavadinimas)</w:t>
      </w:r>
    </w:p>
    <w:p w14:paraId="21318C33" w14:textId="77777777" w:rsidR="007E0DD2" w:rsidRDefault="007E0DD2">
      <w:pPr>
        <w:ind w:right="-1"/>
        <w:jc w:val="center"/>
        <w:rPr>
          <w:rFonts w:eastAsia="Calibri"/>
          <w:color w:val="000000"/>
          <w:sz w:val="22"/>
          <w:szCs w:val="22"/>
        </w:rPr>
      </w:pPr>
    </w:p>
    <w:p w14:paraId="21318C34" w14:textId="77777777" w:rsidR="007E0DD2" w:rsidRDefault="00111823">
      <w:pPr>
        <w:ind w:right="-1" w:firstLine="6237"/>
        <w:rPr>
          <w:szCs w:val="24"/>
          <w:lang w:eastAsia="lt-LT"/>
        </w:rPr>
      </w:pPr>
      <w:r>
        <w:rPr>
          <w:szCs w:val="24"/>
          <w:lang w:eastAsia="lt-LT"/>
        </w:rPr>
        <w:t>TVIRTINU</w:t>
      </w:r>
    </w:p>
    <w:p w14:paraId="21318C35" w14:textId="77777777" w:rsidR="007E0DD2" w:rsidRDefault="00111823">
      <w:pPr>
        <w:ind w:right="-1" w:firstLine="6237"/>
        <w:rPr>
          <w:szCs w:val="24"/>
          <w:lang w:eastAsia="lt-LT"/>
        </w:rPr>
      </w:pPr>
      <w:r>
        <w:rPr>
          <w:szCs w:val="24"/>
          <w:lang w:eastAsia="lt-LT"/>
        </w:rPr>
        <w:t>_______________________</w:t>
      </w:r>
    </w:p>
    <w:p w14:paraId="21318C36" w14:textId="77777777" w:rsidR="007E0DD2" w:rsidRDefault="00111823">
      <w:pPr>
        <w:ind w:right="-1" w:firstLine="6237"/>
        <w:rPr>
          <w:sz w:val="22"/>
          <w:szCs w:val="22"/>
          <w:lang w:eastAsia="lt-LT"/>
        </w:rPr>
      </w:pPr>
      <w:r>
        <w:rPr>
          <w:sz w:val="22"/>
          <w:szCs w:val="22"/>
          <w:lang w:eastAsia="lt-LT"/>
        </w:rPr>
        <w:t>(pareigų pavadinimas)</w:t>
      </w:r>
    </w:p>
    <w:p w14:paraId="21318C37" w14:textId="77777777" w:rsidR="007E0DD2" w:rsidRDefault="00111823">
      <w:pPr>
        <w:ind w:right="-1" w:firstLine="6237"/>
        <w:rPr>
          <w:szCs w:val="24"/>
          <w:lang w:eastAsia="lt-LT"/>
        </w:rPr>
      </w:pPr>
      <w:r>
        <w:rPr>
          <w:szCs w:val="24"/>
          <w:lang w:eastAsia="lt-LT"/>
        </w:rPr>
        <w:t>_______________________</w:t>
      </w:r>
    </w:p>
    <w:p w14:paraId="21318C38" w14:textId="77777777" w:rsidR="007E0DD2" w:rsidRDefault="00111823">
      <w:pPr>
        <w:ind w:right="-1" w:firstLine="6237"/>
        <w:rPr>
          <w:sz w:val="22"/>
          <w:szCs w:val="22"/>
          <w:lang w:eastAsia="lt-LT"/>
        </w:rPr>
      </w:pPr>
      <w:r>
        <w:rPr>
          <w:sz w:val="22"/>
          <w:szCs w:val="22"/>
          <w:lang w:eastAsia="lt-LT"/>
        </w:rPr>
        <w:t>(parašas)</w:t>
      </w:r>
    </w:p>
    <w:p w14:paraId="21318C39" w14:textId="77777777" w:rsidR="007E0DD2" w:rsidRDefault="00111823">
      <w:pPr>
        <w:ind w:right="-1" w:firstLine="6237"/>
        <w:rPr>
          <w:szCs w:val="24"/>
          <w:lang w:eastAsia="lt-LT"/>
        </w:rPr>
      </w:pPr>
      <w:r>
        <w:rPr>
          <w:szCs w:val="24"/>
          <w:lang w:eastAsia="lt-LT"/>
        </w:rPr>
        <w:t>_______________________</w:t>
      </w:r>
    </w:p>
    <w:p w14:paraId="21318C3A" w14:textId="77777777" w:rsidR="007E0DD2" w:rsidRDefault="00111823">
      <w:pPr>
        <w:ind w:right="-1" w:firstLine="6237"/>
        <w:rPr>
          <w:sz w:val="22"/>
          <w:szCs w:val="22"/>
          <w:lang w:eastAsia="lt-LT"/>
        </w:rPr>
      </w:pPr>
      <w:r>
        <w:rPr>
          <w:sz w:val="22"/>
          <w:szCs w:val="22"/>
          <w:lang w:eastAsia="lt-LT"/>
        </w:rPr>
        <w:t>(vardas ir pavardė)</w:t>
      </w:r>
    </w:p>
    <w:p w14:paraId="21318C3B" w14:textId="77777777" w:rsidR="007E0DD2" w:rsidRDefault="007E0DD2">
      <w:pPr>
        <w:ind w:right="-1"/>
        <w:rPr>
          <w:lang w:eastAsia="lt-LT"/>
        </w:rPr>
      </w:pPr>
    </w:p>
    <w:p w14:paraId="21318C3C" w14:textId="57DCCA6C" w:rsidR="007E0DD2" w:rsidRDefault="00E278F0">
      <w:pPr>
        <w:ind w:right="-1"/>
        <w:jc w:val="center"/>
        <w:rPr>
          <w:rFonts w:eastAsia="Calibri"/>
          <w:b/>
          <w:bCs/>
          <w:color w:val="000000"/>
          <w:szCs w:val="24"/>
        </w:rPr>
      </w:pPr>
      <w:r w:rsidR="00111823">
        <w:rPr>
          <w:rFonts w:eastAsia="Calibri"/>
          <w:b/>
          <w:bCs/>
          <w:color w:val="000000"/>
          <w:szCs w:val="24"/>
        </w:rPr>
        <w:t>LIETUVAI PERDUOTŲ ĮSLAPTINTŲ DOKUMENTŲ, PAŽYMĖTŲ SLAPTUMO ŽYMOS „KONFIDENCIALIAI“ ATITIKMENIU, INVENTORIZACIJOS AKTAS</w:t>
      </w:r>
    </w:p>
    <w:p w14:paraId="21318C3D" w14:textId="77777777" w:rsidR="007E0DD2" w:rsidRDefault="007E0DD2">
      <w:pPr>
        <w:ind w:right="-1"/>
        <w:jc w:val="center"/>
        <w:rPr>
          <w:rFonts w:eastAsia="Calibri"/>
          <w:color w:val="000000"/>
          <w:szCs w:val="24"/>
        </w:rPr>
      </w:pPr>
    </w:p>
    <w:p w14:paraId="21318C3E" w14:textId="77777777" w:rsidR="007E0DD2" w:rsidRDefault="00111823">
      <w:pPr>
        <w:ind w:right="-1"/>
        <w:jc w:val="center"/>
        <w:rPr>
          <w:rFonts w:eastAsia="Calibri"/>
          <w:color w:val="000000"/>
          <w:szCs w:val="24"/>
        </w:rPr>
      </w:pPr>
      <w:r>
        <w:rPr>
          <w:rFonts w:eastAsia="Calibri"/>
          <w:color w:val="000000"/>
          <w:szCs w:val="24"/>
        </w:rPr>
        <w:t>_________ Nr. ________</w:t>
      </w:r>
    </w:p>
    <w:p w14:paraId="21318C3F" w14:textId="77777777" w:rsidR="007E0DD2" w:rsidRDefault="00111823">
      <w:pPr>
        <w:ind w:right="-1" w:firstLine="3705"/>
        <w:rPr>
          <w:rFonts w:eastAsia="Calibri"/>
          <w:color w:val="000000"/>
          <w:sz w:val="22"/>
          <w:szCs w:val="22"/>
        </w:rPr>
      </w:pPr>
      <w:r>
        <w:rPr>
          <w:rFonts w:eastAsia="Calibri"/>
          <w:color w:val="000000"/>
          <w:sz w:val="22"/>
          <w:szCs w:val="22"/>
        </w:rPr>
        <w:t>(data)</w:t>
      </w:r>
    </w:p>
    <w:p w14:paraId="21318C40" w14:textId="77777777" w:rsidR="007E0DD2" w:rsidRDefault="00111823">
      <w:pPr>
        <w:ind w:right="-1"/>
        <w:jc w:val="center"/>
        <w:rPr>
          <w:rFonts w:eastAsia="Calibri"/>
          <w:color w:val="000000"/>
          <w:szCs w:val="24"/>
        </w:rPr>
      </w:pPr>
      <w:r>
        <w:rPr>
          <w:rFonts w:eastAsia="Calibri"/>
          <w:color w:val="000000"/>
          <w:szCs w:val="24"/>
        </w:rPr>
        <w:t>_________________</w:t>
      </w:r>
    </w:p>
    <w:p w14:paraId="21318C41" w14:textId="77777777" w:rsidR="007E0DD2" w:rsidRDefault="00111823">
      <w:pPr>
        <w:ind w:right="-1"/>
        <w:jc w:val="center"/>
        <w:rPr>
          <w:rFonts w:eastAsia="Calibri"/>
          <w:color w:val="000000"/>
          <w:sz w:val="22"/>
          <w:szCs w:val="22"/>
        </w:rPr>
      </w:pPr>
      <w:r>
        <w:rPr>
          <w:rFonts w:eastAsia="Calibri"/>
          <w:color w:val="000000"/>
          <w:sz w:val="22"/>
          <w:szCs w:val="22"/>
        </w:rPr>
        <w:t>(sudarymo vieta)</w:t>
      </w:r>
    </w:p>
    <w:p w14:paraId="21318C42" w14:textId="77777777" w:rsidR="007E0DD2" w:rsidRDefault="007E0DD2">
      <w:pPr>
        <w:ind w:right="-1" w:firstLine="567"/>
        <w:jc w:val="both"/>
        <w:rPr>
          <w:rFonts w:eastAsia="Calibri"/>
          <w:color w:val="000000"/>
          <w:szCs w:val="24"/>
        </w:rPr>
      </w:pPr>
    </w:p>
    <w:p w14:paraId="21318C43" w14:textId="77777777" w:rsidR="007E0DD2" w:rsidRDefault="00111823">
      <w:pPr>
        <w:ind w:right="-1" w:firstLine="720"/>
        <w:jc w:val="both"/>
        <w:rPr>
          <w:rFonts w:eastAsia="Calibri"/>
          <w:color w:val="000000"/>
          <w:szCs w:val="24"/>
        </w:rPr>
      </w:pPr>
      <w:r>
        <w:rPr>
          <w:rFonts w:eastAsia="Calibri"/>
          <w:color w:val="000000"/>
          <w:szCs w:val="24"/>
        </w:rPr>
        <w:t>Vadovaujantis Šiaurės Atlanto sutarties organizacijos ir Europos Sąjungos Lietuvos Respublikai perduotos įslaptintos informacijos administravimo tvarkos aprašu, buvo atlikta disponuojamų Lietuvai perduotų įslaptintų dokumentų, pažymėtų slaptumo žymos „Konfidencialiai“ atitikmeniu, inventorizacija.</w:t>
      </w:r>
    </w:p>
    <w:p w14:paraId="21318C44" w14:textId="77777777" w:rsidR="007E0DD2" w:rsidRDefault="00111823">
      <w:pPr>
        <w:ind w:right="-1" w:firstLine="708"/>
        <w:jc w:val="both"/>
        <w:rPr>
          <w:szCs w:val="24"/>
          <w:lang w:eastAsia="lt-LT"/>
        </w:rPr>
      </w:pPr>
      <w:r>
        <w:rPr>
          <w:szCs w:val="24"/>
          <w:lang w:eastAsia="lt-LT"/>
        </w:rPr>
        <w:t>Inventorizacija atlikta pagal šiuos Lietuvai perduotų įslaptintų dokumentų registrus ir apskaitos dokumentus:</w:t>
      </w:r>
    </w:p>
    <w:p w14:paraId="21318C45" w14:textId="77777777" w:rsidR="007E0DD2" w:rsidRDefault="007E0DD2">
      <w:pPr>
        <w:ind w:right="-1"/>
        <w:jc w:val="both"/>
        <w:rPr>
          <w:szCs w:val="24"/>
          <w:lang w:eastAsia="lt-LT"/>
        </w:rPr>
      </w:pPr>
    </w:p>
    <w:p w14:paraId="21318C46" w14:textId="77777777" w:rsidR="007E0DD2" w:rsidRDefault="00E278F0">
      <w:pPr>
        <w:ind w:right="-1" w:firstLine="709"/>
        <w:jc w:val="both"/>
        <w:rPr>
          <w:szCs w:val="24"/>
          <w:lang w:eastAsia="lt-LT"/>
        </w:rPr>
      </w:pPr>
      <w:r w:rsidR="00111823">
        <w:rPr>
          <w:szCs w:val="24"/>
          <w:lang w:eastAsia="lt-LT"/>
        </w:rPr>
        <w:t>1</w:t>
      </w:r>
      <w:r w:rsidR="00111823">
        <w:rPr>
          <w:szCs w:val="24"/>
          <w:lang w:eastAsia="lt-LT"/>
        </w:rPr>
        <w:t>._____________________________________________________________________,</w:t>
      </w:r>
    </w:p>
    <w:p w14:paraId="21318C47" w14:textId="77777777" w:rsidR="007E0DD2" w:rsidRDefault="00111823">
      <w:pPr>
        <w:ind w:right="-1" w:firstLine="1584"/>
        <w:jc w:val="center"/>
        <w:rPr>
          <w:sz w:val="22"/>
          <w:szCs w:val="22"/>
          <w:lang w:eastAsia="lt-LT"/>
        </w:rPr>
      </w:pPr>
      <w:r>
        <w:rPr>
          <w:sz w:val="22"/>
          <w:szCs w:val="22"/>
          <w:lang w:eastAsia="lt-LT"/>
        </w:rPr>
        <w:t>(registro pavadinimas, registro indeksas, chronologinės ribos)</w:t>
      </w:r>
    </w:p>
    <w:p w14:paraId="21318C48" w14:textId="77777777" w:rsidR="007E0DD2" w:rsidRDefault="007E0DD2">
      <w:pPr>
        <w:ind w:right="-1" w:firstLine="1728"/>
        <w:jc w:val="both"/>
        <w:rPr>
          <w:szCs w:val="24"/>
          <w:lang w:eastAsia="lt-LT"/>
        </w:rPr>
      </w:pPr>
    </w:p>
    <w:p w14:paraId="21318C49" w14:textId="77777777" w:rsidR="007E0DD2" w:rsidRDefault="00111823">
      <w:pPr>
        <w:tabs>
          <w:tab w:val="center" w:pos="4111"/>
          <w:tab w:val="left" w:pos="9639"/>
        </w:tabs>
        <w:ind w:right="-1"/>
        <w:jc w:val="both"/>
        <w:rPr>
          <w:szCs w:val="24"/>
          <w:lang w:eastAsia="lt-LT"/>
        </w:rPr>
      </w:pPr>
      <w:r>
        <w:rPr>
          <w:szCs w:val="24"/>
          <w:lang w:eastAsia="lt-LT"/>
        </w:rPr>
        <w:t xml:space="preserve">užregistruota__________________________________________________________dokumentų, </w:t>
      </w:r>
    </w:p>
    <w:p w14:paraId="21318C4A" w14:textId="77777777" w:rsidR="007E0DD2" w:rsidRDefault="00111823">
      <w:pPr>
        <w:tabs>
          <w:tab w:val="center" w:pos="4111"/>
        </w:tabs>
        <w:ind w:right="-1" w:firstLine="3650"/>
        <w:jc w:val="both"/>
        <w:rPr>
          <w:sz w:val="22"/>
          <w:szCs w:val="22"/>
          <w:lang w:eastAsia="lt-LT"/>
        </w:rPr>
      </w:pPr>
      <w:r>
        <w:rPr>
          <w:sz w:val="22"/>
          <w:szCs w:val="22"/>
          <w:lang w:eastAsia="lt-LT"/>
        </w:rPr>
        <w:t>(skaitmenimis ir žodžiais)</w:t>
      </w:r>
    </w:p>
    <w:p w14:paraId="21318C4B" w14:textId="77777777" w:rsidR="007E0DD2" w:rsidRDefault="00111823">
      <w:pPr>
        <w:ind w:right="-1"/>
        <w:jc w:val="both"/>
        <w:rPr>
          <w:szCs w:val="24"/>
          <w:lang w:eastAsia="lt-LT"/>
        </w:rPr>
      </w:pPr>
      <w:r>
        <w:rPr>
          <w:szCs w:val="24"/>
          <w:lang w:eastAsia="lt-LT"/>
        </w:rPr>
        <w:t>disponuojama______________________________________________________dokumentais.</w:t>
      </w:r>
    </w:p>
    <w:p w14:paraId="21318C4C" w14:textId="77777777" w:rsidR="007E0DD2" w:rsidRDefault="00111823">
      <w:pPr>
        <w:tabs>
          <w:tab w:val="center" w:pos="1701"/>
        </w:tabs>
        <w:ind w:right="-1" w:firstLine="3670"/>
        <w:jc w:val="both"/>
        <w:rPr>
          <w:sz w:val="22"/>
          <w:szCs w:val="22"/>
          <w:lang w:eastAsia="lt-LT"/>
        </w:rPr>
      </w:pPr>
      <w:r>
        <w:rPr>
          <w:sz w:val="22"/>
          <w:szCs w:val="22"/>
          <w:lang w:eastAsia="lt-LT"/>
        </w:rPr>
        <w:t>(skaitmenimis ir žodžiais)</w:t>
      </w:r>
    </w:p>
    <w:p w14:paraId="21318C4D" w14:textId="77777777" w:rsidR="007E0DD2" w:rsidRDefault="00E278F0">
      <w:pPr>
        <w:ind w:right="-1" w:firstLine="1584"/>
        <w:jc w:val="both"/>
        <w:rPr>
          <w:lang w:eastAsia="lt-LT"/>
        </w:rPr>
      </w:pPr>
    </w:p>
    <w:p w14:paraId="21318C4E" w14:textId="77777777" w:rsidR="007E0DD2" w:rsidRDefault="00E278F0">
      <w:pPr>
        <w:tabs>
          <w:tab w:val="left" w:pos="9638"/>
        </w:tabs>
        <w:ind w:right="-1" w:firstLine="709"/>
        <w:jc w:val="both"/>
        <w:rPr>
          <w:szCs w:val="24"/>
          <w:lang w:eastAsia="lt-LT"/>
        </w:rPr>
      </w:pPr>
      <w:r w:rsidR="00111823">
        <w:rPr>
          <w:szCs w:val="24"/>
          <w:lang w:eastAsia="lt-LT"/>
        </w:rPr>
        <w:t>2</w:t>
      </w:r>
      <w:r w:rsidR="00111823">
        <w:rPr>
          <w:szCs w:val="24"/>
          <w:lang w:eastAsia="lt-LT"/>
        </w:rPr>
        <w:t>._____________________________________________________________________,</w:t>
      </w:r>
    </w:p>
    <w:p w14:paraId="21318C4F" w14:textId="77777777" w:rsidR="007E0DD2" w:rsidRDefault="00111823">
      <w:pPr>
        <w:ind w:right="-1" w:firstLine="1584"/>
        <w:jc w:val="center"/>
        <w:rPr>
          <w:sz w:val="22"/>
          <w:szCs w:val="22"/>
          <w:lang w:eastAsia="lt-LT"/>
        </w:rPr>
      </w:pPr>
      <w:r>
        <w:rPr>
          <w:sz w:val="22"/>
          <w:szCs w:val="22"/>
          <w:lang w:eastAsia="lt-LT"/>
        </w:rPr>
        <w:t>(registro pavadinimas, registro indeksas, chronologinės ribos)</w:t>
      </w:r>
    </w:p>
    <w:p w14:paraId="21318C50" w14:textId="77777777" w:rsidR="007E0DD2" w:rsidRDefault="007E0DD2">
      <w:pPr>
        <w:ind w:right="-1" w:firstLine="1584"/>
        <w:jc w:val="both"/>
        <w:rPr>
          <w:lang w:eastAsia="lt-LT"/>
        </w:rPr>
      </w:pPr>
    </w:p>
    <w:p w14:paraId="21318C51" w14:textId="77777777" w:rsidR="007E0DD2" w:rsidRDefault="00111823">
      <w:pPr>
        <w:tabs>
          <w:tab w:val="left" w:pos="9498"/>
          <w:tab w:val="left" w:pos="9639"/>
        </w:tabs>
        <w:ind w:right="-1"/>
        <w:jc w:val="both"/>
        <w:rPr>
          <w:szCs w:val="24"/>
          <w:lang w:eastAsia="lt-LT"/>
        </w:rPr>
      </w:pPr>
      <w:r>
        <w:rPr>
          <w:szCs w:val="24"/>
          <w:lang w:eastAsia="lt-LT"/>
        </w:rPr>
        <w:t xml:space="preserve">užregistruota________________________________________________________dokumentų, </w:t>
      </w:r>
    </w:p>
    <w:p w14:paraId="21318C52" w14:textId="77777777" w:rsidR="007E0DD2" w:rsidRDefault="00111823">
      <w:pPr>
        <w:tabs>
          <w:tab w:val="center" w:pos="4253"/>
        </w:tabs>
        <w:ind w:right="-1" w:firstLine="1728"/>
        <w:jc w:val="both"/>
        <w:rPr>
          <w:sz w:val="22"/>
          <w:szCs w:val="22"/>
          <w:lang w:eastAsia="lt-LT"/>
        </w:rPr>
      </w:pPr>
      <w:r>
        <w:rPr>
          <w:szCs w:val="24"/>
          <w:lang w:eastAsia="lt-LT"/>
        </w:rPr>
        <w:tab/>
        <w:t xml:space="preserve">                  </w:t>
      </w:r>
      <w:r>
        <w:rPr>
          <w:sz w:val="22"/>
          <w:szCs w:val="22"/>
          <w:lang w:eastAsia="lt-LT"/>
        </w:rPr>
        <w:t>(skaitmenimis ir žodžiais)</w:t>
      </w:r>
    </w:p>
    <w:p w14:paraId="21318C53" w14:textId="77777777" w:rsidR="007E0DD2" w:rsidRDefault="00111823">
      <w:pPr>
        <w:ind w:right="-1"/>
        <w:jc w:val="both"/>
        <w:rPr>
          <w:szCs w:val="24"/>
          <w:lang w:eastAsia="lt-LT"/>
        </w:rPr>
      </w:pPr>
      <w:r>
        <w:rPr>
          <w:szCs w:val="24"/>
          <w:lang w:eastAsia="lt-LT"/>
        </w:rPr>
        <w:t>disponuojama______________________________________________________dokumentais.</w:t>
      </w:r>
    </w:p>
    <w:p w14:paraId="21318C54" w14:textId="77777777" w:rsidR="007E0DD2" w:rsidRDefault="00111823">
      <w:pPr>
        <w:ind w:left="2592" w:right="-1" w:firstLine="1054"/>
        <w:jc w:val="both"/>
        <w:rPr>
          <w:sz w:val="22"/>
          <w:szCs w:val="22"/>
          <w:lang w:eastAsia="lt-LT"/>
        </w:rPr>
      </w:pPr>
      <w:r>
        <w:rPr>
          <w:sz w:val="22"/>
          <w:szCs w:val="22"/>
          <w:lang w:eastAsia="lt-LT"/>
        </w:rPr>
        <w:t>(skaitmenimis ir žodžiais)</w:t>
      </w:r>
    </w:p>
    <w:p w14:paraId="21318C55" w14:textId="77777777" w:rsidR="007E0DD2" w:rsidRDefault="00E278F0">
      <w:pPr>
        <w:ind w:right="-1" w:firstLine="709"/>
        <w:jc w:val="both"/>
        <w:rPr>
          <w:szCs w:val="24"/>
          <w:lang w:eastAsia="lt-LT"/>
        </w:rPr>
      </w:pPr>
      <w:r w:rsidR="00111823">
        <w:rPr>
          <w:szCs w:val="24"/>
          <w:lang w:eastAsia="lt-LT"/>
        </w:rPr>
        <w:t>3</w:t>
      </w:r>
      <w:r w:rsidR="00111823">
        <w:rPr>
          <w:szCs w:val="24"/>
          <w:lang w:eastAsia="lt-LT"/>
        </w:rPr>
        <w:t xml:space="preserve">. </w:t>
      </w:r>
    </w:p>
    <w:p w14:paraId="21318C56" w14:textId="77777777" w:rsidR="007E0DD2" w:rsidRDefault="00E278F0">
      <w:pPr>
        <w:ind w:right="-1" w:firstLine="709"/>
        <w:jc w:val="both"/>
        <w:rPr>
          <w:szCs w:val="24"/>
          <w:lang w:eastAsia="lt-LT"/>
        </w:rPr>
      </w:pPr>
      <w:r w:rsidR="00111823">
        <w:rPr>
          <w:szCs w:val="24"/>
          <w:lang w:eastAsia="lt-LT"/>
        </w:rPr>
        <w:t>4</w:t>
      </w:r>
      <w:r w:rsidR="00111823">
        <w:rPr>
          <w:szCs w:val="24"/>
          <w:lang w:eastAsia="lt-LT"/>
        </w:rPr>
        <w:t xml:space="preserve">. </w:t>
      </w:r>
    </w:p>
    <w:p w14:paraId="21318C57" w14:textId="31652690" w:rsidR="007E0DD2" w:rsidRDefault="00E278F0">
      <w:pPr>
        <w:ind w:right="-1" w:firstLine="709"/>
        <w:jc w:val="both"/>
        <w:rPr>
          <w:szCs w:val="24"/>
          <w:lang w:eastAsia="lt-LT"/>
        </w:rPr>
      </w:pPr>
      <w:r w:rsidR="00111823">
        <w:rPr>
          <w:szCs w:val="24"/>
          <w:lang w:eastAsia="lt-LT"/>
        </w:rPr>
        <w:t>5</w:t>
      </w:r>
      <w:r w:rsidR="00111823">
        <w:rPr>
          <w:szCs w:val="24"/>
          <w:lang w:eastAsia="lt-LT"/>
        </w:rPr>
        <w:t xml:space="preserve">. </w:t>
      </w:r>
    </w:p>
    <w:p w14:paraId="21318C58" w14:textId="77777777" w:rsidR="007E0DD2" w:rsidRDefault="00111823">
      <w:pPr>
        <w:ind w:right="-1" w:firstLine="709"/>
        <w:jc w:val="both"/>
        <w:rPr>
          <w:szCs w:val="24"/>
          <w:lang w:eastAsia="lt-LT"/>
        </w:rPr>
      </w:pPr>
      <w:r>
        <w:rPr>
          <w:szCs w:val="24"/>
          <w:lang w:eastAsia="lt-LT"/>
        </w:rPr>
        <w:lastRenderedPageBreak/>
        <w:t>Per inventorizaciją nustatyta:</w:t>
      </w:r>
    </w:p>
    <w:p w14:paraId="21318C59" w14:textId="77777777" w:rsidR="007E0DD2" w:rsidRDefault="007E0DD2">
      <w:pPr>
        <w:ind w:right="-1" w:firstLine="709"/>
        <w:jc w:val="both"/>
        <w:rPr>
          <w:szCs w:val="24"/>
          <w:lang w:eastAsia="lt-LT"/>
        </w:rPr>
      </w:pPr>
    </w:p>
    <w:p w14:paraId="21318C5A" w14:textId="77777777" w:rsidR="007E0DD2" w:rsidRDefault="00111823">
      <w:pPr>
        <w:tabs>
          <w:tab w:val="left" w:pos="2127"/>
          <w:tab w:val="left" w:pos="9072"/>
        </w:tabs>
        <w:ind w:right="-1" w:firstLine="709"/>
        <w:rPr>
          <w:szCs w:val="24"/>
          <w:lang w:eastAsia="lt-LT"/>
        </w:rPr>
      </w:pPr>
      <w:r>
        <w:rPr>
          <w:szCs w:val="24"/>
          <w:lang w:eastAsia="lt-LT"/>
        </w:rPr>
        <w:t xml:space="preserve">iš viso nuo  ___________________________iki ________________________________   užregistruoti  ________________________________________________________dokumentai, </w:t>
      </w:r>
    </w:p>
    <w:p w14:paraId="21318C5B" w14:textId="77777777" w:rsidR="007E0DD2" w:rsidRDefault="00111823">
      <w:pPr>
        <w:ind w:right="-1" w:firstLine="3911"/>
        <w:rPr>
          <w:sz w:val="22"/>
          <w:szCs w:val="22"/>
          <w:lang w:eastAsia="lt-LT"/>
        </w:rPr>
      </w:pPr>
      <w:r>
        <w:rPr>
          <w:sz w:val="22"/>
          <w:szCs w:val="22"/>
          <w:lang w:eastAsia="lt-LT"/>
        </w:rPr>
        <w:t>(skaitmenimis ir žodžiais)</w:t>
      </w:r>
    </w:p>
    <w:p w14:paraId="21318C5C" w14:textId="77777777" w:rsidR="007E0DD2" w:rsidRDefault="00111823">
      <w:pPr>
        <w:ind w:right="-1"/>
        <w:jc w:val="both"/>
        <w:rPr>
          <w:szCs w:val="24"/>
          <w:lang w:eastAsia="lt-LT"/>
        </w:rPr>
      </w:pPr>
      <w:r>
        <w:rPr>
          <w:szCs w:val="24"/>
          <w:lang w:eastAsia="lt-LT"/>
        </w:rPr>
        <w:t>disponuojama _____________________________________________________dokumentais.</w:t>
      </w:r>
    </w:p>
    <w:p w14:paraId="21318C5D" w14:textId="77777777" w:rsidR="007E0DD2" w:rsidRDefault="00111823">
      <w:pPr>
        <w:tabs>
          <w:tab w:val="center" w:pos="2977"/>
        </w:tabs>
        <w:ind w:right="-1" w:firstLine="2135"/>
        <w:rPr>
          <w:sz w:val="22"/>
          <w:szCs w:val="22"/>
          <w:lang w:eastAsia="lt-LT"/>
        </w:rPr>
      </w:pPr>
      <w:r>
        <w:rPr>
          <w:lang w:eastAsia="lt-LT"/>
        </w:rPr>
        <w:tab/>
      </w:r>
      <w:r>
        <w:rPr>
          <w:lang w:eastAsia="lt-LT"/>
        </w:rPr>
        <w:tab/>
      </w:r>
      <w:r>
        <w:rPr>
          <w:sz w:val="22"/>
          <w:szCs w:val="22"/>
          <w:lang w:eastAsia="lt-LT"/>
        </w:rPr>
        <w:t>(skaitmenimis ir žodžiais)</w:t>
      </w:r>
    </w:p>
    <w:p w14:paraId="21318C5E" w14:textId="77777777" w:rsidR="007E0DD2" w:rsidRDefault="007E0DD2">
      <w:pPr>
        <w:ind w:right="-1" w:firstLine="709"/>
        <w:jc w:val="both"/>
        <w:rPr>
          <w:szCs w:val="24"/>
          <w:lang w:eastAsia="lt-LT"/>
        </w:rPr>
      </w:pPr>
    </w:p>
    <w:p w14:paraId="21318C5F" w14:textId="77777777" w:rsidR="007E0DD2" w:rsidRDefault="00111823">
      <w:pPr>
        <w:ind w:right="-1" w:firstLine="709"/>
        <w:jc w:val="both"/>
        <w:rPr>
          <w:szCs w:val="24"/>
          <w:lang w:eastAsia="lt-LT"/>
        </w:rPr>
      </w:pPr>
      <w:r>
        <w:rPr>
          <w:szCs w:val="24"/>
          <w:lang w:eastAsia="lt-LT"/>
        </w:rPr>
        <w:t>Nerasta šių įslaptintų dokumentų:</w:t>
      </w:r>
    </w:p>
    <w:p w14:paraId="21318C60" w14:textId="77777777" w:rsidR="007E0DD2" w:rsidRDefault="007E0DD2">
      <w:pPr>
        <w:ind w:right="-1" w:firstLine="142"/>
        <w:jc w:val="both"/>
        <w:rPr>
          <w:szCs w:val="24"/>
        </w:rPr>
      </w:pPr>
    </w:p>
    <w:tbl>
      <w:tblPr>
        <w:tblW w:w="4800" w:type="pct"/>
        <w:tblInd w:w="83" w:type="dxa"/>
        <w:tblBorders>
          <w:top w:val="single" w:sz="4" w:space="0" w:color="000001"/>
          <w:left w:val="single" w:sz="4" w:space="0" w:color="000001"/>
          <w:right w:val="single" w:sz="4" w:space="0" w:color="000001"/>
          <w:insideV w:val="single" w:sz="4" w:space="0" w:color="000001"/>
        </w:tblBorders>
        <w:tblLayout w:type="fixed"/>
        <w:tblCellMar>
          <w:top w:w="28" w:type="dxa"/>
          <w:left w:w="32" w:type="dxa"/>
          <w:bottom w:w="28" w:type="dxa"/>
          <w:right w:w="57" w:type="dxa"/>
        </w:tblCellMar>
        <w:tblLook w:val="04A0" w:firstRow="1" w:lastRow="0" w:firstColumn="1" w:lastColumn="0" w:noHBand="0" w:noVBand="1"/>
      </w:tblPr>
      <w:tblGrid>
        <w:gridCol w:w="635"/>
        <w:gridCol w:w="1498"/>
        <w:gridCol w:w="1771"/>
        <w:gridCol w:w="1364"/>
        <w:gridCol w:w="1905"/>
        <w:gridCol w:w="1892"/>
      </w:tblGrid>
      <w:tr w:rsidR="007E0DD2" w14:paraId="21318C67" w14:textId="77777777">
        <w:trPr>
          <w:cantSplit/>
        </w:trPr>
        <w:tc>
          <w:tcPr>
            <w:tcW w:w="623" w:type="dxa"/>
            <w:tcBorders>
              <w:top w:val="single" w:sz="4" w:space="0" w:color="000001"/>
              <w:left w:val="single" w:sz="4" w:space="0" w:color="000001"/>
              <w:bottom w:val="nil"/>
              <w:right w:val="single" w:sz="4" w:space="0" w:color="000001"/>
            </w:tcBorders>
            <w:vAlign w:val="center"/>
            <w:hideMark/>
          </w:tcPr>
          <w:p w14:paraId="21318C61" w14:textId="77777777" w:rsidR="007E0DD2" w:rsidRDefault="00111823">
            <w:pPr>
              <w:suppressAutoHyphens/>
              <w:ind w:right="-1"/>
              <w:jc w:val="center"/>
              <w:rPr>
                <w:b/>
                <w:color w:val="00000A"/>
                <w:szCs w:val="24"/>
                <w:lang w:eastAsia="lt-LT"/>
              </w:rPr>
            </w:pPr>
            <w:r>
              <w:rPr>
                <w:b/>
                <w:szCs w:val="24"/>
                <w:lang w:eastAsia="lt-LT"/>
              </w:rPr>
              <w:t>Eil. Nr.</w:t>
            </w:r>
          </w:p>
        </w:tc>
        <w:tc>
          <w:tcPr>
            <w:tcW w:w="1467" w:type="dxa"/>
            <w:tcBorders>
              <w:top w:val="single" w:sz="4" w:space="0" w:color="000001"/>
              <w:left w:val="single" w:sz="4" w:space="0" w:color="000001"/>
              <w:bottom w:val="nil"/>
              <w:right w:val="single" w:sz="4" w:space="0" w:color="000001"/>
            </w:tcBorders>
            <w:vAlign w:val="center"/>
            <w:hideMark/>
          </w:tcPr>
          <w:p w14:paraId="21318C62" w14:textId="77777777" w:rsidR="007E0DD2" w:rsidRDefault="00111823">
            <w:pPr>
              <w:tabs>
                <w:tab w:val="left" w:pos="1102"/>
                <w:tab w:val="left" w:pos="1244"/>
              </w:tabs>
              <w:suppressAutoHyphens/>
              <w:ind w:right="-1"/>
              <w:jc w:val="center"/>
              <w:rPr>
                <w:b/>
                <w:color w:val="00000A"/>
                <w:szCs w:val="24"/>
                <w:lang w:eastAsia="lt-LT"/>
              </w:rPr>
            </w:pPr>
            <w:r>
              <w:rPr>
                <w:b/>
                <w:szCs w:val="24"/>
                <w:lang w:eastAsia="lt-LT"/>
              </w:rPr>
              <w:t>Dokumento pavadinimas</w:t>
            </w:r>
          </w:p>
        </w:tc>
        <w:tc>
          <w:tcPr>
            <w:tcW w:w="1735" w:type="dxa"/>
            <w:tcBorders>
              <w:top w:val="single" w:sz="4" w:space="0" w:color="000001"/>
              <w:left w:val="single" w:sz="4" w:space="0" w:color="000001"/>
              <w:bottom w:val="nil"/>
              <w:right w:val="single" w:sz="4" w:space="0" w:color="000001"/>
            </w:tcBorders>
            <w:vAlign w:val="center"/>
            <w:hideMark/>
          </w:tcPr>
          <w:p w14:paraId="21318C63" w14:textId="77777777" w:rsidR="007E0DD2" w:rsidRDefault="00111823">
            <w:pPr>
              <w:suppressAutoHyphens/>
              <w:ind w:right="-1"/>
              <w:jc w:val="center"/>
              <w:rPr>
                <w:b/>
                <w:color w:val="00000A"/>
                <w:szCs w:val="24"/>
                <w:lang w:eastAsia="lt-LT"/>
              </w:rPr>
            </w:pPr>
            <w:r>
              <w:rPr>
                <w:b/>
                <w:szCs w:val="24"/>
                <w:lang w:eastAsia="lt-LT"/>
              </w:rPr>
              <w:t>Dokumento registracijos data ir numeris</w:t>
            </w:r>
          </w:p>
        </w:tc>
        <w:tc>
          <w:tcPr>
            <w:tcW w:w="1336" w:type="dxa"/>
            <w:tcBorders>
              <w:top w:val="single" w:sz="4" w:space="0" w:color="000001"/>
              <w:left w:val="single" w:sz="4" w:space="0" w:color="000001"/>
              <w:bottom w:val="nil"/>
              <w:right w:val="single" w:sz="4" w:space="0" w:color="000001"/>
            </w:tcBorders>
            <w:vAlign w:val="center"/>
            <w:hideMark/>
          </w:tcPr>
          <w:p w14:paraId="21318C64" w14:textId="77777777" w:rsidR="007E0DD2" w:rsidRDefault="00111823">
            <w:pPr>
              <w:tabs>
                <w:tab w:val="left" w:pos="1244"/>
              </w:tabs>
              <w:suppressAutoHyphens/>
              <w:ind w:right="-1"/>
              <w:jc w:val="center"/>
              <w:rPr>
                <w:b/>
                <w:color w:val="00000A"/>
                <w:szCs w:val="24"/>
                <w:lang w:eastAsia="lt-LT"/>
              </w:rPr>
            </w:pPr>
            <w:r>
              <w:rPr>
                <w:b/>
                <w:szCs w:val="24"/>
                <w:lang w:eastAsia="lt-LT"/>
              </w:rPr>
              <w:t>Slaptumo žyma</w:t>
            </w:r>
          </w:p>
        </w:tc>
        <w:tc>
          <w:tcPr>
            <w:tcW w:w="1866" w:type="dxa"/>
            <w:tcBorders>
              <w:top w:val="single" w:sz="4" w:space="0" w:color="000001"/>
              <w:left w:val="single" w:sz="4" w:space="0" w:color="000001"/>
              <w:bottom w:val="nil"/>
              <w:right w:val="single" w:sz="4" w:space="0" w:color="000001"/>
            </w:tcBorders>
            <w:vAlign w:val="center"/>
            <w:hideMark/>
          </w:tcPr>
          <w:p w14:paraId="21318C65" w14:textId="77777777" w:rsidR="007E0DD2" w:rsidRDefault="00111823">
            <w:pPr>
              <w:suppressAutoHyphens/>
              <w:ind w:right="-1"/>
              <w:jc w:val="center"/>
              <w:rPr>
                <w:b/>
                <w:color w:val="00000A"/>
                <w:szCs w:val="24"/>
                <w:lang w:eastAsia="lt-LT"/>
              </w:rPr>
            </w:pPr>
            <w:r>
              <w:rPr>
                <w:b/>
                <w:szCs w:val="24"/>
                <w:lang w:eastAsia="lt-LT"/>
              </w:rPr>
              <w:t>Dokumento egzemplioriaus numeris ir lapų skaičius</w:t>
            </w:r>
          </w:p>
        </w:tc>
        <w:tc>
          <w:tcPr>
            <w:tcW w:w="1853" w:type="dxa"/>
            <w:tcBorders>
              <w:top w:val="single" w:sz="4" w:space="0" w:color="000001"/>
              <w:left w:val="single" w:sz="4" w:space="0" w:color="000001"/>
              <w:bottom w:val="nil"/>
              <w:right w:val="single" w:sz="4" w:space="0" w:color="000001"/>
            </w:tcBorders>
            <w:vAlign w:val="center"/>
            <w:hideMark/>
          </w:tcPr>
          <w:p w14:paraId="21318C66" w14:textId="77777777" w:rsidR="007E0DD2" w:rsidRDefault="00111823">
            <w:pPr>
              <w:suppressAutoHyphens/>
              <w:ind w:right="-1"/>
              <w:jc w:val="center"/>
              <w:rPr>
                <w:b/>
                <w:color w:val="00000A"/>
                <w:szCs w:val="24"/>
                <w:lang w:eastAsia="lt-LT"/>
              </w:rPr>
            </w:pPr>
            <w:r>
              <w:rPr>
                <w:b/>
                <w:szCs w:val="24"/>
                <w:lang w:eastAsia="lt-LT"/>
              </w:rPr>
              <w:t>Pastabos</w:t>
            </w:r>
          </w:p>
        </w:tc>
      </w:tr>
      <w:tr w:rsidR="007E0DD2" w14:paraId="21318C6E" w14:textId="77777777">
        <w:trPr>
          <w:cantSplit/>
        </w:trPr>
        <w:tc>
          <w:tcPr>
            <w:tcW w:w="623" w:type="dxa"/>
            <w:tcBorders>
              <w:top w:val="single" w:sz="4" w:space="0" w:color="000001"/>
              <w:left w:val="single" w:sz="4" w:space="0" w:color="000001"/>
              <w:bottom w:val="nil"/>
              <w:right w:val="single" w:sz="4" w:space="0" w:color="000001"/>
            </w:tcBorders>
          </w:tcPr>
          <w:p w14:paraId="21318C68" w14:textId="77777777" w:rsidR="007E0DD2" w:rsidRDefault="007E0DD2">
            <w:pPr>
              <w:suppressAutoHyphens/>
              <w:ind w:right="-1" w:firstLine="142"/>
              <w:jc w:val="both"/>
              <w:rPr>
                <w:color w:val="00000A"/>
                <w:szCs w:val="24"/>
                <w:lang w:eastAsia="lt-LT"/>
              </w:rPr>
            </w:pPr>
          </w:p>
        </w:tc>
        <w:tc>
          <w:tcPr>
            <w:tcW w:w="1467" w:type="dxa"/>
            <w:tcBorders>
              <w:top w:val="single" w:sz="4" w:space="0" w:color="000001"/>
              <w:left w:val="single" w:sz="4" w:space="0" w:color="000001"/>
              <w:bottom w:val="nil"/>
              <w:right w:val="single" w:sz="4" w:space="0" w:color="000001"/>
            </w:tcBorders>
          </w:tcPr>
          <w:p w14:paraId="21318C69" w14:textId="77777777" w:rsidR="007E0DD2" w:rsidRDefault="007E0DD2">
            <w:pPr>
              <w:suppressAutoHyphens/>
              <w:ind w:right="-1" w:firstLine="142"/>
              <w:jc w:val="both"/>
              <w:rPr>
                <w:color w:val="00000A"/>
                <w:szCs w:val="24"/>
                <w:lang w:eastAsia="lt-LT"/>
              </w:rPr>
            </w:pPr>
          </w:p>
        </w:tc>
        <w:tc>
          <w:tcPr>
            <w:tcW w:w="1735" w:type="dxa"/>
            <w:tcBorders>
              <w:top w:val="single" w:sz="4" w:space="0" w:color="000001"/>
              <w:left w:val="single" w:sz="4" w:space="0" w:color="000001"/>
              <w:bottom w:val="single" w:sz="4" w:space="0" w:color="000001"/>
              <w:right w:val="single" w:sz="4" w:space="0" w:color="000001"/>
            </w:tcBorders>
          </w:tcPr>
          <w:p w14:paraId="21318C6A" w14:textId="77777777" w:rsidR="007E0DD2" w:rsidRDefault="007E0DD2">
            <w:pPr>
              <w:suppressAutoHyphens/>
              <w:ind w:right="-1" w:firstLine="142"/>
              <w:jc w:val="both"/>
              <w:rPr>
                <w:color w:val="00000A"/>
                <w:szCs w:val="24"/>
                <w:lang w:eastAsia="lt-LT"/>
              </w:rPr>
            </w:pPr>
          </w:p>
        </w:tc>
        <w:tc>
          <w:tcPr>
            <w:tcW w:w="1336" w:type="dxa"/>
            <w:tcBorders>
              <w:top w:val="single" w:sz="4" w:space="0" w:color="000001"/>
              <w:left w:val="single" w:sz="4" w:space="0" w:color="000001"/>
              <w:bottom w:val="nil"/>
              <w:right w:val="single" w:sz="4" w:space="0" w:color="000001"/>
            </w:tcBorders>
          </w:tcPr>
          <w:p w14:paraId="21318C6B" w14:textId="77777777" w:rsidR="007E0DD2" w:rsidRDefault="007E0DD2">
            <w:pPr>
              <w:suppressAutoHyphens/>
              <w:ind w:right="-1" w:firstLine="142"/>
              <w:jc w:val="both"/>
              <w:rPr>
                <w:color w:val="00000A"/>
                <w:szCs w:val="24"/>
                <w:lang w:eastAsia="lt-LT"/>
              </w:rPr>
            </w:pPr>
          </w:p>
        </w:tc>
        <w:tc>
          <w:tcPr>
            <w:tcW w:w="1866" w:type="dxa"/>
            <w:tcBorders>
              <w:top w:val="single" w:sz="4" w:space="0" w:color="000001"/>
              <w:left w:val="single" w:sz="4" w:space="0" w:color="000001"/>
              <w:bottom w:val="nil"/>
              <w:right w:val="single" w:sz="4" w:space="0" w:color="000001"/>
            </w:tcBorders>
          </w:tcPr>
          <w:p w14:paraId="21318C6C" w14:textId="77777777" w:rsidR="007E0DD2" w:rsidRDefault="007E0DD2">
            <w:pPr>
              <w:suppressAutoHyphens/>
              <w:ind w:right="-1" w:firstLine="142"/>
              <w:jc w:val="both"/>
              <w:rPr>
                <w:color w:val="00000A"/>
                <w:szCs w:val="24"/>
                <w:lang w:eastAsia="lt-LT"/>
              </w:rPr>
            </w:pPr>
          </w:p>
        </w:tc>
        <w:tc>
          <w:tcPr>
            <w:tcW w:w="1853" w:type="dxa"/>
            <w:tcBorders>
              <w:top w:val="single" w:sz="4" w:space="0" w:color="000001"/>
              <w:left w:val="single" w:sz="4" w:space="0" w:color="000001"/>
              <w:bottom w:val="nil"/>
              <w:right w:val="single" w:sz="4" w:space="0" w:color="000001"/>
            </w:tcBorders>
          </w:tcPr>
          <w:p w14:paraId="21318C6D" w14:textId="77777777" w:rsidR="007E0DD2" w:rsidRDefault="007E0DD2">
            <w:pPr>
              <w:suppressAutoHyphens/>
              <w:ind w:right="-1" w:firstLine="142"/>
              <w:jc w:val="both"/>
              <w:rPr>
                <w:color w:val="00000A"/>
                <w:szCs w:val="24"/>
                <w:lang w:eastAsia="lt-LT"/>
              </w:rPr>
            </w:pPr>
          </w:p>
        </w:tc>
      </w:tr>
      <w:tr w:rsidR="007E0DD2" w14:paraId="21318C75" w14:textId="77777777">
        <w:trPr>
          <w:cantSplit/>
        </w:trPr>
        <w:tc>
          <w:tcPr>
            <w:tcW w:w="623" w:type="dxa"/>
            <w:tcBorders>
              <w:top w:val="single" w:sz="4" w:space="0" w:color="000001"/>
              <w:left w:val="single" w:sz="4" w:space="0" w:color="000001"/>
              <w:bottom w:val="single" w:sz="4" w:space="0" w:color="000001"/>
              <w:right w:val="single" w:sz="4" w:space="0" w:color="000001"/>
            </w:tcBorders>
          </w:tcPr>
          <w:p w14:paraId="21318C6F" w14:textId="77777777" w:rsidR="007E0DD2" w:rsidRDefault="007E0DD2">
            <w:pPr>
              <w:suppressAutoHyphens/>
              <w:ind w:right="-1" w:firstLine="142"/>
              <w:jc w:val="both"/>
              <w:rPr>
                <w:color w:val="00000A"/>
                <w:szCs w:val="24"/>
                <w:lang w:eastAsia="lt-LT"/>
              </w:rPr>
            </w:pPr>
          </w:p>
        </w:tc>
        <w:tc>
          <w:tcPr>
            <w:tcW w:w="1467" w:type="dxa"/>
            <w:tcBorders>
              <w:top w:val="single" w:sz="4" w:space="0" w:color="000001"/>
              <w:left w:val="single" w:sz="4" w:space="0" w:color="000001"/>
              <w:bottom w:val="single" w:sz="4" w:space="0" w:color="000001"/>
              <w:right w:val="single" w:sz="4" w:space="0" w:color="000001"/>
            </w:tcBorders>
          </w:tcPr>
          <w:p w14:paraId="21318C70" w14:textId="77777777" w:rsidR="007E0DD2" w:rsidRDefault="007E0DD2">
            <w:pPr>
              <w:suppressAutoHyphens/>
              <w:ind w:right="-1" w:firstLine="142"/>
              <w:jc w:val="both"/>
              <w:rPr>
                <w:color w:val="00000A"/>
                <w:szCs w:val="24"/>
                <w:lang w:eastAsia="lt-LT"/>
              </w:rPr>
            </w:pPr>
          </w:p>
        </w:tc>
        <w:tc>
          <w:tcPr>
            <w:tcW w:w="1735" w:type="dxa"/>
            <w:tcBorders>
              <w:top w:val="single" w:sz="4" w:space="0" w:color="000001"/>
              <w:left w:val="single" w:sz="4" w:space="0" w:color="000001"/>
              <w:bottom w:val="single" w:sz="4" w:space="0" w:color="000001"/>
              <w:right w:val="single" w:sz="4" w:space="0" w:color="000001"/>
            </w:tcBorders>
          </w:tcPr>
          <w:p w14:paraId="21318C71" w14:textId="77777777" w:rsidR="007E0DD2" w:rsidRDefault="007E0DD2">
            <w:pPr>
              <w:suppressAutoHyphens/>
              <w:ind w:right="-1" w:firstLine="142"/>
              <w:jc w:val="both"/>
              <w:rPr>
                <w:color w:val="00000A"/>
                <w:szCs w:val="24"/>
                <w:lang w:eastAsia="lt-LT"/>
              </w:rPr>
            </w:pPr>
          </w:p>
        </w:tc>
        <w:tc>
          <w:tcPr>
            <w:tcW w:w="1336" w:type="dxa"/>
            <w:tcBorders>
              <w:top w:val="single" w:sz="4" w:space="0" w:color="000001"/>
              <w:left w:val="single" w:sz="4" w:space="0" w:color="000001"/>
              <w:bottom w:val="single" w:sz="4" w:space="0" w:color="000001"/>
              <w:right w:val="single" w:sz="4" w:space="0" w:color="000001"/>
            </w:tcBorders>
          </w:tcPr>
          <w:p w14:paraId="21318C72" w14:textId="77777777" w:rsidR="007E0DD2" w:rsidRDefault="007E0DD2">
            <w:pPr>
              <w:suppressAutoHyphens/>
              <w:ind w:right="-1" w:firstLine="142"/>
              <w:jc w:val="both"/>
              <w:rPr>
                <w:color w:val="00000A"/>
                <w:szCs w:val="24"/>
                <w:lang w:eastAsia="lt-LT"/>
              </w:rPr>
            </w:pPr>
          </w:p>
        </w:tc>
        <w:tc>
          <w:tcPr>
            <w:tcW w:w="1866" w:type="dxa"/>
            <w:tcBorders>
              <w:top w:val="single" w:sz="4" w:space="0" w:color="000001"/>
              <w:left w:val="single" w:sz="4" w:space="0" w:color="000001"/>
              <w:bottom w:val="single" w:sz="4" w:space="0" w:color="000001"/>
              <w:right w:val="single" w:sz="4" w:space="0" w:color="000001"/>
            </w:tcBorders>
          </w:tcPr>
          <w:p w14:paraId="21318C73" w14:textId="77777777" w:rsidR="007E0DD2" w:rsidRDefault="007E0DD2">
            <w:pPr>
              <w:suppressAutoHyphens/>
              <w:ind w:right="-1" w:firstLine="142"/>
              <w:jc w:val="both"/>
              <w:rPr>
                <w:color w:val="00000A"/>
                <w:szCs w:val="24"/>
                <w:lang w:eastAsia="lt-LT"/>
              </w:rPr>
            </w:pPr>
          </w:p>
        </w:tc>
        <w:tc>
          <w:tcPr>
            <w:tcW w:w="1853" w:type="dxa"/>
            <w:tcBorders>
              <w:top w:val="single" w:sz="4" w:space="0" w:color="000001"/>
              <w:left w:val="single" w:sz="4" w:space="0" w:color="000001"/>
              <w:bottom w:val="single" w:sz="4" w:space="0" w:color="000001"/>
              <w:right w:val="single" w:sz="4" w:space="0" w:color="000001"/>
            </w:tcBorders>
          </w:tcPr>
          <w:p w14:paraId="21318C74" w14:textId="77777777" w:rsidR="007E0DD2" w:rsidRDefault="007E0DD2">
            <w:pPr>
              <w:suppressAutoHyphens/>
              <w:ind w:right="-1" w:firstLine="142"/>
              <w:jc w:val="both"/>
              <w:rPr>
                <w:color w:val="00000A"/>
                <w:szCs w:val="24"/>
                <w:lang w:eastAsia="lt-LT"/>
              </w:rPr>
            </w:pPr>
          </w:p>
        </w:tc>
      </w:tr>
    </w:tbl>
    <w:p w14:paraId="21318C76" w14:textId="77777777" w:rsidR="007E0DD2" w:rsidRDefault="007E0DD2">
      <w:pPr>
        <w:ind w:right="-1" w:firstLine="709"/>
        <w:jc w:val="both"/>
        <w:rPr>
          <w:rFonts w:eastAsia="Calibri"/>
          <w:color w:val="000000"/>
          <w:szCs w:val="24"/>
        </w:rPr>
      </w:pPr>
    </w:p>
    <w:p w14:paraId="21318C77" w14:textId="77777777" w:rsidR="007E0DD2" w:rsidRDefault="007E0DD2">
      <w:pPr>
        <w:ind w:right="-1" w:firstLine="709"/>
        <w:jc w:val="both"/>
        <w:rPr>
          <w:rFonts w:eastAsia="Calibri"/>
          <w:color w:val="000000"/>
          <w:szCs w:val="24"/>
        </w:rPr>
      </w:pPr>
    </w:p>
    <w:p w14:paraId="21318C78" w14:textId="77777777" w:rsidR="007E0DD2" w:rsidRDefault="00111823">
      <w:pPr>
        <w:ind w:right="-1" w:firstLine="709"/>
        <w:jc w:val="both"/>
        <w:rPr>
          <w:rFonts w:eastAsia="Calibri"/>
          <w:color w:val="000000"/>
          <w:szCs w:val="24"/>
        </w:rPr>
      </w:pPr>
      <w:r>
        <w:rPr>
          <w:rFonts w:eastAsia="Calibri"/>
          <w:color w:val="000000"/>
          <w:szCs w:val="24"/>
        </w:rPr>
        <w:t>Inventorizaciją atliko:</w:t>
      </w:r>
    </w:p>
    <w:p w14:paraId="21318C79" w14:textId="77777777" w:rsidR="007E0DD2" w:rsidRDefault="007E0DD2">
      <w:pPr>
        <w:ind w:right="-1" w:firstLine="709"/>
        <w:jc w:val="both"/>
        <w:rPr>
          <w:rFonts w:eastAsia="Calibri"/>
          <w:color w:val="000000"/>
          <w:szCs w:val="24"/>
        </w:rPr>
      </w:pPr>
    </w:p>
    <w:p w14:paraId="21318C7A" w14:textId="77777777" w:rsidR="007E0DD2" w:rsidRDefault="00111823">
      <w:pPr>
        <w:tabs>
          <w:tab w:val="center" w:pos="1560"/>
          <w:tab w:val="center" w:pos="4820"/>
          <w:tab w:val="center" w:pos="8080"/>
        </w:tabs>
        <w:ind w:right="-1"/>
        <w:jc w:val="both"/>
        <w:rPr>
          <w:color w:val="000000"/>
          <w:szCs w:val="24"/>
        </w:rPr>
      </w:pPr>
      <w:r>
        <w:rPr>
          <w:color w:val="000000"/>
          <w:szCs w:val="24"/>
        </w:rPr>
        <w:t>___________________________     __________________</w:t>
      </w:r>
      <w:r>
        <w:rPr>
          <w:color w:val="000000"/>
          <w:szCs w:val="24"/>
        </w:rPr>
        <w:tab/>
        <w:t>__________________________</w:t>
      </w:r>
    </w:p>
    <w:p w14:paraId="21318C7B" w14:textId="77777777" w:rsidR="007E0DD2" w:rsidRDefault="00111823">
      <w:pPr>
        <w:tabs>
          <w:tab w:val="center" w:pos="1560"/>
          <w:tab w:val="center" w:pos="4820"/>
          <w:tab w:val="left" w:pos="6663"/>
          <w:tab w:val="center" w:pos="8080"/>
        </w:tabs>
        <w:ind w:right="-1"/>
        <w:jc w:val="both"/>
        <w:rPr>
          <w:sz w:val="22"/>
          <w:szCs w:val="22"/>
        </w:rPr>
      </w:pPr>
      <w:r>
        <w:rPr>
          <w:color w:val="000000"/>
          <w:szCs w:val="24"/>
        </w:rPr>
        <w:tab/>
        <w:t xml:space="preserve">  </w:t>
      </w:r>
      <w:r>
        <w:rPr>
          <w:color w:val="000000"/>
          <w:sz w:val="22"/>
          <w:szCs w:val="22"/>
        </w:rPr>
        <w:t>(pareigų pavadinimas)</w:t>
      </w:r>
      <w:r>
        <w:rPr>
          <w:color w:val="000000"/>
          <w:szCs w:val="24"/>
        </w:rPr>
        <w:tab/>
      </w:r>
      <w:r>
        <w:rPr>
          <w:color w:val="000000"/>
          <w:sz w:val="22"/>
          <w:szCs w:val="22"/>
        </w:rPr>
        <w:t>(parašas)</w:t>
      </w:r>
      <w:r>
        <w:rPr>
          <w:color w:val="000000"/>
          <w:szCs w:val="24"/>
        </w:rPr>
        <w:tab/>
        <w:t xml:space="preserve">     </w:t>
      </w:r>
      <w:r>
        <w:rPr>
          <w:color w:val="000000"/>
          <w:sz w:val="22"/>
          <w:szCs w:val="22"/>
        </w:rPr>
        <w:t>(vardas ir pavardė)</w:t>
      </w:r>
    </w:p>
    <w:p w14:paraId="21318C7C" w14:textId="2E365D51" w:rsidR="007E0DD2" w:rsidRDefault="00E278F0"/>
    <w:p w14:paraId="21318C7D" w14:textId="3D708AD8" w:rsidR="007E0DD2" w:rsidRDefault="007E0DD2"/>
    <w:p w14:paraId="21318C7E" w14:textId="073C353F" w:rsidR="007E0DD2" w:rsidRDefault="007E0DD2">
      <w:pPr>
        <w:sectPr w:rsidR="007E0DD2" w:rsidSect="00237AB1">
          <w:pgSz w:w="11906" w:h="16838"/>
          <w:pgMar w:top="1134" w:right="851" w:bottom="1134" w:left="1701" w:header="567" w:footer="567" w:gutter="0"/>
          <w:pgNumType w:start="1"/>
          <w:cols w:space="1296"/>
          <w:titlePg/>
          <w:docGrid w:linePitch="326"/>
        </w:sectPr>
      </w:pPr>
    </w:p>
    <w:p w14:paraId="21318C7F" w14:textId="70911717" w:rsidR="007E0DD2" w:rsidRDefault="00111823">
      <w:pPr>
        <w:ind w:left="4536"/>
        <w:rPr>
          <w:rFonts w:eastAsia="Calibri"/>
          <w:color w:val="000000"/>
          <w:szCs w:val="24"/>
          <w:lang w:eastAsia="lt-LT"/>
        </w:rPr>
      </w:pPr>
      <w:r>
        <w:rPr>
          <w:rFonts w:eastAsia="Calibri"/>
          <w:color w:val="000000"/>
          <w:szCs w:val="24"/>
          <w:lang w:eastAsia="lt-LT"/>
        </w:rPr>
        <w:lastRenderedPageBreak/>
        <w:t xml:space="preserve">Šiaurės Atlanto sutarties organizacijos ir </w:t>
      </w:r>
    </w:p>
    <w:p w14:paraId="21318C80" w14:textId="77777777" w:rsidR="007E0DD2" w:rsidRDefault="00111823">
      <w:pPr>
        <w:ind w:left="4536"/>
        <w:rPr>
          <w:rFonts w:eastAsia="Calibri"/>
          <w:color w:val="000000"/>
          <w:szCs w:val="24"/>
        </w:rPr>
      </w:pPr>
      <w:r>
        <w:rPr>
          <w:rFonts w:eastAsia="Calibri"/>
          <w:color w:val="000000"/>
          <w:szCs w:val="24"/>
          <w:lang w:eastAsia="lt-LT"/>
        </w:rPr>
        <w:t xml:space="preserve">Europos Sąjungos Lietuvos Respublikai </w:t>
      </w:r>
      <w:r>
        <w:rPr>
          <w:rFonts w:eastAsia="Calibri"/>
          <w:color w:val="000000"/>
          <w:szCs w:val="24"/>
        </w:rPr>
        <w:t>perduotos įslaptintos informacijos</w:t>
      </w:r>
      <w:r>
        <w:rPr>
          <w:rFonts w:eastAsia="Calibri"/>
          <w:color w:val="000000"/>
          <w:szCs w:val="24"/>
          <w:lang w:eastAsia="lt-LT"/>
        </w:rPr>
        <w:t xml:space="preserve"> administravimo tvarkos aprašo</w:t>
      </w:r>
    </w:p>
    <w:p w14:paraId="21318C81" w14:textId="1551859F" w:rsidR="007E0DD2" w:rsidRDefault="00111823">
      <w:pPr>
        <w:ind w:left="4536"/>
        <w:rPr>
          <w:rFonts w:eastAsia="Calibri"/>
          <w:color w:val="000000"/>
          <w:szCs w:val="24"/>
        </w:rPr>
      </w:pPr>
      <w:r>
        <w:rPr>
          <w:rFonts w:eastAsia="Calibri"/>
          <w:color w:val="000000"/>
          <w:szCs w:val="24"/>
        </w:rPr>
        <w:t>7 priedas</w:t>
      </w:r>
    </w:p>
    <w:p w14:paraId="21318C82" w14:textId="77777777" w:rsidR="007E0DD2" w:rsidRDefault="007E0DD2">
      <w:pPr>
        <w:jc w:val="center"/>
        <w:rPr>
          <w:rFonts w:eastAsia="Calibri"/>
          <w:color w:val="000000"/>
          <w:szCs w:val="24"/>
        </w:rPr>
      </w:pPr>
    </w:p>
    <w:p w14:paraId="21318C83" w14:textId="1C8C3CB8" w:rsidR="007E0DD2" w:rsidRDefault="00111823">
      <w:pPr>
        <w:tabs>
          <w:tab w:val="left" w:pos="9072"/>
        </w:tabs>
        <w:jc w:val="center"/>
        <w:rPr>
          <w:rFonts w:eastAsia="Calibri"/>
          <w:b/>
          <w:bCs/>
          <w:color w:val="000000"/>
          <w:szCs w:val="24"/>
        </w:rPr>
      </w:pPr>
      <w:r>
        <w:rPr>
          <w:rFonts w:eastAsia="Calibri"/>
          <w:b/>
          <w:bCs/>
          <w:color w:val="000000"/>
          <w:szCs w:val="24"/>
        </w:rPr>
        <w:t>(Laikmenų, kuriose įrašyti Lietuvai perduoti įslaptinti dokumentai, pažymėti slaptumo žymų „Visiškai slaptai“ ir „Slaptai“ atitikmenimis, inventorizacijos akto formos pavyzdys)</w:t>
      </w:r>
    </w:p>
    <w:p w14:paraId="21318C84" w14:textId="77777777" w:rsidR="007E0DD2" w:rsidRDefault="007E0DD2">
      <w:pPr>
        <w:tabs>
          <w:tab w:val="left" w:pos="9072"/>
        </w:tabs>
        <w:jc w:val="center"/>
        <w:rPr>
          <w:rFonts w:eastAsia="Calibri"/>
          <w:b/>
          <w:color w:val="000000"/>
          <w:szCs w:val="24"/>
        </w:rPr>
      </w:pPr>
    </w:p>
    <w:p w14:paraId="21318C85" w14:textId="77777777" w:rsidR="007E0DD2" w:rsidRDefault="00111823">
      <w:pPr>
        <w:tabs>
          <w:tab w:val="left" w:pos="9072"/>
        </w:tabs>
        <w:jc w:val="center"/>
        <w:rPr>
          <w:rFonts w:eastAsia="Calibri"/>
          <w:color w:val="000000"/>
          <w:szCs w:val="24"/>
        </w:rPr>
      </w:pPr>
      <w:r>
        <w:rPr>
          <w:rFonts w:eastAsia="Calibri"/>
          <w:color w:val="000000"/>
          <w:szCs w:val="24"/>
        </w:rPr>
        <w:t>_________________________________________________</w:t>
      </w:r>
    </w:p>
    <w:p w14:paraId="21318C86" w14:textId="77777777" w:rsidR="007E0DD2" w:rsidRDefault="00111823">
      <w:pPr>
        <w:tabs>
          <w:tab w:val="left" w:pos="9072"/>
        </w:tabs>
        <w:jc w:val="center"/>
        <w:rPr>
          <w:rFonts w:eastAsia="Calibri"/>
          <w:color w:val="000000"/>
          <w:sz w:val="22"/>
          <w:szCs w:val="24"/>
        </w:rPr>
      </w:pPr>
      <w:r>
        <w:rPr>
          <w:rFonts w:eastAsia="Calibri"/>
          <w:color w:val="000000"/>
          <w:sz w:val="22"/>
          <w:szCs w:val="24"/>
        </w:rPr>
        <w:t>(dokumento rengėjo pavadinimas)</w:t>
      </w:r>
    </w:p>
    <w:p w14:paraId="21318C87" w14:textId="77777777" w:rsidR="007E0DD2" w:rsidRDefault="007E0DD2">
      <w:pPr>
        <w:tabs>
          <w:tab w:val="left" w:pos="9072"/>
        </w:tabs>
        <w:jc w:val="center"/>
        <w:rPr>
          <w:rFonts w:eastAsia="Calibri"/>
          <w:color w:val="000000"/>
          <w:szCs w:val="24"/>
        </w:rPr>
      </w:pPr>
    </w:p>
    <w:p w14:paraId="21318C88" w14:textId="77777777" w:rsidR="007E0DD2" w:rsidRDefault="00111823">
      <w:pPr>
        <w:tabs>
          <w:tab w:val="left" w:pos="9072"/>
        </w:tabs>
        <w:ind w:firstLine="6237"/>
        <w:rPr>
          <w:szCs w:val="24"/>
          <w:lang w:eastAsia="lt-LT"/>
        </w:rPr>
      </w:pPr>
      <w:r>
        <w:rPr>
          <w:szCs w:val="24"/>
          <w:lang w:eastAsia="lt-LT"/>
        </w:rPr>
        <w:t>TVIRTINU</w:t>
      </w:r>
    </w:p>
    <w:p w14:paraId="21318C89" w14:textId="77777777" w:rsidR="007E0DD2" w:rsidRDefault="00111823">
      <w:pPr>
        <w:tabs>
          <w:tab w:val="left" w:pos="9072"/>
        </w:tabs>
        <w:ind w:firstLine="6237"/>
        <w:rPr>
          <w:szCs w:val="24"/>
          <w:lang w:eastAsia="lt-LT"/>
        </w:rPr>
      </w:pPr>
      <w:r>
        <w:rPr>
          <w:szCs w:val="24"/>
          <w:lang w:eastAsia="lt-LT"/>
        </w:rPr>
        <w:t>_______________________</w:t>
      </w:r>
    </w:p>
    <w:p w14:paraId="21318C8A" w14:textId="77777777" w:rsidR="007E0DD2" w:rsidRDefault="00111823">
      <w:pPr>
        <w:tabs>
          <w:tab w:val="left" w:pos="9072"/>
        </w:tabs>
        <w:ind w:firstLine="6237"/>
        <w:rPr>
          <w:sz w:val="22"/>
          <w:szCs w:val="22"/>
          <w:lang w:eastAsia="lt-LT"/>
        </w:rPr>
      </w:pPr>
      <w:r>
        <w:rPr>
          <w:sz w:val="22"/>
          <w:szCs w:val="22"/>
          <w:lang w:eastAsia="lt-LT"/>
        </w:rPr>
        <w:t>(pareigų pavadinimas)</w:t>
      </w:r>
    </w:p>
    <w:p w14:paraId="21318C8B" w14:textId="77777777" w:rsidR="007E0DD2" w:rsidRDefault="00111823">
      <w:pPr>
        <w:tabs>
          <w:tab w:val="left" w:pos="9072"/>
        </w:tabs>
        <w:ind w:firstLine="6237"/>
        <w:rPr>
          <w:szCs w:val="24"/>
          <w:lang w:eastAsia="lt-LT"/>
        </w:rPr>
      </w:pPr>
      <w:r>
        <w:rPr>
          <w:szCs w:val="24"/>
          <w:lang w:eastAsia="lt-LT"/>
        </w:rPr>
        <w:t>_______________________</w:t>
      </w:r>
    </w:p>
    <w:p w14:paraId="21318C8C" w14:textId="77777777" w:rsidR="007E0DD2" w:rsidRDefault="00111823">
      <w:pPr>
        <w:tabs>
          <w:tab w:val="left" w:pos="9072"/>
        </w:tabs>
        <w:ind w:firstLine="6237"/>
        <w:rPr>
          <w:sz w:val="22"/>
          <w:szCs w:val="22"/>
          <w:lang w:eastAsia="lt-LT"/>
        </w:rPr>
      </w:pPr>
      <w:r>
        <w:rPr>
          <w:sz w:val="22"/>
          <w:szCs w:val="22"/>
          <w:lang w:eastAsia="lt-LT"/>
        </w:rPr>
        <w:t>(parašas)</w:t>
      </w:r>
    </w:p>
    <w:p w14:paraId="21318C8D" w14:textId="77777777" w:rsidR="007E0DD2" w:rsidRDefault="00111823">
      <w:pPr>
        <w:tabs>
          <w:tab w:val="left" w:pos="9072"/>
        </w:tabs>
        <w:ind w:firstLine="6237"/>
        <w:rPr>
          <w:szCs w:val="24"/>
          <w:lang w:eastAsia="lt-LT"/>
        </w:rPr>
      </w:pPr>
      <w:r>
        <w:rPr>
          <w:szCs w:val="24"/>
          <w:lang w:eastAsia="lt-LT"/>
        </w:rPr>
        <w:t>_______________________</w:t>
      </w:r>
    </w:p>
    <w:p w14:paraId="21318C8E" w14:textId="77777777" w:rsidR="007E0DD2" w:rsidRDefault="00111823">
      <w:pPr>
        <w:tabs>
          <w:tab w:val="left" w:pos="9072"/>
        </w:tabs>
        <w:ind w:firstLine="6237"/>
        <w:rPr>
          <w:sz w:val="22"/>
          <w:szCs w:val="22"/>
          <w:lang w:eastAsia="lt-LT"/>
        </w:rPr>
      </w:pPr>
      <w:r>
        <w:rPr>
          <w:sz w:val="22"/>
          <w:szCs w:val="22"/>
          <w:lang w:eastAsia="lt-LT"/>
        </w:rPr>
        <w:t>(vardas ir pavardė)</w:t>
      </w:r>
    </w:p>
    <w:p w14:paraId="21318C8F" w14:textId="77777777" w:rsidR="007E0DD2" w:rsidRDefault="007E0DD2">
      <w:pPr>
        <w:tabs>
          <w:tab w:val="left" w:pos="9072"/>
        </w:tabs>
        <w:rPr>
          <w:szCs w:val="24"/>
          <w:lang w:eastAsia="lt-LT"/>
        </w:rPr>
      </w:pPr>
    </w:p>
    <w:p w14:paraId="21318C90" w14:textId="1A544803" w:rsidR="007E0DD2" w:rsidRDefault="00111823">
      <w:pPr>
        <w:tabs>
          <w:tab w:val="left" w:pos="9072"/>
        </w:tabs>
        <w:jc w:val="center"/>
        <w:rPr>
          <w:rFonts w:eastAsia="Calibri"/>
          <w:b/>
          <w:bCs/>
          <w:color w:val="000000"/>
          <w:szCs w:val="24"/>
        </w:rPr>
      </w:pPr>
      <w:r>
        <w:rPr>
          <w:rFonts w:eastAsia="Calibri"/>
          <w:b/>
          <w:bCs/>
          <w:color w:val="000000"/>
          <w:szCs w:val="24"/>
        </w:rPr>
        <w:t>LAIKMENŲ, KURIOSE ĮRAŠYTI LIETUVAI PERDUOTI ĮSLAPTINTI DOKUMENTAI, PAŽYMĖTI SLAPTUMO ŽYMŲ „VISIŠKAI SLAPTAI“ IR „SLAPTAI“ ATITIKMENIMIS, INVENTORIZACIJOS AKTAS</w:t>
      </w:r>
    </w:p>
    <w:p w14:paraId="21318C91" w14:textId="77777777" w:rsidR="007E0DD2" w:rsidRDefault="007E0DD2">
      <w:pPr>
        <w:tabs>
          <w:tab w:val="left" w:pos="9072"/>
        </w:tabs>
        <w:jc w:val="center"/>
        <w:rPr>
          <w:rFonts w:eastAsia="Calibri"/>
          <w:color w:val="000000"/>
          <w:szCs w:val="24"/>
        </w:rPr>
      </w:pPr>
    </w:p>
    <w:p w14:paraId="21318C92" w14:textId="77777777" w:rsidR="007E0DD2" w:rsidRDefault="00111823">
      <w:pPr>
        <w:tabs>
          <w:tab w:val="left" w:pos="9072"/>
        </w:tabs>
        <w:jc w:val="center"/>
        <w:rPr>
          <w:rFonts w:eastAsia="Calibri"/>
          <w:color w:val="000000"/>
          <w:szCs w:val="24"/>
        </w:rPr>
      </w:pPr>
      <w:r>
        <w:rPr>
          <w:rFonts w:eastAsia="Calibri"/>
          <w:color w:val="000000"/>
          <w:szCs w:val="24"/>
        </w:rPr>
        <w:t>_________ Nr. _______</w:t>
      </w:r>
    </w:p>
    <w:p w14:paraId="21318C93" w14:textId="77777777" w:rsidR="007E0DD2" w:rsidRDefault="00111823">
      <w:pPr>
        <w:tabs>
          <w:tab w:val="left" w:pos="9072"/>
        </w:tabs>
        <w:ind w:firstLine="3876"/>
        <w:rPr>
          <w:rFonts w:eastAsia="Calibri"/>
          <w:color w:val="000000"/>
          <w:sz w:val="22"/>
          <w:szCs w:val="22"/>
        </w:rPr>
      </w:pPr>
      <w:r>
        <w:rPr>
          <w:rFonts w:eastAsia="Calibri"/>
          <w:color w:val="000000"/>
          <w:sz w:val="22"/>
          <w:szCs w:val="22"/>
        </w:rPr>
        <w:t>(data)</w:t>
      </w:r>
    </w:p>
    <w:p w14:paraId="21318C94" w14:textId="77777777" w:rsidR="007E0DD2" w:rsidRDefault="00111823">
      <w:pPr>
        <w:tabs>
          <w:tab w:val="left" w:pos="9072"/>
        </w:tabs>
        <w:jc w:val="center"/>
        <w:rPr>
          <w:rFonts w:eastAsia="Calibri"/>
          <w:color w:val="000000"/>
          <w:szCs w:val="24"/>
        </w:rPr>
      </w:pPr>
      <w:r>
        <w:rPr>
          <w:rFonts w:eastAsia="Calibri"/>
          <w:color w:val="000000"/>
          <w:szCs w:val="24"/>
        </w:rPr>
        <w:t>_________________</w:t>
      </w:r>
    </w:p>
    <w:p w14:paraId="21318C95" w14:textId="77777777" w:rsidR="007E0DD2" w:rsidRDefault="00111823">
      <w:pPr>
        <w:tabs>
          <w:tab w:val="left" w:pos="9072"/>
        </w:tabs>
        <w:jc w:val="center"/>
        <w:rPr>
          <w:rFonts w:eastAsia="Calibri"/>
          <w:color w:val="000000"/>
          <w:sz w:val="22"/>
          <w:szCs w:val="22"/>
        </w:rPr>
      </w:pPr>
      <w:r>
        <w:rPr>
          <w:rFonts w:eastAsia="Calibri"/>
          <w:color w:val="000000"/>
          <w:sz w:val="22"/>
          <w:szCs w:val="22"/>
        </w:rPr>
        <w:t>(sudarymo vieta)</w:t>
      </w:r>
    </w:p>
    <w:p w14:paraId="21318C96" w14:textId="77777777" w:rsidR="007E0DD2" w:rsidRDefault="007E0DD2">
      <w:pPr>
        <w:tabs>
          <w:tab w:val="left" w:pos="9072"/>
        </w:tabs>
        <w:ind w:firstLine="567"/>
        <w:jc w:val="both"/>
        <w:rPr>
          <w:rFonts w:eastAsia="Calibri"/>
          <w:color w:val="000000"/>
          <w:szCs w:val="24"/>
        </w:rPr>
      </w:pPr>
    </w:p>
    <w:p w14:paraId="21318C97" w14:textId="77777777" w:rsidR="007E0DD2" w:rsidRDefault="00111823">
      <w:pPr>
        <w:tabs>
          <w:tab w:val="left" w:pos="9072"/>
        </w:tabs>
        <w:ind w:firstLine="720"/>
        <w:jc w:val="both"/>
        <w:rPr>
          <w:rFonts w:eastAsia="Calibri"/>
          <w:color w:val="000000"/>
          <w:szCs w:val="24"/>
        </w:rPr>
      </w:pPr>
      <w:r>
        <w:rPr>
          <w:rFonts w:eastAsia="Calibri"/>
          <w:color w:val="000000"/>
          <w:szCs w:val="24"/>
        </w:rPr>
        <w:t>Vadovaujantis Šiaurės Atlanto sutarties organizacijos ir Europos Sąjungos Lietuvos Respublikai perduotos įslaptintos informacijos administravimo tvarkos aprašu buvo atlikta disponuojamų laikmenų, kuriose įrašyti Lietuvai perduoti įslaptinti dokumentai, pažymėti slaptumo žymų „Visiškai slaptai“ ir „Slaptai“ atitikmenimis, inventorizacija:</w:t>
      </w:r>
    </w:p>
    <w:p w14:paraId="21318C98" w14:textId="77777777" w:rsidR="007E0DD2" w:rsidRDefault="007E0DD2">
      <w:pPr>
        <w:ind w:firstLine="720"/>
        <w:jc w:val="both"/>
        <w:rPr>
          <w:rFonts w:eastAsia="Calibri"/>
          <w:color w:val="000000"/>
          <w:szCs w:val="24"/>
        </w:rPr>
      </w:pPr>
    </w:p>
    <w:tbl>
      <w:tblPr>
        <w:tblW w:w="4850" w:type="pct"/>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tblCellMar>
        <w:tblLook w:val="04A0" w:firstRow="1" w:lastRow="0" w:firstColumn="1" w:lastColumn="0" w:noHBand="0" w:noVBand="1"/>
      </w:tblPr>
      <w:tblGrid>
        <w:gridCol w:w="472"/>
        <w:gridCol w:w="1989"/>
        <w:gridCol w:w="1882"/>
        <w:gridCol w:w="1158"/>
        <w:gridCol w:w="1303"/>
        <w:gridCol w:w="1158"/>
        <w:gridCol w:w="1302"/>
      </w:tblGrid>
      <w:tr w:rsidR="007E0DD2" w14:paraId="21318CA0" w14:textId="77777777">
        <w:tc>
          <w:tcPr>
            <w:tcW w:w="462" w:type="dxa"/>
            <w:tcBorders>
              <w:top w:val="single" w:sz="4" w:space="0" w:color="auto"/>
              <w:left w:val="single" w:sz="4" w:space="0" w:color="auto"/>
              <w:bottom w:val="single" w:sz="4" w:space="0" w:color="auto"/>
              <w:right w:val="single" w:sz="4" w:space="0" w:color="auto"/>
            </w:tcBorders>
            <w:hideMark/>
          </w:tcPr>
          <w:p w14:paraId="21318C99" w14:textId="77777777" w:rsidR="007E0DD2" w:rsidRDefault="00111823">
            <w:pPr>
              <w:jc w:val="center"/>
              <w:rPr>
                <w:rFonts w:eastAsia="Calibri"/>
                <w:b/>
                <w:color w:val="000000"/>
                <w:sz w:val="18"/>
              </w:rPr>
            </w:pPr>
            <w:r>
              <w:rPr>
                <w:rFonts w:eastAsia="Calibri"/>
                <w:b/>
                <w:color w:val="000000"/>
                <w:sz w:val="18"/>
              </w:rPr>
              <w:t>Eil. Nr.</w:t>
            </w:r>
          </w:p>
        </w:tc>
        <w:tc>
          <w:tcPr>
            <w:tcW w:w="1948" w:type="dxa"/>
            <w:tcBorders>
              <w:top w:val="single" w:sz="4" w:space="0" w:color="auto"/>
              <w:left w:val="single" w:sz="4" w:space="0" w:color="auto"/>
              <w:bottom w:val="single" w:sz="4" w:space="0" w:color="auto"/>
              <w:right w:val="single" w:sz="4" w:space="0" w:color="auto"/>
            </w:tcBorders>
            <w:hideMark/>
          </w:tcPr>
          <w:p w14:paraId="21318C9A" w14:textId="77777777" w:rsidR="007E0DD2" w:rsidRDefault="00111823">
            <w:pPr>
              <w:jc w:val="center"/>
              <w:rPr>
                <w:rFonts w:eastAsia="Calibri"/>
                <w:b/>
                <w:color w:val="000000"/>
                <w:sz w:val="18"/>
              </w:rPr>
            </w:pPr>
            <w:r>
              <w:rPr>
                <w:rFonts w:eastAsia="Calibri"/>
                <w:b/>
                <w:color w:val="000000"/>
                <w:sz w:val="18"/>
              </w:rPr>
              <w:t>Subregistratūros, antrinės subregistratūros ar kontrolės punkto laikmenai suteiktas registracijos numeris ir data</w:t>
            </w:r>
          </w:p>
        </w:tc>
        <w:tc>
          <w:tcPr>
            <w:tcW w:w="1843" w:type="dxa"/>
            <w:tcBorders>
              <w:top w:val="single" w:sz="4" w:space="0" w:color="auto"/>
              <w:left w:val="single" w:sz="4" w:space="0" w:color="auto"/>
              <w:bottom w:val="single" w:sz="4" w:space="0" w:color="auto"/>
              <w:right w:val="single" w:sz="4" w:space="0" w:color="auto"/>
            </w:tcBorders>
            <w:hideMark/>
          </w:tcPr>
          <w:p w14:paraId="21318C9B" w14:textId="77777777" w:rsidR="007E0DD2" w:rsidRDefault="00111823">
            <w:pPr>
              <w:jc w:val="center"/>
              <w:rPr>
                <w:rFonts w:eastAsia="Calibri"/>
                <w:b/>
                <w:color w:val="000000"/>
                <w:sz w:val="18"/>
              </w:rPr>
            </w:pPr>
            <w:r>
              <w:rPr>
                <w:rFonts w:eastAsia="Calibri"/>
                <w:b/>
                <w:color w:val="000000"/>
                <w:sz w:val="18"/>
              </w:rPr>
              <w:t>Centrinės registratūros laikmenai suteiktas numeris</w:t>
            </w:r>
          </w:p>
        </w:tc>
        <w:tc>
          <w:tcPr>
            <w:tcW w:w="1134" w:type="dxa"/>
            <w:tcBorders>
              <w:top w:val="single" w:sz="4" w:space="0" w:color="auto"/>
              <w:left w:val="single" w:sz="4" w:space="0" w:color="auto"/>
              <w:bottom w:val="single" w:sz="4" w:space="0" w:color="auto"/>
              <w:right w:val="single" w:sz="4" w:space="0" w:color="auto"/>
            </w:tcBorders>
            <w:hideMark/>
          </w:tcPr>
          <w:p w14:paraId="21318C9C" w14:textId="77777777" w:rsidR="007E0DD2" w:rsidRDefault="00111823">
            <w:pPr>
              <w:jc w:val="center"/>
              <w:rPr>
                <w:rFonts w:eastAsia="Calibri"/>
                <w:b/>
                <w:color w:val="000000"/>
                <w:sz w:val="18"/>
              </w:rPr>
            </w:pPr>
            <w:r>
              <w:rPr>
                <w:rFonts w:eastAsia="Calibri"/>
                <w:b/>
                <w:color w:val="000000"/>
                <w:sz w:val="18"/>
              </w:rPr>
              <w:t>Laikmenos egzemplio-riaus numeris</w:t>
            </w:r>
          </w:p>
        </w:tc>
        <w:tc>
          <w:tcPr>
            <w:tcW w:w="1276" w:type="dxa"/>
            <w:tcBorders>
              <w:top w:val="single" w:sz="4" w:space="0" w:color="auto"/>
              <w:left w:val="single" w:sz="4" w:space="0" w:color="auto"/>
              <w:bottom w:val="single" w:sz="4" w:space="0" w:color="auto"/>
              <w:right w:val="single" w:sz="4" w:space="0" w:color="auto"/>
            </w:tcBorders>
            <w:hideMark/>
          </w:tcPr>
          <w:p w14:paraId="21318C9D" w14:textId="77777777" w:rsidR="007E0DD2" w:rsidRDefault="00111823">
            <w:pPr>
              <w:jc w:val="center"/>
              <w:rPr>
                <w:rFonts w:eastAsia="Calibri"/>
                <w:b/>
                <w:strike/>
                <w:color w:val="000000"/>
                <w:sz w:val="18"/>
              </w:rPr>
            </w:pPr>
            <w:r>
              <w:rPr>
                <w:rFonts w:eastAsia="Calibri"/>
                <w:b/>
                <w:color w:val="000000"/>
                <w:sz w:val="18"/>
              </w:rPr>
              <w:t>Laikmenos slaptumo žyma</w:t>
            </w:r>
          </w:p>
        </w:tc>
        <w:tc>
          <w:tcPr>
            <w:tcW w:w="1134" w:type="dxa"/>
            <w:tcBorders>
              <w:top w:val="single" w:sz="4" w:space="0" w:color="auto"/>
              <w:left w:val="single" w:sz="4" w:space="0" w:color="auto"/>
              <w:bottom w:val="single" w:sz="4" w:space="0" w:color="auto"/>
              <w:right w:val="single" w:sz="4" w:space="0" w:color="auto"/>
            </w:tcBorders>
            <w:hideMark/>
          </w:tcPr>
          <w:p w14:paraId="21318C9E" w14:textId="77777777" w:rsidR="007E0DD2" w:rsidRDefault="00111823">
            <w:pPr>
              <w:jc w:val="center"/>
              <w:rPr>
                <w:rFonts w:eastAsia="Calibri"/>
                <w:b/>
                <w:color w:val="000000"/>
                <w:sz w:val="18"/>
              </w:rPr>
            </w:pPr>
            <w:r>
              <w:rPr>
                <w:rFonts w:eastAsia="Calibri"/>
                <w:b/>
                <w:color w:val="000000"/>
                <w:sz w:val="18"/>
              </w:rPr>
              <w:t>Laikmenos tipas, serijos numeris</w:t>
            </w:r>
          </w:p>
        </w:tc>
        <w:tc>
          <w:tcPr>
            <w:tcW w:w="1275" w:type="dxa"/>
            <w:tcBorders>
              <w:top w:val="single" w:sz="4" w:space="0" w:color="auto"/>
              <w:left w:val="single" w:sz="4" w:space="0" w:color="auto"/>
              <w:bottom w:val="single" w:sz="4" w:space="0" w:color="auto"/>
              <w:right w:val="single" w:sz="4" w:space="0" w:color="auto"/>
            </w:tcBorders>
            <w:hideMark/>
          </w:tcPr>
          <w:p w14:paraId="21318C9F" w14:textId="77777777" w:rsidR="007E0DD2" w:rsidRDefault="00111823">
            <w:pPr>
              <w:jc w:val="center"/>
              <w:rPr>
                <w:rFonts w:eastAsia="Calibri"/>
                <w:b/>
                <w:color w:val="000000"/>
                <w:sz w:val="18"/>
              </w:rPr>
            </w:pPr>
            <w:r>
              <w:rPr>
                <w:rFonts w:eastAsia="Calibri"/>
                <w:b/>
                <w:color w:val="000000"/>
                <w:sz w:val="18"/>
              </w:rPr>
              <w:t>Pastabos</w:t>
            </w:r>
          </w:p>
        </w:tc>
      </w:tr>
      <w:tr w:rsidR="007E0DD2" w14:paraId="21318CA8" w14:textId="77777777">
        <w:tc>
          <w:tcPr>
            <w:tcW w:w="462" w:type="dxa"/>
            <w:tcBorders>
              <w:top w:val="single" w:sz="4" w:space="0" w:color="auto"/>
              <w:left w:val="single" w:sz="4" w:space="0" w:color="auto"/>
              <w:bottom w:val="single" w:sz="4" w:space="0" w:color="auto"/>
              <w:right w:val="single" w:sz="4" w:space="0" w:color="auto"/>
            </w:tcBorders>
          </w:tcPr>
          <w:p w14:paraId="21318CA1" w14:textId="77777777" w:rsidR="007E0DD2" w:rsidRDefault="007E0DD2">
            <w:pPr>
              <w:jc w:val="both"/>
              <w:rPr>
                <w:rFonts w:eastAsia="Calibri"/>
                <w:color w:val="000000"/>
                <w:sz w:val="20"/>
              </w:rPr>
            </w:pPr>
          </w:p>
        </w:tc>
        <w:tc>
          <w:tcPr>
            <w:tcW w:w="1948" w:type="dxa"/>
            <w:tcBorders>
              <w:top w:val="single" w:sz="4" w:space="0" w:color="auto"/>
              <w:left w:val="single" w:sz="4" w:space="0" w:color="auto"/>
              <w:bottom w:val="single" w:sz="4" w:space="0" w:color="auto"/>
              <w:right w:val="single" w:sz="4" w:space="0" w:color="auto"/>
            </w:tcBorders>
          </w:tcPr>
          <w:p w14:paraId="21318CA2" w14:textId="77777777" w:rsidR="007E0DD2" w:rsidRDefault="007E0DD2">
            <w:pPr>
              <w:jc w:val="both"/>
              <w:rPr>
                <w:rFonts w:eastAsia="Calibri"/>
                <w:color w:val="000000"/>
                <w:sz w:val="20"/>
              </w:rPr>
            </w:pPr>
          </w:p>
        </w:tc>
        <w:tc>
          <w:tcPr>
            <w:tcW w:w="1843" w:type="dxa"/>
            <w:tcBorders>
              <w:top w:val="single" w:sz="4" w:space="0" w:color="auto"/>
              <w:left w:val="single" w:sz="4" w:space="0" w:color="auto"/>
              <w:bottom w:val="single" w:sz="4" w:space="0" w:color="auto"/>
              <w:right w:val="single" w:sz="4" w:space="0" w:color="auto"/>
            </w:tcBorders>
          </w:tcPr>
          <w:p w14:paraId="21318CA3" w14:textId="77777777" w:rsidR="007E0DD2" w:rsidRDefault="007E0DD2">
            <w:pPr>
              <w:jc w:val="both"/>
              <w:rPr>
                <w:rFonts w:eastAsia="Calibri"/>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21318CA4" w14:textId="77777777" w:rsidR="007E0DD2" w:rsidRDefault="007E0DD2">
            <w:pPr>
              <w:jc w:val="both"/>
              <w:rPr>
                <w:rFonts w:eastAsia="Calibri"/>
                <w:color w:val="000000"/>
                <w:sz w:val="20"/>
              </w:rPr>
            </w:pPr>
          </w:p>
        </w:tc>
        <w:tc>
          <w:tcPr>
            <w:tcW w:w="1276" w:type="dxa"/>
            <w:tcBorders>
              <w:top w:val="single" w:sz="4" w:space="0" w:color="auto"/>
              <w:left w:val="single" w:sz="4" w:space="0" w:color="auto"/>
              <w:bottom w:val="single" w:sz="4" w:space="0" w:color="auto"/>
              <w:right w:val="single" w:sz="4" w:space="0" w:color="auto"/>
            </w:tcBorders>
          </w:tcPr>
          <w:p w14:paraId="21318CA5" w14:textId="77777777" w:rsidR="007E0DD2" w:rsidRDefault="007E0DD2">
            <w:pPr>
              <w:jc w:val="both"/>
              <w:rPr>
                <w:rFonts w:eastAsia="Calibri"/>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21318CA6" w14:textId="77777777" w:rsidR="007E0DD2" w:rsidRDefault="007E0DD2">
            <w:pPr>
              <w:jc w:val="both"/>
              <w:rPr>
                <w:rFonts w:eastAsia="Calibri"/>
                <w:color w:val="000000"/>
                <w:sz w:val="20"/>
              </w:rPr>
            </w:pPr>
          </w:p>
        </w:tc>
        <w:tc>
          <w:tcPr>
            <w:tcW w:w="1275" w:type="dxa"/>
            <w:tcBorders>
              <w:top w:val="single" w:sz="4" w:space="0" w:color="auto"/>
              <w:left w:val="single" w:sz="4" w:space="0" w:color="auto"/>
              <w:bottom w:val="single" w:sz="4" w:space="0" w:color="auto"/>
              <w:right w:val="single" w:sz="4" w:space="0" w:color="auto"/>
            </w:tcBorders>
          </w:tcPr>
          <w:p w14:paraId="21318CA7" w14:textId="77777777" w:rsidR="007E0DD2" w:rsidRDefault="007E0DD2">
            <w:pPr>
              <w:jc w:val="both"/>
              <w:rPr>
                <w:rFonts w:eastAsia="Calibri"/>
                <w:color w:val="000000"/>
                <w:sz w:val="20"/>
              </w:rPr>
            </w:pPr>
          </w:p>
        </w:tc>
      </w:tr>
      <w:tr w:rsidR="007E0DD2" w14:paraId="21318CB0" w14:textId="77777777">
        <w:tc>
          <w:tcPr>
            <w:tcW w:w="462" w:type="dxa"/>
            <w:tcBorders>
              <w:top w:val="single" w:sz="4" w:space="0" w:color="auto"/>
              <w:left w:val="single" w:sz="4" w:space="0" w:color="auto"/>
              <w:bottom w:val="single" w:sz="4" w:space="0" w:color="auto"/>
              <w:right w:val="single" w:sz="4" w:space="0" w:color="auto"/>
            </w:tcBorders>
          </w:tcPr>
          <w:p w14:paraId="21318CA9" w14:textId="77777777" w:rsidR="007E0DD2" w:rsidRDefault="007E0DD2">
            <w:pPr>
              <w:jc w:val="both"/>
              <w:rPr>
                <w:rFonts w:eastAsia="Calibri"/>
                <w:color w:val="000000"/>
                <w:sz w:val="20"/>
              </w:rPr>
            </w:pPr>
          </w:p>
        </w:tc>
        <w:tc>
          <w:tcPr>
            <w:tcW w:w="1948" w:type="dxa"/>
            <w:tcBorders>
              <w:top w:val="single" w:sz="4" w:space="0" w:color="auto"/>
              <w:left w:val="single" w:sz="4" w:space="0" w:color="auto"/>
              <w:bottom w:val="single" w:sz="4" w:space="0" w:color="auto"/>
              <w:right w:val="single" w:sz="4" w:space="0" w:color="auto"/>
            </w:tcBorders>
          </w:tcPr>
          <w:p w14:paraId="21318CAA" w14:textId="77777777" w:rsidR="007E0DD2" w:rsidRDefault="007E0DD2">
            <w:pPr>
              <w:jc w:val="both"/>
              <w:rPr>
                <w:rFonts w:eastAsia="Calibri"/>
                <w:color w:val="000000"/>
                <w:sz w:val="20"/>
              </w:rPr>
            </w:pPr>
          </w:p>
        </w:tc>
        <w:tc>
          <w:tcPr>
            <w:tcW w:w="1843" w:type="dxa"/>
            <w:tcBorders>
              <w:top w:val="single" w:sz="4" w:space="0" w:color="auto"/>
              <w:left w:val="single" w:sz="4" w:space="0" w:color="auto"/>
              <w:bottom w:val="single" w:sz="4" w:space="0" w:color="auto"/>
              <w:right w:val="single" w:sz="4" w:space="0" w:color="auto"/>
            </w:tcBorders>
          </w:tcPr>
          <w:p w14:paraId="21318CAB" w14:textId="77777777" w:rsidR="007E0DD2" w:rsidRDefault="007E0DD2">
            <w:pPr>
              <w:jc w:val="both"/>
              <w:rPr>
                <w:rFonts w:eastAsia="Calibri"/>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21318CAC" w14:textId="77777777" w:rsidR="007E0DD2" w:rsidRDefault="007E0DD2">
            <w:pPr>
              <w:jc w:val="both"/>
              <w:rPr>
                <w:rFonts w:eastAsia="Calibri"/>
                <w:color w:val="000000"/>
                <w:sz w:val="20"/>
              </w:rPr>
            </w:pPr>
          </w:p>
        </w:tc>
        <w:tc>
          <w:tcPr>
            <w:tcW w:w="1276" w:type="dxa"/>
            <w:tcBorders>
              <w:top w:val="single" w:sz="4" w:space="0" w:color="auto"/>
              <w:left w:val="single" w:sz="4" w:space="0" w:color="auto"/>
              <w:bottom w:val="single" w:sz="4" w:space="0" w:color="auto"/>
              <w:right w:val="single" w:sz="4" w:space="0" w:color="auto"/>
            </w:tcBorders>
          </w:tcPr>
          <w:p w14:paraId="21318CAD" w14:textId="77777777" w:rsidR="007E0DD2" w:rsidRDefault="007E0DD2">
            <w:pPr>
              <w:jc w:val="both"/>
              <w:rPr>
                <w:rFonts w:eastAsia="Calibri"/>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21318CAE" w14:textId="77777777" w:rsidR="007E0DD2" w:rsidRDefault="007E0DD2">
            <w:pPr>
              <w:jc w:val="both"/>
              <w:rPr>
                <w:rFonts w:eastAsia="Calibri"/>
                <w:color w:val="000000"/>
                <w:sz w:val="20"/>
              </w:rPr>
            </w:pPr>
          </w:p>
        </w:tc>
        <w:tc>
          <w:tcPr>
            <w:tcW w:w="1275" w:type="dxa"/>
            <w:tcBorders>
              <w:top w:val="single" w:sz="4" w:space="0" w:color="auto"/>
              <w:left w:val="single" w:sz="4" w:space="0" w:color="auto"/>
              <w:bottom w:val="single" w:sz="4" w:space="0" w:color="auto"/>
              <w:right w:val="single" w:sz="4" w:space="0" w:color="auto"/>
            </w:tcBorders>
          </w:tcPr>
          <w:p w14:paraId="21318CAF" w14:textId="77777777" w:rsidR="007E0DD2" w:rsidRDefault="007E0DD2">
            <w:pPr>
              <w:jc w:val="both"/>
              <w:rPr>
                <w:rFonts w:eastAsia="Calibri"/>
                <w:color w:val="000000"/>
                <w:sz w:val="20"/>
              </w:rPr>
            </w:pPr>
          </w:p>
        </w:tc>
      </w:tr>
      <w:tr w:rsidR="007E0DD2" w14:paraId="21318CB8" w14:textId="77777777">
        <w:tc>
          <w:tcPr>
            <w:tcW w:w="462" w:type="dxa"/>
            <w:tcBorders>
              <w:top w:val="single" w:sz="4" w:space="0" w:color="auto"/>
              <w:left w:val="single" w:sz="4" w:space="0" w:color="auto"/>
              <w:bottom w:val="single" w:sz="4" w:space="0" w:color="auto"/>
              <w:right w:val="single" w:sz="4" w:space="0" w:color="auto"/>
            </w:tcBorders>
          </w:tcPr>
          <w:p w14:paraId="21318CB1" w14:textId="77777777" w:rsidR="007E0DD2" w:rsidRDefault="007E0DD2">
            <w:pPr>
              <w:jc w:val="both"/>
              <w:rPr>
                <w:rFonts w:eastAsia="Calibri"/>
                <w:color w:val="000000"/>
                <w:sz w:val="20"/>
              </w:rPr>
            </w:pPr>
          </w:p>
        </w:tc>
        <w:tc>
          <w:tcPr>
            <w:tcW w:w="1948" w:type="dxa"/>
            <w:tcBorders>
              <w:top w:val="single" w:sz="4" w:space="0" w:color="auto"/>
              <w:left w:val="single" w:sz="4" w:space="0" w:color="auto"/>
              <w:bottom w:val="single" w:sz="4" w:space="0" w:color="auto"/>
              <w:right w:val="single" w:sz="4" w:space="0" w:color="auto"/>
            </w:tcBorders>
          </w:tcPr>
          <w:p w14:paraId="21318CB2" w14:textId="77777777" w:rsidR="007E0DD2" w:rsidRDefault="007E0DD2">
            <w:pPr>
              <w:jc w:val="both"/>
              <w:rPr>
                <w:rFonts w:eastAsia="Calibri"/>
                <w:color w:val="000000"/>
                <w:sz w:val="20"/>
              </w:rPr>
            </w:pPr>
          </w:p>
        </w:tc>
        <w:tc>
          <w:tcPr>
            <w:tcW w:w="1843" w:type="dxa"/>
            <w:tcBorders>
              <w:top w:val="single" w:sz="4" w:space="0" w:color="auto"/>
              <w:left w:val="single" w:sz="4" w:space="0" w:color="auto"/>
              <w:bottom w:val="single" w:sz="4" w:space="0" w:color="auto"/>
              <w:right w:val="single" w:sz="4" w:space="0" w:color="auto"/>
            </w:tcBorders>
          </w:tcPr>
          <w:p w14:paraId="21318CB3" w14:textId="77777777" w:rsidR="007E0DD2" w:rsidRDefault="007E0DD2">
            <w:pPr>
              <w:jc w:val="both"/>
              <w:rPr>
                <w:rFonts w:eastAsia="Calibri"/>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21318CB4" w14:textId="77777777" w:rsidR="007E0DD2" w:rsidRDefault="007E0DD2">
            <w:pPr>
              <w:jc w:val="both"/>
              <w:rPr>
                <w:rFonts w:eastAsia="Calibri"/>
                <w:color w:val="000000"/>
                <w:sz w:val="20"/>
              </w:rPr>
            </w:pPr>
          </w:p>
        </w:tc>
        <w:tc>
          <w:tcPr>
            <w:tcW w:w="1276" w:type="dxa"/>
            <w:tcBorders>
              <w:top w:val="single" w:sz="4" w:space="0" w:color="auto"/>
              <w:left w:val="single" w:sz="4" w:space="0" w:color="auto"/>
              <w:bottom w:val="single" w:sz="4" w:space="0" w:color="auto"/>
              <w:right w:val="single" w:sz="4" w:space="0" w:color="auto"/>
            </w:tcBorders>
          </w:tcPr>
          <w:p w14:paraId="21318CB5" w14:textId="77777777" w:rsidR="007E0DD2" w:rsidRDefault="007E0DD2">
            <w:pPr>
              <w:jc w:val="both"/>
              <w:rPr>
                <w:rFonts w:eastAsia="Calibri"/>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21318CB6" w14:textId="77777777" w:rsidR="007E0DD2" w:rsidRDefault="007E0DD2">
            <w:pPr>
              <w:jc w:val="both"/>
              <w:rPr>
                <w:rFonts w:eastAsia="Calibri"/>
                <w:color w:val="000000"/>
                <w:sz w:val="20"/>
              </w:rPr>
            </w:pPr>
          </w:p>
        </w:tc>
        <w:tc>
          <w:tcPr>
            <w:tcW w:w="1275" w:type="dxa"/>
            <w:tcBorders>
              <w:top w:val="single" w:sz="4" w:space="0" w:color="auto"/>
              <w:left w:val="single" w:sz="4" w:space="0" w:color="auto"/>
              <w:bottom w:val="single" w:sz="4" w:space="0" w:color="auto"/>
              <w:right w:val="single" w:sz="4" w:space="0" w:color="auto"/>
            </w:tcBorders>
          </w:tcPr>
          <w:p w14:paraId="21318CB7" w14:textId="77777777" w:rsidR="007E0DD2" w:rsidRDefault="007E0DD2">
            <w:pPr>
              <w:jc w:val="both"/>
              <w:rPr>
                <w:rFonts w:eastAsia="Calibri"/>
                <w:color w:val="000000"/>
                <w:sz w:val="20"/>
              </w:rPr>
            </w:pPr>
          </w:p>
        </w:tc>
      </w:tr>
    </w:tbl>
    <w:p w14:paraId="21318CB9" w14:textId="77777777" w:rsidR="007E0DD2" w:rsidRDefault="007E0DD2">
      <w:pPr>
        <w:rPr>
          <w:sz w:val="10"/>
          <w:szCs w:val="10"/>
        </w:rPr>
      </w:pPr>
    </w:p>
    <w:p w14:paraId="21318CBA" w14:textId="77777777" w:rsidR="007E0DD2" w:rsidRDefault="007E0DD2">
      <w:pPr>
        <w:ind w:firstLine="709"/>
        <w:jc w:val="both"/>
        <w:rPr>
          <w:rFonts w:eastAsia="Calibri"/>
          <w:color w:val="000000"/>
          <w:szCs w:val="24"/>
        </w:rPr>
      </w:pPr>
    </w:p>
    <w:p w14:paraId="21318CBB" w14:textId="77777777" w:rsidR="007E0DD2" w:rsidRDefault="007E0DD2">
      <w:pPr>
        <w:rPr>
          <w:sz w:val="10"/>
          <w:szCs w:val="10"/>
        </w:rPr>
      </w:pPr>
    </w:p>
    <w:p w14:paraId="21318CBC" w14:textId="77777777" w:rsidR="007E0DD2" w:rsidRDefault="00111823">
      <w:pPr>
        <w:tabs>
          <w:tab w:val="left" w:pos="9072"/>
        </w:tabs>
        <w:ind w:firstLine="709"/>
        <w:jc w:val="both"/>
        <w:rPr>
          <w:rFonts w:eastAsia="Calibri"/>
          <w:color w:val="000000"/>
          <w:szCs w:val="24"/>
        </w:rPr>
      </w:pPr>
      <w:r>
        <w:rPr>
          <w:rFonts w:eastAsia="Calibri"/>
          <w:color w:val="000000"/>
          <w:szCs w:val="24"/>
        </w:rPr>
        <w:t>Visos_________________ metų disponuojamos laikmenos, kuriose įrašyti Lietuvai perduoti įslaptinti dokumentai, sutikrintos (kas tinka, pažymėti):</w:t>
      </w:r>
    </w:p>
    <w:p w14:paraId="21318CBD" w14:textId="77777777" w:rsidR="007E0DD2" w:rsidRDefault="00111823">
      <w:pPr>
        <w:tabs>
          <w:tab w:val="left" w:pos="9072"/>
        </w:tabs>
        <w:ind w:firstLine="708"/>
        <w:jc w:val="both"/>
        <w:rPr>
          <w:rFonts w:eastAsia="Calibri"/>
          <w:color w:val="000000"/>
          <w:szCs w:val="24"/>
        </w:rPr>
      </w:pPr>
      <w:r>
        <w:rPr>
          <w:rFonts w:eastAsia="Calibri"/>
          <w:color w:val="000000"/>
          <w:szCs w:val="24"/>
        </w:rPr>
        <w:t>trūkumų nenustatyta;</w:t>
      </w:r>
    </w:p>
    <w:p w14:paraId="21318CBE" w14:textId="77777777" w:rsidR="007E0DD2" w:rsidRDefault="00111823">
      <w:pPr>
        <w:tabs>
          <w:tab w:val="left" w:pos="9072"/>
        </w:tabs>
        <w:ind w:firstLine="708"/>
        <w:jc w:val="both"/>
        <w:rPr>
          <w:rFonts w:eastAsia="Calibri"/>
          <w:color w:val="000000"/>
          <w:szCs w:val="24"/>
        </w:rPr>
      </w:pPr>
      <w:r>
        <w:rPr>
          <w:rFonts w:eastAsia="Calibri"/>
          <w:color w:val="000000"/>
          <w:szCs w:val="24"/>
        </w:rPr>
        <w:t xml:space="preserve">nustatyti šie trūkumai: </w:t>
      </w:r>
    </w:p>
    <w:p w14:paraId="21318CBF" w14:textId="77777777" w:rsidR="007E0DD2" w:rsidRDefault="00111823">
      <w:pPr>
        <w:tabs>
          <w:tab w:val="left" w:pos="9072"/>
        </w:tabs>
        <w:jc w:val="both"/>
        <w:rPr>
          <w:rFonts w:eastAsia="Calibri"/>
          <w:color w:val="000000"/>
          <w:szCs w:val="24"/>
        </w:rPr>
      </w:pPr>
      <w:r>
        <w:rPr>
          <w:rFonts w:eastAsia="Calibri"/>
          <w:color w:val="000000"/>
          <w:szCs w:val="24"/>
        </w:rPr>
        <w:t>___________________________________________________________________________</w:t>
      </w:r>
    </w:p>
    <w:p w14:paraId="21318CC0" w14:textId="77777777" w:rsidR="007E0DD2" w:rsidRDefault="00111823">
      <w:pPr>
        <w:tabs>
          <w:tab w:val="left" w:pos="1134"/>
          <w:tab w:val="left" w:pos="9072"/>
        </w:tabs>
        <w:jc w:val="both"/>
        <w:rPr>
          <w:rFonts w:eastAsia="Calibri"/>
          <w:color w:val="000000"/>
          <w:szCs w:val="24"/>
        </w:rPr>
      </w:pPr>
      <w:r>
        <w:rPr>
          <w:rFonts w:eastAsia="Calibri"/>
          <w:color w:val="000000"/>
          <w:szCs w:val="24"/>
        </w:rPr>
        <w:t>___________________________________________________________________________</w:t>
      </w:r>
    </w:p>
    <w:p w14:paraId="21318CC1" w14:textId="77777777" w:rsidR="007E0DD2" w:rsidRDefault="007E0DD2">
      <w:pPr>
        <w:tabs>
          <w:tab w:val="left" w:pos="9072"/>
        </w:tabs>
        <w:rPr>
          <w:rFonts w:eastAsia="Calibri"/>
          <w:color w:val="000000"/>
          <w:szCs w:val="24"/>
        </w:rPr>
      </w:pPr>
    </w:p>
    <w:p w14:paraId="21318CC2" w14:textId="77777777" w:rsidR="007E0DD2" w:rsidRDefault="007E0DD2">
      <w:pPr>
        <w:tabs>
          <w:tab w:val="left" w:pos="9072"/>
        </w:tabs>
        <w:ind w:firstLine="709"/>
        <w:rPr>
          <w:rFonts w:eastAsia="Calibri"/>
          <w:color w:val="000000"/>
          <w:szCs w:val="24"/>
        </w:rPr>
      </w:pPr>
    </w:p>
    <w:p w14:paraId="21318CC3" w14:textId="77777777" w:rsidR="007E0DD2" w:rsidRDefault="007E0DD2">
      <w:pPr>
        <w:tabs>
          <w:tab w:val="left" w:pos="9072"/>
        </w:tabs>
        <w:ind w:firstLine="709"/>
        <w:rPr>
          <w:rFonts w:eastAsia="Calibri"/>
          <w:color w:val="000000"/>
          <w:szCs w:val="24"/>
        </w:rPr>
      </w:pPr>
    </w:p>
    <w:p w14:paraId="21318CC4" w14:textId="77777777" w:rsidR="007E0DD2" w:rsidRDefault="00111823">
      <w:pPr>
        <w:tabs>
          <w:tab w:val="left" w:pos="9072"/>
        </w:tabs>
        <w:ind w:firstLine="709"/>
        <w:rPr>
          <w:rFonts w:eastAsia="Calibri"/>
          <w:color w:val="000000"/>
          <w:szCs w:val="24"/>
        </w:rPr>
      </w:pPr>
      <w:r>
        <w:rPr>
          <w:rFonts w:eastAsia="Calibri"/>
          <w:color w:val="000000"/>
          <w:szCs w:val="24"/>
        </w:rPr>
        <w:lastRenderedPageBreak/>
        <w:t>Nerasta šių laikmenų:</w:t>
      </w:r>
    </w:p>
    <w:p w14:paraId="21318CC5" w14:textId="77777777" w:rsidR="007E0DD2" w:rsidRDefault="007E0DD2">
      <w:pPr>
        <w:tabs>
          <w:tab w:val="left" w:pos="9072"/>
        </w:tabs>
        <w:ind w:firstLine="709"/>
        <w:rPr>
          <w:rFonts w:eastAsia="Calibri"/>
          <w:color w:val="000000"/>
          <w:szCs w:val="24"/>
        </w:rPr>
      </w:pPr>
    </w:p>
    <w:tbl>
      <w:tblPr>
        <w:tblW w:w="4850" w:type="pct"/>
        <w:tblInd w:w="83" w:type="dxa"/>
        <w:tblBorders>
          <w:top w:val="single" w:sz="4" w:space="0" w:color="000001"/>
          <w:left w:val="single" w:sz="4" w:space="0" w:color="000001"/>
          <w:right w:val="single" w:sz="4" w:space="0" w:color="000001"/>
          <w:insideV w:val="single" w:sz="4" w:space="0" w:color="000001"/>
        </w:tblBorders>
        <w:tblLayout w:type="fixed"/>
        <w:tblCellMar>
          <w:top w:w="28" w:type="dxa"/>
          <w:left w:w="32" w:type="dxa"/>
          <w:bottom w:w="28" w:type="dxa"/>
          <w:right w:w="57" w:type="dxa"/>
        </w:tblCellMar>
        <w:tblLook w:val="04A0" w:firstRow="1" w:lastRow="0" w:firstColumn="1" w:lastColumn="0" w:noHBand="0" w:noVBand="1"/>
      </w:tblPr>
      <w:tblGrid>
        <w:gridCol w:w="825"/>
        <w:gridCol w:w="2044"/>
        <w:gridCol w:w="1607"/>
        <w:gridCol w:w="1461"/>
        <w:gridCol w:w="1753"/>
        <w:gridCol w:w="1470"/>
      </w:tblGrid>
      <w:tr w:rsidR="007E0DD2" w14:paraId="21318CCC" w14:textId="77777777">
        <w:trPr>
          <w:cantSplit/>
        </w:trPr>
        <w:tc>
          <w:tcPr>
            <w:tcW w:w="825" w:type="dxa"/>
            <w:tcBorders>
              <w:top w:val="single" w:sz="4" w:space="0" w:color="000001"/>
              <w:left w:val="single" w:sz="4" w:space="0" w:color="000001"/>
              <w:bottom w:val="nil"/>
              <w:right w:val="single" w:sz="4" w:space="0" w:color="000001"/>
            </w:tcBorders>
            <w:vAlign w:val="center"/>
            <w:hideMark/>
          </w:tcPr>
          <w:p w14:paraId="21318CC6" w14:textId="77777777" w:rsidR="007E0DD2" w:rsidRDefault="00111823">
            <w:pPr>
              <w:tabs>
                <w:tab w:val="left" w:pos="9072"/>
              </w:tabs>
              <w:jc w:val="center"/>
              <w:rPr>
                <w:rFonts w:eastAsia="Calibri"/>
                <w:b/>
                <w:color w:val="000000"/>
                <w:sz w:val="18"/>
                <w:szCs w:val="18"/>
              </w:rPr>
            </w:pPr>
            <w:r>
              <w:rPr>
                <w:rFonts w:eastAsia="Calibri"/>
                <w:b/>
                <w:color w:val="000000"/>
                <w:sz w:val="18"/>
                <w:szCs w:val="18"/>
              </w:rPr>
              <w:t>Eil. Nr.</w:t>
            </w:r>
          </w:p>
        </w:tc>
        <w:tc>
          <w:tcPr>
            <w:tcW w:w="2045" w:type="dxa"/>
            <w:tcBorders>
              <w:top w:val="single" w:sz="4" w:space="0" w:color="000001"/>
              <w:left w:val="single" w:sz="4" w:space="0" w:color="000001"/>
              <w:bottom w:val="nil"/>
              <w:right w:val="single" w:sz="4" w:space="0" w:color="000001"/>
            </w:tcBorders>
            <w:vAlign w:val="center"/>
            <w:hideMark/>
          </w:tcPr>
          <w:p w14:paraId="21318CC7" w14:textId="77777777" w:rsidR="007E0DD2" w:rsidRDefault="00111823">
            <w:pPr>
              <w:tabs>
                <w:tab w:val="left" w:pos="9072"/>
              </w:tabs>
              <w:jc w:val="center"/>
              <w:rPr>
                <w:rFonts w:eastAsia="Calibri"/>
                <w:b/>
                <w:color w:val="000000"/>
                <w:sz w:val="18"/>
                <w:szCs w:val="18"/>
              </w:rPr>
            </w:pPr>
            <w:r>
              <w:rPr>
                <w:rFonts w:eastAsia="Calibri"/>
                <w:b/>
                <w:color w:val="000000"/>
                <w:sz w:val="18"/>
                <w:szCs w:val="18"/>
              </w:rPr>
              <w:t>Laikmenos registracijos data ir numeris</w:t>
            </w:r>
          </w:p>
        </w:tc>
        <w:tc>
          <w:tcPr>
            <w:tcW w:w="1608" w:type="dxa"/>
            <w:tcBorders>
              <w:top w:val="single" w:sz="4" w:space="0" w:color="000001"/>
              <w:left w:val="single" w:sz="4" w:space="0" w:color="000001"/>
              <w:bottom w:val="nil"/>
              <w:right w:val="single" w:sz="4" w:space="0" w:color="000001"/>
            </w:tcBorders>
            <w:vAlign w:val="center"/>
            <w:hideMark/>
          </w:tcPr>
          <w:p w14:paraId="21318CC8" w14:textId="77777777" w:rsidR="007E0DD2" w:rsidRDefault="00111823">
            <w:pPr>
              <w:tabs>
                <w:tab w:val="left" w:pos="1337"/>
                <w:tab w:val="left" w:pos="9072"/>
              </w:tabs>
              <w:jc w:val="center"/>
              <w:rPr>
                <w:rFonts w:eastAsia="Calibri"/>
                <w:b/>
                <w:color w:val="000000"/>
                <w:sz w:val="18"/>
                <w:szCs w:val="18"/>
              </w:rPr>
            </w:pPr>
            <w:r>
              <w:rPr>
                <w:rFonts w:eastAsia="Calibri"/>
                <w:b/>
                <w:color w:val="000000"/>
                <w:sz w:val="18"/>
              </w:rPr>
              <w:t>Centrinės registratūros laikmenai suteiktas numeris</w:t>
            </w:r>
          </w:p>
        </w:tc>
        <w:tc>
          <w:tcPr>
            <w:tcW w:w="1461" w:type="dxa"/>
            <w:tcBorders>
              <w:top w:val="single" w:sz="4" w:space="0" w:color="000001"/>
              <w:left w:val="single" w:sz="4" w:space="0" w:color="000001"/>
              <w:bottom w:val="nil"/>
              <w:right w:val="single" w:sz="4" w:space="0" w:color="000001"/>
            </w:tcBorders>
            <w:vAlign w:val="center"/>
            <w:hideMark/>
          </w:tcPr>
          <w:p w14:paraId="21318CC9" w14:textId="77777777" w:rsidR="007E0DD2" w:rsidRDefault="00111823">
            <w:pPr>
              <w:tabs>
                <w:tab w:val="left" w:pos="1528"/>
                <w:tab w:val="left" w:pos="9072"/>
              </w:tabs>
              <w:jc w:val="center"/>
              <w:rPr>
                <w:rFonts w:eastAsia="Calibri"/>
                <w:b/>
                <w:color w:val="000000"/>
                <w:sz w:val="18"/>
                <w:szCs w:val="18"/>
              </w:rPr>
            </w:pPr>
            <w:r>
              <w:rPr>
                <w:rFonts w:eastAsia="Calibri"/>
                <w:b/>
                <w:color w:val="000000"/>
                <w:sz w:val="18"/>
                <w:szCs w:val="18"/>
              </w:rPr>
              <w:t>Laikmenos slaptumo žyma</w:t>
            </w:r>
          </w:p>
        </w:tc>
        <w:tc>
          <w:tcPr>
            <w:tcW w:w="1754" w:type="dxa"/>
            <w:tcBorders>
              <w:top w:val="single" w:sz="4" w:space="0" w:color="000001"/>
              <w:left w:val="single" w:sz="4" w:space="0" w:color="000001"/>
              <w:bottom w:val="nil"/>
              <w:right w:val="single" w:sz="4" w:space="0" w:color="000001"/>
            </w:tcBorders>
            <w:vAlign w:val="center"/>
            <w:hideMark/>
          </w:tcPr>
          <w:p w14:paraId="21318CCA" w14:textId="77777777" w:rsidR="007E0DD2" w:rsidRDefault="00111823">
            <w:pPr>
              <w:tabs>
                <w:tab w:val="left" w:pos="9072"/>
              </w:tabs>
              <w:jc w:val="center"/>
              <w:rPr>
                <w:rFonts w:eastAsia="Calibri"/>
                <w:b/>
                <w:color w:val="000000"/>
                <w:sz w:val="18"/>
                <w:szCs w:val="18"/>
              </w:rPr>
            </w:pPr>
            <w:r>
              <w:rPr>
                <w:rFonts w:eastAsia="Calibri"/>
                <w:b/>
                <w:color w:val="000000"/>
                <w:sz w:val="18"/>
                <w:szCs w:val="18"/>
              </w:rPr>
              <w:t xml:space="preserve">Laikmenos egzemplioriaus numeris </w:t>
            </w:r>
          </w:p>
        </w:tc>
        <w:tc>
          <w:tcPr>
            <w:tcW w:w="1470" w:type="dxa"/>
            <w:tcBorders>
              <w:top w:val="single" w:sz="4" w:space="0" w:color="000001"/>
              <w:left w:val="single" w:sz="4" w:space="0" w:color="000001"/>
              <w:bottom w:val="nil"/>
              <w:right w:val="single" w:sz="4" w:space="0" w:color="000001"/>
            </w:tcBorders>
            <w:vAlign w:val="center"/>
            <w:hideMark/>
          </w:tcPr>
          <w:p w14:paraId="21318CCB" w14:textId="77777777" w:rsidR="007E0DD2" w:rsidRDefault="00111823">
            <w:pPr>
              <w:tabs>
                <w:tab w:val="left" w:pos="9072"/>
              </w:tabs>
              <w:jc w:val="center"/>
              <w:rPr>
                <w:rFonts w:eastAsia="Calibri"/>
                <w:b/>
                <w:color w:val="000000"/>
                <w:sz w:val="18"/>
                <w:szCs w:val="18"/>
              </w:rPr>
            </w:pPr>
            <w:r>
              <w:rPr>
                <w:rFonts w:eastAsia="Calibri"/>
                <w:b/>
                <w:color w:val="000000"/>
                <w:sz w:val="18"/>
                <w:szCs w:val="18"/>
              </w:rPr>
              <w:t>Pastabos</w:t>
            </w:r>
          </w:p>
        </w:tc>
      </w:tr>
      <w:tr w:rsidR="007E0DD2" w14:paraId="21318CD3" w14:textId="77777777">
        <w:trPr>
          <w:cantSplit/>
        </w:trPr>
        <w:tc>
          <w:tcPr>
            <w:tcW w:w="825" w:type="dxa"/>
            <w:tcBorders>
              <w:top w:val="single" w:sz="4" w:space="0" w:color="000001"/>
              <w:left w:val="single" w:sz="4" w:space="0" w:color="000001"/>
              <w:bottom w:val="nil"/>
              <w:right w:val="single" w:sz="4" w:space="0" w:color="000001"/>
            </w:tcBorders>
          </w:tcPr>
          <w:p w14:paraId="21318CCD" w14:textId="77777777" w:rsidR="007E0DD2" w:rsidRDefault="007E0DD2">
            <w:pPr>
              <w:tabs>
                <w:tab w:val="left" w:pos="9072"/>
              </w:tabs>
              <w:ind w:firstLine="709"/>
              <w:rPr>
                <w:rFonts w:eastAsia="Calibri"/>
                <w:color w:val="000000"/>
                <w:szCs w:val="24"/>
              </w:rPr>
            </w:pPr>
          </w:p>
        </w:tc>
        <w:tc>
          <w:tcPr>
            <w:tcW w:w="2045" w:type="dxa"/>
            <w:tcBorders>
              <w:top w:val="single" w:sz="4" w:space="0" w:color="000001"/>
              <w:left w:val="single" w:sz="4" w:space="0" w:color="000001"/>
              <w:bottom w:val="single" w:sz="4" w:space="0" w:color="000001"/>
              <w:right w:val="single" w:sz="4" w:space="0" w:color="000001"/>
            </w:tcBorders>
          </w:tcPr>
          <w:p w14:paraId="21318CCE" w14:textId="77777777" w:rsidR="007E0DD2" w:rsidRDefault="007E0DD2">
            <w:pPr>
              <w:tabs>
                <w:tab w:val="left" w:pos="9072"/>
              </w:tabs>
              <w:ind w:firstLine="709"/>
              <w:rPr>
                <w:rFonts w:eastAsia="Calibri"/>
                <w:color w:val="000000"/>
                <w:szCs w:val="24"/>
              </w:rPr>
            </w:pPr>
          </w:p>
        </w:tc>
        <w:tc>
          <w:tcPr>
            <w:tcW w:w="1608" w:type="dxa"/>
            <w:tcBorders>
              <w:top w:val="single" w:sz="4" w:space="0" w:color="000001"/>
              <w:left w:val="single" w:sz="4" w:space="0" w:color="000001"/>
              <w:bottom w:val="nil"/>
              <w:right w:val="single" w:sz="4" w:space="0" w:color="000001"/>
            </w:tcBorders>
          </w:tcPr>
          <w:p w14:paraId="21318CCF" w14:textId="77777777" w:rsidR="007E0DD2" w:rsidRDefault="007E0DD2">
            <w:pPr>
              <w:tabs>
                <w:tab w:val="left" w:pos="9072"/>
              </w:tabs>
              <w:ind w:firstLine="709"/>
              <w:rPr>
                <w:rFonts w:eastAsia="Calibri"/>
                <w:color w:val="000000"/>
                <w:szCs w:val="24"/>
              </w:rPr>
            </w:pPr>
          </w:p>
        </w:tc>
        <w:tc>
          <w:tcPr>
            <w:tcW w:w="1461" w:type="dxa"/>
            <w:tcBorders>
              <w:top w:val="single" w:sz="4" w:space="0" w:color="000001"/>
              <w:left w:val="single" w:sz="4" w:space="0" w:color="000001"/>
              <w:bottom w:val="nil"/>
              <w:right w:val="single" w:sz="4" w:space="0" w:color="000001"/>
            </w:tcBorders>
          </w:tcPr>
          <w:p w14:paraId="21318CD0" w14:textId="77777777" w:rsidR="007E0DD2" w:rsidRDefault="007E0DD2">
            <w:pPr>
              <w:tabs>
                <w:tab w:val="left" w:pos="9072"/>
              </w:tabs>
              <w:ind w:firstLine="709"/>
              <w:rPr>
                <w:rFonts w:eastAsia="Calibri"/>
                <w:color w:val="000000"/>
                <w:szCs w:val="24"/>
              </w:rPr>
            </w:pPr>
          </w:p>
        </w:tc>
        <w:tc>
          <w:tcPr>
            <w:tcW w:w="1754" w:type="dxa"/>
            <w:tcBorders>
              <w:top w:val="single" w:sz="4" w:space="0" w:color="000001"/>
              <w:left w:val="single" w:sz="4" w:space="0" w:color="000001"/>
              <w:bottom w:val="nil"/>
              <w:right w:val="single" w:sz="4" w:space="0" w:color="000001"/>
            </w:tcBorders>
          </w:tcPr>
          <w:p w14:paraId="21318CD1" w14:textId="77777777" w:rsidR="007E0DD2" w:rsidRDefault="007E0DD2">
            <w:pPr>
              <w:tabs>
                <w:tab w:val="left" w:pos="9072"/>
              </w:tabs>
              <w:ind w:firstLine="709"/>
              <w:rPr>
                <w:rFonts w:eastAsia="Calibri"/>
                <w:color w:val="000000"/>
                <w:szCs w:val="24"/>
              </w:rPr>
            </w:pPr>
          </w:p>
        </w:tc>
        <w:tc>
          <w:tcPr>
            <w:tcW w:w="1470" w:type="dxa"/>
            <w:tcBorders>
              <w:top w:val="single" w:sz="4" w:space="0" w:color="000001"/>
              <w:left w:val="single" w:sz="4" w:space="0" w:color="000001"/>
              <w:bottom w:val="nil"/>
              <w:right w:val="single" w:sz="4" w:space="0" w:color="000001"/>
            </w:tcBorders>
          </w:tcPr>
          <w:p w14:paraId="21318CD2" w14:textId="77777777" w:rsidR="007E0DD2" w:rsidRDefault="007E0DD2">
            <w:pPr>
              <w:tabs>
                <w:tab w:val="left" w:pos="9072"/>
              </w:tabs>
              <w:ind w:firstLine="709"/>
              <w:rPr>
                <w:rFonts w:eastAsia="Calibri"/>
                <w:color w:val="000000"/>
                <w:szCs w:val="24"/>
              </w:rPr>
            </w:pPr>
          </w:p>
        </w:tc>
      </w:tr>
      <w:tr w:rsidR="007E0DD2" w14:paraId="21318CDA" w14:textId="77777777">
        <w:trPr>
          <w:cantSplit/>
        </w:trPr>
        <w:tc>
          <w:tcPr>
            <w:tcW w:w="825" w:type="dxa"/>
            <w:tcBorders>
              <w:top w:val="single" w:sz="4" w:space="0" w:color="000001"/>
              <w:left w:val="single" w:sz="4" w:space="0" w:color="000001"/>
              <w:bottom w:val="single" w:sz="4" w:space="0" w:color="000001"/>
              <w:right w:val="single" w:sz="4" w:space="0" w:color="000001"/>
            </w:tcBorders>
          </w:tcPr>
          <w:p w14:paraId="21318CD4" w14:textId="77777777" w:rsidR="007E0DD2" w:rsidRDefault="007E0DD2">
            <w:pPr>
              <w:tabs>
                <w:tab w:val="left" w:pos="9072"/>
              </w:tabs>
              <w:ind w:firstLine="709"/>
              <w:rPr>
                <w:rFonts w:eastAsia="Calibri"/>
                <w:color w:val="000000"/>
                <w:szCs w:val="24"/>
              </w:rPr>
            </w:pPr>
          </w:p>
        </w:tc>
        <w:tc>
          <w:tcPr>
            <w:tcW w:w="2045" w:type="dxa"/>
            <w:tcBorders>
              <w:top w:val="single" w:sz="4" w:space="0" w:color="000001"/>
              <w:left w:val="single" w:sz="4" w:space="0" w:color="000001"/>
              <w:bottom w:val="single" w:sz="4" w:space="0" w:color="000001"/>
              <w:right w:val="single" w:sz="4" w:space="0" w:color="000001"/>
            </w:tcBorders>
          </w:tcPr>
          <w:p w14:paraId="21318CD5" w14:textId="77777777" w:rsidR="007E0DD2" w:rsidRDefault="007E0DD2">
            <w:pPr>
              <w:tabs>
                <w:tab w:val="left" w:pos="9072"/>
              </w:tabs>
              <w:ind w:firstLine="709"/>
              <w:rPr>
                <w:rFonts w:eastAsia="Calibri"/>
                <w:color w:val="000000"/>
                <w:szCs w:val="24"/>
              </w:rPr>
            </w:pPr>
          </w:p>
        </w:tc>
        <w:tc>
          <w:tcPr>
            <w:tcW w:w="1608" w:type="dxa"/>
            <w:tcBorders>
              <w:top w:val="single" w:sz="4" w:space="0" w:color="000001"/>
              <w:left w:val="single" w:sz="4" w:space="0" w:color="000001"/>
              <w:bottom w:val="single" w:sz="4" w:space="0" w:color="000001"/>
              <w:right w:val="single" w:sz="4" w:space="0" w:color="000001"/>
            </w:tcBorders>
          </w:tcPr>
          <w:p w14:paraId="21318CD6" w14:textId="77777777" w:rsidR="007E0DD2" w:rsidRDefault="007E0DD2">
            <w:pPr>
              <w:tabs>
                <w:tab w:val="left" w:pos="9072"/>
              </w:tabs>
              <w:ind w:firstLine="709"/>
              <w:rPr>
                <w:rFonts w:eastAsia="Calibri"/>
                <w:color w:val="000000"/>
                <w:szCs w:val="24"/>
              </w:rPr>
            </w:pPr>
          </w:p>
        </w:tc>
        <w:tc>
          <w:tcPr>
            <w:tcW w:w="1461" w:type="dxa"/>
            <w:tcBorders>
              <w:top w:val="single" w:sz="4" w:space="0" w:color="000001"/>
              <w:left w:val="single" w:sz="4" w:space="0" w:color="000001"/>
              <w:bottom w:val="single" w:sz="4" w:space="0" w:color="000001"/>
              <w:right w:val="single" w:sz="4" w:space="0" w:color="000001"/>
            </w:tcBorders>
          </w:tcPr>
          <w:p w14:paraId="21318CD7" w14:textId="77777777" w:rsidR="007E0DD2" w:rsidRDefault="007E0DD2">
            <w:pPr>
              <w:tabs>
                <w:tab w:val="left" w:pos="9072"/>
              </w:tabs>
              <w:ind w:firstLine="709"/>
              <w:rPr>
                <w:rFonts w:eastAsia="Calibri"/>
                <w:color w:val="000000"/>
                <w:szCs w:val="24"/>
              </w:rPr>
            </w:pPr>
          </w:p>
        </w:tc>
        <w:tc>
          <w:tcPr>
            <w:tcW w:w="1754" w:type="dxa"/>
            <w:tcBorders>
              <w:top w:val="single" w:sz="4" w:space="0" w:color="000001"/>
              <w:left w:val="single" w:sz="4" w:space="0" w:color="000001"/>
              <w:bottom w:val="single" w:sz="4" w:space="0" w:color="000001"/>
              <w:right w:val="single" w:sz="4" w:space="0" w:color="000001"/>
            </w:tcBorders>
          </w:tcPr>
          <w:p w14:paraId="21318CD8" w14:textId="77777777" w:rsidR="007E0DD2" w:rsidRDefault="007E0DD2">
            <w:pPr>
              <w:tabs>
                <w:tab w:val="left" w:pos="9072"/>
              </w:tabs>
              <w:ind w:firstLine="709"/>
              <w:rPr>
                <w:rFonts w:eastAsia="Calibri"/>
                <w:color w:val="000000"/>
                <w:szCs w:val="24"/>
              </w:rPr>
            </w:pPr>
          </w:p>
        </w:tc>
        <w:tc>
          <w:tcPr>
            <w:tcW w:w="1470" w:type="dxa"/>
            <w:tcBorders>
              <w:top w:val="single" w:sz="4" w:space="0" w:color="000001"/>
              <w:left w:val="single" w:sz="4" w:space="0" w:color="000001"/>
              <w:bottom w:val="single" w:sz="4" w:space="0" w:color="000001"/>
              <w:right w:val="single" w:sz="4" w:space="0" w:color="000001"/>
            </w:tcBorders>
          </w:tcPr>
          <w:p w14:paraId="21318CD9" w14:textId="77777777" w:rsidR="007E0DD2" w:rsidRDefault="007E0DD2">
            <w:pPr>
              <w:tabs>
                <w:tab w:val="left" w:pos="9072"/>
              </w:tabs>
              <w:ind w:firstLine="709"/>
              <w:rPr>
                <w:rFonts w:eastAsia="Calibri"/>
                <w:color w:val="000000"/>
                <w:szCs w:val="24"/>
              </w:rPr>
            </w:pPr>
          </w:p>
        </w:tc>
      </w:tr>
    </w:tbl>
    <w:p w14:paraId="21318CDB" w14:textId="77777777" w:rsidR="007E0DD2" w:rsidRDefault="007E0DD2">
      <w:pPr>
        <w:tabs>
          <w:tab w:val="left" w:pos="9072"/>
        </w:tabs>
        <w:rPr>
          <w:rFonts w:eastAsia="Calibri"/>
          <w:color w:val="000000"/>
          <w:szCs w:val="24"/>
        </w:rPr>
      </w:pPr>
    </w:p>
    <w:p w14:paraId="21318CDC" w14:textId="77777777" w:rsidR="007E0DD2" w:rsidRDefault="007E0DD2">
      <w:pPr>
        <w:tabs>
          <w:tab w:val="left" w:pos="9072"/>
        </w:tabs>
        <w:ind w:firstLine="709"/>
        <w:jc w:val="both"/>
        <w:rPr>
          <w:rFonts w:eastAsia="Calibri"/>
          <w:color w:val="000000"/>
          <w:szCs w:val="24"/>
        </w:rPr>
      </w:pPr>
    </w:p>
    <w:p w14:paraId="21318CDD" w14:textId="77777777" w:rsidR="007E0DD2" w:rsidRDefault="00111823">
      <w:pPr>
        <w:tabs>
          <w:tab w:val="left" w:pos="9072"/>
        </w:tabs>
        <w:ind w:firstLine="709"/>
        <w:jc w:val="both"/>
        <w:rPr>
          <w:rFonts w:eastAsia="Calibri"/>
          <w:color w:val="000000"/>
          <w:szCs w:val="24"/>
        </w:rPr>
      </w:pPr>
      <w:r>
        <w:rPr>
          <w:rFonts w:eastAsia="Calibri"/>
          <w:color w:val="000000"/>
          <w:szCs w:val="24"/>
        </w:rPr>
        <w:t>Inventorizaciją atliko:</w:t>
      </w:r>
    </w:p>
    <w:p w14:paraId="21318CDE" w14:textId="77777777" w:rsidR="007E0DD2" w:rsidRDefault="007E0DD2">
      <w:pPr>
        <w:tabs>
          <w:tab w:val="left" w:pos="9072"/>
        </w:tabs>
        <w:ind w:firstLine="709"/>
        <w:jc w:val="both"/>
        <w:rPr>
          <w:rFonts w:eastAsia="Calibri"/>
          <w:color w:val="000000"/>
          <w:szCs w:val="24"/>
        </w:rPr>
      </w:pPr>
    </w:p>
    <w:p w14:paraId="21318CDF" w14:textId="77777777" w:rsidR="007E0DD2" w:rsidRDefault="00111823">
      <w:pPr>
        <w:tabs>
          <w:tab w:val="center" w:pos="1560"/>
          <w:tab w:val="center" w:pos="4820"/>
          <w:tab w:val="center" w:pos="8080"/>
        </w:tabs>
        <w:jc w:val="both"/>
        <w:rPr>
          <w:color w:val="000000"/>
          <w:szCs w:val="24"/>
        </w:rPr>
      </w:pPr>
      <w:r>
        <w:rPr>
          <w:color w:val="000000"/>
          <w:szCs w:val="24"/>
        </w:rPr>
        <w:t>___________________________     __________________</w:t>
      </w:r>
      <w:r>
        <w:rPr>
          <w:color w:val="000000"/>
          <w:szCs w:val="24"/>
        </w:rPr>
        <w:tab/>
        <w:t>__________________________</w:t>
      </w:r>
    </w:p>
    <w:p w14:paraId="21318CE0" w14:textId="77777777" w:rsidR="007E0DD2" w:rsidRDefault="00111823">
      <w:pPr>
        <w:tabs>
          <w:tab w:val="center" w:pos="1560"/>
          <w:tab w:val="center" w:pos="4820"/>
          <w:tab w:val="left" w:pos="6663"/>
          <w:tab w:val="center" w:pos="8080"/>
        </w:tabs>
        <w:jc w:val="both"/>
        <w:rPr>
          <w:sz w:val="22"/>
          <w:szCs w:val="22"/>
        </w:rPr>
      </w:pPr>
      <w:r>
        <w:rPr>
          <w:color w:val="000000"/>
          <w:szCs w:val="24"/>
        </w:rPr>
        <w:tab/>
      </w:r>
      <w:r>
        <w:rPr>
          <w:color w:val="000000"/>
          <w:sz w:val="22"/>
          <w:szCs w:val="22"/>
        </w:rPr>
        <w:t xml:space="preserve">  (pareigų pavadinimas)</w:t>
      </w:r>
      <w:r>
        <w:rPr>
          <w:color w:val="000000"/>
          <w:szCs w:val="24"/>
        </w:rPr>
        <w:tab/>
      </w:r>
      <w:r>
        <w:rPr>
          <w:color w:val="000000"/>
          <w:sz w:val="22"/>
          <w:szCs w:val="22"/>
        </w:rPr>
        <w:t>(parašas)</w:t>
      </w:r>
      <w:r>
        <w:rPr>
          <w:color w:val="000000"/>
          <w:szCs w:val="24"/>
        </w:rPr>
        <w:tab/>
        <w:t xml:space="preserve">     </w:t>
      </w:r>
      <w:r>
        <w:rPr>
          <w:color w:val="000000"/>
          <w:sz w:val="22"/>
          <w:szCs w:val="22"/>
        </w:rPr>
        <w:t>(vardas ir pavardė)</w:t>
      </w:r>
    </w:p>
    <w:p w14:paraId="21318CE1" w14:textId="2E2E333E" w:rsidR="007E0DD2" w:rsidRDefault="00E278F0"/>
    <w:p w14:paraId="21318CE2" w14:textId="33B5827B" w:rsidR="007E0DD2" w:rsidRDefault="007E0DD2"/>
    <w:p w14:paraId="21318CE3" w14:textId="00157B14" w:rsidR="007E0DD2" w:rsidRDefault="007E0DD2">
      <w:pPr>
        <w:sectPr w:rsidR="007E0DD2" w:rsidSect="00237AB1">
          <w:pgSz w:w="11906" w:h="16838"/>
          <w:pgMar w:top="1134" w:right="851" w:bottom="1134" w:left="1701" w:header="567" w:footer="567" w:gutter="0"/>
          <w:pgNumType w:start="1"/>
          <w:cols w:space="1296"/>
          <w:titlePg/>
          <w:docGrid w:linePitch="326"/>
        </w:sectPr>
      </w:pPr>
    </w:p>
    <w:p w14:paraId="21318CE4" w14:textId="043044C6" w:rsidR="007E0DD2" w:rsidRDefault="00111823">
      <w:pPr>
        <w:ind w:left="4536"/>
        <w:rPr>
          <w:rFonts w:eastAsia="Calibri"/>
          <w:color w:val="000000"/>
          <w:szCs w:val="24"/>
          <w:lang w:eastAsia="lt-LT"/>
        </w:rPr>
      </w:pPr>
      <w:r>
        <w:rPr>
          <w:rFonts w:eastAsia="Calibri"/>
          <w:color w:val="000000"/>
          <w:szCs w:val="24"/>
          <w:lang w:eastAsia="lt-LT"/>
        </w:rPr>
        <w:lastRenderedPageBreak/>
        <w:t xml:space="preserve">Šiaurės Atlanto sutarties organizacijos ir </w:t>
      </w:r>
    </w:p>
    <w:p w14:paraId="21318CE5" w14:textId="77777777" w:rsidR="007E0DD2" w:rsidRDefault="00111823">
      <w:pPr>
        <w:ind w:left="4536"/>
        <w:rPr>
          <w:rFonts w:eastAsia="Calibri"/>
          <w:color w:val="000000"/>
          <w:szCs w:val="24"/>
        </w:rPr>
      </w:pPr>
      <w:r>
        <w:rPr>
          <w:rFonts w:eastAsia="Calibri"/>
          <w:color w:val="000000"/>
          <w:szCs w:val="24"/>
          <w:lang w:eastAsia="lt-LT"/>
        </w:rPr>
        <w:t xml:space="preserve">Europos Sąjungos Lietuvos Respublikai </w:t>
      </w:r>
      <w:r>
        <w:rPr>
          <w:rFonts w:eastAsia="Calibri"/>
          <w:color w:val="000000"/>
          <w:szCs w:val="24"/>
        </w:rPr>
        <w:t>perduotos įslaptintos informacijos</w:t>
      </w:r>
      <w:r>
        <w:rPr>
          <w:rFonts w:eastAsia="Calibri"/>
          <w:color w:val="000000"/>
          <w:szCs w:val="24"/>
          <w:lang w:eastAsia="lt-LT"/>
        </w:rPr>
        <w:t xml:space="preserve"> administravimo tvarkos aprašo</w:t>
      </w:r>
    </w:p>
    <w:p w14:paraId="21318CE6" w14:textId="29258B7F" w:rsidR="007E0DD2" w:rsidRDefault="00111823">
      <w:pPr>
        <w:ind w:left="4536"/>
        <w:rPr>
          <w:rFonts w:eastAsia="Calibri"/>
          <w:color w:val="000000"/>
          <w:szCs w:val="24"/>
        </w:rPr>
      </w:pPr>
      <w:r>
        <w:rPr>
          <w:rFonts w:eastAsia="Calibri"/>
          <w:color w:val="000000"/>
          <w:szCs w:val="24"/>
        </w:rPr>
        <w:t>8 priedas</w:t>
      </w:r>
    </w:p>
    <w:p w14:paraId="21318CE7" w14:textId="77777777" w:rsidR="007E0DD2" w:rsidRDefault="007E0DD2">
      <w:pPr>
        <w:jc w:val="center"/>
        <w:rPr>
          <w:rFonts w:eastAsia="Calibri"/>
          <w:color w:val="000000"/>
          <w:szCs w:val="24"/>
        </w:rPr>
      </w:pPr>
    </w:p>
    <w:p w14:paraId="21318CE8" w14:textId="23834711" w:rsidR="007E0DD2" w:rsidRDefault="00111823">
      <w:pPr>
        <w:tabs>
          <w:tab w:val="left" w:pos="9072"/>
        </w:tabs>
        <w:jc w:val="center"/>
        <w:rPr>
          <w:rFonts w:eastAsia="Calibri"/>
          <w:b/>
          <w:bCs/>
          <w:color w:val="000000"/>
          <w:szCs w:val="24"/>
        </w:rPr>
      </w:pPr>
      <w:r>
        <w:rPr>
          <w:rFonts w:eastAsia="Calibri"/>
          <w:b/>
          <w:bCs/>
          <w:color w:val="000000"/>
          <w:szCs w:val="24"/>
        </w:rPr>
        <w:t>(Laikmenų, kuriose įrašyti Lietuvai perduoti įslaptinti dokumentai, pažymėti slaptumo žymos „Konfidencialiai“ atitikmeniu, inventorizacijos akto formos pavyzdys)</w:t>
      </w:r>
    </w:p>
    <w:p w14:paraId="21318CE9" w14:textId="77777777" w:rsidR="007E0DD2" w:rsidRDefault="007E0DD2">
      <w:pPr>
        <w:tabs>
          <w:tab w:val="left" w:pos="9072"/>
        </w:tabs>
        <w:jc w:val="center"/>
        <w:rPr>
          <w:rFonts w:eastAsia="Calibri"/>
          <w:b/>
          <w:color w:val="000000"/>
          <w:szCs w:val="24"/>
        </w:rPr>
      </w:pPr>
    </w:p>
    <w:p w14:paraId="21318CEA" w14:textId="77777777" w:rsidR="007E0DD2" w:rsidRDefault="00111823">
      <w:pPr>
        <w:tabs>
          <w:tab w:val="left" w:pos="9072"/>
        </w:tabs>
        <w:jc w:val="center"/>
        <w:rPr>
          <w:rFonts w:eastAsia="Calibri"/>
          <w:color w:val="000000"/>
          <w:szCs w:val="24"/>
        </w:rPr>
      </w:pPr>
      <w:r>
        <w:rPr>
          <w:rFonts w:eastAsia="Calibri"/>
          <w:color w:val="000000"/>
          <w:szCs w:val="24"/>
        </w:rPr>
        <w:t>_________________________________________________</w:t>
      </w:r>
    </w:p>
    <w:p w14:paraId="21318CEB" w14:textId="77777777" w:rsidR="007E0DD2" w:rsidRDefault="00111823">
      <w:pPr>
        <w:tabs>
          <w:tab w:val="left" w:pos="9072"/>
        </w:tabs>
        <w:jc w:val="center"/>
        <w:rPr>
          <w:rFonts w:eastAsia="Calibri"/>
          <w:color w:val="000000"/>
          <w:sz w:val="22"/>
          <w:szCs w:val="24"/>
        </w:rPr>
      </w:pPr>
      <w:r>
        <w:rPr>
          <w:rFonts w:eastAsia="Calibri"/>
          <w:color w:val="000000"/>
          <w:sz w:val="22"/>
          <w:szCs w:val="24"/>
        </w:rPr>
        <w:t>(dokumento rengėjo pavadinimas)</w:t>
      </w:r>
    </w:p>
    <w:p w14:paraId="21318CEC" w14:textId="77777777" w:rsidR="007E0DD2" w:rsidRDefault="007E0DD2">
      <w:pPr>
        <w:tabs>
          <w:tab w:val="left" w:pos="9072"/>
        </w:tabs>
        <w:jc w:val="center"/>
        <w:rPr>
          <w:rFonts w:eastAsia="Calibri"/>
          <w:color w:val="000000"/>
          <w:szCs w:val="24"/>
        </w:rPr>
      </w:pPr>
    </w:p>
    <w:p w14:paraId="21318CED" w14:textId="77777777" w:rsidR="007E0DD2" w:rsidRDefault="00111823">
      <w:pPr>
        <w:tabs>
          <w:tab w:val="left" w:pos="9072"/>
        </w:tabs>
        <w:ind w:firstLine="6237"/>
        <w:rPr>
          <w:szCs w:val="24"/>
          <w:lang w:eastAsia="lt-LT"/>
        </w:rPr>
      </w:pPr>
      <w:r>
        <w:rPr>
          <w:szCs w:val="24"/>
          <w:lang w:eastAsia="lt-LT"/>
        </w:rPr>
        <w:t>TVIRTINU</w:t>
      </w:r>
    </w:p>
    <w:p w14:paraId="21318CEE" w14:textId="77777777" w:rsidR="007E0DD2" w:rsidRDefault="00111823">
      <w:pPr>
        <w:tabs>
          <w:tab w:val="left" w:pos="9072"/>
        </w:tabs>
        <w:ind w:firstLine="6237"/>
        <w:rPr>
          <w:szCs w:val="24"/>
          <w:lang w:eastAsia="lt-LT"/>
        </w:rPr>
      </w:pPr>
      <w:r>
        <w:rPr>
          <w:szCs w:val="24"/>
          <w:lang w:eastAsia="lt-LT"/>
        </w:rPr>
        <w:t>_______________________</w:t>
      </w:r>
    </w:p>
    <w:p w14:paraId="21318CEF" w14:textId="77777777" w:rsidR="007E0DD2" w:rsidRDefault="00111823">
      <w:pPr>
        <w:tabs>
          <w:tab w:val="left" w:pos="9072"/>
        </w:tabs>
        <w:ind w:firstLine="6237"/>
        <w:rPr>
          <w:sz w:val="22"/>
          <w:szCs w:val="22"/>
          <w:lang w:eastAsia="lt-LT"/>
        </w:rPr>
      </w:pPr>
      <w:r>
        <w:rPr>
          <w:sz w:val="22"/>
          <w:szCs w:val="22"/>
          <w:lang w:eastAsia="lt-LT"/>
        </w:rPr>
        <w:t>(pareigų pavadinimas)</w:t>
      </w:r>
    </w:p>
    <w:p w14:paraId="21318CF0" w14:textId="77777777" w:rsidR="007E0DD2" w:rsidRDefault="00111823">
      <w:pPr>
        <w:tabs>
          <w:tab w:val="left" w:pos="9072"/>
        </w:tabs>
        <w:ind w:firstLine="6237"/>
        <w:rPr>
          <w:szCs w:val="24"/>
          <w:lang w:eastAsia="lt-LT"/>
        </w:rPr>
      </w:pPr>
      <w:r>
        <w:rPr>
          <w:szCs w:val="24"/>
          <w:lang w:eastAsia="lt-LT"/>
        </w:rPr>
        <w:t>_______________________</w:t>
      </w:r>
    </w:p>
    <w:p w14:paraId="21318CF1" w14:textId="77777777" w:rsidR="007E0DD2" w:rsidRDefault="00111823">
      <w:pPr>
        <w:tabs>
          <w:tab w:val="left" w:pos="9072"/>
        </w:tabs>
        <w:ind w:firstLine="6237"/>
        <w:rPr>
          <w:sz w:val="22"/>
          <w:szCs w:val="22"/>
          <w:lang w:eastAsia="lt-LT"/>
        </w:rPr>
      </w:pPr>
      <w:r>
        <w:rPr>
          <w:sz w:val="22"/>
          <w:szCs w:val="22"/>
          <w:lang w:eastAsia="lt-LT"/>
        </w:rPr>
        <w:t>(parašas)</w:t>
      </w:r>
    </w:p>
    <w:p w14:paraId="21318CF2" w14:textId="77777777" w:rsidR="007E0DD2" w:rsidRDefault="00111823">
      <w:pPr>
        <w:tabs>
          <w:tab w:val="left" w:pos="9072"/>
        </w:tabs>
        <w:ind w:firstLine="6237"/>
        <w:rPr>
          <w:szCs w:val="24"/>
          <w:lang w:eastAsia="lt-LT"/>
        </w:rPr>
      </w:pPr>
      <w:r>
        <w:rPr>
          <w:szCs w:val="24"/>
          <w:lang w:eastAsia="lt-LT"/>
        </w:rPr>
        <w:t>_______________________</w:t>
      </w:r>
    </w:p>
    <w:p w14:paraId="21318CF3" w14:textId="77777777" w:rsidR="007E0DD2" w:rsidRDefault="00111823">
      <w:pPr>
        <w:tabs>
          <w:tab w:val="left" w:pos="9072"/>
        </w:tabs>
        <w:ind w:firstLine="6237"/>
        <w:rPr>
          <w:sz w:val="22"/>
          <w:szCs w:val="22"/>
          <w:lang w:eastAsia="lt-LT"/>
        </w:rPr>
      </w:pPr>
      <w:r>
        <w:rPr>
          <w:sz w:val="22"/>
          <w:szCs w:val="22"/>
          <w:lang w:eastAsia="lt-LT"/>
        </w:rPr>
        <w:t>(vardas ir pavardė)</w:t>
      </w:r>
    </w:p>
    <w:p w14:paraId="21318CF4" w14:textId="77777777" w:rsidR="007E0DD2" w:rsidRDefault="007E0DD2">
      <w:pPr>
        <w:tabs>
          <w:tab w:val="left" w:pos="9072"/>
        </w:tabs>
        <w:rPr>
          <w:szCs w:val="24"/>
          <w:lang w:eastAsia="lt-LT"/>
        </w:rPr>
      </w:pPr>
    </w:p>
    <w:p w14:paraId="21318CF5" w14:textId="733B6BD6" w:rsidR="007E0DD2" w:rsidRDefault="00111823">
      <w:pPr>
        <w:tabs>
          <w:tab w:val="left" w:pos="9072"/>
        </w:tabs>
        <w:jc w:val="center"/>
        <w:rPr>
          <w:rFonts w:eastAsia="Calibri"/>
          <w:b/>
          <w:bCs/>
          <w:color w:val="000000"/>
          <w:szCs w:val="24"/>
        </w:rPr>
      </w:pPr>
      <w:r>
        <w:rPr>
          <w:rFonts w:eastAsia="Calibri"/>
          <w:b/>
          <w:bCs/>
          <w:color w:val="000000"/>
          <w:szCs w:val="24"/>
        </w:rPr>
        <w:t>LAIKMENŲ, KURIOSE ĮRAŠYTI LIETUVAI PERDUOTI ĮSLAPTINTI DOKUMENTAI, PAŽYMĖTI SLAPTUMO ŽYMOS „KONFIDENCIALIAI“ ATITIKMENIU, INVENTORIZACIJOS AKTAS</w:t>
      </w:r>
    </w:p>
    <w:p w14:paraId="21318CF6" w14:textId="77777777" w:rsidR="007E0DD2" w:rsidRDefault="007E0DD2">
      <w:pPr>
        <w:tabs>
          <w:tab w:val="left" w:pos="9072"/>
        </w:tabs>
        <w:jc w:val="center"/>
        <w:rPr>
          <w:rFonts w:eastAsia="Calibri"/>
          <w:color w:val="000000"/>
          <w:szCs w:val="24"/>
        </w:rPr>
      </w:pPr>
    </w:p>
    <w:p w14:paraId="21318CF7" w14:textId="77777777" w:rsidR="007E0DD2" w:rsidRDefault="00111823">
      <w:pPr>
        <w:tabs>
          <w:tab w:val="left" w:pos="9072"/>
        </w:tabs>
        <w:jc w:val="center"/>
        <w:rPr>
          <w:rFonts w:eastAsia="Calibri"/>
          <w:color w:val="000000"/>
          <w:szCs w:val="24"/>
        </w:rPr>
      </w:pPr>
      <w:r>
        <w:rPr>
          <w:rFonts w:eastAsia="Calibri"/>
          <w:color w:val="000000"/>
          <w:szCs w:val="24"/>
        </w:rPr>
        <w:t>_________ Nr. _______</w:t>
      </w:r>
    </w:p>
    <w:p w14:paraId="21318CF8" w14:textId="77777777" w:rsidR="007E0DD2" w:rsidRDefault="00111823">
      <w:pPr>
        <w:tabs>
          <w:tab w:val="left" w:pos="9072"/>
        </w:tabs>
        <w:ind w:firstLine="3876"/>
        <w:rPr>
          <w:rFonts w:eastAsia="Calibri"/>
          <w:color w:val="000000"/>
          <w:sz w:val="22"/>
          <w:szCs w:val="22"/>
        </w:rPr>
      </w:pPr>
      <w:r>
        <w:rPr>
          <w:rFonts w:eastAsia="Calibri"/>
          <w:color w:val="000000"/>
          <w:sz w:val="22"/>
          <w:szCs w:val="22"/>
        </w:rPr>
        <w:t>(data)</w:t>
      </w:r>
    </w:p>
    <w:p w14:paraId="21318CF9" w14:textId="77777777" w:rsidR="007E0DD2" w:rsidRDefault="00111823">
      <w:pPr>
        <w:tabs>
          <w:tab w:val="left" w:pos="9072"/>
        </w:tabs>
        <w:jc w:val="center"/>
        <w:rPr>
          <w:rFonts w:eastAsia="Calibri"/>
          <w:color w:val="000000"/>
          <w:szCs w:val="24"/>
        </w:rPr>
      </w:pPr>
      <w:r>
        <w:rPr>
          <w:rFonts w:eastAsia="Calibri"/>
          <w:color w:val="000000"/>
          <w:szCs w:val="24"/>
        </w:rPr>
        <w:t>_________________</w:t>
      </w:r>
    </w:p>
    <w:p w14:paraId="21318CFA" w14:textId="77777777" w:rsidR="007E0DD2" w:rsidRDefault="00111823">
      <w:pPr>
        <w:tabs>
          <w:tab w:val="left" w:pos="9072"/>
        </w:tabs>
        <w:jc w:val="center"/>
        <w:rPr>
          <w:rFonts w:eastAsia="Calibri"/>
          <w:color w:val="000000"/>
          <w:sz w:val="22"/>
          <w:szCs w:val="22"/>
        </w:rPr>
      </w:pPr>
      <w:r>
        <w:rPr>
          <w:rFonts w:eastAsia="Calibri"/>
          <w:color w:val="000000"/>
          <w:sz w:val="22"/>
          <w:szCs w:val="22"/>
        </w:rPr>
        <w:t>(sudarymo vieta)</w:t>
      </w:r>
    </w:p>
    <w:p w14:paraId="21318CFB" w14:textId="77777777" w:rsidR="007E0DD2" w:rsidRDefault="007E0DD2">
      <w:pPr>
        <w:tabs>
          <w:tab w:val="left" w:pos="9072"/>
        </w:tabs>
        <w:ind w:firstLine="567"/>
        <w:jc w:val="both"/>
        <w:rPr>
          <w:rFonts w:eastAsia="Calibri"/>
          <w:color w:val="000000"/>
          <w:szCs w:val="24"/>
        </w:rPr>
      </w:pPr>
    </w:p>
    <w:p w14:paraId="21318CFC" w14:textId="77777777" w:rsidR="007E0DD2" w:rsidRDefault="00111823">
      <w:pPr>
        <w:tabs>
          <w:tab w:val="left" w:pos="9072"/>
        </w:tabs>
        <w:ind w:firstLine="720"/>
        <w:jc w:val="both"/>
        <w:rPr>
          <w:rFonts w:eastAsia="Calibri"/>
          <w:color w:val="000000"/>
          <w:szCs w:val="24"/>
        </w:rPr>
      </w:pPr>
      <w:r>
        <w:rPr>
          <w:rFonts w:eastAsia="Calibri"/>
          <w:color w:val="000000"/>
          <w:szCs w:val="24"/>
        </w:rPr>
        <w:t>Vadovaujantis Šiaurės Atlanto sutarties organizacijos ir Europos Sąjungos Lietuvos Respublikai perduotos įslaptintos informacijos administravimo tvarkos aprašu buvo atlikta disponuojamų laikmenų, kuriose įrašyti Lietuvai perduoti įslaptinti dokumentai, pažymėti slaptumo žymos „Konfidencialiai“ atitikmeniu, inventorizacija:</w:t>
      </w:r>
    </w:p>
    <w:p w14:paraId="21318CFD" w14:textId="77777777" w:rsidR="007E0DD2" w:rsidRDefault="007E0DD2">
      <w:pPr>
        <w:ind w:firstLine="720"/>
        <w:jc w:val="both"/>
        <w:rPr>
          <w:rFonts w:eastAsia="Calibri"/>
          <w:color w:val="000000"/>
          <w:szCs w:val="24"/>
        </w:rPr>
      </w:pPr>
    </w:p>
    <w:tbl>
      <w:tblPr>
        <w:tblW w:w="4850" w:type="pct"/>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tblCellMar>
        <w:tblLook w:val="04A0" w:firstRow="1" w:lastRow="0" w:firstColumn="1" w:lastColumn="0" w:noHBand="0" w:noVBand="1"/>
      </w:tblPr>
      <w:tblGrid>
        <w:gridCol w:w="581"/>
        <w:gridCol w:w="3184"/>
        <w:gridCol w:w="3039"/>
        <w:gridCol w:w="2460"/>
      </w:tblGrid>
      <w:tr w:rsidR="007E0DD2" w14:paraId="21318D04" w14:textId="77777777">
        <w:tc>
          <w:tcPr>
            <w:tcW w:w="569" w:type="dxa"/>
            <w:tcBorders>
              <w:top w:val="single" w:sz="4" w:space="0" w:color="auto"/>
              <w:left w:val="single" w:sz="4" w:space="0" w:color="auto"/>
              <w:bottom w:val="single" w:sz="4" w:space="0" w:color="auto"/>
              <w:right w:val="single" w:sz="4" w:space="0" w:color="auto"/>
            </w:tcBorders>
            <w:hideMark/>
          </w:tcPr>
          <w:p w14:paraId="21318CFE" w14:textId="77777777" w:rsidR="007E0DD2" w:rsidRDefault="00111823">
            <w:pPr>
              <w:jc w:val="center"/>
              <w:rPr>
                <w:rFonts w:eastAsia="Calibri"/>
                <w:b/>
                <w:color w:val="000000"/>
                <w:sz w:val="18"/>
              </w:rPr>
            </w:pPr>
            <w:r>
              <w:rPr>
                <w:rFonts w:eastAsia="Calibri"/>
                <w:b/>
                <w:color w:val="000000"/>
                <w:sz w:val="18"/>
              </w:rPr>
              <w:t>Eil. Nr.</w:t>
            </w:r>
          </w:p>
        </w:tc>
        <w:tc>
          <w:tcPr>
            <w:tcW w:w="3118" w:type="dxa"/>
            <w:tcBorders>
              <w:top w:val="single" w:sz="4" w:space="0" w:color="auto"/>
              <w:left w:val="single" w:sz="4" w:space="0" w:color="auto"/>
              <w:bottom w:val="single" w:sz="4" w:space="0" w:color="auto"/>
              <w:right w:val="single" w:sz="4" w:space="0" w:color="auto"/>
            </w:tcBorders>
            <w:hideMark/>
          </w:tcPr>
          <w:p w14:paraId="21318CFF" w14:textId="77777777" w:rsidR="007E0DD2" w:rsidRDefault="00111823">
            <w:pPr>
              <w:jc w:val="center"/>
              <w:rPr>
                <w:rFonts w:eastAsia="Calibri"/>
                <w:b/>
                <w:color w:val="000000"/>
                <w:sz w:val="18"/>
              </w:rPr>
            </w:pPr>
            <w:r>
              <w:rPr>
                <w:rFonts w:eastAsia="Calibri"/>
                <w:b/>
                <w:color w:val="000000"/>
                <w:sz w:val="18"/>
              </w:rPr>
              <w:t>Subregistratūros, antrinės subregistratūros ar kontrolės punkto laikmenai suteiktas registracijos numeris ir data</w:t>
            </w:r>
          </w:p>
        </w:tc>
        <w:tc>
          <w:tcPr>
            <w:tcW w:w="2976" w:type="dxa"/>
            <w:tcBorders>
              <w:top w:val="single" w:sz="4" w:space="0" w:color="auto"/>
              <w:left w:val="single" w:sz="4" w:space="0" w:color="auto"/>
              <w:bottom w:val="single" w:sz="4" w:space="0" w:color="auto"/>
              <w:right w:val="single" w:sz="4" w:space="0" w:color="auto"/>
            </w:tcBorders>
          </w:tcPr>
          <w:p w14:paraId="21318D00" w14:textId="77777777" w:rsidR="007E0DD2" w:rsidRDefault="007E0DD2">
            <w:pPr>
              <w:jc w:val="center"/>
              <w:rPr>
                <w:rFonts w:eastAsia="Calibri"/>
                <w:b/>
                <w:color w:val="000000"/>
                <w:sz w:val="18"/>
              </w:rPr>
            </w:pPr>
          </w:p>
          <w:p w14:paraId="21318D01" w14:textId="77777777" w:rsidR="007E0DD2" w:rsidRDefault="00111823">
            <w:pPr>
              <w:jc w:val="center"/>
              <w:rPr>
                <w:rFonts w:eastAsia="Calibri"/>
                <w:b/>
                <w:color w:val="000000"/>
                <w:sz w:val="18"/>
              </w:rPr>
            </w:pPr>
            <w:r>
              <w:rPr>
                <w:rFonts w:eastAsia="Calibri"/>
                <w:b/>
                <w:color w:val="000000"/>
                <w:sz w:val="18"/>
              </w:rPr>
              <w:t>Laikmenos tipas, serijos numeris</w:t>
            </w:r>
          </w:p>
        </w:tc>
        <w:tc>
          <w:tcPr>
            <w:tcW w:w="2409" w:type="dxa"/>
            <w:tcBorders>
              <w:top w:val="single" w:sz="4" w:space="0" w:color="auto"/>
              <w:left w:val="single" w:sz="4" w:space="0" w:color="auto"/>
              <w:bottom w:val="single" w:sz="4" w:space="0" w:color="auto"/>
              <w:right w:val="single" w:sz="4" w:space="0" w:color="auto"/>
            </w:tcBorders>
          </w:tcPr>
          <w:p w14:paraId="21318D02" w14:textId="77777777" w:rsidR="007E0DD2" w:rsidRDefault="007E0DD2">
            <w:pPr>
              <w:jc w:val="center"/>
              <w:rPr>
                <w:rFonts w:eastAsia="Calibri"/>
                <w:b/>
                <w:color w:val="000000"/>
                <w:sz w:val="18"/>
              </w:rPr>
            </w:pPr>
          </w:p>
          <w:p w14:paraId="21318D03" w14:textId="77777777" w:rsidR="007E0DD2" w:rsidRDefault="00111823">
            <w:pPr>
              <w:jc w:val="center"/>
              <w:rPr>
                <w:rFonts w:eastAsia="Calibri"/>
                <w:b/>
                <w:color w:val="000000"/>
                <w:sz w:val="18"/>
              </w:rPr>
            </w:pPr>
            <w:r>
              <w:rPr>
                <w:rFonts w:eastAsia="Calibri"/>
                <w:b/>
                <w:color w:val="000000"/>
                <w:sz w:val="18"/>
              </w:rPr>
              <w:t>Pastabos</w:t>
            </w:r>
          </w:p>
        </w:tc>
      </w:tr>
      <w:tr w:rsidR="007E0DD2" w14:paraId="21318D09" w14:textId="77777777">
        <w:tc>
          <w:tcPr>
            <w:tcW w:w="569" w:type="dxa"/>
            <w:tcBorders>
              <w:top w:val="single" w:sz="4" w:space="0" w:color="auto"/>
              <w:left w:val="single" w:sz="4" w:space="0" w:color="auto"/>
              <w:bottom w:val="single" w:sz="4" w:space="0" w:color="auto"/>
              <w:right w:val="single" w:sz="4" w:space="0" w:color="auto"/>
            </w:tcBorders>
          </w:tcPr>
          <w:p w14:paraId="21318D05" w14:textId="77777777" w:rsidR="007E0DD2" w:rsidRDefault="007E0DD2">
            <w:pPr>
              <w:jc w:val="both"/>
              <w:rPr>
                <w:rFonts w:eastAsia="Calibri"/>
                <w:color w:val="000000"/>
                <w:sz w:val="20"/>
              </w:rPr>
            </w:pPr>
          </w:p>
        </w:tc>
        <w:tc>
          <w:tcPr>
            <w:tcW w:w="3118" w:type="dxa"/>
            <w:tcBorders>
              <w:top w:val="single" w:sz="4" w:space="0" w:color="auto"/>
              <w:left w:val="single" w:sz="4" w:space="0" w:color="auto"/>
              <w:bottom w:val="single" w:sz="4" w:space="0" w:color="auto"/>
              <w:right w:val="single" w:sz="4" w:space="0" w:color="auto"/>
            </w:tcBorders>
          </w:tcPr>
          <w:p w14:paraId="21318D06" w14:textId="77777777" w:rsidR="007E0DD2" w:rsidRDefault="007E0DD2">
            <w:pPr>
              <w:jc w:val="both"/>
              <w:rPr>
                <w:rFonts w:eastAsia="Calibri"/>
                <w:color w:val="000000"/>
                <w:sz w:val="20"/>
              </w:rPr>
            </w:pPr>
          </w:p>
        </w:tc>
        <w:tc>
          <w:tcPr>
            <w:tcW w:w="2976" w:type="dxa"/>
            <w:tcBorders>
              <w:top w:val="single" w:sz="4" w:space="0" w:color="auto"/>
              <w:left w:val="single" w:sz="4" w:space="0" w:color="auto"/>
              <w:bottom w:val="single" w:sz="4" w:space="0" w:color="auto"/>
              <w:right w:val="single" w:sz="4" w:space="0" w:color="auto"/>
            </w:tcBorders>
          </w:tcPr>
          <w:p w14:paraId="21318D07" w14:textId="77777777" w:rsidR="007E0DD2" w:rsidRDefault="007E0DD2">
            <w:pPr>
              <w:jc w:val="both"/>
              <w:rPr>
                <w:rFonts w:eastAsia="Calibri"/>
                <w:color w:val="000000"/>
                <w:sz w:val="20"/>
              </w:rPr>
            </w:pPr>
          </w:p>
        </w:tc>
        <w:tc>
          <w:tcPr>
            <w:tcW w:w="2409" w:type="dxa"/>
            <w:tcBorders>
              <w:top w:val="single" w:sz="4" w:space="0" w:color="auto"/>
              <w:left w:val="single" w:sz="4" w:space="0" w:color="auto"/>
              <w:bottom w:val="single" w:sz="4" w:space="0" w:color="auto"/>
              <w:right w:val="single" w:sz="4" w:space="0" w:color="auto"/>
            </w:tcBorders>
          </w:tcPr>
          <w:p w14:paraId="21318D08" w14:textId="77777777" w:rsidR="007E0DD2" w:rsidRDefault="007E0DD2">
            <w:pPr>
              <w:jc w:val="both"/>
              <w:rPr>
                <w:rFonts w:eastAsia="Calibri"/>
                <w:color w:val="000000"/>
                <w:sz w:val="20"/>
              </w:rPr>
            </w:pPr>
          </w:p>
        </w:tc>
      </w:tr>
      <w:tr w:rsidR="007E0DD2" w14:paraId="21318D0E" w14:textId="77777777">
        <w:tc>
          <w:tcPr>
            <w:tcW w:w="569" w:type="dxa"/>
            <w:tcBorders>
              <w:top w:val="single" w:sz="4" w:space="0" w:color="auto"/>
              <w:left w:val="single" w:sz="4" w:space="0" w:color="auto"/>
              <w:bottom w:val="single" w:sz="4" w:space="0" w:color="auto"/>
              <w:right w:val="single" w:sz="4" w:space="0" w:color="auto"/>
            </w:tcBorders>
          </w:tcPr>
          <w:p w14:paraId="21318D0A" w14:textId="77777777" w:rsidR="007E0DD2" w:rsidRDefault="007E0DD2">
            <w:pPr>
              <w:jc w:val="both"/>
              <w:rPr>
                <w:rFonts w:eastAsia="Calibri"/>
                <w:color w:val="000000"/>
                <w:sz w:val="20"/>
              </w:rPr>
            </w:pPr>
          </w:p>
        </w:tc>
        <w:tc>
          <w:tcPr>
            <w:tcW w:w="3118" w:type="dxa"/>
            <w:tcBorders>
              <w:top w:val="single" w:sz="4" w:space="0" w:color="auto"/>
              <w:left w:val="single" w:sz="4" w:space="0" w:color="auto"/>
              <w:bottom w:val="single" w:sz="4" w:space="0" w:color="auto"/>
              <w:right w:val="single" w:sz="4" w:space="0" w:color="auto"/>
            </w:tcBorders>
          </w:tcPr>
          <w:p w14:paraId="21318D0B" w14:textId="77777777" w:rsidR="007E0DD2" w:rsidRDefault="007E0DD2">
            <w:pPr>
              <w:jc w:val="both"/>
              <w:rPr>
                <w:rFonts w:eastAsia="Calibri"/>
                <w:color w:val="000000"/>
                <w:sz w:val="20"/>
              </w:rPr>
            </w:pPr>
          </w:p>
        </w:tc>
        <w:tc>
          <w:tcPr>
            <w:tcW w:w="2976" w:type="dxa"/>
            <w:tcBorders>
              <w:top w:val="single" w:sz="4" w:space="0" w:color="auto"/>
              <w:left w:val="single" w:sz="4" w:space="0" w:color="auto"/>
              <w:bottom w:val="single" w:sz="4" w:space="0" w:color="auto"/>
              <w:right w:val="single" w:sz="4" w:space="0" w:color="auto"/>
            </w:tcBorders>
          </w:tcPr>
          <w:p w14:paraId="21318D0C" w14:textId="77777777" w:rsidR="007E0DD2" w:rsidRDefault="007E0DD2">
            <w:pPr>
              <w:jc w:val="both"/>
              <w:rPr>
                <w:rFonts w:eastAsia="Calibri"/>
                <w:color w:val="000000"/>
                <w:sz w:val="20"/>
              </w:rPr>
            </w:pPr>
          </w:p>
        </w:tc>
        <w:tc>
          <w:tcPr>
            <w:tcW w:w="2409" w:type="dxa"/>
            <w:tcBorders>
              <w:top w:val="single" w:sz="4" w:space="0" w:color="auto"/>
              <w:left w:val="single" w:sz="4" w:space="0" w:color="auto"/>
              <w:bottom w:val="single" w:sz="4" w:space="0" w:color="auto"/>
              <w:right w:val="single" w:sz="4" w:space="0" w:color="auto"/>
            </w:tcBorders>
          </w:tcPr>
          <w:p w14:paraId="21318D0D" w14:textId="77777777" w:rsidR="007E0DD2" w:rsidRDefault="007E0DD2">
            <w:pPr>
              <w:jc w:val="both"/>
              <w:rPr>
                <w:rFonts w:eastAsia="Calibri"/>
                <w:color w:val="000000"/>
                <w:sz w:val="20"/>
              </w:rPr>
            </w:pPr>
          </w:p>
        </w:tc>
      </w:tr>
      <w:tr w:rsidR="007E0DD2" w14:paraId="21318D13" w14:textId="77777777">
        <w:tc>
          <w:tcPr>
            <w:tcW w:w="569" w:type="dxa"/>
            <w:tcBorders>
              <w:top w:val="single" w:sz="4" w:space="0" w:color="auto"/>
              <w:left w:val="single" w:sz="4" w:space="0" w:color="auto"/>
              <w:bottom w:val="single" w:sz="4" w:space="0" w:color="auto"/>
              <w:right w:val="single" w:sz="4" w:space="0" w:color="auto"/>
            </w:tcBorders>
          </w:tcPr>
          <w:p w14:paraId="21318D0F" w14:textId="77777777" w:rsidR="007E0DD2" w:rsidRDefault="007E0DD2">
            <w:pPr>
              <w:jc w:val="both"/>
              <w:rPr>
                <w:rFonts w:eastAsia="Calibri"/>
                <w:color w:val="000000"/>
                <w:sz w:val="20"/>
              </w:rPr>
            </w:pPr>
          </w:p>
        </w:tc>
        <w:tc>
          <w:tcPr>
            <w:tcW w:w="3118" w:type="dxa"/>
            <w:tcBorders>
              <w:top w:val="single" w:sz="4" w:space="0" w:color="auto"/>
              <w:left w:val="single" w:sz="4" w:space="0" w:color="auto"/>
              <w:bottom w:val="single" w:sz="4" w:space="0" w:color="auto"/>
              <w:right w:val="single" w:sz="4" w:space="0" w:color="auto"/>
            </w:tcBorders>
          </w:tcPr>
          <w:p w14:paraId="21318D10" w14:textId="77777777" w:rsidR="007E0DD2" w:rsidRDefault="007E0DD2">
            <w:pPr>
              <w:jc w:val="both"/>
              <w:rPr>
                <w:rFonts w:eastAsia="Calibri"/>
                <w:color w:val="000000"/>
                <w:sz w:val="20"/>
              </w:rPr>
            </w:pPr>
          </w:p>
        </w:tc>
        <w:tc>
          <w:tcPr>
            <w:tcW w:w="2976" w:type="dxa"/>
            <w:tcBorders>
              <w:top w:val="single" w:sz="4" w:space="0" w:color="auto"/>
              <w:left w:val="single" w:sz="4" w:space="0" w:color="auto"/>
              <w:bottom w:val="single" w:sz="4" w:space="0" w:color="auto"/>
              <w:right w:val="single" w:sz="4" w:space="0" w:color="auto"/>
            </w:tcBorders>
          </w:tcPr>
          <w:p w14:paraId="21318D11" w14:textId="77777777" w:rsidR="007E0DD2" w:rsidRDefault="007E0DD2">
            <w:pPr>
              <w:jc w:val="both"/>
              <w:rPr>
                <w:rFonts w:eastAsia="Calibri"/>
                <w:color w:val="000000"/>
                <w:sz w:val="20"/>
              </w:rPr>
            </w:pPr>
          </w:p>
        </w:tc>
        <w:tc>
          <w:tcPr>
            <w:tcW w:w="2409" w:type="dxa"/>
            <w:tcBorders>
              <w:top w:val="single" w:sz="4" w:space="0" w:color="auto"/>
              <w:left w:val="single" w:sz="4" w:space="0" w:color="auto"/>
              <w:bottom w:val="single" w:sz="4" w:space="0" w:color="auto"/>
              <w:right w:val="single" w:sz="4" w:space="0" w:color="auto"/>
            </w:tcBorders>
          </w:tcPr>
          <w:p w14:paraId="21318D12" w14:textId="77777777" w:rsidR="007E0DD2" w:rsidRDefault="007E0DD2">
            <w:pPr>
              <w:jc w:val="both"/>
              <w:rPr>
                <w:rFonts w:eastAsia="Calibri"/>
                <w:color w:val="000000"/>
                <w:sz w:val="20"/>
              </w:rPr>
            </w:pPr>
          </w:p>
        </w:tc>
      </w:tr>
    </w:tbl>
    <w:p w14:paraId="21318D14" w14:textId="77777777" w:rsidR="007E0DD2" w:rsidRDefault="007E0DD2">
      <w:pPr>
        <w:rPr>
          <w:sz w:val="10"/>
          <w:szCs w:val="10"/>
        </w:rPr>
      </w:pPr>
    </w:p>
    <w:p w14:paraId="21318D15" w14:textId="77777777" w:rsidR="007E0DD2" w:rsidRDefault="007E0DD2">
      <w:pPr>
        <w:ind w:firstLine="709"/>
        <w:jc w:val="both"/>
        <w:rPr>
          <w:rFonts w:eastAsia="Calibri"/>
          <w:color w:val="000000"/>
          <w:szCs w:val="24"/>
        </w:rPr>
      </w:pPr>
    </w:p>
    <w:p w14:paraId="21318D16" w14:textId="77777777" w:rsidR="007E0DD2" w:rsidRDefault="007E0DD2">
      <w:pPr>
        <w:rPr>
          <w:sz w:val="10"/>
          <w:szCs w:val="10"/>
        </w:rPr>
      </w:pPr>
    </w:p>
    <w:p w14:paraId="21318D17" w14:textId="77777777" w:rsidR="007E0DD2" w:rsidRDefault="00111823">
      <w:pPr>
        <w:tabs>
          <w:tab w:val="left" w:pos="9072"/>
        </w:tabs>
        <w:ind w:firstLine="709"/>
        <w:jc w:val="both"/>
        <w:rPr>
          <w:rFonts w:eastAsia="Calibri"/>
          <w:color w:val="000000"/>
          <w:szCs w:val="24"/>
        </w:rPr>
      </w:pPr>
      <w:r>
        <w:rPr>
          <w:rFonts w:eastAsia="Calibri"/>
          <w:color w:val="000000"/>
          <w:szCs w:val="24"/>
        </w:rPr>
        <w:t>Visos_________________ metų disponuojamos laikmenos, kuriose įrašyti Lietuvai perduoti įslaptinti dokumentai, sutikrintos (kas tinka, pažymėti):</w:t>
      </w:r>
    </w:p>
    <w:p w14:paraId="21318D18" w14:textId="77777777" w:rsidR="007E0DD2" w:rsidRDefault="00111823">
      <w:pPr>
        <w:tabs>
          <w:tab w:val="left" w:pos="9072"/>
        </w:tabs>
        <w:ind w:firstLine="708"/>
        <w:jc w:val="both"/>
        <w:rPr>
          <w:rFonts w:eastAsia="Calibri"/>
          <w:color w:val="000000"/>
          <w:szCs w:val="24"/>
        </w:rPr>
      </w:pPr>
      <w:r>
        <w:rPr>
          <w:rFonts w:eastAsia="Calibri"/>
          <w:color w:val="000000"/>
          <w:szCs w:val="24"/>
        </w:rPr>
        <w:t>trūkumų nenustatyta;</w:t>
      </w:r>
    </w:p>
    <w:p w14:paraId="21318D19" w14:textId="77777777" w:rsidR="007E0DD2" w:rsidRDefault="00111823">
      <w:pPr>
        <w:tabs>
          <w:tab w:val="left" w:pos="9072"/>
        </w:tabs>
        <w:ind w:firstLine="708"/>
        <w:jc w:val="both"/>
        <w:rPr>
          <w:rFonts w:eastAsia="Calibri"/>
          <w:color w:val="000000"/>
          <w:szCs w:val="24"/>
        </w:rPr>
      </w:pPr>
      <w:r>
        <w:rPr>
          <w:rFonts w:eastAsia="Calibri"/>
          <w:color w:val="000000"/>
          <w:szCs w:val="24"/>
        </w:rPr>
        <w:t xml:space="preserve">nustatyti šie trūkumai: </w:t>
      </w:r>
    </w:p>
    <w:p w14:paraId="21318D1A" w14:textId="77777777" w:rsidR="007E0DD2" w:rsidRDefault="00111823">
      <w:pPr>
        <w:tabs>
          <w:tab w:val="left" w:pos="9072"/>
        </w:tabs>
        <w:jc w:val="both"/>
        <w:rPr>
          <w:rFonts w:eastAsia="Calibri"/>
          <w:color w:val="000000"/>
          <w:szCs w:val="24"/>
        </w:rPr>
      </w:pPr>
      <w:r>
        <w:rPr>
          <w:rFonts w:eastAsia="Calibri"/>
          <w:color w:val="000000"/>
          <w:szCs w:val="24"/>
        </w:rPr>
        <w:t>___________________________________________________________________________</w:t>
      </w:r>
    </w:p>
    <w:p w14:paraId="21318D1B" w14:textId="77777777" w:rsidR="007E0DD2" w:rsidRDefault="00111823">
      <w:pPr>
        <w:tabs>
          <w:tab w:val="left" w:pos="1134"/>
          <w:tab w:val="left" w:pos="9072"/>
        </w:tabs>
        <w:jc w:val="both"/>
        <w:rPr>
          <w:rFonts w:eastAsia="Calibri"/>
          <w:color w:val="000000"/>
          <w:szCs w:val="24"/>
        </w:rPr>
      </w:pPr>
      <w:r>
        <w:rPr>
          <w:rFonts w:eastAsia="Calibri"/>
          <w:color w:val="000000"/>
          <w:szCs w:val="24"/>
        </w:rPr>
        <w:t>___________________________________________________________________________</w:t>
      </w:r>
    </w:p>
    <w:p w14:paraId="21318D1C" w14:textId="77777777" w:rsidR="007E0DD2" w:rsidRDefault="00111823">
      <w:pPr>
        <w:tabs>
          <w:tab w:val="left" w:pos="1134"/>
          <w:tab w:val="left" w:pos="9072"/>
        </w:tabs>
        <w:jc w:val="both"/>
        <w:rPr>
          <w:rFonts w:eastAsia="Calibri"/>
          <w:color w:val="000000"/>
          <w:szCs w:val="24"/>
        </w:rPr>
      </w:pPr>
      <w:r>
        <w:rPr>
          <w:rFonts w:eastAsia="Calibri"/>
          <w:color w:val="000000"/>
          <w:szCs w:val="24"/>
        </w:rPr>
        <w:t>___________________________________________________________________________</w:t>
      </w:r>
    </w:p>
    <w:p w14:paraId="21318D1D" w14:textId="77777777" w:rsidR="007E0DD2" w:rsidRDefault="007E0DD2">
      <w:pPr>
        <w:tabs>
          <w:tab w:val="left" w:pos="9072"/>
        </w:tabs>
        <w:rPr>
          <w:rFonts w:eastAsia="Calibri"/>
          <w:color w:val="000000"/>
          <w:szCs w:val="24"/>
        </w:rPr>
      </w:pPr>
    </w:p>
    <w:p w14:paraId="21318D1E" w14:textId="77777777" w:rsidR="007E0DD2" w:rsidRDefault="007E0DD2">
      <w:pPr>
        <w:tabs>
          <w:tab w:val="left" w:pos="9072"/>
        </w:tabs>
        <w:ind w:firstLine="709"/>
        <w:rPr>
          <w:rFonts w:eastAsia="Calibri"/>
          <w:color w:val="000000"/>
          <w:szCs w:val="24"/>
        </w:rPr>
      </w:pPr>
    </w:p>
    <w:p w14:paraId="21318D1F" w14:textId="77777777" w:rsidR="007E0DD2" w:rsidRDefault="007E0DD2">
      <w:pPr>
        <w:tabs>
          <w:tab w:val="left" w:pos="9072"/>
        </w:tabs>
        <w:ind w:firstLine="709"/>
        <w:rPr>
          <w:rFonts w:eastAsia="Calibri"/>
          <w:color w:val="000000"/>
          <w:szCs w:val="24"/>
        </w:rPr>
      </w:pPr>
    </w:p>
    <w:p w14:paraId="21318D20" w14:textId="77777777" w:rsidR="007E0DD2" w:rsidRDefault="007E0DD2">
      <w:pPr>
        <w:tabs>
          <w:tab w:val="left" w:pos="9072"/>
        </w:tabs>
        <w:ind w:firstLine="709"/>
        <w:rPr>
          <w:rFonts w:eastAsia="Calibri"/>
          <w:color w:val="000000"/>
          <w:szCs w:val="24"/>
        </w:rPr>
      </w:pPr>
    </w:p>
    <w:p w14:paraId="21318D21" w14:textId="77777777" w:rsidR="007E0DD2" w:rsidRDefault="00111823">
      <w:pPr>
        <w:tabs>
          <w:tab w:val="left" w:pos="9072"/>
        </w:tabs>
        <w:ind w:firstLine="709"/>
        <w:rPr>
          <w:rFonts w:eastAsia="Calibri"/>
          <w:color w:val="000000"/>
          <w:szCs w:val="24"/>
        </w:rPr>
      </w:pPr>
      <w:r>
        <w:rPr>
          <w:rFonts w:eastAsia="Calibri"/>
          <w:color w:val="000000"/>
          <w:szCs w:val="24"/>
        </w:rPr>
        <w:lastRenderedPageBreak/>
        <w:t>Nerasta šių laikmenų:</w:t>
      </w:r>
    </w:p>
    <w:p w14:paraId="21318D22" w14:textId="77777777" w:rsidR="007E0DD2" w:rsidRDefault="007E0DD2">
      <w:pPr>
        <w:tabs>
          <w:tab w:val="left" w:pos="9072"/>
        </w:tabs>
        <w:ind w:firstLine="709"/>
        <w:rPr>
          <w:rFonts w:eastAsia="Calibri"/>
          <w:color w:val="000000"/>
          <w:szCs w:val="24"/>
        </w:rPr>
      </w:pPr>
    </w:p>
    <w:tbl>
      <w:tblPr>
        <w:tblW w:w="4850" w:type="pct"/>
        <w:tblInd w:w="83" w:type="dxa"/>
        <w:tblBorders>
          <w:top w:val="single" w:sz="4" w:space="0" w:color="000001"/>
          <w:left w:val="single" w:sz="4" w:space="0" w:color="000001"/>
          <w:right w:val="single" w:sz="4" w:space="0" w:color="000001"/>
          <w:insideV w:val="single" w:sz="4" w:space="0" w:color="000001"/>
        </w:tblBorders>
        <w:tblLayout w:type="fixed"/>
        <w:tblCellMar>
          <w:top w:w="28" w:type="dxa"/>
          <w:left w:w="32" w:type="dxa"/>
          <w:bottom w:w="28" w:type="dxa"/>
          <w:right w:w="57" w:type="dxa"/>
        </w:tblCellMar>
        <w:tblLook w:val="04A0" w:firstRow="1" w:lastRow="0" w:firstColumn="1" w:lastColumn="0" w:noHBand="0" w:noVBand="1"/>
      </w:tblPr>
      <w:tblGrid>
        <w:gridCol w:w="678"/>
        <w:gridCol w:w="3945"/>
        <w:gridCol w:w="2777"/>
        <w:gridCol w:w="1760"/>
      </w:tblGrid>
      <w:tr w:rsidR="007E0DD2" w14:paraId="21318D27" w14:textId="77777777">
        <w:trPr>
          <w:cantSplit/>
        </w:trPr>
        <w:tc>
          <w:tcPr>
            <w:tcW w:w="678" w:type="dxa"/>
            <w:tcBorders>
              <w:top w:val="single" w:sz="4" w:space="0" w:color="000001"/>
              <w:left w:val="single" w:sz="4" w:space="0" w:color="000001"/>
              <w:bottom w:val="nil"/>
              <w:right w:val="single" w:sz="4" w:space="0" w:color="000001"/>
            </w:tcBorders>
            <w:vAlign w:val="center"/>
            <w:hideMark/>
          </w:tcPr>
          <w:p w14:paraId="21318D23" w14:textId="77777777" w:rsidR="007E0DD2" w:rsidRDefault="00111823">
            <w:pPr>
              <w:tabs>
                <w:tab w:val="left" w:pos="9072"/>
              </w:tabs>
              <w:jc w:val="center"/>
              <w:rPr>
                <w:rFonts w:eastAsia="Calibri"/>
                <w:b/>
                <w:color w:val="000000"/>
                <w:sz w:val="18"/>
                <w:szCs w:val="18"/>
              </w:rPr>
            </w:pPr>
            <w:r>
              <w:rPr>
                <w:rFonts w:eastAsia="Calibri"/>
                <w:b/>
                <w:color w:val="000000"/>
                <w:sz w:val="18"/>
                <w:szCs w:val="18"/>
              </w:rPr>
              <w:t>Eil. Nr.</w:t>
            </w:r>
          </w:p>
        </w:tc>
        <w:tc>
          <w:tcPr>
            <w:tcW w:w="3946" w:type="dxa"/>
            <w:tcBorders>
              <w:top w:val="single" w:sz="4" w:space="0" w:color="000001"/>
              <w:left w:val="single" w:sz="4" w:space="0" w:color="000001"/>
              <w:bottom w:val="nil"/>
              <w:right w:val="single" w:sz="4" w:space="0" w:color="000001"/>
            </w:tcBorders>
            <w:vAlign w:val="center"/>
            <w:hideMark/>
          </w:tcPr>
          <w:p w14:paraId="21318D24" w14:textId="77777777" w:rsidR="007E0DD2" w:rsidRDefault="00111823">
            <w:pPr>
              <w:tabs>
                <w:tab w:val="left" w:pos="9072"/>
              </w:tabs>
              <w:jc w:val="center"/>
              <w:rPr>
                <w:rFonts w:eastAsia="Calibri"/>
                <w:b/>
                <w:color w:val="000000"/>
                <w:sz w:val="18"/>
                <w:szCs w:val="18"/>
              </w:rPr>
            </w:pPr>
            <w:r>
              <w:rPr>
                <w:rFonts w:eastAsia="Calibri"/>
                <w:b/>
                <w:color w:val="000000"/>
                <w:sz w:val="18"/>
                <w:szCs w:val="18"/>
              </w:rPr>
              <w:t>Laikmenos registracijos data ir numeris</w:t>
            </w:r>
          </w:p>
        </w:tc>
        <w:tc>
          <w:tcPr>
            <w:tcW w:w="2778" w:type="dxa"/>
            <w:tcBorders>
              <w:top w:val="single" w:sz="4" w:space="0" w:color="000001"/>
              <w:left w:val="single" w:sz="4" w:space="0" w:color="000001"/>
              <w:bottom w:val="nil"/>
              <w:right w:val="single" w:sz="4" w:space="0" w:color="000001"/>
            </w:tcBorders>
            <w:vAlign w:val="center"/>
            <w:hideMark/>
          </w:tcPr>
          <w:p w14:paraId="21318D25" w14:textId="77777777" w:rsidR="007E0DD2" w:rsidRDefault="00111823">
            <w:pPr>
              <w:tabs>
                <w:tab w:val="left" w:pos="1528"/>
                <w:tab w:val="left" w:pos="9072"/>
              </w:tabs>
              <w:jc w:val="center"/>
              <w:rPr>
                <w:rFonts w:eastAsia="Calibri"/>
                <w:b/>
                <w:color w:val="000000"/>
                <w:sz w:val="18"/>
                <w:szCs w:val="18"/>
              </w:rPr>
            </w:pPr>
            <w:r>
              <w:rPr>
                <w:rFonts w:eastAsia="Calibri"/>
                <w:b/>
                <w:color w:val="000000"/>
                <w:sz w:val="18"/>
                <w:szCs w:val="18"/>
              </w:rPr>
              <w:t>Laikmenos slaptumo žyma</w:t>
            </w:r>
          </w:p>
        </w:tc>
        <w:tc>
          <w:tcPr>
            <w:tcW w:w="1761" w:type="dxa"/>
            <w:tcBorders>
              <w:top w:val="single" w:sz="4" w:space="0" w:color="000001"/>
              <w:left w:val="single" w:sz="4" w:space="0" w:color="000001"/>
              <w:bottom w:val="nil"/>
              <w:right w:val="single" w:sz="4" w:space="0" w:color="000001"/>
            </w:tcBorders>
            <w:vAlign w:val="center"/>
            <w:hideMark/>
          </w:tcPr>
          <w:p w14:paraId="21318D26" w14:textId="77777777" w:rsidR="007E0DD2" w:rsidRDefault="00111823">
            <w:pPr>
              <w:tabs>
                <w:tab w:val="left" w:pos="9072"/>
              </w:tabs>
              <w:jc w:val="center"/>
              <w:rPr>
                <w:rFonts w:eastAsia="Calibri"/>
                <w:b/>
                <w:color w:val="000000"/>
                <w:sz w:val="18"/>
                <w:szCs w:val="18"/>
              </w:rPr>
            </w:pPr>
            <w:r>
              <w:rPr>
                <w:rFonts w:eastAsia="Calibri"/>
                <w:b/>
                <w:color w:val="000000"/>
                <w:sz w:val="18"/>
                <w:szCs w:val="18"/>
              </w:rPr>
              <w:t>Pastabos</w:t>
            </w:r>
          </w:p>
        </w:tc>
      </w:tr>
      <w:tr w:rsidR="007E0DD2" w14:paraId="21318D2C" w14:textId="77777777">
        <w:trPr>
          <w:cantSplit/>
        </w:trPr>
        <w:tc>
          <w:tcPr>
            <w:tcW w:w="678" w:type="dxa"/>
            <w:tcBorders>
              <w:top w:val="single" w:sz="4" w:space="0" w:color="000001"/>
              <w:left w:val="single" w:sz="4" w:space="0" w:color="000001"/>
              <w:bottom w:val="nil"/>
              <w:right w:val="single" w:sz="4" w:space="0" w:color="000001"/>
            </w:tcBorders>
          </w:tcPr>
          <w:p w14:paraId="21318D28" w14:textId="77777777" w:rsidR="007E0DD2" w:rsidRDefault="007E0DD2">
            <w:pPr>
              <w:tabs>
                <w:tab w:val="left" w:pos="9072"/>
              </w:tabs>
              <w:ind w:firstLine="709"/>
              <w:rPr>
                <w:rFonts w:eastAsia="Calibri"/>
                <w:color w:val="000000"/>
                <w:szCs w:val="24"/>
              </w:rPr>
            </w:pPr>
          </w:p>
        </w:tc>
        <w:tc>
          <w:tcPr>
            <w:tcW w:w="3946" w:type="dxa"/>
            <w:tcBorders>
              <w:top w:val="single" w:sz="4" w:space="0" w:color="000001"/>
              <w:left w:val="single" w:sz="4" w:space="0" w:color="000001"/>
              <w:bottom w:val="single" w:sz="4" w:space="0" w:color="000001"/>
              <w:right w:val="single" w:sz="4" w:space="0" w:color="000001"/>
            </w:tcBorders>
          </w:tcPr>
          <w:p w14:paraId="21318D29" w14:textId="77777777" w:rsidR="007E0DD2" w:rsidRDefault="007E0DD2">
            <w:pPr>
              <w:tabs>
                <w:tab w:val="left" w:pos="9072"/>
              </w:tabs>
              <w:ind w:firstLine="709"/>
              <w:rPr>
                <w:rFonts w:eastAsia="Calibri"/>
                <w:color w:val="000000"/>
                <w:szCs w:val="24"/>
              </w:rPr>
            </w:pPr>
          </w:p>
        </w:tc>
        <w:tc>
          <w:tcPr>
            <w:tcW w:w="2778" w:type="dxa"/>
            <w:tcBorders>
              <w:top w:val="single" w:sz="4" w:space="0" w:color="000001"/>
              <w:left w:val="single" w:sz="4" w:space="0" w:color="000001"/>
              <w:bottom w:val="nil"/>
              <w:right w:val="single" w:sz="4" w:space="0" w:color="000001"/>
            </w:tcBorders>
          </w:tcPr>
          <w:p w14:paraId="21318D2A" w14:textId="77777777" w:rsidR="007E0DD2" w:rsidRDefault="007E0DD2">
            <w:pPr>
              <w:tabs>
                <w:tab w:val="left" w:pos="9072"/>
              </w:tabs>
              <w:ind w:firstLine="709"/>
              <w:rPr>
                <w:rFonts w:eastAsia="Calibri"/>
                <w:color w:val="000000"/>
                <w:szCs w:val="24"/>
              </w:rPr>
            </w:pPr>
          </w:p>
        </w:tc>
        <w:tc>
          <w:tcPr>
            <w:tcW w:w="1761" w:type="dxa"/>
            <w:tcBorders>
              <w:top w:val="single" w:sz="4" w:space="0" w:color="000001"/>
              <w:left w:val="single" w:sz="4" w:space="0" w:color="000001"/>
              <w:bottom w:val="nil"/>
              <w:right w:val="single" w:sz="4" w:space="0" w:color="000001"/>
            </w:tcBorders>
          </w:tcPr>
          <w:p w14:paraId="21318D2B" w14:textId="77777777" w:rsidR="007E0DD2" w:rsidRDefault="007E0DD2">
            <w:pPr>
              <w:tabs>
                <w:tab w:val="left" w:pos="9072"/>
              </w:tabs>
              <w:ind w:firstLine="709"/>
              <w:rPr>
                <w:rFonts w:eastAsia="Calibri"/>
                <w:color w:val="000000"/>
                <w:szCs w:val="24"/>
              </w:rPr>
            </w:pPr>
          </w:p>
        </w:tc>
      </w:tr>
      <w:tr w:rsidR="007E0DD2" w14:paraId="21318D31" w14:textId="77777777">
        <w:trPr>
          <w:cantSplit/>
        </w:trPr>
        <w:tc>
          <w:tcPr>
            <w:tcW w:w="678" w:type="dxa"/>
            <w:tcBorders>
              <w:top w:val="single" w:sz="4" w:space="0" w:color="000001"/>
              <w:left w:val="single" w:sz="4" w:space="0" w:color="000001"/>
              <w:bottom w:val="single" w:sz="4" w:space="0" w:color="000001"/>
              <w:right w:val="single" w:sz="4" w:space="0" w:color="000001"/>
            </w:tcBorders>
          </w:tcPr>
          <w:p w14:paraId="21318D2D" w14:textId="77777777" w:rsidR="007E0DD2" w:rsidRDefault="007E0DD2">
            <w:pPr>
              <w:tabs>
                <w:tab w:val="left" w:pos="9072"/>
              </w:tabs>
              <w:ind w:firstLine="709"/>
              <w:rPr>
                <w:rFonts w:eastAsia="Calibri"/>
                <w:color w:val="000000"/>
                <w:szCs w:val="24"/>
              </w:rPr>
            </w:pPr>
          </w:p>
        </w:tc>
        <w:tc>
          <w:tcPr>
            <w:tcW w:w="3946" w:type="dxa"/>
            <w:tcBorders>
              <w:top w:val="single" w:sz="4" w:space="0" w:color="000001"/>
              <w:left w:val="single" w:sz="4" w:space="0" w:color="000001"/>
              <w:bottom w:val="single" w:sz="4" w:space="0" w:color="000001"/>
              <w:right w:val="single" w:sz="4" w:space="0" w:color="000001"/>
            </w:tcBorders>
          </w:tcPr>
          <w:p w14:paraId="21318D2E" w14:textId="77777777" w:rsidR="007E0DD2" w:rsidRDefault="007E0DD2">
            <w:pPr>
              <w:tabs>
                <w:tab w:val="left" w:pos="9072"/>
              </w:tabs>
              <w:ind w:firstLine="709"/>
              <w:rPr>
                <w:rFonts w:eastAsia="Calibri"/>
                <w:color w:val="000000"/>
                <w:szCs w:val="24"/>
              </w:rPr>
            </w:pPr>
          </w:p>
        </w:tc>
        <w:tc>
          <w:tcPr>
            <w:tcW w:w="2778" w:type="dxa"/>
            <w:tcBorders>
              <w:top w:val="single" w:sz="4" w:space="0" w:color="000001"/>
              <w:left w:val="single" w:sz="4" w:space="0" w:color="000001"/>
              <w:bottom w:val="single" w:sz="4" w:space="0" w:color="000001"/>
              <w:right w:val="single" w:sz="4" w:space="0" w:color="000001"/>
            </w:tcBorders>
          </w:tcPr>
          <w:p w14:paraId="21318D2F" w14:textId="77777777" w:rsidR="007E0DD2" w:rsidRDefault="007E0DD2">
            <w:pPr>
              <w:tabs>
                <w:tab w:val="left" w:pos="9072"/>
              </w:tabs>
              <w:ind w:firstLine="709"/>
              <w:rPr>
                <w:rFonts w:eastAsia="Calibri"/>
                <w:color w:val="000000"/>
                <w:szCs w:val="24"/>
              </w:rPr>
            </w:pPr>
          </w:p>
        </w:tc>
        <w:tc>
          <w:tcPr>
            <w:tcW w:w="1761" w:type="dxa"/>
            <w:tcBorders>
              <w:top w:val="single" w:sz="4" w:space="0" w:color="000001"/>
              <w:left w:val="single" w:sz="4" w:space="0" w:color="000001"/>
              <w:bottom w:val="single" w:sz="4" w:space="0" w:color="000001"/>
              <w:right w:val="single" w:sz="4" w:space="0" w:color="000001"/>
            </w:tcBorders>
          </w:tcPr>
          <w:p w14:paraId="21318D30" w14:textId="77777777" w:rsidR="007E0DD2" w:rsidRDefault="007E0DD2">
            <w:pPr>
              <w:tabs>
                <w:tab w:val="left" w:pos="9072"/>
              </w:tabs>
              <w:ind w:firstLine="709"/>
              <w:rPr>
                <w:rFonts w:eastAsia="Calibri"/>
                <w:color w:val="000000"/>
                <w:szCs w:val="24"/>
              </w:rPr>
            </w:pPr>
          </w:p>
        </w:tc>
      </w:tr>
    </w:tbl>
    <w:p w14:paraId="21318D32" w14:textId="77777777" w:rsidR="007E0DD2" w:rsidRDefault="007E0DD2">
      <w:pPr>
        <w:tabs>
          <w:tab w:val="left" w:pos="9072"/>
        </w:tabs>
        <w:rPr>
          <w:rFonts w:eastAsia="Calibri"/>
          <w:color w:val="000000"/>
          <w:szCs w:val="24"/>
        </w:rPr>
      </w:pPr>
    </w:p>
    <w:p w14:paraId="21318D33" w14:textId="77777777" w:rsidR="007E0DD2" w:rsidRDefault="007E0DD2">
      <w:pPr>
        <w:tabs>
          <w:tab w:val="left" w:pos="9072"/>
        </w:tabs>
        <w:ind w:firstLine="709"/>
        <w:jc w:val="both"/>
        <w:rPr>
          <w:rFonts w:eastAsia="Calibri"/>
          <w:color w:val="000000"/>
          <w:szCs w:val="24"/>
        </w:rPr>
      </w:pPr>
    </w:p>
    <w:p w14:paraId="21318D34" w14:textId="77777777" w:rsidR="007E0DD2" w:rsidRDefault="007E0DD2">
      <w:pPr>
        <w:tabs>
          <w:tab w:val="left" w:pos="9072"/>
        </w:tabs>
        <w:ind w:firstLine="709"/>
        <w:jc w:val="both"/>
        <w:rPr>
          <w:rFonts w:eastAsia="Calibri"/>
          <w:color w:val="000000"/>
          <w:szCs w:val="24"/>
        </w:rPr>
      </w:pPr>
    </w:p>
    <w:p w14:paraId="21318D35" w14:textId="77777777" w:rsidR="007E0DD2" w:rsidRDefault="00111823">
      <w:pPr>
        <w:tabs>
          <w:tab w:val="left" w:pos="9072"/>
        </w:tabs>
        <w:ind w:firstLine="709"/>
        <w:jc w:val="both"/>
        <w:rPr>
          <w:rFonts w:eastAsia="Calibri"/>
          <w:color w:val="000000"/>
          <w:szCs w:val="24"/>
        </w:rPr>
      </w:pPr>
      <w:r>
        <w:rPr>
          <w:rFonts w:eastAsia="Calibri"/>
          <w:color w:val="000000"/>
          <w:szCs w:val="24"/>
        </w:rPr>
        <w:t>Inventorizaciją atliko:</w:t>
      </w:r>
    </w:p>
    <w:p w14:paraId="21318D36" w14:textId="77777777" w:rsidR="007E0DD2" w:rsidRDefault="007E0DD2">
      <w:pPr>
        <w:tabs>
          <w:tab w:val="left" w:pos="9072"/>
        </w:tabs>
        <w:ind w:firstLine="709"/>
        <w:jc w:val="both"/>
        <w:rPr>
          <w:rFonts w:eastAsia="Calibri"/>
          <w:color w:val="000000"/>
          <w:szCs w:val="24"/>
        </w:rPr>
      </w:pPr>
    </w:p>
    <w:p w14:paraId="21318D37" w14:textId="77777777" w:rsidR="007E0DD2" w:rsidRDefault="00111823">
      <w:pPr>
        <w:tabs>
          <w:tab w:val="center" w:pos="1560"/>
          <w:tab w:val="center" w:pos="4820"/>
          <w:tab w:val="center" w:pos="8080"/>
        </w:tabs>
        <w:jc w:val="both"/>
        <w:rPr>
          <w:color w:val="000000"/>
          <w:szCs w:val="24"/>
        </w:rPr>
      </w:pPr>
      <w:r>
        <w:rPr>
          <w:color w:val="000000"/>
          <w:szCs w:val="24"/>
        </w:rPr>
        <w:t>___________________________     __________________</w:t>
      </w:r>
      <w:r>
        <w:rPr>
          <w:color w:val="000000"/>
          <w:szCs w:val="24"/>
        </w:rPr>
        <w:tab/>
        <w:t>__________________________</w:t>
      </w:r>
    </w:p>
    <w:p w14:paraId="21318D38" w14:textId="77777777" w:rsidR="007E0DD2" w:rsidRDefault="00111823">
      <w:pPr>
        <w:tabs>
          <w:tab w:val="center" w:pos="1560"/>
          <w:tab w:val="center" w:pos="4820"/>
          <w:tab w:val="left" w:pos="6663"/>
          <w:tab w:val="center" w:pos="8080"/>
        </w:tabs>
        <w:jc w:val="both"/>
        <w:rPr>
          <w:sz w:val="22"/>
          <w:szCs w:val="22"/>
        </w:rPr>
      </w:pPr>
      <w:r>
        <w:rPr>
          <w:color w:val="000000"/>
          <w:szCs w:val="24"/>
        </w:rPr>
        <w:tab/>
      </w:r>
      <w:r>
        <w:rPr>
          <w:color w:val="000000"/>
          <w:sz w:val="22"/>
          <w:szCs w:val="22"/>
        </w:rPr>
        <w:t xml:space="preserve">  (pareigų pavadinimas)</w:t>
      </w:r>
      <w:r>
        <w:rPr>
          <w:color w:val="000000"/>
          <w:sz w:val="22"/>
          <w:szCs w:val="22"/>
        </w:rPr>
        <w:tab/>
        <w:t>(parašas)</w:t>
      </w:r>
      <w:r>
        <w:rPr>
          <w:color w:val="000000"/>
          <w:sz w:val="22"/>
          <w:szCs w:val="22"/>
        </w:rPr>
        <w:tab/>
        <w:t xml:space="preserve">       (vardas ir pavardė)</w:t>
      </w:r>
    </w:p>
    <w:p w14:paraId="21318D39" w14:textId="77777777" w:rsidR="007E0DD2" w:rsidRDefault="007E0DD2">
      <w:pPr>
        <w:tabs>
          <w:tab w:val="center" w:pos="-7800"/>
          <w:tab w:val="left" w:pos="6237"/>
          <w:tab w:val="right" w:pos="8306"/>
        </w:tabs>
        <w:rPr>
          <w:lang w:eastAsia="lt-LT"/>
        </w:rPr>
      </w:pPr>
    </w:p>
    <w:p w14:paraId="21318D3A" w14:textId="1188446B" w:rsidR="007E0DD2" w:rsidRDefault="00E278F0">
      <w:pPr>
        <w:tabs>
          <w:tab w:val="center" w:pos="-7800"/>
          <w:tab w:val="left" w:pos="6237"/>
          <w:tab w:val="right" w:pos="8306"/>
        </w:tabs>
        <w:rPr>
          <w:lang w:eastAsia="lt-LT"/>
        </w:rPr>
      </w:pPr>
    </w:p>
    <w:p w14:paraId="37646BAC" w14:textId="1BF3EBB8" w:rsidR="00237AB1" w:rsidRDefault="00237AB1">
      <w:pPr>
        <w:ind w:left="4820"/>
        <w:sectPr w:rsidR="00237AB1" w:rsidSect="00237AB1">
          <w:pgSz w:w="11906" w:h="16838"/>
          <w:pgMar w:top="1134" w:right="851" w:bottom="1134" w:left="1701" w:header="567" w:footer="567" w:gutter="0"/>
          <w:pgNumType w:start="1"/>
          <w:cols w:space="1296"/>
          <w:titlePg/>
          <w:docGrid w:linePitch="326"/>
        </w:sectPr>
      </w:pPr>
    </w:p>
    <w:p w14:paraId="21318D3B" w14:textId="0785E9BB" w:rsidR="007E0DD2" w:rsidRDefault="00111823">
      <w:pPr>
        <w:ind w:left="4820"/>
      </w:pPr>
      <w:r>
        <w:rPr>
          <w:lang w:eastAsia="ar-SA"/>
        </w:rPr>
        <w:lastRenderedPageBreak/>
        <w:t>PATVIRTINTA</w:t>
      </w:r>
      <w:r>
        <w:rPr>
          <w:lang w:eastAsia="ar-SA"/>
        </w:rPr>
        <w:br/>
        <w:t>Lietuvos Respublikos Vyriausybės</w:t>
      </w:r>
      <w:r>
        <w:rPr>
          <w:lang w:eastAsia="ar-SA"/>
        </w:rPr>
        <w:br/>
      </w:r>
      <w:r>
        <w:t xml:space="preserve">2018 m. rugpjūčio 13 d.  </w:t>
      </w:r>
      <w:r>
        <w:rPr>
          <w:lang w:eastAsia="ar-SA"/>
        </w:rPr>
        <w:t xml:space="preserve">nutarimu </w:t>
      </w:r>
      <w:r>
        <w:t xml:space="preserve">Nr. 820  </w:t>
      </w:r>
    </w:p>
    <w:p w14:paraId="21318D3D" w14:textId="77777777" w:rsidR="007E0DD2" w:rsidRDefault="007E0DD2">
      <w:pPr>
        <w:tabs>
          <w:tab w:val="left" w:pos="6237"/>
        </w:tabs>
        <w:suppressAutoHyphens/>
        <w:rPr>
          <w:color w:val="000000"/>
          <w:lang w:eastAsia="lt-LT"/>
        </w:rPr>
      </w:pPr>
    </w:p>
    <w:p w14:paraId="21318D3E" w14:textId="77777777" w:rsidR="007E0DD2" w:rsidRDefault="00E278F0">
      <w:pPr>
        <w:jc w:val="center"/>
        <w:rPr>
          <w:b/>
        </w:rPr>
      </w:pPr>
      <w:r w:rsidR="00111823">
        <w:rPr>
          <w:b/>
          <w:szCs w:val="24"/>
        </w:rPr>
        <w:t>ĮSLAPTINTAI INFORMACIJAI ĮRAŠYTI SKIRTŲ LAIKMENŲ ADMINISTRAVIMO TVARKOS APRAŠAS</w:t>
      </w:r>
    </w:p>
    <w:p w14:paraId="21318D3F" w14:textId="77777777" w:rsidR="007E0DD2" w:rsidRDefault="007E0DD2">
      <w:pPr>
        <w:rPr>
          <w:lang w:eastAsia="lt-LT"/>
        </w:rPr>
      </w:pPr>
    </w:p>
    <w:p w14:paraId="21318D40" w14:textId="77777777" w:rsidR="007E0DD2" w:rsidRDefault="00E278F0">
      <w:pPr>
        <w:jc w:val="center"/>
        <w:rPr>
          <w:b/>
          <w:szCs w:val="24"/>
          <w:lang w:eastAsia="lt-LT"/>
        </w:rPr>
      </w:pPr>
      <w:r w:rsidR="00111823">
        <w:rPr>
          <w:b/>
          <w:szCs w:val="24"/>
          <w:lang w:eastAsia="lt-LT"/>
        </w:rPr>
        <w:t>I</w:t>
      </w:r>
      <w:r w:rsidR="00111823">
        <w:rPr>
          <w:b/>
          <w:szCs w:val="24"/>
          <w:lang w:eastAsia="lt-LT"/>
        </w:rPr>
        <w:t xml:space="preserve"> SKYRIUS</w:t>
      </w:r>
    </w:p>
    <w:p w14:paraId="21318D41" w14:textId="77777777" w:rsidR="007E0DD2" w:rsidRDefault="00E278F0">
      <w:pPr>
        <w:jc w:val="center"/>
        <w:rPr>
          <w:b/>
          <w:szCs w:val="24"/>
          <w:lang w:eastAsia="lt-LT"/>
        </w:rPr>
      </w:pPr>
      <w:r w:rsidR="00111823">
        <w:rPr>
          <w:b/>
          <w:szCs w:val="24"/>
          <w:lang w:eastAsia="lt-LT"/>
        </w:rPr>
        <w:t>BENDROSIOS NUOSTATOS</w:t>
      </w:r>
    </w:p>
    <w:p w14:paraId="21318D42" w14:textId="77777777" w:rsidR="007E0DD2" w:rsidRDefault="007E0DD2">
      <w:pPr>
        <w:jc w:val="center"/>
        <w:rPr>
          <w:b/>
          <w:szCs w:val="24"/>
          <w:lang w:eastAsia="lt-LT"/>
        </w:rPr>
      </w:pPr>
    </w:p>
    <w:p w14:paraId="21318D43" w14:textId="77777777" w:rsidR="007E0DD2" w:rsidRDefault="00E278F0">
      <w:pPr>
        <w:tabs>
          <w:tab w:val="left" w:pos="1134"/>
        </w:tabs>
        <w:spacing w:line="360" w:lineRule="atLeast"/>
        <w:ind w:firstLine="720"/>
        <w:jc w:val="both"/>
        <w:rPr>
          <w:lang w:eastAsia="lt-LT"/>
        </w:rPr>
      </w:pPr>
      <w:r w:rsidR="00111823">
        <w:rPr>
          <w:szCs w:val="24"/>
          <w:lang w:eastAsia="lt-LT"/>
        </w:rPr>
        <w:t>1</w:t>
      </w:r>
      <w:r w:rsidR="00111823">
        <w:rPr>
          <w:szCs w:val="24"/>
          <w:lang w:eastAsia="lt-LT"/>
        </w:rPr>
        <w:t xml:space="preserve">. Įslaptintai informacijai įrašyti skirtų laikmenų administravimo tvarkos aprašas (toliau – Aprašas) reglamentuoja įslaptintai informacijai įrašyti skirtų laikmenų, kuriomis disponuoja paslapčių subjektai, tiekėjai, administravimo (žymėjimo, </w:t>
      </w:r>
      <w:r w:rsidR="00111823">
        <w:rPr>
          <w:iCs/>
          <w:szCs w:val="24"/>
          <w:lang w:eastAsia="lt-LT"/>
        </w:rPr>
        <w:t>apskaitos, slaptumo žymų keitimo, naikinimo ir inventorizavimo) procedūras</w:t>
      </w:r>
      <w:r w:rsidR="00111823">
        <w:rPr>
          <w:szCs w:val="24"/>
          <w:lang w:eastAsia="lt-LT"/>
        </w:rPr>
        <w:t xml:space="preserve">. Aprašas nereglamentuoja laikmenose užfiksuotos (įrašytos) įslaptintos informacijos administravimo procedūrų, išskyrus tokios informacijos neatkuriamą trynimą. </w:t>
      </w:r>
    </w:p>
    <w:p w14:paraId="21318D44" w14:textId="77777777" w:rsidR="007E0DD2" w:rsidRDefault="00E278F0">
      <w:pPr>
        <w:spacing w:line="360" w:lineRule="atLeast"/>
        <w:ind w:firstLine="720"/>
        <w:jc w:val="both"/>
        <w:rPr>
          <w:szCs w:val="24"/>
        </w:rPr>
      </w:pPr>
      <w:r w:rsidR="00111823">
        <w:rPr>
          <w:szCs w:val="24"/>
        </w:rPr>
        <w:t>2</w:t>
      </w:r>
      <w:r w:rsidR="00111823">
        <w:rPr>
          <w:szCs w:val="24"/>
        </w:rPr>
        <w:t xml:space="preserve">. Aprašas netaikomas administruoti laikmenoms, kurios yra kriptografinių priemonių dalis arba kuriose įslaptinta informacija laikoma užšifruota Nacionalinės komunikacijų apsaugos tarnybos patvirtintais kriptografiniais metodais ir (arba) priemonėmis. </w:t>
      </w:r>
    </w:p>
    <w:p w14:paraId="21318D45" w14:textId="77777777" w:rsidR="007E0DD2" w:rsidRDefault="00E278F0">
      <w:pPr>
        <w:tabs>
          <w:tab w:val="left" w:pos="360"/>
        </w:tabs>
        <w:spacing w:line="360" w:lineRule="atLeast"/>
        <w:ind w:firstLine="720"/>
        <w:jc w:val="both"/>
        <w:rPr>
          <w:lang w:eastAsia="lt-LT"/>
        </w:rPr>
      </w:pPr>
      <w:r w:rsidR="00111823">
        <w:rPr>
          <w:szCs w:val="24"/>
          <w:lang w:eastAsia="lt-LT"/>
        </w:rPr>
        <w:t>3</w:t>
      </w:r>
      <w:r w:rsidR="00111823">
        <w:rPr>
          <w:szCs w:val="24"/>
          <w:lang w:eastAsia="lt-LT"/>
        </w:rPr>
        <w:t>. Apraše vartojamos sąvokos:</w:t>
      </w:r>
    </w:p>
    <w:p w14:paraId="21318D46" w14:textId="77777777" w:rsidR="007E0DD2" w:rsidRDefault="00E278F0">
      <w:pPr>
        <w:tabs>
          <w:tab w:val="left" w:pos="1872"/>
        </w:tabs>
        <w:spacing w:line="360" w:lineRule="atLeast"/>
        <w:ind w:firstLine="720"/>
        <w:jc w:val="both"/>
      </w:pPr>
      <w:r w:rsidR="00111823">
        <w:rPr>
          <w:szCs w:val="24"/>
          <w:lang w:eastAsia="lt-LT"/>
        </w:rPr>
        <w:t>3</w:t>
      </w:r>
      <w:r w:rsidR="00111823">
        <w:rPr>
          <w:szCs w:val="24"/>
        </w:rPr>
        <w:t>.1</w:t>
      </w:r>
      <w:r w:rsidR="00111823">
        <w:rPr>
          <w:szCs w:val="24"/>
        </w:rPr>
        <w:t xml:space="preserve">. </w:t>
      </w:r>
      <w:r w:rsidR="00111823">
        <w:rPr>
          <w:b/>
          <w:szCs w:val="24"/>
        </w:rPr>
        <w:t>Daugkartinio įrašymo laikmena</w:t>
      </w:r>
      <w:r w:rsidR="00111823">
        <w:rPr>
          <w:szCs w:val="24"/>
        </w:rPr>
        <w:t xml:space="preserve"> – laikmena, į kurią įslaptinta informacija dėl laikmenos konstrukcinių savybių gali būti įrašoma (perrašoma) daugiau negu vieną kartą.</w:t>
      </w:r>
    </w:p>
    <w:p w14:paraId="21318D47" w14:textId="77777777" w:rsidR="007E0DD2" w:rsidRDefault="00E278F0">
      <w:pPr>
        <w:tabs>
          <w:tab w:val="left" w:pos="1872"/>
        </w:tabs>
        <w:spacing w:line="360" w:lineRule="atLeast"/>
        <w:ind w:firstLine="720"/>
        <w:jc w:val="both"/>
      </w:pPr>
      <w:r w:rsidR="00111823">
        <w:rPr>
          <w:szCs w:val="24"/>
          <w:lang w:eastAsia="lt-LT"/>
        </w:rPr>
        <w:t>3</w:t>
      </w:r>
      <w:r w:rsidR="00111823">
        <w:rPr>
          <w:szCs w:val="24"/>
        </w:rPr>
        <w:t>.2</w:t>
      </w:r>
      <w:r w:rsidR="00111823">
        <w:rPr>
          <w:szCs w:val="24"/>
        </w:rPr>
        <w:t xml:space="preserve">. </w:t>
      </w:r>
      <w:r w:rsidR="00111823">
        <w:rPr>
          <w:b/>
          <w:szCs w:val="24"/>
        </w:rPr>
        <w:t>Kenkimo programinė įranga</w:t>
      </w:r>
      <w:r w:rsidR="00111823">
        <w:rPr>
          <w:szCs w:val="24"/>
        </w:rPr>
        <w:t xml:space="preserve"> – programinė įranga arba jos dalis, skirta neteisėtai prisijungti arba sudaryti sąlygas neteisėtai prisijungti prie informacinių sistemų arba elektroninių ryšių tinklo, sutrikdyti arba pakeisti (įskaitant valdymo perėmimą) informacinės sistemos arba elektroninių ryšių tinklo veikimą, sunaikinti, sugadinti, ištrinti arba pakeisti elektroninius duomenis, panaikinti arba apriboti galimybę naudotis elektroniniais duomenimis, sudaryti sąlygas neviešus elektroninius duomenis pasisavinti, paskelbti, platinti arba kitaip panaudoti tokios teisės neturintiems asmenims.</w:t>
      </w:r>
    </w:p>
    <w:p w14:paraId="21318D48" w14:textId="77777777" w:rsidR="007E0DD2" w:rsidRDefault="00E278F0">
      <w:pPr>
        <w:tabs>
          <w:tab w:val="left" w:pos="360"/>
        </w:tabs>
        <w:spacing w:line="360" w:lineRule="atLeast"/>
        <w:ind w:firstLine="720"/>
        <w:jc w:val="both"/>
      </w:pPr>
      <w:r w:rsidR="00111823">
        <w:rPr>
          <w:szCs w:val="24"/>
          <w:lang w:eastAsia="lt-LT"/>
        </w:rPr>
        <w:t>3</w:t>
      </w:r>
      <w:r w:rsidR="00111823">
        <w:rPr>
          <w:szCs w:val="24"/>
        </w:rPr>
        <w:t>.3</w:t>
      </w:r>
      <w:r w:rsidR="00111823">
        <w:rPr>
          <w:szCs w:val="24"/>
        </w:rPr>
        <w:t xml:space="preserve">. </w:t>
      </w:r>
      <w:r w:rsidR="00111823">
        <w:rPr>
          <w:b/>
          <w:szCs w:val="24"/>
        </w:rPr>
        <w:t>Laikmena</w:t>
      </w:r>
      <w:r w:rsidR="00111823">
        <w:rPr>
          <w:szCs w:val="24"/>
        </w:rPr>
        <w:t xml:space="preserve"> – atmintinė įslaptintai informacijai įrašyti. Laikmenos yra optiniai diskai (CD, DVD, BLUE-RAY), lankstieji diskeliai, standieji diskai, USB atmintinės, atminties kortelės, magnetinės juostos, magnetinės kortelės, įrenginiai, kuriuose atmintinės įmontuotos stacionariai ir kurių negalima išardyti, taip pat kiti objektai, skirti įslaptintai informacijai įrašyti.</w:t>
      </w:r>
    </w:p>
    <w:p w14:paraId="21318D49" w14:textId="77777777" w:rsidR="007E0DD2" w:rsidRDefault="00E278F0">
      <w:pPr>
        <w:tabs>
          <w:tab w:val="left" w:pos="360"/>
        </w:tabs>
        <w:spacing w:line="360" w:lineRule="atLeast"/>
        <w:ind w:firstLine="720"/>
        <w:jc w:val="both"/>
      </w:pPr>
      <w:r w:rsidR="00111823">
        <w:t>3.4</w:t>
      </w:r>
      <w:r w:rsidR="00111823">
        <w:t xml:space="preserve">. </w:t>
      </w:r>
      <w:r w:rsidR="00111823">
        <w:rPr>
          <w:b/>
        </w:rPr>
        <w:t>Laikmenos naudotojas</w:t>
      </w:r>
      <w:r w:rsidR="00111823">
        <w:t xml:space="preserve"> – paslapčių subjekto, tiekėjo darbuotojas, kuriam yra perduota laikmena.</w:t>
      </w:r>
    </w:p>
    <w:p w14:paraId="21318D4A" w14:textId="77777777" w:rsidR="007E0DD2" w:rsidRDefault="00E278F0">
      <w:pPr>
        <w:tabs>
          <w:tab w:val="left" w:pos="1872"/>
        </w:tabs>
        <w:spacing w:line="360" w:lineRule="atLeast"/>
        <w:ind w:firstLine="720"/>
        <w:jc w:val="both"/>
      </w:pPr>
      <w:r w:rsidR="00111823">
        <w:rPr>
          <w:szCs w:val="24"/>
          <w:lang w:eastAsia="lt-LT"/>
        </w:rPr>
        <w:t>3</w:t>
      </w:r>
      <w:r w:rsidR="00111823">
        <w:rPr>
          <w:szCs w:val="24"/>
        </w:rPr>
        <w:t>.5</w:t>
      </w:r>
      <w:r w:rsidR="00111823">
        <w:rPr>
          <w:szCs w:val="24"/>
        </w:rPr>
        <w:t xml:space="preserve">. </w:t>
      </w:r>
      <w:r w:rsidR="00111823">
        <w:rPr>
          <w:b/>
          <w:szCs w:val="24"/>
        </w:rPr>
        <w:t>Laikmenos sunaikinimas</w:t>
      </w:r>
      <w:r w:rsidR="00111823">
        <w:rPr>
          <w:szCs w:val="24"/>
        </w:rPr>
        <w:t xml:space="preserve"> – laikmenos, kurioje įrašyta įslaptinta informacija, fizinis sunaikinimas Aprašo 1 priede nurodytais būdais. </w:t>
      </w:r>
    </w:p>
    <w:p w14:paraId="21318D4B" w14:textId="77777777" w:rsidR="007E0DD2" w:rsidRDefault="00E278F0">
      <w:pPr>
        <w:tabs>
          <w:tab w:val="left" w:pos="1872"/>
        </w:tabs>
        <w:spacing w:line="360" w:lineRule="atLeast"/>
        <w:ind w:firstLine="720"/>
        <w:jc w:val="both"/>
      </w:pPr>
      <w:r w:rsidR="00111823">
        <w:rPr>
          <w:szCs w:val="24"/>
          <w:lang w:eastAsia="lt-LT"/>
        </w:rPr>
        <w:t>3</w:t>
      </w:r>
      <w:r w:rsidR="00111823">
        <w:rPr>
          <w:szCs w:val="24"/>
        </w:rPr>
        <w:t>.6</w:t>
      </w:r>
      <w:r w:rsidR="00111823">
        <w:rPr>
          <w:szCs w:val="24"/>
        </w:rPr>
        <w:t xml:space="preserve">. </w:t>
      </w:r>
      <w:r w:rsidR="00111823">
        <w:rPr>
          <w:b/>
          <w:szCs w:val="24"/>
        </w:rPr>
        <w:t>Neatkuriamas įslaptintos informacijos trynimas</w:t>
      </w:r>
      <w:r w:rsidR="00111823">
        <w:rPr>
          <w:szCs w:val="24"/>
        </w:rPr>
        <w:t xml:space="preserve"> – daugkartinio įrašymo laikmenoje įrašytos įslaptintos informacijos sunaikinimas Aprašo 2 priede nurodytais būdais.</w:t>
      </w:r>
    </w:p>
    <w:p w14:paraId="21318D4C" w14:textId="77777777" w:rsidR="007E0DD2" w:rsidRDefault="00E278F0">
      <w:pPr>
        <w:tabs>
          <w:tab w:val="left" w:pos="1872"/>
        </w:tabs>
        <w:spacing w:line="360" w:lineRule="atLeast"/>
        <w:ind w:firstLine="720"/>
        <w:jc w:val="both"/>
      </w:pPr>
      <w:r w:rsidR="00111823">
        <w:rPr>
          <w:szCs w:val="24"/>
          <w:lang w:eastAsia="lt-LT"/>
        </w:rPr>
        <w:t>3</w:t>
      </w:r>
      <w:r w:rsidR="00111823">
        <w:rPr>
          <w:szCs w:val="24"/>
        </w:rPr>
        <w:t>.7</w:t>
      </w:r>
      <w:r w:rsidR="00111823">
        <w:rPr>
          <w:szCs w:val="24"/>
        </w:rPr>
        <w:t xml:space="preserve">. </w:t>
      </w:r>
      <w:r w:rsidR="00111823">
        <w:rPr>
          <w:b/>
          <w:szCs w:val="24"/>
        </w:rPr>
        <w:t>Nešiojamoji laikmena</w:t>
      </w:r>
      <w:r w:rsidR="00111823">
        <w:rPr>
          <w:szCs w:val="24"/>
        </w:rPr>
        <w:t xml:space="preserve"> – laikmena, kuri nėra stacionariai įmontuota į įrenginį, arba laikmena, stacionariai įmontuota į tokį įrenginį, kuris gali būti lengvai perneštas iš vienos vietos į kitą. </w:t>
      </w:r>
    </w:p>
    <w:p w14:paraId="21318D4D" w14:textId="77777777" w:rsidR="007E0DD2" w:rsidRDefault="00E278F0">
      <w:pPr>
        <w:tabs>
          <w:tab w:val="left" w:pos="1872"/>
        </w:tabs>
        <w:spacing w:line="360" w:lineRule="atLeast"/>
        <w:ind w:firstLine="720"/>
        <w:jc w:val="both"/>
      </w:pPr>
      <w:r w:rsidR="00111823">
        <w:rPr>
          <w:szCs w:val="24"/>
          <w:lang w:eastAsia="lt-LT"/>
        </w:rPr>
        <w:t>3</w:t>
      </w:r>
      <w:r w:rsidR="00111823">
        <w:rPr>
          <w:szCs w:val="24"/>
        </w:rPr>
        <w:t>.8</w:t>
      </w:r>
      <w:r w:rsidR="00111823">
        <w:rPr>
          <w:szCs w:val="24"/>
        </w:rPr>
        <w:t xml:space="preserve">. </w:t>
      </w:r>
      <w:r w:rsidR="00111823">
        <w:rPr>
          <w:b/>
          <w:szCs w:val="24"/>
        </w:rPr>
        <w:t>Neteisėta programinė įranga</w:t>
      </w:r>
      <w:r w:rsidR="00111823">
        <w:rPr>
          <w:szCs w:val="24"/>
        </w:rPr>
        <w:t xml:space="preserve"> – programinė įranga, neįtraukta į paslapčių subjekto, tiekėjo vadovo patvirtintą šio paslapčių subjekto, tiekėjo valdomose įslaptintos informacijos ryšių ir informacinėse sistemose (toliau – ĮIRIS) leidžiamos naudoti programinės įrangos sąrašą, numatytą dokumentuose, reikalinguose gauti leidimą naudoti ĮIRIS.</w:t>
      </w:r>
    </w:p>
    <w:p w14:paraId="21318D4E" w14:textId="77777777" w:rsidR="007E0DD2" w:rsidRDefault="00E278F0">
      <w:pPr>
        <w:spacing w:line="360" w:lineRule="atLeast"/>
        <w:ind w:firstLine="720"/>
        <w:jc w:val="both"/>
      </w:pPr>
      <w:r w:rsidR="00111823">
        <w:rPr>
          <w:szCs w:val="24"/>
        </w:rPr>
        <w:t>4</w:t>
      </w:r>
      <w:r w:rsidR="00111823">
        <w:rPr>
          <w:szCs w:val="24"/>
        </w:rPr>
        <w:t xml:space="preserve">. Kitos Apraše vartojamos sąvokos apibrėžtos Lietuvos Respublikos valstybės ir tarnybos paslapčių įstatyme. </w:t>
      </w:r>
    </w:p>
    <w:p w14:paraId="21318D4F" w14:textId="77777777" w:rsidR="007E0DD2" w:rsidRDefault="00E278F0">
      <w:pPr>
        <w:spacing w:line="360" w:lineRule="atLeast"/>
        <w:ind w:firstLine="720"/>
        <w:jc w:val="both"/>
      </w:pPr>
      <w:r w:rsidR="00111823">
        <w:rPr>
          <w:szCs w:val="24"/>
        </w:rPr>
        <w:t>5</w:t>
      </w:r>
      <w:r w:rsidR="00111823">
        <w:rPr>
          <w:szCs w:val="24"/>
        </w:rPr>
        <w:t>. Į laikmeną galima įrašyti daugiau negu vieną įslaptintą dokumentą arba duomenų rinkmeną,</w:t>
      </w:r>
      <w:r w:rsidR="00111823">
        <w:rPr>
          <w:szCs w:val="24"/>
          <w:lang w:eastAsia="lt-LT"/>
        </w:rPr>
        <w:t xml:space="preserve"> taip pat ir neįslaptintą informaciją</w:t>
      </w:r>
      <w:r w:rsidR="00111823">
        <w:rPr>
          <w:szCs w:val="24"/>
        </w:rPr>
        <w:t xml:space="preserve">. Į laikmeną, pažymėtą slaptumo žyma, galima įrašyti įslaptintą informaciją, žymimą tokia pat arba žemesne slaptumo žyma. </w:t>
      </w:r>
    </w:p>
    <w:p w14:paraId="21318D50" w14:textId="77777777" w:rsidR="007E0DD2" w:rsidRDefault="00E278F0">
      <w:pPr>
        <w:spacing w:line="360" w:lineRule="atLeast"/>
        <w:ind w:firstLine="720"/>
        <w:jc w:val="both"/>
      </w:pPr>
      <w:r w:rsidR="00111823">
        <w:rPr>
          <w:szCs w:val="24"/>
        </w:rPr>
        <w:t>6</w:t>
      </w:r>
      <w:r w:rsidR="00111823">
        <w:rPr>
          <w:szCs w:val="24"/>
        </w:rPr>
        <w:t>. Laikmenos kitam paslapčių subjektui, tiekėjui arba kitam to paties paslapčių subjekto, tiekėjo padaliniui perduodamos vadovaujantis Įslaptintos informacijos administravimo ir išslaptinimo tvarkos aprašo, patvirtinto šiuo Vyriausybės nutarimu, nustatyta tvarka.</w:t>
      </w:r>
    </w:p>
    <w:p w14:paraId="21318D51" w14:textId="77777777" w:rsidR="007E0DD2" w:rsidRDefault="00E278F0">
      <w:pPr>
        <w:spacing w:line="360" w:lineRule="atLeast"/>
        <w:ind w:firstLine="720"/>
        <w:jc w:val="both"/>
      </w:pPr>
      <w:r w:rsidR="00111823">
        <w:rPr>
          <w:szCs w:val="24"/>
        </w:rPr>
        <w:t>7</w:t>
      </w:r>
      <w:r w:rsidR="00111823">
        <w:rPr>
          <w:szCs w:val="24"/>
        </w:rPr>
        <w:t xml:space="preserve">. Laikmenas, kurios pažymėtos slaptumo žymomis „Visiškai slaptai“ arba „Slaptai“, gavėjas gali perduoti kitam paslapčių subjektui, tiekėjui tik turėdamas laikmenoje esančios įslaptintos informacijos rengėjo rašytinį sutikimą. </w:t>
      </w:r>
    </w:p>
    <w:p w14:paraId="21318D52" w14:textId="77777777" w:rsidR="007E0DD2" w:rsidRDefault="00E278F0">
      <w:pPr>
        <w:spacing w:line="360" w:lineRule="atLeast"/>
        <w:ind w:firstLine="720"/>
        <w:jc w:val="both"/>
      </w:pPr>
      <w:r w:rsidR="00111823">
        <w:rPr>
          <w:szCs w:val="24"/>
        </w:rPr>
        <w:t>8</w:t>
      </w:r>
      <w:r w:rsidR="00111823">
        <w:rPr>
          <w:szCs w:val="24"/>
        </w:rPr>
        <w:t>. Įrašyti įslaptintą informaciją ĮIRIS įdiegtose laikmenose galima tik Saugumo priežiūros tarnybos funkcijas atliekančiai institucijai arba žinybinei saugumo priežiūros tarnybai išdavus leidimą naudoti ĮIRIS. Draudžiama įrašyti įslaptintą informaciją, pažymėtą aukštesne slaptumo žyma, negu nurodyta išduotame leidime naudoti ĮIRIS.</w:t>
      </w:r>
    </w:p>
    <w:p w14:paraId="21318D53" w14:textId="77777777" w:rsidR="007E0DD2" w:rsidRDefault="00E278F0">
      <w:pPr>
        <w:spacing w:line="360" w:lineRule="atLeast"/>
        <w:ind w:firstLine="720"/>
        <w:jc w:val="both"/>
        <w:rPr>
          <w:szCs w:val="24"/>
          <w:lang w:eastAsia="lt-LT"/>
        </w:rPr>
      </w:pPr>
    </w:p>
    <w:p w14:paraId="21318D54" w14:textId="77777777" w:rsidR="007E0DD2" w:rsidRDefault="00E278F0">
      <w:pPr>
        <w:jc w:val="center"/>
        <w:rPr>
          <w:b/>
        </w:rPr>
      </w:pPr>
      <w:r w:rsidR="00111823">
        <w:rPr>
          <w:b/>
          <w:szCs w:val="24"/>
        </w:rPr>
        <w:t>II</w:t>
      </w:r>
      <w:r w:rsidR="00111823">
        <w:rPr>
          <w:b/>
          <w:szCs w:val="24"/>
        </w:rPr>
        <w:t xml:space="preserve"> SKYRIUS</w:t>
      </w:r>
    </w:p>
    <w:p w14:paraId="21318D55" w14:textId="77777777" w:rsidR="007E0DD2" w:rsidRDefault="00E278F0">
      <w:pPr>
        <w:jc w:val="center"/>
      </w:pPr>
      <w:r w:rsidR="00111823">
        <w:rPr>
          <w:b/>
          <w:szCs w:val="24"/>
        </w:rPr>
        <w:t>LAIKMENŲ ŽYMĖJIMAS IR APSKAITA</w:t>
      </w:r>
    </w:p>
    <w:p w14:paraId="21318D56" w14:textId="77777777" w:rsidR="007E0DD2" w:rsidRDefault="007E0DD2">
      <w:pPr>
        <w:spacing w:line="360" w:lineRule="atLeast"/>
        <w:ind w:firstLine="720"/>
        <w:jc w:val="both"/>
        <w:rPr>
          <w:szCs w:val="24"/>
          <w:lang w:eastAsia="lt-LT"/>
        </w:rPr>
      </w:pPr>
    </w:p>
    <w:p w14:paraId="21318D57" w14:textId="77777777" w:rsidR="007E0DD2" w:rsidRDefault="00E278F0">
      <w:pPr>
        <w:spacing w:line="360" w:lineRule="atLeast"/>
        <w:ind w:firstLine="720"/>
        <w:jc w:val="both"/>
      </w:pPr>
      <w:r w:rsidR="00111823">
        <w:rPr>
          <w:szCs w:val="24"/>
        </w:rPr>
        <w:t>9</w:t>
      </w:r>
      <w:r w:rsidR="00111823">
        <w:rPr>
          <w:szCs w:val="24"/>
        </w:rPr>
        <w:t xml:space="preserve">. Visos laikmenos, kuriomis disponuoja paslapčių subjektas arba tiekėjas, privalo būti įtrauktos į apskaitą. Už įslaptintos informacijos apsaugą atsakingas asmuo laikmenas turi įregistruoti įslaptintai informacijai įrašyti skirtų laikmenų registracijos žurnale (3 priedas). Prieš įregistruojant laikmenas, turi būti patikrinta, ar laikmenose nėra neteisėtos arba kenkimo programinės įrangos, asmeninės ir su tarnyba (darbu) nesusijusios informacijos. </w:t>
      </w:r>
    </w:p>
    <w:p w14:paraId="21318D58" w14:textId="77777777" w:rsidR="007E0DD2" w:rsidRDefault="00E278F0">
      <w:pPr>
        <w:spacing w:line="360" w:lineRule="atLeast"/>
        <w:ind w:firstLine="720"/>
        <w:jc w:val="both"/>
      </w:pPr>
      <w:r w:rsidR="00111823">
        <w:rPr>
          <w:szCs w:val="24"/>
        </w:rPr>
        <w:t>10</w:t>
      </w:r>
      <w:r w:rsidR="00111823">
        <w:rPr>
          <w:szCs w:val="24"/>
        </w:rPr>
        <w:t xml:space="preserve">. Užregistruotos laikmenos žymimos laikmeną atpažinti leidžiančiu žymėjimo ženklu (toliau – žymėjimo ženklas), kuriame privalo būti nurodytas laikmenos registracijos numeris. Jeigu laikmenos konstrukcija yra tokia, kad žymėjimo ženklo pritvirtinti negalima, registracijos numeris užrašomas ant laikmenos. </w:t>
      </w:r>
    </w:p>
    <w:p w14:paraId="21318D59" w14:textId="77777777" w:rsidR="007E0DD2" w:rsidRDefault="00E278F0">
      <w:pPr>
        <w:spacing w:line="360" w:lineRule="atLeast"/>
        <w:ind w:firstLine="720"/>
        <w:jc w:val="both"/>
      </w:pPr>
      <w:r w:rsidR="00111823">
        <w:rPr>
          <w:szCs w:val="24"/>
        </w:rPr>
        <w:t>11</w:t>
      </w:r>
      <w:r w:rsidR="00111823">
        <w:rPr>
          <w:szCs w:val="24"/>
        </w:rPr>
        <w:t>. Laikmenos registracijos numeris sudarytas iš institucijos ir (arba) jos padalinio, tiekėjo pavadinimo santrumpos, laikmenos unikalaus identifikavimo numerio ir slaptumo žymos arba jos santrumpos: VS – „Visiškai slaptai“, S – „Slaptai“, KF – „Konfidencialiai“, RN – „Riboto naudojimo“ (pavyzdžiui, VSD-001-KF). Jeigu paslapčių subjekto, tiekėjo vadovo arba jo įgalioto asmens sprendimu kiekvienais kalendoriniais metais laikmenų registracijos numeravimas pradedamas iš naujo, laikmenos registracijos numeris papildomas laikmenos įregistravimo metų nuoroda.</w:t>
      </w:r>
    </w:p>
    <w:p w14:paraId="21318D5A" w14:textId="77777777" w:rsidR="007E0DD2" w:rsidRDefault="00E278F0">
      <w:pPr>
        <w:spacing w:line="360" w:lineRule="atLeast"/>
        <w:ind w:firstLine="720"/>
        <w:jc w:val="both"/>
      </w:pPr>
      <w:r w:rsidR="00111823">
        <w:rPr>
          <w:szCs w:val="24"/>
        </w:rPr>
        <w:t>12</w:t>
      </w:r>
      <w:r w:rsidR="00111823">
        <w:rPr>
          <w:szCs w:val="24"/>
        </w:rPr>
        <w:t xml:space="preserve">. Jeigu laikmena stacionariai įmontuota į įrenginį taip, kad nematyti žymėjimo ženklo, ant įrenginio korpuso turi būti informacinis užrašas, nurodantis aukščiausią informacijos, kuri gali būti įrašyta į įrenginio laikmeną, slaptumo žymą ir laikmenos registracijos numerį. </w:t>
      </w:r>
    </w:p>
    <w:p w14:paraId="21318D5B" w14:textId="77777777" w:rsidR="007E0DD2" w:rsidRDefault="00E278F0">
      <w:pPr>
        <w:spacing w:line="360" w:lineRule="atLeast"/>
        <w:ind w:firstLine="720"/>
        <w:jc w:val="both"/>
      </w:pPr>
      <w:r w:rsidR="00111823">
        <w:rPr>
          <w:szCs w:val="24"/>
        </w:rPr>
        <w:t>13</w:t>
      </w:r>
      <w:r w:rsidR="00111823">
        <w:rPr>
          <w:szCs w:val="24"/>
        </w:rPr>
        <w:t>. Jeigu įrenginyje stacionariai įmontuotų laikmenų negalima pažymėti dėl techninės įrenginio konstrukcijos arba įrenginio negalima išardyti nepakenkiant jo funkcionalumui, nepažeidžiant gamintojo nustatytų įrenginio garantinės priežiūros sąlygų ar esamų apsauginių užklijų, įrenginys registruojamas kaip savarankiška (viena) laikmena. Įrenginiui suteikiamas laikmenos registracijos numeris ir įrenginys žymimas žymėjimo ženklu. Ant šio įrenginio korpuso užklijuojama apsauginė užklija su unikaliu numeriu taip, kad įrenginio nebūtų galima išardyti nepažeidžiant apsauginės užklijos. Užklijos numeris įrašomas įslaptintai informacijai įrašyti skirtų laikmenų registracijos žurnalo aštuntoje skiltyje „Pastabos“.</w:t>
      </w:r>
    </w:p>
    <w:p w14:paraId="21318D5C" w14:textId="77777777" w:rsidR="007E0DD2" w:rsidRDefault="00E278F0">
      <w:pPr>
        <w:spacing w:line="360" w:lineRule="atLeast"/>
        <w:ind w:firstLine="720"/>
        <w:jc w:val="both"/>
        <w:rPr>
          <w:szCs w:val="24"/>
        </w:rPr>
      </w:pPr>
      <w:r w:rsidR="00111823">
        <w:t>14</w:t>
      </w:r>
      <w:r w:rsidR="00111823">
        <w:rPr>
          <w:szCs w:val="24"/>
        </w:rPr>
        <w:t xml:space="preserve">. Žymėjimo ženklas keičiamas pakeitus laikmenoje esančios įslaptintos informacijos slaptumo žymą </w:t>
      </w:r>
      <w:r w:rsidR="00111823">
        <w:rPr>
          <w:szCs w:val="24"/>
          <w:lang w:eastAsia="lt-LT"/>
        </w:rPr>
        <w:t>arba neatkuriamai ištrynus</w:t>
      </w:r>
      <w:r w:rsidR="00111823">
        <w:rPr>
          <w:szCs w:val="24"/>
        </w:rPr>
        <w:t xml:space="preserve"> laikmenoje esančią įslaptintą informaciją. Keičiant žymėjimo ženklą, naujasis žymėjimo ženklas tvirtinamas vietoj buvusio žymėjimo ženklo arba ant senojo žymėjimo ženklo. Jeigu ant laikmenos negalima pritvirtinti naujo žymėjimo ženklo, ankstesnis žymėjimo ženklas perbraukiamas, o šalia užrašomas naujas žymėjimo ženklas. Nuoroda apie laikmenos žymėjimo ženklo pakeitimą turi būti pažymėta įslaptintai informacijai įrašyti skirtų laikmenų registracijos žurnale.</w:t>
      </w:r>
    </w:p>
    <w:p w14:paraId="21318D5D" w14:textId="77777777" w:rsidR="007E0DD2" w:rsidRDefault="00E278F0">
      <w:pPr>
        <w:spacing w:line="360" w:lineRule="atLeast"/>
        <w:ind w:firstLine="720"/>
        <w:jc w:val="both"/>
        <w:rPr>
          <w:szCs w:val="24"/>
        </w:rPr>
      </w:pPr>
      <w:r w:rsidR="00111823">
        <w:rPr>
          <w:szCs w:val="24"/>
          <w:lang w:eastAsia="lt-LT"/>
        </w:rPr>
        <w:t>15</w:t>
      </w:r>
      <w:r w:rsidR="00111823">
        <w:rPr>
          <w:szCs w:val="24"/>
          <w:lang w:eastAsia="lt-LT"/>
        </w:rPr>
        <w:t xml:space="preserve">. Keičiant žymėjimo ženklą laikmenos, kurioje buvo įrašyta įslaptinta informacija, žymima slaptumo žyma „Visiškai slaptai“ arba „Slaptai“, </w:t>
      </w:r>
      <w:r w:rsidR="00111823">
        <w:rPr>
          <w:szCs w:val="24"/>
        </w:rPr>
        <w:t xml:space="preserve">arba kai nėra duomenų dėl toje laikmenoje anksčiau buvusios </w:t>
      </w:r>
      <w:r w:rsidR="00111823">
        <w:rPr>
          <w:szCs w:val="24"/>
          <w:lang w:eastAsia="lt-LT"/>
        </w:rPr>
        <w:t>ir neatkuriamai ištrintos</w:t>
      </w:r>
      <w:r w:rsidR="00111823">
        <w:rPr>
          <w:szCs w:val="24"/>
        </w:rPr>
        <w:t xml:space="preserve"> įslaptintos informacijos</w:t>
      </w:r>
      <w:r w:rsidR="00111823">
        <w:rPr>
          <w:szCs w:val="24"/>
          <w:lang w:eastAsia="lt-LT"/>
        </w:rPr>
        <w:t xml:space="preserve"> </w:t>
      </w:r>
      <w:r w:rsidR="00111823">
        <w:rPr>
          <w:szCs w:val="24"/>
        </w:rPr>
        <w:t>slaptumo žymos,</w:t>
      </w:r>
      <w:r w:rsidR="00111823">
        <w:rPr>
          <w:szCs w:val="24"/>
          <w:lang w:eastAsia="lt-LT"/>
        </w:rPr>
        <w:t xml:space="preserve"> laikmena turi būti pažymėta papildomu žymėjimo ženklu „Palikti apskaitoje“ arba jo santrumpa PA.</w:t>
      </w:r>
      <w:r w:rsidR="00111823">
        <w:rPr>
          <w:sz w:val="18"/>
          <w:szCs w:val="18"/>
          <w:lang w:eastAsia="lt-LT"/>
        </w:rPr>
        <w:t xml:space="preserve"> </w:t>
      </w:r>
      <w:r w:rsidR="00111823">
        <w:rPr>
          <w:bCs/>
        </w:rPr>
        <w:t xml:space="preserve">Laikmeną, kuri nepažymėta </w:t>
      </w:r>
      <w:r w:rsidR="00111823">
        <w:rPr>
          <w:szCs w:val="24"/>
          <w:lang w:eastAsia="lt-LT"/>
        </w:rPr>
        <w:t xml:space="preserve">papildomu </w:t>
      </w:r>
      <w:r w:rsidR="00111823">
        <w:rPr>
          <w:bCs/>
        </w:rPr>
        <w:t xml:space="preserve">žymėjimo ženklu „Palikti apskaitoje“ arba jo santrumpa PA, iš jos neatkuriamai ištrynus įslaptintą informaciją, žymimą slaptumo žyma „Riboto naudojimo“ arba „Konfidencialiai“, </w:t>
      </w:r>
      <w:r w:rsidR="00111823">
        <w:rPr>
          <w:bCs/>
          <w:color w:val="000000"/>
        </w:rPr>
        <w:t xml:space="preserve">paslapčių subjekto vadovo arba jo įgalioto asmens sprendimu galima </w:t>
      </w:r>
      <w:r w:rsidR="00111823">
        <w:rPr>
          <w:bCs/>
        </w:rPr>
        <w:t>išbraukti iš įslaptintai informacijai įrašyti skirtų laikmenų apskaitos</w:t>
      </w:r>
      <w:r w:rsidR="00111823">
        <w:rPr>
          <w:bCs/>
          <w:color w:val="000000"/>
        </w:rPr>
        <w:t>, bet ji gali būti naudojama tik paslapčių subjekto, tiekėjo reikmėms ir ją būtina pažymėti papildomu žymėjimo ženklu „Neperduoti tretiesiems asmenims“ arba jo santrumpa NTA.</w:t>
      </w:r>
    </w:p>
    <w:p w14:paraId="21318D5E" w14:textId="77777777" w:rsidR="007E0DD2" w:rsidRDefault="00E278F0">
      <w:pPr>
        <w:spacing w:line="360" w:lineRule="atLeast"/>
        <w:ind w:firstLine="720"/>
        <w:jc w:val="both"/>
        <w:rPr>
          <w:szCs w:val="24"/>
        </w:rPr>
      </w:pPr>
      <w:r w:rsidR="00111823">
        <w:t>16</w:t>
      </w:r>
      <w:r w:rsidR="00111823">
        <w:rPr>
          <w:szCs w:val="24"/>
        </w:rPr>
        <w:t xml:space="preserve">. Jeigu visa Aprašo 2 priede paminėtoje daugkartinio įrašymo laikmenoje, kuri nepažymėta </w:t>
      </w:r>
      <w:r w:rsidR="00111823">
        <w:rPr>
          <w:szCs w:val="24"/>
          <w:lang w:eastAsia="lt-LT"/>
        </w:rPr>
        <w:t xml:space="preserve">papildomu </w:t>
      </w:r>
      <w:r w:rsidR="00111823">
        <w:rPr>
          <w:szCs w:val="24"/>
        </w:rPr>
        <w:t>žymėjimo ženklu „Palikti apskaitoje“ arba jo santrumpa PA, esanti įslaptinta informacija yra išslaptinta</w:t>
      </w:r>
      <w:r w:rsidR="00111823">
        <w:rPr>
          <w:rFonts w:ascii="Tahoma" w:hAnsi="Tahoma" w:cs="Tahoma"/>
          <w:sz w:val="18"/>
          <w:szCs w:val="18"/>
        </w:rPr>
        <w:t xml:space="preserve"> </w:t>
      </w:r>
      <w:r w:rsidR="00111823">
        <w:rPr>
          <w:szCs w:val="24"/>
        </w:rPr>
        <w:t xml:space="preserve">ir paslapčių subjekto, tiekėjo vadovas arba jo įgaliotas asmuo priima sprendimą, kad tokia laikmena ateityje nebus naudojama įslaptintai informacijai įrašyti, buvęs laikmenos žymėjimo ženklas, kuriame nurodytas laikmenos registracijos numeris, perbraukiamas, tokia laikmena išbraukiama iš laikmenų apskaitos, apie tai pažymima įslaptintai informacijai įrašyti skirtų laikmenų registracijos žurnale. Tokia laikmena gali būti naudojama tik paslapčių subjekto, tiekėjo reikmėms ir ją būtina pažymėti </w:t>
      </w:r>
      <w:r w:rsidR="00111823">
        <w:rPr>
          <w:szCs w:val="24"/>
          <w:lang w:eastAsia="lt-LT"/>
        </w:rPr>
        <w:t xml:space="preserve">papildomu </w:t>
      </w:r>
      <w:r w:rsidR="00111823">
        <w:rPr>
          <w:szCs w:val="24"/>
        </w:rPr>
        <w:t xml:space="preserve">žymėjimo ženklu „Neperduoti tretiesiems asmenims“ arba jo santrumpa NTA. Išslaptinus kitose laikmenose, kurios nepažymėtos </w:t>
      </w:r>
      <w:r w:rsidR="00111823">
        <w:rPr>
          <w:szCs w:val="24"/>
          <w:lang w:eastAsia="lt-LT"/>
        </w:rPr>
        <w:t xml:space="preserve">papildomu </w:t>
      </w:r>
      <w:r w:rsidR="00111823">
        <w:rPr>
          <w:szCs w:val="24"/>
        </w:rPr>
        <w:t xml:space="preserve">žymėjimo ženklu „Palikti apskaitoje“ arba jo santrumpa PA, esančią įslaptintą informaciją ir paslapčių subjekto, tiekėjo vadovui arba jo įgaliotam asmeniui </w:t>
      </w:r>
      <w:r w:rsidR="00111823">
        <w:rPr>
          <w:szCs w:val="24"/>
        </w:rPr>
        <w:lastRenderedPageBreak/>
        <w:t xml:space="preserve">priėmus sprendimą, kad tokia laikmena ateityje nebus naudojama įslaptintai informacijai įrašyti, laikmena naikinama. </w:t>
      </w:r>
    </w:p>
    <w:p w14:paraId="21318D5F" w14:textId="77777777" w:rsidR="007E0DD2" w:rsidRDefault="00E278F0">
      <w:pPr>
        <w:spacing w:line="360" w:lineRule="atLeast"/>
        <w:ind w:firstLine="720"/>
        <w:jc w:val="both"/>
      </w:pPr>
      <w:r w:rsidR="00111823">
        <w:rPr>
          <w:szCs w:val="24"/>
        </w:rPr>
        <w:t>17</w:t>
      </w:r>
      <w:r w:rsidR="00111823">
        <w:rPr>
          <w:szCs w:val="24"/>
        </w:rPr>
        <w:t xml:space="preserve">. Laikmenos, stacionariai įmontuotos į įrenginį, kuriuo naudojasi vienas naudotojas, ir nešiojamosios laikmenos perduodamos laikmenų naudotojui, kai jis pasirašo Laikmenos naudotojui perduotų įslaptintai informacijai įrašyti skirtų laikmenų apskaitos žurnale (4 priedas). </w:t>
      </w:r>
    </w:p>
    <w:p w14:paraId="21318D60" w14:textId="77777777" w:rsidR="007E0DD2" w:rsidRDefault="00E278F0">
      <w:pPr>
        <w:spacing w:line="360" w:lineRule="atLeast"/>
        <w:ind w:firstLine="720"/>
        <w:jc w:val="both"/>
      </w:pPr>
      <w:r w:rsidR="00111823">
        <w:rPr>
          <w:szCs w:val="24"/>
        </w:rPr>
        <w:t>18</w:t>
      </w:r>
      <w:r w:rsidR="00111823">
        <w:rPr>
          <w:szCs w:val="24"/>
        </w:rPr>
        <w:t xml:space="preserve">. Laikmenos, stacionariai įmontuotos į įrenginį, kuriuo naudojasi 2 arba daugiau naudotojų, </w:t>
      </w:r>
      <w:r w:rsidR="00111823">
        <w:rPr>
          <w:szCs w:val="24"/>
          <w:lang w:eastAsia="lt-LT"/>
        </w:rPr>
        <w:t xml:space="preserve">pasirašytinai perduodamos </w:t>
      </w:r>
      <w:r w:rsidR="00111823">
        <w:rPr>
          <w:szCs w:val="24"/>
        </w:rPr>
        <w:t>už įrenginio apsaugą atsakingam asmeniui, kai jis pasirašo laikmenos naudotojui perduotų įslaptintai informacijai įrašyti skirtų laikmenų apskaitos žurnale.</w:t>
      </w:r>
    </w:p>
    <w:p w14:paraId="21318D61" w14:textId="77777777" w:rsidR="007E0DD2" w:rsidRDefault="00E278F0">
      <w:pPr>
        <w:spacing w:line="360" w:lineRule="atLeast"/>
        <w:ind w:firstLine="720"/>
        <w:jc w:val="both"/>
        <w:rPr>
          <w:szCs w:val="24"/>
          <w:lang w:eastAsia="lt-LT"/>
        </w:rPr>
      </w:pPr>
    </w:p>
    <w:p w14:paraId="21318D62" w14:textId="77777777" w:rsidR="007E0DD2" w:rsidRDefault="00E278F0">
      <w:pPr>
        <w:jc w:val="center"/>
        <w:rPr>
          <w:b/>
          <w:szCs w:val="24"/>
          <w:lang w:eastAsia="lt-LT"/>
        </w:rPr>
      </w:pPr>
      <w:r w:rsidR="00111823">
        <w:rPr>
          <w:b/>
          <w:szCs w:val="24"/>
          <w:lang w:eastAsia="lt-LT"/>
        </w:rPr>
        <w:t>III</w:t>
      </w:r>
      <w:r w:rsidR="00111823">
        <w:rPr>
          <w:b/>
          <w:szCs w:val="24"/>
          <w:lang w:eastAsia="lt-LT"/>
        </w:rPr>
        <w:t xml:space="preserve"> SKYRIUS</w:t>
      </w:r>
    </w:p>
    <w:p w14:paraId="21318D63" w14:textId="77777777" w:rsidR="007E0DD2" w:rsidRDefault="00E278F0">
      <w:pPr>
        <w:jc w:val="center"/>
        <w:rPr>
          <w:b/>
          <w:szCs w:val="24"/>
          <w:lang w:eastAsia="lt-LT"/>
        </w:rPr>
      </w:pPr>
      <w:r w:rsidR="00111823">
        <w:rPr>
          <w:b/>
          <w:szCs w:val="24"/>
          <w:lang w:eastAsia="lt-LT"/>
        </w:rPr>
        <w:t>NEATKURIAMAS ĮSLAPTINTOS INFORMACIJOS TRYNIMAS</w:t>
      </w:r>
    </w:p>
    <w:p w14:paraId="21318D64" w14:textId="77777777" w:rsidR="007E0DD2" w:rsidRDefault="007E0DD2">
      <w:pPr>
        <w:spacing w:line="360" w:lineRule="atLeast"/>
        <w:ind w:firstLine="720"/>
        <w:jc w:val="center"/>
        <w:rPr>
          <w:b/>
          <w:szCs w:val="24"/>
          <w:lang w:eastAsia="lt-LT"/>
        </w:rPr>
      </w:pPr>
    </w:p>
    <w:p w14:paraId="21318D65" w14:textId="77777777" w:rsidR="007E0DD2" w:rsidRDefault="00E278F0">
      <w:pPr>
        <w:spacing w:line="360" w:lineRule="atLeast"/>
        <w:ind w:firstLine="720"/>
        <w:jc w:val="both"/>
        <w:rPr>
          <w:color w:val="000000"/>
          <w:szCs w:val="24"/>
          <w:lang w:eastAsia="lt-LT"/>
        </w:rPr>
      </w:pPr>
      <w:r w:rsidR="00111823">
        <w:rPr>
          <w:color w:val="000000"/>
          <w:szCs w:val="24"/>
          <w:lang w:eastAsia="lt-LT"/>
        </w:rPr>
        <w:t>19</w:t>
      </w:r>
      <w:r w:rsidR="00111823">
        <w:rPr>
          <w:color w:val="000000"/>
          <w:szCs w:val="24"/>
          <w:lang w:eastAsia="lt-LT"/>
        </w:rPr>
        <w:t xml:space="preserve">. Neatkuriamai trinti įslaptintą informaciją leidžiama tik iš </w:t>
      </w:r>
      <w:r w:rsidR="00111823">
        <w:rPr>
          <w:szCs w:val="24"/>
          <w:lang w:eastAsia="lt-LT"/>
        </w:rPr>
        <w:t>Aprašo 2 priede išvardytų daugkartinio įrašymo laikmenų.</w:t>
      </w:r>
      <w:r w:rsidR="00111823">
        <w:rPr>
          <w:color w:val="000000"/>
          <w:szCs w:val="24"/>
          <w:lang w:eastAsia="lt-LT"/>
        </w:rPr>
        <w:t xml:space="preserve"> Į kitas daugkartinio įrašymo laikmenas įrašyta įslaptinta informacija neatkuriamai netrinama, bet sunaikinama pati laikmena.</w:t>
      </w:r>
    </w:p>
    <w:p w14:paraId="21318D66" w14:textId="77777777" w:rsidR="007E0DD2" w:rsidRDefault="00E278F0">
      <w:pPr>
        <w:spacing w:line="360" w:lineRule="atLeast"/>
        <w:ind w:firstLine="720"/>
        <w:jc w:val="both"/>
        <w:rPr>
          <w:lang w:eastAsia="lt-LT"/>
        </w:rPr>
      </w:pPr>
      <w:r w:rsidR="00111823">
        <w:rPr>
          <w:color w:val="000000"/>
          <w:szCs w:val="24"/>
          <w:lang w:eastAsia="lt-LT"/>
        </w:rPr>
        <w:t>20</w:t>
      </w:r>
      <w:r w:rsidR="00111823">
        <w:rPr>
          <w:color w:val="000000"/>
          <w:szCs w:val="24"/>
          <w:lang w:eastAsia="lt-LT"/>
        </w:rPr>
        <w:t>. Daugkartinio įrašymo laikmenose esanti įslaptinta informacija, išskyrus įslaptintą informaciją, pažymėtą slaptumo žyma „Visiškai slaptai“, neatkuriamai trinama Aprašo 2</w:t>
      </w:r>
      <w:r w:rsidR="00111823">
        <w:rPr>
          <w:szCs w:val="24"/>
          <w:lang w:eastAsia="lt-LT"/>
        </w:rPr>
        <w:t> </w:t>
      </w:r>
      <w:r w:rsidR="00111823">
        <w:rPr>
          <w:color w:val="000000"/>
          <w:szCs w:val="24"/>
          <w:lang w:eastAsia="lt-LT"/>
        </w:rPr>
        <w:t>priede nurodytais būdais esant vienai iš šių aplinkybių:</w:t>
      </w:r>
    </w:p>
    <w:p w14:paraId="21318D67" w14:textId="77777777" w:rsidR="007E0DD2" w:rsidRDefault="00E278F0">
      <w:pPr>
        <w:spacing w:line="360" w:lineRule="atLeast"/>
        <w:ind w:firstLine="720"/>
        <w:jc w:val="both"/>
        <w:rPr>
          <w:szCs w:val="24"/>
          <w:lang w:eastAsia="lt-LT"/>
        </w:rPr>
      </w:pPr>
      <w:r w:rsidR="00111823">
        <w:rPr>
          <w:color w:val="000000"/>
          <w:szCs w:val="24"/>
          <w:lang w:eastAsia="lt-LT"/>
        </w:rPr>
        <w:t>20.1</w:t>
      </w:r>
      <w:r w:rsidR="00111823">
        <w:rPr>
          <w:color w:val="000000"/>
          <w:szCs w:val="24"/>
          <w:lang w:eastAsia="lt-LT"/>
        </w:rPr>
        <w:t>. kai laikmenos naudotojas grąžina daugkartinio įrašymo laikmeną už įslaptintos informacijos apsaugą atsakingam asmeniui ir tokios laikmenos nereikia perduoti kitam naudotojui, kuriam reikia susipažinti su laikmenoje esančia įslaptinta informacija;</w:t>
      </w:r>
    </w:p>
    <w:p w14:paraId="21318D68" w14:textId="77777777" w:rsidR="007E0DD2" w:rsidRDefault="00E278F0">
      <w:pPr>
        <w:spacing w:line="360" w:lineRule="atLeast"/>
        <w:ind w:firstLine="720"/>
        <w:jc w:val="both"/>
        <w:rPr>
          <w:szCs w:val="24"/>
          <w:lang w:eastAsia="lt-LT"/>
        </w:rPr>
      </w:pPr>
      <w:r w:rsidR="00111823">
        <w:rPr>
          <w:color w:val="000000"/>
          <w:szCs w:val="24"/>
          <w:lang w:eastAsia="lt-LT"/>
        </w:rPr>
        <w:t>20</w:t>
      </w:r>
      <w:r w:rsidR="00111823">
        <w:rPr>
          <w:szCs w:val="24"/>
          <w:lang w:eastAsia="lt-LT"/>
        </w:rPr>
        <w:t>.2</w:t>
      </w:r>
      <w:r w:rsidR="00111823">
        <w:rPr>
          <w:szCs w:val="24"/>
          <w:lang w:eastAsia="lt-LT"/>
        </w:rPr>
        <w:t>. kai laikmenoje esančią įslaptintą informaciją netikslinga toliau saugoti ir yra priimtas paslapčių subjekto vadovo arba jo įgalioto asmens sprendimas dėl tokios informacijos sunaikinimo;</w:t>
      </w:r>
    </w:p>
    <w:p w14:paraId="21318D69" w14:textId="77777777" w:rsidR="007E0DD2" w:rsidRDefault="00E278F0">
      <w:pPr>
        <w:spacing w:line="360" w:lineRule="atLeast"/>
        <w:ind w:firstLine="720"/>
        <w:jc w:val="both"/>
        <w:rPr>
          <w:szCs w:val="24"/>
          <w:lang w:eastAsia="lt-LT"/>
        </w:rPr>
      </w:pPr>
      <w:r w:rsidR="00111823">
        <w:rPr>
          <w:color w:val="000000"/>
          <w:szCs w:val="24"/>
          <w:lang w:eastAsia="lt-LT"/>
        </w:rPr>
        <w:t>20</w:t>
      </w:r>
      <w:r w:rsidR="00111823">
        <w:rPr>
          <w:szCs w:val="24"/>
          <w:lang w:eastAsia="lt-LT"/>
        </w:rPr>
        <w:t>.3</w:t>
      </w:r>
      <w:r w:rsidR="00111823">
        <w:rPr>
          <w:szCs w:val="24"/>
          <w:lang w:eastAsia="lt-LT"/>
        </w:rPr>
        <w:t>. prieš įrašant naują įslaptintą informaciją į daugkartinio įrašymo laikmeną, numatytą perduoti kitam paslapčių subjekto padaliniui, paslapčių subjektui arba tiekėjui;</w:t>
      </w:r>
    </w:p>
    <w:p w14:paraId="21318D6A" w14:textId="77777777" w:rsidR="007E0DD2" w:rsidRDefault="00E278F0">
      <w:pPr>
        <w:spacing w:line="360" w:lineRule="atLeast"/>
        <w:ind w:firstLine="720"/>
        <w:jc w:val="both"/>
        <w:rPr>
          <w:color w:val="000000"/>
          <w:szCs w:val="24"/>
          <w:lang w:eastAsia="lt-LT"/>
        </w:rPr>
      </w:pPr>
      <w:r w:rsidR="00111823">
        <w:rPr>
          <w:color w:val="000000"/>
          <w:szCs w:val="24"/>
          <w:lang w:eastAsia="lt-LT"/>
        </w:rPr>
        <w:t>20.4</w:t>
      </w:r>
      <w:r w:rsidR="00111823">
        <w:rPr>
          <w:color w:val="000000"/>
          <w:szCs w:val="24"/>
          <w:lang w:eastAsia="lt-LT"/>
        </w:rPr>
        <w:t xml:space="preserve">. paslapčių subjekto vadovui arba jo įgaliotam asmeniui priėmus sprendimą </w:t>
      </w:r>
      <w:r w:rsidR="00111823">
        <w:rPr>
          <w:szCs w:val="24"/>
          <w:lang w:eastAsia="lt-LT"/>
        </w:rPr>
        <w:t>išbraukti laikmeną iš įslaptintai informacijai įrašyti skirtų laikmenų apskaitos</w:t>
      </w:r>
      <w:r w:rsidR="00111823">
        <w:rPr>
          <w:color w:val="000000"/>
          <w:szCs w:val="24"/>
          <w:lang w:eastAsia="lt-LT"/>
        </w:rPr>
        <w:t>;</w:t>
      </w:r>
    </w:p>
    <w:p w14:paraId="21318D6B" w14:textId="77777777" w:rsidR="007E0DD2" w:rsidRDefault="00E278F0">
      <w:pPr>
        <w:spacing w:line="360" w:lineRule="atLeast"/>
        <w:ind w:firstLine="720"/>
        <w:jc w:val="both"/>
        <w:rPr>
          <w:color w:val="000000"/>
          <w:szCs w:val="24"/>
          <w:lang w:eastAsia="lt-LT"/>
        </w:rPr>
      </w:pPr>
      <w:r w:rsidR="00111823">
        <w:rPr>
          <w:szCs w:val="24"/>
          <w:lang w:eastAsia="lt-LT"/>
        </w:rPr>
        <w:t>20.5</w:t>
      </w:r>
      <w:r w:rsidR="00111823">
        <w:rPr>
          <w:szCs w:val="24"/>
          <w:lang w:eastAsia="lt-LT"/>
        </w:rPr>
        <w:t>. pasla</w:t>
      </w:r>
      <w:r w:rsidR="00111823">
        <w:rPr>
          <w:rFonts w:ascii="TimesLT Baltic" w:hAnsi="TimesLT Baltic"/>
          <w:szCs w:val="24"/>
          <w:lang w:eastAsia="lt-LT"/>
        </w:rPr>
        <w:t>pčių subjekto, tiekėjo vadovui arba jo įgaliotam asmeniui priėmus sprendimą naudoti laikmeną aukštesne arba žemesne slaptumo žyma žymimai įslaptintai informacijai įrašyti;</w:t>
      </w:r>
    </w:p>
    <w:p w14:paraId="21318D6C" w14:textId="77777777" w:rsidR="007E0DD2" w:rsidRDefault="00E278F0">
      <w:pPr>
        <w:spacing w:line="360" w:lineRule="atLeast"/>
        <w:ind w:firstLine="720"/>
        <w:jc w:val="both"/>
        <w:rPr>
          <w:szCs w:val="24"/>
          <w:lang w:eastAsia="lt-LT"/>
        </w:rPr>
      </w:pPr>
      <w:r w:rsidR="00111823">
        <w:rPr>
          <w:color w:val="000000"/>
          <w:szCs w:val="24"/>
          <w:lang w:eastAsia="lt-LT"/>
        </w:rPr>
        <w:t>20.</w:t>
      </w:r>
      <w:r w:rsidR="00111823">
        <w:rPr>
          <w:szCs w:val="24"/>
          <w:lang w:eastAsia="lt-LT"/>
        </w:rPr>
        <w:t>6</w:t>
      </w:r>
      <w:r w:rsidR="00111823">
        <w:rPr>
          <w:szCs w:val="24"/>
          <w:lang w:eastAsia="lt-LT"/>
        </w:rPr>
        <w:t>. paslapčių subjekto, tiekėjo vadovui arba jo įgaliotam asmeniui priėmus sprendimą grąžinti laikmeną laikmenos siuntėjui be paslapčių subjekto, tiekėjo papildomai laikmenoje įrašytos įslaptintos informacijos.</w:t>
      </w:r>
    </w:p>
    <w:p w14:paraId="21318D6D" w14:textId="77777777" w:rsidR="007E0DD2" w:rsidRDefault="00E278F0">
      <w:pPr>
        <w:spacing w:line="360" w:lineRule="atLeast"/>
        <w:ind w:firstLine="720"/>
        <w:jc w:val="both"/>
        <w:rPr>
          <w:szCs w:val="24"/>
          <w:lang w:eastAsia="lt-LT"/>
        </w:rPr>
      </w:pPr>
      <w:r w:rsidR="00111823">
        <w:rPr>
          <w:szCs w:val="24"/>
          <w:lang w:eastAsia="lt-LT"/>
        </w:rPr>
        <w:t>21</w:t>
      </w:r>
      <w:r w:rsidR="00111823">
        <w:rPr>
          <w:szCs w:val="24"/>
          <w:lang w:eastAsia="lt-LT"/>
        </w:rPr>
        <w:t>. Daugkartinio įrašymo laikmenose esančios įslaptintos informacijos neatkuriamo ištrynimo techninė ir programinė įranga privalo būti įvertinta ir atitikti bent vieną iš šių sąlygų:</w:t>
      </w:r>
    </w:p>
    <w:p w14:paraId="21318D6E" w14:textId="77777777" w:rsidR="007E0DD2" w:rsidRDefault="00E278F0">
      <w:pPr>
        <w:spacing w:line="360" w:lineRule="atLeast"/>
        <w:ind w:firstLine="720"/>
        <w:jc w:val="both"/>
        <w:rPr>
          <w:szCs w:val="24"/>
          <w:lang w:eastAsia="lt-LT"/>
        </w:rPr>
      </w:pPr>
      <w:r w:rsidR="00111823">
        <w:rPr>
          <w:szCs w:val="24"/>
          <w:lang w:eastAsia="lt-LT"/>
        </w:rPr>
        <w:t>21.1</w:t>
      </w:r>
      <w:r w:rsidR="00111823">
        <w:rPr>
          <w:szCs w:val="24"/>
          <w:lang w:eastAsia="lt-LT"/>
        </w:rPr>
        <w:t xml:space="preserve">. būti sertifikuota EAL3 arba aukštesniu </w:t>
      </w:r>
      <w:r w:rsidR="00111823">
        <w:rPr>
          <w:color w:val="000000"/>
          <w:lang w:eastAsia="lt-LT"/>
        </w:rPr>
        <w:t xml:space="preserve">saugos užtikrinimo </w:t>
      </w:r>
      <w:r w:rsidR="00111823">
        <w:rPr>
          <w:szCs w:val="24"/>
          <w:lang w:eastAsia="lt-LT"/>
        </w:rPr>
        <w:t>patikimumo lygiu;</w:t>
      </w:r>
    </w:p>
    <w:p w14:paraId="21318D6F" w14:textId="77777777" w:rsidR="007E0DD2" w:rsidRDefault="00E278F0">
      <w:pPr>
        <w:spacing w:line="360" w:lineRule="atLeast"/>
        <w:ind w:firstLine="720"/>
        <w:jc w:val="both"/>
        <w:rPr>
          <w:szCs w:val="24"/>
          <w:lang w:eastAsia="lt-LT"/>
        </w:rPr>
      </w:pPr>
      <w:r w:rsidR="00111823">
        <w:rPr>
          <w:szCs w:val="24"/>
          <w:lang w:eastAsia="lt-LT"/>
        </w:rPr>
        <w:t>21.2</w:t>
      </w:r>
      <w:r w:rsidR="00111823">
        <w:rPr>
          <w:szCs w:val="24"/>
          <w:lang w:eastAsia="lt-LT"/>
        </w:rPr>
        <w:t xml:space="preserve">. būti įtraukta į oficialų Šiaurės Atlanto sutarties organizacijos Ryšių ir informacijos agentūros Kibernetinio saugumo pajėgumų plėtros grupės interneto svetainėje </w:t>
      </w:r>
      <w:r w:rsidR="00111823">
        <w:rPr>
          <w:szCs w:val="24"/>
          <w:lang w:eastAsia="lt-LT"/>
        </w:rPr>
        <w:lastRenderedPageBreak/>
        <w:t>http://www.ia.nato.int skelbiamą sąrašą kaip tinkama atlikti įslaptintos informacijos, žymimos atitinkama slaptumo žyma, neatkuriamą ištrynimą;</w:t>
      </w:r>
    </w:p>
    <w:p w14:paraId="21318D70" w14:textId="77777777" w:rsidR="007E0DD2" w:rsidRDefault="00E278F0">
      <w:pPr>
        <w:spacing w:line="360" w:lineRule="atLeast"/>
        <w:ind w:firstLine="720"/>
        <w:jc w:val="both"/>
        <w:rPr>
          <w:color w:val="000000"/>
          <w:szCs w:val="24"/>
        </w:rPr>
      </w:pPr>
      <w:r w:rsidR="00111823">
        <w:rPr>
          <w:szCs w:val="24"/>
        </w:rPr>
        <w:t>21.3</w:t>
      </w:r>
      <w:r w:rsidR="00111823">
        <w:rPr>
          <w:szCs w:val="24"/>
        </w:rPr>
        <w:t>. būti pripažinta Nacionalinės komunikacijų apsaugos tarnybos kaip tinkama atlikti įslaptintos informacijos, žymimos atitinkama slaptumo žyma, neatkuriamą ištrynimą.</w:t>
      </w:r>
    </w:p>
    <w:p w14:paraId="21318D71" w14:textId="77777777" w:rsidR="007E0DD2" w:rsidRDefault="00E278F0">
      <w:pPr>
        <w:spacing w:line="360" w:lineRule="atLeast"/>
        <w:ind w:firstLine="720"/>
        <w:jc w:val="both"/>
        <w:rPr>
          <w:color w:val="000000"/>
          <w:szCs w:val="24"/>
        </w:rPr>
      </w:pPr>
      <w:r w:rsidR="00111823">
        <w:rPr>
          <w:color w:val="000000"/>
          <w:szCs w:val="24"/>
        </w:rPr>
        <w:t>22</w:t>
      </w:r>
      <w:r w:rsidR="00111823">
        <w:rPr>
          <w:color w:val="000000"/>
          <w:szCs w:val="24"/>
        </w:rPr>
        <w:t>. Neatkuriamai trinant daugkartinio įrašymo laikmenoje esančią įslaptintą informaciją, už įslaptintos informacijos apsaugą atsakingas asmuo turi užtikrinti, kad:</w:t>
      </w:r>
    </w:p>
    <w:p w14:paraId="21318D72" w14:textId="77777777" w:rsidR="007E0DD2" w:rsidRDefault="00E278F0">
      <w:pPr>
        <w:spacing w:line="360" w:lineRule="atLeast"/>
        <w:ind w:firstLine="720"/>
        <w:jc w:val="both"/>
        <w:rPr>
          <w:color w:val="000000"/>
          <w:szCs w:val="24"/>
        </w:rPr>
      </w:pPr>
      <w:r w:rsidR="00111823">
        <w:rPr>
          <w:color w:val="000000"/>
          <w:szCs w:val="24"/>
        </w:rPr>
        <w:t>22.1</w:t>
      </w:r>
      <w:r w:rsidR="00111823">
        <w:rPr>
          <w:color w:val="000000"/>
          <w:szCs w:val="24"/>
        </w:rPr>
        <w:t>. būtų neatkuriamai ištrintas visas laikmenos turinys (įskaitant tuščią laikmenos vietą), išskyrus atvejus, kai neatkuriamas trynimas atliekamas Aprašo 20.1, 20.5 ir 20.6 papunkčiuose nurodytomis aplinkybėmis;</w:t>
      </w:r>
    </w:p>
    <w:p w14:paraId="21318D73" w14:textId="77777777" w:rsidR="007E0DD2" w:rsidRDefault="00E278F0">
      <w:pPr>
        <w:spacing w:line="360" w:lineRule="atLeast"/>
        <w:ind w:firstLine="720"/>
        <w:jc w:val="both"/>
        <w:rPr>
          <w:color w:val="000000"/>
          <w:szCs w:val="24"/>
        </w:rPr>
      </w:pPr>
      <w:r w:rsidR="00111823">
        <w:rPr>
          <w:color w:val="000000"/>
          <w:szCs w:val="24"/>
        </w:rPr>
        <w:t>22.2</w:t>
      </w:r>
      <w:r w:rsidR="00111823">
        <w:rPr>
          <w:color w:val="000000"/>
          <w:szCs w:val="24"/>
        </w:rPr>
        <w:t>. esant Aprašo 20.1, 20.5 ir 20.6 papunkčiuose nurodytoms aplinkybėms, neatkuriamai būtų ištrinta įslaptinta informacija, kuri pagal principą „Būtina žinoti“ negali tapti prieinama kitam naudotojui, paslapčių subjekto padaliniui, paslapčių subjektui arba tiekėjui.</w:t>
      </w:r>
    </w:p>
    <w:p w14:paraId="21318D74" w14:textId="77777777" w:rsidR="007E0DD2" w:rsidRDefault="00E278F0">
      <w:pPr>
        <w:spacing w:line="360" w:lineRule="atLeast"/>
        <w:ind w:firstLine="720"/>
        <w:jc w:val="both"/>
      </w:pPr>
      <w:r w:rsidR="00111823">
        <w:rPr>
          <w:szCs w:val="24"/>
        </w:rPr>
        <w:t>23</w:t>
      </w:r>
      <w:r w:rsidR="00111823">
        <w:rPr>
          <w:szCs w:val="24"/>
        </w:rPr>
        <w:t>. Tiekėjas jam priklausančiose laikmenose esančią įslaptintą informaciją gali neatkuriamai ištrinti tik suderinęs su paslapčių subjektu, su kuriuo yra sudarytas įslaptintas sandoris.</w:t>
      </w:r>
    </w:p>
    <w:p w14:paraId="21318D75" w14:textId="77777777" w:rsidR="007E0DD2" w:rsidRDefault="00E278F0">
      <w:pPr>
        <w:spacing w:line="360" w:lineRule="atLeast"/>
        <w:ind w:firstLine="720"/>
        <w:jc w:val="both"/>
        <w:rPr>
          <w:bCs/>
          <w:lang w:eastAsia="lt-LT"/>
        </w:rPr>
      </w:pPr>
      <w:r w:rsidR="00111823">
        <w:rPr>
          <w:szCs w:val="24"/>
          <w:lang w:eastAsia="lt-LT"/>
        </w:rPr>
        <w:t>24</w:t>
      </w:r>
      <w:r w:rsidR="00111823">
        <w:rPr>
          <w:szCs w:val="24"/>
          <w:lang w:eastAsia="lt-LT"/>
        </w:rPr>
        <w:t xml:space="preserve">. Laikmenoje esančios (buvusios) įslaptintos informacijos neatkuriamo ištrynimo faktas įforminamas surašant </w:t>
      </w:r>
      <w:r w:rsidR="00111823">
        <w:rPr>
          <w:bCs/>
          <w:lang w:eastAsia="lt-LT"/>
        </w:rPr>
        <w:t>įslaptintos informacijos, įrašytos į daugkartinio įrašymo laikmenas, neatkuriamo trynimo aktą (5 priedas).</w:t>
      </w:r>
    </w:p>
    <w:p w14:paraId="21318D76" w14:textId="77777777" w:rsidR="007E0DD2" w:rsidRDefault="00E278F0">
      <w:pPr>
        <w:spacing w:line="360" w:lineRule="atLeast"/>
        <w:ind w:firstLine="720"/>
        <w:jc w:val="both"/>
        <w:rPr>
          <w:b/>
          <w:szCs w:val="24"/>
          <w:lang w:eastAsia="lt-LT"/>
        </w:rPr>
      </w:pPr>
    </w:p>
    <w:p w14:paraId="21318D77" w14:textId="77777777" w:rsidR="007E0DD2" w:rsidRDefault="00E278F0">
      <w:pPr>
        <w:keepNext/>
        <w:jc w:val="center"/>
        <w:rPr>
          <w:bCs/>
        </w:rPr>
      </w:pPr>
      <w:r w:rsidR="00111823">
        <w:rPr>
          <w:b/>
          <w:szCs w:val="24"/>
        </w:rPr>
        <w:t>IV</w:t>
      </w:r>
      <w:r w:rsidR="00111823">
        <w:rPr>
          <w:b/>
          <w:szCs w:val="24"/>
        </w:rPr>
        <w:t xml:space="preserve"> SKYRIUS</w:t>
      </w:r>
    </w:p>
    <w:p w14:paraId="21318D78" w14:textId="77777777" w:rsidR="007E0DD2" w:rsidRDefault="00E278F0">
      <w:pPr>
        <w:keepNext/>
        <w:jc w:val="center"/>
        <w:rPr>
          <w:b/>
          <w:bCs/>
          <w:szCs w:val="24"/>
        </w:rPr>
      </w:pPr>
      <w:r w:rsidR="00111823">
        <w:rPr>
          <w:b/>
          <w:szCs w:val="24"/>
        </w:rPr>
        <w:t>LAIKMENŲ NAIKINIMAS</w:t>
      </w:r>
    </w:p>
    <w:p w14:paraId="21318D79" w14:textId="77777777" w:rsidR="007E0DD2" w:rsidRDefault="007E0DD2">
      <w:pPr>
        <w:keepNext/>
        <w:spacing w:line="360" w:lineRule="atLeast"/>
        <w:ind w:firstLine="720"/>
        <w:jc w:val="center"/>
      </w:pPr>
    </w:p>
    <w:p w14:paraId="21318D7A" w14:textId="77777777" w:rsidR="007E0DD2" w:rsidRDefault="00E278F0">
      <w:pPr>
        <w:tabs>
          <w:tab w:val="left" w:pos="0"/>
        </w:tabs>
        <w:spacing w:line="360" w:lineRule="atLeast"/>
        <w:ind w:firstLine="720"/>
        <w:jc w:val="both"/>
      </w:pPr>
      <w:r w:rsidR="00111823">
        <w:rPr>
          <w:szCs w:val="24"/>
        </w:rPr>
        <w:t>25</w:t>
      </w:r>
      <w:r w:rsidR="00111823">
        <w:rPr>
          <w:szCs w:val="24"/>
        </w:rPr>
        <w:t xml:space="preserve">. Sprendimą dėl laikmenų naikinimo priima paslapčių subjekto vadovas arba jo įgaliotas asmuo. Tiekėjas sprendimą dėl jam priklausančių laikmenų naikinimo turi suderinti su paslapčių subjektu, su kuriuo sudarytas įslaptintas sandoris. Prieš naikinant laikmenas, surašomas įslaptintai informacijai įrašyti skirtų laikmenų naikinimo aktas (6 priedas). </w:t>
      </w:r>
    </w:p>
    <w:p w14:paraId="21318D7B" w14:textId="77777777" w:rsidR="007E0DD2" w:rsidRDefault="00E278F0">
      <w:pPr>
        <w:spacing w:line="360" w:lineRule="atLeast"/>
        <w:ind w:firstLine="720"/>
        <w:jc w:val="both"/>
      </w:pPr>
      <w:r w:rsidR="00111823">
        <w:rPr>
          <w:szCs w:val="24"/>
        </w:rPr>
        <w:t>26</w:t>
      </w:r>
      <w:r w:rsidR="00111823">
        <w:rPr>
          <w:szCs w:val="24"/>
        </w:rPr>
        <w:t>. Laikmenos naikinamos Aprašo 1 priede nurodytais būdais</w:t>
      </w:r>
      <w:r w:rsidR="00111823">
        <w:t xml:space="preserve"> </w:t>
      </w:r>
      <w:r w:rsidR="00111823">
        <w:rPr>
          <w:szCs w:val="24"/>
        </w:rPr>
        <w:t xml:space="preserve">esant vienai iš šių aplinkybių: </w:t>
      </w:r>
    </w:p>
    <w:p w14:paraId="21318D7C" w14:textId="77777777" w:rsidR="007E0DD2" w:rsidRDefault="00E278F0">
      <w:pPr>
        <w:tabs>
          <w:tab w:val="left" w:pos="1872"/>
        </w:tabs>
        <w:spacing w:line="360" w:lineRule="atLeast"/>
        <w:ind w:firstLine="720"/>
        <w:jc w:val="both"/>
        <w:rPr>
          <w:szCs w:val="24"/>
          <w:lang w:eastAsia="lt-LT"/>
        </w:rPr>
      </w:pPr>
      <w:r w:rsidR="00111823">
        <w:rPr>
          <w:szCs w:val="24"/>
        </w:rPr>
        <w:t>26</w:t>
      </w:r>
      <w:r w:rsidR="00111823">
        <w:rPr>
          <w:szCs w:val="24"/>
          <w:lang w:eastAsia="lt-LT"/>
        </w:rPr>
        <w:t>.1</w:t>
      </w:r>
      <w:r w:rsidR="00111823">
        <w:rPr>
          <w:szCs w:val="24"/>
          <w:lang w:eastAsia="lt-LT"/>
        </w:rPr>
        <w:t>. jeigu jose esančios įslaptintos informacijos neatkuriamai ištrinti negalima Aprašo 2 priede nurodytais būdais;</w:t>
      </w:r>
    </w:p>
    <w:p w14:paraId="21318D7D" w14:textId="77777777" w:rsidR="007E0DD2" w:rsidRDefault="00E278F0">
      <w:pPr>
        <w:tabs>
          <w:tab w:val="left" w:pos="1872"/>
        </w:tabs>
        <w:spacing w:line="360" w:lineRule="atLeast"/>
        <w:ind w:firstLine="720"/>
        <w:jc w:val="both"/>
      </w:pPr>
      <w:r w:rsidR="00111823">
        <w:rPr>
          <w:szCs w:val="24"/>
        </w:rPr>
        <w:t>26.2</w:t>
      </w:r>
      <w:r w:rsidR="00111823">
        <w:rPr>
          <w:szCs w:val="24"/>
        </w:rPr>
        <w:t>. jeigu jos nereikalingos arba netinkamos toliau naudoti;</w:t>
      </w:r>
    </w:p>
    <w:p w14:paraId="21318D7E" w14:textId="77777777" w:rsidR="007E0DD2" w:rsidRDefault="00E278F0">
      <w:pPr>
        <w:tabs>
          <w:tab w:val="left" w:pos="1872"/>
        </w:tabs>
        <w:spacing w:line="360" w:lineRule="atLeast"/>
        <w:ind w:firstLine="720"/>
        <w:jc w:val="both"/>
      </w:pPr>
      <w:r w:rsidR="00111823">
        <w:rPr>
          <w:szCs w:val="24"/>
        </w:rPr>
        <w:t>26.3</w:t>
      </w:r>
      <w:r w:rsidR="00111823">
        <w:rPr>
          <w:szCs w:val="24"/>
        </w:rPr>
        <w:t>. įslaptintos informacijos rengėjo sprendimu, jeigu laikmenose įrašyta įslaptinta informacija, žymima slaptumo žyma „Visiškai slaptai“.</w:t>
      </w:r>
    </w:p>
    <w:p w14:paraId="21318D7F" w14:textId="77777777" w:rsidR="007E0DD2" w:rsidRDefault="00E278F0">
      <w:pPr>
        <w:tabs>
          <w:tab w:val="left" w:pos="1872"/>
        </w:tabs>
        <w:spacing w:line="360" w:lineRule="atLeast"/>
        <w:ind w:firstLine="720"/>
        <w:jc w:val="both"/>
      </w:pPr>
      <w:r w:rsidR="00111823">
        <w:t>27</w:t>
      </w:r>
      <w:r w:rsidR="00111823">
        <w:t>. Laikmenoms naikinti naudojama techninė įranga privalo būti įvertinta ir atitikti bent vieną iš šių sąlygų:</w:t>
      </w:r>
    </w:p>
    <w:p w14:paraId="21318D80" w14:textId="77777777" w:rsidR="007E0DD2" w:rsidRDefault="00E278F0">
      <w:pPr>
        <w:tabs>
          <w:tab w:val="left" w:pos="1872"/>
        </w:tabs>
        <w:spacing w:line="360" w:lineRule="atLeast"/>
        <w:ind w:firstLine="720"/>
        <w:jc w:val="both"/>
      </w:pPr>
      <w:r w:rsidR="00111823">
        <w:t>27.1</w:t>
      </w:r>
      <w:r w:rsidR="00111823">
        <w:t>. būti įtraukta į oficialų Šiaurės Atlanto sutarties organizacijos Ryšių ir informacijos agentūros Kibernetinio saugumo pajėgumų plėtros grupės interneto svetainėje http://www.ia.nato.int skelbiamą sąrašą kaip tinkama laikmenoms naikinti;</w:t>
      </w:r>
    </w:p>
    <w:p w14:paraId="21318D81" w14:textId="77777777" w:rsidR="007E0DD2" w:rsidRDefault="00E278F0">
      <w:pPr>
        <w:tabs>
          <w:tab w:val="left" w:pos="1872"/>
        </w:tabs>
        <w:spacing w:line="360" w:lineRule="atLeast"/>
        <w:ind w:firstLine="720"/>
        <w:jc w:val="both"/>
      </w:pPr>
      <w:r w:rsidR="00111823">
        <w:t>27.2</w:t>
      </w:r>
      <w:r w:rsidR="00111823">
        <w:t>. būti pripažinta Nacionalinės komunikacijų apsaugos tarnybos kaip tinkama laikmenoms naikinti.</w:t>
      </w:r>
    </w:p>
    <w:p w14:paraId="21318D82" w14:textId="77777777" w:rsidR="007E0DD2" w:rsidRDefault="00E278F0">
      <w:pPr>
        <w:spacing w:line="360" w:lineRule="atLeast"/>
        <w:ind w:firstLine="720"/>
        <w:jc w:val="both"/>
      </w:pPr>
      <w:r w:rsidR="00111823">
        <w:rPr>
          <w:szCs w:val="24"/>
        </w:rPr>
        <w:t>28</w:t>
      </w:r>
      <w:r w:rsidR="00111823">
        <w:rPr>
          <w:szCs w:val="24"/>
        </w:rPr>
        <w:t xml:space="preserve">. Prieš naikinant laikmeną, joje esančios įslaptintos informacijos nereikia ištrinti. </w:t>
      </w:r>
    </w:p>
    <w:p w14:paraId="21318D83" w14:textId="77777777" w:rsidR="007E0DD2" w:rsidRDefault="00E278F0">
      <w:pPr>
        <w:spacing w:line="360" w:lineRule="atLeast"/>
        <w:ind w:firstLine="720"/>
        <w:jc w:val="both"/>
      </w:pPr>
      <w:r w:rsidR="00111823">
        <w:rPr>
          <w:szCs w:val="24"/>
        </w:rPr>
        <w:t>29</w:t>
      </w:r>
      <w:r w:rsidR="00111823">
        <w:rPr>
          <w:szCs w:val="24"/>
        </w:rPr>
        <w:t>. Laikmenų sunaikinimo faktas pažymimas įslaptintai informacijai įrašyti skirtų laikmenų registracijos žurnale.</w:t>
      </w:r>
    </w:p>
    <w:p w14:paraId="21318D84" w14:textId="77777777" w:rsidR="007E0DD2" w:rsidRDefault="00E278F0">
      <w:pPr>
        <w:spacing w:line="360" w:lineRule="atLeast"/>
        <w:ind w:firstLine="720"/>
        <w:jc w:val="both"/>
        <w:rPr>
          <w:szCs w:val="24"/>
          <w:lang w:eastAsia="lt-LT"/>
        </w:rPr>
      </w:pPr>
    </w:p>
    <w:p w14:paraId="21318D85" w14:textId="77777777" w:rsidR="007E0DD2" w:rsidRDefault="00E278F0">
      <w:pPr>
        <w:keepNext/>
        <w:jc w:val="center"/>
        <w:rPr>
          <w:b/>
          <w:bCs/>
          <w:szCs w:val="24"/>
          <w:lang w:eastAsia="lt-LT"/>
        </w:rPr>
      </w:pPr>
      <w:r w:rsidR="00111823">
        <w:rPr>
          <w:b/>
          <w:bCs/>
          <w:szCs w:val="24"/>
          <w:lang w:eastAsia="lt-LT"/>
        </w:rPr>
        <w:t>V</w:t>
      </w:r>
      <w:r w:rsidR="00111823">
        <w:rPr>
          <w:b/>
          <w:bCs/>
          <w:szCs w:val="24"/>
          <w:lang w:eastAsia="lt-LT"/>
        </w:rPr>
        <w:t xml:space="preserve"> SKYRIUS</w:t>
      </w:r>
    </w:p>
    <w:p w14:paraId="21318D86" w14:textId="77777777" w:rsidR="007E0DD2" w:rsidRDefault="00E278F0">
      <w:pPr>
        <w:keepNext/>
        <w:jc w:val="center"/>
        <w:rPr>
          <w:b/>
          <w:bCs/>
          <w:szCs w:val="24"/>
          <w:lang w:eastAsia="lt-LT"/>
        </w:rPr>
      </w:pPr>
      <w:r w:rsidR="00111823">
        <w:rPr>
          <w:b/>
          <w:bCs/>
          <w:szCs w:val="24"/>
          <w:lang w:eastAsia="lt-LT"/>
        </w:rPr>
        <w:t>LAIKMENŲ APSAUGOS KONTROLĖ</w:t>
      </w:r>
    </w:p>
    <w:p w14:paraId="21318D87" w14:textId="77777777" w:rsidR="007E0DD2" w:rsidRDefault="007E0DD2">
      <w:pPr>
        <w:keepNext/>
        <w:spacing w:line="360" w:lineRule="atLeast"/>
        <w:ind w:firstLine="720"/>
        <w:jc w:val="center"/>
        <w:rPr>
          <w:b/>
          <w:bCs/>
          <w:strike/>
          <w:szCs w:val="24"/>
          <w:lang w:eastAsia="lt-LT"/>
        </w:rPr>
      </w:pPr>
    </w:p>
    <w:p w14:paraId="21318D88" w14:textId="77777777" w:rsidR="007E0DD2" w:rsidRDefault="00E278F0">
      <w:pPr>
        <w:spacing w:line="360" w:lineRule="atLeast"/>
        <w:ind w:firstLine="720"/>
        <w:jc w:val="both"/>
      </w:pPr>
      <w:r w:rsidR="00111823">
        <w:rPr>
          <w:szCs w:val="24"/>
        </w:rPr>
        <w:t>30</w:t>
      </w:r>
      <w:r w:rsidR="00111823">
        <w:rPr>
          <w:szCs w:val="24"/>
        </w:rPr>
        <w:t>. Laikmenų inventorizacija atliekama Valstybės ir tarnybos paslapčių įstatymo 46 straipsnio 3 dalyje nustatytais įslaptintos informacijos inventorizacijos atlikimo terminais. Inventorizacijos tikslas yra nustatyti, ar paslapčių subjektas disponuoja visomis įslaptintai informacijai įrašyti skirtų laikmenų registracijos žurnale užregistruotomis laikmenomis</w:t>
      </w:r>
      <w:r w:rsidR="00111823">
        <w:t>.</w:t>
      </w:r>
    </w:p>
    <w:p w14:paraId="21318D89" w14:textId="77777777" w:rsidR="007E0DD2" w:rsidRDefault="00E278F0">
      <w:pPr>
        <w:spacing w:line="360" w:lineRule="atLeast"/>
        <w:ind w:firstLine="720"/>
        <w:jc w:val="both"/>
      </w:pPr>
      <w:r w:rsidR="00111823">
        <w:rPr>
          <w:szCs w:val="24"/>
        </w:rPr>
        <w:t>31</w:t>
      </w:r>
      <w:r w:rsidR="00111823">
        <w:rPr>
          <w:szCs w:val="24"/>
        </w:rPr>
        <w:t xml:space="preserve">. Inventorizacijos išvados įforminamos įslaptintai informacijai įrašyti skirtų laikmenų inventorizacijos akte (7 priedas), o šį aktą tvirtina paslapčių subjekto vadovas arba jo įgaliotas asmuo. </w:t>
      </w:r>
    </w:p>
    <w:p w14:paraId="21318D8A" w14:textId="77777777" w:rsidR="007E0DD2" w:rsidRDefault="00E278F0">
      <w:pPr>
        <w:spacing w:line="360" w:lineRule="atLeast"/>
        <w:ind w:firstLine="720"/>
        <w:jc w:val="both"/>
        <w:rPr>
          <w:lang w:eastAsia="lt-LT"/>
        </w:rPr>
      </w:pPr>
      <w:r w:rsidR="00111823">
        <w:rPr>
          <w:lang w:eastAsia="lt-LT"/>
        </w:rPr>
        <w:t>32</w:t>
      </w:r>
      <w:r w:rsidR="00111823">
        <w:rPr>
          <w:lang w:eastAsia="lt-LT"/>
        </w:rPr>
        <w:t xml:space="preserve">. Ar tiekėjas disponuoja visomis įslaptintai informacijai įrašyti skirtų laikmenų registracijos žurnale užregistruotomis laikmenomis, kontroliuoja paslapčių subjekto paskirtas asmuo, atsakingas už įslaptinto sandorio sudarymo ir vykdymo metu perduotos arba sandorio vykdymo metu sukurtos įslaptintos informacijos apsaugos ir įslaptinto sandorio reikalavimų vykdymo priežiūrą. </w:t>
      </w:r>
    </w:p>
    <w:p w14:paraId="21318D8B" w14:textId="77777777" w:rsidR="007E0DD2" w:rsidRDefault="00E278F0">
      <w:pPr>
        <w:spacing w:line="360" w:lineRule="atLeast"/>
        <w:ind w:firstLine="720"/>
        <w:jc w:val="both"/>
        <w:rPr>
          <w:szCs w:val="24"/>
        </w:rPr>
      </w:pPr>
      <w:r w:rsidR="00111823">
        <w:rPr>
          <w:szCs w:val="24"/>
        </w:rPr>
        <w:t>33</w:t>
      </w:r>
      <w:r w:rsidR="00111823">
        <w:rPr>
          <w:szCs w:val="24"/>
        </w:rPr>
        <w:t>. Jei atlikus laikmenų inventorizaciją paaiškėja, kad laikmena prarasta, paslapčių subjekto vadovas imasi veiksmų, numatytų Valstybės ir tarnybos paslapčių įstatymo 48 straipsnio 1 dalyje.</w:t>
      </w:r>
    </w:p>
    <w:p w14:paraId="21318D8C" w14:textId="77777777" w:rsidR="007E0DD2" w:rsidRDefault="00E278F0">
      <w:pPr>
        <w:tabs>
          <w:tab w:val="left" w:pos="6237"/>
          <w:tab w:val="right" w:pos="8306"/>
        </w:tabs>
        <w:spacing w:line="360" w:lineRule="atLeast"/>
        <w:ind w:firstLine="720"/>
        <w:rPr>
          <w:color w:val="000000"/>
          <w:lang w:eastAsia="lt-LT"/>
        </w:rPr>
      </w:pPr>
    </w:p>
    <w:p w14:paraId="21318D8D" w14:textId="10D35785" w:rsidR="007E0DD2" w:rsidRDefault="00111823">
      <w:pPr>
        <w:tabs>
          <w:tab w:val="left" w:pos="6237"/>
          <w:tab w:val="right" w:pos="8306"/>
        </w:tabs>
        <w:ind w:firstLine="720"/>
        <w:jc w:val="center"/>
      </w:pPr>
      <w:r>
        <w:rPr>
          <w:color w:val="000000"/>
          <w:lang w:eastAsia="lt-LT"/>
        </w:rPr>
        <w:t>––––––––––––––––––––</w:t>
      </w:r>
    </w:p>
    <w:p w14:paraId="21318D8E" w14:textId="044CF800" w:rsidR="007E0DD2" w:rsidRDefault="007E0DD2">
      <w:pPr>
        <w:rPr>
          <w:lang w:eastAsia="lt-LT"/>
        </w:rPr>
      </w:pPr>
    </w:p>
    <w:p w14:paraId="6AE69531" w14:textId="77777777" w:rsidR="00E278F0" w:rsidRDefault="00E278F0">
      <w:pPr>
        <w:rPr>
          <w:lang w:eastAsia="lt-LT"/>
        </w:rPr>
        <w:sectPr w:rsidR="00E278F0" w:rsidSect="00237AB1">
          <w:pgSz w:w="11906" w:h="16838"/>
          <w:pgMar w:top="1134" w:right="851" w:bottom="1134" w:left="1701" w:header="567" w:footer="567" w:gutter="0"/>
          <w:pgNumType w:start="1"/>
          <w:cols w:space="1296"/>
          <w:titlePg/>
          <w:docGrid w:linePitch="326"/>
        </w:sectPr>
      </w:pPr>
    </w:p>
    <w:p w14:paraId="21318D8F" w14:textId="0329852C" w:rsidR="007E0DD2" w:rsidRDefault="00111823">
      <w:pPr>
        <w:tabs>
          <w:tab w:val="left" w:pos="6804"/>
        </w:tabs>
        <w:ind w:left="4820"/>
        <w:rPr>
          <w:lang w:eastAsia="ar-SA"/>
        </w:rPr>
      </w:pPr>
      <w:r>
        <w:rPr>
          <w:lang w:eastAsia="lt-LT"/>
        </w:rPr>
        <w:lastRenderedPageBreak/>
        <w:t>Įslaptintai informacijai įrašyti skirtų laikmenų administravimo tvarkos aprašo</w:t>
      </w:r>
      <w:r>
        <w:rPr>
          <w:lang w:eastAsia="ar-SA"/>
        </w:rPr>
        <w:br/>
        <w:t>1 priedas</w:t>
      </w:r>
    </w:p>
    <w:p w14:paraId="21318D90" w14:textId="77777777" w:rsidR="007E0DD2" w:rsidRDefault="007E0DD2">
      <w:pPr>
        <w:tabs>
          <w:tab w:val="center" w:pos="4680"/>
          <w:tab w:val="right" w:pos="9360"/>
        </w:tabs>
        <w:rPr>
          <w:sz w:val="22"/>
          <w:szCs w:val="22"/>
          <w:lang w:eastAsia="lt-LT"/>
        </w:rPr>
      </w:pPr>
    </w:p>
    <w:p w14:paraId="21318D91" w14:textId="77777777" w:rsidR="007E0DD2" w:rsidRDefault="007E0DD2">
      <w:pPr>
        <w:tabs>
          <w:tab w:val="center" w:pos="4680"/>
          <w:tab w:val="left" w:pos="6237"/>
          <w:tab w:val="right" w:pos="9360"/>
        </w:tabs>
        <w:rPr>
          <w:sz w:val="22"/>
          <w:szCs w:val="22"/>
        </w:rPr>
      </w:pPr>
    </w:p>
    <w:p w14:paraId="21318D92" w14:textId="5702F6AD" w:rsidR="007E0DD2" w:rsidRDefault="00111823">
      <w:pPr>
        <w:tabs>
          <w:tab w:val="center" w:pos="4680"/>
          <w:tab w:val="right" w:pos="9360"/>
        </w:tabs>
        <w:jc w:val="center"/>
        <w:rPr>
          <w:sz w:val="22"/>
          <w:szCs w:val="22"/>
          <w:lang w:eastAsia="lt-LT"/>
        </w:rPr>
      </w:pPr>
      <w:r>
        <w:rPr>
          <w:b/>
          <w:caps/>
          <w:sz w:val="22"/>
          <w:szCs w:val="22"/>
          <w:lang w:eastAsia="lt-LT"/>
        </w:rPr>
        <w:t>Laikmen</w:t>
      </w:r>
      <w:r>
        <w:rPr>
          <w:rFonts w:ascii="TimesLT Baltic" w:hAnsi="TimesLT Baltic"/>
          <w:b/>
          <w:caps/>
          <w:sz w:val="22"/>
          <w:szCs w:val="22"/>
          <w:lang w:eastAsia="lt-LT"/>
        </w:rPr>
        <w:t>ų</w:t>
      </w:r>
      <w:r>
        <w:rPr>
          <w:b/>
          <w:caps/>
          <w:sz w:val="22"/>
          <w:szCs w:val="22"/>
          <w:lang w:eastAsia="lt-LT"/>
        </w:rPr>
        <w:t xml:space="preserve"> naikinimo b</w:t>
      </w:r>
      <w:r>
        <w:rPr>
          <w:rFonts w:ascii="TimesLT Baltic" w:hAnsi="TimesLT Baltic"/>
          <w:b/>
          <w:caps/>
          <w:sz w:val="22"/>
          <w:szCs w:val="22"/>
          <w:lang w:eastAsia="lt-LT"/>
        </w:rPr>
        <w:t>ū</w:t>
      </w:r>
      <w:r>
        <w:rPr>
          <w:b/>
          <w:caps/>
          <w:sz w:val="22"/>
          <w:szCs w:val="22"/>
          <w:lang w:eastAsia="lt-LT"/>
        </w:rPr>
        <w:t>dai</w:t>
      </w:r>
    </w:p>
    <w:p w14:paraId="21318D93" w14:textId="77777777" w:rsidR="007E0DD2" w:rsidRDefault="007E0DD2">
      <w:pPr>
        <w:jc w:val="both"/>
      </w:pPr>
    </w:p>
    <w:tbl>
      <w:tblPr>
        <w:tblW w:w="9072" w:type="dxa"/>
        <w:tblInd w:w="108" w:type="dxa"/>
        <w:tblLayout w:type="fixed"/>
        <w:tblCellMar>
          <w:left w:w="10" w:type="dxa"/>
          <w:right w:w="10" w:type="dxa"/>
        </w:tblCellMar>
        <w:tblLook w:val="04A0" w:firstRow="1" w:lastRow="0" w:firstColumn="1" w:lastColumn="0" w:noHBand="0" w:noVBand="1"/>
      </w:tblPr>
      <w:tblGrid>
        <w:gridCol w:w="1560"/>
        <w:gridCol w:w="7512"/>
      </w:tblGrid>
      <w:tr w:rsidR="007E0DD2" w14:paraId="21318D96" w14:textId="77777777">
        <w:trPr>
          <w:trHeight w:val="562"/>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D94" w14:textId="77777777" w:rsidR="007E0DD2" w:rsidRDefault="00111823">
            <w:pPr>
              <w:jc w:val="center"/>
              <w:rPr>
                <w:b/>
                <w:sz w:val="22"/>
                <w:szCs w:val="22"/>
              </w:rPr>
            </w:pPr>
            <w:r>
              <w:rPr>
                <w:b/>
                <w:sz w:val="22"/>
                <w:szCs w:val="22"/>
              </w:rPr>
              <w:t>Laikmenos rūšis</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D95" w14:textId="77777777" w:rsidR="007E0DD2" w:rsidRDefault="00111823">
            <w:pPr>
              <w:jc w:val="center"/>
              <w:rPr>
                <w:b/>
                <w:sz w:val="22"/>
                <w:szCs w:val="22"/>
              </w:rPr>
            </w:pPr>
            <w:r>
              <w:rPr>
                <w:b/>
                <w:sz w:val="22"/>
                <w:szCs w:val="22"/>
              </w:rPr>
              <w:t>Naikinimo būdas</w:t>
            </w:r>
          </w:p>
        </w:tc>
      </w:tr>
      <w:tr w:rsidR="007E0DD2" w14:paraId="21318D9B" w14:textId="7777777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D97" w14:textId="77777777" w:rsidR="007E0DD2" w:rsidRDefault="00111823">
            <w:pPr>
              <w:rPr>
                <w:sz w:val="22"/>
                <w:szCs w:val="22"/>
              </w:rPr>
            </w:pPr>
            <w:r>
              <w:rPr>
                <w:sz w:val="22"/>
                <w:szCs w:val="22"/>
              </w:rPr>
              <w:t>Diskeliai, magnetinės juostos</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D98" w14:textId="77777777" w:rsidR="007E0DD2" w:rsidRDefault="00111823">
            <w:pPr>
              <w:tabs>
                <w:tab w:val="left" w:pos="317"/>
              </w:tabs>
              <w:ind w:left="33"/>
              <w:jc w:val="both"/>
              <w:rPr>
                <w:sz w:val="22"/>
                <w:szCs w:val="22"/>
              </w:rPr>
            </w:pPr>
            <w:r>
              <w:rPr>
                <w:sz w:val="22"/>
                <w:szCs w:val="22"/>
              </w:rPr>
              <w:t>Laikmenų korpusai išardomi, o informacijos laikymo dalis:</w:t>
            </w:r>
          </w:p>
          <w:p w14:paraId="21318D99" w14:textId="77777777" w:rsidR="007E0DD2" w:rsidRDefault="00111823">
            <w:pPr>
              <w:tabs>
                <w:tab w:val="left" w:pos="175"/>
                <w:tab w:val="left" w:pos="317"/>
              </w:tabs>
              <w:ind w:left="33"/>
              <w:jc w:val="both"/>
              <w:rPr>
                <w:sz w:val="22"/>
                <w:szCs w:val="22"/>
              </w:rPr>
            </w:pPr>
            <w:r>
              <w:rPr>
                <w:sz w:val="22"/>
                <w:szCs w:val="22"/>
              </w:rPr>
              <w:t>1) sunaikinama popierinių dokumentų naikinimo aparatais, kad atraižos būtų ne didesnės nei 2 x 15 milimetrų;</w:t>
            </w:r>
          </w:p>
          <w:p w14:paraId="21318D9A" w14:textId="77777777" w:rsidR="007E0DD2" w:rsidRDefault="00111823">
            <w:pPr>
              <w:tabs>
                <w:tab w:val="left" w:pos="317"/>
              </w:tabs>
              <w:ind w:left="33"/>
              <w:jc w:val="both"/>
              <w:rPr>
                <w:sz w:val="22"/>
                <w:szCs w:val="22"/>
              </w:rPr>
            </w:pPr>
            <w:r>
              <w:rPr>
                <w:rFonts w:eastAsia="Calibri"/>
                <w:sz w:val="22"/>
                <w:szCs w:val="22"/>
              </w:rPr>
              <w:t>2)</w:t>
            </w:r>
            <w:r>
              <w:rPr>
                <w:rFonts w:eastAsia="Calibri"/>
                <w:sz w:val="22"/>
                <w:szCs w:val="22"/>
              </w:rPr>
              <w:tab/>
            </w:r>
            <w:r>
              <w:rPr>
                <w:sz w:val="22"/>
                <w:szCs w:val="22"/>
              </w:rPr>
              <w:t>sudeginama suardant medžiagos vientisumą</w:t>
            </w:r>
          </w:p>
        </w:tc>
      </w:tr>
      <w:tr w:rsidR="007E0DD2" w14:paraId="21318D9E" w14:textId="7777777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D9C" w14:textId="77777777" w:rsidR="007E0DD2" w:rsidRDefault="00111823">
            <w:pPr>
              <w:rPr>
                <w:sz w:val="22"/>
                <w:szCs w:val="22"/>
              </w:rPr>
            </w:pPr>
            <w:r>
              <w:rPr>
                <w:sz w:val="22"/>
                <w:szCs w:val="22"/>
              </w:rPr>
              <w:t>Mikrofilmai, fotografiniai negatyvai ir pozityvai, skaidrės</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D9D" w14:textId="77777777" w:rsidR="007E0DD2" w:rsidRDefault="00111823">
            <w:pPr>
              <w:tabs>
                <w:tab w:val="left" w:pos="317"/>
              </w:tabs>
              <w:ind w:left="33"/>
              <w:jc w:val="both"/>
              <w:rPr>
                <w:sz w:val="22"/>
                <w:szCs w:val="22"/>
              </w:rPr>
            </w:pPr>
            <w:r>
              <w:rPr>
                <w:sz w:val="22"/>
                <w:szCs w:val="22"/>
              </w:rPr>
              <w:t>Sudeginami išardant medžiagos vientisumą</w:t>
            </w:r>
          </w:p>
        </w:tc>
      </w:tr>
      <w:tr w:rsidR="007E0DD2" w14:paraId="21318DA3" w14:textId="7777777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D9F" w14:textId="77777777" w:rsidR="007E0DD2" w:rsidRDefault="00111823">
            <w:pPr>
              <w:rPr>
                <w:sz w:val="22"/>
                <w:szCs w:val="22"/>
              </w:rPr>
            </w:pPr>
            <w:r>
              <w:rPr>
                <w:sz w:val="22"/>
                <w:szCs w:val="22"/>
              </w:rPr>
              <w:t>Standieji diskai</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DA0" w14:textId="77777777" w:rsidR="007E0DD2" w:rsidRDefault="00111823">
            <w:pPr>
              <w:tabs>
                <w:tab w:val="left" w:pos="33"/>
                <w:tab w:val="left" w:pos="317"/>
              </w:tabs>
              <w:ind w:left="33"/>
              <w:jc w:val="both"/>
              <w:rPr>
                <w:sz w:val="22"/>
                <w:szCs w:val="22"/>
              </w:rPr>
            </w:pPr>
            <w:r>
              <w:rPr>
                <w:rFonts w:eastAsia="Calibri"/>
                <w:sz w:val="22"/>
                <w:szCs w:val="22"/>
              </w:rPr>
              <w:t>1.</w:t>
            </w:r>
            <w:r>
              <w:rPr>
                <w:rFonts w:eastAsia="Calibri"/>
                <w:sz w:val="22"/>
                <w:szCs w:val="22"/>
              </w:rPr>
              <w:tab/>
            </w:r>
            <w:r>
              <w:rPr>
                <w:sz w:val="22"/>
                <w:szCs w:val="22"/>
              </w:rPr>
              <w:t>Standieji diskai išardomi, o informacinis sluoksnis nuo pagrindo nutrinamas abrazyvinėmis priemonėmis.</w:t>
            </w:r>
          </w:p>
          <w:p w14:paraId="21318DA1" w14:textId="77777777" w:rsidR="007E0DD2" w:rsidRDefault="00111823">
            <w:pPr>
              <w:tabs>
                <w:tab w:val="left" w:pos="33"/>
                <w:tab w:val="left" w:pos="317"/>
              </w:tabs>
              <w:ind w:left="33"/>
              <w:jc w:val="both"/>
              <w:rPr>
                <w:sz w:val="22"/>
                <w:szCs w:val="22"/>
              </w:rPr>
            </w:pPr>
            <w:r>
              <w:rPr>
                <w:rFonts w:eastAsia="Calibri"/>
                <w:sz w:val="22"/>
                <w:szCs w:val="22"/>
              </w:rPr>
              <w:t>2.</w:t>
            </w:r>
            <w:r>
              <w:rPr>
                <w:rFonts w:eastAsia="Calibri"/>
                <w:sz w:val="22"/>
                <w:szCs w:val="22"/>
              </w:rPr>
              <w:tab/>
            </w:r>
            <w:r>
              <w:rPr>
                <w:sz w:val="22"/>
                <w:szCs w:val="22"/>
              </w:rPr>
              <w:t>Specialiais standžiųjų diskų mechaninio naikinimo prietaisais, kurie smulkina standžiuosius diskus ne didesnio nei 20 milimetrų pločio dalelėmis. Papildomai rekomenduojama naikinti daugiau nei vieną laikmeną, o daleles sumaišyti.</w:t>
            </w:r>
          </w:p>
          <w:p w14:paraId="21318DA2" w14:textId="77777777" w:rsidR="007E0DD2" w:rsidRDefault="00111823">
            <w:pPr>
              <w:tabs>
                <w:tab w:val="left" w:pos="33"/>
                <w:tab w:val="left" w:pos="317"/>
              </w:tabs>
              <w:ind w:left="33"/>
              <w:jc w:val="both"/>
              <w:rPr>
                <w:sz w:val="22"/>
                <w:szCs w:val="22"/>
              </w:rPr>
            </w:pPr>
            <w:r>
              <w:rPr>
                <w:rFonts w:eastAsia="Calibri"/>
                <w:sz w:val="22"/>
                <w:szCs w:val="22"/>
              </w:rPr>
              <w:t>3.</w:t>
            </w:r>
            <w:r>
              <w:rPr>
                <w:rFonts w:eastAsia="Calibri"/>
                <w:sz w:val="22"/>
                <w:szCs w:val="22"/>
              </w:rPr>
              <w:tab/>
            </w:r>
            <w:r>
              <w:rPr>
                <w:sz w:val="22"/>
                <w:szCs w:val="22"/>
              </w:rPr>
              <w:t xml:space="preserve">Specialiais išmagnetinimo prietaisais (angl. </w:t>
            </w:r>
            <w:r>
              <w:rPr>
                <w:i/>
                <w:sz w:val="22"/>
                <w:szCs w:val="22"/>
              </w:rPr>
              <w:t>degausser</w:t>
            </w:r>
            <w:r>
              <w:rPr>
                <w:sz w:val="22"/>
                <w:szCs w:val="22"/>
              </w:rPr>
              <w:t>) kartu su kitomis fizinio naikinimo arba informacinio sluoksnio gniuždymo priemonėmis</w:t>
            </w:r>
          </w:p>
        </w:tc>
      </w:tr>
      <w:tr w:rsidR="007E0DD2" w14:paraId="21318DA7" w14:textId="7777777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DA4" w14:textId="77777777" w:rsidR="007E0DD2" w:rsidRDefault="00111823">
            <w:pPr>
              <w:rPr>
                <w:sz w:val="22"/>
                <w:szCs w:val="22"/>
              </w:rPr>
            </w:pPr>
            <w:r>
              <w:rPr>
                <w:sz w:val="22"/>
                <w:szCs w:val="22"/>
              </w:rPr>
              <w:t>Optiniai diskai</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DA5" w14:textId="77777777" w:rsidR="007E0DD2" w:rsidRDefault="00111823">
            <w:pPr>
              <w:tabs>
                <w:tab w:val="left" w:pos="317"/>
              </w:tabs>
              <w:ind w:left="33"/>
              <w:jc w:val="both"/>
              <w:rPr>
                <w:sz w:val="22"/>
                <w:szCs w:val="22"/>
              </w:rPr>
            </w:pPr>
            <w:r>
              <w:rPr>
                <w:rFonts w:eastAsia="Calibri"/>
                <w:sz w:val="22"/>
                <w:szCs w:val="22"/>
              </w:rPr>
              <w:t>1.</w:t>
            </w:r>
            <w:r>
              <w:rPr>
                <w:rFonts w:eastAsia="Calibri"/>
                <w:sz w:val="22"/>
                <w:szCs w:val="22"/>
              </w:rPr>
              <w:tab/>
            </w:r>
            <w:r>
              <w:rPr>
                <w:sz w:val="22"/>
                <w:szCs w:val="22"/>
              </w:rPr>
              <w:t xml:space="preserve">Susmulkinami (supjaustomi) ne didesnėmis nei 30 kvadratinių milimetrų dalelėmis. Šis būdas negali būti taikomas </w:t>
            </w:r>
            <w:r>
              <w:rPr>
                <w:i/>
                <w:sz w:val="22"/>
                <w:szCs w:val="22"/>
              </w:rPr>
              <w:t xml:space="preserve">Blu-Ray </w:t>
            </w:r>
            <w:r>
              <w:rPr>
                <w:sz w:val="22"/>
                <w:szCs w:val="22"/>
              </w:rPr>
              <w:t>tipo optiniams diskams naikinti.</w:t>
            </w:r>
          </w:p>
          <w:p w14:paraId="21318DA6" w14:textId="77777777" w:rsidR="007E0DD2" w:rsidRDefault="00111823">
            <w:pPr>
              <w:ind w:left="317" w:hanging="284"/>
              <w:jc w:val="both"/>
              <w:rPr>
                <w:sz w:val="22"/>
                <w:szCs w:val="22"/>
              </w:rPr>
            </w:pPr>
            <w:r>
              <w:rPr>
                <w:rFonts w:eastAsia="Calibri"/>
                <w:sz w:val="22"/>
                <w:szCs w:val="22"/>
              </w:rPr>
              <w:t>2.</w:t>
            </w:r>
            <w:r>
              <w:rPr>
                <w:rFonts w:eastAsia="Calibri"/>
                <w:sz w:val="22"/>
                <w:szCs w:val="22"/>
              </w:rPr>
              <w:tab/>
            </w:r>
            <w:r>
              <w:rPr>
                <w:sz w:val="22"/>
                <w:szCs w:val="22"/>
              </w:rPr>
              <w:t>Sudeginami suardant medžiagos vientisumą</w:t>
            </w:r>
          </w:p>
        </w:tc>
      </w:tr>
      <w:tr w:rsidR="007E0DD2" w14:paraId="21318DAA" w14:textId="7777777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DA8" w14:textId="77777777" w:rsidR="007E0DD2" w:rsidRDefault="00111823">
            <w:pPr>
              <w:rPr>
                <w:sz w:val="22"/>
                <w:szCs w:val="22"/>
              </w:rPr>
            </w:pPr>
            <w:r>
              <w:rPr>
                <w:sz w:val="22"/>
                <w:szCs w:val="22"/>
              </w:rPr>
              <w:t>Magnetinės kortelės</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DA9" w14:textId="77777777" w:rsidR="007E0DD2" w:rsidRDefault="00111823">
            <w:pPr>
              <w:tabs>
                <w:tab w:val="left" w:pos="317"/>
              </w:tabs>
              <w:ind w:left="33"/>
              <w:jc w:val="both"/>
              <w:rPr>
                <w:sz w:val="22"/>
                <w:szCs w:val="22"/>
              </w:rPr>
            </w:pPr>
            <w:r>
              <w:rPr>
                <w:sz w:val="22"/>
                <w:szCs w:val="22"/>
              </w:rPr>
              <w:t>Susmulkinamos arba pjaustomos ne didesnėmis kaip 2 milimetrų pločio juostelėmis</w:t>
            </w:r>
          </w:p>
        </w:tc>
      </w:tr>
      <w:tr w:rsidR="007E0DD2" w14:paraId="21318DAF" w14:textId="7777777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DAB" w14:textId="77777777" w:rsidR="007E0DD2" w:rsidRDefault="00111823">
            <w:pPr>
              <w:rPr>
                <w:sz w:val="22"/>
                <w:szCs w:val="22"/>
              </w:rPr>
            </w:pPr>
            <w:r>
              <w:rPr>
                <w:sz w:val="22"/>
                <w:szCs w:val="22"/>
              </w:rPr>
              <w:t>USB atmintinės, įvairios atminties kortelės, lustinės kortelės, pastoviosios būsenos (SSD) diskai</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DAC" w14:textId="77777777" w:rsidR="007E0DD2" w:rsidRDefault="00111823">
            <w:pPr>
              <w:tabs>
                <w:tab w:val="left" w:pos="317"/>
              </w:tabs>
              <w:ind w:left="33"/>
              <w:jc w:val="both"/>
              <w:rPr>
                <w:sz w:val="22"/>
                <w:szCs w:val="22"/>
              </w:rPr>
            </w:pPr>
            <w:r>
              <w:rPr>
                <w:sz w:val="22"/>
                <w:szCs w:val="22"/>
              </w:rPr>
              <w:t>1.</w:t>
            </w:r>
            <w:r>
              <w:rPr>
                <w:sz w:val="22"/>
                <w:szCs w:val="22"/>
              </w:rPr>
              <w:tab/>
              <w:t>Korpusai, laikikliai išardomi, atminties lustai susmulkinami. Įsitikinama, kad susmulkinti visi atminties lustai.</w:t>
            </w:r>
          </w:p>
          <w:p w14:paraId="21318DAD" w14:textId="77777777" w:rsidR="007E0DD2" w:rsidRDefault="00111823">
            <w:pPr>
              <w:tabs>
                <w:tab w:val="left" w:pos="317"/>
              </w:tabs>
              <w:ind w:left="33"/>
              <w:jc w:val="both"/>
              <w:rPr>
                <w:sz w:val="22"/>
                <w:szCs w:val="22"/>
              </w:rPr>
            </w:pPr>
            <w:r>
              <w:rPr>
                <w:sz w:val="22"/>
                <w:szCs w:val="22"/>
              </w:rPr>
              <w:t>2.</w:t>
            </w:r>
            <w:r>
              <w:rPr>
                <w:sz w:val="22"/>
                <w:szCs w:val="22"/>
              </w:rPr>
              <w:tab/>
              <w:t>Susmulkinami specialiais mechaninio naikinimo prietaisais, kurie smulkina atminties lustus ne didesnio nei 9 milimetrų pločio dalelėmis.</w:t>
            </w:r>
          </w:p>
          <w:p w14:paraId="21318DAE" w14:textId="77777777" w:rsidR="007E0DD2" w:rsidRDefault="00111823">
            <w:pPr>
              <w:tabs>
                <w:tab w:val="left" w:pos="317"/>
              </w:tabs>
              <w:ind w:left="33"/>
              <w:jc w:val="both"/>
              <w:rPr>
                <w:sz w:val="22"/>
                <w:szCs w:val="22"/>
              </w:rPr>
            </w:pPr>
            <w:r>
              <w:rPr>
                <w:sz w:val="22"/>
                <w:szCs w:val="22"/>
              </w:rPr>
              <w:t>3.</w:t>
            </w:r>
            <w:r>
              <w:rPr>
                <w:sz w:val="22"/>
                <w:szCs w:val="22"/>
              </w:rPr>
              <w:tab/>
              <w:t>Kortelės gali būti susmulkinamos ne didesnėmis kaip 2 milimetrų pločio juostelėmis</w:t>
            </w:r>
          </w:p>
        </w:tc>
      </w:tr>
    </w:tbl>
    <w:p w14:paraId="21318DB0" w14:textId="77777777" w:rsidR="007E0DD2" w:rsidRDefault="007E0DD2">
      <w:pPr>
        <w:tabs>
          <w:tab w:val="center" w:pos="4680"/>
          <w:tab w:val="left" w:pos="6237"/>
          <w:tab w:val="right" w:pos="9360"/>
        </w:tabs>
        <w:rPr>
          <w:sz w:val="22"/>
        </w:rPr>
      </w:pPr>
    </w:p>
    <w:p w14:paraId="21318DB1" w14:textId="77777777" w:rsidR="007E0DD2" w:rsidRDefault="007E0DD2">
      <w:pPr>
        <w:tabs>
          <w:tab w:val="center" w:pos="4680"/>
          <w:tab w:val="left" w:pos="6237"/>
          <w:tab w:val="right" w:pos="9360"/>
        </w:tabs>
        <w:rPr>
          <w:sz w:val="22"/>
          <w:szCs w:val="22"/>
          <w:lang w:eastAsia="lt-LT"/>
        </w:rPr>
      </w:pPr>
    </w:p>
    <w:p w14:paraId="21318DB2" w14:textId="77777777" w:rsidR="007E0DD2" w:rsidRDefault="007E0DD2">
      <w:pPr>
        <w:tabs>
          <w:tab w:val="center" w:pos="4680"/>
          <w:tab w:val="left" w:pos="6237"/>
          <w:tab w:val="right" w:pos="9360"/>
        </w:tabs>
        <w:rPr>
          <w:color w:val="000000"/>
          <w:sz w:val="22"/>
          <w:szCs w:val="22"/>
          <w:lang w:eastAsia="lt-LT"/>
        </w:rPr>
      </w:pPr>
    </w:p>
    <w:p w14:paraId="21318DB3" w14:textId="63EB2D51" w:rsidR="007E0DD2" w:rsidRDefault="00111823">
      <w:pPr>
        <w:tabs>
          <w:tab w:val="center" w:pos="4680"/>
          <w:tab w:val="left" w:pos="6237"/>
          <w:tab w:val="right" w:pos="9360"/>
        </w:tabs>
        <w:jc w:val="center"/>
        <w:rPr>
          <w:sz w:val="22"/>
          <w:szCs w:val="22"/>
          <w:lang w:eastAsia="lt-LT"/>
        </w:rPr>
      </w:pPr>
      <w:r>
        <w:rPr>
          <w:color w:val="000000"/>
          <w:sz w:val="22"/>
          <w:szCs w:val="22"/>
          <w:lang w:eastAsia="lt-LT"/>
        </w:rPr>
        <w:t>––––––––––––––––––––</w:t>
      </w:r>
    </w:p>
    <w:p w14:paraId="21318DB4" w14:textId="5FAA345C" w:rsidR="007E0DD2" w:rsidRDefault="007E0DD2">
      <w:pPr>
        <w:rPr>
          <w:szCs w:val="24"/>
          <w:lang w:eastAsia="lt-LT"/>
        </w:rPr>
      </w:pPr>
    </w:p>
    <w:p w14:paraId="3C16874C" w14:textId="77777777" w:rsidR="00E278F0" w:rsidRDefault="00E278F0">
      <w:pPr>
        <w:rPr>
          <w:szCs w:val="24"/>
          <w:lang w:eastAsia="lt-LT"/>
        </w:rPr>
        <w:sectPr w:rsidR="00E278F0" w:rsidSect="00237AB1">
          <w:pgSz w:w="11906" w:h="16838"/>
          <w:pgMar w:top="1134" w:right="851" w:bottom="1134" w:left="1701" w:header="567" w:footer="567" w:gutter="0"/>
          <w:pgNumType w:start="1"/>
          <w:cols w:space="1296"/>
          <w:titlePg/>
          <w:docGrid w:linePitch="326"/>
        </w:sectPr>
      </w:pPr>
    </w:p>
    <w:p w14:paraId="21318DB5" w14:textId="73B32EC7" w:rsidR="007E0DD2" w:rsidRDefault="00111823">
      <w:pPr>
        <w:tabs>
          <w:tab w:val="left" w:pos="6804"/>
        </w:tabs>
        <w:ind w:left="4820"/>
        <w:rPr>
          <w:lang w:eastAsia="ar-SA"/>
        </w:rPr>
      </w:pPr>
      <w:r>
        <w:rPr>
          <w:szCs w:val="24"/>
          <w:lang w:eastAsia="lt-LT"/>
        </w:rPr>
        <w:lastRenderedPageBreak/>
        <w:t>Įslaptintai informacijai įrašyti skirtų laikmenų administravimo tvarkos aprašo</w:t>
      </w:r>
      <w:r>
        <w:rPr>
          <w:lang w:eastAsia="ar-SA"/>
        </w:rPr>
        <w:br/>
        <w:t>2 priedas</w:t>
      </w:r>
    </w:p>
    <w:p w14:paraId="21318DB6" w14:textId="77777777" w:rsidR="007E0DD2" w:rsidRDefault="007E0DD2">
      <w:pPr>
        <w:tabs>
          <w:tab w:val="center" w:pos="4680"/>
          <w:tab w:val="right" w:pos="9360"/>
        </w:tabs>
        <w:rPr>
          <w:sz w:val="22"/>
          <w:szCs w:val="22"/>
        </w:rPr>
      </w:pPr>
    </w:p>
    <w:p w14:paraId="21318DB7" w14:textId="77777777" w:rsidR="007E0DD2" w:rsidRDefault="007E0DD2">
      <w:pPr>
        <w:tabs>
          <w:tab w:val="center" w:pos="4680"/>
          <w:tab w:val="left" w:pos="6237"/>
          <w:tab w:val="right" w:pos="9360"/>
        </w:tabs>
        <w:rPr>
          <w:sz w:val="22"/>
          <w:szCs w:val="22"/>
          <w:lang w:eastAsia="lt-LT"/>
        </w:rPr>
      </w:pPr>
    </w:p>
    <w:p w14:paraId="21318DB8" w14:textId="6A7BE356" w:rsidR="007E0DD2" w:rsidRDefault="00111823">
      <w:pPr>
        <w:tabs>
          <w:tab w:val="center" w:pos="4680"/>
          <w:tab w:val="right" w:pos="9360"/>
        </w:tabs>
        <w:jc w:val="center"/>
        <w:rPr>
          <w:sz w:val="22"/>
          <w:szCs w:val="22"/>
          <w:lang w:eastAsia="lt-LT"/>
        </w:rPr>
      </w:pPr>
      <w:r>
        <w:rPr>
          <w:b/>
          <w:caps/>
          <w:sz w:val="22"/>
          <w:szCs w:val="22"/>
          <w:lang w:eastAsia="lt-LT"/>
        </w:rPr>
        <w:t>Įslaptintos informacijos, esančios daugkartinio įrašymo laikmenose, neatkuriamo trynimo būdai</w:t>
      </w:r>
    </w:p>
    <w:p w14:paraId="21318DB9" w14:textId="77777777" w:rsidR="007E0DD2" w:rsidRDefault="007E0DD2">
      <w:pPr>
        <w:jc w:val="both"/>
      </w:pPr>
    </w:p>
    <w:tbl>
      <w:tblPr>
        <w:tblW w:w="9072" w:type="dxa"/>
        <w:tblInd w:w="108" w:type="dxa"/>
        <w:tblLayout w:type="fixed"/>
        <w:tblCellMar>
          <w:left w:w="10" w:type="dxa"/>
          <w:right w:w="10" w:type="dxa"/>
        </w:tblCellMar>
        <w:tblLook w:val="04A0" w:firstRow="1" w:lastRow="0" w:firstColumn="1" w:lastColumn="0" w:noHBand="0" w:noVBand="1"/>
      </w:tblPr>
      <w:tblGrid>
        <w:gridCol w:w="1985"/>
        <w:gridCol w:w="7087"/>
      </w:tblGrid>
      <w:tr w:rsidR="007E0DD2" w14:paraId="21318DBC" w14:textId="77777777">
        <w:trPr>
          <w:trHeight w:val="562"/>
        </w:trPr>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DBA" w14:textId="77777777" w:rsidR="007E0DD2" w:rsidRDefault="00111823">
            <w:pPr>
              <w:jc w:val="center"/>
              <w:rPr>
                <w:b/>
                <w:sz w:val="22"/>
                <w:szCs w:val="22"/>
              </w:rPr>
            </w:pPr>
            <w:r>
              <w:rPr>
                <w:b/>
                <w:sz w:val="22"/>
                <w:szCs w:val="22"/>
              </w:rPr>
              <w:t>Laikmenos rūšis</w:t>
            </w:r>
          </w:p>
        </w:tc>
        <w:tc>
          <w:tcPr>
            <w:tcW w:w="7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DBB" w14:textId="77777777" w:rsidR="007E0DD2" w:rsidRDefault="00111823">
            <w:pPr>
              <w:jc w:val="center"/>
              <w:rPr>
                <w:b/>
                <w:sz w:val="22"/>
                <w:szCs w:val="22"/>
              </w:rPr>
            </w:pPr>
            <w:r>
              <w:rPr>
                <w:b/>
                <w:sz w:val="22"/>
                <w:szCs w:val="22"/>
              </w:rPr>
              <w:t>Trynimo būdas</w:t>
            </w:r>
          </w:p>
        </w:tc>
      </w:tr>
      <w:tr w:rsidR="007E0DD2" w14:paraId="21318DC3" w14:textId="77777777">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DBD" w14:textId="77777777" w:rsidR="007E0DD2" w:rsidRDefault="00111823">
            <w:pPr>
              <w:rPr>
                <w:sz w:val="22"/>
                <w:szCs w:val="22"/>
              </w:rPr>
            </w:pPr>
            <w:r>
              <w:rPr>
                <w:sz w:val="22"/>
                <w:szCs w:val="22"/>
              </w:rPr>
              <w:t>Standusis diskas</w:t>
            </w:r>
          </w:p>
        </w:tc>
        <w:tc>
          <w:tcPr>
            <w:tcW w:w="7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DBE" w14:textId="77777777" w:rsidR="007E0DD2" w:rsidRDefault="00111823">
            <w:pPr>
              <w:jc w:val="both"/>
              <w:rPr>
                <w:sz w:val="22"/>
                <w:szCs w:val="22"/>
              </w:rPr>
            </w:pPr>
            <w:r>
              <w:rPr>
                <w:sz w:val="22"/>
                <w:szCs w:val="22"/>
              </w:rPr>
              <w:t>Įslaptinta informacija, žymima slaptumo žyma „Riboto naudojimo“, trinama vadovaujantis DoD 5220.22-M standarto reikalavimais.</w:t>
            </w:r>
          </w:p>
          <w:p w14:paraId="21318DBF" w14:textId="77777777" w:rsidR="007E0DD2" w:rsidRDefault="007E0DD2">
            <w:pPr>
              <w:jc w:val="both"/>
              <w:rPr>
                <w:sz w:val="22"/>
                <w:szCs w:val="22"/>
              </w:rPr>
            </w:pPr>
          </w:p>
          <w:p w14:paraId="21318DC0" w14:textId="77777777" w:rsidR="007E0DD2" w:rsidRDefault="00111823">
            <w:pPr>
              <w:jc w:val="both"/>
              <w:rPr>
                <w:sz w:val="22"/>
                <w:szCs w:val="22"/>
              </w:rPr>
            </w:pPr>
            <w:r>
              <w:rPr>
                <w:sz w:val="22"/>
                <w:szCs w:val="22"/>
              </w:rPr>
              <w:t>Įslaptinta informacija, žymima slaptumo žyma „Konfidencialiai“, trinama vadovaujantis VSITR arba B. Schneierio algoritmais.</w:t>
            </w:r>
          </w:p>
          <w:p w14:paraId="21318DC1" w14:textId="77777777" w:rsidR="007E0DD2" w:rsidRDefault="007E0DD2">
            <w:pPr>
              <w:jc w:val="both"/>
              <w:rPr>
                <w:sz w:val="22"/>
                <w:szCs w:val="22"/>
              </w:rPr>
            </w:pPr>
          </w:p>
          <w:p w14:paraId="21318DC2" w14:textId="77777777" w:rsidR="007E0DD2" w:rsidRDefault="00111823">
            <w:pPr>
              <w:jc w:val="both"/>
              <w:rPr>
                <w:sz w:val="22"/>
                <w:szCs w:val="22"/>
              </w:rPr>
            </w:pPr>
            <w:r>
              <w:rPr>
                <w:sz w:val="22"/>
                <w:szCs w:val="22"/>
              </w:rPr>
              <w:t>Įslaptinta informacija, žymima slaptumo žyma „Slaptai“, trinama vadovaujantis P. Gutmanno algoritmu</w:t>
            </w:r>
          </w:p>
        </w:tc>
      </w:tr>
      <w:tr w:rsidR="007E0DD2" w14:paraId="21318DC6" w14:textId="77777777">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DC4" w14:textId="77777777" w:rsidR="007E0DD2" w:rsidRDefault="00111823">
            <w:pPr>
              <w:rPr>
                <w:sz w:val="22"/>
                <w:szCs w:val="22"/>
              </w:rPr>
            </w:pPr>
            <w:r>
              <w:rPr>
                <w:sz w:val="22"/>
                <w:szCs w:val="22"/>
              </w:rPr>
              <w:t>Telekomunikacinė ir biuro įranga</w:t>
            </w:r>
          </w:p>
        </w:tc>
        <w:tc>
          <w:tcPr>
            <w:tcW w:w="7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DC5" w14:textId="77777777" w:rsidR="007E0DD2" w:rsidRDefault="00111823">
            <w:pPr>
              <w:jc w:val="both"/>
              <w:rPr>
                <w:sz w:val="22"/>
                <w:szCs w:val="22"/>
              </w:rPr>
            </w:pPr>
            <w:r>
              <w:rPr>
                <w:sz w:val="22"/>
                <w:szCs w:val="22"/>
              </w:rPr>
              <w:t>Visą informaciją reikia ištrinti rankiniu būdu, paskui atkurti gamyklinius parametrus</w:t>
            </w:r>
          </w:p>
        </w:tc>
      </w:tr>
      <w:tr w:rsidR="007E0DD2" w14:paraId="21318DC9" w14:textId="77777777">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DC7" w14:textId="77777777" w:rsidR="007E0DD2" w:rsidRDefault="00111823">
            <w:pPr>
              <w:rPr>
                <w:sz w:val="22"/>
                <w:szCs w:val="22"/>
              </w:rPr>
            </w:pPr>
            <w:r>
              <w:rPr>
                <w:sz w:val="22"/>
                <w:szCs w:val="22"/>
              </w:rPr>
              <w:t xml:space="preserve">Operatyvioji atmintinė </w:t>
            </w:r>
          </w:p>
        </w:tc>
        <w:tc>
          <w:tcPr>
            <w:tcW w:w="7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DC8" w14:textId="77777777" w:rsidR="007E0DD2" w:rsidRDefault="00111823">
            <w:pPr>
              <w:jc w:val="both"/>
              <w:rPr>
                <w:sz w:val="22"/>
                <w:szCs w:val="22"/>
              </w:rPr>
            </w:pPr>
            <w:r>
              <w:rPr>
                <w:sz w:val="22"/>
                <w:szCs w:val="22"/>
              </w:rPr>
              <w:t>Reikia išjungti maitinimą ne trumpesniam nei 15 minučių laikui ir išimti bateriją (jeigu yra)</w:t>
            </w:r>
          </w:p>
        </w:tc>
      </w:tr>
    </w:tbl>
    <w:p w14:paraId="21318DCA" w14:textId="77777777" w:rsidR="007E0DD2" w:rsidRDefault="007E0DD2">
      <w:pPr>
        <w:tabs>
          <w:tab w:val="center" w:pos="4680"/>
          <w:tab w:val="left" w:pos="6237"/>
          <w:tab w:val="right" w:pos="9360"/>
        </w:tabs>
        <w:rPr>
          <w:sz w:val="22"/>
        </w:rPr>
      </w:pPr>
    </w:p>
    <w:p w14:paraId="21318DCB" w14:textId="77777777" w:rsidR="007E0DD2" w:rsidRDefault="007E0DD2">
      <w:pPr>
        <w:tabs>
          <w:tab w:val="center" w:pos="4680"/>
          <w:tab w:val="left" w:pos="6237"/>
          <w:tab w:val="right" w:pos="9360"/>
        </w:tabs>
        <w:rPr>
          <w:sz w:val="22"/>
          <w:szCs w:val="22"/>
          <w:lang w:eastAsia="lt-LT"/>
        </w:rPr>
      </w:pPr>
    </w:p>
    <w:p w14:paraId="21318DCC" w14:textId="77777777" w:rsidR="007E0DD2" w:rsidRDefault="007E0DD2">
      <w:pPr>
        <w:tabs>
          <w:tab w:val="center" w:pos="4680"/>
          <w:tab w:val="left" w:pos="6237"/>
          <w:tab w:val="right" w:pos="9360"/>
        </w:tabs>
        <w:rPr>
          <w:color w:val="000000"/>
          <w:sz w:val="22"/>
          <w:szCs w:val="22"/>
          <w:lang w:eastAsia="lt-LT"/>
        </w:rPr>
      </w:pPr>
    </w:p>
    <w:p w14:paraId="21318DCD" w14:textId="64F68070" w:rsidR="007E0DD2" w:rsidRDefault="00111823">
      <w:pPr>
        <w:tabs>
          <w:tab w:val="center" w:pos="4680"/>
          <w:tab w:val="left" w:pos="6237"/>
          <w:tab w:val="right" w:pos="9360"/>
        </w:tabs>
        <w:jc w:val="center"/>
        <w:rPr>
          <w:color w:val="000000"/>
          <w:sz w:val="22"/>
          <w:szCs w:val="22"/>
          <w:lang w:eastAsia="lt-LT"/>
        </w:rPr>
      </w:pPr>
      <w:r>
        <w:rPr>
          <w:color w:val="000000"/>
          <w:sz w:val="22"/>
          <w:szCs w:val="22"/>
          <w:lang w:eastAsia="lt-LT"/>
        </w:rPr>
        <w:t>––––––––––––––––––––</w:t>
      </w:r>
    </w:p>
    <w:p w14:paraId="21318DCE" w14:textId="517E4ADB" w:rsidR="007E0DD2" w:rsidRDefault="007E0DD2">
      <w:pPr>
        <w:tabs>
          <w:tab w:val="center" w:pos="-7800"/>
          <w:tab w:val="left" w:pos="6237"/>
          <w:tab w:val="right" w:pos="8306"/>
        </w:tabs>
      </w:pPr>
    </w:p>
    <w:p w14:paraId="21318DCF" w14:textId="374E746C" w:rsidR="007E0DD2" w:rsidRDefault="007E0DD2">
      <w:pPr>
        <w:sectPr w:rsidR="007E0DD2" w:rsidSect="00237AB1">
          <w:pgSz w:w="11906" w:h="16838"/>
          <w:pgMar w:top="1134" w:right="851" w:bottom="1134" w:left="1701" w:header="567" w:footer="567" w:gutter="0"/>
          <w:pgNumType w:start="1"/>
          <w:cols w:space="1296"/>
          <w:titlePg/>
          <w:docGrid w:linePitch="326"/>
        </w:sectPr>
      </w:pPr>
    </w:p>
    <w:p w14:paraId="21318DD0" w14:textId="6078B01C" w:rsidR="007E0DD2" w:rsidRDefault="00111823">
      <w:pPr>
        <w:tabs>
          <w:tab w:val="left" w:pos="6804"/>
        </w:tabs>
        <w:ind w:left="9356"/>
        <w:rPr>
          <w:lang w:eastAsia="ar-SA"/>
        </w:rPr>
      </w:pPr>
      <w:r>
        <w:rPr>
          <w:szCs w:val="24"/>
          <w:lang w:eastAsia="lt-LT"/>
        </w:rPr>
        <w:lastRenderedPageBreak/>
        <w:t xml:space="preserve">Įslaptintai informacijai įrašyti skirtų laikmenų </w:t>
      </w:r>
      <w:r>
        <w:rPr>
          <w:szCs w:val="24"/>
          <w:lang w:eastAsia="lt-LT"/>
        </w:rPr>
        <w:br/>
        <w:t>administravimo tvarkos aprašo</w:t>
      </w:r>
      <w:r>
        <w:rPr>
          <w:lang w:eastAsia="ar-SA"/>
        </w:rPr>
        <w:br/>
        <w:t>3 priedas</w:t>
      </w:r>
    </w:p>
    <w:p w14:paraId="21318DD1" w14:textId="77777777" w:rsidR="007E0DD2" w:rsidRDefault="007E0DD2">
      <w:pPr>
        <w:tabs>
          <w:tab w:val="center" w:pos="4680"/>
          <w:tab w:val="right" w:pos="9360"/>
        </w:tabs>
        <w:rPr>
          <w:sz w:val="22"/>
          <w:szCs w:val="22"/>
          <w:lang w:eastAsia="lt-LT"/>
        </w:rPr>
      </w:pPr>
    </w:p>
    <w:p w14:paraId="21318DD2" w14:textId="77777777" w:rsidR="007E0DD2" w:rsidRDefault="007E0DD2">
      <w:pPr>
        <w:tabs>
          <w:tab w:val="center" w:pos="4680"/>
          <w:tab w:val="right" w:pos="9360"/>
        </w:tabs>
        <w:rPr>
          <w:sz w:val="22"/>
          <w:szCs w:val="22"/>
        </w:rPr>
      </w:pPr>
    </w:p>
    <w:p w14:paraId="21318DD3" w14:textId="76BD3D22" w:rsidR="007E0DD2" w:rsidRDefault="00111823">
      <w:pPr>
        <w:jc w:val="center"/>
        <w:rPr>
          <w:b/>
          <w:bCs/>
          <w:lang w:eastAsia="lt-LT"/>
        </w:rPr>
      </w:pPr>
      <w:r>
        <w:rPr>
          <w:b/>
          <w:bCs/>
          <w:lang w:eastAsia="lt-LT"/>
        </w:rPr>
        <w:t>(Įslaptintai informacijai įrašyti skirtų laikmenų registracijos žurnalo formos pavyzdys)</w:t>
      </w:r>
    </w:p>
    <w:p w14:paraId="21318DD4" w14:textId="77777777" w:rsidR="007E0DD2" w:rsidRDefault="007E0DD2">
      <w:pPr>
        <w:jc w:val="center"/>
        <w:rPr>
          <w:bCs/>
          <w:lang w:eastAsia="lt-LT"/>
        </w:rPr>
      </w:pPr>
    </w:p>
    <w:p w14:paraId="21318DD5" w14:textId="77777777" w:rsidR="007E0DD2" w:rsidRDefault="00111823">
      <w:pPr>
        <w:jc w:val="center"/>
        <w:rPr>
          <w:bCs/>
          <w:lang w:eastAsia="lt-LT"/>
        </w:rPr>
      </w:pPr>
      <w:r>
        <w:rPr>
          <w:bCs/>
          <w:lang w:eastAsia="lt-LT"/>
        </w:rPr>
        <w:t>___________________________________________________</w:t>
      </w:r>
    </w:p>
    <w:p w14:paraId="21318DD6" w14:textId="77777777" w:rsidR="007E0DD2" w:rsidRDefault="00111823">
      <w:pPr>
        <w:jc w:val="center"/>
        <w:rPr>
          <w:sz w:val="20"/>
          <w:lang w:eastAsia="lt-LT"/>
        </w:rPr>
      </w:pPr>
      <w:r>
        <w:rPr>
          <w:sz w:val="20"/>
          <w:lang w:eastAsia="lt-LT"/>
        </w:rPr>
        <w:t>(dokumento rengėjo pavadinimas)</w:t>
      </w:r>
    </w:p>
    <w:p w14:paraId="21318DD7" w14:textId="77777777" w:rsidR="007E0DD2" w:rsidRDefault="007E0DD2">
      <w:pPr>
        <w:jc w:val="center"/>
        <w:rPr>
          <w:lang w:eastAsia="lt-LT"/>
        </w:rPr>
      </w:pPr>
    </w:p>
    <w:p w14:paraId="21318DD8" w14:textId="77777777" w:rsidR="007E0DD2" w:rsidRDefault="00111823">
      <w:pPr>
        <w:jc w:val="center"/>
        <w:rPr>
          <w:b/>
          <w:bCs/>
          <w:lang w:eastAsia="lt-LT"/>
        </w:rPr>
      </w:pPr>
      <w:r>
        <w:rPr>
          <w:b/>
          <w:bCs/>
          <w:lang w:eastAsia="lt-LT"/>
        </w:rPr>
        <w:t xml:space="preserve">ĮSLAPTINTAI INFORMACIJAI ĮRAŠYTI SKIRTŲ LAIKMENŲ REGISTRACIJOS ŽURNALAS </w:t>
      </w:r>
      <w:r>
        <w:rPr>
          <w:bCs/>
          <w:lang w:eastAsia="lt-LT"/>
        </w:rPr>
        <w:t>______________________</w:t>
      </w:r>
    </w:p>
    <w:p w14:paraId="21318DD9" w14:textId="77777777" w:rsidR="007E0DD2" w:rsidRDefault="00111823">
      <w:pPr>
        <w:ind w:left="10800" w:right="678" w:firstLine="720"/>
        <w:jc w:val="center"/>
        <w:rPr>
          <w:sz w:val="20"/>
          <w:lang w:eastAsia="lt-LT"/>
        </w:rPr>
      </w:pPr>
      <w:r>
        <w:rPr>
          <w:sz w:val="20"/>
          <w:lang w:eastAsia="lt-LT"/>
        </w:rPr>
        <w:t>(identifikavimo žymuo)</w:t>
      </w:r>
    </w:p>
    <w:p w14:paraId="21318DDA" w14:textId="77777777" w:rsidR="007E0DD2" w:rsidRDefault="007E0DD2">
      <w:pPr>
        <w:ind w:left="10490" w:right="1812" w:firstLine="18"/>
        <w:jc w:val="center"/>
        <w:rPr>
          <w:b/>
          <w:lang w:eastAsia="lt-LT"/>
        </w:rPr>
      </w:pPr>
    </w:p>
    <w:tbl>
      <w:tblPr>
        <w:tblW w:w="14592" w:type="dxa"/>
        <w:tblInd w:w="108" w:type="dxa"/>
        <w:tblLayout w:type="fixed"/>
        <w:tblCellMar>
          <w:left w:w="10" w:type="dxa"/>
          <w:right w:w="10" w:type="dxa"/>
        </w:tblCellMar>
        <w:tblLook w:val="04A0" w:firstRow="1" w:lastRow="0" w:firstColumn="1" w:lastColumn="0" w:noHBand="0" w:noVBand="1"/>
      </w:tblPr>
      <w:tblGrid>
        <w:gridCol w:w="1418"/>
        <w:gridCol w:w="1416"/>
        <w:gridCol w:w="1417"/>
        <w:gridCol w:w="1416"/>
        <w:gridCol w:w="1417"/>
        <w:gridCol w:w="3258"/>
        <w:gridCol w:w="2408"/>
        <w:gridCol w:w="1842"/>
      </w:tblGrid>
      <w:tr w:rsidR="007E0DD2" w14:paraId="21318DE3" w14:textId="77777777">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DDB" w14:textId="77777777" w:rsidR="007E0DD2" w:rsidRDefault="00111823">
            <w:pPr>
              <w:jc w:val="center"/>
              <w:rPr>
                <w:b/>
                <w:sz w:val="22"/>
                <w:szCs w:val="22"/>
                <w:lang w:eastAsia="lt-LT"/>
              </w:rPr>
            </w:pPr>
            <w:r>
              <w:rPr>
                <w:b/>
                <w:sz w:val="22"/>
                <w:szCs w:val="22"/>
                <w:lang w:eastAsia="lt-LT"/>
              </w:rPr>
              <w:t>Laikmenos registracijos numeris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DDC" w14:textId="77777777" w:rsidR="007E0DD2" w:rsidRDefault="00111823">
            <w:pPr>
              <w:jc w:val="center"/>
              <w:rPr>
                <w:b/>
                <w:sz w:val="22"/>
                <w:szCs w:val="22"/>
                <w:lang w:eastAsia="lt-LT"/>
              </w:rPr>
            </w:pPr>
            <w:r>
              <w:rPr>
                <w:b/>
                <w:sz w:val="22"/>
                <w:szCs w:val="22"/>
                <w:lang w:eastAsia="lt-LT"/>
              </w:rPr>
              <w:t>Laikmenos registracijos data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DDD" w14:textId="77777777" w:rsidR="007E0DD2" w:rsidRDefault="00111823">
            <w:pPr>
              <w:jc w:val="center"/>
              <w:rPr>
                <w:b/>
                <w:sz w:val="22"/>
                <w:szCs w:val="22"/>
              </w:rPr>
            </w:pPr>
            <w:r>
              <w:rPr>
                <w:b/>
                <w:sz w:val="22"/>
                <w:szCs w:val="22"/>
              </w:rPr>
              <w:t>Gautos laikmenos registracijos numeris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DDE" w14:textId="77777777" w:rsidR="007E0DD2" w:rsidRDefault="00111823">
            <w:pPr>
              <w:jc w:val="center"/>
              <w:rPr>
                <w:b/>
                <w:sz w:val="22"/>
                <w:szCs w:val="22"/>
                <w:lang w:eastAsia="lt-LT"/>
              </w:rPr>
            </w:pPr>
            <w:r>
              <w:rPr>
                <w:b/>
                <w:sz w:val="22"/>
                <w:szCs w:val="22"/>
                <w:lang w:eastAsia="lt-LT"/>
              </w:rPr>
              <w:t>Laikmenos tipas, serijos numeris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DDF" w14:textId="77777777" w:rsidR="007E0DD2" w:rsidRDefault="00111823">
            <w:pPr>
              <w:jc w:val="center"/>
              <w:rPr>
                <w:b/>
                <w:sz w:val="22"/>
                <w:szCs w:val="22"/>
              </w:rPr>
            </w:pPr>
            <w:r>
              <w:rPr>
                <w:b/>
                <w:sz w:val="22"/>
                <w:szCs w:val="22"/>
              </w:rPr>
              <w:t>Ant laikmenos nurodyta slaptumo žyma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DE0" w14:textId="77777777" w:rsidR="007E0DD2" w:rsidRDefault="00111823">
            <w:pPr>
              <w:jc w:val="center"/>
              <w:rPr>
                <w:b/>
                <w:sz w:val="22"/>
                <w:szCs w:val="22"/>
              </w:rPr>
            </w:pPr>
            <w:r>
              <w:rPr>
                <w:b/>
                <w:sz w:val="22"/>
                <w:szCs w:val="22"/>
              </w:rPr>
              <w:t>Laikmenos žymėjimo ženklo pakeitimo arba laikmenos sunaikinimo teisinis pagrindas (sprendimo numeris ir data)</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DE1" w14:textId="77777777" w:rsidR="007E0DD2" w:rsidRDefault="00111823">
            <w:pPr>
              <w:jc w:val="center"/>
              <w:rPr>
                <w:b/>
                <w:sz w:val="22"/>
                <w:szCs w:val="22"/>
              </w:rPr>
            </w:pPr>
            <w:r>
              <w:rPr>
                <w:b/>
                <w:sz w:val="22"/>
                <w:szCs w:val="22"/>
              </w:rPr>
              <w:t>Informacija apie laikmenos perdavimą (lydraščio registracijos data ir numeris, adresatas)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DE2" w14:textId="77777777" w:rsidR="007E0DD2" w:rsidRDefault="00111823">
            <w:pPr>
              <w:jc w:val="center"/>
              <w:rPr>
                <w:b/>
                <w:sz w:val="22"/>
                <w:szCs w:val="22"/>
                <w:lang w:eastAsia="lt-LT"/>
              </w:rPr>
            </w:pPr>
            <w:r>
              <w:rPr>
                <w:b/>
                <w:sz w:val="22"/>
                <w:szCs w:val="22"/>
                <w:lang w:eastAsia="lt-LT"/>
              </w:rPr>
              <w:t>Pastabos</w:t>
            </w:r>
          </w:p>
        </w:tc>
      </w:tr>
      <w:tr w:rsidR="007E0DD2" w14:paraId="21318DEC" w14:textId="77777777">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DE4" w14:textId="77777777" w:rsidR="007E0DD2" w:rsidRDefault="00111823">
            <w:pPr>
              <w:jc w:val="center"/>
              <w:rPr>
                <w:sz w:val="22"/>
                <w:szCs w:val="22"/>
                <w:lang w:eastAsia="lt-LT"/>
              </w:rPr>
            </w:pPr>
            <w:r>
              <w:rPr>
                <w:sz w:val="22"/>
                <w:szCs w:val="22"/>
                <w:lang w:eastAsia="lt-LT"/>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DE5" w14:textId="77777777" w:rsidR="007E0DD2" w:rsidRDefault="00111823">
            <w:pPr>
              <w:jc w:val="center"/>
              <w:rPr>
                <w:sz w:val="22"/>
                <w:szCs w:val="22"/>
                <w:lang w:eastAsia="lt-LT"/>
              </w:rPr>
            </w:pPr>
            <w:r>
              <w:rPr>
                <w:sz w:val="22"/>
                <w:szCs w:val="22"/>
                <w:lang w:eastAsia="lt-LT"/>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DE6" w14:textId="77777777" w:rsidR="007E0DD2" w:rsidRDefault="00111823">
            <w:pPr>
              <w:jc w:val="center"/>
              <w:rPr>
                <w:sz w:val="22"/>
                <w:szCs w:val="22"/>
                <w:lang w:eastAsia="lt-LT"/>
              </w:rPr>
            </w:pPr>
            <w:r>
              <w:rPr>
                <w:sz w:val="22"/>
                <w:szCs w:val="22"/>
                <w:lang w:eastAsia="lt-LT"/>
              </w:rPr>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DE7" w14:textId="77777777" w:rsidR="007E0DD2" w:rsidRDefault="00111823">
            <w:pPr>
              <w:jc w:val="center"/>
              <w:rPr>
                <w:sz w:val="22"/>
                <w:szCs w:val="22"/>
                <w:lang w:eastAsia="lt-LT"/>
              </w:rPr>
            </w:pPr>
            <w:r>
              <w:rPr>
                <w:sz w:val="22"/>
                <w:szCs w:val="22"/>
                <w:lang w:eastAsia="lt-LT"/>
              </w:rPr>
              <w:t>4</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DE8" w14:textId="77777777" w:rsidR="007E0DD2" w:rsidRDefault="00111823">
            <w:pPr>
              <w:jc w:val="center"/>
              <w:rPr>
                <w:sz w:val="22"/>
                <w:szCs w:val="22"/>
                <w:lang w:eastAsia="lt-LT"/>
              </w:rPr>
            </w:pPr>
            <w:r>
              <w:rPr>
                <w:sz w:val="22"/>
                <w:szCs w:val="22"/>
                <w:lang w:eastAsia="lt-LT"/>
              </w:rPr>
              <w:t>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DE9" w14:textId="77777777" w:rsidR="007E0DD2" w:rsidRDefault="00111823">
            <w:pPr>
              <w:jc w:val="center"/>
              <w:rPr>
                <w:sz w:val="22"/>
                <w:szCs w:val="22"/>
                <w:lang w:eastAsia="lt-LT"/>
              </w:rPr>
            </w:pPr>
            <w:r>
              <w:rPr>
                <w:sz w:val="22"/>
                <w:szCs w:val="22"/>
                <w:lang w:eastAsia="lt-LT"/>
              </w:rPr>
              <w:t>6</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DEA" w14:textId="77777777" w:rsidR="007E0DD2" w:rsidRDefault="00111823">
            <w:pPr>
              <w:jc w:val="center"/>
              <w:rPr>
                <w:sz w:val="22"/>
                <w:szCs w:val="22"/>
                <w:lang w:eastAsia="lt-LT"/>
              </w:rPr>
            </w:pPr>
            <w:r>
              <w:rPr>
                <w:sz w:val="22"/>
                <w:szCs w:val="22"/>
                <w:lang w:eastAsia="lt-LT"/>
              </w:rPr>
              <w:t>7</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DEB" w14:textId="77777777" w:rsidR="007E0DD2" w:rsidRDefault="00111823">
            <w:pPr>
              <w:jc w:val="center"/>
              <w:rPr>
                <w:sz w:val="22"/>
                <w:szCs w:val="22"/>
                <w:lang w:eastAsia="lt-LT"/>
              </w:rPr>
            </w:pPr>
            <w:r>
              <w:rPr>
                <w:sz w:val="22"/>
                <w:szCs w:val="22"/>
                <w:lang w:eastAsia="lt-LT"/>
              </w:rPr>
              <w:t>8</w:t>
            </w:r>
          </w:p>
        </w:tc>
      </w:tr>
      <w:tr w:rsidR="007E0DD2" w14:paraId="21318DF5" w14:textId="77777777">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DED" w14:textId="77777777" w:rsidR="007E0DD2" w:rsidRDefault="007E0DD2">
            <w:pPr>
              <w:jc w:val="both"/>
              <w:rPr>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DEE" w14:textId="77777777" w:rsidR="007E0DD2" w:rsidRDefault="007E0DD2">
            <w:pPr>
              <w:jc w:val="both"/>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DEF" w14:textId="77777777" w:rsidR="007E0DD2" w:rsidRDefault="007E0DD2">
            <w:pPr>
              <w:jc w:val="both"/>
              <w:rPr>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DF0" w14:textId="77777777" w:rsidR="007E0DD2" w:rsidRDefault="007E0DD2">
            <w:pPr>
              <w:jc w:val="both"/>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DF1" w14:textId="77777777" w:rsidR="007E0DD2" w:rsidRDefault="007E0DD2">
            <w:pPr>
              <w:jc w:val="both"/>
              <w:rPr>
                <w:sz w:val="22"/>
                <w:szCs w:val="22"/>
                <w:lang w:eastAsia="lt-LT"/>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DF2" w14:textId="77777777" w:rsidR="007E0DD2" w:rsidRDefault="007E0DD2">
            <w:pPr>
              <w:jc w:val="both"/>
              <w:rPr>
                <w:sz w:val="22"/>
                <w:szCs w:val="22"/>
                <w:lang w:eastAsia="lt-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DF3" w14:textId="77777777" w:rsidR="007E0DD2" w:rsidRDefault="007E0DD2">
            <w:pPr>
              <w:jc w:val="both"/>
              <w:rPr>
                <w:sz w:val="22"/>
                <w:szCs w:val="22"/>
                <w:lang w:eastAsia="lt-LT"/>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DF4" w14:textId="77777777" w:rsidR="007E0DD2" w:rsidRDefault="007E0DD2">
            <w:pPr>
              <w:jc w:val="both"/>
              <w:rPr>
                <w:sz w:val="22"/>
                <w:szCs w:val="22"/>
                <w:lang w:eastAsia="lt-LT"/>
              </w:rPr>
            </w:pPr>
          </w:p>
        </w:tc>
      </w:tr>
      <w:tr w:rsidR="007E0DD2" w14:paraId="21318DFE" w14:textId="77777777">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DF6" w14:textId="77777777" w:rsidR="007E0DD2" w:rsidRDefault="007E0DD2">
            <w:pPr>
              <w:jc w:val="both"/>
              <w:rPr>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DF7" w14:textId="77777777" w:rsidR="007E0DD2" w:rsidRDefault="007E0DD2">
            <w:pPr>
              <w:jc w:val="both"/>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DF8" w14:textId="77777777" w:rsidR="007E0DD2" w:rsidRDefault="007E0DD2">
            <w:pPr>
              <w:jc w:val="both"/>
              <w:rPr>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DF9" w14:textId="77777777" w:rsidR="007E0DD2" w:rsidRDefault="007E0DD2">
            <w:pPr>
              <w:jc w:val="both"/>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DFA" w14:textId="77777777" w:rsidR="007E0DD2" w:rsidRDefault="007E0DD2">
            <w:pPr>
              <w:jc w:val="both"/>
              <w:rPr>
                <w:sz w:val="22"/>
                <w:szCs w:val="22"/>
                <w:lang w:eastAsia="lt-LT"/>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DFB" w14:textId="77777777" w:rsidR="007E0DD2" w:rsidRDefault="007E0DD2">
            <w:pPr>
              <w:jc w:val="both"/>
              <w:rPr>
                <w:sz w:val="22"/>
                <w:szCs w:val="22"/>
                <w:lang w:eastAsia="lt-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DFC" w14:textId="77777777" w:rsidR="007E0DD2" w:rsidRDefault="007E0DD2">
            <w:pPr>
              <w:jc w:val="both"/>
              <w:rPr>
                <w:sz w:val="22"/>
                <w:szCs w:val="22"/>
                <w:lang w:eastAsia="lt-LT"/>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DFD" w14:textId="77777777" w:rsidR="007E0DD2" w:rsidRDefault="007E0DD2">
            <w:pPr>
              <w:jc w:val="both"/>
              <w:rPr>
                <w:sz w:val="22"/>
                <w:szCs w:val="22"/>
                <w:lang w:eastAsia="lt-LT"/>
              </w:rPr>
            </w:pPr>
          </w:p>
        </w:tc>
      </w:tr>
      <w:tr w:rsidR="007E0DD2" w14:paraId="21318E07" w14:textId="77777777">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DFF" w14:textId="77777777" w:rsidR="007E0DD2" w:rsidRDefault="007E0DD2">
            <w:pPr>
              <w:jc w:val="both"/>
              <w:rPr>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00" w14:textId="77777777" w:rsidR="007E0DD2" w:rsidRDefault="007E0DD2">
            <w:pPr>
              <w:jc w:val="both"/>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01" w14:textId="77777777" w:rsidR="007E0DD2" w:rsidRDefault="007E0DD2">
            <w:pPr>
              <w:jc w:val="both"/>
              <w:rPr>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02" w14:textId="77777777" w:rsidR="007E0DD2" w:rsidRDefault="007E0DD2">
            <w:pPr>
              <w:jc w:val="both"/>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03" w14:textId="77777777" w:rsidR="007E0DD2" w:rsidRDefault="007E0DD2">
            <w:pPr>
              <w:jc w:val="both"/>
              <w:rPr>
                <w:sz w:val="22"/>
                <w:szCs w:val="22"/>
                <w:lang w:eastAsia="lt-LT"/>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04" w14:textId="77777777" w:rsidR="007E0DD2" w:rsidRDefault="007E0DD2">
            <w:pPr>
              <w:jc w:val="both"/>
              <w:rPr>
                <w:sz w:val="22"/>
                <w:szCs w:val="22"/>
                <w:lang w:eastAsia="lt-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05" w14:textId="77777777" w:rsidR="007E0DD2" w:rsidRDefault="007E0DD2">
            <w:pPr>
              <w:jc w:val="both"/>
              <w:rPr>
                <w:sz w:val="22"/>
                <w:szCs w:val="22"/>
                <w:lang w:eastAsia="lt-LT"/>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06" w14:textId="77777777" w:rsidR="007E0DD2" w:rsidRDefault="007E0DD2">
            <w:pPr>
              <w:jc w:val="both"/>
              <w:rPr>
                <w:sz w:val="22"/>
                <w:szCs w:val="22"/>
                <w:lang w:eastAsia="lt-LT"/>
              </w:rPr>
            </w:pPr>
          </w:p>
        </w:tc>
      </w:tr>
      <w:tr w:rsidR="007E0DD2" w14:paraId="21318E10" w14:textId="77777777">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08" w14:textId="77777777" w:rsidR="007E0DD2" w:rsidRDefault="007E0DD2">
            <w:pPr>
              <w:jc w:val="both"/>
              <w:rPr>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09" w14:textId="77777777" w:rsidR="007E0DD2" w:rsidRDefault="007E0DD2">
            <w:pPr>
              <w:jc w:val="both"/>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0A" w14:textId="77777777" w:rsidR="007E0DD2" w:rsidRDefault="007E0DD2">
            <w:pPr>
              <w:jc w:val="both"/>
              <w:rPr>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0B" w14:textId="77777777" w:rsidR="007E0DD2" w:rsidRDefault="007E0DD2">
            <w:pPr>
              <w:jc w:val="both"/>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0C" w14:textId="77777777" w:rsidR="007E0DD2" w:rsidRDefault="007E0DD2">
            <w:pPr>
              <w:jc w:val="both"/>
              <w:rPr>
                <w:sz w:val="22"/>
                <w:szCs w:val="22"/>
                <w:lang w:eastAsia="lt-LT"/>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0D" w14:textId="77777777" w:rsidR="007E0DD2" w:rsidRDefault="007E0DD2">
            <w:pPr>
              <w:jc w:val="both"/>
              <w:rPr>
                <w:sz w:val="22"/>
                <w:szCs w:val="22"/>
                <w:lang w:eastAsia="lt-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0E" w14:textId="77777777" w:rsidR="007E0DD2" w:rsidRDefault="007E0DD2">
            <w:pPr>
              <w:jc w:val="both"/>
              <w:rPr>
                <w:sz w:val="22"/>
                <w:szCs w:val="22"/>
                <w:lang w:eastAsia="lt-LT"/>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0F" w14:textId="77777777" w:rsidR="007E0DD2" w:rsidRDefault="007E0DD2">
            <w:pPr>
              <w:jc w:val="both"/>
              <w:rPr>
                <w:sz w:val="22"/>
                <w:szCs w:val="22"/>
                <w:lang w:eastAsia="lt-LT"/>
              </w:rPr>
            </w:pPr>
          </w:p>
        </w:tc>
      </w:tr>
      <w:tr w:rsidR="007E0DD2" w14:paraId="21318E19" w14:textId="77777777">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11" w14:textId="77777777" w:rsidR="007E0DD2" w:rsidRDefault="007E0DD2">
            <w:pPr>
              <w:jc w:val="both"/>
              <w:rPr>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12" w14:textId="77777777" w:rsidR="007E0DD2" w:rsidRDefault="007E0DD2">
            <w:pPr>
              <w:jc w:val="both"/>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13" w14:textId="77777777" w:rsidR="007E0DD2" w:rsidRDefault="007E0DD2">
            <w:pPr>
              <w:jc w:val="both"/>
              <w:rPr>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14" w14:textId="77777777" w:rsidR="007E0DD2" w:rsidRDefault="007E0DD2">
            <w:pPr>
              <w:jc w:val="both"/>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15" w14:textId="77777777" w:rsidR="007E0DD2" w:rsidRDefault="007E0DD2">
            <w:pPr>
              <w:jc w:val="both"/>
              <w:rPr>
                <w:sz w:val="22"/>
                <w:szCs w:val="22"/>
                <w:lang w:eastAsia="lt-LT"/>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16" w14:textId="77777777" w:rsidR="007E0DD2" w:rsidRDefault="007E0DD2">
            <w:pPr>
              <w:jc w:val="both"/>
              <w:rPr>
                <w:sz w:val="22"/>
                <w:szCs w:val="22"/>
                <w:lang w:eastAsia="lt-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17" w14:textId="77777777" w:rsidR="007E0DD2" w:rsidRDefault="007E0DD2">
            <w:pPr>
              <w:jc w:val="both"/>
              <w:rPr>
                <w:sz w:val="22"/>
                <w:szCs w:val="22"/>
                <w:lang w:eastAsia="lt-LT"/>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18" w14:textId="77777777" w:rsidR="007E0DD2" w:rsidRDefault="007E0DD2">
            <w:pPr>
              <w:jc w:val="both"/>
              <w:rPr>
                <w:sz w:val="22"/>
                <w:szCs w:val="22"/>
                <w:lang w:eastAsia="lt-LT"/>
              </w:rPr>
            </w:pPr>
          </w:p>
        </w:tc>
      </w:tr>
    </w:tbl>
    <w:p w14:paraId="21318E1A" w14:textId="77777777" w:rsidR="007E0DD2" w:rsidRDefault="007E0DD2">
      <w:pPr>
        <w:jc w:val="both"/>
        <w:rPr>
          <w:lang w:eastAsia="lt-LT"/>
        </w:rPr>
      </w:pPr>
    </w:p>
    <w:p w14:paraId="21318E1B" w14:textId="77777777" w:rsidR="007E0DD2" w:rsidRDefault="007E0DD2">
      <w:pPr>
        <w:jc w:val="both"/>
        <w:rPr>
          <w:lang w:eastAsia="lt-LT"/>
        </w:rPr>
      </w:pPr>
    </w:p>
    <w:p w14:paraId="21318E1C" w14:textId="77777777" w:rsidR="007E0DD2" w:rsidRDefault="00111823">
      <w:pPr>
        <w:ind w:firstLine="709"/>
        <w:jc w:val="both"/>
      </w:pPr>
      <w:r>
        <w:rPr>
          <w:b/>
          <w:sz w:val="20"/>
        </w:rPr>
        <w:t>Pastaba.</w:t>
      </w:r>
      <w:r>
        <w:rPr>
          <w:sz w:val="20"/>
        </w:rPr>
        <w:t xml:space="preserve"> Žurnalo forma gali būti papildyta reikiamomis skiltimis.</w:t>
      </w:r>
    </w:p>
    <w:p w14:paraId="21318E1D" w14:textId="1DFB6C81" w:rsidR="007E0DD2" w:rsidRDefault="00E278F0">
      <w:pPr>
        <w:tabs>
          <w:tab w:val="center" w:pos="4680"/>
          <w:tab w:val="left" w:pos="6237"/>
          <w:tab w:val="right" w:pos="9360"/>
        </w:tabs>
        <w:rPr>
          <w:sz w:val="22"/>
          <w:szCs w:val="22"/>
          <w:lang w:eastAsia="lt-LT"/>
        </w:rPr>
      </w:pPr>
    </w:p>
    <w:p w14:paraId="21318E1E" w14:textId="157E41D5" w:rsidR="007E0DD2" w:rsidRDefault="007E0DD2">
      <w:pPr>
        <w:tabs>
          <w:tab w:val="center" w:pos="4680"/>
          <w:tab w:val="left" w:pos="6237"/>
          <w:tab w:val="right" w:pos="9360"/>
        </w:tabs>
        <w:rPr>
          <w:color w:val="000000"/>
          <w:sz w:val="22"/>
          <w:szCs w:val="22"/>
          <w:lang w:eastAsia="lt-LT"/>
        </w:rPr>
      </w:pPr>
    </w:p>
    <w:p w14:paraId="21318E1F" w14:textId="4CE5D912" w:rsidR="007E0DD2" w:rsidRDefault="007E0DD2">
      <w:pPr>
        <w:sectPr w:rsidR="007E0DD2" w:rsidSect="00237AB1">
          <w:pgSz w:w="16838" w:h="11906" w:orient="landscape"/>
          <w:pgMar w:top="1701" w:right="851" w:bottom="1134" w:left="1134" w:header="567" w:footer="567" w:gutter="0"/>
          <w:pgNumType w:start="1"/>
          <w:cols w:space="1296"/>
          <w:titlePg/>
          <w:docGrid w:linePitch="326"/>
        </w:sectPr>
      </w:pPr>
    </w:p>
    <w:p w14:paraId="21318E20" w14:textId="736EEC12" w:rsidR="007E0DD2" w:rsidRDefault="00111823">
      <w:pPr>
        <w:tabs>
          <w:tab w:val="left" w:pos="6804"/>
        </w:tabs>
        <w:ind w:left="9356"/>
        <w:rPr>
          <w:lang w:eastAsia="ar-SA"/>
        </w:rPr>
      </w:pPr>
      <w:r>
        <w:rPr>
          <w:szCs w:val="24"/>
          <w:lang w:eastAsia="lt-LT"/>
        </w:rPr>
        <w:lastRenderedPageBreak/>
        <w:t xml:space="preserve">Įslaptintai informacijai įrašyti skirtų laikmenų </w:t>
      </w:r>
      <w:r>
        <w:rPr>
          <w:szCs w:val="24"/>
          <w:lang w:eastAsia="lt-LT"/>
        </w:rPr>
        <w:br/>
        <w:t>administravimo tvarkos aprašo</w:t>
      </w:r>
      <w:r>
        <w:rPr>
          <w:lang w:eastAsia="ar-SA"/>
        </w:rPr>
        <w:br/>
        <w:t>4 priedas</w:t>
      </w:r>
    </w:p>
    <w:p w14:paraId="21318E21" w14:textId="77777777" w:rsidR="007E0DD2" w:rsidRDefault="007E0DD2">
      <w:pPr>
        <w:tabs>
          <w:tab w:val="center" w:pos="4680"/>
          <w:tab w:val="right" w:pos="9360"/>
        </w:tabs>
        <w:rPr>
          <w:sz w:val="22"/>
          <w:szCs w:val="22"/>
          <w:lang w:eastAsia="lt-LT"/>
        </w:rPr>
      </w:pPr>
    </w:p>
    <w:p w14:paraId="21318E22" w14:textId="77777777" w:rsidR="007E0DD2" w:rsidRDefault="007E0DD2">
      <w:pPr>
        <w:tabs>
          <w:tab w:val="center" w:pos="4680"/>
          <w:tab w:val="right" w:pos="9360"/>
        </w:tabs>
        <w:rPr>
          <w:sz w:val="22"/>
          <w:szCs w:val="22"/>
        </w:rPr>
      </w:pPr>
    </w:p>
    <w:p w14:paraId="21318E23" w14:textId="35145B2C" w:rsidR="007E0DD2" w:rsidRDefault="00111823">
      <w:pPr>
        <w:jc w:val="center"/>
        <w:rPr>
          <w:b/>
          <w:bCs/>
          <w:lang w:eastAsia="lt-LT"/>
        </w:rPr>
      </w:pPr>
      <w:r>
        <w:rPr>
          <w:b/>
          <w:bCs/>
          <w:lang w:eastAsia="lt-LT"/>
        </w:rPr>
        <w:t>(Laikmenos naudotojui perduotų įslaptintai informacijai įrašyti skirtų laikmenų apskaitos žurnalo formos pavyzdys)</w:t>
      </w:r>
    </w:p>
    <w:p w14:paraId="21318E24" w14:textId="77777777" w:rsidR="007E0DD2" w:rsidRDefault="007E0DD2">
      <w:pPr>
        <w:jc w:val="center"/>
        <w:rPr>
          <w:lang w:eastAsia="lt-LT"/>
        </w:rPr>
      </w:pPr>
    </w:p>
    <w:p w14:paraId="21318E25" w14:textId="77777777" w:rsidR="007E0DD2" w:rsidRDefault="00111823">
      <w:pPr>
        <w:jc w:val="center"/>
        <w:rPr>
          <w:lang w:eastAsia="lt-LT"/>
        </w:rPr>
      </w:pPr>
      <w:r>
        <w:rPr>
          <w:lang w:eastAsia="lt-LT"/>
        </w:rPr>
        <w:t>___________________________________________</w:t>
      </w:r>
    </w:p>
    <w:p w14:paraId="21318E26" w14:textId="77777777" w:rsidR="007E0DD2" w:rsidRDefault="00111823">
      <w:pPr>
        <w:jc w:val="center"/>
        <w:rPr>
          <w:sz w:val="20"/>
          <w:lang w:eastAsia="lt-LT"/>
        </w:rPr>
      </w:pPr>
      <w:r>
        <w:rPr>
          <w:sz w:val="20"/>
          <w:lang w:eastAsia="lt-LT"/>
        </w:rPr>
        <w:t>(dokumento rengėjo pavadinimas)</w:t>
      </w:r>
    </w:p>
    <w:p w14:paraId="21318E27" w14:textId="77777777" w:rsidR="007E0DD2" w:rsidRDefault="007E0DD2">
      <w:pPr>
        <w:jc w:val="center"/>
        <w:rPr>
          <w:lang w:eastAsia="lt-LT"/>
        </w:rPr>
      </w:pPr>
    </w:p>
    <w:p w14:paraId="21318E28" w14:textId="77777777" w:rsidR="007E0DD2" w:rsidRDefault="00111823">
      <w:pPr>
        <w:jc w:val="center"/>
      </w:pPr>
      <w:r>
        <w:rPr>
          <w:b/>
          <w:bCs/>
        </w:rPr>
        <w:t>LAIKMENOS NAUDOTOJUI PERDUOTŲ ĮSLAPTINTAI INFORMACIJAI ĮRAŠYTI SKIRTŲ LAIKMENŲ APSKAITOS</w:t>
      </w:r>
      <w:r>
        <w:rPr>
          <w:b/>
          <w:bCs/>
        </w:rPr>
        <w:br/>
        <w:t>ŽURNALAS</w:t>
      </w:r>
      <w:r>
        <w:t> </w:t>
      </w:r>
      <w:r>
        <w:rPr>
          <w:bCs/>
        </w:rPr>
        <w:t>______________________</w:t>
      </w:r>
    </w:p>
    <w:p w14:paraId="21318E29" w14:textId="77777777" w:rsidR="007E0DD2" w:rsidRDefault="00111823">
      <w:pPr>
        <w:ind w:left="2160" w:right="1529" w:firstLine="720"/>
        <w:jc w:val="center"/>
        <w:rPr>
          <w:sz w:val="20"/>
          <w:lang w:eastAsia="lt-LT"/>
        </w:rPr>
      </w:pPr>
      <w:r>
        <w:rPr>
          <w:sz w:val="20"/>
          <w:lang w:eastAsia="lt-LT"/>
        </w:rPr>
        <w:t>(identifikavimo žymuo)</w:t>
      </w:r>
    </w:p>
    <w:p w14:paraId="21318E2A" w14:textId="77777777" w:rsidR="007E0DD2" w:rsidRDefault="007E0DD2">
      <w:pPr>
        <w:jc w:val="center"/>
        <w:rPr>
          <w:lang w:eastAsia="lt-LT"/>
        </w:rPr>
      </w:pPr>
    </w:p>
    <w:tbl>
      <w:tblPr>
        <w:tblW w:w="14459" w:type="dxa"/>
        <w:tblInd w:w="108" w:type="dxa"/>
        <w:tblCellMar>
          <w:left w:w="10" w:type="dxa"/>
          <w:right w:w="10" w:type="dxa"/>
        </w:tblCellMar>
        <w:tblLook w:val="04A0" w:firstRow="1" w:lastRow="0" w:firstColumn="1" w:lastColumn="0" w:noHBand="0" w:noVBand="1"/>
      </w:tblPr>
      <w:tblGrid>
        <w:gridCol w:w="540"/>
        <w:gridCol w:w="1970"/>
        <w:gridCol w:w="2536"/>
        <w:gridCol w:w="1546"/>
        <w:gridCol w:w="3366"/>
        <w:gridCol w:w="2808"/>
        <w:gridCol w:w="1693"/>
      </w:tblGrid>
      <w:tr w:rsidR="007E0DD2" w14:paraId="21318E32" w14:textId="77777777">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E2B" w14:textId="77777777" w:rsidR="007E0DD2" w:rsidRDefault="00111823">
            <w:pPr>
              <w:jc w:val="center"/>
              <w:rPr>
                <w:b/>
                <w:sz w:val="22"/>
                <w:szCs w:val="22"/>
                <w:lang w:eastAsia="lt-LT"/>
              </w:rPr>
            </w:pPr>
            <w:r>
              <w:rPr>
                <w:b/>
                <w:sz w:val="22"/>
                <w:szCs w:val="22"/>
                <w:lang w:eastAsia="lt-LT"/>
              </w:rPr>
              <w:t>Eil. Nr.</w:t>
            </w:r>
          </w:p>
        </w:tc>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E2C" w14:textId="77777777" w:rsidR="007E0DD2" w:rsidRDefault="00111823">
            <w:pPr>
              <w:jc w:val="center"/>
              <w:rPr>
                <w:b/>
              </w:rPr>
            </w:pPr>
            <w:r>
              <w:rPr>
                <w:b/>
                <w:sz w:val="22"/>
                <w:szCs w:val="22"/>
              </w:rPr>
              <w:t>Laikmenos registracijos numeris</w:t>
            </w:r>
          </w:p>
        </w:tc>
        <w:tc>
          <w:tcPr>
            <w:tcW w:w="2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E2D" w14:textId="77777777" w:rsidR="007E0DD2" w:rsidRDefault="00111823">
            <w:pPr>
              <w:jc w:val="center"/>
              <w:rPr>
                <w:b/>
                <w:sz w:val="22"/>
                <w:szCs w:val="22"/>
                <w:lang w:eastAsia="lt-LT"/>
              </w:rPr>
            </w:pPr>
            <w:r>
              <w:rPr>
                <w:b/>
                <w:sz w:val="22"/>
                <w:szCs w:val="22"/>
                <w:lang w:eastAsia="lt-LT"/>
              </w:rPr>
              <w:t>Laikmenos tipas, serijos numeris</w:t>
            </w:r>
          </w:p>
        </w:tc>
        <w:tc>
          <w:tcPr>
            <w:tcW w:w="1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E2E" w14:textId="77777777" w:rsidR="007E0DD2" w:rsidRDefault="00111823">
            <w:pPr>
              <w:jc w:val="center"/>
              <w:rPr>
                <w:b/>
              </w:rPr>
            </w:pPr>
            <w:r>
              <w:rPr>
                <w:b/>
                <w:sz w:val="22"/>
                <w:szCs w:val="22"/>
              </w:rPr>
              <w:t>Ant laikmenos nurodyta slaptumo žyma</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E2F" w14:textId="77777777" w:rsidR="007E0DD2" w:rsidRDefault="00111823">
            <w:pPr>
              <w:jc w:val="center"/>
              <w:rPr>
                <w:b/>
              </w:rPr>
            </w:pPr>
            <w:r>
              <w:rPr>
                <w:b/>
                <w:sz w:val="22"/>
                <w:szCs w:val="22"/>
              </w:rPr>
              <w:t>Darbuotojo, gavusio laikmeną, parašas, vardas ir pavardė, data</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E30" w14:textId="77777777" w:rsidR="007E0DD2" w:rsidRDefault="00111823">
            <w:pPr>
              <w:jc w:val="center"/>
              <w:rPr>
                <w:b/>
              </w:rPr>
            </w:pPr>
            <w:r>
              <w:rPr>
                <w:b/>
                <w:sz w:val="22"/>
                <w:szCs w:val="22"/>
              </w:rPr>
              <w:t>Laikmenos grąžinimo data ir ją priėmusio darbuotojo parašas</w:t>
            </w: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E31" w14:textId="77777777" w:rsidR="007E0DD2" w:rsidRDefault="00111823">
            <w:pPr>
              <w:jc w:val="center"/>
              <w:rPr>
                <w:b/>
                <w:sz w:val="22"/>
                <w:szCs w:val="22"/>
                <w:lang w:eastAsia="lt-LT"/>
              </w:rPr>
            </w:pPr>
            <w:r>
              <w:rPr>
                <w:b/>
                <w:sz w:val="22"/>
                <w:szCs w:val="22"/>
                <w:lang w:eastAsia="lt-LT"/>
              </w:rPr>
              <w:t>Pastabos</w:t>
            </w:r>
          </w:p>
        </w:tc>
      </w:tr>
      <w:tr w:rsidR="007E0DD2" w14:paraId="21318E3A" w14:textId="77777777">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33" w14:textId="77777777" w:rsidR="007E0DD2" w:rsidRDefault="00111823">
            <w:pPr>
              <w:jc w:val="center"/>
              <w:rPr>
                <w:sz w:val="22"/>
                <w:szCs w:val="22"/>
                <w:lang w:eastAsia="lt-LT"/>
              </w:rPr>
            </w:pPr>
            <w:r>
              <w:rPr>
                <w:sz w:val="22"/>
                <w:szCs w:val="22"/>
                <w:lang w:eastAsia="lt-LT"/>
              </w:rPr>
              <w:t>1</w:t>
            </w:r>
          </w:p>
        </w:tc>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34" w14:textId="77777777" w:rsidR="007E0DD2" w:rsidRDefault="00111823">
            <w:pPr>
              <w:jc w:val="center"/>
              <w:rPr>
                <w:sz w:val="22"/>
                <w:szCs w:val="22"/>
                <w:lang w:eastAsia="lt-LT"/>
              </w:rPr>
            </w:pPr>
            <w:r>
              <w:rPr>
                <w:sz w:val="22"/>
                <w:szCs w:val="22"/>
                <w:lang w:eastAsia="lt-LT"/>
              </w:rPr>
              <w:t>2</w:t>
            </w:r>
          </w:p>
        </w:tc>
        <w:tc>
          <w:tcPr>
            <w:tcW w:w="2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35" w14:textId="77777777" w:rsidR="007E0DD2" w:rsidRDefault="00111823">
            <w:pPr>
              <w:jc w:val="center"/>
              <w:rPr>
                <w:sz w:val="22"/>
                <w:szCs w:val="22"/>
                <w:lang w:eastAsia="lt-LT"/>
              </w:rPr>
            </w:pPr>
            <w:r>
              <w:rPr>
                <w:sz w:val="22"/>
                <w:szCs w:val="22"/>
                <w:lang w:eastAsia="lt-LT"/>
              </w:rPr>
              <w:t>3</w:t>
            </w:r>
          </w:p>
        </w:tc>
        <w:tc>
          <w:tcPr>
            <w:tcW w:w="1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36" w14:textId="77777777" w:rsidR="007E0DD2" w:rsidRDefault="00111823">
            <w:pPr>
              <w:jc w:val="center"/>
              <w:rPr>
                <w:sz w:val="22"/>
                <w:szCs w:val="22"/>
                <w:lang w:eastAsia="lt-LT"/>
              </w:rPr>
            </w:pPr>
            <w:r>
              <w:rPr>
                <w:sz w:val="22"/>
                <w:szCs w:val="22"/>
                <w:lang w:eastAsia="lt-LT"/>
              </w:rPr>
              <w:t>4</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37" w14:textId="77777777" w:rsidR="007E0DD2" w:rsidRDefault="00111823">
            <w:pPr>
              <w:jc w:val="center"/>
              <w:rPr>
                <w:sz w:val="22"/>
                <w:szCs w:val="22"/>
                <w:lang w:eastAsia="lt-LT"/>
              </w:rPr>
            </w:pPr>
            <w:r>
              <w:rPr>
                <w:sz w:val="22"/>
                <w:szCs w:val="22"/>
                <w:lang w:eastAsia="lt-LT"/>
              </w:rPr>
              <w:t>5</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38" w14:textId="77777777" w:rsidR="007E0DD2" w:rsidRDefault="00111823">
            <w:pPr>
              <w:jc w:val="center"/>
              <w:rPr>
                <w:sz w:val="22"/>
                <w:szCs w:val="22"/>
                <w:lang w:eastAsia="lt-LT"/>
              </w:rPr>
            </w:pPr>
            <w:r>
              <w:rPr>
                <w:sz w:val="22"/>
                <w:szCs w:val="22"/>
                <w:lang w:eastAsia="lt-LT"/>
              </w:rPr>
              <w:t>6</w:t>
            </w: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39" w14:textId="77777777" w:rsidR="007E0DD2" w:rsidRDefault="00111823">
            <w:pPr>
              <w:jc w:val="center"/>
              <w:rPr>
                <w:sz w:val="22"/>
                <w:szCs w:val="22"/>
                <w:lang w:eastAsia="lt-LT"/>
              </w:rPr>
            </w:pPr>
            <w:r>
              <w:rPr>
                <w:sz w:val="22"/>
                <w:szCs w:val="22"/>
                <w:lang w:eastAsia="lt-LT"/>
              </w:rPr>
              <w:t>7</w:t>
            </w:r>
          </w:p>
        </w:tc>
      </w:tr>
      <w:tr w:rsidR="007E0DD2" w14:paraId="21318E42" w14:textId="77777777">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3B" w14:textId="77777777" w:rsidR="007E0DD2" w:rsidRDefault="007E0DD2">
            <w:pPr>
              <w:jc w:val="both"/>
              <w:rPr>
                <w:sz w:val="22"/>
                <w:szCs w:val="22"/>
                <w:lang w:eastAsia="lt-LT"/>
              </w:rPr>
            </w:pPr>
          </w:p>
        </w:tc>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3C" w14:textId="77777777" w:rsidR="007E0DD2" w:rsidRDefault="007E0DD2">
            <w:pPr>
              <w:jc w:val="both"/>
              <w:rPr>
                <w:sz w:val="22"/>
                <w:szCs w:val="22"/>
                <w:lang w:eastAsia="lt-LT"/>
              </w:rPr>
            </w:pPr>
          </w:p>
        </w:tc>
        <w:tc>
          <w:tcPr>
            <w:tcW w:w="2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3D" w14:textId="77777777" w:rsidR="007E0DD2" w:rsidRDefault="007E0DD2">
            <w:pPr>
              <w:jc w:val="both"/>
              <w:rPr>
                <w:sz w:val="22"/>
                <w:szCs w:val="22"/>
                <w:lang w:eastAsia="lt-LT"/>
              </w:rPr>
            </w:pPr>
          </w:p>
        </w:tc>
        <w:tc>
          <w:tcPr>
            <w:tcW w:w="1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3E" w14:textId="77777777" w:rsidR="007E0DD2" w:rsidRDefault="007E0DD2">
            <w:pPr>
              <w:jc w:val="both"/>
              <w:rPr>
                <w:sz w:val="22"/>
                <w:szCs w:val="22"/>
                <w:lang w:eastAsia="lt-LT"/>
              </w:rPr>
            </w:pP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3F" w14:textId="77777777" w:rsidR="007E0DD2" w:rsidRDefault="007E0DD2">
            <w:pPr>
              <w:jc w:val="both"/>
              <w:rPr>
                <w:sz w:val="22"/>
                <w:szCs w:val="22"/>
                <w:lang w:eastAsia="lt-LT"/>
              </w:rPr>
            </w:pP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40" w14:textId="77777777" w:rsidR="007E0DD2" w:rsidRDefault="007E0DD2">
            <w:pPr>
              <w:jc w:val="both"/>
              <w:rPr>
                <w:sz w:val="22"/>
                <w:szCs w:val="22"/>
                <w:lang w:eastAsia="lt-LT"/>
              </w:rPr>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41" w14:textId="77777777" w:rsidR="007E0DD2" w:rsidRDefault="007E0DD2">
            <w:pPr>
              <w:jc w:val="both"/>
              <w:rPr>
                <w:sz w:val="22"/>
                <w:szCs w:val="22"/>
                <w:lang w:eastAsia="lt-LT"/>
              </w:rPr>
            </w:pPr>
          </w:p>
        </w:tc>
      </w:tr>
      <w:tr w:rsidR="007E0DD2" w14:paraId="21318E4A" w14:textId="77777777">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43" w14:textId="77777777" w:rsidR="007E0DD2" w:rsidRDefault="007E0DD2">
            <w:pPr>
              <w:jc w:val="both"/>
              <w:rPr>
                <w:sz w:val="22"/>
                <w:szCs w:val="22"/>
                <w:lang w:eastAsia="lt-LT"/>
              </w:rPr>
            </w:pPr>
          </w:p>
        </w:tc>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44" w14:textId="77777777" w:rsidR="007E0DD2" w:rsidRDefault="007E0DD2">
            <w:pPr>
              <w:jc w:val="both"/>
              <w:rPr>
                <w:sz w:val="22"/>
                <w:szCs w:val="22"/>
                <w:lang w:eastAsia="lt-LT"/>
              </w:rPr>
            </w:pPr>
          </w:p>
        </w:tc>
        <w:tc>
          <w:tcPr>
            <w:tcW w:w="2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45" w14:textId="77777777" w:rsidR="007E0DD2" w:rsidRDefault="007E0DD2">
            <w:pPr>
              <w:jc w:val="both"/>
              <w:rPr>
                <w:sz w:val="22"/>
                <w:szCs w:val="22"/>
                <w:lang w:eastAsia="lt-LT"/>
              </w:rPr>
            </w:pPr>
          </w:p>
        </w:tc>
        <w:tc>
          <w:tcPr>
            <w:tcW w:w="1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46" w14:textId="77777777" w:rsidR="007E0DD2" w:rsidRDefault="007E0DD2">
            <w:pPr>
              <w:jc w:val="both"/>
              <w:rPr>
                <w:sz w:val="22"/>
                <w:szCs w:val="22"/>
                <w:lang w:eastAsia="lt-LT"/>
              </w:rPr>
            </w:pP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47" w14:textId="77777777" w:rsidR="007E0DD2" w:rsidRDefault="007E0DD2">
            <w:pPr>
              <w:jc w:val="both"/>
              <w:rPr>
                <w:sz w:val="22"/>
                <w:szCs w:val="22"/>
                <w:lang w:eastAsia="lt-LT"/>
              </w:rPr>
            </w:pP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48" w14:textId="77777777" w:rsidR="007E0DD2" w:rsidRDefault="007E0DD2">
            <w:pPr>
              <w:jc w:val="both"/>
              <w:rPr>
                <w:sz w:val="22"/>
                <w:szCs w:val="22"/>
                <w:lang w:eastAsia="lt-LT"/>
              </w:rPr>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49" w14:textId="77777777" w:rsidR="007E0DD2" w:rsidRDefault="007E0DD2">
            <w:pPr>
              <w:jc w:val="both"/>
              <w:rPr>
                <w:sz w:val="22"/>
                <w:szCs w:val="22"/>
                <w:lang w:eastAsia="lt-LT"/>
              </w:rPr>
            </w:pPr>
          </w:p>
        </w:tc>
      </w:tr>
      <w:tr w:rsidR="007E0DD2" w14:paraId="21318E52" w14:textId="77777777">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4B" w14:textId="77777777" w:rsidR="007E0DD2" w:rsidRDefault="007E0DD2">
            <w:pPr>
              <w:jc w:val="both"/>
              <w:rPr>
                <w:sz w:val="22"/>
                <w:szCs w:val="22"/>
                <w:lang w:eastAsia="lt-LT"/>
              </w:rPr>
            </w:pPr>
          </w:p>
        </w:tc>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4C" w14:textId="77777777" w:rsidR="007E0DD2" w:rsidRDefault="007E0DD2">
            <w:pPr>
              <w:jc w:val="both"/>
              <w:rPr>
                <w:sz w:val="22"/>
                <w:szCs w:val="22"/>
                <w:lang w:eastAsia="lt-LT"/>
              </w:rPr>
            </w:pPr>
          </w:p>
        </w:tc>
        <w:tc>
          <w:tcPr>
            <w:tcW w:w="2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4D" w14:textId="77777777" w:rsidR="007E0DD2" w:rsidRDefault="007E0DD2">
            <w:pPr>
              <w:jc w:val="both"/>
              <w:rPr>
                <w:sz w:val="22"/>
                <w:szCs w:val="22"/>
                <w:lang w:eastAsia="lt-LT"/>
              </w:rPr>
            </w:pPr>
          </w:p>
        </w:tc>
        <w:tc>
          <w:tcPr>
            <w:tcW w:w="1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4E" w14:textId="77777777" w:rsidR="007E0DD2" w:rsidRDefault="007E0DD2">
            <w:pPr>
              <w:jc w:val="both"/>
              <w:rPr>
                <w:sz w:val="22"/>
                <w:szCs w:val="22"/>
                <w:lang w:eastAsia="lt-LT"/>
              </w:rPr>
            </w:pP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4F" w14:textId="77777777" w:rsidR="007E0DD2" w:rsidRDefault="007E0DD2">
            <w:pPr>
              <w:jc w:val="both"/>
              <w:rPr>
                <w:sz w:val="22"/>
                <w:szCs w:val="22"/>
                <w:lang w:eastAsia="lt-LT"/>
              </w:rPr>
            </w:pP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50" w14:textId="77777777" w:rsidR="007E0DD2" w:rsidRDefault="007E0DD2">
            <w:pPr>
              <w:jc w:val="both"/>
              <w:rPr>
                <w:sz w:val="22"/>
                <w:szCs w:val="22"/>
                <w:lang w:eastAsia="lt-LT"/>
              </w:rPr>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51" w14:textId="77777777" w:rsidR="007E0DD2" w:rsidRDefault="007E0DD2">
            <w:pPr>
              <w:jc w:val="both"/>
              <w:rPr>
                <w:sz w:val="22"/>
                <w:szCs w:val="22"/>
                <w:lang w:eastAsia="lt-LT"/>
              </w:rPr>
            </w:pPr>
          </w:p>
        </w:tc>
      </w:tr>
      <w:tr w:rsidR="007E0DD2" w14:paraId="21318E5A" w14:textId="77777777">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53" w14:textId="77777777" w:rsidR="007E0DD2" w:rsidRDefault="007E0DD2">
            <w:pPr>
              <w:jc w:val="both"/>
              <w:rPr>
                <w:sz w:val="22"/>
                <w:szCs w:val="22"/>
                <w:lang w:eastAsia="lt-LT"/>
              </w:rPr>
            </w:pPr>
          </w:p>
        </w:tc>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54" w14:textId="77777777" w:rsidR="007E0DD2" w:rsidRDefault="007E0DD2">
            <w:pPr>
              <w:jc w:val="both"/>
              <w:rPr>
                <w:sz w:val="22"/>
                <w:szCs w:val="22"/>
                <w:lang w:eastAsia="lt-LT"/>
              </w:rPr>
            </w:pPr>
          </w:p>
        </w:tc>
        <w:tc>
          <w:tcPr>
            <w:tcW w:w="2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55" w14:textId="77777777" w:rsidR="007E0DD2" w:rsidRDefault="007E0DD2">
            <w:pPr>
              <w:jc w:val="both"/>
              <w:rPr>
                <w:sz w:val="22"/>
                <w:szCs w:val="22"/>
                <w:lang w:eastAsia="lt-LT"/>
              </w:rPr>
            </w:pPr>
          </w:p>
        </w:tc>
        <w:tc>
          <w:tcPr>
            <w:tcW w:w="1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56" w14:textId="77777777" w:rsidR="007E0DD2" w:rsidRDefault="007E0DD2">
            <w:pPr>
              <w:jc w:val="both"/>
              <w:rPr>
                <w:sz w:val="22"/>
                <w:szCs w:val="22"/>
                <w:lang w:eastAsia="lt-LT"/>
              </w:rPr>
            </w:pP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57" w14:textId="77777777" w:rsidR="007E0DD2" w:rsidRDefault="007E0DD2">
            <w:pPr>
              <w:jc w:val="both"/>
              <w:rPr>
                <w:sz w:val="22"/>
                <w:szCs w:val="22"/>
                <w:lang w:eastAsia="lt-LT"/>
              </w:rPr>
            </w:pP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58" w14:textId="77777777" w:rsidR="007E0DD2" w:rsidRDefault="007E0DD2">
            <w:pPr>
              <w:jc w:val="both"/>
              <w:rPr>
                <w:sz w:val="22"/>
                <w:szCs w:val="22"/>
                <w:lang w:eastAsia="lt-LT"/>
              </w:rPr>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59" w14:textId="77777777" w:rsidR="007E0DD2" w:rsidRDefault="007E0DD2">
            <w:pPr>
              <w:jc w:val="both"/>
              <w:rPr>
                <w:sz w:val="22"/>
                <w:szCs w:val="22"/>
                <w:lang w:eastAsia="lt-LT"/>
              </w:rPr>
            </w:pPr>
          </w:p>
        </w:tc>
      </w:tr>
      <w:tr w:rsidR="007E0DD2" w14:paraId="21318E62" w14:textId="77777777">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5B" w14:textId="77777777" w:rsidR="007E0DD2" w:rsidRDefault="007E0DD2">
            <w:pPr>
              <w:jc w:val="both"/>
              <w:rPr>
                <w:sz w:val="22"/>
                <w:szCs w:val="22"/>
                <w:lang w:eastAsia="lt-LT"/>
              </w:rPr>
            </w:pPr>
          </w:p>
        </w:tc>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5C" w14:textId="77777777" w:rsidR="007E0DD2" w:rsidRDefault="007E0DD2">
            <w:pPr>
              <w:jc w:val="both"/>
              <w:rPr>
                <w:sz w:val="22"/>
                <w:szCs w:val="22"/>
                <w:lang w:eastAsia="lt-LT"/>
              </w:rPr>
            </w:pPr>
          </w:p>
        </w:tc>
        <w:tc>
          <w:tcPr>
            <w:tcW w:w="2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5D" w14:textId="77777777" w:rsidR="007E0DD2" w:rsidRDefault="007E0DD2">
            <w:pPr>
              <w:jc w:val="both"/>
              <w:rPr>
                <w:sz w:val="22"/>
                <w:szCs w:val="22"/>
                <w:lang w:eastAsia="lt-LT"/>
              </w:rPr>
            </w:pPr>
          </w:p>
        </w:tc>
        <w:tc>
          <w:tcPr>
            <w:tcW w:w="1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5E" w14:textId="77777777" w:rsidR="007E0DD2" w:rsidRDefault="007E0DD2">
            <w:pPr>
              <w:jc w:val="both"/>
              <w:rPr>
                <w:sz w:val="22"/>
                <w:szCs w:val="22"/>
                <w:lang w:eastAsia="lt-LT"/>
              </w:rPr>
            </w:pP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5F" w14:textId="77777777" w:rsidR="007E0DD2" w:rsidRDefault="007E0DD2">
            <w:pPr>
              <w:jc w:val="both"/>
              <w:rPr>
                <w:sz w:val="22"/>
                <w:szCs w:val="22"/>
                <w:lang w:eastAsia="lt-LT"/>
              </w:rPr>
            </w:pP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60" w14:textId="77777777" w:rsidR="007E0DD2" w:rsidRDefault="007E0DD2">
            <w:pPr>
              <w:jc w:val="both"/>
              <w:rPr>
                <w:sz w:val="22"/>
                <w:szCs w:val="22"/>
                <w:lang w:eastAsia="lt-LT"/>
              </w:rPr>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61" w14:textId="77777777" w:rsidR="007E0DD2" w:rsidRDefault="007E0DD2">
            <w:pPr>
              <w:jc w:val="both"/>
              <w:rPr>
                <w:sz w:val="22"/>
                <w:szCs w:val="22"/>
                <w:lang w:eastAsia="lt-LT"/>
              </w:rPr>
            </w:pPr>
          </w:p>
        </w:tc>
      </w:tr>
    </w:tbl>
    <w:p w14:paraId="21318E63" w14:textId="77777777" w:rsidR="007E0DD2" w:rsidRDefault="007E0DD2">
      <w:pPr>
        <w:jc w:val="both"/>
        <w:rPr>
          <w:lang w:eastAsia="lt-LT"/>
        </w:rPr>
      </w:pPr>
    </w:p>
    <w:p w14:paraId="21318E64" w14:textId="77777777" w:rsidR="007E0DD2" w:rsidRDefault="007E0DD2">
      <w:pPr>
        <w:jc w:val="both"/>
        <w:rPr>
          <w:b/>
          <w:sz w:val="20"/>
        </w:rPr>
      </w:pPr>
    </w:p>
    <w:p w14:paraId="21318E65" w14:textId="77777777" w:rsidR="007E0DD2" w:rsidRDefault="00111823">
      <w:pPr>
        <w:jc w:val="both"/>
      </w:pPr>
      <w:r>
        <w:rPr>
          <w:b/>
          <w:sz w:val="20"/>
        </w:rPr>
        <w:t>Pastaba.</w:t>
      </w:r>
      <w:r>
        <w:rPr>
          <w:sz w:val="20"/>
        </w:rPr>
        <w:t xml:space="preserve"> Žurnalo forma gali būti papildyta reikiamomis skiltimis.</w:t>
      </w:r>
    </w:p>
    <w:p w14:paraId="21318E66" w14:textId="77777777" w:rsidR="007E0DD2" w:rsidRDefault="007E0DD2">
      <w:pPr>
        <w:tabs>
          <w:tab w:val="center" w:pos="4680"/>
          <w:tab w:val="left" w:pos="6237"/>
          <w:tab w:val="right" w:pos="9360"/>
        </w:tabs>
        <w:rPr>
          <w:sz w:val="22"/>
          <w:szCs w:val="22"/>
          <w:lang w:eastAsia="lt-LT"/>
        </w:rPr>
      </w:pPr>
    </w:p>
    <w:p w14:paraId="21318E67" w14:textId="13789F26" w:rsidR="007E0DD2" w:rsidRDefault="00E278F0">
      <w:pPr>
        <w:tabs>
          <w:tab w:val="center" w:pos="4680"/>
          <w:tab w:val="left" w:pos="6237"/>
          <w:tab w:val="right" w:pos="9360"/>
        </w:tabs>
        <w:rPr>
          <w:color w:val="000000"/>
          <w:sz w:val="22"/>
          <w:szCs w:val="22"/>
          <w:lang w:eastAsia="lt-LT"/>
        </w:rPr>
      </w:pPr>
    </w:p>
    <w:p w14:paraId="21318E68" w14:textId="0B6B6B85" w:rsidR="007E0DD2" w:rsidRDefault="007E0DD2">
      <w:pPr>
        <w:tabs>
          <w:tab w:val="center" w:pos="-7800"/>
          <w:tab w:val="left" w:pos="6237"/>
          <w:tab w:val="right" w:pos="8306"/>
        </w:tabs>
      </w:pPr>
    </w:p>
    <w:p w14:paraId="21318E69" w14:textId="1D3665DB" w:rsidR="007E0DD2" w:rsidRDefault="007E0DD2">
      <w:pPr>
        <w:sectPr w:rsidR="007E0DD2" w:rsidSect="00237AB1">
          <w:pgSz w:w="16838" w:h="11906" w:orient="landscape"/>
          <w:pgMar w:top="1701" w:right="851" w:bottom="1134" w:left="1134" w:header="567" w:footer="567" w:gutter="0"/>
          <w:pgNumType w:start="1"/>
          <w:cols w:space="1296"/>
          <w:titlePg/>
          <w:docGrid w:linePitch="326"/>
        </w:sectPr>
      </w:pPr>
    </w:p>
    <w:p w14:paraId="21318E6A" w14:textId="288E88AF" w:rsidR="007E0DD2" w:rsidRDefault="00111823">
      <w:pPr>
        <w:tabs>
          <w:tab w:val="left" w:pos="6804"/>
        </w:tabs>
        <w:ind w:left="4820"/>
        <w:rPr>
          <w:lang w:eastAsia="ar-SA"/>
        </w:rPr>
      </w:pPr>
      <w:r>
        <w:rPr>
          <w:lang w:eastAsia="lt-LT"/>
        </w:rPr>
        <w:lastRenderedPageBreak/>
        <w:t>Įslaptintai informacijai įrašyti skirtų laikmenų administravimo tvarkos aprašo</w:t>
      </w:r>
      <w:r>
        <w:rPr>
          <w:lang w:eastAsia="ar-SA"/>
        </w:rPr>
        <w:br/>
        <w:t>5 priedas</w:t>
      </w:r>
    </w:p>
    <w:p w14:paraId="21318E6B" w14:textId="77777777" w:rsidR="007E0DD2" w:rsidRDefault="007E0DD2">
      <w:pPr>
        <w:tabs>
          <w:tab w:val="center" w:pos="4680"/>
          <w:tab w:val="right" w:pos="9360"/>
        </w:tabs>
        <w:rPr>
          <w:sz w:val="22"/>
          <w:szCs w:val="22"/>
          <w:lang w:eastAsia="lt-LT"/>
        </w:rPr>
      </w:pPr>
    </w:p>
    <w:p w14:paraId="21318E6C" w14:textId="77777777" w:rsidR="007E0DD2" w:rsidRDefault="007E0DD2">
      <w:pPr>
        <w:tabs>
          <w:tab w:val="center" w:pos="4680"/>
          <w:tab w:val="right" w:pos="9360"/>
        </w:tabs>
        <w:rPr>
          <w:sz w:val="22"/>
          <w:szCs w:val="22"/>
        </w:rPr>
      </w:pPr>
    </w:p>
    <w:p w14:paraId="21318E6D" w14:textId="2128E667" w:rsidR="007E0DD2" w:rsidRDefault="00111823">
      <w:pPr>
        <w:jc w:val="center"/>
        <w:rPr>
          <w:b/>
          <w:bCs/>
          <w:lang w:eastAsia="lt-LT"/>
        </w:rPr>
      </w:pPr>
      <w:r>
        <w:rPr>
          <w:b/>
          <w:bCs/>
          <w:lang w:eastAsia="lt-LT"/>
        </w:rPr>
        <w:t>(Įslaptintos informacijos, įrašytos į daugkartinio įrašymo laikmenas, neatkuriamo trynimo akto formos pavyzdys)</w:t>
      </w:r>
    </w:p>
    <w:p w14:paraId="21318E6E" w14:textId="77777777" w:rsidR="007E0DD2" w:rsidRDefault="007E0DD2">
      <w:pPr>
        <w:jc w:val="center"/>
        <w:rPr>
          <w:lang w:eastAsia="lt-LT"/>
        </w:rPr>
      </w:pPr>
    </w:p>
    <w:p w14:paraId="21318E6F" w14:textId="77777777" w:rsidR="007E0DD2" w:rsidRDefault="00111823">
      <w:pPr>
        <w:jc w:val="center"/>
        <w:rPr>
          <w:lang w:eastAsia="lt-LT"/>
        </w:rPr>
      </w:pPr>
      <w:r>
        <w:rPr>
          <w:lang w:eastAsia="lt-LT"/>
        </w:rPr>
        <w:t>_________________________________________________</w:t>
      </w:r>
    </w:p>
    <w:p w14:paraId="21318E70" w14:textId="77777777" w:rsidR="007E0DD2" w:rsidRDefault="00111823">
      <w:pPr>
        <w:jc w:val="center"/>
        <w:rPr>
          <w:sz w:val="20"/>
          <w:lang w:eastAsia="lt-LT"/>
        </w:rPr>
      </w:pPr>
      <w:r>
        <w:rPr>
          <w:sz w:val="20"/>
          <w:lang w:eastAsia="lt-LT"/>
        </w:rPr>
        <w:t>(dokumento rengėjo pavadinimas)</w:t>
      </w:r>
    </w:p>
    <w:p w14:paraId="21318E71" w14:textId="77777777" w:rsidR="007E0DD2" w:rsidRDefault="007E0DD2">
      <w:pPr>
        <w:rPr>
          <w:lang w:eastAsia="lt-LT"/>
        </w:rPr>
      </w:pPr>
    </w:p>
    <w:p w14:paraId="21318E72" w14:textId="77777777" w:rsidR="007E0DD2" w:rsidRDefault="00111823">
      <w:pPr>
        <w:ind w:left="5670"/>
        <w:rPr>
          <w:lang w:eastAsia="lt-LT"/>
        </w:rPr>
      </w:pPr>
      <w:r>
        <w:rPr>
          <w:lang w:eastAsia="lt-LT"/>
        </w:rPr>
        <w:t>TVIRTINU</w:t>
      </w:r>
    </w:p>
    <w:p w14:paraId="21318E73" w14:textId="64B85B23" w:rsidR="007E0DD2" w:rsidRDefault="00111823">
      <w:pPr>
        <w:ind w:left="5670"/>
        <w:rPr>
          <w:lang w:eastAsia="lt-LT"/>
        </w:rPr>
      </w:pPr>
      <w:r>
        <w:rPr>
          <w:lang w:eastAsia="lt-LT"/>
        </w:rPr>
        <w:t>____________________</w:t>
      </w:r>
    </w:p>
    <w:p w14:paraId="21318E74" w14:textId="62F61388" w:rsidR="007E0DD2" w:rsidRDefault="00111823">
      <w:pPr>
        <w:ind w:left="5670"/>
        <w:rPr>
          <w:sz w:val="20"/>
          <w:lang w:eastAsia="lt-LT"/>
        </w:rPr>
      </w:pPr>
      <w:r>
        <w:rPr>
          <w:sz w:val="20"/>
          <w:lang w:eastAsia="lt-LT"/>
        </w:rPr>
        <w:t>(pareigos)</w:t>
      </w:r>
    </w:p>
    <w:p w14:paraId="21318E75" w14:textId="63800DF6" w:rsidR="007E0DD2" w:rsidRDefault="00111823">
      <w:pPr>
        <w:ind w:left="5670"/>
        <w:rPr>
          <w:lang w:eastAsia="lt-LT"/>
        </w:rPr>
      </w:pPr>
      <w:r>
        <w:rPr>
          <w:lang w:eastAsia="lt-LT"/>
        </w:rPr>
        <w:t>____________________</w:t>
      </w:r>
    </w:p>
    <w:p w14:paraId="21318E76" w14:textId="501C8F3C" w:rsidR="007E0DD2" w:rsidRDefault="00111823">
      <w:pPr>
        <w:ind w:left="5670"/>
        <w:rPr>
          <w:sz w:val="20"/>
          <w:lang w:eastAsia="lt-LT"/>
        </w:rPr>
      </w:pPr>
      <w:r>
        <w:rPr>
          <w:sz w:val="20"/>
          <w:lang w:eastAsia="lt-LT"/>
        </w:rPr>
        <w:t>(parašas)</w:t>
      </w:r>
    </w:p>
    <w:p w14:paraId="21318E77" w14:textId="74496BD3" w:rsidR="007E0DD2" w:rsidRDefault="00111823">
      <w:pPr>
        <w:ind w:left="5670"/>
        <w:rPr>
          <w:lang w:eastAsia="lt-LT"/>
        </w:rPr>
      </w:pPr>
      <w:r>
        <w:rPr>
          <w:lang w:eastAsia="lt-LT"/>
        </w:rPr>
        <w:t>____________________</w:t>
      </w:r>
    </w:p>
    <w:p w14:paraId="21318E78" w14:textId="55294CD1" w:rsidR="007E0DD2" w:rsidRDefault="00111823">
      <w:pPr>
        <w:ind w:left="5670"/>
      </w:pPr>
      <w:r>
        <w:rPr>
          <w:sz w:val="20"/>
        </w:rPr>
        <w:t>(vardas ir pavardė)</w:t>
      </w:r>
    </w:p>
    <w:p w14:paraId="21318E79" w14:textId="77777777" w:rsidR="007E0DD2" w:rsidRDefault="007E0DD2">
      <w:pPr>
        <w:rPr>
          <w:b/>
          <w:szCs w:val="24"/>
        </w:rPr>
      </w:pPr>
    </w:p>
    <w:p w14:paraId="21318E7A" w14:textId="76A49CC4" w:rsidR="007E0DD2" w:rsidRDefault="00111823">
      <w:pPr>
        <w:jc w:val="center"/>
        <w:rPr>
          <w:szCs w:val="24"/>
        </w:rPr>
      </w:pPr>
      <w:r>
        <w:rPr>
          <w:b/>
          <w:bCs/>
        </w:rPr>
        <w:t>ĮSLAPTINTOS INFORMACIJOS, ĮRAŠYTOS Į DAUGKARTINIO ĮRAŠYMO LAIKMENAS, NEATKURIAMO TRYNIMO AKT</w:t>
      </w:r>
      <w:r>
        <w:rPr>
          <w:b/>
          <w:szCs w:val="24"/>
        </w:rPr>
        <w:t>AS</w:t>
      </w:r>
    </w:p>
    <w:p w14:paraId="21318E7B" w14:textId="77777777" w:rsidR="007E0DD2" w:rsidRDefault="007E0DD2">
      <w:pPr>
        <w:jc w:val="center"/>
        <w:rPr>
          <w:szCs w:val="24"/>
        </w:rPr>
      </w:pPr>
    </w:p>
    <w:p w14:paraId="21318E7C" w14:textId="77777777" w:rsidR="007E0DD2" w:rsidRDefault="00111823">
      <w:pPr>
        <w:jc w:val="center"/>
        <w:rPr>
          <w:szCs w:val="24"/>
        </w:rPr>
      </w:pPr>
      <w:r>
        <w:rPr>
          <w:szCs w:val="24"/>
        </w:rPr>
        <w:t>20___ m. ___________ d. Nr.</w:t>
      </w:r>
    </w:p>
    <w:p w14:paraId="21318E7D" w14:textId="77777777" w:rsidR="007E0DD2" w:rsidRDefault="007E0DD2">
      <w:pPr>
        <w:rPr>
          <w:sz w:val="10"/>
          <w:szCs w:val="10"/>
        </w:rPr>
      </w:pPr>
    </w:p>
    <w:p w14:paraId="21318E7E" w14:textId="77777777" w:rsidR="007E0DD2" w:rsidRDefault="00111823">
      <w:pPr>
        <w:jc w:val="center"/>
      </w:pPr>
      <w:r>
        <w:rPr>
          <w:szCs w:val="24"/>
        </w:rPr>
        <w:t>Vilnius</w:t>
      </w:r>
    </w:p>
    <w:p w14:paraId="21318E7F" w14:textId="77777777" w:rsidR="007E0DD2" w:rsidRDefault="007E0DD2">
      <w:pPr>
        <w:jc w:val="center"/>
        <w:rPr>
          <w:caps/>
          <w:szCs w:val="24"/>
        </w:rPr>
      </w:pPr>
    </w:p>
    <w:tbl>
      <w:tblPr>
        <w:tblW w:w="9072" w:type="dxa"/>
        <w:tblInd w:w="108" w:type="dxa"/>
        <w:tblLayout w:type="fixed"/>
        <w:tblCellMar>
          <w:left w:w="10" w:type="dxa"/>
          <w:right w:w="10" w:type="dxa"/>
        </w:tblCellMar>
        <w:tblLook w:val="04A0" w:firstRow="1" w:lastRow="0" w:firstColumn="1" w:lastColumn="0" w:noHBand="0" w:noVBand="1"/>
      </w:tblPr>
      <w:tblGrid>
        <w:gridCol w:w="709"/>
        <w:gridCol w:w="1418"/>
        <w:gridCol w:w="1275"/>
        <w:gridCol w:w="1560"/>
        <w:gridCol w:w="1417"/>
        <w:gridCol w:w="1559"/>
        <w:gridCol w:w="1134"/>
      </w:tblGrid>
      <w:tr w:rsidR="007E0DD2" w14:paraId="21318E87"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80" w14:textId="77777777" w:rsidR="007E0DD2" w:rsidRDefault="00111823">
            <w:pPr>
              <w:jc w:val="center"/>
              <w:rPr>
                <w:b/>
                <w:sz w:val="22"/>
                <w:szCs w:val="22"/>
                <w:lang w:eastAsia="lt-LT"/>
              </w:rPr>
            </w:pPr>
            <w:r>
              <w:rPr>
                <w:b/>
                <w:sz w:val="22"/>
                <w:szCs w:val="22"/>
                <w:lang w:eastAsia="lt-LT"/>
              </w:rPr>
              <w:t>Eil. Nr.</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81" w14:textId="77777777" w:rsidR="007E0DD2" w:rsidRDefault="00111823">
            <w:pPr>
              <w:jc w:val="center"/>
              <w:rPr>
                <w:b/>
              </w:rPr>
            </w:pPr>
            <w:r>
              <w:rPr>
                <w:b/>
                <w:sz w:val="22"/>
                <w:szCs w:val="22"/>
              </w:rPr>
              <w:t>Laikmenos registracijos data ir numeris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82" w14:textId="77777777" w:rsidR="007E0DD2" w:rsidRDefault="00111823">
            <w:pPr>
              <w:jc w:val="center"/>
              <w:rPr>
                <w:b/>
                <w:sz w:val="22"/>
                <w:szCs w:val="22"/>
                <w:lang w:eastAsia="lt-LT"/>
              </w:rPr>
            </w:pPr>
            <w:r>
              <w:rPr>
                <w:b/>
                <w:sz w:val="22"/>
                <w:szCs w:val="22"/>
                <w:lang w:eastAsia="lt-LT"/>
              </w:rPr>
              <w:t>Laikmenos serijos numeris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83" w14:textId="77777777" w:rsidR="007E0DD2" w:rsidRDefault="00111823">
            <w:pPr>
              <w:jc w:val="center"/>
              <w:rPr>
                <w:b/>
              </w:rPr>
            </w:pPr>
            <w:r>
              <w:rPr>
                <w:b/>
                <w:sz w:val="22"/>
                <w:szCs w:val="22"/>
              </w:rPr>
              <w:t>Ant laikmenos nurodyta slaptumo žyma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84" w14:textId="77777777" w:rsidR="007E0DD2" w:rsidRDefault="00111823">
            <w:pPr>
              <w:jc w:val="center"/>
              <w:rPr>
                <w:b/>
                <w:sz w:val="22"/>
                <w:szCs w:val="22"/>
                <w:lang w:eastAsia="lt-LT"/>
              </w:rPr>
            </w:pPr>
            <w:r>
              <w:rPr>
                <w:b/>
                <w:sz w:val="22"/>
                <w:szCs w:val="22"/>
                <w:lang w:eastAsia="lt-LT"/>
              </w:rPr>
              <w:t>Teisinis pagrindas (sprendimo numeris ir data)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85" w14:textId="77777777" w:rsidR="007E0DD2" w:rsidRDefault="00111823">
            <w:pPr>
              <w:jc w:val="center"/>
              <w:rPr>
                <w:b/>
                <w:sz w:val="22"/>
                <w:szCs w:val="22"/>
                <w:lang w:eastAsia="lt-LT"/>
              </w:rPr>
            </w:pPr>
            <w:r>
              <w:rPr>
                <w:b/>
                <w:sz w:val="22"/>
                <w:szCs w:val="22"/>
                <w:lang w:eastAsia="lt-LT"/>
              </w:rPr>
              <w:t>Neatkuriamo trynimo būdas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86" w14:textId="77777777" w:rsidR="007E0DD2" w:rsidRDefault="00111823">
            <w:pPr>
              <w:rPr>
                <w:b/>
                <w:sz w:val="22"/>
                <w:szCs w:val="22"/>
                <w:lang w:eastAsia="lt-LT"/>
              </w:rPr>
            </w:pPr>
            <w:r>
              <w:rPr>
                <w:b/>
                <w:sz w:val="22"/>
                <w:szCs w:val="22"/>
                <w:lang w:eastAsia="lt-LT"/>
              </w:rPr>
              <w:t>Pastabos</w:t>
            </w:r>
          </w:p>
        </w:tc>
      </w:tr>
      <w:tr w:rsidR="007E0DD2" w14:paraId="21318E8F"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88" w14:textId="77777777" w:rsidR="007E0DD2" w:rsidRDefault="00111823">
            <w:pPr>
              <w:jc w:val="center"/>
              <w:rPr>
                <w:sz w:val="22"/>
                <w:szCs w:val="22"/>
                <w:lang w:eastAsia="lt-LT"/>
              </w:rPr>
            </w:pPr>
            <w:r>
              <w:rPr>
                <w:sz w:val="22"/>
                <w:szCs w:val="22"/>
                <w:lang w:eastAsia="lt-LT"/>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89" w14:textId="77777777" w:rsidR="007E0DD2" w:rsidRDefault="00111823">
            <w:pPr>
              <w:jc w:val="center"/>
              <w:rPr>
                <w:sz w:val="22"/>
                <w:szCs w:val="22"/>
                <w:lang w:eastAsia="lt-LT"/>
              </w:rPr>
            </w:pPr>
            <w:r>
              <w:rPr>
                <w:sz w:val="22"/>
                <w:szCs w:val="22"/>
                <w:lang w:eastAsia="lt-LT"/>
              </w:rPr>
              <w:t>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8A" w14:textId="77777777" w:rsidR="007E0DD2" w:rsidRDefault="00111823">
            <w:pPr>
              <w:jc w:val="center"/>
              <w:rPr>
                <w:sz w:val="22"/>
                <w:szCs w:val="22"/>
                <w:lang w:eastAsia="lt-LT"/>
              </w:rPr>
            </w:pPr>
            <w:r>
              <w:rPr>
                <w:sz w:val="22"/>
                <w:szCs w:val="22"/>
                <w:lang w:eastAsia="lt-LT"/>
              </w:rPr>
              <w:t>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8B" w14:textId="77777777" w:rsidR="007E0DD2" w:rsidRDefault="00111823">
            <w:pPr>
              <w:jc w:val="center"/>
              <w:rPr>
                <w:sz w:val="22"/>
                <w:szCs w:val="22"/>
                <w:lang w:eastAsia="lt-LT"/>
              </w:rPr>
            </w:pPr>
            <w:r>
              <w:rPr>
                <w:sz w:val="22"/>
                <w:szCs w:val="22"/>
                <w:lang w:eastAsia="lt-LT"/>
              </w:rPr>
              <w:t>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8C" w14:textId="77777777" w:rsidR="007E0DD2" w:rsidRDefault="00111823">
            <w:pPr>
              <w:jc w:val="center"/>
              <w:rPr>
                <w:sz w:val="22"/>
                <w:szCs w:val="22"/>
                <w:lang w:eastAsia="lt-LT"/>
              </w:rPr>
            </w:pPr>
            <w:r>
              <w:rPr>
                <w:sz w:val="22"/>
                <w:szCs w:val="22"/>
                <w:lang w:eastAsia="lt-LT"/>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8D" w14:textId="77777777" w:rsidR="007E0DD2" w:rsidRDefault="00111823">
            <w:pPr>
              <w:jc w:val="center"/>
              <w:rPr>
                <w:sz w:val="22"/>
                <w:szCs w:val="22"/>
                <w:lang w:eastAsia="lt-LT"/>
              </w:rPr>
            </w:pPr>
            <w:r>
              <w:rPr>
                <w:sz w:val="22"/>
                <w:szCs w:val="22"/>
                <w:lang w:eastAsia="lt-LT"/>
              </w:rPr>
              <w:t>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8E" w14:textId="77777777" w:rsidR="007E0DD2" w:rsidRDefault="00111823">
            <w:pPr>
              <w:jc w:val="center"/>
              <w:rPr>
                <w:sz w:val="22"/>
                <w:szCs w:val="22"/>
                <w:lang w:eastAsia="lt-LT"/>
              </w:rPr>
            </w:pPr>
            <w:r>
              <w:rPr>
                <w:sz w:val="22"/>
                <w:szCs w:val="22"/>
                <w:lang w:eastAsia="lt-LT"/>
              </w:rPr>
              <w:t>7</w:t>
            </w:r>
          </w:p>
        </w:tc>
      </w:tr>
      <w:tr w:rsidR="007E0DD2" w14:paraId="21318E97"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90" w14:textId="77777777" w:rsidR="007E0DD2" w:rsidRDefault="007E0DD2">
            <w:pPr>
              <w:jc w:val="both"/>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91" w14:textId="77777777" w:rsidR="007E0DD2" w:rsidRDefault="007E0DD2">
            <w:pPr>
              <w:jc w:val="both"/>
              <w:rPr>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92" w14:textId="77777777" w:rsidR="007E0DD2" w:rsidRDefault="007E0DD2">
            <w:pPr>
              <w:jc w:val="both"/>
              <w:rPr>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93" w14:textId="77777777" w:rsidR="007E0DD2" w:rsidRDefault="007E0DD2">
            <w:pPr>
              <w:jc w:val="both"/>
              <w:rPr>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94" w14:textId="77777777" w:rsidR="007E0DD2" w:rsidRDefault="007E0DD2">
            <w:pPr>
              <w:jc w:val="both"/>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95" w14:textId="77777777" w:rsidR="007E0DD2" w:rsidRDefault="007E0DD2">
            <w:pPr>
              <w:jc w:val="both"/>
              <w:rPr>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96" w14:textId="77777777" w:rsidR="007E0DD2" w:rsidRDefault="007E0DD2">
            <w:pPr>
              <w:jc w:val="both"/>
              <w:rPr>
                <w:sz w:val="22"/>
                <w:szCs w:val="22"/>
                <w:lang w:eastAsia="lt-LT"/>
              </w:rPr>
            </w:pPr>
          </w:p>
        </w:tc>
      </w:tr>
      <w:tr w:rsidR="007E0DD2" w14:paraId="21318E9F"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98" w14:textId="77777777" w:rsidR="007E0DD2" w:rsidRDefault="007E0DD2">
            <w:pPr>
              <w:jc w:val="both"/>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99" w14:textId="77777777" w:rsidR="007E0DD2" w:rsidRDefault="007E0DD2">
            <w:pPr>
              <w:jc w:val="both"/>
              <w:rPr>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9A" w14:textId="77777777" w:rsidR="007E0DD2" w:rsidRDefault="007E0DD2">
            <w:pPr>
              <w:jc w:val="both"/>
              <w:rPr>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9B" w14:textId="77777777" w:rsidR="007E0DD2" w:rsidRDefault="007E0DD2">
            <w:pPr>
              <w:jc w:val="both"/>
              <w:rPr>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9C" w14:textId="77777777" w:rsidR="007E0DD2" w:rsidRDefault="007E0DD2">
            <w:pPr>
              <w:jc w:val="both"/>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9D" w14:textId="77777777" w:rsidR="007E0DD2" w:rsidRDefault="007E0DD2">
            <w:pPr>
              <w:jc w:val="both"/>
              <w:rPr>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9E" w14:textId="77777777" w:rsidR="007E0DD2" w:rsidRDefault="007E0DD2">
            <w:pPr>
              <w:jc w:val="both"/>
              <w:rPr>
                <w:sz w:val="22"/>
                <w:szCs w:val="22"/>
                <w:lang w:eastAsia="lt-LT"/>
              </w:rPr>
            </w:pPr>
          </w:p>
        </w:tc>
      </w:tr>
      <w:tr w:rsidR="007E0DD2" w14:paraId="21318EA7"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A0" w14:textId="77777777" w:rsidR="007E0DD2" w:rsidRDefault="007E0DD2">
            <w:pPr>
              <w:jc w:val="both"/>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A1" w14:textId="77777777" w:rsidR="007E0DD2" w:rsidRDefault="007E0DD2">
            <w:pPr>
              <w:jc w:val="both"/>
              <w:rPr>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A2" w14:textId="77777777" w:rsidR="007E0DD2" w:rsidRDefault="007E0DD2">
            <w:pPr>
              <w:jc w:val="both"/>
              <w:rPr>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A3" w14:textId="77777777" w:rsidR="007E0DD2" w:rsidRDefault="007E0DD2">
            <w:pPr>
              <w:jc w:val="both"/>
              <w:rPr>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A4" w14:textId="77777777" w:rsidR="007E0DD2" w:rsidRDefault="007E0DD2">
            <w:pPr>
              <w:jc w:val="both"/>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A5" w14:textId="77777777" w:rsidR="007E0DD2" w:rsidRDefault="007E0DD2">
            <w:pPr>
              <w:jc w:val="both"/>
              <w:rPr>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A6" w14:textId="77777777" w:rsidR="007E0DD2" w:rsidRDefault="007E0DD2">
            <w:pPr>
              <w:jc w:val="both"/>
              <w:rPr>
                <w:sz w:val="22"/>
                <w:szCs w:val="22"/>
                <w:lang w:eastAsia="lt-LT"/>
              </w:rPr>
            </w:pPr>
          </w:p>
        </w:tc>
      </w:tr>
      <w:tr w:rsidR="007E0DD2" w14:paraId="21318EAF"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A8" w14:textId="77777777" w:rsidR="007E0DD2" w:rsidRDefault="007E0DD2">
            <w:pPr>
              <w:jc w:val="both"/>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A9" w14:textId="77777777" w:rsidR="007E0DD2" w:rsidRDefault="007E0DD2">
            <w:pPr>
              <w:jc w:val="both"/>
              <w:rPr>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AA" w14:textId="77777777" w:rsidR="007E0DD2" w:rsidRDefault="007E0DD2">
            <w:pPr>
              <w:jc w:val="both"/>
              <w:rPr>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AB" w14:textId="77777777" w:rsidR="007E0DD2" w:rsidRDefault="007E0DD2">
            <w:pPr>
              <w:jc w:val="both"/>
              <w:rPr>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AC" w14:textId="77777777" w:rsidR="007E0DD2" w:rsidRDefault="007E0DD2">
            <w:pPr>
              <w:jc w:val="both"/>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AD" w14:textId="77777777" w:rsidR="007E0DD2" w:rsidRDefault="007E0DD2">
            <w:pPr>
              <w:jc w:val="both"/>
              <w:rPr>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AE" w14:textId="77777777" w:rsidR="007E0DD2" w:rsidRDefault="007E0DD2">
            <w:pPr>
              <w:jc w:val="both"/>
              <w:rPr>
                <w:sz w:val="22"/>
                <w:szCs w:val="22"/>
                <w:lang w:eastAsia="lt-LT"/>
              </w:rPr>
            </w:pPr>
          </w:p>
        </w:tc>
      </w:tr>
      <w:tr w:rsidR="007E0DD2" w14:paraId="21318EB7"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B0" w14:textId="77777777" w:rsidR="007E0DD2" w:rsidRDefault="007E0DD2">
            <w:pPr>
              <w:jc w:val="both"/>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B1" w14:textId="77777777" w:rsidR="007E0DD2" w:rsidRDefault="007E0DD2">
            <w:pPr>
              <w:jc w:val="both"/>
              <w:rPr>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B2" w14:textId="77777777" w:rsidR="007E0DD2" w:rsidRDefault="007E0DD2">
            <w:pPr>
              <w:jc w:val="both"/>
              <w:rPr>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B3" w14:textId="77777777" w:rsidR="007E0DD2" w:rsidRDefault="007E0DD2">
            <w:pPr>
              <w:jc w:val="both"/>
              <w:rPr>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B4" w14:textId="77777777" w:rsidR="007E0DD2" w:rsidRDefault="007E0DD2">
            <w:pPr>
              <w:jc w:val="both"/>
              <w:rPr>
                <w:sz w:val="22"/>
                <w:szCs w:val="22"/>
                <w:lang w:eastAsia="lt-LT"/>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B5" w14:textId="77777777" w:rsidR="007E0DD2" w:rsidRDefault="007E0DD2">
            <w:pPr>
              <w:jc w:val="both"/>
              <w:rPr>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B6" w14:textId="77777777" w:rsidR="007E0DD2" w:rsidRDefault="007E0DD2">
            <w:pPr>
              <w:jc w:val="both"/>
              <w:rPr>
                <w:sz w:val="22"/>
                <w:szCs w:val="22"/>
                <w:lang w:eastAsia="lt-LT"/>
              </w:rPr>
            </w:pPr>
          </w:p>
        </w:tc>
      </w:tr>
    </w:tbl>
    <w:p w14:paraId="21318EB8" w14:textId="77777777" w:rsidR="007E0DD2" w:rsidRDefault="007E0DD2">
      <w:pPr>
        <w:ind w:firstLine="720"/>
        <w:jc w:val="both"/>
      </w:pPr>
    </w:p>
    <w:p w14:paraId="21318EB9" w14:textId="77777777" w:rsidR="007E0DD2" w:rsidRDefault="00111823">
      <w:pPr>
        <w:ind w:firstLine="720"/>
        <w:jc w:val="both"/>
      </w:pPr>
      <w:r>
        <w:t xml:space="preserve">Iš viso ištrinta _________________ </w:t>
      </w:r>
      <w:r>
        <w:rPr>
          <w:bCs/>
        </w:rPr>
        <w:t>laikmenų</w:t>
      </w:r>
      <w:r>
        <w:t>.</w:t>
      </w:r>
    </w:p>
    <w:p w14:paraId="21318EBA" w14:textId="77777777" w:rsidR="007E0DD2" w:rsidRDefault="00111823">
      <w:pPr>
        <w:tabs>
          <w:tab w:val="left" w:pos="3969"/>
        </w:tabs>
        <w:ind w:left="1701" w:firstLine="530"/>
        <w:rPr>
          <w:sz w:val="20"/>
          <w:lang w:eastAsia="lt-LT"/>
        </w:rPr>
      </w:pPr>
      <w:r>
        <w:rPr>
          <w:sz w:val="20"/>
          <w:lang w:eastAsia="lt-LT"/>
        </w:rPr>
        <w:t>(skaitmenimis ir žodžiais)</w:t>
      </w:r>
    </w:p>
    <w:p w14:paraId="21318EBB" w14:textId="77777777" w:rsidR="007E0DD2" w:rsidRDefault="007E0DD2">
      <w:pPr>
        <w:rPr>
          <w:sz w:val="20"/>
          <w:lang w:eastAsia="lt-LT"/>
        </w:rPr>
      </w:pPr>
    </w:p>
    <w:p w14:paraId="21318EBC" w14:textId="77777777" w:rsidR="007E0DD2" w:rsidRDefault="00111823">
      <w:pPr>
        <w:ind w:firstLine="709"/>
      </w:pPr>
      <w:r>
        <w:rPr>
          <w:bCs/>
        </w:rPr>
        <w:t>Įslaptintą informaciją iš laikmenų</w:t>
      </w:r>
      <w:r>
        <w:t xml:space="preserve"> ištrynė:</w:t>
      </w:r>
    </w:p>
    <w:p w14:paraId="21318EBD" w14:textId="77777777" w:rsidR="007E0DD2" w:rsidRDefault="007E0DD2">
      <w:pPr>
        <w:rPr>
          <w:lang w:eastAsia="lt-LT"/>
        </w:rPr>
      </w:pPr>
    </w:p>
    <w:p w14:paraId="21318EBE" w14:textId="77777777" w:rsidR="007E0DD2" w:rsidRDefault="00111823">
      <w:pPr>
        <w:tabs>
          <w:tab w:val="left" w:pos="3119"/>
        </w:tabs>
        <w:rPr>
          <w:lang w:eastAsia="lt-LT"/>
        </w:rPr>
      </w:pPr>
      <w:r>
        <w:rPr>
          <w:lang w:eastAsia="lt-LT"/>
        </w:rPr>
        <w:t>____________________</w:t>
      </w:r>
      <w:r>
        <w:rPr>
          <w:lang w:eastAsia="lt-LT"/>
        </w:rPr>
        <w:tab/>
        <w:t>________________</w:t>
      </w:r>
      <w:r>
        <w:rPr>
          <w:lang w:eastAsia="lt-LT"/>
        </w:rPr>
        <w:tab/>
      </w:r>
      <w:r>
        <w:rPr>
          <w:lang w:eastAsia="lt-LT"/>
        </w:rPr>
        <w:tab/>
        <w:t>_______________________</w:t>
      </w:r>
    </w:p>
    <w:p w14:paraId="21318EBF" w14:textId="77777777" w:rsidR="007E0DD2" w:rsidRDefault="00111823">
      <w:pPr>
        <w:ind w:firstLine="709"/>
        <w:rPr>
          <w:sz w:val="20"/>
          <w:lang w:eastAsia="lt-LT"/>
        </w:rPr>
      </w:pPr>
      <w:r>
        <w:rPr>
          <w:sz w:val="20"/>
          <w:lang w:eastAsia="lt-LT"/>
        </w:rPr>
        <w:t>(pareigos)</w:t>
      </w:r>
      <w:r>
        <w:rPr>
          <w:sz w:val="20"/>
          <w:lang w:eastAsia="lt-LT"/>
        </w:rPr>
        <w:tab/>
        <w:t xml:space="preserve">                      (parašas)</w:t>
      </w:r>
      <w:r>
        <w:rPr>
          <w:sz w:val="20"/>
          <w:lang w:eastAsia="lt-LT"/>
        </w:rPr>
        <w:tab/>
      </w:r>
      <w:r>
        <w:rPr>
          <w:sz w:val="20"/>
          <w:lang w:eastAsia="lt-LT"/>
        </w:rPr>
        <w:tab/>
        <w:t xml:space="preserve">               (vardas ir pavardė)</w:t>
      </w:r>
    </w:p>
    <w:p w14:paraId="21318EC0" w14:textId="77777777" w:rsidR="007E0DD2" w:rsidRDefault="007E0DD2">
      <w:pPr>
        <w:tabs>
          <w:tab w:val="center" w:pos="4680"/>
          <w:tab w:val="left" w:pos="6237"/>
          <w:tab w:val="right" w:pos="9360"/>
        </w:tabs>
        <w:rPr>
          <w:szCs w:val="22"/>
          <w:lang w:eastAsia="lt-LT"/>
        </w:rPr>
      </w:pPr>
    </w:p>
    <w:p w14:paraId="21318EC1" w14:textId="6BC8A4E9" w:rsidR="007E0DD2" w:rsidRDefault="00E278F0">
      <w:pPr>
        <w:tabs>
          <w:tab w:val="center" w:pos="4680"/>
          <w:tab w:val="left" w:pos="6237"/>
          <w:tab w:val="right" w:pos="9360"/>
        </w:tabs>
        <w:rPr>
          <w:sz w:val="22"/>
          <w:szCs w:val="22"/>
        </w:rPr>
      </w:pPr>
    </w:p>
    <w:p w14:paraId="21318EC2" w14:textId="27F36FDD" w:rsidR="007E0DD2" w:rsidRDefault="007E0DD2">
      <w:pPr>
        <w:tabs>
          <w:tab w:val="center" w:pos="4680"/>
          <w:tab w:val="left" w:pos="6237"/>
          <w:tab w:val="right" w:pos="9360"/>
        </w:tabs>
        <w:rPr>
          <w:color w:val="000000"/>
          <w:sz w:val="22"/>
          <w:szCs w:val="22"/>
          <w:lang w:eastAsia="lt-LT"/>
        </w:rPr>
      </w:pPr>
    </w:p>
    <w:p w14:paraId="21318EC3" w14:textId="33990A18" w:rsidR="007E0DD2" w:rsidRDefault="007E0DD2">
      <w:pPr>
        <w:rPr>
          <w:lang w:eastAsia="lt-LT"/>
        </w:rPr>
        <w:sectPr w:rsidR="007E0DD2" w:rsidSect="00237AB1">
          <w:pgSz w:w="11906" w:h="16838"/>
          <w:pgMar w:top="1134" w:right="851" w:bottom="1134" w:left="1701" w:header="562" w:footer="562" w:gutter="0"/>
          <w:pgNumType w:start="1"/>
          <w:cols w:space="1296"/>
          <w:titlePg/>
          <w:docGrid w:linePitch="326"/>
        </w:sectPr>
      </w:pPr>
    </w:p>
    <w:p w14:paraId="21318EC4" w14:textId="5A597645" w:rsidR="007E0DD2" w:rsidRDefault="00111823">
      <w:pPr>
        <w:tabs>
          <w:tab w:val="left" w:pos="6804"/>
        </w:tabs>
        <w:ind w:left="4820"/>
        <w:rPr>
          <w:lang w:eastAsia="ar-SA"/>
        </w:rPr>
      </w:pPr>
      <w:r>
        <w:rPr>
          <w:lang w:eastAsia="lt-LT"/>
        </w:rPr>
        <w:lastRenderedPageBreak/>
        <w:t>Įslaptintai informacijai įrašyti skirtų laikmenų administravimo tvarkos aprašo</w:t>
      </w:r>
      <w:r>
        <w:rPr>
          <w:lang w:eastAsia="ar-SA"/>
        </w:rPr>
        <w:br/>
        <w:t>6 priedas</w:t>
      </w:r>
    </w:p>
    <w:p w14:paraId="21318EC5" w14:textId="77777777" w:rsidR="007E0DD2" w:rsidRDefault="007E0DD2">
      <w:pPr>
        <w:tabs>
          <w:tab w:val="center" w:pos="4680"/>
          <w:tab w:val="left" w:pos="6237"/>
          <w:tab w:val="right" w:pos="9360"/>
        </w:tabs>
        <w:rPr>
          <w:sz w:val="22"/>
          <w:szCs w:val="22"/>
        </w:rPr>
      </w:pPr>
    </w:p>
    <w:p w14:paraId="21318EC6" w14:textId="77777777" w:rsidR="007E0DD2" w:rsidRDefault="007E0DD2">
      <w:pPr>
        <w:tabs>
          <w:tab w:val="center" w:pos="4680"/>
          <w:tab w:val="left" w:pos="6237"/>
          <w:tab w:val="right" w:pos="9360"/>
        </w:tabs>
        <w:rPr>
          <w:sz w:val="22"/>
          <w:szCs w:val="22"/>
          <w:lang w:eastAsia="lt-LT"/>
        </w:rPr>
      </w:pPr>
    </w:p>
    <w:p w14:paraId="21318EC7" w14:textId="6524A989" w:rsidR="007E0DD2" w:rsidRDefault="00111823">
      <w:pPr>
        <w:jc w:val="center"/>
        <w:rPr>
          <w:b/>
          <w:bCs/>
          <w:lang w:eastAsia="lt-LT"/>
        </w:rPr>
      </w:pPr>
      <w:r>
        <w:rPr>
          <w:b/>
          <w:bCs/>
          <w:lang w:eastAsia="lt-LT"/>
        </w:rPr>
        <w:t>(Įslaptintai informacijai įrašyti skirtų laikmenų naikinimo akto formos pavyzdys)</w:t>
      </w:r>
    </w:p>
    <w:p w14:paraId="21318EC8" w14:textId="77777777" w:rsidR="007E0DD2" w:rsidRDefault="00111823">
      <w:pPr>
        <w:jc w:val="center"/>
        <w:rPr>
          <w:lang w:eastAsia="lt-LT"/>
        </w:rPr>
      </w:pPr>
      <w:r>
        <w:rPr>
          <w:lang w:eastAsia="lt-LT"/>
        </w:rPr>
        <w:t>_________________________________________________</w:t>
      </w:r>
    </w:p>
    <w:p w14:paraId="21318EC9" w14:textId="77777777" w:rsidR="007E0DD2" w:rsidRDefault="00111823">
      <w:pPr>
        <w:jc w:val="center"/>
        <w:rPr>
          <w:sz w:val="20"/>
          <w:lang w:eastAsia="lt-LT"/>
        </w:rPr>
      </w:pPr>
      <w:r>
        <w:rPr>
          <w:sz w:val="20"/>
          <w:lang w:eastAsia="lt-LT"/>
        </w:rPr>
        <w:t>(dokumento rengėjo pavadinimas)</w:t>
      </w:r>
    </w:p>
    <w:p w14:paraId="21318ECA" w14:textId="77777777" w:rsidR="007E0DD2" w:rsidRDefault="007E0DD2">
      <w:pPr>
        <w:rPr>
          <w:lang w:eastAsia="lt-LT"/>
        </w:rPr>
      </w:pPr>
    </w:p>
    <w:p w14:paraId="21318ECB" w14:textId="77777777" w:rsidR="007E0DD2" w:rsidRDefault="00111823">
      <w:pPr>
        <w:ind w:left="5670"/>
        <w:rPr>
          <w:lang w:eastAsia="lt-LT"/>
        </w:rPr>
      </w:pPr>
      <w:r>
        <w:rPr>
          <w:lang w:eastAsia="lt-LT"/>
        </w:rPr>
        <w:t>TVIRTINU</w:t>
      </w:r>
    </w:p>
    <w:p w14:paraId="21318ECC" w14:textId="14860CDD" w:rsidR="007E0DD2" w:rsidRDefault="00111823">
      <w:pPr>
        <w:ind w:left="5670"/>
        <w:rPr>
          <w:lang w:eastAsia="lt-LT"/>
        </w:rPr>
      </w:pPr>
      <w:r>
        <w:rPr>
          <w:lang w:eastAsia="lt-LT"/>
        </w:rPr>
        <w:t>____________________</w:t>
      </w:r>
    </w:p>
    <w:p w14:paraId="21318ECD" w14:textId="5B98E554" w:rsidR="007E0DD2" w:rsidRDefault="00111823">
      <w:pPr>
        <w:ind w:left="5670"/>
        <w:rPr>
          <w:sz w:val="20"/>
          <w:lang w:eastAsia="lt-LT"/>
        </w:rPr>
      </w:pPr>
      <w:r>
        <w:rPr>
          <w:sz w:val="20"/>
          <w:lang w:eastAsia="lt-LT"/>
        </w:rPr>
        <w:t>(pareigos)</w:t>
      </w:r>
    </w:p>
    <w:p w14:paraId="21318ECE" w14:textId="1CCFEB15" w:rsidR="007E0DD2" w:rsidRDefault="00111823">
      <w:pPr>
        <w:ind w:left="5670"/>
        <w:rPr>
          <w:lang w:eastAsia="lt-LT"/>
        </w:rPr>
      </w:pPr>
      <w:r>
        <w:rPr>
          <w:lang w:eastAsia="lt-LT"/>
        </w:rPr>
        <w:t>____________________</w:t>
      </w:r>
    </w:p>
    <w:p w14:paraId="21318ECF" w14:textId="2EB470F0" w:rsidR="007E0DD2" w:rsidRDefault="00111823">
      <w:pPr>
        <w:ind w:left="5670"/>
        <w:rPr>
          <w:sz w:val="20"/>
          <w:lang w:eastAsia="lt-LT"/>
        </w:rPr>
      </w:pPr>
      <w:r>
        <w:rPr>
          <w:sz w:val="20"/>
          <w:lang w:eastAsia="lt-LT"/>
        </w:rPr>
        <w:t>(parašas)</w:t>
      </w:r>
    </w:p>
    <w:p w14:paraId="21318ED0" w14:textId="0358CA10" w:rsidR="007E0DD2" w:rsidRDefault="00111823">
      <w:pPr>
        <w:ind w:left="5670"/>
        <w:rPr>
          <w:lang w:eastAsia="lt-LT"/>
        </w:rPr>
      </w:pPr>
      <w:r>
        <w:rPr>
          <w:lang w:eastAsia="lt-LT"/>
        </w:rPr>
        <w:t>____________________</w:t>
      </w:r>
    </w:p>
    <w:p w14:paraId="21318ED1" w14:textId="6BD60CC7" w:rsidR="007E0DD2" w:rsidRDefault="00111823">
      <w:pPr>
        <w:ind w:left="5670"/>
      </w:pPr>
      <w:r>
        <w:rPr>
          <w:sz w:val="20"/>
        </w:rPr>
        <w:t>(vardas ir pavardė)</w:t>
      </w:r>
    </w:p>
    <w:p w14:paraId="21318ED2" w14:textId="77777777" w:rsidR="007E0DD2" w:rsidRDefault="007E0DD2">
      <w:pPr>
        <w:rPr>
          <w:b/>
          <w:bCs/>
          <w:lang w:eastAsia="lt-LT"/>
        </w:rPr>
      </w:pPr>
    </w:p>
    <w:p w14:paraId="21318ED3" w14:textId="7083BACF" w:rsidR="007E0DD2" w:rsidRDefault="00111823">
      <w:pPr>
        <w:jc w:val="center"/>
        <w:rPr>
          <w:b/>
        </w:rPr>
      </w:pPr>
      <w:r>
        <w:rPr>
          <w:b/>
          <w:bCs/>
        </w:rPr>
        <w:t>ĮSLAPTINTAI INFORMACIJAI ĮRAŠYTI SKIRTŲ LAIKMENŲ NAIKINIMO AKTAS</w:t>
      </w:r>
    </w:p>
    <w:p w14:paraId="21318ED4" w14:textId="77777777" w:rsidR="007E0DD2" w:rsidRDefault="007E0DD2">
      <w:pPr>
        <w:jc w:val="center"/>
        <w:rPr>
          <w:lang w:eastAsia="lt-LT"/>
        </w:rPr>
      </w:pPr>
    </w:p>
    <w:p w14:paraId="21318ED5" w14:textId="77777777" w:rsidR="007E0DD2" w:rsidRDefault="00111823">
      <w:pPr>
        <w:jc w:val="center"/>
        <w:rPr>
          <w:lang w:eastAsia="lt-LT"/>
        </w:rPr>
      </w:pPr>
      <w:r>
        <w:rPr>
          <w:lang w:eastAsia="lt-LT"/>
        </w:rPr>
        <w:t>___________ Nr. _________</w:t>
      </w:r>
    </w:p>
    <w:p w14:paraId="21318ED6" w14:textId="77777777" w:rsidR="007E0DD2" w:rsidRDefault="00111823">
      <w:pPr>
        <w:ind w:firstLine="1643"/>
        <w:jc w:val="center"/>
        <w:rPr>
          <w:sz w:val="20"/>
          <w:lang w:eastAsia="lt-LT"/>
        </w:rPr>
      </w:pPr>
      <w:r>
        <w:rPr>
          <w:sz w:val="20"/>
          <w:lang w:eastAsia="lt-LT"/>
        </w:rPr>
        <w:t>(data)</w:t>
      </w:r>
      <w:r>
        <w:rPr>
          <w:sz w:val="20"/>
          <w:lang w:eastAsia="lt-LT"/>
        </w:rPr>
        <w:tab/>
      </w:r>
      <w:r>
        <w:rPr>
          <w:sz w:val="20"/>
          <w:lang w:eastAsia="lt-LT"/>
        </w:rPr>
        <w:tab/>
      </w:r>
      <w:r>
        <w:rPr>
          <w:sz w:val="20"/>
          <w:lang w:eastAsia="lt-LT"/>
        </w:rPr>
        <w:tab/>
      </w:r>
    </w:p>
    <w:p w14:paraId="21318ED7" w14:textId="77777777" w:rsidR="007E0DD2" w:rsidRDefault="00111823">
      <w:pPr>
        <w:jc w:val="center"/>
        <w:rPr>
          <w:lang w:eastAsia="lt-LT"/>
        </w:rPr>
      </w:pPr>
      <w:r>
        <w:rPr>
          <w:lang w:eastAsia="lt-LT"/>
        </w:rPr>
        <w:t>____________________</w:t>
      </w:r>
    </w:p>
    <w:p w14:paraId="21318ED8" w14:textId="77777777" w:rsidR="007E0DD2" w:rsidRDefault="00111823">
      <w:pPr>
        <w:jc w:val="center"/>
        <w:rPr>
          <w:sz w:val="20"/>
          <w:lang w:eastAsia="lt-LT"/>
        </w:rPr>
      </w:pPr>
      <w:r>
        <w:rPr>
          <w:sz w:val="20"/>
          <w:lang w:eastAsia="lt-LT"/>
        </w:rPr>
        <w:t>(sudarymo vieta)</w:t>
      </w:r>
    </w:p>
    <w:p w14:paraId="21318ED9" w14:textId="77777777" w:rsidR="007E0DD2" w:rsidRDefault="007E0DD2">
      <w:pPr>
        <w:rPr>
          <w:lang w:eastAsia="lt-LT"/>
        </w:rPr>
      </w:pPr>
    </w:p>
    <w:p w14:paraId="21318EDA" w14:textId="77777777" w:rsidR="007E0DD2" w:rsidRDefault="00111823">
      <w:pPr>
        <w:ind w:firstLine="720"/>
        <w:jc w:val="both"/>
        <w:rPr>
          <w:lang w:eastAsia="lt-LT"/>
        </w:rPr>
      </w:pPr>
      <w:r>
        <w:rPr>
          <w:lang w:eastAsia="lt-LT"/>
        </w:rPr>
        <w:t>Vadovaujantis _________________________________________________________,</w:t>
      </w:r>
    </w:p>
    <w:p w14:paraId="21318EDB" w14:textId="77777777" w:rsidR="007E0DD2" w:rsidRDefault="00111823">
      <w:pPr>
        <w:ind w:left="3402"/>
        <w:jc w:val="both"/>
        <w:rPr>
          <w:sz w:val="20"/>
          <w:lang w:eastAsia="lt-LT"/>
        </w:rPr>
      </w:pPr>
      <w:r>
        <w:rPr>
          <w:sz w:val="20"/>
          <w:lang w:eastAsia="lt-LT"/>
        </w:rPr>
        <w:t>(dokumento pavadinimas, registracijos data ir numeris)</w:t>
      </w:r>
    </w:p>
    <w:p w14:paraId="21318EDC" w14:textId="77777777" w:rsidR="007E0DD2" w:rsidRDefault="00111823">
      <w:pPr>
        <w:jc w:val="both"/>
      </w:pPr>
      <w:r>
        <w:t xml:space="preserve">sunaikintos šios </w:t>
      </w:r>
      <w:r>
        <w:rPr>
          <w:bCs/>
        </w:rPr>
        <w:t>įslaptintai informacijai įrašyti skirtos laikmenos</w:t>
      </w:r>
      <w:r>
        <w:t>:</w:t>
      </w:r>
    </w:p>
    <w:p w14:paraId="21318EDD" w14:textId="77777777" w:rsidR="007E0DD2" w:rsidRDefault="007E0DD2">
      <w:pPr>
        <w:rPr>
          <w:lang w:eastAsia="lt-LT"/>
        </w:rPr>
      </w:pPr>
    </w:p>
    <w:tbl>
      <w:tblPr>
        <w:tblW w:w="9216" w:type="dxa"/>
        <w:tblInd w:w="108" w:type="dxa"/>
        <w:tblLayout w:type="fixed"/>
        <w:tblCellMar>
          <w:left w:w="10" w:type="dxa"/>
          <w:right w:w="10" w:type="dxa"/>
        </w:tblCellMar>
        <w:tblLook w:val="04A0" w:firstRow="1" w:lastRow="0" w:firstColumn="1" w:lastColumn="0" w:noHBand="0" w:noVBand="1"/>
      </w:tblPr>
      <w:tblGrid>
        <w:gridCol w:w="569"/>
        <w:gridCol w:w="1787"/>
        <w:gridCol w:w="1427"/>
        <w:gridCol w:w="1467"/>
        <w:gridCol w:w="1418"/>
        <w:gridCol w:w="1417"/>
        <w:gridCol w:w="1131"/>
      </w:tblGrid>
      <w:tr w:rsidR="007E0DD2" w14:paraId="21318EE5" w14:textId="77777777">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DE" w14:textId="77777777" w:rsidR="007E0DD2" w:rsidRDefault="00111823">
            <w:pPr>
              <w:jc w:val="center"/>
              <w:rPr>
                <w:b/>
                <w:sz w:val="22"/>
                <w:szCs w:val="22"/>
                <w:lang w:eastAsia="lt-LT"/>
              </w:rPr>
            </w:pPr>
            <w:r>
              <w:rPr>
                <w:b/>
                <w:sz w:val="22"/>
                <w:szCs w:val="22"/>
                <w:lang w:eastAsia="lt-LT"/>
              </w:rPr>
              <w:t>Eil. Nr.</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DF" w14:textId="77777777" w:rsidR="007E0DD2" w:rsidRDefault="00111823">
            <w:pPr>
              <w:jc w:val="center"/>
              <w:rPr>
                <w:b/>
              </w:rPr>
            </w:pPr>
            <w:r>
              <w:rPr>
                <w:b/>
                <w:sz w:val="22"/>
                <w:szCs w:val="22"/>
              </w:rPr>
              <w:t>Laikmenos registracijos data ir numeris</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E0" w14:textId="77777777" w:rsidR="007E0DD2" w:rsidRDefault="00111823">
            <w:pPr>
              <w:jc w:val="center"/>
              <w:rPr>
                <w:b/>
                <w:sz w:val="22"/>
                <w:szCs w:val="22"/>
                <w:lang w:eastAsia="lt-LT"/>
              </w:rPr>
            </w:pPr>
            <w:r>
              <w:rPr>
                <w:b/>
                <w:sz w:val="22"/>
                <w:szCs w:val="22"/>
                <w:lang w:eastAsia="lt-LT"/>
              </w:rPr>
              <w:t>Laikmenos tipas, serijos numeris</w:t>
            </w:r>
          </w:p>
        </w:tc>
        <w:tc>
          <w:tcPr>
            <w:tcW w:w="1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E1" w14:textId="77777777" w:rsidR="007E0DD2" w:rsidRDefault="00111823">
            <w:pPr>
              <w:jc w:val="center"/>
              <w:rPr>
                <w:b/>
              </w:rPr>
            </w:pPr>
            <w:r>
              <w:rPr>
                <w:b/>
                <w:sz w:val="22"/>
                <w:szCs w:val="22"/>
              </w:rPr>
              <w:t>Ant laikmenos nurodyta slaptumo žyma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E2" w14:textId="77777777" w:rsidR="007E0DD2" w:rsidRDefault="00111823">
            <w:pPr>
              <w:jc w:val="center"/>
              <w:rPr>
                <w:b/>
                <w:sz w:val="22"/>
                <w:szCs w:val="22"/>
                <w:lang w:eastAsia="lt-LT"/>
              </w:rPr>
            </w:pPr>
            <w:r>
              <w:rPr>
                <w:b/>
                <w:sz w:val="22"/>
                <w:szCs w:val="22"/>
                <w:lang w:eastAsia="lt-LT"/>
              </w:rPr>
              <w:t>Teisinis pagrindas (sprendimo numeris ir data)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E3" w14:textId="77777777" w:rsidR="007E0DD2" w:rsidRDefault="00111823">
            <w:pPr>
              <w:jc w:val="center"/>
              <w:rPr>
                <w:b/>
                <w:sz w:val="22"/>
                <w:szCs w:val="22"/>
                <w:lang w:eastAsia="lt-LT"/>
              </w:rPr>
            </w:pPr>
            <w:r>
              <w:rPr>
                <w:b/>
                <w:sz w:val="22"/>
                <w:szCs w:val="22"/>
                <w:lang w:eastAsia="lt-LT"/>
              </w:rPr>
              <w:t>Sunaikinimo būdas</w:t>
            </w:r>
          </w:p>
        </w:tc>
        <w:tc>
          <w:tcPr>
            <w:tcW w:w="1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E4" w14:textId="77777777" w:rsidR="007E0DD2" w:rsidRDefault="00111823">
            <w:pPr>
              <w:rPr>
                <w:b/>
                <w:sz w:val="22"/>
                <w:szCs w:val="22"/>
                <w:lang w:eastAsia="lt-LT"/>
              </w:rPr>
            </w:pPr>
            <w:r>
              <w:rPr>
                <w:b/>
                <w:sz w:val="22"/>
                <w:szCs w:val="22"/>
                <w:lang w:eastAsia="lt-LT"/>
              </w:rPr>
              <w:t>Pastabos</w:t>
            </w:r>
          </w:p>
        </w:tc>
      </w:tr>
      <w:tr w:rsidR="007E0DD2" w14:paraId="21318EED" w14:textId="77777777">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E6" w14:textId="77777777" w:rsidR="007E0DD2" w:rsidRDefault="00111823">
            <w:pPr>
              <w:jc w:val="center"/>
              <w:rPr>
                <w:sz w:val="22"/>
                <w:szCs w:val="22"/>
                <w:lang w:eastAsia="lt-LT"/>
              </w:rPr>
            </w:pPr>
            <w:r>
              <w:rPr>
                <w:sz w:val="22"/>
                <w:szCs w:val="22"/>
                <w:lang w:eastAsia="lt-LT"/>
              </w:rPr>
              <w:t>1</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E7" w14:textId="77777777" w:rsidR="007E0DD2" w:rsidRDefault="00111823">
            <w:pPr>
              <w:jc w:val="center"/>
              <w:rPr>
                <w:sz w:val="22"/>
                <w:szCs w:val="22"/>
                <w:lang w:eastAsia="lt-LT"/>
              </w:rPr>
            </w:pPr>
            <w:r>
              <w:rPr>
                <w:sz w:val="22"/>
                <w:szCs w:val="22"/>
                <w:lang w:eastAsia="lt-LT"/>
              </w:rPr>
              <w:t>2</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E8" w14:textId="77777777" w:rsidR="007E0DD2" w:rsidRDefault="00111823">
            <w:pPr>
              <w:jc w:val="center"/>
              <w:rPr>
                <w:sz w:val="22"/>
                <w:szCs w:val="22"/>
                <w:lang w:eastAsia="lt-LT"/>
              </w:rPr>
            </w:pPr>
            <w:r>
              <w:rPr>
                <w:sz w:val="22"/>
                <w:szCs w:val="22"/>
                <w:lang w:eastAsia="lt-LT"/>
              </w:rPr>
              <w:t>3</w:t>
            </w:r>
          </w:p>
        </w:tc>
        <w:tc>
          <w:tcPr>
            <w:tcW w:w="1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E9" w14:textId="77777777" w:rsidR="007E0DD2" w:rsidRDefault="00111823">
            <w:pPr>
              <w:jc w:val="center"/>
              <w:rPr>
                <w:sz w:val="22"/>
                <w:szCs w:val="22"/>
                <w:lang w:eastAsia="lt-LT"/>
              </w:rPr>
            </w:pPr>
            <w:r>
              <w:rPr>
                <w:sz w:val="22"/>
                <w:szCs w:val="22"/>
                <w:lang w:eastAsia="lt-LT"/>
              </w:rPr>
              <w:t>4</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EA" w14:textId="77777777" w:rsidR="007E0DD2" w:rsidRDefault="00111823">
            <w:pPr>
              <w:jc w:val="center"/>
              <w:rPr>
                <w:sz w:val="22"/>
                <w:szCs w:val="22"/>
                <w:lang w:eastAsia="lt-LT"/>
              </w:rPr>
            </w:pPr>
            <w:r>
              <w:rPr>
                <w:sz w:val="22"/>
                <w:szCs w:val="22"/>
                <w:lang w:eastAsia="lt-LT"/>
              </w:rPr>
              <w:t>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EB" w14:textId="77777777" w:rsidR="007E0DD2" w:rsidRDefault="00111823">
            <w:pPr>
              <w:jc w:val="center"/>
              <w:rPr>
                <w:sz w:val="22"/>
                <w:szCs w:val="22"/>
                <w:lang w:eastAsia="lt-LT"/>
              </w:rPr>
            </w:pPr>
            <w:r>
              <w:rPr>
                <w:sz w:val="22"/>
                <w:szCs w:val="22"/>
                <w:lang w:eastAsia="lt-LT"/>
              </w:rPr>
              <w:t>6</w:t>
            </w:r>
          </w:p>
        </w:tc>
        <w:tc>
          <w:tcPr>
            <w:tcW w:w="1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EEC" w14:textId="77777777" w:rsidR="007E0DD2" w:rsidRDefault="00111823">
            <w:pPr>
              <w:jc w:val="center"/>
              <w:rPr>
                <w:sz w:val="22"/>
                <w:szCs w:val="22"/>
                <w:lang w:eastAsia="lt-LT"/>
              </w:rPr>
            </w:pPr>
            <w:r>
              <w:rPr>
                <w:sz w:val="22"/>
                <w:szCs w:val="22"/>
                <w:lang w:eastAsia="lt-LT"/>
              </w:rPr>
              <w:t>7</w:t>
            </w:r>
          </w:p>
        </w:tc>
      </w:tr>
      <w:tr w:rsidR="007E0DD2" w14:paraId="21318EF5" w14:textId="77777777">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EE" w14:textId="77777777" w:rsidR="007E0DD2" w:rsidRDefault="007E0DD2">
            <w:pPr>
              <w:jc w:val="both"/>
              <w:rPr>
                <w:sz w:val="22"/>
                <w:szCs w:val="22"/>
                <w:lang w:eastAsia="lt-LT"/>
              </w:rPr>
            </w:pP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EF" w14:textId="77777777" w:rsidR="007E0DD2" w:rsidRDefault="007E0DD2">
            <w:pPr>
              <w:jc w:val="both"/>
              <w:rPr>
                <w:sz w:val="22"/>
                <w:szCs w:val="22"/>
                <w:lang w:eastAsia="lt-LT"/>
              </w:rPr>
            </w:pP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F0" w14:textId="77777777" w:rsidR="007E0DD2" w:rsidRDefault="007E0DD2">
            <w:pPr>
              <w:jc w:val="both"/>
              <w:rPr>
                <w:sz w:val="22"/>
                <w:szCs w:val="22"/>
                <w:lang w:eastAsia="lt-LT"/>
              </w:rPr>
            </w:pPr>
          </w:p>
        </w:tc>
        <w:tc>
          <w:tcPr>
            <w:tcW w:w="1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F1" w14:textId="77777777" w:rsidR="007E0DD2" w:rsidRDefault="007E0DD2">
            <w:pPr>
              <w:jc w:val="both"/>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F2" w14:textId="77777777" w:rsidR="007E0DD2" w:rsidRDefault="007E0DD2">
            <w:pPr>
              <w:jc w:val="both"/>
              <w:rPr>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F3" w14:textId="77777777" w:rsidR="007E0DD2" w:rsidRDefault="007E0DD2">
            <w:pPr>
              <w:jc w:val="both"/>
              <w:rPr>
                <w:sz w:val="22"/>
                <w:szCs w:val="22"/>
                <w:lang w:eastAsia="lt-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F4" w14:textId="77777777" w:rsidR="007E0DD2" w:rsidRDefault="007E0DD2">
            <w:pPr>
              <w:jc w:val="both"/>
              <w:rPr>
                <w:sz w:val="22"/>
                <w:szCs w:val="22"/>
                <w:lang w:eastAsia="lt-LT"/>
              </w:rPr>
            </w:pPr>
          </w:p>
        </w:tc>
      </w:tr>
      <w:tr w:rsidR="007E0DD2" w14:paraId="21318EFD" w14:textId="77777777">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F6" w14:textId="77777777" w:rsidR="007E0DD2" w:rsidRDefault="007E0DD2">
            <w:pPr>
              <w:jc w:val="both"/>
              <w:rPr>
                <w:sz w:val="22"/>
                <w:szCs w:val="22"/>
                <w:lang w:eastAsia="lt-LT"/>
              </w:rPr>
            </w:pP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F7" w14:textId="77777777" w:rsidR="007E0DD2" w:rsidRDefault="007E0DD2">
            <w:pPr>
              <w:jc w:val="both"/>
              <w:rPr>
                <w:sz w:val="22"/>
                <w:szCs w:val="22"/>
                <w:lang w:eastAsia="lt-LT"/>
              </w:rPr>
            </w:pP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F8" w14:textId="77777777" w:rsidR="007E0DD2" w:rsidRDefault="007E0DD2">
            <w:pPr>
              <w:jc w:val="both"/>
              <w:rPr>
                <w:sz w:val="22"/>
                <w:szCs w:val="22"/>
                <w:lang w:eastAsia="lt-LT"/>
              </w:rPr>
            </w:pPr>
          </w:p>
        </w:tc>
        <w:tc>
          <w:tcPr>
            <w:tcW w:w="1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F9" w14:textId="77777777" w:rsidR="007E0DD2" w:rsidRDefault="007E0DD2">
            <w:pPr>
              <w:jc w:val="both"/>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FA" w14:textId="77777777" w:rsidR="007E0DD2" w:rsidRDefault="007E0DD2">
            <w:pPr>
              <w:jc w:val="both"/>
              <w:rPr>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FB" w14:textId="77777777" w:rsidR="007E0DD2" w:rsidRDefault="007E0DD2">
            <w:pPr>
              <w:jc w:val="both"/>
              <w:rPr>
                <w:sz w:val="22"/>
                <w:szCs w:val="22"/>
                <w:lang w:eastAsia="lt-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FC" w14:textId="77777777" w:rsidR="007E0DD2" w:rsidRDefault="007E0DD2">
            <w:pPr>
              <w:jc w:val="both"/>
              <w:rPr>
                <w:sz w:val="22"/>
                <w:szCs w:val="22"/>
                <w:lang w:eastAsia="lt-LT"/>
              </w:rPr>
            </w:pPr>
          </w:p>
        </w:tc>
      </w:tr>
      <w:tr w:rsidR="007E0DD2" w14:paraId="21318F05" w14:textId="77777777">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FE" w14:textId="77777777" w:rsidR="007E0DD2" w:rsidRDefault="007E0DD2">
            <w:pPr>
              <w:jc w:val="both"/>
              <w:rPr>
                <w:sz w:val="22"/>
                <w:szCs w:val="22"/>
                <w:lang w:eastAsia="lt-LT"/>
              </w:rPr>
            </w:pP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EFF" w14:textId="77777777" w:rsidR="007E0DD2" w:rsidRDefault="007E0DD2">
            <w:pPr>
              <w:jc w:val="both"/>
              <w:rPr>
                <w:sz w:val="22"/>
                <w:szCs w:val="22"/>
                <w:lang w:eastAsia="lt-LT"/>
              </w:rPr>
            </w:pP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00" w14:textId="77777777" w:rsidR="007E0DD2" w:rsidRDefault="007E0DD2">
            <w:pPr>
              <w:jc w:val="both"/>
              <w:rPr>
                <w:sz w:val="22"/>
                <w:szCs w:val="22"/>
                <w:lang w:eastAsia="lt-LT"/>
              </w:rPr>
            </w:pPr>
          </w:p>
        </w:tc>
        <w:tc>
          <w:tcPr>
            <w:tcW w:w="1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01" w14:textId="77777777" w:rsidR="007E0DD2" w:rsidRDefault="007E0DD2">
            <w:pPr>
              <w:jc w:val="both"/>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02" w14:textId="77777777" w:rsidR="007E0DD2" w:rsidRDefault="007E0DD2">
            <w:pPr>
              <w:jc w:val="both"/>
              <w:rPr>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03" w14:textId="77777777" w:rsidR="007E0DD2" w:rsidRDefault="007E0DD2">
            <w:pPr>
              <w:jc w:val="both"/>
              <w:rPr>
                <w:sz w:val="22"/>
                <w:szCs w:val="22"/>
                <w:lang w:eastAsia="lt-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04" w14:textId="77777777" w:rsidR="007E0DD2" w:rsidRDefault="007E0DD2">
            <w:pPr>
              <w:jc w:val="both"/>
              <w:rPr>
                <w:sz w:val="22"/>
                <w:szCs w:val="22"/>
                <w:lang w:eastAsia="lt-LT"/>
              </w:rPr>
            </w:pPr>
          </w:p>
        </w:tc>
      </w:tr>
      <w:tr w:rsidR="007E0DD2" w14:paraId="21318F0D" w14:textId="77777777">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06" w14:textId="77777777" w:rsidR="007E0DD2" w:rsidRDefault="007E0DD2">
            <w:pPr>
              <w:jc w:val="both"/>
              <w:rPr>
                <w:sz w:val="22"/>
                <w:szCs w:val="22"/>
                <w:lang w:eastAsia="lt-LT"/>
              </w:rPr>
            </w:pP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07" w14:textId="77777777" w:rsidR="007E0DD2" w:rsidRDefault="007E0DD2">
            <w:pPr>
              <w:jc w:val="both"/>
              <w:rPr>
                <w:sz w:val="22"/>
                <w:szCs w:val="22"/>
                <w:lang w:eastAsia="lt-LT"/>
              </w:rPr>
            </w:pP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08" w14:textId="77777777" w:rsidR="007E0DD2" w:rsidRDefault="007E0DD2">
            <w:pPr>
              <w:jc w:val="both"/>
              <w:rPr>
                <w:sz w:val="22"/>
                <w:szCs w:val="22"/>
                <w:lang w:eastAsia="lt-LT"/>
              </w:rPr>
            </w:pPr>
          </w:p>
        </w:tc>
        <w:tc>
          <w:tcPr>
            <w:tcW w:w="1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09" w14:textId="77777777" w:rsidR="007E0DD2" w:rsidRDefault="007E0DD2">
            <w:pPr>
              <w:jc w:val="both"/>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0A" w14:textId="77777777" w:rsidR="007E0DD2" w:rsidRDefault="007E0DD2">
            <w:pPr>
              <w:jc w:val="both"/>
              <w:rPr>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0B" w14:textId="77777777" w:rsidR="007E0DD2" w:rsidRDefault="007E0DD2">
            <w:pPr>
              <w:jc w:val="both"/>
              <w:rPr>
                <w:sz w:val="22"/>
                <w:szCs w:val="22"/>
                <w:lang w:eastAsia="lt-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0C" w14:textId="77777777" w:rsidR="007E0DD2" w:rsidRDefault="007E0DD2">
            <w:pPr>
              <w:jc w:val="both"/>
              <w:rPr>
                <w:sz w:val="22"/>
                <w:szCs w:val="22"/>
                <w:lang w:eastAsia="lt-LT"/>
              </w:rPr>
            </w:pPr>
          </w:p>
        </w:tc>
      </w:tr>
      <w:tr w:rsidR="007E0DD2" w14:paraId="21318F15" w14:textId="77777777">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0E" w14:textId="77777777" w:rsidR="007E0DD2" w:rsidRDefault="007E0DD2">
            <w:pPr>
              <w:jc w:val="both"/>
              <w:rPr>
                <w:sz w:val="22"/>
                <w:szCs w:val="22"/>
                <w:lang w:eastAsia="lt-LT"/>
              </w:rPr>
            </w:pP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0F" w14:textId="77777777" w:rsidR="007E0DD2" w:rsidRDefault="007E0DD2">
            <w:pPr>
              <w:jc w:val="both"/>
              <w:rPr>
                <w:sz w:val="22"/>
                <w:szCs w:val="22"/>
                <w:lang w:eastAsia="lt-LT"/>
              </w:rPr>
            </w:pP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10" w14:textId="77777777" w:rsidR="007E0DD2" w:rsidRDefault="007E0DD2">
            <w:pPr>
              <w:jc w:val="both"/>
              <w:rPr>
                <w:sz w:val="22"/>
                <w:szCs w:val="22"/>
                <w:lang w:eastAsia="lt-LT"/>
              </w:rPr>
            </w:pPr>
          </w:p>
        </w:tc>
        <w:tc>
          <w:tcPr>
            <w:tcW w:w="1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11" w14:textId="77777777" w:rsidR="007E0DD2" w:rsidRDefault="007E0DD2">
            <w:pPr>
              <w:jc w:val="both"/>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12" w14:textId="77777777" w:rsidR="007E0DD2" w:rsidRDefault="007E0DD2">
            <w:pPr>
              <w:jc w:val="both"/>
              <w:rPr>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13" w14:textId="77777777" w:rsidR="007E0DD2" w:rsidRDefault="007E0DD2">
            <w:pPr>
              <w:jc w:val="both"/>
              <w:rPr>
                <w:sz w:val="22"/>
                <w:szCs w:val="22"/>
                <w:lang w:eastAsia="lt-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14" w14:textId="77777777" w:rsidR="007E0DD2" w:rsidRDefault="007E0DD2">
            <w:pPr>
              <w:jc w:val="both"/>
              <w:rPr>
                <w:sz w:val="22"/>
                <w:szCs w:val="22"/>
                <w:lang w:eastAsia="lt-LT"/>
              </w:rPr>
            </w:pPr>
          </w:p>
        </w:tc>
      </w:tr>
    </w:tbl>
    <w:p w14:paraId="21318F16" w14:textId="77777777" w:rsidR="007E0DD2" w:rsidRDefault="007E0DD2">
      <w:pPr>
        <w:rPr>
          <w:lang w:eastAsia="lt-LT"/>
        </w:rPr>
      </w:pPr>
    </w:p>
    <w:p w14:paraId="21318F17" w14:textId="77777777" w:rsidR="007E0DD2" w:rsidRDefault="00111823">
      <w:pPr>
        <w:ind w:firstLine="720"/>
        <w:jc w:val="both"/>
      </w:pPr>
      <w:r>
        <w:t xml:space="preserve">Iš viso sunaikinta _________________ </w:t>
      </w:r>
      <w:r>
        <w:rPr>
          <w:bCs/>
        </w:rPr>
        <w:t>įslaptintai informacijai įrašyti skirtų laikmenų</w:t>
      </w:r>
      <w:r>
        <w:t>.</w:t>
      </w:r>
    </w:p>
    <w:p w14:paraId="21318F18" w14:textId="77777777" w:rsidR="007E0DD2" w:rsidRDefault="00111823">
      <w:pPr>
        <w:ind w:firstLine="2410"/>
        <w:rPr>
          <w:sz w:val="20"/>
          <w:lang w:eastAsia="lt-LT"/>
        </w:rPr>
      </w:pPr>
      <w:r>
        <w:rPr>
          <w:sz w:val="20"/>
          <w:lang w:eastAsia="lt-LT"/>
        </w:rPr>
        <w:t>(skaitmenimis ir žodžiais)</w:t>
      </w:r>
    </w:p>
    <w:p w14:paraId="21318F19" w14:textId="77777777" w:rsidR="007E0DD2" w:rsidRDefault="007E0DD2">
      <w:pPr>
        <w:rPr>
          <w:sz w:val="20"/>
          <w:lang w:eastAsia="lt-LT"/>
        </w:rPr>
      </w:pPr>
    </w:p>
    <w:p w14:paraId="21318F1A" w14:textId="77777777" w:rsidR="007E0DD2" w:rsidRDefault="00111823">
      <w:pPr>
        <w:ind w:firstLine="709"/>
      </w:pPr>
      <w:r>
        <w:rPr>
          <w:bCs/>
        </w:rPr>
        <w:t>Įslaptintai informacijai įrašyti skirtų laikmen</w:t>
      </w:r>
      <w:r>
        <w:t>ų naikinimo proceso dalyviai:</w:t>
      </w:r>
    </w:p>
    <w:p w14:paraId="21318F1B" w14:textId="77777777" w:rsidR="007E0DD2" w:rsidRDefault="007E0DD2">
      <w:pPr>
        <w:rPr>
          <w:lang w:eastAsia="lt-LT"/>
        </w:rPr>
      </w:pPr>
    </w:p>
    <w:p w14:paraId="21318F1C" w14:textId="77777777" w:rsidR="007E0DD2" w:rsidRDefault="00111823">
      <w:pPr>
        <w:tabs>
          <w:tab w:val="left" w:pos="3119"/>
        </w:tabs>
        <w:rPr>
          <w:lang w:eastAsia="lt-LT"/>
        </w:rPr>
      </w:pPr>
      <w:r>
        <w:rPr>
          <w:lang w:eastAsia="lt-LT"/>
        </w:rPr>
        <w:t>____________________</w:t>
      </w:r>
      <w:r>
        <w:rPr>
          <w:lang w:eastAsia="lt-LT"/>
        </w:rPr>
        <w:tab/>
        <w:t>_______________</w:t>
      </w:r>
      <w:r>
        <w:rPr>
          <w:lang w:eastAsia="lt-LT"/>
        </w:rPr>
        <w:tab/>
      </w:r>
      <w:r>
        <w:rPr>
          <w:lang w:eastAsia="lt-LT"/>
        </w:rPr>
        <w:tab/>
        <w:t>_______________________</w:t>
      </w:r>
    </w:p>
    <w:p w14:paraId="21318F1D" w14:textId="77777777" w:rsidR="007E0DD2" w:rsidRDefault="00111823">
      <w:pPr>
        <w:ind w:firstLine="720"/>
        <w:rPr>
          <w:sz w:val="20"/>
          <w:lang w:eastAsia="lt-LT"/>
        </w:rPr>
      </w:pPr>
      <w:r>
        <w:rPr>
          <w:sz w:val="20"/>
          <w:lang w:eastAsia="lt-LT"/>
        </w:rPr>
        <w:t>(pareigos)</w:t>
      </w:r>
      <w:r>
        <w:rPr>
          <w:sz w:val="20"/>
          <w:lang w:eastAsia="lt-LT"/>
        </w:rPr>
        <w:tab/>
        <w:t xml:space="preserve">                      (parašas)</w:t>
      </w:r>
      <w:r>
        <w:rPr>
          <w:sz w:val="20"/>
          <w:lang w:eastAsia="lt-LT"/>
        </w:rPr>
        <w:tab/>
      </w:r>
      <w:r>
        <w:rPr>
          <w:sz w:val="20"/>
          <w:lang w:eastAsia="lt-LT"/>
        </w:rPr>
        <w:tab/>
        <w:t xml:space="preserve">             (vardas ir pavardė)</w:t>
      </w:r>
    </w:p>
    <w:p w14:paraId="21318F1E" w14:textId="77777777" w:rsidR="007E0DD2" w:rsidRDefault="007E0DD2">
      <w:pPr>
        <w:ind w:firstLine="142"/>
        <w:rPr>
          <w:lang w:eastAsia="lt-LT"/>
        </w:rPr>
      </w:pPr>
    </w:p>
    <w:p w14:paraId="21318F1F" w14:textId="77777777" w:rsidR="007E0DD2" w:rsidRDefault="00111823">
      <w:pPr>
        <w:tabs>
          <w:tab w:val="left" w:pos="3119"/>
        </w:tabs>
        <w:rPr>
          <w:lang w:eastAsia="lt-LT"/>
        </w:rPr>
      </w:pPr>
      <w:r>
        <w:rPr>
          <w:lang w:eastAsia="lt-LT"/>
        </w:rPr>
        <w:t>_____________________</w:t>
      </w:r>
      <w:r>
        <w:rPr>
          <w:lang w:eastAsia="lt-LT"/>
        </w:rPr>
        <w:tab/>
        <w:t>________________</w:t>
      </w:r>
      <w:r>
        <w:rPr>
          <w:lang w:eastAsia="lt-LT"/>
        </w:rPr>
        <w:tab/>
      </w:r>
      <w:r>
        <w:rPr>
          <w:lang w:eastAsia="lt-LT"/>
        </w:rPr>
        <w:tab/>
        <w:t>_______________________</w:t>
      </w:r>
    </w:p>
    <w:p w14:paraId="21318F20" w14:textId="77777777" w:rsidR="007E0DD2" w:rsidRDefault="00111823">
      <w:pPr>
        <w:ind w:firstLine="720"/>
        <w:rPr>
          <w:sz w:val="20"/>
          <w:lang w:eastAsia="lt-LT"/>
        </w:rPr>
      </w:pPr>
      <w:r>
        <w:rPr>
          <w:sz w:val="20"/>
          <w:lang w:eastAsia="lt-LT"/>
        </w:rPr>
        <w:t>(pareigos)</w:t>
      </w:r>
      <w:r>
        <w:rPr>
          <w:sz w:val="20"/>
          <w:lang w:eastAsia="lt-LT"/>
        </w:rPr>
        <w:tab/>
        <w:t xml:space="preserve">                      (parašas)</w:t>
      </w:r>
      <w:r>
        <w:rPr>
          <w:sz w:val="20"/>
          <w:lang w:eastAsia="lt-LT"/>
        </w:rPr>
        <w:tab/>
      </w:r>
      <w:r>
        <w:rPr>
          <w:sz w:val="20"/>
          <w:lang w:eastAsia="lt-LT"/>
        </w:rPr>
        <w:tab/>
        <w:t xml:space="preserve">             (vardas ir pavardė)</w:t>
      </w:r>
    </w:p>
    <w:p w14:paraId="21318F21" w14:textId="77777777" w:rsidR="007E0DD2" w:rsidRDefault="007E0DD2">
      <w:pPr>
        <w:ind w:firstLine="142"/>
        <w:rPr>
          <w:lang w:eastAsia="lt-LT"/>
        </w:rPr>
      </w:pPr>
    </w:p>
    <w:p w14:paraId="21318F22" w14:textId="77777777" w:rsidR="007E0DD2" w:rsidRDefault="00111823">
      <w:pPr>
        <w:tabs>
          <w:tab w:val="left" w:pos="3119"/>
        </w:tabs>
        <w:rPr>
          <w:lang w:eastAsia="lt-LT"/>
        </w:rPr>
      </w:pPr>
      <w:r>
        <w:rPr>
          <w:lang w:eastAsia="lt-LT"/>
        </w:rPr>
        <w:t>_____________________</w:t>
      </w:r>
      <w:r>
        <w:rPr>
          <w:lang w:eastAsia="lt-LT"/>
        </w:rPr>
        <w:tab/>
        <w:t>________________</w:t>
      </w:r>
      <w:r>
        <w:rPr>
          <w:lang w:eastAsia="lt-LT"/>
        </w:rPr>
        <w:tab/>
      </w:r>
      <w:r>
        <w:rPr>
          <w:lang w:eastAsia="lt-LT"/>
        </w:rPr>
        <w:tab/>
        <w:t>_______________________</w:t>
      </w:r>
    </w:p>
    <w:p w14:paraId="21318F23" w14:textId="77777777" w:rsidR="007E0DD2" w:rsidRDefault="00111823">
      <w:pPr>
        <w:ind w:firstLine="720"/>
        <w:rPr>
          <w:sz w:val="20"/>
          <w:lang w:eastAsia="lt-LT"/>
        </w:rPr>
      </w:pPr>
      <w:r>
        <w:rPr>
          <w:sz w:val="20"/>
          <w:lang w:eastAsia="lt-LT"/>
        </w:rPr>
        <w:t>(pareigos)</w:t>
      </w:r>
      <w:r>
        <w:rPr>
          <w:sz w:val="20"/>
          <w:lang w:eastAsia="lt-LT"/>
        </w:rPr>
        <w:tab/>
        <w:t xml:space="preserve">                      (parašas)</w:t>
      </w:r>
      <w:r>
        <w:rPr>
          <w:sz w:val="20"/>
          <w:lang w:eastAsia="lt-LT"/>
        </w:rPr>
        <w:tab/>
      </w:r>
      <w:r>
        <w:rPr>
          <w:sz w:val="20"/>
          <w:lang w:eastAsia="lt-LT"/>
        </w:rPr>
        <w:tab/>
        <w:t xml:space="preserve">             (vardas ir pavardė)</w:t>
      </w:r>
    </w:p>
    <w:p w14:paraId="21318F24" w14:textId="5E98D36A" w:rsidR="007E0DD2" w:rsidRDefault="00E278F0">
      <w:pPr>
        <w:tabs>
          <w:tab w:val="center" w:pos="4680"/>
          <w:tab w:val="left" w:pos="6237"/>
          <w:tab w:val="right" w:pos="9360"/>
        </w:tabs>
        <w:rPr>
          <w:color w:val="000000"/>
          <w:szCs w:val="22"/>
          <w:lang w:eastAsia="lt-LT"/>
        </w:rPr>
      </w:pPr>
    </w:p>
    <w:p w14:paraId="60E6F3CC" w14:textId="38C2FD52" w:rsidR="00237AB1" w:rsidRDefault="00237AB1">
      <w:pPr>
        <w:tabs>
          <w:tab w:val="left" w:pos="6804"/>
        </w:tabs>
        <w:ind w:left="4820"/>
        <w:sectPr w:rsidR="00237AB1" w:rsidSect="00237AB1">
          <w:pgSz w:w="11905" w:h="16837"/>
          <w:pgMar w:top="1134" w:right="851" w:bottom="1134" w:left="1701" w:header="567" w:footer="567" w:gutter="0"/>
          <w:pgNumType w:start="1"/>
          <w:cols w:space="1296"/>
          <w:titlePg/>
          <w:docGrid w:linePitch="326"/>
        </w:sectPr>
      </w:pPr>
    </w:p>
    <w:p w14:paraId="21318F25" w14:textId="13A2A029" w:rsidR="007E0DD2" w:rsidRDefault="00111823">
      <w:pPr>
        <w:tabs>
          <w:tab w:val="left" w:pos="6804"/>
        </w:tabs>
        <w:ind w:left="4820"/>
        <w:rPr>
          <w:lang w:eastAsia="ar-SA"/>
        </w:rPr>
      </w:pPr>
      <w:r>
        <w:rPr>
          <w:lang w:eastAsia="lt-LT"/>
        </w:rPr>
        <w:lastRenderedPageBreak/>
        <w:t>Įslaptintai informacijai įrašyti skirtų laikmenų administravimo tvarkos aprašo</w:t>
      </w:r>
      <w:r>
        <w:rPr>
          <w:lang w:eastAsia="ar-SA"/>
        </w:rPr>
        <w:br/>
      </w:r>
      <w:r>
        <w:rPr>
          <w:lang w:eastAsia="ar-SA"/>
        </w:rPr>
        <w:t>7</w:t>
      </w:r>
      <w:r>
        <w:rPr>
          <w:lang w:eastAsia="ar-SA"/>
        </w:rPr>
        <w:t xml:space="preserve"> priedas</w:t>
      </w:r>
    </w:p>
    <w:p w14:paraId="21318F26" w14:textId="77777777" w:rsidR="007E0DD2" w:rsidRDefault="007E0DD2">
      <w:pPr>
        <w:tabs>
          <w:tab w:val="center" w:pos="4680"/>
          <w:tab w:val="right" w:pos="9360"/>
        </w:tabs>
        <w:rPr>
          <w:sz w:val="22"/>
          <w:szCs w:val="22"/>
          <w:lang w:eastAsia="lt-LT"/>
        </w:rPr>
      </w:pPr>
    </w:p>
    <w:p w14:paraId="21318F27" w14:textId="77777777" w:rsidR="007E0DD2" w:rsidRDefault="007E0DD2">
      <w:pPr>
        <w:tabs>
          <w:tab w:val="center" w:pos="4680"/>
          <w:tab w:val="left" w:pos="6237"/>
          <w:tab w:val="right" w:pos="9360"/>
        </w:tabs>
        <w:rPr>
          <w:sz w:val="22"/>
          <w:szCs w:val="22"/>
        </w:rPr>
      </w:pPr>
    </w:p>
    <w:p w14:paraId="21318F28" w14:textId="77777777" w:rsidR="007E0DD2" w:rsidRDefault="00E278F0">
      <w:pPr>
        <w:jc w:val="center"/>
        <w:rPr>
          <w:b/>
          <w:bCs/>
          <w:lang w:eastAsia="lt-LT"/>
        </w:rPr>
      </w:pPr>
      <w:r w:rsidR="00111823">
        <w:rPr>
          <w:b/>
          <w:bCs/>
          <w:lang w:eastAsia="lt-LT"/>
        </w:rPr>
        <w:t>(Įslaptintai informacijai įrašyti skirtų laikmenų inventorizacijos akto formos pavyzdys)</w:t>
      </w:r>
    </w:p>
    <w:p w14:paraId="21318F29" w14:textId="77777777" w:rsidR="007E0DD2" w:rsidRDefault="007E0DD2">
      <w:pPr>
        <w:jc w:val="center"/>
        <w:rPr>
          <w:lang w:eastAsia="lt-LT"/>
        </w:rPr>
      </w:pPr>
    </w:p>
    <w:p w14:paraId="21318F2A" w14:textId="77777777" w:rsidR="007E0DD2" w:rsidRDefault="00111823">
      <w:pPr>
        <w:jc w:val="center"/>
        <w:rPr>
          <w:lang w:eastAsia="lt-LT"/>
        </w:rPr>
      </w:pPr>
      <w:r>
        <w:rPr>
          <w:lang w:eastAsia="lt-LT"/>
        </w:rPr>
        <w:t>________________________________________________</w:t>
      </w:r>
    </w:p>
    <w:p w14:paraId="21318F2B" w14:textId="77777777" w:rsidR="007E0DD2" w:rsidRDefault="00111823">
      <w:pPr>
        <w:jc w:val="center"/>
        <w:rPr>
          <w:sz w:val="20"/>
          <w:lang w:eastAsia="lt-LT"/>
        </w:rPr>
      </w:pPr>
      <w:r>
        <w:rPr>
          <w:sz w:val="20"/>
          <w:lang w:eastAsia="lt-LT"/>
        </w:rPr>
        <w:t>(dokumento rengėjo pavadinimas)</w:t>
      </w:r>
    </w:p>
    <w:p w14:paraId="21318F2C" w14:textId="77777777" w:rsidR="007E0DD2" w:rsidRDefault="007E0DD2">
      <w:pPr>
        <w:rPr>
          <w:lang w:eastAsia="lt-LT"/>
        </w:rPr>
      </w:pPr>
    </w:p>
    <w:p w14:paraId="21318F2D" w14:textId="77777777" w:rsidR="007E0DD2" w:rsidRDefault="00111823">
      <w:pPr>
        <w:ind w:left="5670"/>
        <w:rPr>
          <w:lang w:eastAsia="lt-LT"/>
        </w:rPr>
      </w:pPr>
      <w:r>
        <w:rPr>
          <w:lang w:eastAsia="lt-LT"/>
        </w:rPr>
        <w:t>TVIRTINU</w:t>
      </w:r>
    </w:p>
    <w:p w14:paraId="21318F2E" w14:textId="3B49C7C7" w:rsidR="007E0DD2" w:rsidRDefault="00111823">
      <w:pPr>
        <w:ind w:left="5670"/>
        <w:rPr>
          <w:lang w:eastAsia="lt-LT"/>
        </w:rPr>
      </w:pPr>
      <w:r>
        <w:rPr>
          <w:lang w:eastAsia="lt-LT"/>
        </w:rPr>
        <w:t>____________________</w:t>
      </w:r>
    </w:p>
    <w:p w14:paraId="21318F2F" w14:textId="6EF05E99" w:rsidR="007E0DD2" w:rsidRDefault="00111823">
      <w:pPr>
        <w:ind w:left="5670"/>
        <w:rPr>
          <w:sz w:val="20"/>
          <w:lang w:eastAsia="lt-LT"/>
        </w:rPr>
      </w:pPr>
      <w:r>
        <w:rPr>
          <w:sz w:val="20"/>
          <w:lang w:eastAsia="lt-LT"/>
        </w:rPr>
        <w:t>(pareigos)</w:t>
      </w:r>
    </w:p>
    <w:p w14:paraId="21318F30" w14:textId="28302997" w:rsidR="007E0DD2" w:rsidRDefault="00111823">
      <w:pPr>
        <w:ind w:left="5670"/>
        <w:rPr>
          <w:lang w:eastAsia="lt-LT"/>
        </w:rPr>
      </w:pPr>
      <w:r>
        <w:rPr>
          <w:lang w:eastAsia="lt-LT"/>
        </w:rPr>
        <w:t>____________________</w:t>
      </w:r>
    </w:p>
    <w:p w14:paraId="21318F31" w14:textId="4D6FA569" w:rsidR="007E0DD2" w:rsidRDefault="00111823">
      <w:pPr>
        <w:ind w:left="5670"/>
        <w:rPr>
          <w:sz w:val="20"/>
          <w:lang w:eastAsia="lt-LT"/>
        </w:rPr>
      </w:pPr>
      <w:r>
        <w:rPr>
          <w:sz w:val="20"/>
          <w:lang w:eastAsia="lt-LT"/>
        </w:rPr>
        <w:t>(parašas)</w:t>
      </w:r>
    </w:p>
    <w:p w14:paraId="21318F32" w14:textId="0F2AAE7B" w:rsidR="007E0DD2" w:rsidRDefault="00111823">
      <w:pPr>
        <w:ind w:left="5670"/>
        <w:rPr>
          <w:lang w:eastAsia="lt-LT"/>
        </w:rPr>
      </w:pPr>
      <w:r>
        <w:rPr>
          <w:lang w:eastAsia="lt-LT"/>
        </w:rPr>
        <w:t>____________________</w:t>
      </w:r>
    </w:p>
    <w:p w14:paraId="21318F33" w14:textId="1D5784A6" w:rsidR="007E0DD2" w:rsidRDefault="00111823">
      <w:pPr>
        <w:ind w:left="5670"/>
      </w:pPr>
      <w:r>
        <w:rPr>
          <w:sz w:val="20"/>
        </w:rPr>
        <w:t>(vardas ir pavardė)</w:t>
      </w:r>
    </w:p>
    <w:p w14:paraId="21318F34" w14:textId="77777777" w:rsidR="007E0DD2" w:rsidRDefault="007E0DD2">
      <w:pPr>
        <w:rPr>
          <w:b/>
          <w:bCs/>
          <w:lang w:eastAsia="lt-LT"/>
        </w:rPr>
      </w:pPr>
    </w:p>
    <w:p w14:paraId="21318F35" w14:textId="4B897A95" w:rsidR="007E0DD2" w:rsidRDefault="00111823">
      <w:pPr>
        <w:jc w:val="center"/>
        <w:rPr>
          <w:b/>
          <w:bCs/>
          <w:lang w:eastAsia="lt-LT"/>
        </w:rPr>
      </w:pPr>
      <w:r>
        <w:rPr>
          <w:b/>
          <w:bCs/>
          <w:lang w:eastAsia="lt-LT"/>
        </w:rPr>
        <w:t>ĮSLAPTINTAI INFORMACIJAI ĮRAŠYTI SKIRTŲ LAIKMENŲ INVENTORIZACIJOS AKTAS</w:t>
      </w:r>
    </w:p>
    <w:p w14:paraId="21318F36" w14:textId="77777777" w:rsidR="007E0DD2" w:rsidRDefault="007E0DD2">
      <w:pPr>
        <w:jc w:val="center"/>
        <w:rPr>
          <w:lang w:eastAsia="lt-LT"/>
        </w:rPr>
      </w:pPr>
    </w:p>
    <w:p w14:paraId="21318F37" w14:textId="77777777" w:rsidR="007E0DD2" w:rsidRDefault="00111823">
      <w:pPr>
        <w:jc w:val="center"/>
        <w:rPr>
          <w:lang w:eastAsia="lt-LT"/>
        </w:rPr>
      </w:pPr>
      <w:r>
        <w:rPr>
          <w:lang w:eastAsia="lt-LT"/>
        </w:rPr>
        <w:t>___________ Nr. _________</w:t>
      </w:r>
    </w:p>
    <w:p w14:paraId="21318F38" w14:textId="77777777" w:rsidR="007E0DD2" w:rsidRDefault="00111823">
      <w:pPr>
        <w:ind w:firstLine="1643"/>
        <w:jc w:val="center"/>
        <w:rPr>
          <w:sz w:val="20"/>
          <w:lang w:eastAsia="lt-LT"/>
        </w:rPr>
      </w:pPr>
      <w:r>
        <w:rPr>
          <w:sz w:val="20"/>
          <w:lang w:eastAsia="lt-LT"/>
        </w:rPr>
        <w:t>(data)</w:t>
      </w:r>
      <w:r>
        <w:rPr>
          <w:sz w:val="20"/>
          <w:lang w:eastAsia="lt-LT"/>
        </w:rPr>
        <w:tab/>
      </w:r>
      <w:r>
        <w:rPr>
          <w:sz w:val="20"/>
          <w:lang w:eastAsia="lt-LT"/>
        </w:rPr>
        <w:tab/>
      </w:r>
      <w:r>
        <w:rPr>
          <w:sz w:val="20"/>
          <w:lang w:eastAsia="lt-LT"/>
        </w:rPr>
        <w:tab/>
      </w:r>
    </w:p>
    <w:p w14:paraId="21318F39" w14:textId="77777777" w:rsidR="007E0DD2" w:rsidRDefault="00111823">
      <w:pPr>
        <w:jc w:val="center"/>
        <w:rPr>
          <w:lang w:eastAsia="lt-LT"/>
        </w:rPr>
      </w:pPr>
      <w:r>
        <w:rPr>
          <w:lang w:eastAsia="lt-LT"/>
        </w:rPr>
        <w:t>____________________</w:t>
      </w:r>
    </w:p>
    <w:p w14:paraId="21318F3A" w14:textId="77777777" w:rsidR="007E0DD2" w:rsidRDefault="00111823">
      <w:pPr>
        <w:jc w:val="center"/>
        <w:rPr>
          <w:sz w:val="20"/>
          <w:lang w:eastAsia="lt-LT"/>
        </w:rPr>
      </w:pPr>
      <w:r>
        <w:rPr>
          <w:sz w:val="20"/>
          <w:lang w:eastAsia="lt-LT"/>
        </w:rPr>
        <w:t>(sudarymo vieta)</w:t>
      </w:r>
    </w:p>
    <w:p w14:paraId="21318F3B" w14:textId="77777777" w:rsidR="007E0DD2" w:rsidRDefault="007E0DD2">
      <w:pPr>
        <w:rPr>
          <w:lang w:eastAsia="lt-LT"/>
        </w:rPr>
      </w:pPr>
    </w:p>
    <w:p w14:paraId="21318F3C" w14:textId="77777777" w:rsidR="007E0DD2" w:rsidRDefault="00111823">
      <w:pPr>
        <w:ind w:firstLine="720"/>
        <w:jc w:val="both"/>
      </w:pPr>
      <w:r>
        <w:t>Vadovaujantis Įslaptintai informacijai įrašyti skirtų laikmenų administravimo tvarkos aprašu, buvo atlikta įslaptintai informacijai skirtų laikmenų inventorizacija:</w:t>
      </w:r>
    </w:p>
    <w:p w14:paraId="21318F3D" w14:textId="77777777" w:rsidR="007E0DD2" w:rsidRDefault="007E0DD2">
      <w:pPr>
        <w:ind w:firstLine="720"/>
        <w:jc w:val="both"/>
        <w:rPr>
          <w:lang w:eastAsia="lt-LT"/>
        </w:rPr>
      </w:pPr>
    </w:p>
    <w:tbl>
      <w:tblPr>
        <w:tblW w:w="9214" w:type="dxa"/>
        <w:tblInd w:w="108" w:type="dxa"/>
        <w:tblCellMar>
          <w:left w:w="10" w:type="dxa"/>
          <w:right w:w="10" w:type="dxa"/>
        </w:tblCellMar>
        <w:tblLook w:val="04A0" w:firstRow="1" w:lastRow="0" w:firstColumn="1" w:lastColumn="0" w:noHBand="0" w:noVBand="1"/>
      </w:tblPr>
      <w:tblGrid>
        <w:gridCol w:w="567"/>
        <w:gridCol w:w="3119"/>
        <w:gridCol w:w="3544"/>
        <w:gridCol w:w="1984"/>
      </w:tblGrid>
      <w:tr w:rsidR="007E0DD2" w14:paraId="21318F42" w14:textId="7777777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F3E" w14:textId="77777777" w:rsidR="007E0DD2" w:rsidRDefault="00111823">
            <w:pPr>
              <w:jc w:val="center"/>
              <w:rPr>
                <w:b/>
                <w:sz w:val="22"/>
                <w:szCs w:val="22"/>
                <w:lang w:eastAsia="lt-LT"/>
              </w:rPr>
            </w:pPr>
            <w:r>
              <w:rPr>
                <w:b/>
                <w:sz w:val="22"/>
                <w:szCs w:val="22"/>
                <w:lang w:eastAsia="lt-LT"/>
              </w:rPr>
              <w:t>Eil. Nr.</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F3F" w14:textId="77777777" w:rsidR="007E0DD2" w:rsidRDefault="00111823">
            <w:pPr>
              <w:jc w:val="center"/>
              <w:rPr>
                <w:b/>
                <w:sz w:val="22"/>
                <w:szCs w:val="22"/>
                <w:lang w:eastAsia="lt-LT"/>
              </w:rPr>
            </w:pPr>
            <w:r>
              <w:rPr>
                <w:b/>
                <w:sz w:val="22"/>
                <w:szCs w:val="22"/>
                <w:lang w:eastAsia="lt-LT"/>
              </w:rPr>
              <w:t>Laikmenos registracijos data ir numeris</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F40" w14:textId="77777777" w:rsidR="007E0DD2" w:rsidRDefault="00111823">
            <w:pPr>
              <w:jc w:val="center"/>
              <w:rPr>
                <w:b/>
                <w:sz w:val="22"/>
                <w:szCs w:val="22"/>
                <w:lang w:eastAsia="lt-LT"/>
              </w:rPr>
            </w:pPr>
            <w:r>
              <w:rPr>
                <w:b/>
                <w:sz w:val="22"/>
                <w:szCs w:val="22"/>
                <w:lang w:eastAsia="lt-LT"/>
              </w:rPr>
              <w:t>Ant laikmenos nurodyta slaptumo žyma</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18F41" w14:textId="77777777" w:rsidR="007E0DD2" w:rsidRDefault="00111823">
            <w:pPr>
              <w:jc w:val="center"/>
              <w:rPr>
                <w:b/>
                <w:sz w:val="22"/>
                <w:szCs w:val="22"/>
                <w:lang w:eastAsia="lt-LT"/>
              </w:rPr>
            </w:pPr>
            <w:r>
              <w:rPr>
                <w:b/>
                <w:sz w:val="22"/>
                <w:szCs w:val="22"/>
                <w:lang w:eastAsia="lt-LT"/>
              </w:rPr>
              <w:t>Pastabos</w:t>
            </w:r>
          </w:p>
        </w:tc>
      </w:tr>
      <w:tr w:rsidR="007E0DD2" w14:paraId="21318F47" w14:textId="7777777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F43" w14:textId="77777777" w:rsidR="007E0DD2" w:rsidRDefault="00111823">
            <w:pPr>
              <w:jc w:val="center"/>
              <w:rPr>
                <w:sz w:val="22"/>
                <w:szCs w:val="22"/>
                <w:lang w:eastAsia="lt-LT"/>
              </w:rPr>
            </w:pPr>
            <w:r>
              <w:rPr>
                <w:sz w:val="22"/>
                <w:szCs w:val="22"/>
                <w:lang w:eastAsia="lt-LT"/>
              </w:rPr>
              <w:t>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F44" w14:textId="77777777" w:rsidR="007E0DD2" w:rsidRDefault="00111823">
            <w:pPr>
              <w:jc w:val="center"/>
              <w:rPr>
                <w:sz w:val="22"/>
                <w:szCs w:val="22"/>
                <w:lang w:eastAsia="lt-LT"/>
              </w:rPr>
            </w:pPr>
            <w:r>
              <w:rPr>
                <w:sz w:val="22"/>
                <w:szCs w:val="22"/>
                <w:lang w:eastAsia="lt-LT"/>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F45" w14:textId="77777777" w:rsidR="007E0DD2" w:rsidRDefault="00111823">
            <w:pPr>
              <w:jc w:val="center"/>
              <w:rPr>
                <w:sz w:val="22"/>
                <w:szCs w:val="22"/>
                <w:lang w:eastAsia="lt-LT"/>
              </w:rPr>
            </w:pPr>
            <w:r>
              <w:rPr>
                <w:sz w:val="22"/>
                <w:szCs w:val="22"/>
                <w:lang w:eastAsia="lt-LT"/>
              </w:rPr>
              <w:t>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8F46" w14:textId="77777777" w:rsidR="007E0DD2" w:rsidRDefault="00111823">
            <w:pPr>
              <w:jc w:val="center"/>
              <w:rPr>
                <w:sz w:val="22"/>
                <w:szCs w:val="22"/>
                <w:lang w:eastAsia="lt-LT"/>
              </w:rPr>
            </w:pPr>
            <w:r>
              <w:rPr>
                <w:sz w:val="22"/>
                <w:szCs w:val="22"/>
                <w:lang w:eastAsia="lt-LT"/>
              </w:rPr>
              <w:t>4</w:t>
            </w:r>
          </w:p>
        </w:tc>
      </w:tr>
      <w:tr w:rsidR="007E0DD2" w14:paraId="21318F4C" w14:textId="7777777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48" w14:textId="77777777" w:rsidR="007E0DD2" w:rsidRDefault="007E0DD2">
            <w:pPr>
              <w:jc w:val="both"/>
              <w:rPr>
                <w:sz w:val="22"/>
                <w:szCs w:val="22"/>
                <w:lang w:eastAsia="lt-LT"/>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49" w14:textId="77777777" w:rsidR="007E0DD2" w:rsidRDefault="007E0DD2">
            <w:pPr>
              <w:jc w:val="both"/>
              <w:rPr>
                <w:sz w:val="22"/>
                <w:szCs w:val="22"/>
                <w:lang w:eastAsia="lt-LT"/>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4A" w14:textId="77777777" w:rsidR="007E0DD2" w:rsidRDefault="007E0DD2">
            <w:pPr>
              <w:jc w:val="both"/>
              <w:rPr>
                <w:sz w:val="22"/>
                <w:szCs w:val="22"/>
                <w:lang w:eastAsia="lt-LT"/>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4B" w14:textId="77777777" w:rsidR="007E0DD2" w:rsidRDefault="007E0DD2">
            <w:pPr>
              <w:jc w:val="both"/>
              <w:rPr>
                <w:sz w:val="22"/>
                <w:szCs w:val="22"/>
                <w:lang w:eastAsia="lt-LT"/>
              </w:rPr>
            </w:pPr>
          </w:p>
        </w:tc>
      </w:tr>
      <w:tr w:rsidR="007E0DD2" w14:paraId="21318F51" w14:textId="7777777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4D" w14:textId="77777777" w:rsidR="007E0DD2" w:rsidRDefault="007E0DD2">
            <w:pPr>
              <w:jc w:val="both"/>
              <w:rPr>
                <w:sz w:val="22"/>
                <w:szCs w:val="22"/>
                <w:lang w:eastAsia="lt-LT"/>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4E" w14:textId="77777777" w:rsidR="007E0DD2" w:rsidRDefault="007E0DD2">
            <w:pPr>
              <w:jc w:val="both"/>
              <w:rPr>
                <w:sz w:val="22"/>
                <w:szCs w:val="22"/>
                <w:lang w:eastAsia="lt-LT"/>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4F" w14:textId="77777777" w:rsidR="007E0DD2" w:rsidRDefault="007E0DD2">
            <w:pPr>
              <w:jc w:val="both"/>
              <w:rPr>
                <w:sz w:val="22"/>
                <w:szCs w:val="22"/>
                <w:lang w:eastAsia="lt-LT"/>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50" w14:textId="77777777" w:rsidR="007E0DD2" w:rsidRDefault="007E0DD2">
            <w:pPr>
              <w:jc w:val="both"/>
              <w:rPr>
                <w:sz w:val="22"/>
                <w:szCs w:val="22"/>
                <w:lang w:eastAsia="lt-LT"/>
              </w:rPr>
            </w:pPr>
          </w:p>
        </w:tc>
      </w:tr>
      <w:tr w:rsidR="007E0DD2" w14:paraId="21318F56" w14:textId="7777777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52" w14:textId="77777777" w:rsidR="007E0DD2" w:rsidRDefault="007E0DD2">
            <w:pPr>
              <w:jc w:val="both"/>
              <w:rPr>
                <w:sz w:val="22"/>
                <w:szCs w:val="22"/>
                <w:lang w:eastAsia="lt-LT"/>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53" w14:textId="77777777" w:rsidR="007E0DD2" w:rsidRDefault="007E0DD2">
            <w:pPr>
              <w:jc w:val="both"/>
              <w:rPr>
                <w:sz w:val="22"/>
                <w:szCs w:val="22"/>
                <w:lang w:eastAsia="lt-LT"/>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54" w14:textId="77777777" w:rsidR="007E0DD2" w:rsidRDefault="007E0DD2">
            <w:pPr>
              <w:jc w:val="both"/>
              <w:rPr>
                <w:sz w:val="22"/>
                <w:szCs w:val="22"/>
                <w:lang w:eastAsia="lt-LT"/>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55" w14:textId="77777777" w:rsidR="007E0DD2" w:rsidRDefault="007E0DD2">
            <w:pPr>
              <w:jc w:val="both"/>
              <w:rPr>
                <w:sz w:val="22"/>
                <w:szCs w:val="22"/>
                <w:lang w:eastAsia="lt-LT"/>
              </w:rPr>
            </w:pPr>
          </w:p>
        </w:tc>
      </w:tr>
      <w:tr w:rsidR="007E0DD2" w14:paraId="21318F5B" w14:textId="77777777">
        <w:trPr>
          <w:trHeight w:val="60"/>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57" w14:textId="77777777" w:rsidR="007E0DD2" w:rsidRDefault="007E0DD2">
            <w:pPr>
              <w:jc w:val="both"/>
              <w:rPr>
                <w:sz w:val="22"/>
                <w:szCs w:val="22"/>
                <w:lang w:eastAsia="lt-LT"/>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58" w14:textId="77777777" w:rsidR="007E0DD2" w:rsidRDefault="007E0DD2">
            <w:pPr>
              <w:jc w:val="both"/>
              <w:rPr>
                <w:sz w:val="22"/>
                <w:szCs w:val="22"/>
                <w:lang w:eastAsia="lt-LT"/>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59" w14:textId="77777777" w:rsidR="007E0DD2" w:rsidRDefault="007E0DD2">
            <w:pPr>
              <w:jc w:val="both"/>
              <w:rPr>
                <w:sz w:val="22"/>
                <w:szCs w:val="22"/>
                <w:lang w:eastAsia="lt-LT"/>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5A" w14:textId="77777777" w:rsidR="007E0DD2" w:rsidRDefault="007E0DD2">
            <w:pPr>
              <w:jc w:val="both"/>
              <w:rPr>
                <w:sz w:val="22"/>
                <w:szCs w:val="22"/>
                <w:lang w:eastAsia="lt-LT"/>
              </w:rPr>
            </w:pPr>
          </w:p>
        </w:tc>
      </w:tr>
      <w:tr w:rsidR="007E0DD2" w14:paraId="21318F60" w14:textId="7777777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5C" w14:textId="77777777" w:rsidR="007E0DD2" w:rsidRDefault="007E0DD2">
            <w:pPr>
              <w:jc w:val="both"/>
              <w:rPr>
                <w:sz w:val="22"/>
                <w:szCs w:val="22"/>
                <w:lang w:eastAsia="lt-LT"/>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5D" w14:textId="77777777" w:rsidR="007E0DD2" w:rsidRDefault="007E0DD2">
            <w:pPr>
              <w:jc w:val="both"/>
              <w:rPr>
                <w:sz w:val="22"/>
                <w:szCs w:val="22"/>
                <w:lang w:eastAsia="lt-LT"/>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5E" w14:textId="77777777" w:rsidR="007E0DD2" w:rsidRDefault="007E0DD2">
            <w:pPr>
              <w:jc w:val="both"/>
              <w:rPr>
                <w:sz w:val="22"/>
                <w:szCs w:val="22"/>
                <w:lang w:eastAsia="lt-LT"/>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18F5F" w14:textId="77777777" w:rsidR="007E0DD2" w:rsidRDefault="007E0DD2">
            <w:pPr>
              <w:jc w:val="both"/>
              <w:rPr>
                <w:sz w:val="22"/>
                <w:szCs w:val="22"/>
                <w:lang w:eastAsia="lt-LT"/>
              </w:rPr>
            </w:pPr>
          </w:p>
        </w:tc>
      </w:tr>
    </w:tbl>
    <w:p w14:paraId="21318F61" w14:textId="77777777" w:rsidR="007E0DD2" w:rsidRDefault="007E0DD2">
      <w:pPr>
        <w:rPr>
          <w:lang w:eastAsia="lt-LT"/>
        </w:rPr>
      </w:pPr>
    </w:p>
    <w:p w14:paraId="21318F62" w14:textId="77777777" w:rsidR="007E0DD2" w:rsidRDefault="00111823">
      <w:pPr>
        <w:ind w:firstLine="720"/>
        <w:jc w:val="both"/>
        <w:rPr>
          <w:szCs w:val="24"/>
          <w:lang w:eastAsia="lt-LT"/>
        </w:rPr>
      </w:pPr>
      <w:r>
        <w:rPr>
          <w:szCs w:val="24"/>
          <w:lang w:eastAsia="lt-LT"/>
        </w:rPr>
        <w:t>Visos _____________ metų įslaptintai informacijai įrašyti skirtos laikmenos sutikrintos (tinkamą pažymėti):</w:t>
      </w:r>
    </w:p>
    <w:p w14:paraId="21318F63" w14:textId="77777777" w:rsidR="007E0DD2" w:rsidRDefault="00111823">
      <w:pPr>
        <w:ind w:firstLine="720"/>
        <w:jc w:val="both"/>
      </w:pPr>
      <w:r>
        <w:rPr>
          <w:szCs w:val="24"/>
        </w:rPr>
        <w:t>trūkumų nenustatyta;</w:t>
      </w:r>
    </w:p>
    <w:p w14:paraId="21318F64" w14:textId="77777777" w:rsidR="007E0DD2" w:rsidRDefault="00111823">
      <w:pPr>
        <w:ind w:firstLine="720"/>
        <w:jc w:val="both"/>
      </w:pPr>
      <w:r>
        <w:rPr>
          <w:szCs w:val="24"/>
        </w:rPr>
        <w:t>nustatyti šie trūkumai (išvardyti trūkumus, nurodyti nerastų laikmenų registracijos datas ir numerius, ant laikmenų nurodytas slaptumo žymas):</w:t>
      </w:r>
    </w:p>
    <w:p w14:paraId="21318F65" w14:textId="77777777" w:rsidR="007E0DD2" w:rsidRDefault="00111823">
      <w:pPr>
        <w:jc w:val="both"/>
        <w:rPr>
          <w:lang w:eastAsia="lt-LT"/>
        </w:rPr>
      </w:pPr>
      <w:r>
        <w:rPr>
          <w:lang w:eastAsia="lt-LT"/>
        </w:rPr>
        <w:t>_____________________________________________________________________________</w:t>
      </w:r>
    </w:p>
    <w:p w14:paraId="21318F66" w14:textId="77777777" w:rsidR="007E0DD2" w:rsidRDefault="00111823">
      <w:pPr>
        <w:jc w:val="both"/>
        <w:rPr>
          <w:lang w:eastAsia="lt-LT"/>
        </w:rPr>
      </w:pPr>
      <w:r>
        <w:rPr>
          <w:lang w:eastAsia="lt-LT"/>
        </w:rPr>
        <w:t>_____________________________________________________________________________</w:t>
      </w:r>
    </w:p>
    <w:p w14:paraId="21318F67" w14:textId="77777777" w:rsidR="007E0DD2" w:rsidRDefault="00111823">
      <w:pPr>
        <w:jc w:val="both"/>
        <w:rPr>
          <w:lang w:eastAsia="lt-LT"/>
        </w:rPr>
      </w:pPr>
      <w:r>
        <w:rPr>
          <w:lang w:eastAsia="lt-LT"/>
        </w:rPr>
        <w:t>_____________________________________________________________________________</w:t>
      </w:r>
    </w:p>
    <w:p w14:paraId="21318F68" w14:textId="77777777" w:rsidR="007E0DD2" w:rsidRDefault="00111823">
      <w:pPr>
        <w:jc w:val="both"/>
        <w:rPr>
          <w:lang w:eastAsia="lt-LT"/>
        </w:rPr>
      </w:pPr>
      <w:r>
        <w:rPr>
          <w:lang w:eastAsia="lt-LT"/>
        </w:rPr>
        <w:t>_____________________________________________________________________________.</w:t>
      </w:r>
    </w:p>
    <w:p w14:paraId="21318F69" w14:textId="77777777" w:rsidR="007E0DD2" w:rsidRDefault="007E0DD2">
      <w:pPr>
        <w:ind w:firstLine="142"/>
        <w:rPr>
          <w:lang w:eastAsia="lt-LT"/>
        </w:rPr>
      </w:pPr>
    </w:p>
    <w:p w14:paraId="21318F6A" w14:textId="77777777" w:rsidR="007E0DD2" w:rsidRDefault="00111823">
      <w:pPr>
        <w:tabs>
          <w:tab w:val="left" w:pos="3119"/>
        </w:tabs>
        <w:rPr>
          <w:lang w:eastAsia="lt-LT"/>
        </w:rPr>
      </w:pPr>
      <w:r>
        <w:rPr>
          <w:lang w:eastAsia="lt-LT"/>
        </w:rPr>
        <w:t>_____________________</w:t>
      </w:r>
      <w:r>
        <w:rPr>
          <w:lang w:eastAsia="lt-LT"/>
        </w:rPr>
        <w:tab/>
        <w:t>________________</w:t>
      </w:r>
      <w:r>
        <w:rPr>
          <w:lang w:eastAsia="lt-LT"/>
        </w:rPr>
        <w:tab/>
      </w:r>
      <w:r>
        <w:rPr>
          <w:lang w:eastAsia="lt-LT"/>
        </w:rPr>
        <w:tab/>
        <w:t>_______________________</w:t>
      </w:r>
    </w:p>
    <w:p w14:paraId="21318F6B" w14:textId="77777777" w:rsidR="007E0DD2" w:rsidRDefault="00111823">
      <w:pPr>
        <w:ind w:firstLine="720"/>
        <w:rPr>
          <w:sz w:val="20"/>
          <w:lang w:eastAsia="lt-LT"/>
        </w:rPr>
      </w:pPr>
      <w:r>
        <w:rPr>
          <w:sz w:val="20"/>
          <w:lang w:eastAsia="lt-LT"/>
        </w:rPr>
        <w:t>(pareigos)</w:t>
      </w:r>
      <w:r>
        <w:rPr>
          <w:sz w:val="20"/>
          <w:lang w:eastAsia="lt-LT"/>
        </w:rPr>
        <w:tab/>
      </w:r>
      <w:r>
        <w:rPr>
          <w:sz w:val="20"/>
          <w:lang w:eastAsia="lt-LT"/>
        </w:rPr>
        <w:tab/>
        <w:t>(parašas)</w:t>
      </w:r>
      <w:r>
        <w:rPr>
          <w:sz w:val="20"/>
          <w:lang w:eastAsia="lt-LT"/>
        </w:rPr>
        <w:tab/>
      </w:r>
      <w:r>
        <w:rPr>
          <w:sz w:val="20"/>
          <w:lang w:eastAsia="lt-LT"/>
        </w:rPr>
        <w:tab/>
        <w:t xml:space="preserve">             (vardas ir pavardė)</w:t>
      </w:r>
    </w:p>
    <w:p w14:paraId="21318F6C" w14:textId="77777777" w:rsidR="007E0DD2" w:rsidRDefault="007E0DD2">
      <w:pPr>
        <w:tabs>
          <w:tab w:val="center" w:pos="4680"/>
          <w:tab w:val="left" w:pos="6237"/>
          <w:tab w:val="right" w:pos="9360"/>
        </w:tabs>
        <w:rPr>
          <w:szCs w:val="22"/>
          <w:lang w:eastAsia="lt-LT"/>
        </w:rPr>
      </w:pPr>
    </w:p>
    <w:p w14:paraId="21318F6D" w14:textId="2040BF1C" w:rsidR="007E0DD2" w:rsidRDefault="00E278F0">
      <w:pPr>
        <w:tabs>
          <w:tab w:val="center" w:pos="4680"/>
          <w:tab w:val="left" w:pos="6237"/>
          <w:tab w:val="right" w:pos="9360"/>
        </w:tabs>
        <w:rPr>
          <w:sz w:val="22"/>
          <w:szCs w:val="22"/>
        </w:rPr>
      </w:pPr>
    </w:p>
    <w:p w14:paraId="540E643A" w14:textId="0DB020E1" w:rsidR="00237AB1" w:rsidRDefault="00237AB1">
      <w:pPr>
        <w:ind w:left="4820"/>
        <w:sectPr w:rsidR="00237AB1" w:rsidSect="00237AB1">
          <w:pgSz w:w="11905" w:h="16837"/>
          <w:pgMar w:top="1134" w:right="851" w:bottom="1134" w:left="1701" w:header="567" w:footer="567" w:gutter="0"/>
          <w:pgNumType w:start="1"/>
          <w:cols w:space="1296"/>
          <w:titlePg/>
          <w:docGrid w:linePitch="326"/>
        </w:sectPr>
      </w:pPr>
    </w:p>
    <w:p w14:paraId="21318F6E" w14:textId="0786A902" w:rsidR="007E0DD2" w:rsidRDefault="00111823">
      <w:pPr>
        <w:ind w:left="4820"/>
      </w:pPr>
      <w:r>
        <w:rPr>
          <w:lang w:eastAsia="ar-SA"/>
        </w:rPr>
        <w:lastRenderedPageBreak/>
        <w:t>PATVIRTINTA</w:t>
      </w:r>
      <w:r>
        <w:rPr>
          <w:lang w:eastAsia="ar-SA"/>
        </w:rPr>
        <w:br/>
        <w:t>Lietuvos Respublikos Vyriausybės</w:t>
      </w:r>
      <w:r>
        <w:rPr>
          <w:lang w:eastAsia="ar-SA"/>
        </w:rPr>
        <w:br/>
      </w:r>
      <w:r>
        <w:t xml:space="preserve">2018 m. rugpjūčio 13 d.  </w:t>
      </w:r>
      <w:r>
        <w:rPr>
          <w:lang w:eastAsia="ar-SA"/>
        </w:rPr>
        <w:t xml:space="preserve">nutarimu </w:t>
      </w:r>
      <w:r>
        <w:t>Nr. 820</w:t>
      </w:r>
    </w:p>
    <w:p w14:paraId="21318F70" w14:textId="77777777" w:rsidR="007E0DD2" w:rsidRDefault="007E0DD2">
      <w:pPr>
        <w:tabs>
          <w:tab w:val="left" w:pos="6237"/>
          <w:tab w:val="right" w:pos="8306"/>
        </w:tabs>
        <w:rPr>
          <w:color w:val="000000"/>
          <w:lang w:eastAsia="lt-LT"/>
        </w:rPr>
      </w:pPr>
    </w:p>
    <w:p w14:paraId="21318F71" w14:textId="77777777" w:rsidR="007E0DD2" w:rsidRDefault="00E278F0">
      <w:pPr>
        <w:widowControl w:val="0"/>
        <w:shd w:val="clear" w:color="auto" w:fill="FFFFFF"/>
        <w:suppressAutoHyphens/>
        <w:jc w:val="center"/>
        <w:textAlignment w:val="baseline"/>
        <w:rPr>
          <w:b/>
          <w:bCs/>
          <w:kern w:val="3"/>
          <w:szCs w:val="24"/>
        </w:rPr>
      </w:pPr>
      <w:r w:rsidR="00111823">
        <w:rPr>
          <w:b/>
          <w:bCs/>
          <w:kern w:val="3"/>
          <w:szCs w:val="24"/>
        </w:rPr>
        <w:t>ĮSLAPTINTOS INFORMACIJOS FIZINĖS APSAUGOS REIKALAVIMŲ IR JŲ ĮGYVENDINIMO TVARKOS APRAŠAS</w:t>
      </w:r>
    </w:p>
    <w:p w14:paraId="21318F72" w14:textId="77777777" w:rsidR="007E0DD2" w:rsidRDefault="007E0DD2">
      <w:pPr>
        <w:rPr>
          <w:szCs w:val="24"/>
        </w:rPr>
      </w:pPr>
    </w:p>
    <w:p w14:paraId="21318F73" w14:textId="77777777" w:rsidR="007E0DD2" w:rsidRDefault="007E0DD2">
      <w:pPr>
        <w:rPr>
          <w:szCs w:val="24"/>
        </w:rPr>
      </w:pPr>
    </w:p>
    <w:p w14:paraId="21318F74" w14:textId="77777777" w:rsidR="007E0DD2" w:rsidRDefault="00E278F0">
      <w:pPr>
        <w:widowControl w:val="0"/>
        <w:shd w:val="clear" w:color="auto" w:fill="FFFFFF"/>
        <w:suppressAutoHyphens/>
        <w:jc w:val="center"/>
        <w:textAlignment w:val="baseline"/>
        <w:rPr>
          <w:b/>
          <w:bCs/>
          <w:kern w:val="3"/>
          <w:szCs w:val="24"/>
        </w:rPr>
      </w:pPr>
      <w:r w:rsidR="00111823">
        <w:rPr>
          <w:b/>
          <w:bCs/>
          <w:kern w:val="3"/>
          <w:szCs w:val="24"/>
        </w:rPr>
        <w:t>I</w:t>
      </w:r>
      <w:r w:rsidR="00111823">
        <w:rPr>
          <w:b/>
          <w:bCs/>
          <w:kern w:val="3"/>
          <w:szCs w:val="24"/>
        </w:rPr>
        <w:t xml:space="preserve"> SKYRIUS</w:t>
      </w:r>
    </w:p>
    <w:p w14:paraId="21318F75" w14:textId="77777777" w:rsidR="007E0DD2" w:rsidRDefault="00E278F0">
      <w:pPr>
        <w:widowControl w:val="0"/>
        <w:shd w:val="clear" w:color="auto" w:fill="FFFFFF"/>
        <w:suppressAutoHyphens/>
        <w:jc w:val="center"/>
        <w:textAlignment w:val="baseline"/>
        <w:rPr>
          <w:b/>
          <w:kern w:val="3"/>
          <w:szCs w:val="24"/>
        </w:rPr>
      </w:pPr>
      <w:r w:rsidR="00111823">
        <w:rPr>
          <w:b/>
          <w:caps/>
          <w:kern w:val="3"/>
          <w:szCs w:val="24"/>
        </w:rPr>
        <w:t>Bendrosios nuostatos</w:t>
      </w:r>
    </w:p>
    <w:p w14:paraId="21318F76" w14:textId="77777777" w:rsidR="007E0DD2" w:rsidRDefault="007E0DD2">
      <w:pPr>
        <w:suppressAutoHyphens/>
        <w:ind w:firstLine="567"/>
        <w:textAlignment w:val="baseline"/>
        <w:rPr>
          <w:kern w:val="3"/>
          <w:szCs w:val="24"/>
        </w:rPr>
      </w:pPr>
    </w:p>
    <w:p w14:paraId="21318F77" w14:textId="77777777" w:rsidR="007E0DD2" w:rsidRDefault="00E278F0">
      <w:pPr>
        <w:widowControl w:val="0"/>
        <w:shd w:val="clear" w:color="auto" w:fill="FFFFFF"/>
        <w:suppressAutoHyphens/>
        <w:spacing w:line="360" w:lineRule="atLeast"/>
        <w:ind w:firstLine="720"/>
        <w:jc w:val="both"/>
        <w:textAlignment w:val="baseline"/>
        <w:rPr>
          <w:kern w:val="3"/>
          <w:szCs w:val="24"/>
        </w:rPr>
      </w:pPr>
      <w:r w:rsidR="00111823">
        <w:rPr>
          <w:kern w:val="3"/>
          <w:szCs w:val="24"/>
        </w:rPr>
        <w:t>1</w:t>
      </w:r>
      <w:r w:rsidR="00111823">
        <w:rPr>
          <w:kern w:val="3"/>
          <w:szCs w:val="24"/>
        </w:rPr>
        <w:t>. Įslaptintos informacijos fizinės apsaugos reikalavimų ir jų įgyvendinimo tvarkos aprašas (toliau – Aprašas) nustato patalpų, teritorijų ir kitų vietų, kuriose dirbama su įslaptinta informacija ar kuriose įslaptinta informacija saugoma, fizinės apsaugos reikalavimus ir jų įgyvendinimo tvarką, apsaugos nuo neteisėto informacijos fiksavimo ir perdavimo priemones ir patalpų, teritorijų ir kitų vietų, kuriose numatoma dirbti, susipažinti su įslaptinta informacija ar ją saugoti, įvertinimo tvarką.</w:t>
      </w:r>
    </w:p>
    <w:p w14:paraId="21318F78" w14:textId="77777777" w:rsidR="007E0DD2" w:rsidRDefault="00E278F0">
      <w:pPr>
        <w:widowControl w:val="0"/>
        <w:shd w:val="clear" w:color="auto" w:fill="FFFFFF"/>
        <w:suppressAutoHyphens/>
        <w:spacing w:line="360" w:lineRule="atLeast"/>
        <w:ind w:firstLine="720"/>
        <w:jc w:val="both"/>
        <w:textAlignment w:val="baseline"/>
        <w:rPr>
          <w:kern w:val="3"/>
          <w:szCs w:val="24"/>
        </w:rPr>
      </w:pPr>
      <w:r w:rsidR="00111823">
        <w:rPr>
          <w:kern w:val="3"/>
          <w:szCs w:val="24"/>
        </w:rPr>
        <w:t>2</w:t>
      </w:r>
      <w:r w:rsidR="00111823">
        <w:rPr>
          <w:kern w:val="3"/>
          <w:szCs w:val="24"/>
        </w:rPr>
        <w:t>. Apraše vartojamos sąvokos atitinka Lietuvos Respublikos valstybės ir tarnybos paslapčių įstatyme, Lietuvos Respublikos standartizacijos įstatyme ir Lietuvos standartuose LST EN 356, LST EN 1143-1, LST EN 1300, LST EN 1303, LST EN 1627, LST EN 12209, LST EN 12320, LST EN 14450, LST EN 50131-1, LST EN 62676 vartojamas sąvokas.</w:t>
      </w:r>
    </w:p>
    <w:p w14:paraId="21318F79" w14:textId="77777777" w:rsidR="007E0DD2" w:rsidRDefault="00E278F0">
      <w:pPr>
        <w:widowControl w:val="0"/>
        <w:shd w:val="clear" w:color="auto" w:fill="FFFFFF"/>
        <w:suppressAutoHyphens/>
        <w:ind w:firstLine="567"/>
        <w:jc w:val="both"/>
        <w:textAlignment w:val="baseline"/>
        <w:rPr>
          <w:kern w:val="3"/>
          <w:szCs w:val="24"/>
        </w:rPr>
      </w:pPr>
    </w:p>
    <w:p w14:paraId="21318F7A" w14:textId="77777777" w:rsidR="007E0DD2" w:rsidRDefault="00E278F0">
      <w:pPr>
        <w:widowControl w:val="0"/>
        <w:shd w:val="clear" w:color="auto" w:fill="FFFFFF"/>
        <w:suppressAutoHyphens/>
        <w:jc w:val="center"/>
        <w:textAlignment w:val="baseline"/>
        <w:rPr>
          <w:b/>
          <w:bCs/>
          <w:kern w:val="3"/>
          <w:szCs w:val="24"/>
        </w:rPr>
      </w:pPr>
      <w:r w:rsidR="00111823">
        <w:rPr>
          <w:b/>
          <w:bCs/>
          <w:kern w:val="3"/>
          <w:szCs w:val="24"/>
        </w:rPr>
        <w:t>II</w:t>
      </w:r>
      <w:r w:rsidR="00111823">
        <w:rPr>
          <w:b/>
          <w:bCs/>
          <w:kern w:val="3"/>
          <w:szCs w:val="24"/>
        </w:rPr>
        <w:t xml:space="preserve"> SKYRIUS</w:t>
      </w:r>
    </w:p>
    <w:p w14:paraId="21318F7B" w14:textId="77777777" w:rsidR="007E0DD2" w:rsidRDefault="00E278F0">
      <w:pPr>
        <w:widowControl w:val="0"/>
        <w:shd w:val="clear" w:color="auto" w:fill="FFFFFF"/>
        <w:suppressAutoHyphens/>
        <w:jc w:val="center"/>
        <w:textAlignment w:val="baseline"/>
        <w:rPr>
          <w:b/>
          <w:bCs/>
          <w:kern w:val="3"/>
          <w:szCs w:val="24"/>
        </w:rPr>
      </w:pPr>
      <w:r w:rsidR="00111823">
        <w:rPr>
          <w:b/>
          <w:bCs/>
          <w:kern w:val="3"/>
          <w:szCs w:val="24"/>
        </w:rPr>
        <w:t>ĮSLAPTINTOS INFORMACIJOS FIZINĖS APSAUGOS REIKALAVIMAI, KELIAMI SAUGUMO ZONOMS PRISKIRTOMS PATALPOMS IR TERITORIJOMS, IR ŠIŲ PATALPŲ IR TERITORIJŲ ĮVERTINIMAS DĖL PRIPAŽINIMO TINKAMOMIS DIRBTI SU ĮSLAPTINTA INFORMACIJA AR JĄ SAUGOTI</w:t>
      </w:r>
    </w:p>
    <w:p w14:paraId="21318F7C" w14:textId="77777777" w:rsidR="007E0DD2" w:rsidRDefault="007E0DD2">
      <w:pPr>
        <w:widowControl w:val="0"/>
        <w:shd w:val="clear" w:color="auto" w:fill="FFFFFF"/>
        <w:suppressAutoHyphens/>
        <w:jc w:val="center"/>
        <w:textAlignment w:val="baseline"/>
        <w:rPr>
          <w:b/>
          <w:bCs/>
          <w:kern w:val="3"/>
          <w:szCs w:val="24"/>
        </w:rPr>
      </w:pPr>
    </w:p>
    <w:p w14:paraId="21318F7D" w14:textId="77777777" w:rsidR="007E0DD2" w:rsidRDefault="00E278F0">
      <w:pPr>
        <w:widowControl w:val="0"/>
        <w:shd w:val="clear" w:color="auto" w:fill="FFFFFF"/>
        <w:suppressAutoHyphens/>
        <w:jc w:val="center"/>
        <w:textAlignment w:val="baseline"/>
        <w:rPr>
          <w:b/>
          <w:bCs/>
          <w:kern w:val="3"/>
          <w:szCs w:val="24"/>
        </w:rPr>
      </w:pPr>
      <w:r w:rsidR="00111823">
        <w:rPr>
          <w:b/>
          <w:bCs/>
          <w:kern w:val="3"/>
          <w:szCs w:val="24"/>
        </w:rPr>
        <w:t>PIRMASIS</w:t>
      </w:r>
      <w:r w:rsidR="00111823">
        <w:rPr>
          <w:b/>
          <w:bCs/>
          <w:kern w:val="3"/>
          <w:szCs w:val="24"/>
        </w:rPr>
        <w:t xml:space="preserve"> SKIRSNIS</w:t>
      </w:r>
    </w:p>
    <w:p w14:paraId="21318F7E" w14:textId="77777777" w:rsidR="007E0DD2" w:rsidRDefault="00E278F0">
      <w:pPr>
        <w:widowControl w:val="0"/>
        <w:shd w:val="clear" w:color="auto" w:fill="FFFFFF"/>
        <w:suppressAutoHyphens/>
        <w:jc w:val="center"/>
        <w:textAlignment w:val="baseline"/>
        <w:rPr>
          <w:b/>
          <w:bCs/>
          <w:kern w:val="3"/>
          <w:szCs w:val="24"/>
        </w:rPr>
      </w:pPr>
      <w:r w:rsidR="00111823">
        <w:rPr>
          <w:b/>
          <w:bCs/>
          <w:kern w:val="3"/>
          <w:szCs w:val="24"/>
        </w:rPr>
        <w:t>BENDROSIOS NUOSTATOS</w:t>
      </w:r>
    </w:p>
    <w:p w14:paraId="21318F7F" w14:textId="77777777" w:rsidR="007E0DD2" w:rsidRDefault="007E0DD2">
      <w:pPr>
        <w:suppressAutoHyphens/>
        <w:spacing w:line="360" w:lineRule="atLeast"/>
        <w:ind w:firstLine="567"/>
        <w:jc w:val="both"/>
        <w:textAlignment w:val="baseline"/>
        <w:rPr>
          <w:kern w:val="3"/>
          <w:szCs w:val="24"/>
        </w:rPr>
      </w:pPr>
    </w:p>
    <w:p w14:paraId="21318F80" w14:textId="77777777" w:rsidR="007E0DD2" w:rsidRDefault="00E278F0">
      <w:pPr>
        <w:suppressAutoHyphens/>
        <w:spacing w:line="360" w:lineRule="atLeast"/>
        <w:ind w:firstLine="720"/>
        <w:jc w:val="both"/>
        <w:textAlignment w:val="baseline"/>
        <w:rPr>
          <w:kern w:val="3"/>
          <w:szCs w:val="24"/>
        </w:rPr>
      </w:pPr>
      <w:r w:rsidR="00111823">
        <w:rPr>
          <w:kern w:val="3"/>
          <w:szCs w:val="24"/>
        </w:rPr>
        <w:t>3</w:t>
      </w:r>
      <w:r w:rsidR="00111823">
        <w:rPr>
          <w:kern w:val="3"/>
          <w:szCs w:val="24"/>
        </w:rPr>
        <w:t>. Atsižvelgiant į disponuojamos įslaptintos informacijos slaptumo žymą, jos formą ir apimtį, skiriami aukštas, vidutinis ir žemas rizikos prarasti ar neteisėtai atskleisti įslaptintą informaciją laipsniai, kurių nustatymo atvejai pateikiami Aprašo 1 priede.</w:t>
      </w:r>
    </w:p>
    <w:p w14:paraId="21318F81" w14:textId="77777777" w:rsidR="007E0DD2" w:rsidRDefault="00E278F0">
      <w:pPr>
        <w:widowControl w:val="0"/>
        <w:shd w:val="clear" w:color="auto" w:fill="FFFFFF"/>
        <w:suppressAutoHyphens/>
        <w:spacing w:line="360" w:lineRule="atLeast"/>
        <w:ind w:firstLine="720"/>
        <w:jc w:val="both"/>
        <w:textAlignment w:val="baseline"/>
        <w:rPr>
          <w:bCs/>
          <w:kern w:val="3"/>
          <w:szCs w:val="24"/>
        </w:rPr>
      </w:pPr>
      <w:r w:rsidR="00111823">
        <w:rPr>
          <w:bCs/>
          <w:kern w:val="3"/>
          <w:szCs w:val="24"/>
        </w:rPr>
        <w:t>4</w:t>
      </w:r>
      <w:r w:rsidR="00111823">
        <w:rPr>
          <w:bCs/>
          <w:kern w:val="3"/>
          <w:szCs w:val="24"/>
        </w:rPr>
        <w:t>. Įslaptintos informacijos fizinė apsauga užtikrinama diegiant ir taikant Aprašo 2 priede nurodytas įslaptintos informacijos fizinės apsaugos priemones (toliau – apsaugos priemonės). Įdiegtos apsaugos priemonės turi atitikti Aprašo 3 priede nustatytus atsparumo įsilaužimui reikalavimus, atsižvelgiant į disponuojamos įslaptintos informacijos slaptumo žymą ir rizikos prarasti ar neteisėtai atskleisti įslaptintą informaciją laipsnį, ir kitus reikalavimus, nustatytus šio skyriaus trečiajame skirsnyje.</w:t>
      </w:r>
    </w:p>
    <w:p w14:paraId="21318F82" w14:textId="77777777" w:rsidR="007E0DD2" w:rsidRDefault="00E278F0">
      <w:pPr>
        <w:tabs>
          <w:tab w:val="left" w:pos="851"/>
        </w:tabs>
        <w:suppressAutoHyphens/>
        <w:spacing w:line="360" w:lineRule="atLeast"/>
        <w:ind w:firstLine="720"/>
        <w:jc w:val="both"/>
        <w:textAlignment w:val="baseline"/>
        <w:rPr>
          <w:kern w:val="3"/>
          <w:szCs w:val="24"/>
        </w:rPr>
      </w:pPr>
      <w:r w:rsidR="00111823">
        <w:rPr>
          <w:kern w:val="3"/>
          <w:szCs w:val="24"/>
        </w:rPr>
        <w:t>5</w:t>
      </w:r>
      <w:r w:rsidR="00111823">
        <w:rPr>
          <w:kern w:val="3"/>
          <w:szCs w:val="24"/>
        </w:rPr>
        <w:t>. Paslapčių subjektai ir tiekėjai (toliau kartu – Subjektas) turi patvirtinti įslaptintos informacijos fizinę apsaugą reglamentuojančius teisės aktus (toliau – fizinę apsaugą reglamentuojantys dokumentai), kuriuose turi būti nurodyta:</w:t>
      </w:r>
    </w:p>
    <w:p w14:paraId="21318F83" w14:textId="77777777" w:rsidR="007E0DD2" w:rsidRDefault="00E278F0">
      <w:pPr>
        <w:suppressAutoHyphens/>
        <w:spacing w:line="360" w:lineRule="atLeast"/>
        <w:ind w:firstLine="720"/>
        <w:jc w:val="both"/>
        <w:textAlignment w:val="baseline"/>
        <w:rPr>
          <w:kern w:val="3"/>
          <w:szCs w:val="24"/>
        </w:rPr>
      </w:pPr>
      <w:r w:rsidR="00111823">
        <w:rPr>
          <w:kern w:val="3"/>
          <w:szCs w:val="24"/>
        </w:rPr>
        <w:t>5.1</w:t>
      </w:r>
      <w:r w:rsidR="00111823">
        <w:rPr>
          <w:kern w:val="3"/>
          <w:szCs w:val="24"/>
        </w:rPr>
        <w:t>. durų, seifų, metalinių spintų raktų bei užraktų, elektroninių apsaugos sistemų kodų išdavimo, apsaugos ir jų keitimo tvarka, šiuos veiksmus atliekantys asmenys, jų funkcijos;</w:t>
      </w:r>
    </w:p>
    <w:p w14:paraId="21318F84" w14:textId="77777777" w:rsidR="007E0DD2" w:rsidRDefault="00E278F0">
      <w:pPr>
        <w:suppressAutoHyphens/>
        <w:spacing w:line="360" w:lineRule="atLeast"/>
        <w:ind w:firstLine="720"/>
        <w:jc w:val="both"/>
        <w:textAlignment w:val="baseline"/>
        <w:rPr>
          <w:kern w:val="3"/>
          <w:szCs w:val="24"/>
        </w:rPr>
      </w:pPr>
      <w:r w:rsidR="00111823">
        <w:rPr>
          <w:kern w:val="3"/>
          <w:szCs w:val="24"/>
        </w:rPr>
        <w:t>5.2</w:t>
      </w:r>
      <w:r w:rsidR="00111823">
        <w:rPr>
          <w:kern w:val="3"/>
          <w:szCs w:val="24"/>
        </w:rPr>
        <w:t>. asmenų įeigos į saugumo zonas, registravimo ir buvimo saugumo zonose kontrolės, įeigos kontrolės sistemos naudojimo tvarka, už kontrolę atsakingi asmenys, jų funkcijos;</w:t>
      </w:r>
    </w:p>
    <w:p w14:paraId="21318F85" w14:textId="77777777" w:rsidR="007E0DD2" w:rsidRDefault="00E278F0">
      <w:pPr>
        <w:suppressAutoHyphens/>
        <w:spacing w:line="360" w:lineRule="atLeast"/>
        <w:ind w:firstLine="720"/>
        <w:jc w:val="both"/>
        <w:textAlignment w:val="baseline"/>
        <w:rPr>
          <w:kern w:val="3"/>
          <w:szCs w:val="24"/>
        </w:rPr>
      </w:pPr>
      <w:r w:rsidR="00111823">
        <w:rPr>
          <w:kern w:val="3"/>
          <w:szCs w:val="24"/>
        </w:rPr>
        <w:t>5.3</w:t>
      </w:r>
      <w:r w:rsidR="00111823">
        <w:rPr>
          <w:kern w:val="3"/>
          <w:szCs w:val="24"/>
        </w:rPr>
        <w:t>. apsaugos nuo įsibrovimo, vaizdo stebėjimo sistemų naudojimo neteisėtam patekimui į saugumo zonoms priskirtas patalpas, teritorijas aptikti tvarka, už šių sistemų naudojimą atsakingi asmenys, jų funkcijos;</w:t>
      </w:r>
    </w:p>
    <w:p w14:paraId="21318F86" w14:textId="77777777" w:rsidR="007E0DD2" w:rsidRDefault="00E278F0">
      <w:pPr>
        <w:suppressAutoHyphens/>
        <w:spacing w:line="360" w:lineRule="atLeast"/>
        <w:ind w:firstLine="720"/>
        <w:jc w:val="both"/>
        <w:textAlignment w:val="baseline"/>
        <w:rPr>
          <w:kern w:val="3"/>
          <w:szCs w:val="24"/>
        </w:rPr>
      </w:pPr>
      <w:r w:rsidR="00111823">
        <w:rPr>
          <w:kern w:val="3"/>
          <w:szCs w:val="24"/>
        </w:rPr>
        <w:t>5.4</w:t>
      </w:r>
      <w:r w:rsidR="00111823">
        <w:rPr>
          <w:kern w:val="3"/>
          <w:szCs w:val="24"/>
        </w:rPr>
        <w:t>. veiksmų, reaguojant į aliarmo signalą, neteisėtą patekimą į saugumo zonoms priskirtas patalpas, teritorijas, tvarka, reaguojantys asmenys, jų funkcijos;</w:t>
      </w:r>
    </w:p>
    <w:p w14:paraId="21318F87" w14:textId="77777777" w:rsidR="007E0DD2" w:rsidRDefault="00E278F0">
      <w:pPr>
        <w:suppressAutoHyphens/>
        <w:spacing w:line="360" w:lineRule="atLeast"/>
        <w:ind w:firstLine="720"/>
        <w:jc w:val="both"/>
        <w:textAlignment w:val="baseline"/>
        <w:rPr>
          <w:kern w:val="3"/>
          <w:szCs w:val="24"/>
        </w:rPr>
      </w:pPr>
      <w:r w:rsidR="00111823">
        <w:rPr>
          <w:kern w:val="3"/>
          <w:szCs w:val="24"/>
        </w:rPr>
        <w:t>5.5</w:t>
      </w:r>
      <w:r w:rsidR="00111823">
        <w:rPr>
          <w:kern w:val="3"/>
          <w:szCs w:val="24"/>
        </w:rPr>
        <w:t>. su įslaptinta informacija dirbančių ir už įslaptintos informacijos fizinę apsaugą atsakingų asmenų mokymų įslaptintos informacijos fizinės apsaugos srityje organizavimo tvarka;</w:t>
      </w:r>
    </w:p>
    <w:p w14:paraId="21318F88" w14:textId="77777777" w:rsidR="007E0DD2" w:rsidRDefault="00E278F0">
      <w:pPr>
        <w:suppressAutoHyphens/>
        <w:spacing w:line="360" w:lineRule="atLeast"/>
        <w:ind w:firstLine="720"/>
        <w:jc w:val="both"/>
        <w:textAlignment w:val="baseline"/>
        <w:rPr>
          <w:kern w:val="3"/>
          <w:szCs w:val="24"/>
        </w:rPr>
      </w:pPr>
      <w:r w:rsidR="00111823">
        <w:rPr>
          <w:kern w:val="3"/>
          <w:szCs w:val="24"/>
        </w:rPr>
        <w:t>5.6</w:t>
      </w:r>
      <w:r w:rsidR="00111823">
        <w:rPr>
          <w:kern w:val="3"/>
          <w:szCs w:val="24"/>
        </w:rPr>
        <w:t>. apsaugos nuo įsibrovimo, vaizdo stebėjimo, įeigos kontrolės sistemos technologiniai (projektiniai) sprendimai ir pateiktas jų aprašymas, veikimo schemos, testavimo, garantinio ir tolesnio aptarnavimo ir techninės priežiūros tvarka, už techninę priežiūrą atsakingi asmenys, jų funkcijos;</w:t>
      </w:r>
    </w:p>
    <w:p w14:paraId="21318F89" w14:textId="77777777" w:rsidR="007E0DD2" w:rsidRDefault="00E278F0">
      <w:pPr>
        <w:suppressAutoHyphens/>
        <w:spacing w:line="360" w:lineRule="atLeast"/>
        <w:ind w:firstLine="720"/>
        <w:jc w:val="both"/>
        <w:textAlignment w:val="baseline"/>
        <w:rPr>
          <w:kern w:val="3"/>
          <w:szCs w:val="24"/>
        </w:rPr>
      </w:pPr>
      <w:r w:rsidR="00111823">
        <w:rPr>
          <w:kern w:val="3"/>
          <w:szCs w:val="24"/>
        </w:rPr>
        <w:t>5.7</w:t>
      </w:r>
      <w:r w:rsidR="00111823">
        <w:rPr>
          <w:kern w:val="3"/>
          <w:szCs w:val="24"/>
        </w:rPr>
        <w:t>. saugumo zonoms priskirtų patalpų, teritorijų, kuriose valstybės paslaptį sudaranti informacija naudojama per posėdžius, pasitarimus, apsaugos nuo neteisėto informacijos fiksavimo ir perdavimo tvarka, už šių patalpų, teritorijų apsaugą atsakingi asmenys, jų funkcijos.</w:t>
      </w:r>
    </w:p>
    <w:p w14:paraId="21318F8A" w14:textId="77777777" w:rsidR="007E0DD2" w:rsidRDefault="00E278F0">
      <w:pPr>
        <w:suppressAutoHyphens/>
        <w:spacing w:line="360" w:lineRule="atLeast"/>
        <w:ind w:firstLine="720"/>
        <w:jc w:val="both"/>
        <w:textAlignment w:val="baseline"/>
        <w:rPr>
          <w:kern w:val="3"/>
          <w:szCs w:val="24"/>
        </w:rPr>
      </w:pPr>
      <w:r w:rsidR="00111823">
        <w:rPr>
          <w:kern w:val="3"/>
          <w:szCs w:val="24"/>
        </w:rPr>
        <w:t>6</w:t>
      </w:r>
      <w:r w:rsidR="00111823">
        <w:rPr>
          <w:kern w:val="3"/>
          <w:szCs w:val="24"/>
        </w:rPr>
        <w:t>. Prieš pradėdamas saugoti įslaptintą informaciją ar su ja dirbti, taip pat padidėjus rizikos prarasti ar neteisėtai atskleisti įslaptintą informaciją laipsniui ar pasikeitus apsaugos priemonėms, paslapčių subjektas turi atlikti įslaptintos informacijos fizinės apsaugos būklės patikrinimą ir parengti Įslaptintos informacijos fizinės apsaugos patikrinimo ataskaitą, kurios turinys turi atitikti Aprašo 4 priede nustatytas Įslaptintos informacijos fizinės apsaugos patikrinimo ataskaitos turinio gaires. Paslapčių subjektas įslaptintos informacijos fizinės apsaugos būklės patikrinimą pakartotinai turi atlikti ir Įslaptintos informacijos fizinės apsaugos patikrinimo ataskaitą parengti praėjus 24 mėnesiams nuo paskutinės Įslaptintos informacijos fizinės apsaugos patikrinimo ataskaitos parengimo.</w:t>
      </w:r>
    </w:p>
    <w:p w14:paraId="21318F8B" w14:textId="77777777" w:rsidR="007E0DD2" w:rsidRDefault="00E278F0">
      <w:pPr>
        <w:suppressAutoHyphens/>
        <w:spacing w:line="360" w:lineRule="atLeast"/>
        <w:ind w:firstLine="720"/>
        <w:jc w:val="both"/>
        <w:textAlignment w:val="baseline"/>
        <w:rPr>
          <w:kern w:val="3"/>
          <w:szCs w:val="24"/>
        </w:rPr>
      </w:pPr>
      <w:r w:rsidR="00111823">
        <w:rPr>
          <w:kern w:val="3"/>
          <w:szCs w:val="24"/>
        </w:rPr>
        <w:t>7</w:t>
      </w:r>
      <w:r w:rsidR="00111823">
        <w:rPr>
          <w:kern w:val="3"/>
          <w:szCs w:val="24"/>
        </w:rPr>
        <w:t xml:space="preserve">. Jeigu įslaptintos informacijos fizinės apsaugos būklės patikrinimo metu paaiškėja, kad padidėjo rizikos prarasti ar neteisėtai atskleisti įslaptintą informaciją laipsnis, pasikeitė įslaptintos informacijos fizinės apsaugos tvarka, apsaugos priemonės, jų būklė, turi būti imamasi priemonių, kad taikomos apsaugos priemonės atitiktų Apraše nustatytus reikalavimus ir patalpos, teritorijos ir kitos vietos būtų pripažintos tinkamomis saugoti įslaptintą informaciją ar su ja dirbti. </w:t>
      </w:r>
    </w:p>
    <w:p w14:paraId="21318F8C" w14:textId="77777777" w:rsidR="007E0DD2" w:rsidRDefault="00E278F0">
      <w:pPr>
        <w:suppressAutoHyphens/>
        <w:ind w:firstLine="567"/>
        <w:jc w:val="both"/>
        <w:textAlignment w:val="baseline"/>
        <w:rPr>
          <w:kern w:val="3"/>
          <w:szCs w:val="24"/>
        </w:rPr>
      </w:pPr>
    </w:p>
    <w:p w14:paraId="21318F8D" w14:textId="77777777" w:rsidR="007E0DD2" w:rsidRDefault="00E278F0">
      <w:pPr>
        <w:widowControl w:val="0"/>
        <w:shd w:val="clear" w:color="auto" w:fill="FFFFFF"/>
        <w:suppressAutoHyphens/>
        <w:jc w:val="center"/>
        <w:textAlignment w:val="baseline"/>
        <w:rPr>
          <w:b/>
          <w:bCs/>
          <w:kern w:val="3"/>
          <w:szCs w:val="24"/>
        </w:rPr>
      </w:pPr>
      <w:r w:rsidR="00111823">
        <w:rPr>
          <w:b/>
          <w:bCs/>
          <w:kern w:val="3"/>
          <w:szCs w:val="24"/>
        </w:rPr>
        <w:t>ANTRASIS</w:t>
      </w:r>
      <w:r w:rsidR="00111823">
        <w:rPr>
          <w:b/>
          <w:bCs/>
          <w:kern w:val="3"/>
          <w:szCs w:val="24"/>
        </w:rPr>
        <w:t xml:space="preserve"> SKIRSNIS</w:t>
      </w:r>
    </w:p>
    <w:p w14:paraId="21318F8E" w14:textId="77777777" w:rsidR="007E0DD2" w:rsidRDefault="00E278F0">
      <w:pPr>
        <w:widowControl w:val="0"/>
        <w:shd w:val="clear" w:color="auto" w:fill="FFFFFF"/>
        <w:suppressAutoHyphens/>
        <w:jc w:val="center"/>
        <w:textAlignment w:val="baseline"/>
        <w:rPr>
          <w:b/>
          <w:bCs/>
          <w:kern w:val="3"/>
          <w:szCs w:val="24"/>
        </w:rPr>
      </w:pPr>
      <w:r w:rsidR="00111823">
        <w:rPr>
          <w:b/>
          <w:bCs/>
          <w:kern w:val="3"/>
          <w:szCs w:val="24"/>
        </w:rPr>
        <w:t>ĮSLAPTINTOS INFORMACIJOS FIZINĖS APSAUGOS PRIEMONIŲ ATSPARUMO ĮSILAUŽIMUI ĮVERTINIMAS</w:t>
      </w:r>
    </w:p>
    <w:p w14:paraId="21318F8F" w14:textId="77777777" w:rsidR="007E0DD2" w:rsidRDefault="007E0DD2">
      <w:pPr>
        <w:suppressAutoHyphens/>
        <w:spacing w:line="360" w:lineRule="atLeast"/>
        <w:ind w:firstLine="567"/>
        <w:jc w:val="both"/>
        <w:textAlignment w:val="baseline"/>
        <w:rPr>
          <w:rFonts w:cs="Calibri"/>
          <w:kern w:val="3"/>
        </w:rPr>
      </w:pPr>
    </w:p>
    <w:p w14:paraId="21318F90" w14:textId="77777777" w:rsidR="007E0DD2" w:rsidRDefault="00E278F0">
      <w:pPr>
        <w:suppressAutoHyphens/>
        <w:spacing w:line="360" w:lineRule="atLeast"/>
        <w:ind w:firstLine="720"/>
        <w:jc w:val="both"/>
        <w:textAlignment w:val="baseline"/>
        <w:rPr>
          <w:rFonts w:cs="Calibri"/>
          <w:kern w:val="3"/>
        </w:rPr>
      </w:pPr>
      <w:r w:rsidR="00111823">
        <w:rPr>
          <w:rFonts w:cs="Calibri"/>
          <w:kern w:val="3"/>
        </w:rPr>
        <w:t>8</w:t>
      </w:r>
      <w:r w:rsidR="00111823">
        <w:rPr>
          <w:rFonts w:cs="Calibri"/>
          <w:kern w:val="3"/>
        </w:rPr>
        <w:t>. Skiriamos šios apsaugos priemonių grupės:</w:t>
      </w:r>
    </w:p>
    <w:p w14:paraId="21318F91" w14:textId="77777777" w:rsidR="007E0DD2" w:rsidRDefault="00E278F0">
      <w:pPr>
        <w:suppressAutoHyphens/>
        <w:spacing w:line="360" w:lineRule="atLeast"/>
        <w:ind w:firstLine="720"/>
        <w:jc w:val="both"/>
        <w:textAlignment w:val="baseline"/>
        <w:rPr>
          <w:rFonts w:cs="Calibri"/>
          <w:kern w:val="3"/>
        </w:rPr>
      </w:pPr>
      <w:r w:rsidR="00111823">
        <w:rPr>
          <w:kern w:val="3"/>
          <w:szCs w:val="24"/>
        </w:rPr>
        <w:t>8.1</w:t>
      </w:r>
      <w:r w:rsidR="00111823">
        <w:rPr>
          <w:kern w:val="3"/>
          <w:szCs w:val="24"/>
        </w:rPr>
        <w:t>. pirma grupė</w:t>
      </w:r>
      <w:r w:rsidR="00111823">
        <w:rPr>
          <w:rFonts w:cs="Calibri"/>
          <w:kern w:val="3"/>
        </w:rPr>
        <w:t xml:space="preserve"> – seifai, metalinės spintos, jų užraktai, tvirtinimo būdai;</w:t>
      </w:r>
    </w:p>
    <w:p w14:paraId="21318F92" w14:textId="77777777" w:rsidR="007E0DD2" w:rsidRDefault="00E278F0">
      <w:pPr>
        <w:suppressAutoHyphens/>
        <w:spacing w:line="360" w:lineRule="atLeast"/>
        <w:ind w:firstLine="720"/>
        <w:jc w:val="both"/>
        <w:textAlignment w:val="baseline"/>
        <w:rPr>
          <w:rFonts w:cs="Calibri"/>
          <w:kern w:val="3"/>
        </w:rPr>
      </w:pPr>
      <w:r w:rsidR="00111823">
        <w:rPr>
          <w:kern w:val="3"/>
          <w:szCs w:val="24"/>
        </w:rPr>
        <w:t>8.2</w:t>
      </w:r>
      <w:r w:rsidR="00111823">
        <w:rPr>
          <w:kern w:val="3"/>
          <w:szCs w:val="24"/>
        </w:rPr>
        <w:t xml:space="preserve">. antra grupė – </w:t>
      </w:r>
      <w:r w:rsidR="00111823">
        <w:rPr>
          <w:rFonts w:cs="Calibri"/>
          <w:kern w:val="3"/>
        </w:rPr>
        <w:t>patalpos sienos, perdangos, durys, langai, grotos, apsauginės žaliuzės;</w:t>
      </w:r>
    </w:p>
    <w:p w14:paraId="21318F93" w14:textId="77777777" w:rsidR="007E0DD2" w:rsidRDefault="00E278F0">
      <w:pPr>
        <w:suppressAutoHyphens/>
        <w:spacing w:line="360" w:lineRule="atLeast"/>
        <w:ind w:firstLine="720"/>
        <w:jc w:val="both"/>
        <w:textAlignment w:val="baseline"/>
        <w:rPr>
          <w:kern w:val="3"/>
          <w:szCs w:val="24"/>
        </w:rPr>
      </w:pPr>
      <w:r w:rsidR="00111823">
        <w:rPr>
          <w:kern w:val="3"/>
          <w:szCs w:val="24"/>
        </w:rPr>
        <w:t>8.3</w:t>
      </w:r>
      <w:r w:rsidR="00111823">
        <w:rPr>
          <w:kern w:val="3"/>
          <w:szCs w:val="24"/>
        </w:rPr>
        <w:t xml:space="preserve">. trečia grupė – </w:t>
      </w:r>
      <w:r w:rsidR="00111823">
        <w:rPr>
          <w:rFonts w:cs="Calibri"/>
          <w:kern w:val="3"/>
        </w:rPr>
        <w:t>pastato sienos, perdangos, durys, langai, grotos, apsauginės žaliuzės</w:t>
      </w:r>
      <w:r w:rsidR="00111823">
        <w:rPr>
          <w:kern w:val="3"/>
          <w:szCs w:val="24"/>
        </w:rPr>
        <w:t>;</w:t>
      </w:r>
    </w:p>
    <w:p w14:paraId="21318F94" w14:textId="77777777" w:rsidR="007E0DD2" w:rsidRDefault="00E278F0">
      <w:pPr>
        <w:suppressAutoHyphens/>
        <w:spacing w:line="360" w:lineRule="atLeast"/>
        <w:ind w:firstLine="720"/>
        <w:jc w:val="both"/>
        <w:textAlignment w:val="baseline"/>
        <w:rPr>
          <w:rFonts w:cs="Calibri"/>
          <w:kern w:val="3"/>
        </w:rPr>
      </w:pPr>
      <w:r w:rsidR="00111823">
        <w:rPr>
          <w:kern w:val="3"/>
          <w:szCs w:val="24"/>
        </w:rPr>
        <w:t>8.4</w:t>
      </w:r>
      <w:r w:rsidR="00111823">
        <w:rPr>
          <w:kern w:val="3"/>
          <w:szCs w:val="24"/>
        </w:rPr>
        <w:t xml:space="preserve">. ketvirta grupė – </w:t>
      </w:r>
      <w:r w:rsidR="00111823">
        <w:rPr>
          <w:rFonts w:cs="Calibri"/>
          <w:kern w:val="3"/>
        </w:rPr>
        <w:t>teritorijos tvora, vartai, užtvaros, turniketai;</w:t>
      </w:r>
    </w:p>
    <w:p w14:paraId="21318F95" w14:textId="77777777" w:rsidR="007E0DD2" w:rsidRDefault="00E278F0">
      <w:pPr>
        <w:suppressAutoHyphens/>
        <w:spacing w:line="360" w:lineRule="atLeast"/>
        <w:ind w:firstLine="720"/>
        <w:jc w:val="both"/>
        <w:textAlignment w:val="baseline"/>
        <w:rPr>
          <w:kern w:val="3"/>
          <w:szCs w:val="24"/>
        </w:rPr>
      </w:pPr>
      <w:r w:rsidR="00111823">
        <w:rPr>
          <w:kern w:val="3"/>
          <w:szCs w:val="24"/>
        </w:rPr>
        <w:t>8.5</w:t>
      </w:r>
      <w:r w:rsidR="00111823">
        <w:rPr>
          <w:kern w:val="3"/>
          <w:szCs w:val="24"/>
        </w:rPr>
        <w:t>. penkta grupė – Subjekto darbuotojų (toliau – darbuotojai) įeigos kontrolė;</w:t>
      </w:r>
    </w:p>
    <w:p w14:paraId="21318F96" w14:textId="77777777" w:rsidR="007E0DD2" w:rsidRDefault="00E278F0">
      <w:pPr>
        <w:suppressAutoHyphens/>
        <w:spacing w:line="360" w:lineRule="atLeast"/>
        <w:ind w:firstLine="720"/>
        <w:jc w:val="both"/>
        <w:textAlignment w:val="baseline"/>
        <w:rPr>
          <w:kern w:val="3"/>
          <w:szCs w:val="24"/>
        </w:rPr>
      </w:pPr>
      <w:r w:rsidR="00111823">
        <w:rPr>
          <w:kern w:val="3"/>
          <w:szCs w:val="24"/>
        </w:rPr>
        <w:t>8.6</w:t>
      </w:r>
      <w:r w:rsidR="00111823">
        <w:rPr>
          <w:kern w:val="3"/>
          <w:szCs w:val="24"/>
        </w:rPr>
        <w:t xml:space="preserve">. šešta grupė – asmenų, esančių Subjekto patalpoje ar teritorijoje, kurie nėra darbuotojai (toliau – lankytojai), įeigos kontrolė; </w:t>
      </w:r>
    </w:p>
    <w:p w14:paraId="21318F97" w14:textId="77777777" w:rsidR="007E0DD2" w:rsidRDefault="00E278F0">
      <w:pPr>
        <w:suppressAutoHyphens/>
        <w:spacing w:line="360" w:lineRule="atLeast"/>
        <w:ind w:firstLine="720"/>
        <w:jc w:val="both"/>
        <w:textAlignment w:val="baseline"/>
        <w:rPr>
          <w:kern w:val="3"/>
          <w:szCs w:val="24"/>
        </w:rPr>
      </w:pPr>
      <w:r w:rsidR="00111823">
        <w:rPr>
          <w:kern w:val="3"/>
          <w:szCs w:val="24"/>
        </w:rPr>
        <w:t>8.7</w:t>
      </w:r>
      <w:r w:rsidR="00111823">
        <w:rPr>
          <w:kern w:val="3"/>
          <w:szCs w:val="24"/>
        </w:rPr>
        <w:t>. septinta grupė – įsibrovimo aptikimas ir reagavimas (apsaugos nuo įsibrovimo, užpuolimo, vaizdo stebėjimo sistemos, reagavimo laikas).</w:t>
      </w:r>
    </w:p>
    <w:p w14:paraId="21318F98" w14:textId="77777777" w:rsidR="007E0DD2" w:rsidRDefault="00E278F0">
      <w:pPr>
        <w:widowControl w:val="0"/>
        <w:shd w:val="clear" w:color="auto" w:fill="FFFFFF"/>
        <w:suppressAutoHyphens/>
        <w:spacing w:line="360" w:lineRule="atLeast"/>
        <w:ind w:firstLine="720"/>
        <w:jc w:val="both"/>
        <w:textAlignment w:val="baseline"/>
        <w:rPr>
          <w:kern w:val="3"/>
          <w:szCs w:val="24"/>
        </w:rPr>
      </w:pPr>
      <w:r w:rsidR="00111823">
        <w:rPr>
          <w:rFonts w:cs="Calibri"/>
          <w:kern w:val="3"/>
        </w:rPr>
        <w:t>9</w:t>
      </w:r>
      <w:r w:rsidR="00111823">
        <w:rPr>
          <w:rFonts w:cs="Calibri"/>
          <w:kern w:val="3"/>
        </w:rPr>
        <w:t>. Apsaugos priemonės atsparumas įsilaužimui</w:t>
      </w:r>
      <w:r w:rsidR="00111823">
        <w:rPr>
          <w:kern w:val="3"/>
          <w:szCs w:val="24"/>
        </w:rPr>
        <w:t xml:space="preserve"> įvertinamas </w:t>
      </w:r>
      <w:r w:rsidR="00111823">
        <w:rPr>
          <w:rFonts w:cs="Calibri"/>
          <w:kern w:val="3"/>
        </w:rPr>
        <w:t>atsparumo įsilaužimui</w:t>
      </w:r>
      <w:r w:rsidR="00111823">
        <w:rPr>
          <w:kern w:val="3"/>
          <w:szCs w:val="24"/>
        </w:rPr>
        <w:t xml:space="preserve"> balais nuo žemiausio iki aukščiausio pagal Aprašo 2 priede pateiktą Įslaptintos informacijos fizinės a</w:t>
      </w:r>
      <w:r w:rsidR="00111823">
        <w:rPr>
          <w:rFonts w:cs="Calibri"/>
          <w:kern w:val="3"/>
        </w:rPr>
        <w:t>psaugos priemonių ir jų atsparumo įsilaužimui įvertinimo balais sąrašą</w:t>
      </w:r>
      <w:r w:rsidR="00111823">
        <w:rPr>
          <w:kern w:val="3"/>
          <w:szCs w:val="24"/>
        </w:rPr>
        <w:t>.</w:t>
      </w:r>
    </w:p>
    <w:p w14:paraId="21318F99" w14:textId="77777777" w:rsidR="007E0DD2" w:rsidRDefault="00E278F0">
      <w:pPr>
        <w:suppressAutoHyphens/>
        <w:spacing w:line="360" w:lineRule="atLeast"/>
        <w:ind w:firstLine="720"/>
        <w:jc w:val="both"/>
        <w:textAlignment w:val="baseline"/>
        <w:rPr>
          <w:kern w:val="3"/>
          <w:szCs w:val="24"/>
        </w:rPr>
      </w:pPr>
      <w:r w:rsidR="00111823">
        <w:rPr>
          <w:kern w:val="3"/>
          <w:szCs w:val="24"/>
        </w:rPr>
        <w:t>10</w:t>
      </w:r>
      <w:r w:rsidR="00111823">
        <w:rPr>
          <w:kern w:val="3"/>
          <w:szCs w:val="24"/>
        </w:rPr>
        <w:t xml:space="preserve">. Apsaugos priemonių grupės, išskyrus penktą grupę, </w:t>
      </w:r>
      <w:r w:rsidR="00111823">
        <w:rPr>
          <w:rFonts w:cs="Calibri"/>
          <w:kern w:val="3"/>
        </w:rPr>
        <w:t>atsparumo įsilaužimui</w:t>
      </w:r>
      <w:r w:rsidR="00111823">
        <w:rPr>
          <w:kern w:val="3"/>
          <w:szCs w:val="24"/>
        </w:rPr>
        <w:t xml:space="preserve"> balas nustatomas pagal žemiausiai įvertintą apsaugos priemonių grupės apsaugos priemonę ir negali būti mažesnis nei nustatytas </w:t>
      </w:r>
      <w:r w:rsidR="00111823">
        <w:rPr>
          <w:rFonts w:cs="Calibri"/>
          <w:kern w:val="3"/>
        </w:rPr>
        <w:t>Aprašo 3 priede</w:t>
      </w:r>
      <w:r w:rsidR="00111823">
        <w:rPr>
          <w:kern w:val="3"/>
          <w:szCs w:val="24"/>
        </w:rPr>
        <w:t>, išskyrus Aprašo 11, 13, 14 ir 17 punktuose nurodytus atvejus, kai apsaugos priemonių grupei balai neskiriami. Bendras atsparumo įsilaužimui balas apskaičiuojamas susumuojant visų įdiegtų apsaugos priemonių grupių atsparumo įsilaužimui balus ir negali būti mažesnis nei nustatytas Aprašo 3 priede, išskyrus Aprašo 11 ir 20 punktuose nurodytus atvejus, kai reikalaujamas bendras atsparumo įsilaužimui balas mažinamas Aprašo 11 ir 20 punktuose nustatytu dydžiu.</w:t>
      </w:r>
    </w:p>
    <w:p w14:paraId="21318F9A" w14:textId="77777777" w:rsidR="007E0DD2" w:rsidRDefault="00E278F0">
      <w:pPr>
        <w:shd w:val="clear" w:color="auto" w:fill="FFFFFF"/>
        <w:suppressAutoHyphens/>
        <w:spacing w:line="360" w:lineRule="atLeast"/>
        <w:ind w:firstLine="720"/>
        <w:jc w:val="both"/>
        <w:textAlignment w:val="baseline"/>
        <w:rPr>
          <w:rFonts w:cs="Calibri"/>
          <w:kern w:val="3"/>
        </w:rPr>
      </w:pPr>
      <w:r w:rsidR="00111823">
        <w:rPr>
          <w:rFonts w:cs="Calibri"/>
          <w:kern w:val="3"/>
        </w:rPr>
        <w:t>11</w:t>
      </w:r>
      <w:r w:rsidR="00111823">
        <w:rPr>
          <w:rFonts w:cs="Calibri"/>
          <w:kern w:val="3"/>
        </w:rPr>
        <w:t xml:space="preserve">. Pirmos apsaugos </w:t>
      </w:r>
      <w:r w:rsidR="00111823">
        <w:rPr>
          <w:kern w:val="3"/>
          <w:szCs w:val="24"/>
        </w:rPr>
        <w:t>priemonių grupės</w:t>
      </w:r>
      <w:r w:rsidR="00111823">
        <w:rPr>
          <w:rFonts w:cs="Calibri"/>
          <w:kern w:val="3"/>
        </w:rPr>
        <w:t xml:space="preserve"> atsparumo įsilaužimui balas nustatomas įvertinus seifo ar metalinės spintos konstrukciją, įrengtus užraktus, raktų apskaitos procedūras. Kai saugumo zonai priskirtoje patalpoje ar teritorijoje įslaptinta informacija nesaugoma, pirmos grupės apsaugos priemonės nevertinamos, ir Aprašo 3 priede nustatytas bendras atsparumo įsilaužimui balas mažinamas šiai apsaugos priemonių grupei 3 priede nustatytu atsparumo įsilaužimui balo dydžiu. Jeigu saugumo zonoje įslaptinta informacija saugoma ne seife ar metalinėje spintoje, pirmos apsaugos priemonių grupės atsparumo įsilaužimui balas neskiriamas, o Aprašo 3 priede nustatytas bendras atsparumo įsilaužimui balas turi būti pasiektas kitų apsaugos priemonių grupių apsaugos priemonėmis. Jeigu seifo ar metalinės spintos užraktų raktai neapskaitomi (nefiksuojamas raktų kiekis bei jų naudotojai) arba bent vienas raktas yra prarastas (išskyrus atvejus, kai yra įrengti du ar daugiau užraktų, kurių raktai nėra prarasti), pirmos apsaugos priemonių grupės atsparumo įsilaužimui balas neskiriamas, o Aprašo 3 priede nustatytas bendras atsparumo įsilaužimui balas turi būti pasiektas kitų apsaugos priemonių grupių apsaugos priemonėmis.</w:t>
      </w:r>
    </w:p>
    <w:p w14:paraId="21318F9B" w14:textId="77777777" w:rsidR="007E0DD2" w:rsidRDefault="00E278F0">
      <w:pPr>
        <w:widowControl w:val="0"/>
        <w:shd w:val="clear" w:color="auto" w:fill="FFFFFF"/>
        <w:suppressAutoHyphens/>
        <w:spacing w:line="360" w:lineRule="atLeast"/>
        <w:ind w:firstLine="720"/>
        <w:jc w:val="both"/>
        <w:textAlignment w:val="baseline"/>
        <w:rPr>
          <w:kern w:val="3"/>
          <w:szCs w:val="24"/>
        </w:rPr>
      </w:pPr>
      <w:r w:rsidR="00111823">
        <w:rPr>
          <w:kern w:val="3"/>
          <w:szCs w:val="24"/>
        </w:rPr>
        <w:t>12</w:t>
      </w:r>
      <w:r w:rsidR="00111823">
        <w:rPr>
          <w:kern w:val="3"/>
          <w:szCs w:val="24"/>
        </w:rPr>
        <w:t xml:space="preserve">. </w:t>
      </w:r>
      <w:r w:rsidR="00111823">
        <w:rPr>
          <w:rFonts w:cs="Calibri"/>
          <w:kern w:val="3"/>
        </w:rPr>
        <w:t xml:space="preserve">Antros apsaugos priemonių grupės atsparumo įsilaužimui balas nustatomas atsižvelgiant į patalpos sienų, perdangų, durų, langų, grotų, apsauginių žaliuzių, užraktų atsparumo įsilaužimui balą, šių priemonių įrengimo ypatybes, užraktų raktų apsaugos procedūras. </w:t>
      </w:r>
      <w:r w:rsidR="00111823">
        <w:rPr>
          <w:kern w:val="3"/>
          <w:szCs w:val="24"/>
        </w:rPr>
        <w:t>Kai vertinamą patalpą sudaro daugiau nei viena patalpa, patalpų vidinės pertvaros, sienos ir jose įrengti elementai nevertinami.</w:t>
      </w:r>
    </w:p>
    <w:p w14:paraId="21318F9C" w14:textId="77777777" w:rsidR="007E0DD2" w:rsidRDefault="00E278F0">
      <w:pPr>
        <w:widowControl w:val="0"/>
        <w:shd w:val="clear" w:color="auto" w:fill="FFFFFF"/>
        <w:suppressAutoHyphens/>
        <w:spacing w:line="360" w:lineRule="atLeast"/>
        <w:ind w:firstLine="720"/>
        <w:jc w:val="both"/>
        <w:textAlignment w:val="baseline"/>
        <w:rPr>
          <w:kern w:val="3"/>
          <w:szCs w:val="24"/>
        </w:rPr>
      </w:pPr>
      <w:r w:rsidR="00111823">
        <w:rPr>
          <w:kern w:val="3"/>
          <w:szCs w:val="24"/>
        </w:rPr>
        <w:t>13</w:t>
      </w:r>
      <w:r w:rsidR="00111823">
        <w:rPr>
          <w:kern w:val="3"/>
          <w:szCs w:val="24"/>
        </w:rPr>
        <w:t xml:space="preserve">. </w:t>
      </w:r>
      <w:r w:rsidR="00111823">
        <w:rPr>
          <w:rFonts w:cs="Calibri"/>
          <w:kern w:val="3"/>
        </w:rPr>
        <w:t xml:space="preserve">Trečios apsaugos priemonių grupės atsparumo įsilaužimui balas nustatomas įvertinus pastato išorinių sienų, durų, langų, grotų, apsauginių žaliuzių, užraktų atsparumo įsilaužimui balą, šių priemonių įrengimo ypatybes, užraktų raktų apsaugos procedūras. </w:t>
      </w:r>
      <w:r w:rsidR="00111823">
        <w:rPr>
          <w:kern w:val="3"/>
          <w:szCs w:val="24"/>
        </w:rPr>
        <w:t xml:space="preserve">Kai pastato išorinė siena yra ir patalpos siena, kurios atsparumas įsilaužimui yra mažesnis nei pastato, nustatant bendrą atsparumo įsilaužimui balą, trečios apsaugos priemonių grupės atsparumo įsilaužimui </w:t>
      </w:r>
      <w:r w:rsidR="00111823">
        <w:rPr>
          <w:kern w:val="3"/>
          <w:szCs w:val="24"/>
        </w:rPr>
        <w:lastRenderedPageBreak/>
        <w:t xml:space="preserve">balas </w:t>
      </w:r>
      <w:r w:rsidR="00111823">
        <w:rPr>
          <w:rFonts w:cs="Calibri"/>
          <w:kern w:val="3"/>
        </w:rPr>
        <w:t>neskiriamas</w:t>
      </w:r>
      <w:r w:rsidR="00111823">
        <w:rPr>
          <w:kern w:val="3"/>
          <w:szCs w:val="24"/>
        </w:rPr>
        <w:t xml:space="preserve">, </w:t>
      </w:r>
      <w:r w:rsidR="00111823">
        <w:rPr>
          <w:rFonts w:cs="Calibri"/>
          <w:kern w:val="3"/>
        </w:rPr>
        <w:t>o Aprašo 3 priede nustatytas bendras atsparumo įsilaužimui balas turi būti pasiektas kitų apsaugos priemonių grupių apsaugos priemonėmis.</w:t>
      </w:r>
    </w:p>
    <w:p w14:paraId="21318F9D" w14:textId="77777777" w:rsidR="007E0DD2" w:rsidRDefault="00E278F0">
      <w:pPr>
        <w:widowControl w:val="0"/>
        <w:shd w:val="clear" w:color="auto" w:fill="FFFFFF"/>
        <w:tabs>
          <w:tab w:val="left" w:pos="1134"/>
        </w:tabs>
        <w:suppressAutoHyphens/>
        <w:spacing w:line="360" w:lineRule="atLeast"/>
        <w:ind w:firstLine="720"/>
        <w:jc w:val="both"/>
        <w:textAlignment w:val="baseline"/>
        <w:rPr>
          <w:kern w:val="3"/>
          <w:szCs w:val="24"/>
        </w:rPr>
      </w:pPr>
      <w:r w:rsidR="00111823">
        <w:rPr>
          <w:kern w:val="3"/>
          <w:szCs w:val="24"/>
        </w:rPr>
        <w:t>14</w:t>
      </w:r>
      <w:r w:rsidR="00111823">
        <w:rPr>
          <w:kern w:val="3"/>
          <w:szCs w:val="24"/>
        </w:rPr>
        <w:t>. Jeigu patalpos durų, rakinamų grotų, apsauginių žaliuzių užraktų raktai neapskaitomi (nefiksuojamas raktų kiekis bei jų naudotojai) arba bent vienas raktas yra prarastas</w:t>
      </w:r>
      <w:r w:rsidR="00111823">
        <w:rPr>
          <w:rFonts w:ascii="Calibri" w:hAnsi="Calibri"/>
          <w:sz w:val="21"/>
          <w:szCs w:val="21"/>
        </w:rPr>
        <w:t xml:space="preserve"> </w:t>
      </w:r>
      <w:r w:rsidR="00111823">
        <w:rPr>
          <w:kern w:val="3"/>
          <w:szCs w:val="24"/>
        </w:rPr>
        <w:t>(išskyrus atvejus, kai yra įrengti du ar daugiau užraktų, kurių raktai nėra prarasti), nustatant antros ar trečios apsaugos priemonių grupės atsparumo įsilaužimui balą, patalpos durų, rakinamų grotų, apsauginių žaliuzių užraktų atsparumo įsilaužimui balas neskiriamas, o Aprašo 3 priede nustatytas bendras atsparumo įsilaužimui balas turi būti pasiektas kitų apsaugos priemonių grupių apsaugos priemonėmis.</w:t>
      </w:r>
    </w:p>
    <w:p w14:paraId="21318F9E" w14:textId="77777777" w:rsidR="007E0DD2" w:rsidRDefault="00E278F0">
      <w:pPr>
        <w:widowControl w:val="0"/>
        <w:shd w:val="clear" w:color="auto" w:fill="FFFFFF"/>
        <w:suppressAutoHyphens/>
        <w:spacing w:line="360" w:lineRule="atLeast"/>
        <w:ind w:firstLine="720"/>
        <w:jc w:val="both"/>
        <w:textAlignment w:val="baseline"/>
        <w:rPr>
          <w:kern w:val="3"/>
          <w:szCs w:val="24"/>
        </w:rPr>
      </w:pPr>
      <w:r w:rsidR="00111823">
        <w:rPr>
          <w:kern w:val="3"/>
          <w:szCs w:val="24"/>
        </w:rPr>
        <w:t>15</w:t>
      </w:r>
      <w:r w:rsidR="00111823">
        <w:rPr>
          <w:kern w:val="3"/>
          <w:szCs w:val="24"/>
        </w:rPr>
        <w:t>. Dvigubi langai, langai ir prieš juos ar už jų esančios grotos ir (arba) apsauginės žaliuzės, taip pat dvigubos durys, durys ir prieš jas ar už jų esančios grotos ir (arba) apsauginės žaliuzės vertinamos kaip vientisas patalpos ar pastato elementas ir prie langų ir durų atsparumo įsilaužimui balo pridedami antrųjų langų, durų, grotų ir (arba) apsauginių žaliuzių atsparumo įsilaužimui balai, bet nustatytas bendras apsaugos priemonės atsparumo įsilaužimui balas negali būti didesnis nei 9. Jeigu dvigubi langai ar durys turi bendrą staktą, vertinama tik didesniu atsparumu pasižyminti varčia.</w:t>
      </w:r>
    </w:p>
    <w:p w14:paraId="21318F9F" w14:textId="77777777" w:rsidR="007E0DD2" w:rsidRDefault="00E278F0">
      <w:pPr>
        <w:shd w:val="clear" w:color="auto" w:fill="FFFFFF"/>
        <w:suppressAutoHyphens/>
        <w:spacing w:line="360" w:lineRule="atLeast"/>
        <w:ind w:firstLine="720"/>
        <w:jc w:val="both"/>
        <w:textAlignment w:val="baseline"/>
        <w:rPr>
          <w:bCs/>
          <w:kern w:val="3"/>
          <w:szCs w:val="24"/>
        </w:rPr>
      </w:pPr>
      <w:r w:rsidR="00111823">
        <w:rPr>
          <w:bCs/>
          <w:kern w:val="3"/>
          <w:szCs w:val="24"/>
        </w:rPr>
        <w:t>16</w:t>
      </w:r>
      <w:r w:rsidR="00111823">
        <w:rPr>
          <w:bCs/>
          <w:kern w:val="3"/>
          <w:szCs w:val="24"/>
        </w:rPr>
        <w:t>.</w:t>
      </w:r>
      <w:r w:rsidR="00111823">
        <w:rPr>
          <w:kern w:val="3"/>
          <w:szCs w:val="24"/>
        </w:rPr>
        <w:t xml:space="preserve"> Pastato išorinėje sienoje aukščiau nei 5,5 m nuo žemės esančių langų, grotų, apsauginių žaliuzių ir sienų, prie kurių nėra balkono ar kitų pastato elementų, medžių ar kitų pastatų, per kuriuos galima patekti prie jų, </w:t>
      </w:r>
      <w:r w:rsidR="00111823">
        <w:rPr>
          <w:bCs/>
          <w:kern w:val="3"/>
          <w:szCs w:val="24"/>
        </w:rPr>
        <w:t>atsparumo įsilaužimui balas</w:t>
      </w:r>
      <w:r w:rsidR="00111823">
        <w:rPr>
          <w:kern w:val="3"/>
          <w:szCs w:val="24"/>
        </w:rPr>
        <w:t xml:space="preserve"> nustatomas dviem balais didesnis</w:t>
      </w:r>
      <w:r w:rsidR="00111823">
        <w:rPr>
          <w:bCs/>
          <w:kern w:val="3"/>
          <w:szCs w:val="24"/>
        </w:rPr>
        <w:t xml:space="preserve">, </w:t>
      </w:r>
      <w:r w:rsidR="00111823">
        <w:rPr>
          <w:rFonts w:cs="Calibri"/>
          <w:bCs/>
          <w:kern w:val="3"/>
        </w:rPr>
        <w:t xml:space="preserve">bet ne didesnis kaip 9. </w:t>
      </w:r>
      <w:r w:rsidR="00111823">
        <w:rPr>
          <w:bCs/>
          <w:kern w:val="3"/>
          <w:szCs w:val="24"/>
        </w:rPr>
        <w:t xml:space="preserve">Pastato išorinėje sienoje aukščiau nei 5,5 m nuo žemės esančių langų, grotų, apsauginių žaliuzių ir sienų, prie kurių yra balkonas ar kitų pastato elementų, medžių ar kitų pastatų, per kuriuos galima patekti prie jų, atsparumo įsilaužimui balas nustatomas vienu balu didesnis, </w:t>
      </w:r>
      <w:r w:rsidR="00111823">
        <w:rPr>
          <w:rFonts w:cs="Calibri"/>
          <w:bCs/>
          <w:kern w:val="3"/>
        </w:rPr>
        <w:t>bet ne didesnis kaip 9.</w:t>
      </w:r>
    </w:p>
    <w:p w14:paraId="21318FA0" w14:textId="77777777" w:rsidR="007E0DD2" w:rsidRDefault="00E278F0">
      <w:pPr>
        <w:widowControl w:val="0"/>
        <w:shd w:val="clear" w:color="auto" w:fill="FFFFFF"/>
        <w:suppressAutoHyphens/>
        <w:spacing w:line="360" w:lineRule="atLeast"/>
        <w:ind w:firstLine="720"/>
        <w:jc w:val="both"/>
        <w:textAlignment w:val="baseline"/>
        <w:rPr>
          <w:kern w:val="3"/>
          <w:szCs w:val="24"/>
        </w:rPr>
      </w:pPr>
      <w:r w:rsidR="00111823">
        <w:rPr>
          <w:kern w:val="3"/>
          <w:szCs w:val="24"/>
        </w:rPr>
        <w:t>17</w:t>
      </w:r>
      <w:r w:rsidR="00111823">
        <w:rPr>
          <w:kern w:val="3"/>
          <w:szCs w:val="24"/>
        </w:rPr>
        <w:t xml:space="preserve">. </w:t>
      </w:r>
      <w:r w:rsidR="00111823">
        <w:rPr>
          <w:rFonts w:cs="Calibri"/>
          <w:kern w:val="3"/>
        </w:rPr>
        <w:t xml:space="preserve">Ketvirtos apsaugos priemonių grupės </w:t>
      </w:r>
      <w:r w:rsidR="00111823">
        <w:rPr>
          <w:kern w:val="3"/>
          <w:szCs w:val="24"/>
        </w:rPr>
        <w:t xml:space="preserve">atsparumo įsilaužimui balas nustatomas atsižvelgiant į teritorijos tvoros, vartų, užtvarų, turniketų atsparumo įsilaužimui balą, šių priemonių įrengimo ypatybes. Kai teritorijos riba sutampa su pastato siena, kurios atsparumo įsilaužimui balas yra mažesnis nei teritorijos, nustatant bendrą atsparumo įsilaužimui balą, ketvirtos apsaugos priemonių grupės atsparumo įsilaužimui balas neskiriamas, </w:t>
      </w:r>
      <w:r w:rsidR="00111823">
        <w:rPr>
          <w:rFonts w:cs="Calibri"/>
          <w:kern w:val="3"/>
        </w:rPr>
        <w:t>o Aprašo 3 priede nustatytas bendras atsparumo įsilaužimui balas turi būti pasiektas kitų apsaugos priemonių grupių apsaugos priemonėmis</w:t>
      </w:r>
      <w:r w:rsidR="00111823">
        <w:rPr>
          <w:kern w:val="3"/>
          <w:szCs w:val="24"/>
        </w:rPr>
        <w:t>.</w:t>
      </w:r>
    </w:p>
    <w:p w14:paraId="21318FA1" w14:textId="77777777" w:rsidR="007E0DD2" w:rsidRDefault="00E278F0">
      <w:pPr>
        <w:shd w:val="clear" w:color="auto" w:fill="FFFFFF"/>
        <w:suppressAutoHyphens/>
        <w:spacing w:line="360" w:lineRule="atLeast"/>
        <w:ind w:firstLine="720"/>
        <w:jc w:val="both"/>
        <w:textAlignment w:val="baseline"/>
      </w:pPr>
      <w:r w:rsidR="00111823">
        <w:rPr>
          <w:bCs/>
          <w:kern w:val="3"/>
          <w:szCs w:val="24"/>
        </w:rPr>
        <w:t>18</w:t>
      </w:r>
      <w:r w:rsidR="00111823">
        <w:rPr>
          <w:bCs/>
          <w:kern w:val="3"/>
          <w:szCs w:val="24"/>
        </w:rPr>
        <w:t>. Penktos apsaugos priemonių grupės atsparumo įsilaužimui balas nustatomas atsižvelgiant į darbuotojų įeigos kontrolės sistemos ypatybes.</w:t>
      </w:r>
    </w:p>
    <w:p w14:paraId="21318FA2" w14:textId="77777777" w:rsidR="007E0DD2" w:rsidRDefault="00E278F0">
      <w:pPr>
        <w:shd w:val="clear" w:color="auto" w:fill="FFFFFF"/>
        <w:suppressAutoHyphens/>
        <w:spacing w:line="360" w:lineRule="atLeast"/>
        <w:ind w:firstLine="720"/>
        <w:jc w:val="both"/>
        <w:textAlignment w:val="baseline"/>
      </w:pPr>
      <w:r w:rsidR="00111823">
        <w:t>19</w:t>
      </w:r>
      <w:r w:rsidR="00111823">
        <w:t>.</w:t>
      </w:r>
      <w:r w:rsidR="00111823">
        <w:rPr>
          <w:bCs/>
          <w:kern w:val="3"/>
          <w:szCs w:val="24"/>
        </w:rPr>
        <w:t xml:space="preserve"> Šeštos apsaugos priemonių grupės atsparumo įsilaužimui balas nustatomas atsižvelgiant į lankytojų įeigos kontrolės procedūras.</w:t>
      </w:r>
    </w:p>
    <w:p w14:paraId="21318FA3" w14:textId="77777777" w:rsidR="007E0DD2" w:rsidRDefault="00E278F0">
      <w:pPr>
        <w:shd w:val="clear" w:color="auto" w:fill="FFFFFF"/>
        <w:tabs>
          <w:tab w:val="left" w:pos="993"/>
        </w:tabs>
        <w:suppressAutoHyphens/>
        <w:spacing w:line="360" w:lineRule="atLeast"/>
        <w:ind w:firstLine="720"/>
        <w:jc w:val="both"/>
        <w:textAlignment w:val="baseline"/>
        <w:rPr>
          <w:bCs/>
          <w:kern w:val="3"/>
          <w:szCs w:val="24"/>
          <w:lang w:eastAsia="lt-LT"/>
        </w:rPr>
      </w:pPr>
      <w:r w:rsidR="00111823">
        <w:rPr>
          <w:bCs/>
          <w:kern w:val="3"/>
          <w:szCs w:val="24"/>
        </w:rPr>
        <w:t>20</w:t>
      </w:r>
      <w:r w:rsidR="00111823">
        <w:rPr>
          <w:bCs/>
          <w:kern w:val="3"/>
          <w:szCs w:val="24"/>
        </w:rPr>
        <w:t>. Septintos apsaugos priemonių grupės atsparumo įsilaužimui balas nustatomas atsižvelgiant į apsaugos nuo įsibrovimo, užpuolimo, vaizdo stebėjimo sistemų ypatybes. Kai saugumo zonai priskirtoje patalpoje ar teritorijoje yra tik dirbama su įslaptinta informacija, žymima slaptumo žyma „Riboto naudojimo“, bet ji nesaugoma, septinta apsaugos priemonių grupė nevertinama ir Aprašo 3 priede nustatytas bendras atsparumo įsilaužimui balas mažinamas vienu balu.</w:t>
      </w:r>
    </w:p>
    <w:p w14:paraId="21318FA4" w14:textId="77777777" w:rsidR="007E0DD2" w:rsidRDefault="00E278F0">
      <w:pPr>
        <w:shd w:val="clear" w:color="auto" w:fill="FFFFFF"/>
        <w:suppressAutoHyphens/>
        <w:ind w:firstLine="720"/>
        <w:jc w:val="both"/>
        <w:textAlignment w:val="baseline"/>
        <w:rPr>
          <w:bCs/>
          <w:kern w:val="3"/>
          <w:szCs w:val="24"/>
        </w:rPr>
      </w:pPr>
    </w:p>
    <w:p w14:paraId="21318FA5" w14:textId="77777777" w:rsidR="007E0DD2" w:rsidRDefault="00E278F0">
      <w:pPr>
        <w:widowControl w:val="0"/>
        <w:shd w:val="clear" w:color="auto" w:fill="FFFFFF"/>
        <w:suppressAutoHyphens/>
        <w:jc w:val="center"/>
        <w:textAlignment w:val="baseline"/>
        <w:rPr>
          <w:b/>
          <w:bCs/>
          <w:kern w:val="3"/>
          <w:szCs w:val="24"/>
        </w:rPr>
      </w:pPr>
      <w:r w:rsidR="00111823">
        <w:rPr>
          <w:b/>
          <w:bCs/>
          <w:kern w:val="3"/>
          <w:szCs w:val="24"/>
        </w:rPr>
        <w:t>TREČIASIS</w:t>
      </w:r>
      <w:r w:rsidR="00111823">
        <w:rPr>
          <w:b/>
          <w:bCs/>
          <w:kern w:val="3"/>
          <w:szCs w:val="24"/>
        </w:rPr>
        <w:t xml:space="preserve"> SKIRSNIS</w:t>
      </w:r>
    </w:p>
    <w:p w14:paraId="21318FA6" w14:textId="77777777" w:rsidR="007E0DD2" w:rsidRDefault="00E278F0">
      <w:pPr>
        <w:suppressAutoHyphens/>
        <w:jc w:val="center"/>
        <w:textAlignment w:val="baseline"/>
        <w:rPr>
          <w:b/>
          <w:kern w:val="3"/>
          <w:szCs w:val="24"/>
        </w:rPr>
      </w:pPr>
      <w:r w:rsidR="00111823">
        <w:rPr>
          <w:b/>
          <w:kern w:val="3"/>
          <w:szCs w:val="24"/>
        </w:rPr>
        <w:t xml:space="preserve">KITI ĮSLAPTINTOS INFORMACIJOS FIZINĖS APSAUGOS PRIEMONIŲ REIKALAVIMAI </w:t>
      </w:r>
    </w:p>
    <w:p w14:paraId="21318FA7" w14:textId="77777777" w:rsidR="007E0DD2" w:rsidRDefault="007E0DD2">
      <w:pPr>
        <w:shd w:val="clear" w:color="auto" w:fill="FFFFFF"/>
        <w:suppressAutoHyphens/>
        <w:spacing w:line="360" w:lineRule="atLeast"/>
        <w:ind w:firstLine="709"/>
        <w:jc w:val="both"/>
        <w:textAlignment w:val="baseline"/>
        <w:rPr>
          <w:bCs/>
          <w:kern w:val="3"/>
          <w:szCs w:val="24"/>
        </w:rPr>
      </w:pPr>
    </w:p>
    <w:p w14:paraId="21318FA8" w14:textId="77777777" w:rsidR="007E0DD2" w:rsidRDefault="00E278F0">
      <w:pPr>
        <w:shd w:val="clear" w:color="auto" w:fill="FFFFFF"/>
        <w:suppressAutoHyphens/>
        <w:spacing w:line="360" w:lineRule="atLeast"/>
        <w:ind w:firstLine="720"/>
        <w:jc w:val="both"/>
        <w:textAlignment w:val="baseline"/>
        <w:rPr>
          <w:rFonts w:cs="Calibri"/>
          <w:bCs/>
          <w:kern w:val="3"/>
        </w:rPr>
      </w:pPr>
      <w:r w:rsidR="00111823">
        <w:rPr>
          <w:rFonts w:cs="Calibri"/>
          <w:bCs/>
          <w:kern w:val="3"/>
        </w:rPr>
        <w:t>21</w:t>
      </w:r>
      <w:r w:rsidR="00111823">
        <w:rPr>
          <w:rFonts w:cs="Calibri"/>
          <w:bCs/>
          <w:kern w:val="3"/>
        </w:rPr>
        <w:t>. Jeigu seifas sveria mažiau nei 100 kg, jis turi būti pritvirtintas prie sienos arba grindų seifo gamintojo numatytomis priemonėmis numatytose vietose.</w:t>
      </w:r>
    </w:p>
    <w:p w14:paraId="21318FA9" w14:textId="77777777" w:rsidR="007E0DD2" w:rsidRDefault="00E278F0">
      <w:pPr>
        <w:shd w:val="clear" w:color="auto" w:fill="FFFFFF"/>
        <w:suppressAutoHyphens/>
        <w:spacing w:line="360" w:lineRule="atLeast"/>
        <w:ind w:firstLine="720"/>
        <w:jc w:val="both"/>
        <w:textAlignment w:val="baseline"/>
        <w:rPr>
          <w:kern w:val="3"/>
          <w:szCs w:val="24"/>
        </w:rPr>
      </w:pPr>
      <w:r w:rsidR="00111823">
        <w:rPr>
          <w:rFonts w:cs="Calibri"/>
          <w:bCs/>
          <w:kern w:val="3"/>
        </w:rPr>
        <w:t>22</w:t>
      </w:r>
      <w:r w:rsidR="00111823">
        <w:rPr>
          <w:rFonts w:cs="Calibri"/>
          <w:bCs/>
          <w:kern w:val="3"/>
        </w:rPr>
        <w:t>. Patalpos</w:t>
      </w:r>
      <w:r w:rsidR="00111823">
        <w:rPr>
          <w:kern w:val="3"/>
          <w:szCs w:val="24"/>
        </w:rPr>
        <w:t xml:space="preserve"> durų</w:t>
      </w:r>
      <w:r w:rsidR="00111823">
        <w:rPr>
          <w:rFonts w:cs="Calibri"/>
          <w:bCs/>
          <w:kern w:val="3"/>
        </w:rPr>
        <w:t xml:space="preserve">, seifų, metalinių spintų naudojami </w:t>
      </w:r>
      <w:r w:rsidR="00111823">
        <w:rPr>
          <w:kern w:val="3"/>
          <w:szCs w:val="24"/>
        </w:rPr>
        <w:t xml:space="preserve">užraktų </w:t>
      </w:r>
      <w:r w:rsidR="00111823">
        <w:rPr>
          <w:rFonts w:cs="Calibri"/>
          <w:bCs/>
          <w:kern w:val="3"/>
        </w:rPr>
        <w:t xml:space="preserve">raktai turi būti saugomi atskirai nuo atsarginių raktų. </w:t>
      </w:r>
      <w:r w:rsidR="00111823">
        <w:rPr>
          <w:kern w:val="3"/>
          <w:szCs w:val="24"/>
        </w:rPr>
        <w:t xml:space="preserve">Fizinę </w:t>
      </w:r>
      <w:r w:rsidR="00111823">
        <w:rPr>
          <w:rFonts w:cs="Calibri"/>
          <w:bCs/>
          <w:kern w:val="3"/>
        </w:rPr>
        <w:t>apsaugą reglamentuojančiuose dokumentuose turi būti numatyta galimybė panaudoti atsarginius raktus</w:t>
      </w:r>
      <w:r w:rsidR="00111823">
        <w:rPr>
          <w:kern w:val="3"/>
          <w:szCs w:val="24"/>
        </w:rPr>
        <w:t>, kai nėra asmens, kuriam patikėta įslaptinta informacija.</w:t>
      </w:r>
    </w:p>
    <w:p w14:paraId="21318FAA" w14:textId="77777777" w:rsidR="007E0DD2" w:rsidRDefault="00E278F0">
      <w:pPr>
        <w:suppressAutoHyphens/>
        <w:spacing w:line="360" w:lineRule="atLeast"/>
        <w:ind w:firstLine="720"/>
        <w:jc w:val="both"/>
        <w:textAlignment w:val="baseline"/>
        <w:rPr>
          <w:rFonts w:cs="Calibri"/>
          <w:bCs/>
          <w:kern w:val="3"/>
        </w:rPr>
      </w:pPr>
      <w:r w:rsidR="00111823">
        <w:rPr>
          <w:rFonts w:cs="Calibri"/>
          <w:bCs/>
          <w:kern w:val="3"/>
        </w:rPr>
        <w:t>23</w:t>
      </w:r>
      <w:r w:rsidR="00111823">
        <w:rPr>
          <w:rFonts w:cs="Calibri"/>
          <w:bCs/>
          <w:kern w:val="3"/>
        </w:rPr>
        <w:t>. P</w:t>
      </w:r>
      <w:r w:rsidR="00111823">
        <w:rPr>
          <w:kern w:val="3"/>
          <w:szCs w:val="24"/>
        </w:rPr>
        <w:t>atalpos durų, seifų, metalinių spintų užraktų kodus naudojantys asmenys privalo juos įsiminti. Kodai turi būti keičiami prieš pirmą kartą pradedant naudotis patalpos durų, seifo ar metalinės spintos užraktu, pasikeitus darbuotojams, kurie žino kodus; įtariant, kad kodas gali būti atskleistas ar žinant atskleidimo faktą; paaiškėjus, kad saugoma įslaptinta informacija atskleista ar prarasta; atlikus avarinį I ar II klasės saugumo zonos durų arba seifo atidarymą; atlikus I ar II klasės saugumo zonos durų arba seifo remontą ir ne rečiau kaip kartą per 12 mėnesių nuo paskutinio kodų keitimo, kai saugoma valstybės paslaptį sudaranti informacija, ir ne rečiau kaip kartą per 24 mėnesius nuo paskutinio kodų keitimo, kai saugoma tarnybos paslaptį sudaranti informacija.</w:t>
      </w:r>
      <w:r w:rsidR="00111823">
        <w:rPr>
          <w:rFonts w:cs="Calibri"/>
          <w:bCs/>
          <w:kern w:val="3"/>
        </w:rPr>
        <w:t xml:space="preserve"> Kodus, kuriais galima suteikti, pakeisti ir ištrinti patalpos durų, seifų, metalinių spintų užraktų kodus, saugo už įslaptintos informacijos apsaugą atsakingas asmuo.</w:t>
      </w:r>
    </w:p>
    <w:p w14:paraId="21318FAB" w14:textId="77777777"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24</w:t>
      </w:r>
      <w:r w:rsidR="00111823">
        <w:rPr>
          <w:kern w:val="3"/>
          <w:szCs w:val="24"/>
        </w:rPr>
        <w:t>. Elektroninė įeigos kontrolės sistema ar darbuotojas, vykdantis įeigos kontrolę, turi nustatyti į saugumo zoną įeinančio darbuotojo ar lankytojo tapatybę, užfiksuoti įėjimo laiką; į saugumo zoną įėjusio darbuotojo ar lankytojo asmens tapatybės bei jo buvimo saugumo zonoje duomenys turi būti saugomi ne trumpiau nei 6 mėnesius</w:t>
      </w:r>
      <w:r w:rsidR="00111823">
        <w:t xml:space="preserve"> </w:t>
      </w:r>
      <w:r w:rsidR="00111823">
        <w:rPr>
          <w:kern w:val="3"/>
          <w:szCs w:val="24"/>
        </w:rPr>
        <w:t>nuo duomenų užfiksavimo dienos. Elektroninės įeigos kontrolės sistemos kodai, kortelės ar žetonai turi būti išduodami asmeniškai darbuotojams ar lankytojams, o jų išdavimo duomenys turi būti apskaitomi. Elektroninė įeigos kontrolės sistema turi būti sukonfigūruota taip, kad neleistų į saugumo zoną įeiti su darbuotojo ar lankytojo, kuris jau yra saugumo zonoje, kodu, kortele ar žetonu, taip pat jeigu durys (ar kiti barjerai) paliekamos atidarytos ilgiau nei 15 sekundžių, įeigos kontrolės sistema skleistų garsinį signalą ties šiomis durimis. Įeigos vietose, kurios kontroliuojamos įeigos kontrolės sistemos ar už saugumo zonoms priskirtų patalpų ir teritorijų apsaugą atsakingo asmens, turi būti įdiegta automatinė varčios uždarymo įranga. Objektuose, kuriuose yra I ar II klasės saugumo zonos, turi būti ženklai, įspėjantys, kad gali būti tikrinami darbuotojų ir lankytojų įnešami ir išnešami daiktai.</w:t>
      </w:r>
    </w:p>
    <w:p w14:paraId="21318FAC" w14:textId="77777777" w:rsidR="007E0DD2" w:rsidRDefault="00E278F0">
      <w:pPr>
        <w:suppressAutoHyphens/>
        <w:spacing w:line="360" w:lineRule="atLeast"/>
        <w:ind w:firstLine="720"/>
        <w:jc w:val="both"/>
        <w:textAlignment w:val="baseline"/>
        <w:rPr>
          <w:kern w:val="3"/>
          <w:szCs w:val="24"/>
        </w:rPr>
      </w:pPr>
      <w:r w:rsidR="00111823">
        <w:rPr>
          <w:kern w:val="3"/>
          <w:szCs w:val="24"/>
        </w:rPr>
        <w:t>25</w:t>
      </w:r>
      <w:r w:rsidR="00111823">
        <w:rPr>
          <w:kern w:val="3"/>
          <w:szCs w:val="24"/>
        </w:rPr>
        <w:t>. Apsaugos nuo įsibrovimo sistema turi fiksuoti neteisėtą patekimą ar bandymą patekti į saugumo zonoms priskirtas patalpas ar teritorijas ir įspėti už šių patalpų ir teritorijų apsaugą atsakingus asmenis.</w:t>
      </w:r>
      <w:r w:rsidR="00111823">
        <w:rPr>
          <w:rFonts w:cs="Calibri"/>
          <w:kern w:val="3"/>
        </w:rPr>
        <w:t xml:space="preserve"> </w:t>
      </w:r>
      <w:r w:rsidR="00111823">
        <w:rPr>
          <w:kern w:val="3"/>
          <w:szCs w:val="24"/>
        </w:rPr>
        <w:t xml:space="preserve">Saugumo zonų patalpų durys po darbo valandų turi būti rakinamos visais užraktais ir įjungiama apsaugos nuo įsibrovimo sistema, kurios pranešimų signalai apie   įjungimą/ išjungimą, aliarmą ir gedimus turi būti perduodami į vietinį ir (arba) centralizuotą </w:t>
      </w:r>
      <w:r w:rsidR="00111823">
        <w:rPr>
          <w:kern w:val="3"/>
          <w:szCs w:val="24"/>
        </w:rPr>
        <w:lastRenderedPageBreak/>
        <w:t>stebėjimo pultą. Prie vietinio ir (arba) centralizuoto stebėjimo pulto nuolat turi būti bent vienas už saugumo zonoms priskirtų patalpų ir teritorijų apsaugą atsakingas asmuo.</w:t>
      </w:r>
    </w:p>
    <w:p w14:paraId="21318FAD" w14:textId="77777777" w:rsidR="007E0DD2" w:rsidRDefault="00E278F0">
      <w:pPr>
        <w:suppressAutoHyphens/>
        <w:spacing w:line="360" w:lineRule="atLeast"/>
        <w:ind w:firstLine="720"/>
        <w:jc w:val="both"/>
        <w:textAlignment w:val="baseline"/>
        <w:rPr>
          <w:kern w:val="3"/>
          <w:szCs w:val="24"/>
        </w:rPr>
      </w:pPr>
      <w:r w:rsidR="00111823">
        <w:rPr>
          <w:kern w:val="3"/>
          <w:szCs w:val="24"/>
        </w:rPr>
        <w:t>26</w:t>
      </w:r>
      <w:r w:rsidR="00111823">
        <w:rPr>
          <w:kern w:val="3"/>
          <w:szCs w:val="24"/>
        </w:rPr>
        <w:t>. I klasės saugumo zonų patalpose, kuriose įrengtos darbo vietos, ir II klasės saugumo zonų patalpose, kuriose nustatytas aukštas rizikos prarasti ar neteisėtai atskleisti įslaptintą informaciją laipsnis ir įrengtos darbo vietos, turi būti įdiegtas pavojaus (įspėjimo) mygtukas, skirtas išsikviesti pagalbą užpuolimo atveju.</w:t>
      </w:r>
    </w:p>
    <w:p w14:paraId="21318FAE" w14:textId="77777777" w:rsidR="007E0DD2" w:rsidRDefault="00E278F0">
      <w:pPr>
        <w:suppressAutoHyphens/>
        <w:spacing w:line="360" w:lineRule="atLeast"/>
        <w:ind w:firstLine="720"/>
        <w:jc w:val="both"/>
        <w:textAlignment w:val="baseline"/>
        <w:rPr>
          <w:kern w:val="3"/>
          <w:szCs w:val="24"/>
        </w:rPr>
      </w:pPr>
      <w:r w:rsidR="00111823">
        <w:rPr>
          <w:rFonts w:cs="Calibri"/>
          <w:kern w:val="3"/>
        </w:rPr>
        <w:t>27</w:t>
      </w:r>
      <w:r w:rsidR="00111823">
        <w:rPr>
          <w:rFonts w:cs="Calibri"/>
          <w:kern w:val="3"/>
        </w:rPr>
        <w:t xml:space="preserve">. </w:t>
      </w:r>
      <w:r w:rsidR="00111823">
        <w:rPr>
          <w:kern w:val="3"/>
          <w:szCs w:val="24"/>
        </w:rPr>
        <w:t xml:space="preserve">Už saugumo zonoms priskirtų patalpų ir teritorijų apsaugą atsakingi asmenys </w:t>
      </w:r>
      <w:r w:rsidR="00111823">
        <w:rPr>
          <w:rFonts w:cs="Calibri"/>
          <w:kern w:val="3"/>
        </w:rPr>
        <w:t>turi</w:t>
      </w:r>
      <w:r w:rsidR="00111823">
        <w:rPr>
          <w:rFonts w:cs="Calibri"/>
          <w:bCs/>
          <w:kern w:val="3"/>
        </w:rPr>
        <w:t xml:space="preserve"> gebėti reaguoti į gaunamus </w:t>
      </w:r>
      <w:r w:rsidR="00111823">
        <w:rPr>
          <w:kern w:val="3"/>
          <w:szCs w:val="24"/>
        </w:rPr>
        <w:t>apsaugos nuo įsibrovimo, užpuolimo sistemų signalus</w:t>
      </w:r>
      <w:r w:rsidR="00111823">
        <w:rPr>
          <w:rFonts w:cs="Calibri"/>
          <w:bCs/>
          <w:kern w:val="3"/>
        </w:rPr>
        <w:t xml:space="preserve">, </w:t>
      </w:r>
      <w:r w:rsidR="00111823">
        <w:rPr>
          <w:kern w:val="3"/>
          <w:szCs w:val="24"/>
        </w:rPr>
        <w:t>privalo turėti ryšio priemones ir galimybę pakviesti į pagalbą kitus už saugumo zonoms priskirtų patalpų ir teritorijų apsaugą atsakingus asmenis. Už saugumo zonoms priskirtų patalpų ir teritorijų apsaugą atsakingų asmenų reagavimas į apsaugos nuo įsibrovimo, užpuolimo sistemų signalus turi būti tikrinamas.</w:t>
      </w:r>
    </w:p>
    <w:p w14:paraId="21318FAF" w14:textId="77777777" w:rsidR="007E0DD2" w:rsidRDefault="00E278F0">
      <w:pPr>
        <w:shd w:val="clear" w:color="auto" w:fill="FFFFFF"/>
        <w:suppressAutoHyphens/>
        <w:spacing w:line="360" w:lineRule="atLeast"/>
        <w:ind w:firstLine="720"/>
        <w:jc w:val="both"/>
        <w:textAlignment w:val="baseline"/>
        <w:rPr>
          <w:kern w:val="3"/>
          <w:szCs w:val="24"/>
        </w:rPr>
      </w:pPr>
      <w:r w:rsidR="00111823">
        <w:rPr>
          <w:rFonts w:cs="Calibri"/>
          <w:kern w:val="3"/>
        </w:rPr>
        <w:t>28</w:t>
      </w:r>
      <w:r w:rsidR="00111823">
        <w:rPr>
          <w:rFonts w:cs="Calibri"/>
          <w:kern w:val="3"/>
        </w:rPr>
        <w:t xml:space="preserve">. </w:t>
      </w:r>
      <w:r w:rsidR="00111823">
        <w:rPr>
          <w:kern w:val="3"/>
          <w:szCs w:val="24"/>
        </w:rPr>
        <w:t>Saugumo zonų ir jų prieigų apšvietimas turi užtikrinti, kad tamsiu paros metu būtų gerai apšviestos už saugumo zonoms priskirtų patalpų ir teritorijų apsaugą atsakingų asmenų tiesiogiai ir vaizdo stebėjimo sistema stebimos vietos.</w:t>
      </w:r>
    </w:p>
    <w:p w14:paraId="21318FB0" w14:textId="77777777"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29</w:t>
      </w:r>
      <w:r w:rsidR="00111823">
        <w:rPr>
          <w:kern w:val="3"/>
          <w:szCs w:val="24"/>
        </w:rPr>
        <w:t>. Vaizdo stebėjimo sistema privalo būti įdiegta taip, kad fiksuotų įeigos į saugumo zonas vietas, įvykio datą ir laiką, įrašytų vaizdo stebėjimo duomenis vaizdo įrašymo įrenginiuose ir juos saugotų ne mažiau kaip 30 dienų</w:t>
      </w:r>
      <w:r w:rsidR="00111823">
        <w:t xml:space="preserve"> </w:t>
      </w:r>
      <w:r w:rsidR="00111823">
        <w:rPr>
          <w:kern w:val="3"/>
          <w:szCs w:val="24"/>
        </w:rPr>
        <w:t>nuo vaizdo įrašymo dienos. Vaizdo stebėjimo sistemos įrenginiai turi būti sujungti į uždarą fizinį tinklą, neprijungtą prie viešųjų ryšių tinklų. Prireikus perduoti vaizdo stebėjimo duomenis, viešaisiais ryšių tinklais jie siunčiami užšifruoti.</w:t>
      </w:r>
    </w:p>
    <w:p w14:paraId="21318FB1" w14:textId="77777777" w:rsidR="007E0DD2" w:rsidRDefault="007E0DD2">
      <w:pPr>
        <w:shd w:val="clear" w:color="auto" w:fill="FFFFFF"/>
        <w:suppressAutoHyphens/>
        <w:ind w:firstLine="720"/>
        <w:jc w:val="both"/>
        <w:textAlignment w:val="baseline"/>
        <w:rPr>
          <w:kern w:val="3"/>
          <w:szCs w:val="24"/>
        </w:rPr>
      </w:pPr>
    </w:p>
    <w:p w14:paraId="21318FB2" w14:textId="77777777" w:rsidR="007E0DD2" w:rsidRDefault="00E278F0">
      <w:pPr>
        <w:shd w:val="clear" w:color="auto" w:fill="FFFFFF"/>
        <w:suppressAutoHyphens/>
        <w:ind w:firstLine="720"/>
        <w:jc w:val="both"/>
        <w:textAlignment w:val="baseline"/>
        <w:rPr>
          <w:kern w:val="3"/>
          <w:szCs w:val="24"/>
        </w:rPr>
      </w:pPr>
    </w:p>
    <w:p w14:paraId="21318FB3" w14:textId="77777777" w:rsidR="007E0DD2" w:rsidRDefault="00E278F0">
      <w:pPr>
        <w:widowControl w:val="0"/>
        <w:shd w:val="clear" w:color="auto" w:fill="FFFFFF"/>
        <w:suppressAutoHyphens/>
        <w:jc w:val="center"/>
        <w:textAlignment w:val="baseline"/>
        <w:rPr>
          <w:b/>
          <w:bCs/>
          <w:kern w:val="3"/>
          <w:szCs w:val="24"/>
        </w:rPr>
      </w:pPr>
      <w:r w:rsidR="00111823">
        <w:rPr>
          <w:b/>
          <w:bCs/>
          <w:kern w:val="3"/>
          <w:szCs w:val="24"/>
        </w:rPr>
        <w:t>KETVIRTASIS</w:t>
      </w:r>
      <w:r w:rsidR="00111823">
        <w:rPr>
          <w:b/>
          <w:bCs/>
          <w:kern w:val="3"/>
          <w:szCs w:val="24"/>
        </w:rPr>
        <w:t xml:space="preserve"> SKIRSNIS</w:t>
      </w:r>
    </w:p>
    <w:p w14:paraId="21318FB4" w14:textId="77777777" w:rsidR="007E0DD2" w:rsidRDefault="00E278F0">
      <w:pPr>
        <w:widowControl w:val="0"/>
        <w:shd w:val="clear" w:color="auto" w:fill="FFFFFF"/>
        <w:suppressAutoHyphens/>
        <w:jc w:val="center"/>
        <w:textAlignment w:val="baseline"/>
        <w:rPr>
          <w:b/>
          <w:bCs/>
          <w:kern w:val="3"/>
          <w:szCs w:val="24"/>
        </w:rPr>
      </w:pPr>
      <w:r w:rsidR="00111823">
        <w:rPr>
          <w:b/>
          <w:kern w:val="3"/>
          <w:szCs w:val="24"/>
        </w:rPr>
        <w:t>SAUGUMO ZONOMS PRISKIRTŲ</w:t>
      </w:r>
      <w:r w:rsidR="00111823">
        <w:rPr>
          <w:kern w:val="3"/>
          <w:szCs w:val="24"/>
        </w:rPr>
        <w:t xml:space="preserve"> </w:t>
      </w:r>
      <w:r w:rsidR="00111823">
        <w:rPr>
          <w:b/>
          <w:bCs/>
          <w:kern w:val="3"/>
          <w:szCs w:val="24"/>
        </w:rPr>
        <w:t>PATALPŲ IR TERITORIJŲ ĮVERTINIMAS DĖL PRIPAŽINIMO TINKAMOMIS DIRBTI SU ĮSLAPTINTA INFORMACIJA AR JĄ SAUGOTI</w:t>
      </w:r>
    </w:p>
    <w:p w14:paraId="21318FB5" w14:textId="77777777" w:rsidR="007E0DD2" w:rsidRDefault="007E0DD2">
      <w:pPr>
        <w:shd w:val="clear" w:color="auto" w:fill="FFFFFF"/>
        <w:suppressAutoHyphens/>
        <w:spacing w:line="360" w:lineRule="atLeast"/>
        <w:ind w:firstLine="709"/>
        <w:jc w:val="both"/>
        <w:textAlignment w:val="baseline"/>
        <w:rPr>
          <w:kern w:val="3"/>
          <w:szCs w:val="24"/>
        </w:rPr>
      </w:pPr>
    </w:p>
    <w:p w14:paraId="21318FB6" w14:textId="77777777" w:rsidR="007E0DD2" w:rsidRDefault="00E278F0">
      <w:pPr>
        <w:suppressAutoHyphens/>
        <w:spacing w:line="360" w:lineRule="atLeast"/>
        <w:ind w:firstLine="720"/>
        <w:jc w:val="both"/>
        <w:textAlignment w:val="baseline"/>
        <w:rPr>
          <w:kern w:val="3"/>
          <w:szCs w:val="24"/>
        </w:rPr>
      </w:pPr>
      <w:r w:rsidR="00111823">
        <w:rPr>
          <w:kern w:val="3"/>
          <w:szCs w:val="24"/>
        </w:rPr>
        <w:t>30</w:t>
      </w:r>
      <w:r w:rsidR="00111823">
        <w:rPr>
          <w:kern w:val="3"/>
          <w:szCs w:val="24"/>
        </w:rPr>
        <w:t>. Siekdami gauti pažymėjimą, patvirtinantį, kad saugumo zonoms priskirtos patalpos ir (arba) teritorijos atitinka įslaptintos informacijos fizinės apsaugos reikalavimus ir jose galima dirbti su įslaptinta informacija ar ją saugoti (toliau – fizinės apsaugos reikalavimų atitikties pažymėjimas, 5 priedas), paslapčių subjekto vadovas arba jo įgaliotas asmuo, tiekėjas raštu kreipiasi į Valstybės ir tarnybos paslapčių įstatymo 30 straipsnio 4 dalyje nurodytą instituciją (toliau – įvertinimą atliekanti institucija) ir pateikia šiuos dokumentus:</w:t>
      </w:r>
    </w:p>
    <w:p w14:paraId="21318FB7" w14:textId="77777777" w:rsidR="007E0DD2" w:rsidRDefault="00E278F0">
      <w:pPr>
        <w:suppressAutoHyphens/>
        <w:spacing w:line="360" w:lineRule="atLeast"/>
        <w:ind w:firstLine="720"/>
        <w:jc w:val="both"/>
        <w:textAlignment w:val="baseline"/>
        <w:rPr>
          <w:kern w:val="3"/>
          <w:szCs w:val="24"/>
        </w:rPr>
      </w:pPr>
      <w:r w:rsidR="00111823">
        <w:rPr>
          <w:kern w:val="3"/>
          <w:szCs w:val="24"/>
        </w:rPr>
        <w:t>30.1</w:t>
      </w:r>
      <w:r w:rsidR="00111823">
        <w:rPr>
          <w:kern w:val="3"/>
          <w:szCs w:val="24"/>
        </w:rPr>
        <w:t>. prašymą fizinės apsaugos reikalavimų atitikties pažymėjimui gauti;</w:t>
      </w:r>
    </w:p>
    <w:p w14:paraId="21318FB8" w14:textId="77777777" w:rsidR="007E0DD2" w:rsidRDefault="00E278F0">
      <w:pPr>
        <w:suppressAutoHyphens/>
        <w:spacing w:line="360" w:lineRule="atLeast"/>
        <w:ind w:firstLine="720"/>
        <w:jc w:val="both"/>
        <w:textAlignment w:val="baseline"/>
        <w:rPr>
          <w:kern w:val="3"/>
          <w:szCs w:val="24"/>
        </w:rPr>
      </w:pPr>
      <w:r w:rsidR="00111823">
        <w:rPr>
          <w:kern w:val="3"/>
          <w:szCs w:val="24"/>
        </w:rPr>
        <w:t>30.2</w:t>
      </w:r>
      <w:r w:rsidR="00111823">
        <w:rPr>
          <w:kern w:val="3"/>
          <w:szCs w:val="24"/>
        </w:rPr>
        <w:t>. sprendimo, kuriuo paskirtas už įslaptintos informacijos apsaugą atsakingas asmuo, kopiją;</w:t>
      </w:r>
    </w:p>
    <w:p w14:paraId="21318FB9" w14:textId="77777777" w:rsidR="007E0DD2" w:rsidRDefault="00E278F0">
      <w:pPr>
        <w:suppressAutoHyphens/>
        <w:spacing w:line="360" w:lineRule="atLeast"/>
        <w:ind w:firstLine="720"/>
        <w:jc w:val="both"/>
        <w:textAlignment w:val="baseline"/>
        <w:rPr>
          <w:kern w:val="3"/>
          <w:szCs w:val="24"/>
        </w:rPr>
      </w:pPr>
      <w:r w:rsidR="00111823">
        <w:rPr>
          <w:kern w:val="3"/>
          <w:szCs w:val="24"/>
        </w:rPr>
        <w:t>30.3</w:t>
      </w:r>
      <w:r w:rsidR="00111823">
        <w:rPr>
          <w:kern w:val="3"/>
          <w:szCs w:val="24"/>
        </w:rPr>
        <w:t>. Aprašo 6 punkte nurodytą ataskaitą (tiekėjas šios ataskaitos neteikia);</w:t>
      </w:r>
    </w:p>
    <w:p w14:paraId="21318FBA" w14:textId="77777777" w:rsidR="007E0DD2" w:rsidRDefault="00E278F0">
      <w:pPr>
        <w:tabs>
          <w:tab w:val="left" w:pos="1276"/>
        </w:tabs>
        <w:suppressAutoHyphens/>
        <w:spacing w:line="360" w:lineRule="atLeast"/>
        <w:ind w:firstLine="720"/>
        <w:jc w:val="both"/>
        <w:textAlignment w:val="baseline"/>
        <w:rPr>
          <w:kern w:val="3"/>
          <w:szCs w:val="24"/>
        </w:rPr>
      </w:pPr>
      <w:r w:rsidR="00111823">
        <w:rPr>
          <w:kern w:val="3"/>
          <w:szCs w:val="24"/>
        </w:rPr>
        <w:t>30.4</w:t>
      </w:r>
      <w:r w:rsidR="00111823">
        <w:rPr>
          <w:kern w:val="3"/>
          <w:szCs w:val="24"/>
        </w:rPr>
        <w:t>. fizinę apsaugą reglamentuojančių dokumentų kopijas.</w:t>
      </w:r>
    </w:p>
    <w:p w14:paraId="21318FBB" w14:textId="77777777" w:rsidR="007E0DD2" w:rsidRDefault="00E278F0">
      <w:pPr>
        <w:suppressAutoHyphens/>
        <w:spacing w:line="360" w:lineRule="atLeast"/>
        <w:ind w:firstLine="720"/>
        <w:jc w:val="both"/>
        <w:textAlignment w:val="baseline"/>
        <w:rPr>
          <w:kern w:val="3"/>
          <w:szCs w:val="24"/>
        </w:rPr>
      </w:pPr>
      <w:r w:rsidR="00111823">
        <w:rPr>
          <w:kern w:val="3"/>
          <w:szCs w:val="24"/>
        </w:rPr>
        <w:t>31</w:t>
      </w:r>
      <w:r w:rsidR="00111823">
        <w:rPr>
          <w:kern w:val="3"/>
          <w:szCs w:val="24"/>
        </w:rPr>
        <w:t xml:space="preserve">. Saugumo zonoms priskirtų patalpų ir teritorijų vertinimas pradedamas įvertinimą atliekančioms institucijoms gavus visus Aprašo 30 punkte nurodytus dokumentus. Jeigu Subjektas pateikia ne visus Aprašo 30 punkte nurodytus dokumentus, įvertinimą atliekanti </w:t>
      </w:r>
      <w:r w:rsidR="00111823">
        <w:rPr>
          <w:kern w:val="3"/>
          <w:szCs w:val="24"/>
        </w:rPr>
        <w:lastRenderedPageBreak/>
        <w:t xml:space="preserve">institucija ne vėliau kaip per 10 darbo dienų nuo dokumentų gavimo dienos raštu informuoja Subjektą apie trūkstamus dokumentus. </w:t>
      </w:r>
    </w:p>
    <w:p w14:paraId="21318FBC" w14:textId="77777777" w:rsidR="007E0DD2" w:rsidRDefault="00E278F0">
      <w:pPr>
        <w:suppressAutoHyphens/>
        <w:spacing w:line="360" w:lineRule="atLeast"/>
        <w:ind w:firstLine="720"/>
        <w:jc w:val="both"/>
        <w:textAlignment w:val="baseline"/>
        <w:rPr>
          <w:kern w:val="3"/>
          <w:szCs w:val="24"/>
        </w:rPr>
      </w:pPr>
      <w:r w:rsidR="00111823">
        <w:rPr>
          <w:kern w:val="3"/>
          <w:szCs w:val="24"/>
        </w:rPr>
        <w:t>32</w:t>
      </w:r>
      <w:r w:rsidR="00111823">
        <w:rPr>
          <w:kern w:val="3"/>
          <w:szCs w:val="24"/>
        </w:rPr>
        <w:t>. Įvertinimą atliekanti institucija turi teisę Subjekto prašyti papildomų dokumentų ar informacijos, reikalingų atliekant saugumo zonoms priskirtų patalpų ir teritorijų įvertinimą.</w:t>
      </w:r>
    </w:p>
    <w:p w14:paraId="21318FBD" w14:textId="77777777" w:rsidR="007E0DD2" w:rsidRDefault="00E278F0">
      <w:pPr>
        <w:suppressAutoHyphens/>
        <w:spacing w:line="360" w:lineRule="atLeast"/>
        <w:ind w:firstLine="720"/>
        <w:jc w:val="both"/>
        <w:textAlignment w:val="baseline"/>
        <w:rPr>
          <w:kern w:val="3"/>
          <w:szCs w:val="24"/>
        </w:rPr>
      </w:pPr>
      <w:r w:rsidR="00111823">
        <w:rPr>
          <w:kern w:val="3"/>
          <w:szCs w:val="24"/>
        </w:rPr>
        <w:t>33</w:t>
      </w:r>
      <w:r w:rsidR="00111823">
        <w:rPr>
          <w:kern w:val="3"/>
          <w:szCs w:val="24"/>
        </w:rPr>
        <w:t>. Įvertinimą atliekanti institucija įvertina, ar saugumo zonoms priskirtose patalpose ir teritorijose įdiegtos ir naudojamos apsaugos priemonės atitinka Aprašo 3 priede nustatytus atsparumo įsilaužimui reikalavimus ir kitus šio skyriaus trečiajame skirsnyje nustatytus reikalavimus, parengia ir Subjektui pateikia išvadą dėl saugumo zonoms priskirtų patalpų ir teritorijų įvertinimo, kurioje nurodoma informacija apie įvertintas saugumo zonoms priskirtas patalpas ir teritorijas, jose įdiegtas ir naudojamas apsaugos priemones; nustačius trūkumų, pateikiamos ir jų pašalinimo rekomendacijos. Jeigu nenustatoma trūkumų, kartu su išvada dėl saugumo zonoms priskirtų patalpų ir teritorijų įvertinimo Subjektui pateikiamas fizinės apsaugos reikalavimų atitikties pažymėjimas.</w:t>
      </w:r>
    </w:p>
    <w:p w14:paraId="21318FBE" w14:textId="77777777" w:rsidR="007E0DD2" w:rsidRDefault="00E278F0">
      <w:pPr>
        <w:suppressAutoHyphens/>
        <w:spacing w:line="360" w:lineRule="atLeast"/>
        <w:ind w:firstLine="720"/>
        <w:jc w:val="both"/>
        <w:textAlignment w:val="baseline"/>
        <w:rPr>
          <w:kern w:val="3"/>
          <w:szCs w:val="24"/>
        </w:rPr>
      </w:pPr>
      <w:r w:rsidR="00111823">
        <w:rPr>
          <w:kern w:val="3"/>
          <w:szCs w:val="24"/>
        </w:rPr>
        <w:t>34</w:t>
      </w:r>
      <w:r w:rsidR="00111823">
        <w:rPr>
          <w:kern w:val="3"/>
          <w:szCs w:val="24"/>
        </w:rPr>
        <w:t>. Įvertinimą atliekanti institucija saugumo zonoms priskirtas patalpas ir teritorijas privalo įvertinti, išvadą dėl saugumo zonoms priskirtų patalpų ir teritorijų įvertinimo parengti ir sprendimą dėl fizinės apsaugos reikalavimų atitikties pažymėjimo išdavimo priimti:</w:t>
      </w:r>
    </w:p>
    <w:p w14:paraId="21318FBF" w14:textId="77777777" w:rsidR="007E0DD2" w:rsidRDefault="00E278F0">
      <w:pPr>
        <w:suppressAutoHyphens/>
        <w:spacing w:line="360" w:lineRule="atLeast"/>
        <w:ind w:firstLine="720"/>
        <w:jc w:val="both"/>
        <w:textAlignment w:val="baseline"/>
        <w:rPr>
          <w:kern w:val="3"/>
          <w:szCs w:val="24"/>
        </w:rPr>
      </w:pPr>
      <w:r w:rsidR="00111823">
        <w:rPr>
          <w:kern w:val="3"/>
          <w:szCs w:val="24"/>
        </w:rPr>
        <w:t>34.1</w:t>
      </w:r>
      <w:r w:rsidR="00111823">
        <w:rPr>
          <w:kern w:val="3"/>
          <w:szCs w:val="24"/>
        </w:rPr>
        <w:t>. ne vėliau kaip per 40 darbo dienų nuo visų Aprašo 30 punkte nurodytų dokumentų gavimo dienos, kai vertinamos paslapčių subjekto saugumo zonoms priskirtos patalpos ir teritorijos ar tiekėjo, turinčio ar pretenduojančio gauti tiekėjo patikimumo pažymėjimą arba tiekėjo leidimą dirbti ar susipažinti su įslaptinta informacija, kuriuo suteikiama teisė sudaryti įslaptintą sandorį, kurį vykdant bus susipažįstama su įslaptinta informacija, žymima slaptumo žyma „Visiškai slaptai“, „Slaptai“ ar „Konfidencialiai“, saugumo zonoms priskirtos patalpos ir teritorijos (išskyrus Aprašo 49 punkte nurodytą atvejį);</w:t>
      </w:r>
    </w:p>
    <w:p w14:paraId="21318FC0" w14:textId="77777777" w:rsidR="007E0DD2" w:rsidRDefault="00E278F0">
      <w:pPr>
        <w:suppressAutoHyphens/>
        <w:spacing w:line="360" w:lineRule="atLeast"/>
        <w:ind w:firstLine="720"/>
        <w:jc w:val="both"/>
        <w:textAlignment w:val="baseline"/>
        <w:rPr>
          <w:kern w:val="3"/>
          <w:szCs w:val="24"/>
        </w:rPr>
      </w:pPr>
      <w:r w:rsidR="00111823">
        <w:rPr>
          <w:kern w:val="3"/>
          <w:szCs w:val="24"/>
        </w:rPr>
        <w:t>34.2</w:t>
      </w:r>
      <w:r w:rsidR="00111823">
        <w:rPr>
          <w:kern w:val="3"/>
          <w:szCs w:val="24"/>
        </w:rPr>
        <w:t>. ne vėliau kaip per 15 darbo dienų nuo visų Aprašo 30 punkte nurodytų dokumentų gavimo dienos, kai vertinamos tiekėjo, turinčio ar pretenduojančio gauti pažymą, patvirtinančią įslaptintos informacijos, žymimos slaptumo žyma „Riboto naudojimo“, apsaugos reikalavimų atitiktį, ar tiekėjo leidimą dirbti ar susipažinti su įslaptinta informacija, kuriuo suteikiama teisė sudaryti įslaptintą sandorį, kurį vykdant bus susipažįstama su įslaptinta informacija, žymima slaptumo žyma „Riboto naudojimo“, saugumo zonoms priskirtos patalpos ir teritorijos.</w:t>
      </w:r>
    </w:p>
    <w:p w14:paraId="21318FC1" w14:textId="77777777" w:rsidR="007E0DD2" w:rsidRDefault="00E278F0">
      <w:pPr>
        <w:suppressAutoHyphens/>
        <w:spacing w:line="360" w:lineRule="atLeast"/>
        <w:ind w:firstLine="720"/>
        <w:jc w:val="both"/>
        <w:textAlignment w:val="baseline"/>
        <w:rPr>
          <w:kern w:val="3"/>
          <w:szCs w:val="21"/>
        </w:rPr>
      </w:pPr>
      <w:r w:rsidR="00111823">
        <w:rPr>
          <w:kern w:val="3"/>
          <w:szCs w:val="24"/>
        </w:rPr>
        <w:t>35</w:t>
      </w:r>
      <w:r w:rsidR="00111823">
        <w:rPr>
          <w:kern w:val="3"/>
          <w:szCs w:val="24"/>
        </w:rPr>
        <w:t xml:space="preserve">. Jeigu Subjektas per 60 darbo dienų nuo sprendimo neišduoti fizinės apsaugos reikalavimų atitikties pažymėjimo gavimo dienos pašalina saugumo zonoms priskirtų patalpų ir teritorijų vertinimo metu nustatytus trūkumus ir apie tai raštu informuoja įvertinimą atlikusią instituciją, pastaroji ne vėliau kaip per 10 darbo dienų nuo šios informacijos gavimo dienos įvertina, ar trūkumai pašalinti, parengia ir Subjektui pateikia išvadą dėl saugumo zonoms priskirtų patalpų ir teritorijų įvertinimo. Jeigu nenustatoma trūkumų, kartu su išvada dėl saugumo zonoms priskirtų patalpų ir teritorijų įvertinimo Subjektui pateikiamas fizinės apsaugos reikalavimų atitikties pažymėjimas. Jeigu Subjektas per 60 darbo dienų nuo sprendimo neišduoti fizinės apsaugos reikalavimų atitikties pažymėjimo gavimo dienos nepašalina saugumo zonoms priskirtų patalpų ir teritorijų vertinimo metu nustatytų trūkumų ir apie tai raštu neinformuoja </w:t>
      </w:r>
      <w:r w:rsidR="00111823">
        <w:rPr>
          <w:kern w:val="3"/>
          <w:szCs w:val="24"/>
        </w:rPr>
        <w:lastRenderedPageBreak/>
        <w:t xml:space="preserve">įvertinimą atlikusios institucijos, saugumo zonoms priskirtų patalpų ir teritorijų vertinimas </w:t>
      </w:r>
      <w:r w:rsidR="00111823">
        <w:rPr>
          <w:kern w:val="3"/>
          <w:szCs w:val="21"/>
        </w:rPr>
        <w:t>atliekamas Aprašo 30</w:t>
      </w:r>
      <w:r w:rsidR="00111823">
        <w:rPr>
          <w:kern w:val="3"/>
          <w:szCs w:val="24"/>
        </w:rPr>
        <w:t>–</w:t>
      </w:r>
      <w:r w:rsidR="00111823">
        <w:rPr>
          <w:kern w:val="3"/>
          <w:szCs w:val="21"/>
        </w:rPr>
        <w:t>34 punktuose nustatyta tvarka.</w:t>
      </w:r>
    </w:p>
    <w:p w14:paraId="21318FC2" w14:textId="77777777" w:rsidR="007E0DD2" w:rsidRDefault="00E278F0">
      <w:pPr>
        <w:suppressAutoHyphens/>
        <w:spacing w:line="360" w:lineRule="atLeast"/>
        <w:ind w:firstLine="720"/>
        <w:jc w:val="both"/>
        <w:textAlignment w:val="baseline"/>
        <w:rPr>
          <w:kern w:val="3"/>
          <w:szCs w:val="24"/>
          <w:lang w:eastAsia="lt-LT"/>
        </w:rPr>
      </w:pPr>
      <w:r w:rsidR="00111823">
        <w:rPr>
          <w:kern w:val="3"/>
          <w:szCs w:val="24"/>
        </w:rPr>
        <w:t>36</w:t>
      </w:r>
      <w:r w:rsidR="00111823">
        <w:rPr>
          <w:kern w:val="3"/>
          <w:szCs w:val="24"/>
        </w:rPr>
        <w:t>. Fizinės apsaugos reikalavimų atitikties pažymėjimas galioja 10 metų nuo jo išdavimo dienos.</w:t>
      </w:r>
    </w:p>
    <w:p w14:paraId="21318FC3" w14:textId="77777777" w:rsidR="007E0DD2" w:rsidRDefault="00E278F0">
      <w:pPr>
        <w:suppressAutoHyphens/>
        <w:spacing w:line="360" w:lineRule="atLeast"/>
        <w:ind w:firstLine="720"/>
        <w:jc w:val="both"/>
        <w:textAlignment w:val="baseline"/>
        <w:rPr>
          <w:kern w:val="3"/>
          <w:szCs w:val="24"/>
        </w:rPr>
      </w:pPr>
      <w:r w:rsidR="00111823">
        <w:rPr>
          <w:kern w:val="3"/>
          <w:szCs w:val="24"/>
        </w:rPr>
        <w:t>37</w:t>
      </w:r>
      <w:r w:rsidR="00111823">
        <w:rPr>
          <w:kern w:val="3"/>
          <w:szCs w:val="24"/>
        </w:rPr>
        <w:t>. Subjektas ne vėliau kaip prieš 10 darbo dienų iki pradėdamas saugumo zonoms priskirtų patalpų ar teritorijų apsaugos priemonių modernizavimo, naikinimo ar kitokio keitimo darbus ir ne vėliau kaip per 5 darbo dienas po šių darbų pabaigos privalo informuoti įvertinimą atlikusią instituciją nurodydamas planuojamų ar atliktų darbų pobūdį. Įvertinimą atliekanti institucija ne vėliau kaip per 15 darbo dienų nuo informacijos apie pabaigtus darbus gavimo dienos atlieka pakeistų apsaugos priemonių vertinimą ir priima sprendimą dėl fizinės apsaugos reikalavimų atitikties pažymėjimo galiojimo. Jeigu nustatoma, kad atlikus darbus saugumo zonoms priskirtose patalpose ar teritorijose įdiegtos apsaugos priemonės neatitinka Apraše nustatytų reikalavimų ir dėl to kyla grėsmė įslaptintos informacijos saugumui, priimamas sprendimas panaikinti fizinės apsaugos reikalavimų atitikties pažymėjimą.</w:t>
      </w:r>
      <w:r w:rsidR="00111823">
        <w:t xml:space="preserve"> Jeigu nustatoma trūkumų, nekeliančių grėsmės įslaptintos informacijos saugumui, įvertinimą atlikusi institucija nenaikina fizinės apsaugos reikalavimų atitikties pažymėjimo, bet nustato terminą trūkumams pašalinti.</w:t>
      </w:r>
      <w:r w:rsidR="00111823">
        <w:rPr>
          <w:kern w:val="3"/>
          <w:szCs w:val="24"/>
        </w:rPr>
        <w:t xml:space="preserve"> Per nustatytą terminą Subjektas privalo pašalinti trūkumus ir apie tai informuoti įvertinimą atliekančią instituciją. Įvertinimą atliekanti institucija ne vėliau kaip per 15 darbo dienų nuo informacijos apie trūkumų pašalinimą gavimo dienos atlieka trūkumų pašalinimo vertinimą ir priima sprendimą dėl fizinės apsaugos reikalavimų atitikties pažymėjimo galiojimo.</w:t>
      </w:r>
    </w:p>
    <w:p w14:paraId="21318FC4" w14:textId="77777777" w:rsidR="007E0DD2" w:rsidRDefault="00E278F0">
      <w:pPr>
        <w:suppressAutoHyphens/>
        <w:spacing w:line="360" w:lineRule="atLeast"/>
        <w:ind w:firstLine="720"/>
        <w:jc w:val="both"/>
        <w:textAlignment w:val="baseline"/>
        <w:rPr>
          <w:kern w:val="3"/>
          <w:szCs w:val="24"/>
        </w:rPr>
      </w:pPr>
      <w:r w:rsidR="00111823">
        <w:rPr>
          <w:kern w:val="3"/>
          <w:szCs w:val="24"/>
        </w:rPr>
        <w:t>38</w:t>
      </w:r>
      <w:r w:rsidR="00111823">
        <w:rPr>
          <w:kern w:val="3"/>
          <w:szCs w:val="24"/>
        </w:rPr>
        <w:t xml:space="preserve">. Valstybės ir tarnybos paslapčių įstatymo 47 straipsnio 2 ir 4 dalyse nurodyti subjektai, įslaptintos informacijos apsaugos būklės tikrinimo metu nustatę pažeidimų, susijusių su įslaptintos informacijos fizine apsauga, šią informaciją pateikia įvertinimą atlikusiai institucijai, kuri ne vėliau kaip per 20 darbo dienų nuo šios informacijos gavimo dienos iš naujo įvertina saugumo zonoms priskirtas patalpas ir teritorijas, parengia išvadą dėl saugumo zonoms priskirtų patalpų ir teritorijų įvertinimo ir priima sprendimą dėl fizinės apsaugos reikalavimų atitikties pažymėjimo galiojimo. Šiuo atveju </w:t>
      </w:r>
      <w:r w:rsidR="00111823">
        <w:rPr>
          <w:i/>
          <w:kern w:val="3"/>
          <w:szCs w:val="24"/>
        </w:rPr>
        <w:t>mutatis mutandis</w:t>
      </w:r>
      <w:r w:rsidR="00111823">
        <w:rPr>
          <w:kern w:val="3"/>
          <w:szCs w:val="24"/>
        </w:rPr>
        <w:t xml:space="preserve"> taikomos Aprašo 37 punkto nuostatos. </w:t>
      </w:r>
    </w:p>
    <w:p w14:paraId="21318FC5" w14:textId="77777777" w:rsidR="007E0DD2" w:rsidRDefault="00E278F0">
      <w:pPr>
        <w:suppressAutoHyphens/>
        <w:ind w:firstLine="567"/>
        <w:jc w:val="both"/>
        <w:textAlignment w:val="baseline"/>
        <w:rPr>
          <w:kern w:val="3"/>
          <w:szCs w:val="24"/>
        </w:rPr>
      </w:pPr>
    </w:p>
    <w:p w14:paraId="21318FC6" w14:textId="77777777" w:rsidR="007E0DD2" w:rsidRDefault="00E278F0">
      <w:pPr>
        <w:widowControl w:val="0"/>
        <w:shd w:val="clear" w:color="auto" w:fill="FFFFFF"/>
        <w:suppressAutoHyphens/>
        <w:jc w:val="center"/>
        <w:textAlignment w:val="baseline"/>
        <w:rPr>
          <w:b/>
          <w:bCs/>
          <w:kern w:val="3"/>
          <w:szCs w:val="24"/>
        </w:rPr>
      </w:pPr>
      <w:r w:rsidR="00111823">
        <w:rPr>
          <w:b/>
          <w:bCs/>
          <w:kern w:val="3"/>
          <w:szCs w:val="24"/>
        </w:rPr>
        <w:t>III</w:t>
      </w:r>
      <w:r w:rsidR="00111823">
        <w:rPr>
          <w:b/>
          <w:bCs/>
          <w:kern w:val="3"/>
          <w:szCs w:val="24"/>
        </w:rPr>
        <w:t xml:space="preserve"> SKYRIUS</w:t>
      </w:r>
    </w:p>
    <w:p w14:paraId="21318FC7" w14:textId="77777777" w:rsidR="007E0DD2" w:rsidRDefault="00E278F0">
      <w:pPr>
        <w:widowControl w:val="0"/>
        <w:shd w:val="clear" w:color="auto" w:fill="FFFFFF"/>
        <w:suppressAutoHyphens/>
        <w:jc w:val="center"/>
        <w:textAlignment w:val="baseline"/>
        <w:rPr>
          <w:b/>
          <w:bCs/>
          <w:kern w:val="3"/>
          <w:szCs w:val="24"/>
        </w:rPr>
      </w:pPr>
      <w:r w:rsidR="00111823">
        <w:rPr>
          <w:b/>
          <w:bCs/>
          <w:kern w:val="3"/>
          <w:szCs w:val="24"/>
        </w:rPr>
        <w:t xml:space="preserve">ĮSLAPTINTOS INFORMACIJOS FIZINĖS APSAUGOS REIKALAVIMAI, KELIAMI SAUGUMO ZONOMS NEPRISKIRTOMS PATALPOMS, TERITORIJOMS IR KITOMS VIETOMS, IR ŠIŲ PATALPŲ, TERITORIJŲ IR KITŲ VIETŲ PRIPAŽINIMO TINKAMOMIS DIRBTI SU ĮSLAPTINTA INFORMACIJA AR JĄ SAUGOTI ĮVERTINIMAS </w:t>
      </w:r>
    </w:p>
    <w:p w14:paraId="21318FC8" w14:textId="77777777" w:rsidR="007E0DD2" w:rsidRDefault="007E0DD2">
      <w:pPr>
        <w:suppressAutoHyphens/>
        <w:spacing w:line="360" w:lineRule="atLeast"/>
        <w:ind w:firstLine="709"/>
        <w:jc w:val="both"/>
        <w:textAlignment w:val="baseline"/>
        <w:rPr>
          <w:kern w:val="3"/>
          <w:szCs w:val="24"/>
        </w:rPr>
      </w:pPr>
    </w:p>
    <w:p w14:paraId="21318FC9" w14:textId="77777777" w:rsidR="007E0DD2" w:rsidRDefault="00E278F0">
      <w:pPr>
        <w:suppressAutoHyphens/>
        <w:spacing w:line="360" w:lineRule="atLeast"/>
        <w:ind w:firstLine="720"/>
        <w:jc w:val="both"/>
        <w:textAlignment w:val="baseline"/>
        <w:rPr>
          <w:kern w:val="3"/>
          <w:szCs w:val="24"/>
        </w:rPr>
      </w:pPr>
      <w:r w:rsidR="00111823">
        <w:rPr>
          <w:kern w:val="3"/>
          <w:szCs w:val="24"/>
        </w:rPr>
        <w:t>39</w:t>
      </w:r>
      <w:r w:rsidR="00111823">
        <w:rPr>
          <w:kern w:val="3"/>
          <w:szCs w:val="24"/>
        </w:rPr>
        <w:t>. Tarnybos užduočių vykdymo, karinių operacijų, mokymų, pratybų metu saugumo zonoms nepriskirtose patalpose, teritorijose ir kitose vietose, kuriose yra dirbama ar susipažįstama su įslaptinta informacija:</w:t>
      </w:r>
    </w:p>
    <w:p w14:paraId="21318FCA" w14:textId="77777777" w:rsidR="007E0DD2" w:rsidRDefault="00E278F0">
      <w:pPr>
        <w:suppressAutoHyphens/>
        <w:spacing w:line="360" w:lineRule="atLeast"/>
        <w:ind w:firstLine="720"/>
        <w:jc w:val="both"/>
        <w:textAlignment w:val="baseline"/>
        <w:rPr>
          <w:kern w:val="3"/>
          <w:szCs w:val="24"/>
        </w:rPr>
      </w:pPr>
      <w:r w:rsidR="00111823">
        <w:rPr>
          <w:kern w:val="3"/>
          <w:szCs w:val="24"/>
        </w:rPr>
        <w:t>39.1</w:t>
      </w:r>
      <w:r w:rsidR="00111823">
        <w:rPr>
          <w:kern w:val="3"/>
          <w:szCs w:val="24"/>
        </w:rPr>
        <w:t>. patalpas, teritorijas ar kitas vietas reikia atskirti ne mažiau kaip dviem įspėjamaisiais ženklais pažymėtais arba nepažymėtais fiziniais barjerais, kurie riboja ir leidžia kontroliuoti asmenų įeigą į patalpas, teritorijas ar kitas vietas;</w:t>
      </w:r>
    </w:p>
    <w:p w14:paraId="21318FCB" w14:textId="77777777" w:rsidR="007E0DD2" w:rsidRDefault="00E278F0">
      <w:pPr>
        <w:suppressAutoHyphens/>
        <w:spacing w:line="360" w:lineRule="atLeast"/>
        <w:ind w:firstLine="720"/>
        <w:jc w:val="both"/>
        <w:textAlignment w:val="baseline"/>
        <w:rPr>
          <w:kern w:val="3"/>
          <w:szCs w:val="24"/>
        </w:rPr>
      </w:pPr>
      <w:r w:rsidR="00111823">
        <w:rPr>
          <w:kern w:val="3"/>
          <w:szCs w:val="24"/>
        </w:rPr>
        <w:t>39.2</w:t>
      </w:r>
      <w:r w:rsidR="00111823">
        <w:rPr>
          <w:kern w:val="3"/>
          <w:szCs w:val="24"/>
        </w:rPr>
        <w:t>. tarnybos užduotis, karines operacijas, mokymus, pratybas organizuojantis asmuo turi paskirti asmenis, atsakingus už darbą su įslaptinta informacija, jos kontrolę, evakuaciją ir sunaikinimą, teritorijos ar kitos vietos kontrolę, įslaptintos informacijos fizinės apsaugos pažeidimų aptikimą ir informavimą apie juos, reagavimą į įslaptintos informacijos fizinės apsaugos pažeidimus, nustatyti jų funkcijas;</w:t>
      </w:r>
    </w:p>
    <w:p w14:paraId="21318FCC" w14:textId="77777777" w:rsidR="007E0DD2" w:rsidRDefault="00E278F0">
      <w:pPr>
        <w:suppressAutoHyphens/>
        <w:spacing w:line="360" w:lineRule="atLeast"/>
        <w:ind w:firstLine="720"/>
        <w:jc w:val="both"/>
        <w:textAlignment w:val="baseline"/>
        <w:rPr>
          <w:kern w:val="3"/>
          <w:szCs w:val="24"/>
        </w:rPr>
      </w:pPr>
      <w:r w:rsidR="00111823">
        <w:rPr>
          <w:kern w:val="3"/>
          <w:szCs w:val="24"/>
        </w:rPr>
        <w:t>39.3</w:t>
      </w:r>
      <w:r w:rsidR="00111823">
        <w:rPr>
          <w:kern w:val="3"/>
          <w:szCs w:val="24"/>
        </w:rPr>
        <w:t>. tarnybos užduotis, karines operacijas, mokymus, pratybas organizuojantis asmuo turi nustatyti priemones, skirtas dirbti su įslaptinta informacija, ją saugoti, kontroliuoti, evakuoti ir sunaikinti, kontroliuoti teritoriją ar kitą vietą, informuoti apie grėsmes įslaptintos informacijos saugumui ir reagavimą į jas;</w:t>
      </w:r>
    </w:p>
    <w:p w14:paraId="21318FCD" w14:textId="77777777" w:rsidR="007E0DD2" w:rsidRDefault="00E278F0">
      <w:pPr>
        <w:suppressAutoHyphens/>
        <w:spacing w:line="360" w:lineRule="atLeast"/>
        <w:ind w:firstLine="720"/>
        <w:jc w:val="both"/>
        <w:textAlignment w:val="baseline"/>
        <w:rPr>
          <w:kern w:val="3"/>
          <w:szCs w:val="24"/>
        </w:rPr>
      </w:pPr>
      <w:r w:rsidR="00111823">
        <w:rPr>
          <w:kern w:val="3"/>
          <w:szCs w:val="24"/>
        </w:rPr>
        <w:t>39.4</w:t>
      </w:r>
      <w:r w:rsidR="00111823">
        <w:rPr>
          <w:kern w:val="3"/>
          <w:szCs w:val="24"/>
        </w:rPr>
        <w:t>. tarnybos užduotis, karines operacijas, mokymus, pratybas organizuojantis asmuo turi nustatyti tvarką, užtikrinančią darbą su įslaptinta informacija, jos kontrolę, evakuaciją ir sunaikinimą, teritorijos ar kitos vietos kontrolę, informavimą apie grėsmes įslaptintos informacijos saugumui ir reagavimą į jas.</w:t>
      </w:r>
    </w:p>
    <w:p w14:paraId="21318FCE" w14:textId="77777777" w:rsidR="007E0DD2" w:rsidRDefault="00E278F0">
      <w:pPr>
        <w:suppressAutoHyphens/>
        <w:spacing w:line="360" w:lineRule="atLeast"/>
        <w:ind w:firstLine="720"/>
        <w:jc w:val="both"/>
        <w:textAlignment w:val="baseline"/>
        <w:rPr>
          <w:kern w:val="3"/>
          <w:szCs w:val="24"/>
        </w:rPr>
      </w:pPr>
      <w:r w:rsidR="00111823">
        <w:rPr>
          <w:kern w:val="3"/>
          <w:szCs w:val="24"/>
        </w:rPr>
        <w:t>40</w:t>
      </w:r>
      <w:r w:rsidR="00111823">
        <w:rPr>
          <w:kern w:val="3"/>
          <w:szCs w:val="24"/>
        </w:rPr>
        <w:t>. Aprašo 39.1 papunktyje nurodytas reikalavimas netaikomas, kai asmuo, dirbdamas ar susipažindamas su įslaptinta informacija, keičia savo buvimo vietą</w:t>
      </w:r>
      <w:r w:rsidR="00111823">
        <w:rPr>
          <w:rFonts w:ascii="Calibri" w:hAnsi="Calibri"/>
          <w:sz w:val="21"/>
          <w:szCs w:val="21"/>
        </w:rPr>
        <w:t xml:space="preserve"> </w:t>
      </w:r>
      <w:r w:rsidR="00111823">
        <w:rPr>
          <w:kern w:val="3"/>
          <w:szCs w:val="24"/>
        </w:rPr>
        <w:t xml:space="preserve">ar vykdomi kriminalinės žvalgybos, žvalgybos ar </w:t>
      </w:r>
      <w:r w:rsidR="00111823">
        <w:rPr>
          <w:kern w:val="3"/>
          <w:szCs w:val="21"/>
        </w:rPr>
        <w:t>kontržval</w:t>
      </w:r>
      <w:r w:rsidR="00111823">
        <w:rPr>
          <w:kern w:val="3"/>
          <w:szCs w:val="24"/>
        </w:rPr>
        <w:t>gybos veiksmai, tačiau tokiais atvejais būtina naudoti papildomas procedūrines ir technines priemones, saugančias nuo įslaptintos informacijos praradimo, pasiklausymo ar neteisėto susipažinimo su ja.</w:t>
      </w:r>
    </w:p>
    <w:p w14:paraId="21318FCF" w14:textId="77777777" w:rsidR="007E0DD2" w:rsidRDefault="00E278F0">
      <w:pPr>
        <w:suppressAutoHyphens/>
        <w:spacing w:line="360" w:lineRule="atLeast"/>
        <w:ind w:firstLine="720"/>
        <w:jc w:val="both"/>
        <w:textAlignment w:val="baseline"/>
        <w:rPr>
          <w:kern w:val="3"/>
          <w:szCs w:val="24"/>
        </w:rPr>
      </w:pPr>
      <w:r w:rsidR="00111823">
        <w:rPr>
          <w:kern w:val="3"/>
          <w:szCs w:val="24"/>
        </w:rPr>
        <w:t>41</w:t>
      </w:r>
      <w:r w:rsidR="00111823">
        <w:rPr>
          <w:kern w:val="3"/>
          <w:szCs w:val="24"/>
        </w:rPr>
        <w:t>. Karo, nepaprastosios padėties ar ekstremaliųjų situacijų atvejais, įslaptintą informaciją saugant saugumo zonoms nepriskirtose patalpose, teritorijose ar kitose vietose, taikomi šie apsaugos reikalavimai:</w:t>
      </w:r>
    </w:p>
    <w:p w14:paraId="21318FD0" w14:textId="77777777" w:rsidR="007E0DD2" w:rsidRDefault="00E278F0">
      <w:pPr>
        <w:suppressAutoHyphens/>
        <w:spacing w:line="360" w:lineRule="atLeast"/>
        <w:ind w:firstLine="720"/>
        <w:jc w:val="both"/>
        <w:textAlignment w:val="baseline"/>
        <w:rPr>
          <w:kern w:val="3"/>
          <w:szCs w:val="24"/>
        </w:rPr>
      </w:pPr>
      <w:r w:rsidR="00111823">
        <w:rPr>
          <w:kern w:val="3"/>
          <w:szCs w:val="24"/>
        </w:rPr>
        <w:t>41.1</w:t>
      </w:r>
      <w:r w:rsidR="00111823">
        <w:rPr>
          <w:kern w:val="3"/>
          <w:szCs w:val="24"/>
        </w:rPr>
        <w:t>. patalpos, teritorijos ar kitos vietos nuolat saugomos ginkluotos sargybos (tarnybos), kurios sudėtį, ginkluotę ir apsaugos būdą nustato paslapčių subjekto vadovas ar jo įgaliotas asmuo;</w:t>
      </w:r>
    </w:p>
    <w:p w14:paraId="21318FD1" w14:textId="77777777" w:rsidR="007E0DD2" w:rsidRDefault="00E278F0">
      <w:pPr>
        <w:suppressAutoHyphens/>
        <w:spacing w:line="360" w:lineRule="atLeast"/>
        <w:ind w:firstLine="720"/>
        <w:jc w:val="both"/>
        <w:textAlignment w:val="baseline"/>
        <w:rPr>
          <w:kern w:val="3"/>
          <w:szCs w:val="24"/>
        </w:rPr>
      </w:pPr>
      <w:r w:rsidR="00111823">
        <w:rPr>
          <w:kern w:val="3"/>
          <w:szCs w:val="24"/>
        </w:rPr>
        <w:t>41.2</w:t>
      </w:r>
      <w:r w:rsidR="00111823">
        <w:rPr>
          <w:kern w:val="3"/>
          <w:szCs w:val="24"/>
        </w:rPr>
        <w:t>. įslaptintą informaciją saugantys asmenys turi turėti priemones, užtikrinančias neatkuriamą įslaptintos informacijos sunaikinimą, jei iškiltų grėsmė, kad įslaptinta informacija bus pagrobta, atskleista ar prarasta.</w:t>
      </w:r>
    </w:p>
    <w:p w14:paraId="21318FD2" w14:textId="77777777" w:rsidR="007E0DD2" w:rsidRDefault="00E278F0">
      <w:pPr>
        <w:suppressAutoHyphens/>
        <w:spacing w:line="360" w:lineRule="atLeast"/>
        <w:ind w:firstLine="720"/>
        <w:jc w:val="both"/>
        <w:textAlignment w:val="baseline"/>
        <w:rPr>
          <w:kern w:val="3"/>
          <w:szCs w:val="24"/>
        </w:rPr>
      </w:pPr>
      <w:r w:rsidR="00111823">
        <w:rPr>
          <w:kern w:val="3"/>
          <w:szCs w:val="24"/>
        </w:rPr>
        <w:t>42</w:t>
      </w:r>
      <w:r w:rsidR="00111823">
        <w:rPr>
          <w:kern w:val="3"/>
          <w:szCs w:val="24"/>
        </w:rPr>
        <w:t xml:space="preserve">. Konkrečias patalpas, teritorijas ir kitas vietas, kuriose tarnybos užduočių vykdymo, karinių operacijų, mokymų, pratybų metu dirbama ar susipažįstama su įslaptinta informacija ar karo, nepaprastosios padėties ar ekstremaliųjų situacijų atvejais įslaptinta informacija saugoma, parenka paslapčių subjekto vadovas ar jo įgaliotas asmuo. Paslapčių subjekto vadovas ar jo įgaliotas asmuo šiose patalpose, teritorijose ir kitose vietose, be Aprašo 41 punkte nurodytų apsaugos reikalavimų, gali nustatyti taikyti ir kitas apsaugos priemones, apsaugančias nuo neteisėto patekimo į patalpas, teritorijas ar kitas vietas ir apsaugančias jose laikomą įslaptintą informaciją nuo pagrobimo, kitokio neteisėto įgijimo, atskleidimo, sugadinimo, praradimo. </w:t>
      </w:r>
    </w:p>
    <w:p w14:paraId="21318FD3" w14:textId="77777777" w:rsidR="007E0DD2" w:rsidRDefault="00E278F0">
      <w:pPr>
        <w:suppressAutoHyphens/>
        <w:spacing w:line="360" w:lineRule="atLeast"/>
        <w:ind w:firstLine="720"/>
        <w:jc w:val="both"/>
        <w:textAlignment w:val="baseline"/>
        <w:rPr>
          <w:kern w:val="3"/>
          <w:szCs w:val="24"/>
        </w:rPr>
      </w:pPr>
      <w:r w:rsidR="00111823">
        <w:rPr>
          <w:kern w:val="3"/>
          <w:szCs w:val="24"/>
        </w:rPr>
        <w:t>43</w:t>
      </w:r>
      <w:r w:rsidR="00111823">
        <w:rPr>
          <w:kern w:val="3"/>
          <w:szCs w:val="24"/>
        </w:rPr>
        <w:t xml:space="preserve">. Paslapčių subjekto vadovo įgalioti asmenys, vertindami saugumo zonai nepriskirtas patalpas, teritorijas ar kitas vietas dėl jų pripažinimo tinkamomis tarnybos užduočių vykdymo, karinių operacijų, mokymų, pratybų metu dirbti, susipažinti su įslaptinta informacija ar karo, nepaprastosios padėties ar ekstremaliųjų situacijų atveju ją saugoti, įvertina, ar šiose patalpose, teritorijose ir kitose vietose taikomos apsaugos priemonės yra pakankamos siekiant apsaugoti </w:t>
      </w:r>
      <w:r w:rsidR="00111823">
        <w:rPr>
          <w:kern w:val="3"/>
          <w:szCs w:val="24"/>
        </w:rPr>
        <w:lastRenderedPageBreak/>
        <w:t>šias patalpas, teritorijas ir kitas vietas nuo neteisėto patekimo į jas ir jose laikomos įslaptintos informacijos pagrobimo, kitokio neteisėto įgijimo, atskleidimo, sugadinimo, praradimo. Vertinimo rezultatus paslapčių subjekto vadovo įgalioti asmenys įformina raštu.</w:t>
      </w:r>
    </w:p>
    <w:p w14:paraId="21318FD4" w14:textId="77777777" w:rsidR="007E0DD2" w:rsidRDefault="00E278F0">
      <w:pPr>
        <w:suppressAutoHyphens/>
        <w:ind w:firstLine="567"/>
        <w:jc w:val="both"/>
        <w:textAlignment w:val="baseline"/>
        <w:rPr>
          <w:kern w:val="3"/>
          <w:szCs w:val="24"/>
        </w:rPr>
      </w:pPr>
    </w:p>
    <w:p w14:paraId="21318FD5" w14:textId="79E91492" w:rsidR="007E0DD2" w:rsidRDefault="00E278F0">
      <w:pPr>
        <w:tabs>
          <w:tab w:val="left" w:pos="567"/>
        </w:tabs>
        <w:jc w:val="center"/>
        <w:rPr>
          <w:rFonts w:eastAsia="Calibri"/>
          <w:b/>
          <w:iCs/>
          <w:szCs w:val="24"/>
        </w:rPr>
      </w:pPr>
      <w:r w:rsidR="00111823">
        <w:rPr>
          <w:rFonts w:eastAsia="Calibri"/>
          <w:b/>
          <w:iCs/>
          <w:szCs w:val="24"/>
        </w:rPr>
        <w:t>IV</w:t>
      </w:r>
      <w:r w:rsidR="00111823">
        <w:rPr>
          <w:rFonts w:eastAsia="Calibri"/>
          <w:b/>
          <w:iCs/>
          <w:szCs w:val="24"/>
        </w:rPr>
        <w:t xml:space="preserve"> SKYRIUS</w:t>
      </w:r>
    </w:p>
    <w:p w14:paraId="21318FD6" w14:textId="77777777" w:rsidR="007E0DD2" w:rsidRDefault="00E278F0">
      <w:pPr>
        <w:tabs>
          <w:tab w:val="left" w:pos="567"/>
        </w:tabs>
        <w:jc w:val="center"/>
        <w:rPr>
          <w:rFonts w:eastAsia="Calibri"/>
          <w:b/>
          <w:iCs/>
          <w:szCs w:val="24"/>
        </w:rPr>
      </w:pPr>
      <w:r w:rsidR="00111823">
        <w:rPr>
          <w:rFonts w:eastAsia="Calibri"/>
          <w:b/>
          <w:iCs/>
          <w:szCs w:val="24"/>
        </w:rPr>
        <w:t>ĮSLAPTINTOS INFORMACIJOS APSAUGOS NUO NETEISĖTO INFORMACIJOS FIKSAVIMO IR PERDAVIMO PRIEMONĖS BEI PATALPŲ, TERITORIJŲ IR KITŲ VIETŲ PATIKRINIMAS DĖL JŲ APSAUGOS NUO NETEISĖTO INFORMACIJOS FIKSAVIMO IR PERDAVIMO</w:t>
      </w:r>
    </w:p>
    <w:p w14:paraId="21318FD7" w14:textId="77777777" w:rsidR="007E0DD2" w:rsidRDefault="007E0DD2">
      <w:pPr>
        <w:tabs>
          <w:tab w:val="left" w:pos="567"/>
        </w:tabs>
        <w:spacing w:line="360" w:lineRule="atLeast"/>
        <w:ind w:firstLine="709"/>
        <w:jc w:val="center"/>
        <w:rPr>
          <w:rFonts w:eastAsia="Calibri"/>
          <w:iCs/>
          <w:szCs w:val="24"/>
        </w:rPr>
      </w:pPr>
    </w:p>
    <w:p w14:paraId="21318FD8" w14:textId="77777777" w:rsidR="007E0DD2" w:rsidRDefault="00E278F0">
      <w:pPr>
        <w:suppressAutoHyphens/>
        <w:spacing w:line="360" w:lineRule="atLeast"/>
        <w:ind w:firstLine="720"/>
        <w:jc w:val="both"/>
        <w:textAlignment w:val="baseline"/>
        <w:rPr>
          <w:kern w:val="3"/>
          <w:szCs w:val="24"/>
          <w:lang w:eastAsia="lt-LT"/>
        </w:rPr>
      </w:pPr>
      <w:r w:rsidR="00111823">
        <w:rPr>
          <w:kern w:val="3"/>
          <w:szCs w:val="24"/>
        </w:rPr>
        <w:t>44</w:t>
      </w:r>
      <w:r w:rsidR="00111823">
        <w:rPr>
          <w:kern w:val="3"/>
          <w:szCs w:val="24"/>
        </w:rPr>
        <w:t>. Posėdžiai ir pasitarimai, per kuriuos naudojama įslaptinta informacija, žymima slaptumo žyma „Visiškai slaptai“ ar „Slaptai“, gali būti rengiami:</w:t>
      </w:r>
    </w:p>
    <w:p w14:paraId="21318FD9" w14:textId="77777777" w:rsidR="007E0DD2" w:rsidRDefault="00E278F0">
      <w:pPr>
        <w:suppressAutoHyphens/>
        <w:spacing w:line="360" w:lineRule="atLeast"/>
        <w:ind w:firstLine="720"/>
        <w:jc w:val="both"/>
        <w:textAlignment w:val="baseline"/>
        <w:rPr>
          <w:kern w:val="3"/>
          <w:szCs w:val="24"/>
        </w:rPr>
      </w:pPr>
      <w:r w:rsidR="00111823">
        <w:rPr>
          <w:kern w:val="3"/>
          <w:szCs w:val="24"/>
        </w:rPr>
        <w:t>44.1</w:t>
      </w:r>
      <w:r w:rsidR="00111823">
        <w:rPr>
          <w:kern w:val="3"/>
          <w:szCs w:val="24"/>
        </w:rPr>
        <w:t>. nuolatinėje saugumo zonai priskirtoje patalpoje (toliau – saugumo zonai priskirta pasitarimų patalpa);</w:t>
      </w:r>
    </w:p>
    <w:p w14:paraId="21318FDA" w14:textId="77777777" w:rsidR="007E0DD2" w:rsidRDefault="00E278F0">
      <w:pPr>
        <w:suppressAutoHyphens/>
        <w:spacing w:line="360" w:lineRule="atLeast"/>
        <w:ind w:firstLine="720"/>
        <w:jc w:val="both"/>
        <w:textAlignment w:val="baseline"/>
        <w:rPr>
          <w:kern w:val="3"/>
          <w:szCs w:val="24"/>
        </w:rPr>
      </w:pPr>
      <w:r w:rsidR="00111823">
        <w:rPr>
          <w:kern w:val="3"/>
          <w:szCs w:val="24"/>
        </w:rPr>
        <w:t>44.2</w:t>
      </w:r>
      <w:r w:rsidR="00111823">
        <w:rPr>
          <w:kern w:val="3"/>
          <w:szCs w:val="24"/>
        </w:rPr>
        <w:t>. sutartiniais pagrindais konkrečiam renginiui paslapčių subjektui perduotoje naudotis patalpoje ar teritorijoje (toliau – laikinai saugumo zonai priskirta pasitarimų patalpa ar teritorija);</w:t>
      </w:r>
    </w:p>
    <w:p w14:paraId="21318FDB" w14:textId="77777777" w:rsidR="007E0DD2" w:rsidRDefault="00E278F0">
      <w:pPr>
        <w:suppressAutoHyphens/>
        <w:spacing w:line="360" w:lineRule="atLeast"/>
        <w:ind w:firstLine="720"/>
        <w:jc w:val="both"/>
        <w:textAlignment w:val="baseline"/>
        <w:rPr>
          <w:kern w:val="3"/>
          <w:szCs w:val="24"/>
        </w:rPr>
      </w:pPr>
      <w:r w:rsidR="00111823">
        <w:rPr>
          <w:kern w:val="3"/>
          <w:szCs w:val="24"/>
        </w:rPr>
        <w:t>44.3</w:t>
      </w:r>
      <w:r w:rsidR="00111823">
        <w:rPr>
          <w:kern w:val="3"/>
          <w:szCs w:val="24"/>
        </w:rPr>
        <w:t>. saugumo zonoms nepriskirtoje patalpoje, teritorijoje ar kitoje vietoje (toliau – saugumo zonoms nepriskirta pasitarimų patalpa, teritorija ar kita vieta).</w:t>
      </w:r>
    </w:p>
    <w:p w14:paraId="21318FDC" w14:textId="77777777" w:rsidR="007E0DD2" w:rsidRDefault="00E278F0">
      <w:pPr>
        <w:suppressAutoHyphens/>
        <w:spacing w:line="360" w:lineRule="atLeast"/>
        <w:ind w:firstLine="720"/>
        <w:jc w:val="both"/>
        <w:textAlignment w:val="baseline"/>
        <w:rPr>
          <w:kern w:val="3"/>
          <w:szCs w:val="24"/>
        </w:rPr>
      </w:pPr>
      <w:r w:rsidR="00111823">
        <w:rPr>
          <w:kern w:val="3"/>
          <w:szCs w:val="24"/>
        </w:rPr>
        <w:t>45</w:t>
      </w:r>
      <w:r w:rsidR="00111823">
        <w:rPr>
          <w:kern w:val="3"/>
          <w:szCs w:val="24"/>
        </w:rPr>
        <w:t>. Saugumo zonai priskirtoje pasitarimų patalpoje turi būti taikomos šios apsaugos nuo neteisėto informacijos fiksavimo ir perdavimo (</w:t>
      </w:r>
      <w:r w:rsidR="00111823">
        <w:rPr>
          <w:rFonts w:eastAsia="Calibri"/>
          <w:szCs w:val="24"/>
        </w:rPr>
        <w:t>tiesioginio pasiklausymo, elektromagnetinio spinduliavimo, informaciją fiksuojančių įrenginių naudojimo</w:t>
      </w:r>
      <w:r w:rsidR="00111823">
        <w:rPr>
          <w:kern w:val="3"/>
          <w:szCs w:val="24"/>
        </w:rPr>
        <w:t>) priemonės:</w:t>
      </w:r>
    </w:p>
    <w:p w14:paraId="21318FDD" w14:textId="77777777" w:rsidR="007E0DD2" w:rsidRDefault="00E278F0">
      <w:pPr>
        <w:tabs>
          <w:tab w:val="left" w:pos="993"/>
          <w:tab w:val="left" w:pos="1134"/>
        </w:tabs>
        <w:spacing w:line="360" w:lineRule="atLeast"/>
        <w:ind w:firstLine="720"/>
        <w:jc w:val="both"/>
        <w:rPr>
          <w:rFonts w:eastAsia="Calibri"/>
          <w:szCs w:val="24"/>
        </w:rPr>
      </w:pPr>
      <w:r w:rsidR="00111823">
        <w:rPr>
          <w:rFonts w:eastAsia="Calibri"/>
          <w:szCs w:val="24"/>
        </w:rPr>
        <w:t>45.1</w:t>
      </w:r>
      <w:r w:rsidR="00111823">
        <w:rPr>
          <w:rFonts w:eastAsia="Calibri"/>
          <w:szCs w:val="24"/>
        </w:rPr>
        <w:t>. patalpa turi būti priskirta I klasės saugumo zonai ir atitikti šiai saugumo zonai keliamus įslaptintos informacijos fizinės apsaugos reikalavimus;</w:t>
      </w:r>
    </w:p>
    <w:p w14:paraId="21318FDE" w14:textId="77777777" w:rsidR="007E0DD2" w:rsidRDefault="00E278F0">
      <w:pPr>
        <w:tabs>
          <w:tab w:val="left" w:pos="993"/>
          <w:tab w:val="left" w:pos="1134"/>
        </w:tabs>
        <w:spacing w:line="360" w:lineRule="atLeast"/>
        <w:ind w:firstLine="720"/>
        <w:jc w:val="both"/>
        <w:rPr>
          <w:rFonts w:eastAsia="Calibri"/>
          <w:szCs w:val="24"/>
        </w:rPr>
      </w:pPr>
      <w:r w:rsidR="00111823">
        <w:rPr>
          <w:rFonts w:eastAsia="Calibri"/>
          <w:szCs w:val="24"/>
        </w:rPr>
        <w:t>45.2</w:t>
      </w:r>
      <w:r w:rsidR="00111823">
        <w:rPr>
          <w:rFonts w:eastAsia="Calibri"/>
          <w:szCs w:val="24"/>
        </w:rPr>
        <w:t>. aplink patalpą, po ja ir virš jos esančios patalpos turi būti priskirtos saugumo zonai ir turi būti įgyvendinti atitinkamai saugumo zonai keliami įslaptintos informacijos fizinės apsaugos reikalavimai. Šio papunkčio reikalavimas netaikomas, kai aplink patalpą, po ja ir virš jos yra patalpos, asmenų įeigą į kurias kontroliuoja Europos Sąjungos ar Šiaurės Atlanto sutarties organizacijos ar šių organizacijų valstybių narių institucijos;</w:t>
      </w:r>
    </w:p>
    <w:p w14:paraId="21318FDF" w14:textId="77777777" w:rsidR="007E0DD2" w:rsidRDefault="00E278F0">
      <w:pPr>
        <w:tabs>
          <w:tab w:val="left" w:pos="993"/>
          <w:tab w:val="left" w:pos="1134"/>
        </w:tabs>
        <w:spacing w:line="360" w:lineRule="atLeast"/>
        <w:ind w:firstLine="720"/>
        <w:jc w:val="both"/>
        <w:rPr>
          <w:rFonts w:eastAsia="Calibri"/>
          <w:szCs w:val="24"/>
        </w:rPr>
      </w:pPr>
      <w:r w:rsidR="00111823">
        <w:rPr>
          <w:rFonts w:eastAsia="Calibri"/>
          <w:szCs w:val="24"/>
        </w:rPr>
        <w:t>45.3</w:t>
      </w:r>
      <w:r w:rsidR="00111823">
        <w:rPr>
          <w:rFonts w:eastAsia="Calibri"/>
          <w:szCs w:val="24"/>
        </w:rPr>
        <w:t>. jeigu patalpa turi išorinę sieną arba yra viršutiniame aukšte, patalpos išorinė siena ar stogas turi būti apsaugoti apsaugos nuo įsibrovimo sistemos ir stebimi vaizdo stebėjimo sistema, o išorinė siena negali sutapti su kontroliuojamos teritorijos išorine riba;</w:t>
      </w:r>
    </w:p>
    <w:p w14:paraId="21318FE0" w14:textId="77777777" w:rsidR="007E0DD2" w:rsidRDefault="00E278F0">
      <w:pPr>
        <w:tabs>
          <w:tab w:val="left" w:pos="993"/>
          <w:tab w:val="left" w:pos="1134"/>
        </w:tabs>
        <w:spacing w:line="360" w:lineRule="atLeast"/>
        <w:ind w:firstLine="720"/>
        <w:jc w:val="both"/>
        <w:rPr>
          <w:rFonts w:eastAsia="Calibri"/>
          <w:szCs w:val="24"/>
        </w:rPr>
      </w:pPr>
      <w:r w:rsidR="00111823">
        <w:rPr>
          <w:rFonts w:eastAsia="Calibri"/>
          <w:szCs w:val="24"/>
        </w:rPr>
        <w:t>45.4</w:t>
      </w:r>
      <w:r w:rsidR="00111823">
        <w:rPr>
          <w:rFonts w:eastAsia="Calibri"/>
          <w:szCs w:val="24"/>
        </w:rPr>
        <w:t>. patalpos konstrukcijos turi būti ne žemesnės kaip A garso klasės pagal klasifikavimą, nustatytą statybos techniniame reglamente, reglamentuojančiame pastatų vidaus ir išorės aplinkos apsaugą nuo triukšmo;</w:t>
      </w:r>
    </w:p>
    <w:p w14:paraId="21318FE1" w14:textId="77777777" w:rsidR="007E0DD2" w:rsidRDefault="00E278F0">
      <w:pPr>
        <w:tabs>
          <w:tab w:val="left" w:pos="993"/>
          <w:tab w:val="left" w:pos="1134"/>
        </w:tabs>
        <w:spacing w:line="360" w:lineRule="atLeast"/>
        <w:ind w:firstLine="720"/>
        <w:jc w:val="both"/>
        <w:rPr>
          <w:rFonts w:eastAsia="Calibri"/>
          <w:szCs w:val="24"/>
        </w:rPr>
      </w:pPr>
      <w:r w:rsidR="00111823">
        <w:rPr>
          <w:rFonts w:eastAsia="Calibri"/>
          <w:szCs w:val="24"/>
        </w:rPr>
        <w:t>45.5</w:t>
      </w:r>
      <w:r w:rsidR="00111823">
        <w:rPr>
          <w:rFonts w:eastAsia="Calibri"/>
          <w:szCs w:val="24"/>
        </w:rPr>
        <w:t>. patalpos atitvar</w:t>
      </w:r>
      <w:r w:rsidR="00111823">
        <w:rPr>
          <w:rFonts w:eastAsia="Calibri"/>
          <w:szCs w:val="21"/>
        </w:rPr>
        <w:t>os</w:t>
      </w:r>
      <w:r w:rsidR="00111823">
        <w:rPr>
          <w:rFonts w:eastAsia="Calibri"/>
          <w:szCs w:val="24"/>
        </w:rPr>
        <w:t>, langai ar kitos patalpos išorėje esančios angos turi būti apsaugotos priemonėmis, kurios neleistų asmenims tiesiogiai ar pasitelkiant įrangą stebėti, kas vyksta patalpos viduje, ir girdėti pokalbius;</w:t>
      </w:r>
    </w:p>
    <w:p w14:paraId="21318FE2" w14:textId="77777777" w:rsidR="007E0DD2" w:rsidRDefault="00E278F0">
      <w:pPr>
        <w:tabs>
          <w:tab w:val="left" w:pos="993"/>
          <w:tab w:val="left" w:pos="1134"/>
        </w:tabs>
        <w:spacing w:line="360" w:lineRule="atLeast"/>
        <w:ind w:firstLine="720"/>
        <w:jc w:val="both"/>
        <w:rPr>
          <w:rFonts w:eastAsia="Calibri"/>
          <w:szCs w:val="24"/>
        </w:rPr>
      </w:pPr>
      <w:r w:rsidR="00111823">
        <w:rPr>
          <w:rFonts w:eastAsia="Calibri"/>
          <w:szCs w:val="24"/>
        </w:rPr>
        <w:t>45.6</w:t>
      </w:r>
      <w:r w:rsidR="00111823">
        <w:rPr>
          <w:rFonts w:eastAsia="Calibri"/>
          <w:szCs w:val="24"/>
        </w:rPr>
        <w:t xml:space="preserve">. patalpos inžinerinių sistemų (vandentiekio, šildymo, ventiliacijos, oro kondicionavimo) metaliniai vamzdynai turi būti apsaugoti plastikiniais intarpais, prieš pat jiems kertant patalpos ribą, arba turi būti pakeisti plastikiniais vamzdynais, arba metalinės </w:t>
      </w:r>
      <w:r w:rsidR="00111823">
        <w:rPr>
          <w:rFonts w:eastAsia="Calibri"/>
          <w:szCs w:val="24"/>
        </w:rPr>
        <w:lastRenderedPageBreak/>
        <w:t>konstrukcijos turi būti padengtos garsą izoliuojančiomis medžiagomis. Patalpoje negali būti patalpą kertančių pastato inžinerinių sistemų;</w:t>
      </w:r>
    </w:p>
    <w:p w14:paraId="21318FE3" w14:textId="77777777" w:rsidR="007E0DD2" w:rsidRDefault="00E278F0">
      <w:pPr>
        <w:tabs>
          <w:tab w:val="left" w:pos="993"/>
          <w:tab w:val="left" w:pos="1134"/>
        </w:tabs>
        <w:spacing w:line="360" w:lineRule="atLeast"/>
        <w:ind w:firstLine="720"/>
        <w:jc w:val="both"/>
        <w:rPr>
          <w:rFonts w:eastAsia="Calibri"/>
          <w:szCs w:val="24"/>
        </w:rPr>
      </w:pPr>
      <w:r w:rsidR="00111823">
        <w:rPr>
          <w:rFonts w:eastAsia="Calibri"/>
          <w:szCs w:val="24"/>
        </w:rPr>
        <w:t>45.7</w:t>
      </w:r>
      <w:r w:rsidR="00111823">
        <w:rPr>
          <w:rFonts w:eastAsia="Calibri"/>
          <w:szCs w:val="24"/>
        </w:rPr>
        <w:t>. visi patalpoje esantys daiktai turi būti įtraukti į patalpoje esančių baldų, įrangos ir kitų daiktų sąrašą ir patikrinti įvertinimą atliekančios institucijos;</w:t>
      </w:r>
    </w:p>
    <w:p w14:paraId="21318FE4" w14:textId="77777777" w:rsidR="007E0DD2" w:rsidRDefault="00E278F0">
      <w:pPr>
        <w:tabs>
          <w:tab w:val="left" w:pos="426"/>
          <w:tab w:val="left" w:pos="993"/>
        </w:tabs>
        <w:spacing w:line="360" w:lineRule="atLeast"/>
        <w:ind w:firstLine="720"/>
        <w:jc w:val="both"/>
        <w:rPr>
          <w:rFonts w:eastAsia="Calibri"/>
          <w:szCs w:val="24"/>
        </w:rPr>
      </w:pPr>
      <w:r w:rsidR="00111823">
        <w:rPr>
          <w:rFonts w:eastAsia="Calibri"/>
          <w:szCs w:val="24"/>
        </w:rPr>
        <w:t>45.8</w:t>
      </w:r>
      <w:r w:rsidR="00111823">
        <w:rPr>
          <w:rFonts w:eastAsia="Calibri"/>
          <w:szCs w:val="24"/>
        </w:rPr>
        <w:t>. įslaptintai informacijai perduoti skirtų ryšių ir informacinių sistemų įrenginiai, kai nenaudojami, turi būti išjungti iš ryšio ir maitinimo tinklo.</w:t>
      </w:r>
    </w:p>
    <w:p w14:paraId="21318FE5" w14:textId="77777777" w:rsidR="007E0DD2" w:rsidRDefault="00E278F0">
      <w:pPr>
        <w:tabs>
          <w:tab w:val="left" w:pos="426"/>
          <w:tab w:val="left" w:pos="993"/>
        </w:tabs>
        <w:spacing w:line="360" w:lineRule="atLeast"/>
        <w:ind w:firstLine="720"/>
        <w:jc w:val="both"/>
        <w:rPr>
          <w:rFonts w:eastAsia="Calibri"/>
          <w:szCs w:val="24"/>
        </w:rPr>
      </w:pPr>
      <w:r w:rsidR="00111823">
        <w:rPr>
          <w:rFonts w:eastAsia="Calibri"/>
          <w:szCs w:val="24"/>
        </w:rPr>
        <w:t>46</w:t>
      </w:r>
      <w:r w:rsidR="00111823">
        <w:rPr>
          <w:rFonts w:eastAsia="Calibri"/>
          <w:szCs w:val="24"/>
        </w:rPr>
        <w:t>. Subjektas, siekdamas, kad saugumo zonai priskirta pasitarimų patalpa būtų patikrinta dėl jos apsaugos nuo neteisėto informacijos fiksavimo ir perdavimo, raštu kreipiasi į įvertinimą atliekančią instituciją ir jai pateikia:</w:t>
      </w:r>
    </w:p>
    <w:p w14:paraId="21318FE6" w14:textId="77777777" w:rsidR="007E0DD2" w:rsidRDefault="00E278F0">
      <w:pPr>
        <w:tabs>
          <w:tab w:val="left" w:pos="426"/>
          <w:tab w:val="left" w:pos="993"/>
        </w:tabs>
        <w:spacing w:line="360" w:lineRule="atLeast"/>
        <w:ind w:firstLine="720"/>
        <w:jc w:val="both"/>
        <w:rPr>
          <w:rFonts w:eastAsia="Calibri"/>
          <w:szCs w:val="24"/>
        </w:rPr>
      </w:pPr>
      <w:r w:rsidR="00111823">
        <w:rPr>
          <w:rFonts w:eastAsia="Calibri"/>
          <w:szCs w:val="24"/>
        </w:rPr>
        <w:t>46.1</w:t>
      </w:r>
      <w:r w:rsidR="00111823">
        <w:rPr>
          <w:rFonts w:eastAsia="Calibri"/>
          <w:szCs w:val="24"/>
        </w:rPr>
        <w:t>. prašymą gauti pažymėjimą, patvirtinantį, kad patalpa patikrinta dėl jos apsaugos nuo neteisėto informacijos fiksavimo ir perdavimo (toliau – pasitarimų patalpos patikrinimo pažymėjimas, 6 priedas);</w:t>
      </w:r>
    </w:p>
    <w:p w14:paraId="21318FE7" w14:textId="77777777" w:rsidR="007E0DD2" w:rsidRDefault="00E278F0">
      <w:pPr>
        <w:tabs>
          <w:tab w:val="left" w:pos="426"/>
          <w:tab w:val="left" w:pos="993"/>
        </w:tabs>
        <w:spacing w:line="360" w:lineRule="atLeast"/>
        <w:ind w:firstLine="720"/>
        <w:jc w:val="both"/>
        <w:rPr>
          <w:rFonts w:eastAsia="Calibri"/>
          <w:szCs w:val="24"/>
        </w:rPr>
      </w:pPr>
      <w:r w:rsidR="00111823">
        <w:rPr>
          <w:rFonts w:eastAsia="Calibri"/>
          <w:szCs w:val="24"/>
        </w:rPr>
        <w:t>46.2</w:t>
      </w:r>
      <w:r w:rsidR="00111823">
        <w:rPr>
          <w:rFonts w:eastAsia="Calibri"/>
          <w:szCs w:val="24"/>
        </w:rPr>
        <w:t>. patalpos fizinės apsaugos reikalavimų atitikties pažymėjimą, jeigu jis buvo išduotas;</w:t>
      </w:r>
    </w:p>
    <w:p w14:paraId="21318FE8" w14:textId="77777777" w:rsidR="007E0DD2" w:rsidRDefault="00E278F0">
      <w:pPr>
        <w:tabs>
          <w:tab w:val="left" w:pos="426"/>
          <w:tab w:val="left" w:pos="993"/>
        </w:tabs>
        <w:spacing w:line="360" w:lineRule="atLeast"/>
        <w:ind w:firstLine="720"/>
        <w:jc w:val="both"/>
        <w:rPr>
          <w:rFonts w:eastAsia="Calibri"/>
          <w:szCs w:val="24"/>
        </w:rPr>
      </w:pPr>
      <w:r w:rsidR="00111823">
        <w:rPr>
          <w:rFonts w:eastAsia="Calibri"/>
          <w:szCs w:val="24"/>
        </w:rPr>
        <w:t>46.3</w:t>
      </w:r>
      <w:r w:rsidR="00111823">
        <w:rPr>
          <w:rFonts w:eastAsia="Calibri"/>
          <w:szCs w:val="24"/>
        </w:rPr>
        <w:t>. sprendimo, kuriuo paskirtas Aprašo 5.7 papunktyje numatytas asmuo, kopiją;</w:t>
      </w:r>
    </w:p>
    <w:p w14:paraId="21318FE9" w14:textId="77777777" w:rsidR="007E0DD2" w:rsidRDefault="00E278F0">
      <w:pPr>
        <w:tabs>
          <w:tab w:val="left" w:pos="426"/>
          <w:tab w:val="left" w:pos="993"/>
        </w:tabs>
        <w:spacing w:line="360" w:lineRule="atLeast"/>
        <w:ind w:firstLine="720"/>
        <w:jc w:val="both"/>
        <w:rPr>
          <w:rFonts w:eastAsia="Calibri"/>
          <w:szCs w:val="24"/>
        </w:rPr>
      </w:pPr>
      <w:r w:rsidR="00111823">
        <w:rPr>
          <w:rFonts w:eastAsia="Calibri"/>
          <w:szCs w:val="24"/>
        </w:rPr>
        <w:t>46.4</w:t>
      </w:r>
      <w:r w:rsidR="00111823">
        <w:rPr>
          <w:rFonts w:eastAsia="Calibri"/>
          <w:szCs w:val="24"/>
        </w:rPr>
        <w:t>. patalpoje esančių baldų, įrangos ir kitų daiktų sąrašą;</w:t>
      </w:r>
    </w:p>
    <w:p w14:paraId="21318FEA" w14:textId="77777777" w:rsidR="007E0DD2" w:rsidRDefault="00E278F0">
      <w:pPr>
        <w:tabs>
          <w:tab w:val="left" w:pos="426"/>
          <w:tab w:val="left" w:pos="993"/>
        </w:tabs>
        <w:spacing w:line="360" w:lineRule="atLeast"/>
        <w:ind w:firstLine="720"/>
        <w:jc w:val="both"/>
        <w:rPr>
          <w:rFonts w:eastAsia="Calibri"/>
          <w:szCs w:val="24"/>
        </w:rPr>
      </w:pPr>
      <w:r w:rsidR="00111823">
        <w:rPr>
          <w:rFonts w:eastAsia="Calibri"/>
          <w:szCs w:val="24"/>
        </w:rPr>
        <w:t>46.5</w:t>
      </w:r>
      <w:r w:rsidR="00111823">
        <w:rPr>
          <w:rFonts w:eastAsia="Calibri"/>
          <w:szCs w:val="24"/>
        </w:rPr>
        <w:t>. Aprašo 6 punkte nurodytą ataskaitą (tiekėjas šios ataskaitos neteikia);</w:t>
      </w:r>
    </w:p>
    <w:p w14:paraId="21318FEB" w14:textId="77777777" w:rsidR="007E0DD2" w:rsidRDefault="00E278F0">
      <w:pPr>
        <w:tabs>
          <w:tab w:val="left" w:pos="426"/>
          <w:tab w:val="left" w:pos="993"/>
        </w:tabs>
        <w:spacing w:line="360" w:lineRule="atLeast"/>
        <w:ind w:firstLine="720"/>
        <w:jc w:val="both"/>
        <w:rPr>
          <w:rFonts w:eastAsia="Calibri"/>
          <w:szCs w:val="24"/>
        </w:rPr>
      </w:pPr>
      <w:r w:rsidR="00111823">
        <w:rPr>
          <w:rFonts w:eastAsia="Calibri"/>
          <w:szCs w:val="24"/>
        </w:rPr>
        <w:t>46.6</w:t>
      </w:r>
      <w:r w:rsidR="00111823">
        <w:rPr>
          <w:rFonts w:eastAsia="Calibri"/>
          <w:szCs w:val="24"/>
        </w:rPr>
        <w:t>. fizinę apsaugą reglamentuojančių dokumentų kopijas.</w:t>
      </w:r>
    </w:p>
    <w:p w14:paraId="21318FEC" w14:textId="77777777" w:rsidR="007E0DD2" w:rsidRDefault="00E278F0">
      <w:pPr>
        <w:tabs>
          <w:tab w:val="left" w:pos="426"/>
          <w:tab w:val="left" w:pos="993"/>
        </w:tabs>
        <w:spacing w:line="360" w:lineRule="atLeast"/>
        <w:ind w:firstLine="720"/>
        <w:jc w:val="both"/>
        <w:rPr>
          <w:rFonts w:eastAsia="Calibri"/>
          <w:szCs w:val="24"/>
        </w:rPr>
      </w:pPr>
      <w:r w:rsidR="00111823">
        <w:rPr>
          <w:rFonts w:eastAsia="Calibri"/>
          <w:szCs w:val="24"/>
        </w:rPr>
        <w:t>47</w:t>
      </w:r>
      <w:r w:rsidR="00111823">
        <w:rPr>
          <w:rFonts w:eastAsia="Calibri"/>
          <w:szCs w:val="24"/>
        </w:rPr>
        <w:t xml:space="preserve">. Atliekant saugumo zonai priskirtos pasitarimų patalpos patikrinimą dėl jos apsaugos nuo neteisėto informacijos fiksavimo ir perdavimo </w:t>
      </w:r>
      <w:r w:rsidR="00111823">
        <w:rPr>
          <w:rFonts w:eastAsia="Calibri"/>
          <w:i/>
          <w:szCs w:val="24"/>
        </w:rPr>
        <w:t>mutatis mutandis</w:t>
      </w:r>
      <w:r w:rsidR="00111823">
        <w:rPr>
          <w:rFonts w:eastAsia="Calibri"/>
          <w:szCs w:val="24"/>
        </w:rPr>
        <w:t xml:space="preserve"> taikomos Aprašo 31 ir 32 punktų nuostatos.</w:t>
      </w:r>
    </w:p>
    <w:p w14:paraId="21318FED" w14:textId="77777777" w:rsidR="007E0DD2" w:rsidRDefault="00E278F0">
      <w:pPr>
        <w:tabs>
          <w:tab w:val="left" w:pos="426"/>
          <w:tab w:val="left" w:pos="993"/>
        </w:tabs>
        <w:spacing w:line="360" w:lineRule="atLeast"/>
        <w:ind w:firstLine="720"/>
        <w:jc w:val="both"/>
        <w:rPr>
          <w:rFonts w:eastAsia="Calibri"/>
          <w:szCs w:val="24"/>
        </w:rPr>
      </w:pPr>
      <w:r w:rsidR="00111823">
        <w:rPr>
          <w:rFonts w:eastAsia="Calibri"/>
          <w:szCs w:val="24"/>
        </w:rPr>
        <w:t>48</w:t>
      </w:r>
      <w:r w:rsidR="00111823">
        <w:rPr>
          <w:rFonts w:eastAsia="Calibri"/>
          <w:szCs w:val="24"/>
        </w:rPr>
        <w:t>. Įvertinimą atliekanti institucija ne vėliau kaip per 30 darbo dienų nuo visų Aprašo 46 punkte nurodytų dokumentų gavimo dienos įvertina saugumo zonai priskirtoje pasitarimų patalpoje įdiegtas ir naudojamas apsaugos nuo neteisėto informacijos fiksavimo ir perdavimo priemones, patikrina, ar saugumo zonai priskirtoje pasitarimų patalpoje nėra informacijos neteisėto fiksavimo ar perdavimo įrenginių, parengia ir Subjektui pateikia išvadą dėl saugumo zonai priskirtos pasitarimų patalpos patikrinimo. Išvadoje dėl saugumo zonai priskirtos pasitarimų patalpos patikrinimo nurodoma informacija apie patikrintą saugumo zonai priskirtą pasitarimų patalpą, joje įdiegtas ir naudojamas apsaugos nuo neteisėto informacijos fiksavimo ir perdavimo priemones, patikrinimo metu buvusius baldus, įrangą ir kitus daiktus; nustačius trūkumų, pateikiamos ir jų pašalinimo rekomendacijos. Jeigu nenustatoma trūkumų, kartu su išvada dėl saugumo zonai priskirtos pasitarimų patalpos patikrinimo Subjektui pateikiamas pasitarimų patalpos patikrinimo pažymėjimas.</w:t>
      </w:r>
    </w:p>
    <w:p w14:paraId="21318FEE" w14:textId="77777777" w:rsidR="007E0DD2" w:rsidRDefault="00E278F0">
      <w:pPr>
        <w:tabs>
          <w:tab w:val="left" w:pos="426"/>
          <w:tab w:val="left" w:pos="993"/>
        </w:tabs>
        <w:spacing w:line="360" w:lineRule="atLeast"/>
        <w:ind w:firstLine="720"/>
        <w:jc w:val="both"/>
        <w:rPr>
          <w:rFonts w:eastAsia="Calibri"/>
          <w:szCs w:val="24"/>
        </w:rPr>
      </w:pPr>
      <w:r w:rsidR="00111823">
        <w:rPr>
          <w:rFonts w:eastAsia="Calibri"/>
          <w:szCs w:val="24"/>
        </w:rPr>
        <w:t>49</w:t>
      </w:r>
      <w:r w:rsidR="00111823">
        <w:rPr>
          <w:rFonts w:eastAsia="Calibri"/>
          <w:szCs w:val="24"/>
        </w:rPr>
        <w:t xml:space="preserve">. Jeigu vertinamos saugumo zonai priskirtos pasitarimų patalpos fizinės apsaugos reikalavimų atitikties pažymėjimas neišduotas ir Subjektas pateikia prašymą išduoti ir patalpos fizinės apsaugos reikalavimų atitikties pažymėjimą, ir pasitarimų patalpos patikrinimo pažymėjimą, įvertinimą atliekanti institucija saugumo zonoms priskirtą patalpą privalo įvertinti ir sprendimus dėl pažymėjimų išdavimo privalo priimti ne vėliau kaip per 60 darbo dienų nuo visų Aprašo 30 ir 46 punktuose nurodytų dokumentų gavimo dienos. </w:t>
      </w:r>
    </w:p>
    <w:p w14:paraId="21318FEF" w14:textId="77777777" w:rsidR="007E0DD2" w:rsidRDefault="00E278F0">
      <w:pPr>
        <w:tabs>
          <w:tab w:val="left" w:pos="426"/>
          <w:tab w:val="left" w:pos="993"/>
        </w:tabs>
        <w:spacing w:line="360" w:lineRule="atLeast"/>
        <w:ind w:firstLine="720"/>
        <w:jc w:val="both"/>
        <w:rPr>
          <w:rFonts w:eastAsia="Calibri"/>
          <w:szCs w:val="21"/>
        </w:rPr>
      </w:pPr>
      <w:r w:rsidR="00111823">
        <w:rPr>
          <w:rFonts w:eastAsia="Calibri"/>
          <w:szCs w:val="21"/>
        </w:rPr>
        <w:t>50</w:t>
      </w:r>
      <w:r w:rsidR="00111823">
        <w:rPr>
          <w:rFonts w:eastAsia="Calibri"/>
          <w:szCs w:val="21"/>
        </w:rPr>
        <w:t xml:space="preserve">. Pasitarimų patalpos patikrinimo pažymėjimas galioja 12 mėnesių nuo jo išdavimo dienos, bet ne ilgiau nei galioja patalpos fizinės apsaugos reikalavimų atitikties pažymėjimas. </w:t>
      </w:r>
    </w:p>
    <w:p w14:paraId="21318FF0" w14:textId="77777777" w:rsidR="007E0DD2" w:rsidRDefault="00E278F0">
      <w:pPr>
        <w:widowControl w:val="0"/>
        <w:shd w:val="clear" w:color="auto" w:fill="FFFFFF"/>
        <w:suppressAutoHyphens/>
        <w:spacing w:line="360" w:lineRule="atLeast"/>
        <w:ind w:firstLine="720"/>
        <w:jc w:val="both"/>
        <w:textAlignment w:val="baseline"/>
        <w:rPr>
          <w:kern w:val="3"/>
          <w:szCs w:val="24"/>
          <w:lang w:eastAsia="lt-LT"/>
        </w:rPr>
      </w:pPr>
      <w:r w:rsidR="00111823">
        <w:rPr>
          <w:rFonts w:eastAsia="Calibri"/>
          <w:szCs w:val="21"/>
        </w:rPr>
        <w:t>51</w:t>
      </w:r>
      <w:r w:rsidR="00111823">
        <w:rPr>
          <w:rFonts w:eastAsia="Calibri"/>
          <w:szCs w:val="21"/>
        </w:rPr>
        <w:t xml:space="preserve">. </w:t>
      </w:r>
      <w:r w:rsidR="00111823">
        <w:rPr>
          <w:kern w:val="3"/>
          <w:szCs w:val="24"/>
        </w:rPr>
        <w:t xml:space="preserve">Jeigu </w:t>
      </w:r>
      <w:r w:rsidR="00111823">
        <w:rPr>
          <w:rFonts w:eastAsia="Calibri"/>
          <w:szCs w:val="24"/>
        </w:rPr>
        <w:t xml:space="preserve">saugumo zonai priskirtoje pasitarimų patalpoje </w:t>
      </w:r>
      <w:r w:rsidR="00111823">
        <w:rPr>
          <w:rFonts w:eastAsia="Calibri"/>
          <w:szCs w:val="21"/>
        </w:rPr>
        <w:t>panaikinamos ar pakeičiamos priemonės nuo neteisėto informacijos fiksavimo ir perdavimo</w:t>
      </w:r>
      <w:r w:rsidR="00111823">
        <w:rPr>
          <w:kern w:val="3"/>
          <w:szCs w:val="24"/>
        </w:rPr>
        <w:t xml:space="preserve"> arba paaiškėja, kad į saugumo zonai priskirtą pasitarimų patalpą pateko ar galėjo patekti už įslaptintos informacijos apsaugą</w:t>
      </w:r>
      <w:r w:rsidR="00111823">
        <w:rPr>
          <w:b/>
          <w:kern w:val="3"/>
          <w:szCs w:val="24"/>
        </w:rPr>
        <w:t xml:space="preserve"> </w:t>
      </w:r>
      <w:r w:rsidR="00111823">
        <w:rPr>
          <w:bCs/>
          <w:kern w:val="3"/>
          <w:szCs w:val="24"/>
        </w:rPr>
        <w:t>atsakingo asmens</w:t>
      </w:r>
      <w:r w:rsidR="00111823">
        <w:rPr>
          <w:kern w:val="3"/>
          <w:szCs w:val="24"/>
        </w:rPr>
        <w:t xml:space="preserve"> </w:t>
      </w:r>
      <w:r w:rsidR="00111823">
        <w:rPr>
          <w:bCs/>
          <w:kern w:val="3"/>
          <w:szCs w:val="24"/>
        </w:rPr>
        <w:t>nelydimi asmenys</w:t>
      </w:r>
      <w:r w:rsidR="00111823">
        <w:rPr>
          <w:kern w:val="3"/>
          <w:szCs w:val="24"/>
        </w:rPr>
        <w:t>, Subjekto vadovas ar jo įgaliotas asmuo privalo raštu kreiptis į įvertinimą atliekančią instituciją dėl patalpos patikrinimo iš naujo</w:t>
      </w:r>
      <w:r w:rsidR="00111823">
        <w:rPr>
          <w:bCs/>
          <w:kern w:val="3"/>
          <w:szCs w:val="24"/>
        </w:rPr>
        <w:t>.</w:t>
      </w:r>
      <w:r w:rsidR="00111823">
        <w:rPr>
          <w:rFonts w:eastAsia="Lucida Sans Unicode"/>
          <w:kern w:val="3"/>
          <w:szCs w:val="24"/>
        </w:rPr>
        <w:t xml:space="preserve"> Šiuo atveju draudžiama patalpą naudoti posėdžiams ir pasitarimams iki naujo patalpos patikrinimo.</w:t>
      </w:r>
    </w:p>
    <w:p w14:paraId="21318FF1" w14:textId="77777777" w:rsidR="007E0DD2" w:rsidRDefault="00E278F0">
      <w:pPr>
        <w:tabs>
          <w:tab w:val="left" w:pos="426"/>
          <w:tab w:val="left" w:pos="993"/>
        </w:tabs>
        <w:spacing w:line="360" w:lineRule="atLeast"/>
        <w:ind w:firstLine="720"/>
        <w:jc w:val="both"/>
        <w:rPr>
          <w:rFonts w:eastAsia="Calibri"/>
          <w:szCs w:val="24"/>
        </w:rPr>
      </w:pPr>
      <w:r w:rsidR="00111823">
        <w:rPr>
          <w:rFonts w:eastAsia="Calibri"/>
          <w:szCs w:val="24"/>
        </w:rPr>
        <w:t>52</w:t>
      </w:r>
      <w:r w:rsidR="00111823">
        <w:rPr>
          <w:rFonts w:eastAsia="Calibri"/>
          <w:szCs w:val="24"/>
        </w:rPr>
        <w:t>. Laikinai saugumo zonai priskirtoje pasitarimų patalpoje</w:t>
      </w:r>
      <w:r w:rsidR="00111823">
        <w:rPr>
          <w:rFonts w:ascii="Calibri" w:hAnsi="Calibri"/>
          <w:sz w:val="21"/>
          <w:szCs w:val="21"/>
        </w:rPr>
        <w:t xml:space="preserve"> </w:t>
      </w:r>
      <w:r w:rsidR="00111823">
        <w:rPr>
          <w:rFonts w:eastAsia="Calibri"/>
          <w:szCs w:val="24"/>
        </w:rPr>
        <w:t>ar teritorijoje turi būti taikomos Aprašo 45.1, 45.3, 45.5, 45.7, 45.8 papunkčiuose numatytos apsaugos nuo neteisėto informacijos fiksavimo ir perdavimo priemonės, taip pat šios apsaugos priemonės:</w:t>
      </w:r>
    </w:p>
    <w:p w14:paraId="21318FF2" w14:textId="77777777" w:rsidR="007E0DD2" w:rsidRDefault="00E278F0">
      <w:pPr>
        <w:tabs>
          <w:tab w:val="left" w:pos="426"/>
          <w:tab w:val="left" w:pos="993"/>
        </w:tabs>
        <w:spacing w:line="360" w:lineRule="atLeast"/>
        <w:ind w:firstLine="720"/>
        <w:jc w:val="both"/>
        <w:rPr>
          <w:rFonts w:eastAsia="Calibri"/>
          <w:szCs w:val="24"/>
        </w:rPr>
      </w:pPr>
      <w:r w:rsidR="00111823">
        <w:rPr>
          <w:rFonts w:eastAsia="Calibri"/>
          <w:szCs w:val="24"/>
        </w:rPr>
        <w:t>52.1</w:t>
      </w:r>
      <w:r w:rsidR="00111823">
        <w:rPr>
          <w:rFonts w:eastAsia="Calibri"/>
          <w:szCs w:val="24"/>
        </w:rPr>
        <w:t>. jeigu renginio metu yra poreikis dirbti, susipažinti su įslaptinta informacija ar ją saugoti, šalia laikinai saugumo zonai priskirtos pasitarimų patalpos</w:t>
      </w:r>
      <w:r w:rsidR="00111823">
        <w:rPr>
          <w:rFonts w:ascii="Calibri" w:hAnsi="Calibri"/>
          <w:sz w:val="21"/>
          <w:szCs w:val="21"/>
        </w:rPr>
        <w:t xml:space="preserve"> </w:t>
      </w:r>
      <w:r w:rsidR="00111823">
        <w:rPr>
          <w:kern w:val="3"/>
          <w:szCs w:val="24"/>
        </w:rPr>
        <w:t>ar teritorijos</w:t>
      </w:r>
      <w:r w:rsidR="00111823">
        <w:rPr>
          <w:rFonts w:eastAsia="Calibri"/>
          <w:szCs w:val="24"/>
        </w:rPr>
        <w:t xml:space="preserve"> įrengiama patalpa ar teritorija, kurioje vykdomos funkcijos, susijusios su laikinai saugumo zonai priskirtos pasitarimų patalpos</w:t>
      </w:r>
      <w:r w:rsidR="00111823">
        <w:rPr>
          <w:rFonts w:ascii="Calibri" w:hAnsi="Calibri"/>
          <w:sz w:val="21"/>
          <w:szCs w:val="21"/>
        </w:rPr>
        <w:t xml:space="preserve"> </w:t>
      </w:r>
      <w:r w:rsidR="00111823">
        <w:rPr>
          <w:kern w:val="3"/>
          <w:szCs w:val="24"/>
        </w:rPr>
        <w:t>ar teritorijos</w:t>
      </w:r>
      <w:r w:rsidR="00111823">
        <w:rPr>
          <w:rFonts w:ascii="Calibri" w:hAnsi="Calibri"/>
          <w:sz w:val="21"/>
          <w:szCs w:val="21"/>
        </w:rPr>
        <w:t xml:space="preserve"> </w:t>
      </w:r>
      <w:r w:rsidR="00111823">
        <w:rPr>
          <w:rFonts w:eastAsia="Calibri"/>
          <w:szCs w:val="24"/>
        </w:rPr>
        <w:t xml:space="preserve">fizine apsauga, naudojamos įslaptintos informacijos apsauga ir kontrole. Ši patalpa </w:t>
      </w:r>
      <w:r w:rsidR="00111823">
        <w:rPr>
          <w:kern w:val="3"/>
          <w:szCs w:val="24"/>
        </w:rPr>
        <w:t>ar teritorija</w:t>
      </w:r>
      <w:r w:rsidR="00111823">
        <w:rPr>
          <w:rFonts w:ascii="Calibri" w:hAnsi="Calibri"/>
          <w:sz w:val="21"/>
          <w:szCs w:val="21"/>
        </w:rPr>
        <w:t xml:space="preserve"> </w:t>
      </w:r>
      <w:r w:rsidR="00111823">
        <w:rPr>
          <w:rFonts w:eastAsia="Calibri"/>
          <w:szCs w:val="24"/>
        </w:rPr>
        <w:t>priskiriama saugumo zonai ir turi atitikti atitinkamai saugumo zonai keliamus įslaptintos informacijos fizinės apsaugos reikalavimus;</w:t>
      </w:r>
    </w:p>
    <w:p w14:paraId="21318FF3" w14:textId="77777777" w:rsidR="007E0DD2" w:rsidRDefault="00E278F0">
      <w:pPr>
        <w:tabs>
          <w:tab w:val="left" w:pos="426"/>
          <w:tab w:val="left" w:pos="993"/>
        </w:tabs>
        <w:spacing w:line="360" w:lineRule="atLeast"/>
        <w:ind w:firstLine="720"/>
        <w:jc w:val="both"/>
        <w:rPr>
          <w:rFonts w:eastAsia="Calibri"/>
          <w:szCs w:val="24"/>
        </w:rPr>
      </w:pPr>
      <w:r w:rsidR="00111823">
        <w:rPr>
          <w:rFonts w:eastAsia="Calibri"/>
          <w:szCs w:val="24"/>
        </w:rPr>
        <w:t>52.2</w:t>
      </w:r>
      <w:r w:rsidR="00111823">
        <w:rPr>
          <w:rFonts w:eastAsia="Calibri"/>
          <w:szCs w:val="24"/>
        </w:rPr>
        <w:t xml:space="preserve">. renginio organizatorius paskiria asmenis, koordinuojančius, organizuojančius ir vykdančius posėdžių ar pasitarimų patalpų </w:t>
      </w:r>
      <w:r w:rsidR="00111823">
        <w:rPr>
          <w:kern w:val="3"/>
          <w:szCs w:val="24"/>
        </w:rPr>
        <w:t>ar teritorijų</w:t>
      </w:r>
      <w:r w:rsidR="00111823">
        <w:rPr>
          <w:rFonts w:ascii="Calibri" w:hAnsi="Calibri"/>
          <w:sz w:val="21"/>
          <w:szCs w:val="21"/>
        </w:rPr>
        <w:t xml:space="preserve"> </w:t>
      </w:r>
      <w:r w:rsidR="00111823">
        <w:rPr>
          <w:rFonts w:eastAsia="Calibri"/>
          <w:szCs w:val="24"/>
        </w:rPr>
        <w:t>fizinę apsaugą, naudojamos įslaptintos informacijos apsaugą ir kontrolę, nustato jų funkcijas;</w:t>
      </w:r>
    </w:p>
    <w:p w14:paraId="21318FF4" w14:textId="77777777" w:rsidR="007E0DD2" w:rsidRDefault="00E278F0">
      <w:pPr>
        <w:spacing w:line="360" w:lineRule="atLeast"/>
        <w:ind w:firstLine="720"/>
        <w:jc w:val="both"/>
        <w:rPr>
          <w:rFonts w:eastAsia="Calibri"/>
          <w:szCs w:val="24"/>
        </w:rPr>
      </w:pPr>
      <w:r w:rsidR="00111823">
        <w:rPr>
          <w:rFonts w:eastAsia="Calibri"/>
          <w:szCs w:val="24"/>
        </w:rPr>
        <w:t>52.3</w:t>
      </w:r>
      <w:r w:rsidR="00111823">
        <w:rPr>
          <w:rFonts w:eastAsia="Calibri"/>
          <w:szCs w:val="24"/>
        </w:rPr>
        <w:t>. renginio organizatorius privalo parengti ir patvirtinti renginio saugos organizavimo tvarkos aprašą, kuriame turi būti nustatytos renginio organizacinės apsaugos priemonės, užtikrinančios posėdžių ir pasitarimų metu naudojamos įslaptintos informacijos apsaugą.</w:t>
      </w:r>
    </w:p>
    <w:p w14:paraId="21318FF5" w14:textId="77777777" w:rsidR="007E0DD2" w:rsidRDefault="00E278F0">
      <w:pPr>
        <w:spacing w:line="360" w:lineRule="atLeast"/>
        <w:ind w:firstLine="720"/>
        <w:jc w:val="both"/>
        <w:rPr>
          <w:rFonts w:eastAsia="Lucida Sans Unicode"/>
          <w:kern w:val="3"/>
          <w:szCs w:val="24"/>
          <w:lang w:eastAsia="lt-LT"/>
        </w:rPr>
      </w:pPr>
      <w:r w:rsidR="00111823">
        <w:rPr>
          <w:rFonts w:eastAsia="Lucida Sans Unicode"/>
          <w:kern w:val="3"/>
          <w:szCs w:val="24"/>
        </w:rPr>
        <w:t>53</w:t>
      </w:r>
      <w:r w:rsidR="00111823">
        <w:rPr>
          <w:rFonts w:eastAsia="Lucida Sans Unicode"/>
          <w:kern w:val="3"/>
          <w:szCs w:val="24"/>
        </w:rPr>
        <w:t>. Subjektas, siekdamas, kad laikinai saugumo zonai priskirta pasitarimų patalpa ar teritorija būtų patikrinta dėl jos apsaugos nuo neteisėto įslaptintos informacijos fiksavimo ir perdavimo, raštu kreipiasi į įvertinimą atliekančią instituciją ir jai pateikia:</w:t>
      </w:r>
    </w:p>
    <w:p w14:paraId="21318FF6" w14:textId="77777777" w:rsidR="007E0DD2" w:rsidRDefault="00E278F0">
      <w:pPr>
        <w:spacing w:line="360" w:lineRule="atLeast"/>
        <w:ind w:firstLine="720"/>
        <w:jc w:val="both"/>
        <w:rPr>
          <w:rFonts w:eastAsia="Lucida Sans Unicode"/>
          <w:kern w:val="3"/>
          <w:szCs w:val="24"/>
        </w:rPr>
      </w:pPr>
      <w:r w:rsidR="00111823">
        <w:rPr>
          <w:rFonts w:eastAsia="Lucida Sans Unicode"/>
          <w:kern w:val="3"/>
          <w:szCs w:val="24"/>
        </w:rPr>
        <w:t>53.1</w:t>
      </w:r>
      <w:r w:rsidR="00111823">
        <w:rPr>
          <w:rFonts w:eastAsia="Lucida Sans Unicode"/>
          <w:kern w:val="3"/>
          <w:szCs w:val="24"/>
        </w:rPr>
        <w:t>. prašymą įvertinti ir patikrinti patalpas ar teritorijas dėl jų apsaugos nuo neteisėto įslaptintos informacijos fiksavimo ir perdavimo;</w:t>
      </w:r>
    </w:p>
    <w:p w14:paraId="21318FF7" w14:textId="77777777" w:rsidR="007E0DD2" w:rsidRDefault="00E278F0">
      <w:pPr>
        <w:spacing w:line="360" w:lineRule="atLeast"/>
        <w:ind w:firstLine="720"/>
        <w:jc w:val="both"/>
        <w:rPr>
          <w:rFonts w:eastAsia="Lucida Sans Unicode"/>
          <w:kern w:val="3"/>
          <w:szCs w:val="24"/>
        </w:rPr>
      </w:pPr>
      <w:r w:rsidR="00111823">
        <w:rPr>
          <w:rFonts w:eastAsia="Lucida Sans Unicode"/>
          <w:kern w:val="3"/>
          <w:szCs w:val="24"/>
        </w:rPr>
        <w:t>53.2</w:t>
      </w:r>
      <w:r w:rsidR="00111823">
        <w:rPr>
          <w:rFonts w:eastAsia="Lucida Sans Unicode"/>
          <w:kern w:val="3"/>
          <w:szCs w:val="24"/>
        </w:rPr>
        <w:t xml:space="preserve">. informaciją, reikalingą patalpos ar teritorijos (laikinai saugumo zonai priskirtos pasitarimų patalpos ar teritorijos ir šalia esančios </w:t>
      </w:r>
      <w:r w:rsidR="00111823">
        <w:rPr>
          <w:rFonts w:eastAsia="Calibri"/>
          <w:szCs w:val="24"/>
        </w:rPr>
        <w:t>patalpos</w:t>
      </w:r>
      <w:r w:rsidR="00111823">
        <w:rPr>
          <w:rFonts w:eastAsia="Lucida Sans Unicode"/>
          <w:kern w:val="3"/>
          <w:szCs w:val="24"/>
        </w:rPr>
        <w:t xml:space="preserve"> ar teritorijos</w:t>
      </w:r>
      <w:r w:rsidR="00111823">
        <w:rPr>
          <w:rFonts w:eastAsia="Calibri"/>
          <w:szCs w:val="24"/>
        </w:rPr>
        <w:t>, kuri bus priskirta saugumo zonai) įvertinimui dėl atitikties saugumo zonai keliamiems įslaptintos informacijos fizinės apsaugos reikalavimams atlikti</w:t>
      </w:r>
      <w:r w:rsidR="00111823">
        <w:rPr>
          <w:rFonts w:eastAsia="Lucida Sans Unicode"/>
          <w:kern w:val="3"/>
          <w:szCs w:val="24"/>
        </w:rPr>
        <w:t>;</w:t>
      </w:r>
    </w:p>
    <w:p w14:paraId="21318FF8" w14:textId="77777777" w:rsidR="007E0DD2" w:rsidRDefault="00E278F0">
      <w:pPr>
        <w:spacing w:line="360" w:lineRule="atLeast"/>
        <w:ind w:firstLine="720"/>
        <w:jc w:val="both"/>
        <w:rPr>
          <w:rFonts w:eastAsia="Calibri"/>
          <w:szCs w:val="24"/>
        </w:rPr>
      </w:pPr>
      <w:r w:rsidR="00111823">
        <w:rPr>
          <w:rFonts w:eastAsia="Lucida Sans Unicode"/>
          <w:kern w:val="3"/>
          <w:szCs w:val="24"/>
        </w:rPr>
        <w:t>53.3</w:t>
      </w:r>
      <w:r w:rsidR="00111823">
        <w:rPr>
          <w:rFonts w:eastAsia="Lucida Sans Unicode"/>
          <w:kern w:val="3"/>
          <w:szCs w:val="24"/>
        </w:rPr>
        <w:t xml:space="preserve">. Aprašo 52.3 papunktyje nurodytą </w:t>
      </w:r>
      <w:r w:rsidR="00111823">
        <w:rPr>
          <w:rFonts w:eastAsia="Calibri"/>
          <w:szCs w:val="24"/>
        </w:rPr>
        <w:t>renginio saugos organizavimo tvarkos aprašą.</w:t>
      </w:r>
    </w:p>
    <w:p w14:paraId="21318FF9" w14:textId="77777777" w:rsidR="007E0DD2" w:rsidRDefault="00E278F0">
      <w:pPr>
        <w:spacing w:line="360" w:lineRule="atLeast"/>
        <w:ind w:firstLine="720"/>
        <w:jc w:val="both"/>
        <w:rPr>
          <w:rFonts w:eastAsia="Lucida Sans Unicode"/>
          <w:kern w:val="3"/>
          <w:szCs w:val="24"/>
          <w:lang w:eastAsia="lt-LT"/>
        </w:rPr>
      </w:pPr>
      <w:r w:rsidR="00111823">
        <w:rPr>
          <w:rFonts w:eastAsia="Lucida Sans Unicode"/>
          <w:kern w:val="3"/>
          <w:szCs w:val="24"/>
        </w:rPr>
        <w:t>54</w:t>
      </w:r>
      <w:r w:rsidR="00111823">
        <w:rPr>
          <w:rFonts w:eastAsia="Lucida Sans Unicode"/>
          <w:kern w:val="3"/>
          <w:szCs w:val="24"/>
        </w:rPr>
        <w:t>. Įvertinimą atliekanti institucija ne vėliau kaip per 20 darbo dienų nuo Aprašo 53 punkte nurodytų dokumentų ir informacijos gavimo įvertina patalpoje ar teritorijoje įdiegtas ir naudojamas apsaugos nuo neteisėto informacijos fiksavimo ir perdavimo priemones, patikrina, ar patalpoje ar teritorijoje nėra informacijos neteisėto fiksavimo ar perdavimo įrenginių, parengia išvadą dėl patalpos ar teritorijos patikrinimo. Išvadoje dėl priskirtos pasitarimų patalpos ar teritorijos patikrinimo nurodoma informacija apie patikrintą patalpą ar teritoriją, joje įdiegtas ir naudojamas apsaugos nuo neteisėto informacijos fiksavimo ir perdavimo priemones.</w:t>
      </w:r>
    </w:p>
    <w:p w14:paraId="21318FFA" w14:textId="77777777" w:rsidR="007E0DD2" w:rsidRDefault="00E278F0">
      <w:pPr>
        <w:spacing w:line="360" w:lineRule="atLeast"/>
        <w:ind w:firstLine="720"/>
        <w:jc w:val="both"/>
        <w:rPr>
          <w:rFonts w:eastAsia="Lucida Sans Unicode"/>
          <w:kern w:val="3"/>
          <w:szCs w:val="24"/>
        </w:rPr>
      </w:pPr>
      <w:r w:rsidR="00111823">
        <w:rPr>
          <w:rFonts w:eastAsia="Lucida Sans Unicode"/>
          <w:kern w:val="3"/>
          <w:szCs w:val="24"/>
        </w:rPr>
        <w:t>55</w:t>
      </w:r>
      <w:r w:rsidR="00111823">
        <w:rPr>
          <w:rFonts w:eastAsia="Lucida Sans Unicode"/>
          <w:kern w:val="3"/>
          <w:szCs w:val="24"/>
        </w:rPr>
        <w:t>. Saugumo zonoms nepriskirtoje pasitarimų patalpoje, teritorijoje ar kitoje vietoje turi būti taikomos Aprašo 45.5, 45.7, 45.8 papunkčiuose numatytos apsaugos nuo neteisėto informacijos fiksavimo ir perdavimo priemonės, taip pat turi būti kontroliuojamas asmenų ir transporto patekimas į zoną, esančią ne mažiau kaip 25 m nuo šios patalpos, teritorijos ar kitos vietos fizinio barjero, nurodyto Aprašo 39.1 papunktyje.</w:t>
      </w:r>
    </w:p>
    <w:p w14:paraId="21318FFB" w14:textId="6ED97E76" w:rsidR="007E0DD2" w:rsidRDefault="00E278F0">
      <w:pPr>
        <w:spacing w:line="360" w:lineRule="atLeast"/>
        <w:ind w:firstLine="720"/>
        <w:jc w:val="both"/>
        <w:rPr>
          <w:rFonts w:eastAsia="Lucida Sans Unicode"/>
          <w:kern w:val="3"/>
          <w:szCs w:val="24"/>
        </w:rPr>
      </w:pPr>
      <w:r w:rsidR="00111823">
        <w:rPr>
          <w:rFonts w:eastAsia="Lucida Sans Unicode"/>
          <w:kern w:val="3"/>
          <w:szCs w:val="24"/>
        </w:rPr>
        <w:t>56</w:t>
      </w:r>
      <w:r w:rsidR="00111823">
        <w:rPr>
          <w:rFonts w:eastAsia="Lucida Sans Unicode"/>
          <w:kern w:val="3"/>
          <w:szCs w:val="24"/>
        </w:rPr>
        <w:t>. Saugumo zonoms nepriskirtos pasitarimų patalpos, teritorijos ar kitos vietos patikrinimą dėl jos apsaugos nuo neteisėto įslaptintos informacijos fiksavimo ir perdavimo atlieka paslapčių subjekto vadovo įgaliotas asmuo prieš prasidedant posėdžiams ir pasitarimams, per kuriuos bus naudojama įslaptinta informacija, žymima slaptumo žyma „Visiškai slaptai“ ar „Slaptai“. Paslapčių subjekto vadovo įgaliotas asmuo įvertina įdiegtas ir naudojamas apsaugos priemones, patikrina, ar saugumo zonoms nepriskirtoje pasitarimų patalpoje, teritorijoje ar kitoje vietoje nėra informacijos neteisėto fiksavimo ar perdavimo įrenginių. Patikrinimo rezultatus paslapčių subjekto vadovo įgalioti asmenys įformina raštu.</w:t>
      </w:r>
    </w:p>
    <w:p w14:paraId="21318FFC" w14:textId="629CD2E6" w:rsidR="007E0DD2" w:rsidRDefault="00A3615E">
      <w:pPr>
        <w:widowControl w:val="0"/>
        <w:shd w:val="clear" w:color="auto" w:fill="FFFFFF"/>
        <w:suppressAutoHyphens/>
        <w:jc w:val="center"/>
        <w:textAlignment w:val="baseline"/>
        <w:rPr>
          <w:szCs w:val="24"/>
          <w:highlight w:val="white"/>
        </w:rPr>
      </w:pPr>
    </w:p>
    <w:p w14:paraId="21318FFD" w14:textId="37438251" w:rsidR="007E0DD2" w:rsidRDefault="00111823">
      <w:pPr>
        <w:widowControl w:val="0"/>
        <w:shd w:val="clear" w:color="auto" w:fill="FFFFFF"/>
        <w:suppressAutoHyphens/>
        <w:jc w:val="center"/>
        <w:textAlignment w:val="baseline"/>
        <w:rPr>
          <w:szCs w:val="24"/>
        </w:rPr>
      </w:pPr>
      <w:r>
        <w:rPr>
          <w:szCs w:val="24"/>
          <w:highlight w:val="white"/>
        </w:rPr>
        <w:t>__________________</w:t>
      </w:r>
      <w:r>
        <w:rPr>
          <w:szCs w:val="24"/>
        </w:rPr>
        <w:t>____</w:t>
      </w:r>
    </w:p>
    <w:p w14:paraId="21318FFE" w14:textId="271D1986" w:rsidR="007E0DD2" w:rsidRDefault="007E0DD2">
      <w:pPr>
        <w:widowControl w:val="0"/>
        <w:shd w:val="clear" w:color="auto" w:fill="FFFFFF"/>
        <w:suppressAutoHyphens/>
        <w:jc w:val="center"/>
        <w:textAlignment w:val="baseline"/>
        <w:rPr>
          <w:szCs w:val="24"/>
          <w:lang w:eastAsia="lt-LT"/>
        </w:rPr>
      </w:pPr>
    </w:p>
    <w:p w14:paraId="21318FFF" w14:textId="6F0D9632" w:rsidR="007E0DD2" w:rsidRDefault="007E0DD2">
      <w:pPr>
        <w:rPr>
          <w:szCs w:val="24"/>
        </w:rPr>
        <w:sectPr w:rsidR="007E0DD2" w:rsidSect="00237AB1">
          <w:pgSz w:w="11905" w:h="16837"/>
          <w:pgMar w:top="1134" w:right="851" w:bottom="1134" w:left="1701" w:header="567" w:footer="567" w:gutter="0"/>
          <w:pgNumType w:start="1"/>
          <w:cols w:space="1296"/>
          <w:titlePg/>
          <w:docGrid w:linePitch="326"/>
        </w:sectPr>
      </w:pPr>
    </w:p>
    <w:p w14:paraId="21319000" w14:textId="6F4F19F9" w:rsidR="007E0DD2" w:rsidRDefault="00111823">
      <w:pPr>
        <w:widowControl w:val="0"/>
        <w:suppressAutoHyphens/>
        <w:ind w:left="4820"/>
        <w:textAlignment w:val="baseline"/>
        <w:rPr>
          <w:kern w:val="2"/>
          <w:szCs w:val="24"/>
          <w:lang w:eastAsia="ar-SA"/>
        </w:rPr>
      </w:pPr>
      <w:r>
        <w:rPr>
          <w:kern w:val="2"/>
          <w:szCs w:val="24"/>
          <w:lang w:eastAsia="ar-SA"/>
        </w:rPr>
        <w:lastRenderedPageBreak/>
        <w:t>Įslaptintos informacijos fizinės apsaugos reikalavimų ir jų įgyvendinimo tvarkos aprašo</w:t>
      </w:r>
    </w:p>
    <w:p w14:paraId="21319001" w14:textId="16822183" w:rsidR="007E0DD2" w:rsidRDefault="00111823">
      <w:pPr>
        <w:widowControl w:val="0"/>
        <w:suppressAutoHyphens/>
        <w:ind w:left="4820"/>
        <w:textAlignment w:val="baseline"/>
        <w:rPr>
          <w:kern w:val="2"/>
          <w:szCs w:val="24"/>
          <w:lang w:eastAsia="ar-SA"/>
        </w:rPr>
      </w:pPr>
      <w:r>
        <w:rPr>
          <w:kern w:val="2"/>
          <w:szCs w:val="24"/>
          <w:lang w:eastAsia="ar-SA"/>
        </w:rPr>
        <w:t>1 priedas</w:t>
      </w:r>
    </w:p>
    <w:p w14:paraId="21319002" w14:textId="77777777" w:rsidR="007E0DD2" w:rsidRDefault="007E0DD2">
      <w:pPr>
        <w:widowControl w:val="0"/>
        <w:shd w:val="clear" w:color="auto" w:fill="FFFFFF"/>
        <w:suppressAutoHyphens/>
        <w:jc w:val="center"/>
        <w:textAlignment w:val="baseline"/>
        <w:rPr>
          <w:b/>
          <w:bCs/>
          <w:kern w:val="3"/>
          <w:szCs w:val="24"/>
          <w:lang w:eastAsia="lt-LT"/>
        </w:rPr>
      </w:pPr>
    </w:p>
    <w:p w14:paraId="21319003" w14:textId="1990212E" w:rsidR="007E0DD2" w:rsidRDefault="00111823">
      <w:pPr>
        <w:widowControl w:val="0"/>
        <w:shd w:val="clear" w:color="auto" w:fill="FFFFFF"/>
        <w:suppressAutoHyphens/>
        <w:jc w:val="center"/>
        <w:textAlignment w:val="baseline"/>
        <w:rPr>
          <w:b/>
          <w:bCs/>
          <w:kern w:val="3"/>
          <w:szCs w:val="24"/>
        </w:rPr>
      </w:pPr>
      <w:r>
        <w:rPr>
          <w:b/>
          <w:kern w:val="3"/>
          <w:szCs w:val="24"/>
        </w:rPr>
        <w:t>RIZIKOS PRARASTI AR NETEISĖTAI ATSKLEISTI ĮSLAPTINTĄ INFORMACIJĄ NUSTATYMO ATVEJAI</w:t>
      </w:r>
    </w:p>
    <w:p w14:paraId="21319004" w14:textId="77777777" w:rsidR="007E0DD2" w:rsidRDefault="007E0DD2">
      <w:pPr>
        <w:widowControl w:val="0"/>
        <w:shd w:val="clear" w:color="auto" w:fill="FFFFFF"/>
        <w:suppressAutoHyphens/>
        <w:jc w:val="center"/>
        <w:textAlignment w:val="baseline"/>
        <w:rPr>
          <w:b/>
          <w:kern w:val="3"/>
          <w:szCs w:val="24"/>
        </w:rPr>
      </w:pPr>
    </w:p>
    <w:p w14:paraId="21319005" w14:textId="77777777" w:rsidR="007E0DD2" w:rsidRDefault="00E278F0">
      <w:pPr>
        <w:widowControl w:val="0"/>
        <w:shd w:val="clear" w:color="auto" w:fill="FFFFFF"/>
        <w:suppressAutoHyphens/>
        <w:spacing w:line="360" w:lineRule="atLeast"/>
        <w:ind w:firstLine="720"/>
        <w:jc w:val="both"/>
        <w:textAlignment w:val="baseline"/>
        <w:rPr>
          <w:kern w:val="3"/>
          <w:szCs w:val="24"/>
        </w:rPr>
      </w:pPr>
      <w:r w:rsidR="00111823">
        <w:rPr>
          <w:kern w:val="3"/>
          <w:szCs w:val="24"/>
        </w:rPr>
        <w:t>1</w:t>
      </w:r>
      <w:r w:rsidR="00111823">
        <w:rPr>
          <w:kern w:val="3"/>
          <w:szCs w:val="24"/>
        </w:rPr>
        <w:t>. Saugumo zonoms priskirtų patalpų ir teritorijų aukštas rizikos prarasti ar neteisėtai atskleisti įslaptintą informaciją laipsnis nustatomas bet kuriuo iš šių atvejų:</w:t>
      </w:r>
    </w:p>
    <w:p w14:paraId="21319006" w14:textId="77777777" w:rsidR="007E0DD2" w:rsidRDefault="00E278F0">
      <w:pPr>
        <w:widowControl w:val="0"/>
        <w:shd w:val="clear" w:color="auto" w:fill="FFFFFF"/>
        <w:suppressAutoHyphens/>
        <w:spacing w:line="360" w:lineRule="atLeast"/>
        <w:ind w:firstLine="720"/>
        <w:jc w:val="both"/>
        <w:textAlignment w:val="baseline"/>
        <w:rPr>
          <w:kern w:val="3"/>
          <w:szCs w:val="24"/>
        </w:rPr>
      </w:pPr>
      <w:r w:rsidR="00111823">
        <w:rPr>
          <w:kern w:val="3"/>
          <w:szCs w:val="24"/>
        </w:rPr>
        <w:t>1.1</w:t>
      </w:r>
      <w:r w:rsidR="00111823">
        <w:rPr>
          <w:kern w:val="3"/>
          <w:szCs w:val="24"/>
        </w:rPr>
        <w:t>. disponuojamų tarnybos paslaptį sudarančių dokumentų kiekis viršija 5 000 vienetų;</w:t>
      </w:r>
    </w:p>
    <w:p w14:paraId="21319007" w14:textId="77777777" w:rsidR="007E0DD2" w:rsidRDefault="00E278F0">
      <w:pPr>
        <w:widowControl w:val="0"/>
        <w:shd w:val="clear" w:color="auto" w:fill="FFFFFF"/>
        <w:suppressAutoHyphens/>
        <w:spacing w:line="360" w:lineRule="atLeast"/>
        <w:ind w:firstLine="720"/>
        <w:jc w:val="both"/>
        <w:textAlignment w:val="baseline"/>
        <w:rPr>
          <w:kern w:val="3"/>
          <w:szCs w:val="24"/>
        </w:rPr>
      </w:pPr>
      <w:r w:rsidR="00111823">
        <w:rPr>
          <w:kern w:val="3"/>
          <w:szCs w:val="24"/>
        </w:rPr>
        <w:t>1.2</w:t>
      </w:r>
      <w:r w:rsidR="00111823">
        <w:rPr>
          <w:kern w:val="3"/>
          <w:szCs w:val="24"/>
        </w:rPr>
        <w:t>. disponuojamų valstybės paslaptį sudarančių dokumentų kiekis viršija 500 vienetų;</w:t>
      </w:r>
    </w:p>
    <w:p w14:paraId="21319008" w14:textId="77777777" w:rsidR="007E0DD2" w:rsidRDefault="00E278F0">
      <w:pPr>
        <w:widowControl w:val="0"/>
        <w:shd w:val="clear" w:color="auto" w:fill="FFFFFF"/>
        <w:suppressAutoHyphens/>
        <w:spacing w:line="360" w:lineRule="atLeast"/>
        <w:ind w:firstLine="720"/>
        <w:jc w:val="both"/>
        <w:textAlignment w:val="baseline"/>
        <w:rPr>
          <w:kern w:val="3"/>
          <w:szCs w:val="24"/>
        </w:rPr>
      </w:pPr>
      <w:r w:rsidR="00111823">
        <w:rPr>
          <w:kern w:val="3"/>
          <w:szCs w:val="24"/>
        </w:rPr>
        <w:t>1.3</w:t>
      </w:r>
      <w:r w:rsidR="00111823">
        <w:rPr>
          <w:kern w:val="3"/>
          <w:szCs w:val="24"/>
        </w:rPr>
        <w:t>. patalpoje yra šifravimo technika, skirta įslaptintai informacijai šifruoti ar jai apsaugoti, įslaptintos informacijos ryšių ir informacinės sistemos komutacinė įranga ir (arba) tarnybinė stotis (-ys);</w:t>
      </w:r>
    </w:p>
    <w:p w14:paraId="21319009" w14:textId="77777777" w:rsidR="007E0DD2" w:rsidRDefault="00E278F0">
      <w:pPr>
        <w:widowControl w:val="0"/>
        <w:shd w:val="clear" w:color="auto" w:fill="FFFFFF"/>
        <w:suppressAutoHyphens/>
        <w:spacing w:line="360" w:lineRule="atLeast"/>
        <w:ind w:firstLine="720"/>
        <w:jc w:val="both"/>
        <w:textAlignment w:val="baseline"/>
        <w:rPr>
          <w:kern w:val="3"/>
          <w:szCs w:val="24"/>
        </w:rPr>
      </w:pPr>
      <w:r w:rsidR="00111823">
        <w:rPr>
          <w:kern w:val="3"/>
          <w:szCs w:val="24"/>
        </w:rPr>
        <w:t>1.4</w:t>
      </w:r>
      <w:r w:rsidR="00111823">
        <w:rPr>
          <w:kern w:val="3"/>
          <w:szCs w:val="24"/>
        </w:rPr>
        <w:t>. patalpa ar teritorija yra užsienyje, ne Šiaurės Atlanto sutarties organizacijos (toliau – NATO) valstybėje ar Europos Sąjungos (toliau – ES) valstybėje narėje;</w:t>
      </w:r>
    </w:p>
    <w:p w14:paraId="2131900A" w14:textId="77777777" w:rsidR="007E0DD2" w:rsidRDefault="00E278F0">
      <w:pPr>
        <w:widowControl w:val="0"/>
        <w:shd w:val="clear" w:color="auto" w:fill="FFFFFF"/>
        <w:suppressAutoHyphens/>
        <w:spacing w:line="360" w:lineRule="atLeast"/>
        <w:ind w:firstLine="720"/>
        <w:jc w:val="both"/>
        <w:textAlignment w:val="baseline"/>
        <w:rPr>
          <w:kern w:val="3"/>
          <w:szCs w:val="24"/>
        </w:rPr>
      </w:pPr>
      <w:r w:rsidR="00111823">
        <w:rPr>
          <w:kern w:val="3"/>
          <w:szCs w:val="24"/>
        </w:rPr>
        <w:t>1.5</w:t>
      </w:r>
      <w:r w:rsidR="00111823">
        <w:rPr>
          <w:kern w:val="3"/>
          <w:szCs w:val="24"/>
        </w:rPr>
        <w:t>. patalpoje ar teritorijoje valstybės paslaptį sudaranti įslaptinta informacija naudojama per posėdžius ar pasitarimus.</w:t>
      </w:r>
    </w:p>
    <w:p w14:paraId="2131900B" w14:textId="77777777" w:rsidR="007E0DD2" w:rsidRDefault="00E278F0">
      <w:pPr>
        <w:widowControl w:val="0"/>
        <w:shd w:val="clear" w:color="auto" w:fill="FFFFFF"/>
        <w:suppressAutoHyphens/>
        <w:spacing w:line="360" w:lineRule="atLeast"/>
        <w:ind w:firstLine="720"/>
        <w:jc w:val="both"/>
        <w:textAlignment w:val="baseline"/>
        <w:rPr>
          <w:kern w:val="3"/>
          <w:szCs w:val="24"/>
        </w:rPr>
      </w:pPr>
      <w:r w:rsidR="00111823">
        <w:rPr>
          <w:kern w:val="3"/>
          <w:szCs w:val="24"/>
        </w:rPr>
        <w:t>2</w:t>
      </w:r>
      <w:r w:rsidR="00111823">
        <w:rPr>
          <w:kern w:val="3"/>
          <w:szCs w:val="24"/>
        </w:rPr>
        <w:t>. Saugumo zonoms priskirtų patalpų ir teritorijų vidutinis rizikos prarasti ar neteisėtai atskleisti įslaptintą informaciją laipsnis nustatomas bet kuriuo iš šių atvejų:</w:t>
      </w:r>
    </w:p>
    <w:p w14:paraId="2131900C" w14:textId="77777777" w:rsidR="007E0DD2" w:rsidRDefault="00E278F0">
      <w:pPr>
        <w:widowControl w:val="0"/>
        <w:shd w:val="clear" w:color="auto" w:fill="FFFFFF"/>
        <w:suppressAutoHyphens/>
        <w:spacing w:line="360" w:lineRule="atLeast"/>
        <w:ind w:firstLine="720"/>
        <w:jc w:val="both"/>
        <w:textAlignment w:val="baseline"/>
        <w:rPr>
          <w:kern w:val="3"/>
          <w:szCs w:val="24"/>
        </w:rPr>
      </w:pPr>
      <w:r w:rsidR="00111823">
        <w:rPr>
          <w:kern w:val="3"/>
          <w:szCs w:val="24"/>
        </w:rPr>
        <w:t>2.1</w:t>
      </w:r>
      <w:r w:rsidR="00111823">
        <w:rPr>
          <w:kern w:val="3"/>
          <w:szCs w:val="24"/>
        </w:rPr>
        <w:t>. disponuojamų tarnybos paslaptį sudarančių dokumentų kiekis yra nuo 2 000 iki 5 000 vienetų;</w:t>
      </w:r>
    </w:p>
    <w:p w14:paraId="2131900D" w14:textId="77777777" w:rsidR="007E0DD2" w:rsidRDefault="00E278F0">
      <w:pPr>
        <w:widowControl w:val="0"/>
        <w:shd w:val="clear" w:color="auto" w:fill="FFFFFF"/>
        <w:suppressAutoHyphens/>
        <w:spacing w:line="360" w:lineRule="atLeast"/>
        <w:ind w:firstLine="720"/>
        <w:jc w:val="both"/>
        <w:textAlignment w:val="baseline"/>
        <w:rPr>
          <w:kern w:val="3"/>
          <w:szCs w:val="24"/>
        </w:rPr>
      </w:pPr>
      <w:r w:rsidR="00111823">
        <w:rPr>
          <w:kern w:val="3"/>
          <w:szCs w:val="24"/>
        </w:rPr>
        <w:t>2.2</w:t>
      </w:r>
      <w:r w:rsidR="00111823">
        <w:rPr>
          <w:kern w:val="3"/>
          <w:szCs w:val="24"/>
        </w:rPr>
        <w:t>. disponuojamų valstybės paslaptį sudarančių dokumentų kiekis yra nuo 200 iki 500 vienetų;</w:t>
      </w:r>
    </w:p>
    <w:p w14:paraId="2131900E" w14:textId="77777777" w:rsidR="007E0DD2" w:rsidRDefault="00E278F0">
      <w:pPr>
        <w:widowControl w:val="0"/>
        <w:shd w:val="clear" w:color="auto" w:fill="FFFFFF"/>
        <w:suppressAutoHyphens/>
        <w:spacing w:line="360" w:lineRule="atLeast"/>
        <w:ind w:firstLine="720"/>
        <w:jc w:val="both"/>
        <w:textAlignment w:val="baseline"/>
        <w:rPr>
          <w:kern w:val="3"/>
          <w:szCs w:val="24"/>
        </w:rPr>
      </w:pPr>
      <w:r w:rsidR="00111823">
        <w:rPr>
          <w:kern w:val="3"/>
          <w:szCs w:val="24"/>
        </w:rPr>
        <w:t>2.3</w:t>
      </w:r>
      <w:r w:rsidR="00111823">
        <w:rPr>
          <w:kern w:val="3"/>
          <w:szCs w:val="24"/>
        </w:rPr>
        <w:t>. patalpa ar teritorija yra užsienyje, NATO valstybėje ar ES valstybėje narėje;</w:t>
      </w:r>
    </w:p>
    <w:p w14:paraId="2131900F" w14:textId="77777777" w:rsidR="007E0DD2" w:rsidRDefault="00E278F0">
      <w:pPr>
        <w:widowControl w:val="0"/>
        <w:shd w:val="clear" w:color="auto" w:fill="FFFFFF"/>
        <w:suppressAutoHyphens/>
        <w:spacing w:line="360" w:lineRule="atLeast"/>
        <w:ind w:firstLine="720"/>
        <w:jc w:val="both"/>
        <w:textAlignment w:val="baseline"/>
        <w:rPr>
          <w:kern w:val="3"/>
          <w:szCs w:val="24"/>
        </w:rPr>
      </w:pPr>
      <w:r w:rsidR="00111823">
        <w:rPr>
          <w:kern w:val="3"/>
          <w:szCs w:val="24"/>
        </w:rPr>
        <w:t>2.4</w:t>
      </w:r>
      <w:r w:rsidR="00111823">
        <w:rPr>
          <w:kern w:val="3"/>
          <w:szCs w:val="24"/>
        </w:rPr>
        <w:t>. patalpoje ar teritorijoje yra valstybės paslaptį apdoroti skirta bent viena įslaptintos informacijos ryšių ir informacinės sistemos darbo vieta;</w:t>
      </w:r>
    </w:p>
    <w:p w14:paraId="21319010" w14:textId="77777777" w:rsidR="007E0DD2" w:rsidRDefault="00E278F0">
      <w:pPr>
        <w:widowControl w:val="0"/>
        <w:shd w:val="clear" w:color="auto" w:fill="FFFFFF"/>
        <w:suppressAutoHyphens/>
        <w:spacing w:line="360" w:lineRule="atLeast"/>
        <w:ind w:firstLine="720"/>
        <w:jc w:val="both"/>
        <w:textAlignment w:val="baseline"/>
        <w:rPr>
          <w:kern w:val="3"/>
          <w:szCs w:val="24"/>
        </w:rPr>
      </w:pPr>
      <w:r w:rsidR="00111823">
        <w:rPr>
          <w:kern w:val="3"/>
          <w:szCs w:val="24"/>
        </w:rPr>
        <w:t>2.5</w:t>
      </w:r>
      <w:r w:rsidR="00111823">
        <w:rPr>
          <w:kern w:val="3"/>
          <w:szCs w:val="24"/>
        </w:rPr>
        <w:t>. patalpoje ar teritorijoje tarnybos paslaptį sudaranti informacija naudojama per posėdžius ar pasitarimus.</w:t>
      </w:r>
    </w:p>
    <w:p w14:paraId="21319011" w14:textId="66F8DC89" w:rsidR="007E0DD2" w:rsidRDefault="00E278F0">
      <w:pPr>
        <w:widowControl w:val="0"/>
        <w:shd w:val="clear" w:color="auto" w:fill="FFFFFF"/>
        <w:suppressAutoHyphens/>
        <w:spacing w:line="360" w:lineRule="atLeast"/>
        <w:ind w:firstLine="720"/>
        <w:jc w:val="both"/>
        <w:textAlignment w:val="baseline"/>
        <w:rPr>
          <w:kern w:val="3"/>
          <w:szCs w:val="24"/>
        </w:rPr>
      </w:pPr>
      <w:r w:rsidR="00111823">
        <w:rPr>
          <w:kern w:val="3"/>
          <w:szCs w:val="24"/>
        </w:rPr>
        <w:t>3</w:t>
      </w:r>
      <w:r w:rsidR="00111823">
        <w:rPr>
          <w:kern w:val="3"/>
          <w:szCs w:val="24"/>
        </w:rPr>
        <w:t>. Saugumo zonoms priskirtų patalpų ir teritorijų žemas rizikos prarasti ar neteisėtai atskleisti įslaptintą informaciją laipsnis nustatomas visais kitais šio priedo 1 ir 2 punktuose nenurodytais atvejais.</w:t>
      </w:r>
    </w:p>
    <w:p w14:paraId="21319012" w14:textId="354395EA" w:rsidR="007E0DD2" w:rsidRDefault="00A3615E">
      <w:pPr>
        <w:ind w:firstLine="720"/>
        <w:jc w:val="center"/>
        <w:rPr>
          <w:bCs/>
          <w:kern w:val="3"/>
          <w:szCs w:val="24"/>
        </w:rPr>
      </w:pPr>
    </w:p>
    <w:p w14:paraId="21319013" w14:textId="16F430C0" w:rsidR="007E0DD2" w:rsidRDefault="00111823">
      <w:pPr>
        <w:jc w:val="center"/>
        <w:rPr>
          <w:bCs/>
          <w:kern w:val="3"/>
          <w:szCs w:val="24"/>
        </w:rPr>
      </w:pPr>
      <w:r>
        <w:rPr>
          <w:bCs/>
          <w:kern w:val="3"/>
          <w:szCs w:val="24"/>
        </w:rPr>
        <w:t>________________________</w:t>
      </w:r>
    </w:p>
    <w:p w14:paraId="160A8F2C" w14:textId="0667C7D3" w:rsidR="00A3615E" w:rsidRDefault="00A3615E">
      <w:pPr>
        <w:rPr>
          <w:kern w:val="2"/>
          <w:szCs w:val="24"/>
          <w:lang w:eastAsia="ar-SA"/>
        </w:rPr>
      </w:pPr>
    </w:p>
    <w:p w14:paraId="21319014" w14:textId="05C8FE1D" w:rsidR="007E0DD2" w:rsidRDefault="007E0DD2">
      <w:pPr>
        <w:rPr>
          <w:kern w:val="2"/>
          <w:szCs w:val="24"/>
          <w:lang w:eastAsia="ar-SA"/>
        </w:rPr>
        <w:sectPr w:rsidR="007E0DD2" w:rsidSect="00043434">
          <w:pgSz w:w="11905" w:h="16837"/>
          <w:pgMar w:top="1134" w:right="851" w:bottom="1134" w:left="1701" w:header="567" w:footer="567" w:gutter="0"/>
          <w:pgNumType w:start="1"/>
          <w:cols w:space="1296"/>
          <w:titlePg/>
          <w:docGrid w:linePitch="326"/>
        </w:sectPr>
      </w:pPr>
    </w:p>
    <w:p w14:paraId="21319015" w14:textId="20605122" w:rsidR="007E0DD2" w:rsidRDefault="00111823">
      <w:pPr>
        <w:widowControl w:val="0"/>
        <w:suppressAutoHyphens/>
        <w:ind w:left="4820" w:right="-144"/>
        <w:textAlignment w:val="baseline"/>
        <w:rPr>
          <w:kern w:val="2"/>
          <w:szCs w:val="24"/>
          <w:lang w:eastAsia="ar-SA"/>
        </w:rPr>
      </w:pPr>
      <w:r>
        <w:rPr>
          <w:kern w:val="2"/>
          <w:szCs w:val="24"/>
          <w:lang w:eastAsia="ar-SA"/>
        </w:rPr>
        <w:lastRenderedPageBreak/>
        <w:t>Įslaptintos informacijos fizinės apsaugos reikalavimų ir jų įgyvendinimo tvarkos aprašo</w:t>
      </w:r>
    </w:p>
    <w:p w14:paraId="21319016" w14:textId="59852A97" w:rsidR="007E0DD2" w:rsidRDefault="00111823">
      <w:pPr>
        <w:widowControl w:val="0"/>
        <w:suppressAutoHyphens/>
        <w:ind w:left="4820" w:right="-144"/>
        <w:textAlignment w:val="baseline"/>
        <w:rPr>
          <w:kern w:val="2"/>
          <w:szCs w:val="24"/>
          <w:lang w:eastAsia="ar-SA"/>
        </w:rPr>
      </w:pPr>
      <w:r>
        <w:rPr>
          <w:kern w:val="2"/>
          <w:szCs w:val="24"/>
          <w:lang w:eastAsia="ar-SA"/>
        </w:rPr>
        <w:t>2 priedas</w:t>
      </w:r>
    </w:p>
    <w:p w14:paraId="21319017" w14:textId="77777777" w:rsidR="007E0DD2" w:rsidRDefault="007E0DD2">
      <w:pPr>
        <w:shd w:val="clear" w:color="auto" w:fill="FFFFFF"/>
        <w:suppressAutoHyphens/>
        <w:ind w:firstLine="567"/>
        <w:jc w:val="both"/>
        <w:textAlignment w:val="baseline"/>
        <w:rPr>
          <w:bCs/>
          <w:kern w:val="3"/>
          <w:szCs w:val="24"/>
          <w:lang w:eastAsia="lt-LT"/>
        </w:rPr>
      </w:pPr>
    </w:p>
    <w:p w14:paraId="21319018" w14:textId="6EC84260" w:rsidR="007E0DD2" w:rsidRDefault="00111823">
      <w:pPr>
        <w:widowControl w:val="0"/>
        <w:shd w:val="clear" w:color="auto" w:fill="FFFFFF"/>
        <w:suppressAutoHyphens/>
        <w:jc w:val="center"/>
        <w:textAlignment w:val="baseline"/>
        <w:rPr>
          <w:b/>
          <w:bCs/>
          <w:kern w:val="3"/>
          <w:szCs w:val="24"/>
        </w:rPr>
      </w:pPr>
      <w:r>
        <w:rPr>
          <w:b/>
          <w:bCs/>
          <w:kern w:val="3"/>
          <w:szCs w:val="24"/>
        </w:rPr>
        <w:t>ĮSLAPTINTOS INFORMACIJOS FIZINĖS APSAUGOS PRIEMONIŲ IR JŲ ATSPARUMO ĮSILAUŽIMUI ĮVERTINIMO BALAIS</w:t>
      </w:r>
    </w:p>
    <w:p w14:paraId="21319019" w14:textId="436402B2" w:rsidR="007E0DD2" w:rsidRDefault="00111823">
      <w:pPr>
        <w:widowControl w:val="0"/>
        <w:shd w:val="clear" w:color="auto" w:fill="FFFFFF"/>
        <w:suppressAutoHyphens/>
        <w:jc w:val="center"/>
        <w:textAlignment w:val="baseline"/>
        <w:rPr>
          <w:b/>
          <w:bCs/>
          <w:kern w:val="3"/>
          <w:szCs w:val="24"/>
        </w:rPr>
      </w:pPr>
      <w:r>
        <w:rPr>
          <w:b/>
          <w:bCs/>
          <w:kern w:val="3"/>
          <w:szCs w:val="24"/>
        </w:rPr>
        <w:t>SĄRAŠAS</w:t>
      </w:r>
    </w:p>
    <w:p w14:paraId="2131901A" w14:textId="77777777" w:rsidR="007E0DD2" w:rsidRDefault="007E0DD2">
      <w:pPr>
        <w:shd w:val="clear" w:color="auto" w:fill="FFFFFF"/>
        <w:suppressAutoHyphens/>
        <w:ind w:firstLine="567"/>
        <w:jc w:val="both"/>
        <w:textAlignment w:val="baseline"/>
        <w:rPr>
          <w:bCs/>
          <w:kern w:val="3"/>
          <w:szCs w:val="24"/>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0"/>
        <w:gridCol w:w="1417"/>
      </w:tblGrid>
      <w:tr w:rsidR="007E0DD2" w14:paraId="2131901F" w14:textId="77777777">
        <w:tc>
          <w:tcPr>
            <w:tcW w:w="4243" w:type="pct"/>
            <w:tcBorders>
              <w:top w:val="single" w:sz="4" w:space="0" w:color="auto"/>
              <w:left w:val="single" w:sz="4" w:space="0" w:color="auto"/>
              <w:bottom w:val="single" w:sz="4" w:space="0" w:color="auto"/>
              <w:right w:val="single" w:sz="4" w:space="0" w:color="auto"/>
            </w:tcBorders>
          </w:tcPr>
          <w:p w14:paraId="2131901B" w14:textId="77777777" w:rsidR="007E0DD2" w:rsidRDefault="007E0DD2">
            <w:pPr>
              <w:suppressAutoHyphens/>
              <w:jc w:val="center"/>
              <w:textAlignment w:val="baseline"/>
              <w:rPr>
                <w:b/>
                <w:bCs/>
                <w:kern w:val="3"/>
                <w:sz w:val="22"/>
                <w:szCs w:val="22"/>
                <w:lang w:eastAsia="lt-LT"/>
              </w:rPr>
            </w:pPr>
          </w:p>
          <w:p w14:paraId="2131901C" w14:textId="77777777" w:rsidR="007E0DD2" w:rsidRDefault="00111823">
            <w:pPr>
              <w:suppressAutoHyphens/>
              <w:jc w:val="center"/>
              <w:textAlignment w:val="baseline"/>
              <w:rPr>
                <w:b/>
                <w:kern w:val="3"/>
                <w:sz w:val="22"/>
                <w:szCs w:val="22"/>
              </w:rPr>
            </w:pPr>
            <w:r>
              <w:rPr>
                <w:b/>
                <w:kern w:val="3"/>
                <w:sz w:val="22"/>
                <w:szCs w:val="21"/>
              </w:rPr>
              <w:t xml:space="preserve">Įslaptintos informacijos fizinės </w:t>
            </w:r>
            <w:r>
              <w:rPr>
                <w:b/>
                <w:kern w:val="3"/>
                <w:sz w:val="22"/>
                <w:szCs w:val="22"/>
              </w:rPr>
              <w:t>apsaugos priemonių grupė ir apsaugos priemonės aprašymas</w:t>
            </w:r>
          </w:p>
        </w:tc>
        <w:tc>
          <w:tcPr>
            <w:tcW w:w="757" w:type="pct"/>
            <w:tcBorders>
              <w:top w:val="single" w:sz="4" w:space="0" w:color="auto"/>
              <w:left w:val="single" w:sz="4" w:space="0" w:color="auto"/>
              <w:bottom w:val="single" w:sz="4" w:space="0" w:color="auto"/>
              <w:right w:val="single" w:sz="4" w:space="0" w:color="auto"/>
            </w:tcBorders>
          </w:tcPr>
          <w:p w14:paraId="2131901D" w14:textId="77777777" w:rsidR="007E0DD2" w:rsidRDefault="007E0DD2">
            <w:pPr>
              <w:suppressAutoHyphens/>
              <w:jc w:val="center"/>
              <w:textAlignment w:val="baseline"/>
              <w:rPr>
                <w:b/>
                <w:kern w:val="3"/>
                <w:sz w:val="22"/>
                <w:szCs w:val="22"/>
                <w:lang w:eastAsia="lt-LT"/>
              </w:rPr>
            </w:pPr>
          </w:p>
          <w:p w14:paraId="2131901E" w14:textId="77777777" w:rsidR="007E0DD2" w:rsidRDefault="00111823">
            <w:pPr>
              <w:suppressAutoHyphens/>
              <w:jc w:val="center"/>
              <w:textAlignment w:val="baseline"/>
              <w:rPr>
                <w:b/>
                <w:kern w:val="3"/>
                <w:sz w:val="22"/>
                <w:szCs w:val="22"/>
              </w:rPr>
            </w:pPr>
            <w:r>
              <w:rPr>
                <w:b/>
                <w:kern w:val="3"/>
                <w:sz w:val="22"/>
                <w:szCs w:val="21"/>
              </w:rPr>
              <w:t>Atsparumo įsilaužimui balai</w:t>
            </w:r>
          </w:p>
        </w:tc>
      </w:tr>
      <w:tr w:rsidR="007E0DD2" w14:paraId="21319022" w14:textId="77777777">
        <w:tc>
          <w:tcPr>
            <w:tcW w:w="4243" w:type="pct"/>
            <w:tcBorders>
              <w:top w:val="single" w:sz="4" w:space="0" w:color="auto"/>
              <w:left w:val="single" w:sz="4" w:space="0" w:color="auto"/>
              <w:bottom w:val="single" w:sz="4" w:space="0" w:color="auto"/>
              <w:right w:val="single" w:sz="4" w:space="0" w:color="auto"/>
            </w:tcBorders>
            <w:hideMark/>
          </w:tcPr>
          <w:p w14:paraId="21319020" w14:textId="77777777" w:rsidR="007E0DD2" w:rsidRDefault="00111823">
            <w:pPr>
              <w:shd w:val="clear" w:color="auto" w:fill="FFFFFF"/>
              <w:suppressAutoHyphens/>
              <w:spacing w:line="276" w:lineRule="auto"/>
              <w:jc w:val="both"/>
              <w:textAlignment w:val="baseline"/>
              <w:rPr>
                <w:b/>
                <w:kern w:val="3"/>
                <w:sz w:val="22"/>
                <w:szCs w:val="24"/>
              </w:rPr>
            </w:pPr>
            <w:r>
              <w:rPr>
                <w:b/>
                <w:kern w:val="3"/>
                <w:sz w:val="22"/>
                <w:szCs w:val="24"/>
              </w:rPr>
              <w:t>1. Pirma grupė – seifai, metalinės spintos, jų užraktai, tvirtinimo būdai</w:t>
            </w:r>
          </w:p>
        </w:tc>
        <w:tc>
          <w:tcPr>
            <w:tcW w:w="757" w:type="pct"/>
            <w:tcBorders>
              <w:top w:val="single" w:sz="4" w:space="0" w:color="auto"/>
              <w:left w:val="single" w:sz="4" w:space="0" w:color="auto"/>
              <w:bottom w:val="single" w:sz="4" w:space="0" w:color="auto"/>
              <w:right w:val="single" w:sz="4" w:space="0" w:color="auto"/>
            </w:tcBorders>
          </w:tcPr>
          <w:p w14:paraId="21319021" w14:textId="77777777" w:rsidR="007E0DD2" w:rsidRDefault="007E0DD2">
            <w:pPr>
              <w:suppressAutoHyphens/>
              <w:spacing w:line="276" w:lineRule="auto"/>
              <w:jc w:val="center"/>
              <w:textAlignment w:val="baseline"/>
              <w:rPr>
                <w:b/>
                <w:kern w:val="3"/>
                <w:sz w:val="22"/>
                <w:szCs w:val="24"/>
              </w:rPr>
            </w:pPr>
          </w:p>
        </w:tc>
      </w:tr>
      <w:tr w:rsidR="007E0DD2" w14:paraId="21319025" w14:textId="77777777">
        <w:tc>
          <w:tcPr>
            <w:tcW w:w="4243" w:type="pct"/>
            <w:tcBorders>
              <w:top w:val="single" w:sz="4" w:space="0" w:color="auto"/>
              <w:left w:val="single" w:sz="4" w:space="0" w:color="auto"/>
              <w:bottom w:val="single" w:sz="4" w:space="0" w:color="auto"/>
              <w:right w:val="single" w:sz="4" w:space="0" w:color="auto"/>
            </w:tcBorders>
            <w:hideMark/>
          </w:tcPr>
          <w:p w14:paraId="21319023" w14:textId="77777777" w:rsidR="007E0DD2" w:rsidRDefault="00111823">
            <w:pPr>
              <w:widowControl w:val="0"/>
              <w:shd w:val="clear" w:color="auto" w:fill="FFFFFF"/>
              <w:suppressAutoHyphens/>
              <w:spacing w:line="276" w:lineRule="auto"/>
              <w:jc w:val="both"/>
              <w:textAlignment w:val="baseline"/>
              <w:rPr>
                <w:kern w:val="3"/>
                <w:sz w:val="22"/>
                <w:szCs w:val="24"/>
              </w:rPr>
            </w:pPr>
            <w:r>
              <w:rPr>
                <w:kern w:val="3"/>
                <w:sz w:val="22"/>
                <w:szCs w:val="24"/>
              </w:rPr>
              <w:t>1.1. Seifas ar metalinė spinta, kurių testavimas neatliktas, bet kurie atitinka šiuos reikalavimus: korpuso konstrukcija neardoma, sienelės ne plonesnės kaip 2 mm, spyna įtvirtinta seifo ar metalinės spintos viduje taip, kad būtų apsaugota nuo mechaninio poveikio iš išorės (išorinėje seifo durelių pusėje yra tik spynos anga raktui arba kodinio užrakto valdymo įrenginiai)</w:t>
            </w:r>
          </w:p>
        </w:tc>
        <w:tc>
          <w:tcPr>
            <w:tcW w:w="757" w:type="pct"/>
            <w:tcBorders>
              <w:top w:val="single" w:sz="4" w:space="0" w:color="auto"/>
              <w:left w:val="single" w:sz="4" w:space="0" w:color="auto"/>
              <w:bottom w:val="single" w:sz="4" w:space="0" w:color="auto"/>
              <w:right w:val="single" w:sz="4" w:space="0" w:color="auto"/>
            </w:tcBorders>
            <w:hideMark/>
          </w:tcPr>
          <w:p w14:paraId="21319024" w14:textId="77777777" w:rsidR="007E0DD2" w:rsidRDefault="00111823">
            <w:pPr>
              <w:suppressAutoHyphens/>
              <w:spacing w:line="276" w:lineRule="auto"/>
              <w:jc w:val="center"/>
              <w:textAlignment w:val="baseline"/>
              <w:rPr>
                <w:kern w:val="3"/>
                <w:sz w:val="22"/>
                <w:szCs w:val="24"/>
              </w:rPr>
            </w:pPr>
            <w:r>
              <w:rPr>
                <w:kern w:val="3"/>
                <w:sz w:val="22"/>
                <w:szCs w:val="24"/>
              </w:rPr>
              <w:t>1</w:t>
            </w:r>
          </w:p>
        </w:tc>
      </w:tr>
      <w:tr w:rsidR="007E0DD2" w14:paraId="21319028" w14:textId="77777777">
        <w:tc>
          <w:tcPr>
            <w:tcW w:w="4243" w:type="pct"/>
            <w:tcBorders>
              <w:top w:val="single" w:sz="4" w:space="0" w:color="auto"/>
              <w:left w:val="single" w:sz="4" w:space="0" w:color="auto"/>
              <w:bottom w:val="single" w:sz="4" w:space="0" w:color="auto"/>
              <w:right w:val="single" w:sz="4" w:space="0" w:color="auto"/>
            </w:tcBorders>
            <w:hideMark/>
          </w:tcPr>
          <w:p w14:paraId="21319026"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1.2. Seifas ar metalinė spinta, kurių testavimas neatliktas, bet kurie atitinka šiuos reikalavimus: korpuso konstrukcija neardoma, sienelės ne plonesnės kaip 3 mm, spyna įtvirtinta seifo ar metalinės spintos viduje taip, kad būtų apsaugota nuo mechaninio poveikio iš išorės (išorinėje seifo durelių pusėje turi būti tik spynos anga raktui arba kodinio užrakto valdymo įrenginiai), durų mechanizmas rakinamas ne mažiau kaip trimis kryptimis; taip pat seifas, kuris buvo atidarytas avariniu būdu pažeidžiant jo korpusą</w:t>
            </w:r>
          </w:p>
        </w:tc>
        <w:tc>
          <w:tcPr>
            <w:tcW w:w="757" w:type="pct"/>
            <w:tcBorders>
              <w:top w:val="single" w:sz="4" w:space="0" w:color="auto"/>
              <w:left w:val="single" w:sz="4" w:space="0" w:color="auto"/>
              <w:bottom w:val="single" w:sz="4" w:space="0" w:color="auto"/>
              <w:right w:val="single" w:sz="4" w:space="0" w:color="auto"/>
            </w:tcBorders>
            <w:hideMark/>
          </w:tcPr>
          <w:p w14:paraId="21319027" w14:textId="77777777" w:rsidR="007E0DD2" w:rsidRDefault="00111823">
            <w:pPr>
              <w:suppressAutoHyphens/>
              <w:spacing w:line="276" w:lineRule="auto"/>
              <w:jc w:val="center"/>
              <w:textAlignment w:val="baseline"/>
              <w:rPr>
                <w:kern w:val="3"/>
                <w:sz w:val="22"/>
                <w:szCs w:val="24"/>
              </w:rPr>
            </w:pPr>
            <w:r>
              <w:rPr>
                <w:kern w:val="3"/>
                <w:sz w:val="22"/>
                <w:szCs w:val="24"/>
              </w:rPr>
              <w:t>2</w:t>
            </w:r>
          </w:p>
        </w:tc>
      </w:tr>
      <w:tr w:rsidR="007E0DD2" w14:paraId="2131902B" w14:textId="77777777">
        <w:tc>
          <w:tcPr>
            <w:tcW w:w="4243" w:type="pct"/>
            <w:tcBorders>
              <w:top w:val="single" w:sz="4" w:space="0" w:color="auto"/>
              <w:left w:val="single" w:sz="4" w:space="0" w:color="auto"/>
              <w:bottom w:val="single" w:sz="4" w:space="0" w:color="auto"/>
              <w:right w:val="single" w:sz="4" w:space="0" w:color="auto"/>
            </w:tcBorders>
            <w:hideMark/>
          </w:tcPr>
          <w:p w14:paraId="21319029" w14:textId="77777777" w:rsidR="007E0DD2" w:rsidRDefault="00111823">
            <w:pPr>
              <w:shd w:val="clear" w:color="auto" w:fill="FFFFFF"/>
              <w:tabs>
                <w:tab w:val="left" w:pos="699"/>
              </w:tabs>
              <w:suppressAutoHyphens/>
              <w:spacing w:line="276" w:lineRule="auto"/>
              <w:jc w:val="both"/>
              <w:textAlignment w:val="baseline"/>
              <w:rPr>
                <w:kern w:val="3"/>
                <w:sz w:val="22"/>
                <w:szCs w:val="24"/>
              </w:rPr>
            </w:pPr>
            <w:r>
              <w:rPr>
                <w:kern w:val="3"/>
                <w:sz w:val="22"/>
                <w:szCs w:val="22"/>
              </w:rPr>
              <w:t>1.3. Metalinė spinta, kurios testavimas atliktas pagal Lietuvos standartą LST EN 14450 (toliau – 14450</w:t>
            </w:r>
            <w:r>
              <w:rPr>
                <w:kern w:val="3"/>
                <w:sz w:val="22"/>
                <w:szCs w:val="24"/>
              </w:rPr>
              <w:t xml:space="preserve"> standartas) ir ji atitinka S1 saugumo kategorijos reikalavimus</w:t>
            </w:r>
            <w:r>
              <w:rPr>
                <w:kern w:val="3"/>
                <w:sz w:val="22"/>
                <w:szCs w:val="22"/>
              </w:rPr>
              <w:t>. Metalinėje spintoje turi būti įrengtas užraktas, kurio testavimas atliktas pagal Lietuvos standartą LST EN 1300 (toliau</w:t>
            </w:r>
            <w:r>
              <w:rPr>
                <w:kern w:val="3"/>
                <w:sz w:val="22"/>
                <w:szCs w:val="24"/>
              </w:rPr>
              <w:t xml:space="preserve"> – 1300 standartas) ir jis atitinka A arba aukštesnės saugumo kategorijos reikalavimus</w:t>
            </w:r>
          </w:p>
        </w:tc>
        <w:tc>
          <w:tcPr>
            <w:tcW w:w="757" w:type="pct"/>
            <w:tcBorders>
              <w:top w:val="single" w:sz="4" w:space="0" w:color="auto"/>
              <w:left w:val="single" w:sz="4" w:space="0" w:color="auto"/>
              <w:bottom w:val="single" w:sz="4" w:space="0" w:color="auto"/>
              <w:right w:val="single" w:sz="4" w:space="0" w:color="auto"/>
            </w:tcBorders>
            <w:hideMark/>
          </w:tcPr>
          <w:p w14:paraId="2131902A" w14:textId="77777777" w:rsidR="007E0DD2" w:rsidRDefault="00111823">
            <w:pPr>
              <w:suppressAutoHyphens/>
              <w:spacing w:line="276" w:lineRule="auto"/>
              <w:jc w:val="center"/>
              <w:textAlignment w:val="baseline"/>
              <w:rPr>
                <w:kern w:val="3"/>
                <w:sz w:val="22"/>
                <w:szCs w:val="24"/>
              </w:rPr>
            </w:pPr>
            <w:r>
              <w:rPr>
                <w:kern w:val="3"/>
                <w:sz w:val="22"/>
                <w:szCs w:val="24"/>
              </w:rPr>
              <w:t>3</w:t>
            </w:r>
          </w:p>
        </w:tc>
      </w:tr>
      <w:tr w:rsidR="007E0DD2" w14:paraId="2131902E" w14:textId="77777777">
        <w:tc>
          <w:tcPr>
            <w:tcW w:w="4243" w:type="pct"/>
            <w:tcBorders>
              <w:top w:val="single" w:sz="4" w:space="0" w:color="auto"/>
              <w:left w:val="single" w:sz="4" w:space="0" w:color="auto"/>
              <w:bottom w:val="single" w:sz="4" w:space="0" w:color="auto"/>
              <w:right w:val="single" w:sz="4" w:space="0" w:color="auto"/>
            </w:tcBorders>
            <w:hideMark/>
          </w:tcPr>
          <w:p w14:paraId="2131902C"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1.4. Metalinė spinta, kurios testavimas atliktas pagal 14450 standartą ir ji atitinka S2 saugumo kategorijos reikalavimus. Metalinėje spintoje turi būti įrengtas užraktas, kurio testavimas atliktas pagal 1300 standartą ir jis atitinka A arba aukštesnės saugumo kategorijos reikalavimus</w:t>
            </w:r>
          </w:p>
        </w:tc>
        <w:tc>
          <w:tcPr>
            <w:tcW w:w="757" w:type="pct"/>
            <w:tcBorders>
              <w:top w:val="single" w:sz="4" w:space="0" w:color="auto"/>
              <w:left w:val="single" w:sz="4" w:space="0" w:color="auto"/>
              <w:bottom w:val="single" w:sz="4" w:space="0" w:color="auto"/>
              <w:right w:val="single" w:sz="4" w:space="0" w:color="auto"/>
            </w:tcBorders>
            <w:hideMark/>
          </w:tcPr>
          <w:p w14:paraId="2131902D" w14:textId="77777777" w:rsidR="007E0DD2" w:rsidRDefault="00111823">
            <w:pPr>
              <w:suppressAutoHyphens/>
              <w:spacing w:line="276" w:lineRule="auto"/>
              <w:jc w:val="center"/>
              <w:textAlignment w:val="baseline"/>
              <w:rPr>
                <w:kern w:val="3"/>
                <w:sz w:val="22"/>
                <w:szCs w:val="24"/>
              </w:rPr>
            </w:pPr>
            <w:r>
              <w:rPr>
                <w:kern w:val="3"/>
                <w:sz w:val="22"/>
                <w:szCs w:val="24"/>
              </w:rPr>
              <w:t>4</w:t>
            </w:r>
          </w:p>
        </w:tc>
      </w:tr>
      <w:tr w:rsidR="007E0DD2" w14:paraId="21319031" w14:textId="77777777">
        <w:tc>
          <w:tcPr>
            <w:tcW w:w="4243" w:type="pct"/>
            <w:tcBorders>
              <w:top w:val="single" w:sz="4" w:space="0" w:color="auto"/>
              <w:left w:val="single" w:sz="4" w:space="0" w:color="auto"/>
              <w:bottom w:val="single" w:sz="4" w:space="0" w:color="auto"/>
              <w:right w:val="single" w:sz="4" w:space="0" w:color="auto"/>
            </w:tcBorders>
            <w:hideMark/>
          </w:tcPr>
          <w:p w14:paraId="2131902F"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2"/>
              </w:rPr>
              <w:t xml:space="preserve">1.5. Seifas, kurio testavimas atliktas pagal Lietuvos standartą LST EN 1143-1 (toliau – 1143-1 standartas) ir jis atitinka </w:t>
            </w:r>
            <w:r>
              <w:rPr>
                <w:kern w:val="3"/>
                <w:sz w:val="22"/>
                <w:szCs w:val="24"/>
              </w:rPr>
              <w:t>0</w:t>
            </w:r>
            <w:r>
              <w:rPr>
                <w:kern w:val="3"/>
                <w:sz w:val="22"/>
                <w:szCs w:val="22"/>
              </w:rPr>
              <w:t xml:space="preserve"> saugumo kategorijos reikalavimus. Seife turi būti įrengtas užraktas, kurio testavimas</w:t>
            </w:r>
            <w:r>
              <w:rPr>
                <w:kern w:val="3"/>
                <w:sz w:val="22"/>
                <w:szCs w:val="24"/>
              </w:rPr>
              <w:t xml:space="preserve"> atliktas pagal 1300 standartą ir jis atitinka A arba aukštesnės saugumo kategorijos reikalavimus</w:t>
            </w:r>
          </w:p>
        </w:tc>
        <w:tc>
          <w:tcPr>
            <w:tcW w:w="757" w:type="pct"/>
            <w:tcBorders>
              <w:top w:val="single" w:sz="4" w:space="0" w:color="auto"/>
              <w:left w:val="single" w:sz="4" w:space="0" w:color="auto"/>
              <w:bottom w:val="single" w:sz="4" w:space="0" w:color="auto"/>
              <w:right w:val="single" w:sz="4" w:space="0" w:color="auto"/>
            </w:tcBorders>
            <w:hideMark/>
          </w:tcPr>
          <w:p w14:paraId="21319030" w14:textId="77777777" w:rsidR="007E0DD2" w:rsidRDefault="00111823">
            <w:pPr>
              <w:suppressAutoHyphens/>
              <w:spacing w:line="276" w:lineRule="auto"/>
              <w:jc w:val="center"/>
              <w:textAlignment w:val="baseline"/>
              <w:rPr>
                <w:kern w:val="3"/>
                <w:sz w:val="22"/>
                <w:szCs w:val="24"/>
              </w:rPr>
            </w:pPr>
            <w:r>
              <w:rPr>
                <w:kern w:val="3"/>
                <w:sz w:val="22"/>
                <w:szCs w:val="24"/>
              </w:rPr>
              <w:t>5</w:t>
            </w:r>
          </w:p>
        </w:tc>
      </w:tr>
      <w:tr w:rsidR="007E0DD2" w14:paraId="21319034" w14:textId="77777777">
        <w:tc>
          <w:tcPr>
            <w:tcW w:w="4243" w:type="pct"/>
            <w:tcBorders>
              <w:top w:val="single" w:sz="4" w:space="0" w:color="auto"/>
              <w:left w:val="single" w:sz="4" w:space="0" w:color="auto"/>
              <w:bottom w:val="single" w:sz="4" w:space="0" w:color="auto"/>
              <w:right w:val="single" w:sz="4" w:space="0" w:color="auto"/>
            </w:tcBorders>
            <w:hideMark/>
          </w:tcPr>
          <w:p w14:paraId="21319032"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1.6. Seifas, kurio testavimas atliktas pagal 1143-1 standartą ir jis atitinka 1 arba aukštesnės saugumo kategorijos reikalavimus. Seife turi būti įrengtas užraktas, kurio testavimas atliktas pagal 1300 standartą ir jis atitinka A arba aukštesnės saugumo kategorijos reikalavimus</w:t>
            </w:r>
          </w:p>
        </w:tc>
        <w:tc>
          <w:tcPr>
            <w:tcW w:w="757" w:type="pct"/>
            <w:tcBorders>
              <w:top w:val="single" w:sz="4" w:space="0" w:color="auto"/>
              <w:left w:val="single" w:sz="4" w:space="0" w:color="auto"/>
              <w:bottom w:val="single" w:sz="4" w:space="0" w:color="auto"/>
              <w:right w:val="single" w:sz="4" w:space="0" w:color="auto"/>
            </w:tcBorders>
            <w:hideMark/>
          </w:tcPr>
          <w:p w14:paraId="21319033" w14:textId="77777777" w:rsidR="007E0DD2" w:rsidRDefault="00111823">
            <w:pPr>
              <w:suppressAutoHyphens/>
              <w:spacing w:line="276" w:lineRule="auto"/>
              <w:jc w:val="center"/>
              <w:textAlignment w:val="baseline"/>
              <w:rPr>
                <w:kern w:val="3"/>
                <w:sz w:val="22"/>
                <w:szCs w:val="24"/>
              </w:rPr>
            </w:pPr>
            <w:r>
              <w:rPr>
                <w:kern w:val="3"/>
                <w:sz w:val="22"/>
                <w:szCs w:val="24"/>
              </w:rPr>
              <w:t>6</w:t>
            </w:r>
          </w:p>
        </w:tc>
      </w:tr>
      <w:tr w:rsidR="007E0DD2" w14:paraId="21319037" w14:textId="77777777">
        <w:tc>
          <w:tcPr>
            <w:tcW w:w="4243" w:type="pct"/>
            <w:tcBorders>
              <w:top w:val="single" w:sz="4" w:space="0" w:color="auto"/>
              <w:left w:val="single" w:sz="4" w:space="0" w:color="auto"/>
              <w:bottom w:val="single" w:sz="4" w:space="0" w:color="auto"/>
              <w:right w:val="single" w:sz="4" w:space="0" w:color="auto"/>
            </w:tcBorders>
            <w:hideMark/>
          </w:tcPr>
          <w:p w14:paraId="21319035"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1.7. Seifas, kurio testavimas atliktas pagal 1143-1 standartą ir jis atitinka 3 saugumo kategorijos reikalavimus. Seife turi būti įrengtas užraktas, kurio testavimas atliktas pagal 1300 standartą ir jis atitinka B arba aukštesnės saugumo kategorijos reikalavimus</w:t>
            </w:r>
          </w:p>
        </w:tc>
        <w:tc>
          <w:tcPr>
            <w:tcW w:w="757" w:type="pct"/>
            <w:tcBorders>
              <w:top w:val="single" w:sz="4" w:space="0" w:color="auto"/>
              <w:left w:val="single" w:sz="4" w:space="0" w:color="auto"/>
              <w:bottom w:val="single" w:sz="4" w:space="0" w:color="auto"/>
              <w:right w:val="single" w:sz="4" w:space="0" w:color="auto"/>
            </w:tcBorders>
            <w:hideMark/>
          </w:tcPr>
          <w:p w14:paraId="21319036" w14:textId="77777777" w:rsidR="007E0DD2" w:rsidRDefault="00111823">
            <w:pPr>
              <w:suppressAutoHyphens/>
              <w:spacing w:line="276" w:lineRule="auto"/>
              <w:jc w:val="center"/>
              <w:textAlignment w:val="baseline"/>
              <w:rPr>
                <w:kern w:val="3"/>
                <w:sz w:val="22"/>
                <w:szCs w:val="24"/>
              </w:rPr>
            </w:pPr>
            <w:r>
              <w:rPr>
                <w:kern w:val="3"/>
                <w:sz w:val="22"/>
                <w:szCs w:val="24"/>
              </w:rPr>
              <w:t>7</w:t>
            </w:r>
          </w:p>
        </w:tc>
      </w:tr>
      <w:tr w:rsidR="007E0DD2" w14:paraId="2131903A" w14:textId="77777777">
        <w:tc>
          <w:tcPr>
            <w:tcW w:w="4243" w:type="pct"/>
            <w:tcBorders>
              <w:top w:val="single" w:sz="4" w:space="0" w:color="auto"/>
              <w:left w:val="single" w:sz="4" w:space="0" w:color="auto"/>
              <w:bottom w:val="single" w:sz="4" w:space="0" w:color="auto"/>
              <w:right w:val="single" w:sz="4" w:space="0" w:color="auto"/>
            </w:tcBorders>
            <w:hideMark/>
          </w:tcPr>
          <w:p w14:paraId="21319038"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1.8. Seifas, kurio testavimas atliktas pagal 1143-1 standartą ir jis atitinka 4 arba aukštesnės saugumo kategorijos reikalavimus. Seife turi būti įrengtas užraktas, kurio testavimas atliktas pagal 1300 standartą ir jis atitinka B arba aukštesnės saugumo kategorijos reikalavimus</w:t>
            </w:r>
          </w:p>
        </w:tc>
        <w:tc>
          <w:tcPr>
            <w:tcW w:w="757" w:type="pct"/>
            <w:tcBorders>
              <w:top w:val="single" w:sz="4" w:space="0" w:color="auto"/>
              <w:left w:val="single" w:sz="4" w:space="0" w:color="auto"/>
              <w:bottom w:val="single" w:sz="4" w:space="0" w:color="auto"/>
              <w:right w:val="single" w:sz="4" w:space="0" w:color="auto"/>
            </w:tcBorders>
            <w:hideMark/>
          </w:tcPr>
          <w:p w14:paraId="21319039" w14:textId="77777777" w:rsidR="007E0DD2" w:rsidRDefault="00111823">
            <w:pPr>
              <w:suppressAutoHyphens/>
              <w:spacing w:line="276" w:lineRule="auto"/>
              <w:jc w:val="center"/>
              <w:textAlignment w:val="baseline"/>
              <w:rPr>
                <w:kern w:val="3"/>
                <w:sz w:val="22"/>
                <w:szCs w:val="24"/>
              </w:rPr>
            </w:pPr>
            <w:r>
              <w:rPr>
                <w:kern w:val="3"/>
                <w:sz w:val="22"/>
                <w:szCs w:val="24"/>
              </w:rPr>
              <w:t>8</w:t>
            </w:r>
          </w:p>
        </w:tc>
      </w:tr>
      <w:tr w:rsidR="007E0DD2" w14:paraId="2131903D" w14:textId="77777777">
        <w:tc>
          <w:tcPr>
            <w:tcW w:w="4243" w:type="pct"/>
            <w:tcBorders>
              <w:top w:val="single" w:sz="4" w:space="0" w:color="auto"/>
              <w:left w:val="single" w:sz="4" w:space="0" w:color="auto"/>
              <w:bottom w:val="single" w:sz="4" w:space="0" w:color="auto"/>
              <w:right w:val="single" w:sz="4" w:space="0" w:color="auto"/>
            </w:tcBorders>
            <w:hideMark/>
          </w:tcPr>
          <w:p w14:paraId="2131903B"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 xml:space="preserve">1.9. Seifas, kurio testavimas atliktas pagal 1143-1 standartą ir jis atitinka 5 ar </w:t>
            </w:r>
            <w:r>
              <w:rPr>
                <w:kern w:val="3"/>
                <w:sz w:val="22"/>
                <w:szCs w:val="24"/>
              </w:rPr>
              <w:lastRenderedPageBreak/>
              <w:t>aukštesnės saugumo kategorijos reikalavimus. Seife turi būti įrengti du užraktai, kurių testavimas atliktas pagal 1300 standartą ir jie atitinka B arba aukštesnės saugumo kategorijos reikalavimus</w:t>
            </w:r>
          </w:p>
        </w:tc>
        <w:tc>
          <w:tcPr>
            <w:tcW w:w="757" w:type="pct"/>
            <w:tcBorders>
              <w:top w:val="single" w:sz="4" w:space="0" w:color="auto"/>
              <w:left w:val="single" w:sz="4" w:space="0" w:color="auto"/>
              <w:bottom w:val="single" w:sz="4" w:space="0" w:color="auto"/>
              <w:right w:val="single" w:sz="4" w:space="0" w:color="auto"/>
            </w:tcBorders>
            <w:hideMark/>
          </w:tcPr>
          <w:p w14:paraId="2131903C" w14:textId="77777777" w:rsidR="007E0DD2" w:rsidRDefault="00111823">
            <w:pPr>
              <w:suppressAutoHyphens/>
              <w:spacing w:line="276" w:lineRule="auto"/>
              <w:jc w:val="center"/>
              <w:textAlignment w:val="baseline"/>
              <w:rPr>
                <w:kern w:val="3"/>
                <w:sz w:val="22"/>
                <w:szCs w:val="24"/>
              </w:rPr>
            </w:pPr>
            <w:r>
              <w:rPr>
                <w:kern w:val="3"/>
                <w:sz w:val="22"/>
                <w:szCs w:val="24"/>
              </w:rPr>
              <w:lastRenderedPageBreak/>
              <w:t>9</w:t>
            </w:r>
          </w:p>
        </w:tc>
      </w:tr>
      <w:tr w:rsidR="007E0DD2" w14:paraId="21319040" w14:textId="77777777">
        <w:tc>
          <w:tcPr>
            <w:tcW w:w="4243" w:type="pct"/>
            <w:tcBorders>
              <w:top w:val="single" w:sz="4" w:space="0" w:color="auto"/>
              <w:left w:val="single" w:sz="4" w:space="0" w:color="auto"/>
              <w:bottom w:val="single" w:sz="4" w:space="0" w:color="auto"/>
              <w:right w:val="single" w:sz="4" w:space="0" w:color="auto"/>
            </w:tcBorders>
            <w:hideMark/>
          </w:tcPr>
          <w:p w14:paraId="2131903E" w14:textId="77777777" w:rsidR="007E0DD2" w:rsidRDefault="00111823">
            <w:pPr>
              <w:shd w:val="clear" w:color="auto" w:fill="FFFFFF"/>
              <w:suppressAutoHyphens/>
              <w:spacing w:line="276" w:lineRule="auto"/>
              <w:jc w:val="both"/>
              <w:textAlignment w:val="baseline"/>
              <w:rPr>
                <w:b/>
                <w:kern w:val="3"/>
                <w:sz w:val="22"/>
                <w:szCs w:val="24"/>
              </w:rPr>
            </w:pPr>
            <w:r>
              <w:rPr>
                <w:b/>
                <w:kern w:val="3"/>
                <w:sz w:val="22"/>
                <w:szCs w:val="24"/>
              </w:rPr>
              <w:lastRenderedPageBreak/>
              <w:t>2. Antra grupė – patalpos</w:t>
            </w:r>
            <w:r>
              <w:t xml:space="preserve"> </w:t>
            </w:r>
            <w:r>
              <w:rPr>
                <w:b/>
                <w:kern w:val="3"/>
                <w:sz w:val="22"/>
                <w:szCs w:val="24"/>
              </w:rPr>
              <w:t>sienos, perdangos, durys, langai, grotos, apsauginės žaliuzės</w:t>
            </w:r>
          </w:p>
        </w:tc>
        <w:tc>
          <w:tcPr>
            <w:tcW w:w="757" w:type="pct"/>
            <w:tcBorders>
              <w:top w:val="single" w:sz="4" w:space="0" w:color="auto"/>
              <w:left w:val="single" w:sz="4" w:space="0" w:color="auto"/>
              <w:bottom w:val="single" w:sz="4" w:space="0" w:color="auto"/>
              <w:right w:val="single" w:sz="4" w:space="0" w:color="auto"/>
            </w:tcBorders>
          </w:tcPr>
          <w:p w14:paraId="2131903F" w14:textId="77777777" w:rsidR="007E0DD2" w:rsidRDefault="007E0DD2">
            <w:pPr>
              <w:suppressAutoHyphens/>
              <w:spacing w:line="276" w:lineRule="auto"/>
              <w:jc w:val="center"/>
              <w:textAlignment w:val="baseline"/>
              <w:rPr>
                <w:b/>
                <w:kern w:val="3"/>
                <w:sz w:val="22"/>
                <w:szCs w:val="24"/>
              </w:rPr>
            </w:pPr>
          </w:p>
        </w:tc>
      </w:tr>
      <w:tr w:rsidR="007E0DD2" w14:paraId="21319043" w14:textId="77777777">
        <w:tc>
          <w:tcPr>
            <w:tcW w:w="4243" w:type="pct"/>
            <w:tcBorders>
              <w:top w:val="single" w:sz="4" w:space="0" w:color="auto"/>
              <w:left w:val="single" w:sz="4" w:space="0" w:color="auto"/>
              <w:bottom w:val="single" w:sz="4" w:space="0" w:color="auto"/>
              <w:right w:val="single" w:sz="4" w:space="0" w:color="auto"/>
            </w:tcBorders>
            <w:hideMark/>
          </w:tcPr>
          <w:p w14:paraId="21319041" w14:textId="77777777" w:rsidR="007E0DD2" w:rsidRDefault="00111823">
            <w:pPr>
              <w:shd w:val="clear" w:color="auto" w:fill="FFFFFF"/>
              <w:suppressAutoHyphens/>
              <w:spacing w:line="276" w:lineRule="auto"/>
              <w:jc w:val="both"/>
              <w:textAlignment w:val="baseline"/>
              <w:rPr>
                <w:b/>
                <w:bCs/>
                <w:kern w:val="3"/>
                <w:sz w:val="22"/>
                <w:szCs w:val="24"/>
              </w:rPr>
            </w:pPr>
            <w:r>
              <w:rPr>
                <w:b/>
                <w:bCs/>
                <w:kern w:val="3"/>
                <w:sz w:val="22"/>
                <w:szCs w:val="24"/>
              </w:rPr>
              <w:t>2.1. Sienos ir perdangos</w:t>
            </w:r>
          </w:p>
        </w:tc>
        <w:tc>
          <w:tcPr>
            <w:tcW w:w="757" w:type="pct"/>
            <w:tcBorders>
              <w:top w:val="single" w:sz="4" w:space="0" w:color="auto"/>
              <w:left w:val="single" w:sz="4" w:space="0" w:color="auto"/>
              <w:bottom w:val="single" w:sz="4" w:space="0" w:color="auto"/>
              <w:right w:val="single" w:sz="4" w:space="0" w:color="auto"/>
            </w:tcBorders>
          </w:tcPr>
          <w:p w14:paraId="21319042" w14:textId="77777777" w:rsidR="007E0DD2" w:rsidRDefault="007E0DD2">
            <w:pPr>
              <w:suppressAutoHyphens/>
              <w:spacing w:line="276" w:lineRule="auto"/>
              <w:jc w:val="center"/>
              <w:textAlignment w:val="baseline"/>
              <w:rPr>
                <w:b/>
                <w:kern w:val="3"/>
                <w:sz w:val="22"/>
                <w:szCs w:val="24"/>
              </w:rPr>
            </w:pPr>
          </w:p>
        </w:tc>
      </w:tr>
      <w:tr w:rsidR="007E0DD2" w14:paraId="21319046" w14:textId="77777777">
        <w:tc>
          <w:tcPr>
            <w:tcW w:w="4243" w:type="pct"/>
            <w:tcBorders>
              <w:top w:val="single" w:sz="4" w:space="0" w:color="auto"/>
              <w:left w:val="single" w:sz="4" w:space="0" w:color="auto"/>
              <w:bottom w:val="single" w:sz="4" w:space="0" w:color="auto"/>
              <w:right w:val="single" w:sz="4" w:space="0" w:color="auto"/>
            </w:tcBorders>
            <w:hideMark/>
          </w:tcPr>
          <w:p w14:paraId="21319044"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2.1.1. sienos ir perdangos, kurių storis neatitinka šio priedo 2.1.2–2.1.9 papunkčiuose nustatytų reikalavimų, sumūrytos iš plytų, blokelių arba sukonstruotos iš metalo lakštų, masyvinės medienos ar panašių, analogišką atsparumą įsilaužimui užtikrinančių medžiagų</w:t>
            </w:r>
          </w:p>
        </w:tc>
        <w:tc>
          <w:tcPr>
            <w:tcW w:w="757" w:type="pct"/>
            <w:tcBorders>
              <w:top w:val="single" w:sz="4" w:space="0" w:color="auto"/>
              <w:left w:val="single" w:sz="4" w:space="0" w:color="auto"/>
              <w:bottom w:val="single" w:sz="4" w:space="0" w:color="auto"/>
              <w:right w:val="single" w:sz="4" w:space="0" w:color="auto"/>
            </w:tcBorders>
            <w:hideMark/>
          </w:tcPr>
          <w:p w14:paraId="21319045" w14:textId="77777777" w:rsidR="007E0DD2" w:rsidRDefault="00111823">
            <w:pPr>
              <w:suppressAutoHyphens/>
              <w:spacing w:line="276" w:lineRule="auto"/>
              <w:jc w:val="center"/>
              <w:textAlignment w:val="baseline"/>
              <w:rPr>
                <w:kern w:val="3"/>
                <w:sz w:val="22"/>
                <w:szCs w:val="24"/>
              </w:rPr>
            </w:pPr>
            <w:r>
              <w:rPr>
                <w:kern w:val="3"/>
                <w:sz w:val="22"/>
                <w:szCs w:val="24"/>
              </w:rPr>
              <w:t>1</w:t>
            </w:r>
          </w:p>
        </w:tc>
      </w:tr>
      <w:tr w:rsidR="007E0DD2" w14:paraId="21319049" w14:textId="77777777">
        <w:tc>
          <w:tcPr>
            <w:tcW w:w="4243" w:type="pct"/>
            <w:tcBorders>
              <w:top w:val="single" w:sz="4" w:space="0" w:color="auto"/>
              <w:left w:val="single" w:sz="4" w:space="0" w:color="auto"/>
              <w:bottom w:val="single" w:sz="4" w:space="0" w:color="auto"/>
              <w:right w:val="single" w:sz="4" w:space="0" w:color="auto"/>
            </w:tcBorders>
            <w:hideMark/>
          </w:tcPr>
          <w:p w14:paraId="21319047"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2.1.2. sienos ir perdangos iš ne mažesnio kaip 2 mm storio metalo lakštų arba iš ne mažesnio kaip 60 mm storio masyvinės medienos, arba iš ne mažesnio kaip 200 mm storio skylėtųjų plytų ar blokelių mūro, arba iš panašių, analogišką atsparumą įsilaužimui užtikrinančių medžiagų</w:t>
            </w:r>
          </w:p>
        </w:tc>
        <w:tc>
          <w:tcPr>
            <w:tcW w:w="757" w:type="pct"/>
            <w:tcBorders>
              <w:top w:val="single" w:sz="4" w:space="0" w:color="auto"/>
              <w:left w:val="single" w:sz="4" w:space="0" w:color="auto"/>
              <w:bottom w:val="single" w:sz="4" w:space="0" w:color="auto"/>
              <w:right w:val="single" w:sz="4" w:space="0" w:color="auto"/>
            </w:tcBorders>
            <w:hideMark/>
          </w:tcPr>
          <w:p w14:paraId="21319048" w14:textId="77777777" w:rsidR="007E0DD2" w:rsidRDefault="00111823">
            <w:pPr>
              <w:suppressAutoHyphens/>
              <w:spacing w:line="276" w:lineRule="auto"/>
              <w:jc w:val="center"/>
              <w:textAlignment w:val="baseline"/>
              <w:rPr>
                <w:kern w:val="3"/>
                <w:sz w:val="22"/>
                <w:szCs w:val="24"/>
              </w:rPr>
            </w:pPr>
            <w:r>
              <w:rPr>
                <w:kern w:val="3"/>
                <w:sz w:val="22"/>
                <w:szCs w:val="24"/>
              </w:rPr>
              <w:t>2</w:t>
            </w:r>
          </w:p>
        </w:tc>
      </w:tr>
      <w:tr w:rsidR="007E0DD2" w14:paraId="2131904C" w14:textId="77777777">
        <w:tc>
          <w:tcPr>
            <w:tcW w:w="4243" w:type="pct"/>
            <w:tcBorders>
              <w:top w:val="single" w:sz="4" w:space="0" w:color="auto"/>
              <w:left w:val="single" w:sz="4" w:space="0" w:color="auto"/>
              <w:bottom w:val="single" w:sz="4" w:space="0" w:color="auto"/>
              <w:right w:val="single" w:sz="4" w:space="0" w:color="auto"/>
            </w:tcBorders>
            <w:hideMark/>
          </w:tcPr>
          <w:p w14:paraId="2131904A"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2.1.3. sienos ir perdangos iš ne mažesnio kaip 200 mm storio kiaurymėtųjų keraminių plytų mūro arba iš ne mažesnio kaip 3 mm storio metalo lakštų, arba iš ne mažesnio kaip 120 mm storio masyvinės medienos, arba iš ne mažesnio kaip 250 mm storio skylėtųjų plytų ar blokelių mūro, arba iš ne mažesnio kaip 120 mm storio pilnavidurių silikatinių plytų mūro ar panašių, analogišką atsparumą įsilaužimui užtikrinančių medžiagų</w:t>
            </w:r>
          </w:p>
        </w:tc>
        <w:tc>
          <w:tcPr>
            <w:tcW w:w="757" w:type="pct"/>
            <w:tcBorders>
              <w:top w:val="single" w:sz="4" w:space="0" w:color="auto"/>
              <w:left w:val="single" w:sz="4" w:space="0" w:color="auto"/>
              <w:bottom w:val="single" w:sz="4" w:space="0" w:color="auto"/>
              <w:right w:val="single" w:sz="4" w:space="0" w:color="auto"/>
            </w:tcBorders>
            <w:hideMark/>
          </w:tcPr>
          <w:p w14:paraId="2131904B" w14:textId="77777777" w:rsidR="007E0DD2" w:rsidRDefault="00111823">
            <w:pPr>
              <w:suppressAutoHyphens/>
              <w:spacing w:line="276" w:lineRule="auto"/>
              <w:jc w:val="center"/>
              <w:textAlignment w:val="baseline"/>
              <w:rPr>
                <w:kern w:val="3"/>
                <w:sz w:val="22"/>
                <w:szCs w:val="24"/>
              </w:rPr>
            </w:pPr>
            <w:r>
              <w:rPr>
                <w:kern w:val="3"/>
                <w:sz w:val="22"/>
                <w:szCs w:val="24"/>
              </w:rPr>
              <w:t>3</w:t>
            </w:r>
          </w:p>
        </w:tc>
      </w:tr>
      <w:tr w:rsidR="007E0DD2" w14:paraId="2131904F" w14:textId="77777777">
        <w:tc>
          <w:tcPr>
            <w:tcW w:w="4243" w:type="pct"/>
            <w:tcBorders>
              <w:top w:val="single" w:sz="4" w:space="0" w:color="auto"/>
              <w:left w:val="single" w:sz="4" w:space="0" w:color="auto"/>
              <w:bottom w:val="single" w:sz="4" w:space="0" w:color="auto"/>
              <w:right w:val="single" w:sz="4" w:space="0" w:color="auto"/>
            </w:tcBorders>
            <w:hideMark/>
          </w:tcPr>
          <w:p w14:paraId="2131904D"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2.1.4. sienos ir perdangos, kurios yra iš ne mažesnio kaip 55 mm storio monolitinio gelžbetonio arba iš ne mažesnio kaip 100 mm storio kiaurymėtojo gelžbetonio plokščių, arba iš ne mažesnio kaip 250 mm storio pilnavidurių silikatinių plytų mūro ar panašių, analogišką atsparumą įsilaužimui užtikrinančių medžiagų</w:t>
            </w:r>
          </w:p>
        </w:tc>
        <w:tc>
          <w:tcPr>
            <w:tcW w:w="757" w:type="pct"/>
            <w:tcBorders>
              <w:top w:val="single" w:sz="4" w:space="0" w:color="auto"/>
              <w:left w:val="single" w:sz="4" w:space="0" w:color="auto"/>
              <w:bottom w:val="single" w:sz="4" w:space="0" w:color="auto"/>
              <w:right w:val="single" w:sz="4" w:space="0" w:color="auto"/>
            </w:tcBorders>
            <w:hideMark/>
          </w:tcPr>
          <w:p w14:paraId="2131904E" w14:textId="77777777" w:rsidR="007E0DD2" w:rsidRDefault="00111823">
            <w:pPr>
              <w:suppressAutoHyphens/>
              <w:spacing w:line="276" w:lineRule="auto"/>
              <w:jc w:val="center"/>
              <w:textAlignment w:val="baseline"/>
              <w:rPr>
                <w:kern w:val="3"/>
                <w:sz w:val="22"/>
                <w:szCs w:val="24"/>
              </w:rPr>
            </w:pPr>
            <w:r>
              <w:rPr>
                <w:kern w:val="3"/>
                <w:sz w:val="22"/>
                <w:szCs w:val="24"/>
              </w:rPr>
              <w:t>4</w:t>
            </w:r>
          </w:p>
        </w:tc>
      </w:tr>
      <w:tr w:rsidR="007E0DD2" w14:paraId="21319052" w14:textId="77777777">
        <w:tc>
          <w:tcPr>
            <w:tcW w:w="4243" w:type="pct"/>
            <w:tcBorders>
              <w:top w:val="single" w:sz="4" w:space="0" w:color="auto"/>
              <w:left w:val="single" w:sz="4" w:space="0" w:color="auto"/>
              <w:bottom w:val="single" w:sz="4" w:space="0" w:color="auto"/>
              <w:right w:val="single" w:sz="4" w:space="0" w:color="auto"/>
            </w:tcBorders>
            <w:hideMark/>
          </w:tcPr>
          <w:p w14:paraId="21319050"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2.1.5. sienos ir perdangos, kurios yra iš ne mažesnio kaip 60 mm storio monolitinio gelžbetonio arba iš ne mažesnio kaip 110 mm storio kiaurymėtojo gelžbetonio plokščių, arba iš ne mažesnio kaip 300 mm storio pilnavidurių silikatinių plytų mūro ar panašių, analogišką atsparumą įsilaužimui užtikrinančių medžiagų</w:t>
            </w:r>
          </w:p>
        </w:tc>
        <w:tc>
          <w:tcPr>
            <w:tcW w:w="757" w:type="pct"/>
            <w:tcBorders>
              <w:top w:val="single" w:sz="4" w:space="0" w:color="auto"/>
              <w:left w:val="single" w:sz="4" w:space="0" w:color="auto"/>
              <w:bottom w:val="single" w:sz="4" w:space="0" w:color="auto"/>
              <w:right w:val="single" w:sz="4" w:space="0" w:color="auto"/>
            </w:tcBorders>
            <w:hideMark/>
          </w:tcPr>
          <w:p w14:paraId="21319051" w14:textId="77777777" w:rsidR="007E0DD2" w:rsidRDefault="00111823">
            <w:pPr>
              <w:suppressAutoHyphens/>
              <w:spacing w:line="276" w:lineRule="auto"/>
              <w:jc w:val="center"/>
              <w:textAlignment w:val="baseline"/>
              <w:rPr>
                <w:kern w:val="3"/>
                <w:sz w:val="22"/>
                <w:szCs w:val="24"/>
              </w:rPr>
            </w:pPr>
            <w:r>
              <w:rPr>
                <w:kern w:val="3"/>
                <w:sz w:val="22"/>
                <w:szCs w:val="24"/>
              </w:rPr>
              <w:t>5</w:t>
            </w:r>
          </w:p>
        </w:tc>
      </w:tr>
      <w:tr w:rsidR="007E0DD2" w14:paraId="21319055" w14:textId="77777777">
        <w:tc>
          <w:tcPr>
            <w:tcW w:w="4243" w:type="pct"/>
            <w:tcBorders>
              <w:top w:val="single" w:sz="4" w:space="0" w:color="auto"/>
              <w:left w:val="single" w:sz="4" w:space="0" w:color="auto"/>
              <w:bottom w:val="single" w:sz="4" w:space="0" w:color="auto"/>
              <w:right w:val="single" w:sz="4" w:space="0" w:color="auto"/>
            </w:tcBorders>
            <w:hideMark/>
          </w:tcPr>
          <w:p w14:paraId="21319053"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2.1.6. sienos ir perdangos, kurios yra iš ne mažesnio kaip 75 mm storio monolitinio gelžbetonio arba iš ne mažesnio kaip 120 mm storio kiaurymėtojo gelžbetonio plokščių, arba iš ne mažesnio kaip 350 mm storio pilnavidurių silikatinių plytų mūro ar panašių, analogišką atsparumą įsilaužimui užtikrinančių medžiagų</w:t>
            </w:r>
          </w:p>
        </w:tc>
        <w:tc>
          <w:tcPr>
            <w:tcW w:w="757" w:type="pct"/>
            <w:tcBorders>
              <w:top w:val="single" w:sz="4" w:space="0" w:color="auto"/>
              <w:left w:val="single" w:sz="4" w:space="0" w:color="auto"/>
              <w:bottom w:val="single" w:sz="4" w:space="0" w:color="auto"/>
              <w:right w:val="single" w:sz="4" w:space="0" w:color="auto"/>
            </w:tcBorders>
            <w:hideMark/>
          </w:tcPr>
          <w:p w14:paraId="21319054" w14:textId="77777777" w:rsidR="007E0DD2" w:rsidRDefault="00111823">
            <w:pPr>
              <w:suppressAutoHyphens/>
              <w:spacing w:line="276" w:lineRule="auto"/>
              <w:jc w:val="center"/>
              <w:textAlignment w:val="baseline"/>
              <w:rPr>
                <w:kern w:val="3"/>
                <w:sz w:val="22"/>
                <w:szCs w:val="24"/>
              </w:rPr>
            </w:pPr>
            <w:r>
              <w:rPr>
                <w:kern w:val="3"/>
                <w:sz w:val="22"/>
                <w:szCs w:val="24"/>
              </w:rPr>
              <w:t>6</w:t>
            </w:r>
          </w:p>
        </w:tc>
      </w:tr>
      <w:tr w:rsidR="007E0DD2" w14:paraId="21319058" w14:textId="77777777">
        <w:tc>
          <w:tcPr>
            <w:tcW w:w="4243" w:type="pct"/>
            <w:tcBorders>
              <w:top w:val="single" w:sz="4" w:space="0" w:color="auto"/>
              <w:left w:val="single" w:sz="4" w:space="0" w:color="auto"/>
              <w:bottom w:val="single" w:sz="4" w:space="0" w:color="auto"/>
              <w:right w:val="single" w:sz="4" w:space="0" w:color="auto"/>
            </w:tcBorders>
            <w:hideMark/>
          </w:tcPr>
          <w:p w14:paraId="21319056"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2.1.7. sienos ir perdangos, kurios yra iš ne mažesnio kaip 100 mm storio monolitinio gelžbetonio arba ne mažesnio kaip 140 mm storio kiaurymėtojo gelžbetonio plokščių, arba iš ne mažesnio kaip 400 mm storio pilnavidurių silikatinių plytų mūro ar panašių, analogišką atsparumą įsilaužimui užtikrinančių medžiagų</w:t>
            </w:r>
          </w:p>
        </w:tc>
        <w:tc>
          <w:tcPr>
            <w:tcW w:w="757" w:type="pct"/>
            <w:tcBorders>
              <w:top w:val="single" w:sz="4" w:space="0" w:color="auto"/>
              <w:left w:val="single" w:sz="4" w:space="0" w:color="auto"/>
              <w:bottom w:val="single" w:sz="4" w:space="0" w:color="auto"/>
              <w:right w:val="single" w:sz="4" w:space="0" w:color="auto"/>
            </w:tcBorders>
            <w:hideMark/>
          </w:tcPr>
          <w:p w14:paraId="21319057" w14:textId="77777777" w:rsidR="007E0DD2" w:rsidRDefault="00111823">
            <w:pPr>
              <w:suppressAutoHyphens/>
              <w:spacing w:line="276" w:lineRule="auto"/>
              <w:jc w:val="center"/>
              <w:textAlignment w:val="baseline"/>
              <w:rPr>
                <w:kern w:val="3"/>
                <w:sz w:val="22"/>
                <w:szCs w:val="24"/>
              </w:rPr>
            </w:pPr>
            <w:r>
              <w:rPr>
                <w:kern w:val="3"/>
                <w:sz w:val="22"/>
                <w:szCs w:val="24"/>
              </w:rPr>
              <w:t>7</w:t>
            </w:r>
          </w:p>
        </w:tc>
      </w:tr>
      <w:tr w:rsidR="007E0DD2" w14:paraId="2131905B" w14:textId="77777777">
        <w:tc>
          <w:tcPr>
            <w:tcW w:w="4243" w:type="pct"/>
            <w:tcBorders>
              <w:top w:val="single" w:sz="4" w:space="0" w:color="auto"/>
              <w:left w:val="single" w:sz="4" w:space="0" w:color="auto"/>
              <w:bottom w:val="single" w:sz="4" w:space="0" w:color="auto"/>
              <w:right w:val="single" w:sz="4" w:space="0" w:color="auto"/>
            </w:tcBorders>
            <w:hideMark/>
          </w:tcPr>
          <w:p w14:paraId="21319059"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2.1.8. sienos ir perdangos, kurios yra iš ne mažesnio kaip 135 mm storio monolitinio gelžbetonio arba iš ne mažesnio kaip 180 mm storio kiaurymėtojo gelžbetonio plokščių, arba iš ne mažesnio kaip 450 mm storio pilnavidurių silikatinių plytų mūro ar panašių, analogišką atsparumą įsilaužimui užtikrinančių medžiagų</w:t>
            </w:r>
          </w:p>
        </w:tc>
        <w:tc>
          <w:tcPr>
            <w:tcW w:w="757" w:type="pct"/>
            <w:tcBorders>
              <w:top w:val="single" w:sz="4" w:space="0" w:color="auto"/>
              <w:left w:val="single" w:sz="4" w:space="0" w:color="auto"/>
              <w:bottom w:val="single" w:sz="4" w:space="0" w:color="auto"/>
              <w:right w:val="single" w:sz="4" w:space="0" w:color="auto"/>
            </w:tcBorders>
            <w:hideMark/>
          </w:tcPr>
          <w:p w14:paraId="2131905A" w14:textId="77777777" w:rsidR="007E0DD2" w:rsidRDefault="00111823">
            <w:pPr>
              <w:suppressAutoHyphens/>
              <w:spacing w:line="276" w:lineRule="auto"/>
              <w:jc w:val="center"/>
              <w:textAlignment w:val="baseline"/>
              <w:rPr>
                <w:kern w:val="3"/>
                <w:sz w:val="22"/>
                <w:szCs w:val="24"/>
              </w:rPr>
            </w:pPr>
            <w:r>
              <w:rPr>
                <w:kern w:val="3"/>
                <w:sz w:val="22"/>
                <w:szCs w:val="24"/>
              </w:rPr>
              <w:t>8</w:t>
            </w:r>
          </w:p>
        </w:tc>
      </w:tr>
      <w:tr w:rsidR="007E0DD2" w14:paraId="2131905E" w14:textId="77777777">
        <w:tc>
          <w:tcPr>
            <w:tcW w:w="4243" w:type="pct"/>
            <w:tcBorders>
              <w:top w:val="single" w:sz="4" w:space="0" w:color="auto"/>
              <w:left w:val="single" w:sz="4" w:space="0" w:color="auto"/>
              <w:bottom w:val="single" w:sz="4" w:space="0" w:color="auto"/>
              <w:right w:val="single" w:sz="4" w:space="0" w:color="auto"/>
            </w:tcBorders>
            <w:hideMark/>
          </w:tcPr>
          <w:p w14:paraId="2131905C"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2.1.9. sienos ir perdangos, kurios yra iš ne mažesnio kaip 150 mm storio monolitinio gelžbetonio arba iš ne mažesnio kaip 200 mm storio kiaurymėtojo gelžbetonio plokščių, arba iš ne mažesnio kaip 500 mm storio pilnavidurių silikatinių plytų mūro ar panašių, analogišką atsparumą įsilaužimui užtikrinančių medžiagų</w:t>
            </w:r>
          </w:p>
        </w:tc>
        <w:tc>
          <w:tcPr>
            <w:tcW w:w="757" w:type="pct"/>
            <w:tcBorders>
              <w:top w:val="single" w:sz="4" w:space="0" w:color="auto"/>
              <w:left w:val="single" w:sz="4" w:space="0" w:color="auto"/>
              <w:bottom w:val="single" w:sz="4" w:space="0" w:color="auto"/>
              <w:right w:val="single" w:sz="4" w:space="0" w:color="auto"/>
            </w:tcBorders>
            <w:hideMark/>
          </w:tcPr>
          <w:p w14:paraId="2131905D" w14:textId="77777777" w:rsidR="007E0DD2" w:rsidRDefault="00111823">
            <w:pPr>
              <w:suppressAutoHyphens/>
              <w:spacing w:line="276" w:lineRule="auto"/>
              <w:jc w:val="center"/>
              <w:textAlignment w:val="baseline"/>
              <w:rPr>
                <w:kern w:val="3"/>
                <w:sz w:val="22"/>
                <w:szCs w:val="24"/>
              </w:rPr>
            </w:pPr>
            <w:r>
              <w:rPr>
                <w:kern w:val="3"/>
                <w:sz w:val="22"/>
                <w:szCs w:val="24"/>
              </w:rPr>
              <w:t>9</w:t>
            </w:r>
          </w:p>
        </w:tc>
      </w:tr>
      <w:tr w:rsidR="007E0DD2" w14:paraId="21319061" w14:textId="77777777">
        <w:tc>
          <w:tcPr>
            <w:tcW w:w="4243" w:type="pct"/>
            <w:tcBorders>
              <w:top w:val="single" w:sz="4" w:space="0" w:color="auto"/>
              <w:left w:val="single" w:sz="4" w:space="0" w:color="auto"/>
              <w:bottom w:val="single" w:sz="4" w:space="0" w:color="auto"/>
              <w:right w:val="single" w:sz="4" w:space="0" w:color="auto"/>
            </w:tcBorders>
            <w:hideMark/>
          </w:tcPr>
          <w:p w14:paraId="2131905F" w14:textId="77777777" w:rsidR="007E0DD2" w:rsidRDefault="00111823">
            <w:pPr>
              <w:shd w:val="clear" w:color="auto" w:fill="FFFFFF"/>
              <w:suppressAutoHyphens/>
              <w:spacing w:line="276" w:lineRule="auto"/>
              <w:jc w:val="both"/>
              <w:textAlignment w:val="baseline"/>
              <w:rPr>
                <w:b/>
                <w:bCs/>
                <w:kern w:val="3"/>
                <w:sz w:val="22"/>
                <w:szCs w:val="24"/>
              </w:rPr>
            </w:pPr>
            <w:r>
              <w:rPr>
                <w:b/>
                <w:bCs/>
                <w:kern w:val="3"/>
                <w:sz w:val="22"/>
                <w:szCs w:val="24"/>
              </w:rPr>
              <w:t>2.2. Durys</w:t>
            </w:r>
          </w:p>
        </w:tc>
        <w:tc>
          <w:tcPr>
            <w:tcW w:w="757" w:type="pct"/>
            <w:tcBorders>
              <w:top w:val="single" w:sz="4" w:space="0" w:color="auto"/>
              <w:left w:val="single" w:sz="4" w:space="0" w:color="auto"/>
              <w:bottom w:val="single" w:sz="4" w:space="0" w:color="auto"/>
              <w:right w:val="single" w:sz="4" w:space="0" w:color="auto"/>
            </w:tcBorders>
          </w:tcPr>
          <w:p w14:paraId="21319060" w14:textId="77777777" w:rsidR="007E0DD2" w:rsidRDefault="007E0DD2">
            <w:pPr>
              <w:suppressAutoHyphens/>
              <w:spacing w:line="276" w:lineRule="auto"/>
              <w:jc w:val="center"/>
              <w:textAlignment w:val="baseline"/>
              <w:rPr>
                <w:b/>
                <w:kern w:val="3"/>
                <w:sz w:val="22"/>
                <w:szCs w:val="24"/>
              </w:rPr>
            </w:pPr>
          </w:p>
        </w:tc>
      </w:tr>
      <w:tr w:rsidR="007E0DD2" w14:paraId="21319064" w14:textId="77777777">
        <w:tc>
          <w:tcPr>
            <w:tcW w:w="4243" w:type="pct"/>
            <w:tcBorders>
              <w:top w:val="single" w:sz="4" w:space="0" w:color="auto"/>
              <w:left w:val="single" w:sz="4" w:space="0" w:color="auto"/>
              <w:bottom w:val="single" w:sz="4" w:space="0" w:color="auto"/>
              <w:right w:val="single" w:sz="4" w:space="0" w:color="auto"/>
            </w:tcBorders>
            <w:hideMark/>
          </w:tcPr>
          <w:p w14:paraId="21319062" w14:textId="77777777" w:rsidR="007E0DD2" w:rsidRDefault="00111823">
            <w:pPr>
              <w:shd w:val="clear" w:color="auto" w:fill="FFFFFF"/>
              <w:suppressAutoHyphens/>
              <w:spacing w:line="276" w:lineRule="auto"/>
              <w:jc w:val="both"/>
              <w:textAlignment w:val="baseline"/>
              <w:rPr>
                <w:kern w:val="3"/>
                <w:sz w:val="22"/>
                <w:szCs w:val="24"/>
              </w:rPr>
            </w:pPr>
            <w:r>
              <w:rPr>
                <w:bCs/>
                <w:kern w:val="3"/>
                <w:sz w:val="22"/>
                <w:szCs w:val="24"/>
              </w:rPr>
              <w:t xml:space="preserve">2.2.1. </w:t>
            </w:r>
            <w:r>
              <w:rPr>
                <w:kern w:val="3"/>
                <w:sz w:val="22"/>
                <w:szCs w:val="24"/>
              </w:rPr>
              <w:t>durų varčia ir stakta yra iš mažesnio kaip 2 mm storio metalo lakštų, masyvinės medienos, drožlių plokščių, faneros, stiklo ar panašių, analogišką atsparumą įsilaužimui užtikrinančių medžiagų; duryse turi būti įrengtas vienas užraktas su cilindrine šerdimi arba plokštelinis užraktas</w:t>
            </w:r>
          </w:p>
        </w:tc>
        <w:tc>
          <w:tcPr>
            <w:tcW w:w="757" w:type="pct"/>
            <w:tcBorders>
              <w:top w:val="single" w:sz="4" w:space="0" w:color="auto"/>
              <w:left w:val="single" w:sz="4" w:space="0" w:color="auto"/>
              <w:bottom w:val="single" w:sz="4" w:space="0" w:color="auto"/>
              <w:right w:val="single" w:sz="4" w:space="0" w:color="auto"/>
            </w:tcBorders>
            <w:hideMark/>
          </w:tcPr>
          <w:p w14:paraId="21319063" w14:textId="77777777" w:rsidR="007E0DD2" w:rsidRDefault="00111823">
            <w:pPr>
              <w:suppressAutoHyphens/>
              <w:spacing w:line="276" w:lineRule="auto"/>
              <w:jc w:val="center"/>
              <w:textAlignment w:val="baseline"/>
              <w:rPr>
                <w:kern w:val="3"/>
                <w:sz w:val="22"/>
                <w:szCs w:val="24"/>
              </w:rPr>
            </w:pPr>
            <w:r>
              <w:rPr>
                <w:kern w:val="3"/>
                <w:sz w:val="22"/>
                <w:szCs w:val="24"/>
              </w:rPr>
              <w:t>1</w:t>
            </w:r>
          </w:p>
        </w:tc>
      </w:tr>
      <w:tr w:rsidR="007E0DD2" w14:paraId="21319069" w14:textId="77777777">
        <w:tc>
          <w:tcPr>
            <w:tcW w:w="4243" w:type="pct"/>
            <w:tcBorders>
              <w:top w:val="single" w:sz="4" w:space="0" w:color="auto"/>
              <w:left w:val="single" w:sz="4" w:space="0" w:color="auto"/>
              <w:bottom w:val="single" w:sz="4" w:space="0" w:color="auto"/>
              <w:right w:val="single" w:sz="4" w:space="0" w:color="auto"/>
            </w:tcBorders>
            <w:hideMark/>
          </w:tcPr>
          <w:p w14:paraId="21319065" w14:textId="77777777" w:rsidR="007E0DD2" w:rsidRDefault="00111823">
            <w:pPr>
              <w:shd w:val="clear" w:color="auto" w:fill="FFFFFF"/>
              <w:suppressAutoHyphens/>
              <w:spacing w:line="276" w:lineRule="auto"/>
              <w:jc w:val="both"/>
              <w:textAlignment w:val="baseline"/>
              <w:rPr>
                <w:kern w:val="3"/>
                <w:sz w:val="22"/>
                <w:szCs w:val="24"/>
                <w:lang w:eastAsia="lt-LT"/>
              </w:rPr>
            </w:pPr>
            <w:r>
              <w:rPr>
                <w:bCs/>
                <w:kern w:val="3"/>
                <w:sz w:val="22"/>
                <w:szCs w:val="24"/>
              </w:rPr>
              <w:lastRenderedPageBreak/>
              <w:t xml:space="preserve">2.2.2. </w:t>
            </w:r>
            <w:r>
              <w:rPr>
                <w:kern w:val="3"/>
                <w:sz w:val="22"/>
                <w:szCs w:val="24"/>
              </w:rPr>
              <w:t>durų užraktas su cilindrine šerdimi, kurios testavimas atliktas pagal Lietuvos standartą LST EN 1303 (toliau – 1303 standartas) ir ji atitinka ne žemesnės kaip 4 saugumo klasės reikalavimus, arba plokštelinis užraktas, kurio korpusų testavimas atliktas pagal Lietuvos standartą LST EN 12209 (toliau – 12209 standartas) ir jis atitinka ne žemesnio kaip 3 lygio reikalavimus; durų stiklo testavimas turi būti atliktas pagal Lietuvos standartą LST EN 356 (toliau – 356 standartas) ir jis turi atitikti ne žemesnius kaip P3A atsparumo reikalavimus arba turi būti padengtas ne mažesnio kaip 300 mikronų storio apsaugine plėvele, ir:</w:t>
            </w:r>
          </w:p>
          <w:p w14:paraId="21319066" w14:textId="77777777" w:rsidR="007E0DD2" w:rsidRDefault="00111823">
            <w:pPr>
              <w:shd w:val="clear" w:color="auto" w:fill="FFFFFF"/>
              <w:suppressAutoHyphens/>
              <w:spacing w:line="276" w:lineRule="auto"/>
              <w:jc w:val="both"/>
              <w:textAlignment w:val="baseline"/>
              <w:rPr>
                <w:kern w:val="3"/>
                <w:sz w:val="22"/>
                <w:szCs w:val="24"/>
              </w:rPr>
            </w:pPr>
            <w:r>
              <w:rPr>
                <w:bCs/>
                <w:kern w:val="3"/>
                <w:sz w:val="22"/>
                <w:szCs w:val="24"/>
              </w:rPr>
              <w:t>2.2.2.1.</w:t>
            </w:r>
            <w:r>
              <w:rPr>
                <w:kern w:val="3"/>
                <w:sz w:val="22"/>
                <w:szCs w:val="24"/>
              </w:rPr>
              <w:t xml:space="preserve"> durų varčios ir staktos testavimas atliktas pagal Lietuvos standartą LST EN 1627 (toliau – 1627 standartas) ir jos atitinka ne žemesnės kaip RC1 saugumo klasės reikalavimus, arba</w:t>
            </w:r>
          </w:p>
          <w:p w14:paraId="21319067" w14:textId="77777777" w:rsidR="007E0DD2" w:rsidRDefault="00111823">
            <w:pPr>
              <w:shd w:val="clear" w:color="auto" w:fill="FFFFFF"/>
              <w:suppressAutoHyphens/>
              <w:spacing w:line="276" w:lineRule="auto"/>
              <w:jc w:val="both"/>
              <w:textAlignment w:val="baseline"/>
              <w:rPr>
                <w:kern w:val="3"/>
                <w:sz w:val="22"/>
                <w:szCs w:val="24"/>
              </w:rPr>
            </w:pPr>
            <w:r>
              <w:rPr>
                <w:bCs/>
                <w:kern w:val="3"/>
                <w:sz w:val="22"/>
                <w:szCs w:val="24"/>
              </w:rPr>
              <w:t xml:space="preserve">2.2.2.2. durų </w:t>
            </w:r>
            <w:r>
              <w:rPr>
                <w:kern w:val="3"/>
                <w:sz w:val="22"/>
                <w:szCs w:val="24"/>
              </w:rPr>
              <w:t>varčia ir stakta yra iš ne mažesnio kaip 2 mm storio metalo lakštų, ne mažesnio kaip 60 mm storio masyvinės medienos ar panašių, analogišką atsparumą įsilaužimui užtikrinančių medžiagų</w:t>
            </w:r>
          </w:p>
        </w:tc>
        <w:tc>
          <w:tcPr>
            <w:tcW w:w="757" w:type="pct"/>
            <w:tcBorders>
              <w:top w:val="single" w:sz="4" w:space="0" w:color="auto"/>
              <w:left w:val="single" w:sz="4" w:space="0" w:color="auto"/>
              <w:bottom w:val="single" w:sz="4" w:space="0" w:color="auto"/>
              <w:right w:val="single" w:sz="4" w:space="0" w:color="auto"/>
            </w:tcBorders>
            <w:hideMark/>
          </w:tcPr>
          <w:p w14:paraId="21319068" w14:textId="77777777" w:rsidR="007E0DD2" w:rsidRDefault="00111823">
            <w:pPr>
              <w:suppressAutoHyphens/>
              <w:spacing w:line="276" w:lineRule="auto"/>
              <w:jc w:val="center"/>
              <w:textAlignment w:val="baseline"/>
              <w:rPr>
                <w:kern w:val="3"/>
                <w:sz w:val="22"/>
                <w:szCs w:val="24"/>
              </w:rPr>
            </w:pPr>
            <w:r>
              <w:rPr>
                <w:kern w:val="3"/>
                <w:sz w:val="22"/>
                <w:szCs w:val="24"/>
              </w:rPr>
              <w:t>2</w:t>
            </w:r>
          </w:p>
        </w:tc>
      </w:tr>
      <w:tr w:rsidR="007E0DD2" w14:paraId="2131906F" w14:textId="77777777">
        <w:tc>
          <w:tcPr>
            <w:tcW w:w="4243" w:type="pct"/>
            <w:tcBorders>
              <w:top w:val="single" w:sz="4" w:space="0" w:color="auto"/>
              <w:left w:val="single" w:sz="4" w:space="0" w:color="auto"/>
              <w:bottom w:val="single" w:sz="4" w:space="0" w:color="auto"/>
              <w:right w:val="single" w:sz="4" w:space="0" w:color="auto"/>
            </w:tcBorders>
            <w:hideMark/>
          </w:tcPr>
          <w:p w14:paraId="2131906A" w14:textId="77777777" w:rsidR="007E0DD2" w:rsidRDefault="00111823">
            <w:pPr>
              <w:shd w:val="clear" w:color="auto" w:fill="FFFFFF"/>
              <w:suppressAutoHyphens/>
              <w:spacing w:line="276" w:lineRule="auto"/>
              <w:jc w:val="both"/>
              <w:textAlignment w:val="baseline"/>
              <w:rPr>
                <w:kern w:val="3"/>
                <w:sz w:val="22"/>
                <w:szCs w:val="24"/>
                <w:lang w:eastAsia="lt-LT"/>
              </w:rPr>
            </w:pPr>
            <w:r>
              <w:rPr>
                <w:bCs/>
                <w:kern w:val="3"/>
                <w:sz w:val="22"/>
                <w:szCs w:val="24"/>
              </w:rPr>
              <w:t xml:space="preserve">2.2.3. </w:t>
            </w:r>
            <w:r>
              <w:rPr>
                <w:kern w:val="3"/>
                <w:sz w:val="22"/>
                <w:szCs w:val="24"/>
              </w:rPr>
              <w:t>durų užraktas vienas su cilindrine šerdimi, kurios testavimas atliktas pagal 1303 standartą, atitinka ne žemesnės kaip 4 saugumo klasės reikalavimus, arba plokšteliniu užraktu, kurio korpusų testavimas atliktas pagal 12209 standartą, atitinka ne žemesnio kaip 3 lygio reikalavimus. Jei duryse yra stiklo, jo testavimas atliktas pagal 356 standartą, jis atitinka ne mažesnius kaip P4A atsparumo reikalavimus arba yra padengtas ne plonesne kaip 350 mikronų storio apsaugine plėvele, ir:</w:t>
            </w:r>
          </w:p>
          <w:p w14:paraId="2131906B" w14:textId="77777777" w:rsidR="007E0DD2" w:rsidRDefault="00111823">
            <w:pPr>
              <w:shd w:val="clear" w:color="auto" w:fill="FFFFFF"/>
              <w:suppressAutoHyphens/>
              <w:spacing w:line="276" w:lineRule="auto"/>
              <w:jc w:val="both"/>
              <w:textAlignment w:val="baseline"/>
              <w:rPr>
                <w:kern w:val="3"/>
                <w:sz w:val="22"/>
                <w:szCs w:val="24"/>
              </w:rPr>
            </w:pPr>
            <w:r>
              <w:rPr>
                <w:bCs/>
                <w:kern w:val="3"/>
                <w:sz w:val="22"/>
                <w:szCs w:val="24"/>
              </w:rPr>
              <w:t xml:space="preserve">2.2.3.1. </w:t>
            </w:r>
            <w:r>
              <w:rPr>
                <w:kern w:val="3"/>
                <w:sz w:val="22"/>
                <w:szCs w:val="24"/>
              </w:rPr>
              <w:t>durų varčios ir staktos testavimas atliktas pagal 1627 standartą ir jos atitinka ne žemesnės kaip RC2 saugumo klasės reikalavimus, arba</w:t>
            </w:r>
          </w:p>
          <w:p w14:paraId="2131906C" w14:textId="77777777" w:rsidR="007E0DD2" w:rsidRDefault="00111823">
            <w:pPr>
              <w:shd w:val="clear" w:color="auto" w:fill="FFFFFF"/>
              <w:suppressAutoHyphens/>
              <w:spacing w:line="276" w:lineRule="auto"/>
              <w:jc w:val="both"/>
              <w:textAlignment w:val="baseline"/>
              <w:rPr>
                <w:kern w:val="3"/>
                <w:sz w:val="22"/>
                <w:szCs w:val="24"/>
              </w:rPr>
            </w:pPr>
            <w:r>
              <w:rPr>
                <w:bCs/>
                <w:kern w:val="3"/>
                <w:sz w:val="22"/>
                <w:szCs w:val="24"/>
              </w:rPr>
              <w:t xml:space="preserve">2.2.3.2. </w:t>
            </w:r>
            <w:r>
              <w:rPr>
                <w:kern w:val="3"/>
                <w:sz w:val="22"/>
                <w:szCs w:val="24"/>
              </w:rPr>
              <w:t xml:space="preserve">durų varčios konstrukcija yra pagaminta iš profilinio plieno arba lankstyto plieno lakšto, sienelių storis ne mažesnis kaip 1,5 mm. Varčios konstrukcija turi būti pagal visą varčios perimetrą, papildomai pastandinta vidinėje varčios dalyje. Varčios storis turi būti ne mažesnis kaip 28 mm. Iš išorinės varčios pusės ant metalinės konstrukcijos turi būti dedamas plieninis lakštas, kurio storis ne mažesnis kaip 1,5 mm. Lakštas ne mažiau kaip 12 mm turi dengti tarpą tarp staktos ir varčios. Iš vidinės varčios pusės ant metalinės konstrukcijos turi būti pritvirtintas plieninis lakštas, kurio storis ne mažesnis kaip 1 mm. </w:t>
            </w:r>
          </w:p>
          <w:p w14:paraId="2131906D"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Stakta gaminama iš profilinio plieno arba lankstyto plieno lakšto, sienelių storis ne mažesnis kaip 2 mm. Stakta tvirtinama ne mažiau kaip šešiuose taškuose ne mažiau kaip 10 mm skersmens ir 150 mm ilgio metaliniais strypais arba varžtais. Tarpas tarp staktos ir sienos įdėjus strypus turi būti užliejamas cemento skiedinio mišiniu arba pripildomas montažinių putų. Vyrių pusėje turi būti ne mažiau kaip du ne mažesnio kaip 12 mm skersmens ir 15 mm ilgio metaliniai kaiščiai</w:t>
            </w:r>
          </w:p>
        </w:tc>
        <w:tc>
          <w:tcPr>
            <w:tcW w:w="757" w:type="pct"/>
            <w:tcBorders>
              <w:top w:val="single" w:sz="4" w:space="0" w:color="auto"/>
              <w:left w:val="single" w:sz="4" w:space="0" w:color="auto"/>
              <w:bottom w:val="single" w:sz="4" w:space="0" w:color="auto"/>
              <w:right w:val="single" w:sz="4" w:space="0" w:color="auto"/>
            </w:tcBorders>
            <w:hideMark/>
          </w:tcPr>
          <w:p w14:paraId="2131906E" w14:textId="77777777" w:rsidR="007E0DD2" w:rsidRDefault="00111823">
            <w:pPr>
              <w:suppressAutoHyphens/>
              <w:spacing w:line="276" w:lineRule="auto"/>
              <w:jc w:val="center"/>
              <w:textAlignment w:val="baseline"/>
              <w:rPr>
                <w:kern w:val="3"/>
                <w:sz w:val="22"/>
                <w:szCs w:val="24"/>
              </w:rPr>
            </w:pPr>
            <w:r>
              <w:rPr>
                <w:kern w:val="3"/>
                <w:sz w:val="22"/>
                <w:szCs w:val="24"/>
              </w:rPr>
              <w:t>3</w:t>
            </w:r>
          </w:p>
        </w:tc>
      </w:tr>
      <w:tr w:rsidR="007E0DD2" w14:paraId="21319074" w14:textId="77777777">
        <w:tc>
          <w:tcPr>
            <w:tcW w:w="4243" w:type="pct"/>
            <w:tcBorders>
              <w:top w:val="single" w:sz="4" w:space="0" w:color="auto"/>
              <w:left w:val="single" w:sz="4" w:space="0" w:color="auto"/>
              <w:bottom w:val="single" w:sz="4" w:space="0" w:color="auto"/>
              <w:right w:val="single" w:sz="4" w:space="0" w:color="auto"/>
            </w:tcBorders>
            <w:hideMark/>
          </w:tcPr>
          <w:p w14:paraId="21319070" w14:textId="77777777" w:rsidR="007E0DD2" w:rsidRDefault="00111823">
            <w:pPr>
              <w:shd w:val="clear" w:color="auto" w:fill="FFFFFF"/>
              <w:suppressAutoHyphens/>
              <w:spacing w:line="276" w:lineRule="auto"/>
              <w:jc w:val="both"/>
              <w:textAlignment w:val="baseline"/>
              <w:rPr>
                <w:bCs/>
                <w:kern w:val="3"/>
                <w:sz w:val="22"/>
                <w:szCs w:val="24"/>
                <w:lang w:eastAsia="lt-LT"/>
              </w:rPr>
            </w:pPr>
            <w:r>
              <w:rPr>
                <w:bCs/>
                <w:kern w:val="3"/>
                <w:sz w:val="22"/>
                <w:szCs w:val="24"/>
              </w:rPr>
              <w:t xml:space="preserve">2.2.4. </w:t>
            </w:r>
            <w:r>
              <w:rPr>
                <w:kern w:val="3"/>
                <w:sz w:val="22"/>
                <w:szCs w:val="24"/>
              </w:rPr>
              <w:t>duryse įrengti ne mažiau kaip du užraktai, kurių vienas su cilindrine šerdimi, kurios testavimas atliktas pagal 1303 standartą, atitinkančia ne žemesnės kaip 4 saugumo klasės reikalavimus, o kitas užraktas yra plokštelinis. Abiejų užraktų korpusų testavimas atliktas pagal 12209 standartą, atitinka ne žemesnio kaip 4 lygio reikalavimus. Jei duryse yra stiklo, jo testavimas atliktas pagal 356 standartą ir jis atitinka ne žemesnius kaip P5A atsparumo reikalavimus arba yra padengtas ne plonesne kaip 400 mikronų storio apsaugine plėvele, ir:</w:t>
            </w:r>
          </w:p>
          <w:p w14:paraId="21319071" w14:textId="77777777" w:rsidR="007E0DD2" w:rsidRDefault="00111823">
            <w:pPr>
              <w:shd w:val="clear" w:color="auto" w:fill="FFFFFF"/>
              <w:suppressAutoHyphens/>
              <w:spacing w:line="276" w:lineRule="auto"/>
              <w:jc w:val="both"/>
              <w:textAlignment w:val="baseline"/>
              <w:rPr>
                <w:kern w:val="3"/>
                <w:sz w:val="22"/>
                <w:szCs w:val="24"/>
              </w:rPr>
            </w:pPr>
            <w:r>
              <w:rPr>
                <w:bCs/>
                <w:kern w:val="3"/>
                <w:sz w:val="22"/>
                <w:szCs w:val="24"/>
              </w:rPr>
              <w:t xml:space="preserve">2.2.4.1. </w:t>
            </w:r>
            <w:r>
              <w:rPr>
                <w:kern w:val="3"/>
                <w:sz w:val="22"/>
                <w:szCs w:val="24"/>
              </w:rPr>
              <w:t>durų varčios ir staktos testavimas atliktas pagal 1627 standartą, jos atitinka ne žemesnius kaip RC3 saugumo klasės reikalavimus, arba</w:t>
            </w:r>
          </w:p>
          <w:p w14:paraId="21319072" w14:textId="77777777" w:rsidR="007E0DD2" w:rsidRDefault="00111823">
            <w:pPr>
              <w:shd w:val="clear" w:color="auto" w:fill="FFFFFF"/>
              <w:suppressAutoHyphens/>
              <w:spacing w:line="276" w:lineRule="auto"/>
              <w:jc w:val="both"/>
              <w:textAlignment w:val="baseline"/>
              <w:rPr>
                <w:kern w:val="3"/>
                <w:sz w:val="22"/>
                <w:szCs w:val="24"/>
              </w:rPr>
            </w:pPr>
            <w:r>
              <w:rPr>
                <w:bCs/>
                <w:kern w:val="3"/>
                <w:sz w:val="22"/>
                <w:szCs w:val="24"/>
              </w:rPr>
              <w:t xml:space="preserve">2.2.4.2. </w:t>
            </w:r>
            <w:r>
              <w:rPr>
                <w:kern w:val="3"/>
                <w:sz w:val="22"/>
                <w:szCs w:val="24"/>
              </w:rPr>
              <w:t xml:space="preserve">durų varčia yra pagaminta iš profilinio plieno. Vamzdinis profilis ne plonesnis negu 20 x 28 mm, sienelės storis ne plonesnis negu 1,5 mm ir jis dedamas pagal visą karkaso perimetrą. Spynos montavimo vieta sustiprinta ne mažiau kaip 20 x 28 mm storio vamzdinio profilio dėžute pagal visą spynos perimetrą durų plokštumoje. Jei </w:t>
            </w:r>
            <w:r>
              <w:rPr>
                <w:kern w:val="3"/>
                <w:sz w:val="22"/>
                <w:szCs w:val="24"/>
              </w:rPr>
              <w:lastRenderedPageBreak/>
              <w:t>varčios plotis didesnis nei 800 mm, montuojamas papildomas statramstis per visą varčios aukštį. Tarpas tarp varčios ir staktos ne didesnis negu 6 mm. Akmens vatos užpildas ne plonesnis kaip 28 mm. Iš išorinės varčios pusės ant vamzdinių profilių dedamas plieninis lakštas, kurio storis ne mažesnis kaip 1,5 mm. Lakštas ne mažiau kaip 12 mm turi dengti tarpą tarp staktos ir varčios. Iš vidinės varčios rėmelio pusės pritvirtintas plieninis lakštas, kurio storis ne mažesnis kaip 1,5 mm. Stakta gaminama iš profilinio plieno, kurio matmenys ne mažesni kaip 80 x 40 mm, o sienelės storis 3 mm. Stakta tvirtinama ne mažiau kaip šešiuose taškuose ne mažesnio kaip 14 mm skersmens metaliniais strypais arba varžtais, arba ne mažesnio kaip 12 mm skersmens ir 150 mm ilgio mūrvinėmis. Tarpas tarp staktos ir sienos įdėjus strypus užliejamas cemento skiedinio mišiniu. Vyrių pusėje montuojami ne mažiau kaip trys ne mažesnio kaip 12 mm skersmens ir 15 mm ilgio metaliniai kaiščiai</w:t>
            </w:r>
          </w:p>
        </w:tc>
        <w:tc>
          <w:tcPr>
            <w:tcW w:w="757" w:type="pct"/>
            <w:tcBorders>
              <w:top w:val="single" w:sz="4" w:space="0" w:color="auto"/>
              <w:left w:val="single" w:sz="4" w:space="0" w:color="auto"/>
              <w:bottom w:val="single" w:sz="4" w:space="0" w:color="auto"/>
              <w:right w:val="single" w:sz="4" w:space="0" w:color="auto"/>
            </w:tcBorders>
            <w:hideMark/>
          </w:tcPr>
          <w:p w14:paraId="21319073" w14:textId="77777777" w:rsidR="007E0DD2" w:rsidRDefault="00111823">
            <w:pPr>
              <w:suppressAutoHyphens/>
              <w:spacing w:line="276" w:lineRule="auto"/>
              <w:jc w:val="center"/>
              <w:textAlignment w:val="baseline"/>
              <w:rPr>
                <w:kern w:val="3"/>
                <w:sz w:val="22"/>
                <w:szCs w:val="24"/>
              </w:rPr>
            </w:pPr>
            <w:r>
              <w:rPr>
                <w:kern w:val="3"/>
                <w:sz w:val="22"/>
                <w:szCs w:val="24"/>
              </w:rPr>
              <w:lastRenderedPageBreak/>
              <w:t>4</w:t>
            </w:r>
          </w:p>
        </w:tc>
      </w:tr>
      <w:tr w:rsidR="007E0DD2" w14:paraId="21319078" w14:textId="77777777">
        <w:tc>
          <w:tcPr>
            <w:tcW w:w="4243" w:type="pct"/>
            <w:tcBorders>
              <w:top w:val="single" w:sz="4" w:space="0" w:color="auto"/>
              <w:left w:val="single" w:sz="4" w:space="0" w:color="auto"/>
              <w:bottom w:val="single" w:sz="4" w:space="0" w:color="auto"/>
              <w:right w:val="single" w:sz="4" w:space="0" w:color="auto"/>
            </w:tcBorders>
            <w:hideMark/>
          </w:tcPr>
          <w:p w14:paraId="21319075" w14:textId="77777777" w:rsidR="007E0DD2" w:rsidRDefault="00111823">
            <w:pPr>
              <w:shd w:val="clear" w:color="auto" w:fill="FFFFFF"/>
              <w:suppressAutoHyphens/>
              <w:spacing w:line="276" w:lineRule="auto"/>
              <w:jc w:val="both"/>
              <w:textAlignment w:val="baseline"/>
              <w:rPr>
                <w:kern w:val="3"/>
                <w:sz w:val="22"/>
                <w:szCs w:val="24"/>
                <w:lang w:eastAsia="lt-LT"/>
              </w:rPr>
            </w:pPr>
            <w:r>
              <w:rPr>
                <w:bCs/>
                <w:kern w:val="3"/>
                <w:sz w:val="22"/>
                <w:szCs w:val="24"/>
              </w:rPr>
              <w:lastRenderedPageBreak/>
              <w:t>2.2.5. durų</w:t>
            </w:r>
            <w:r>
              <w:rPr>
                <w:kern w:val="3"/>
                <w:sz w:val="22"/>
                <w:szCs w:val="24"/>
              </w:rPr>
              <w:t xml:space="preserve"> varčios ir staktos testavimas atliktas pagal 1627 standartą, atitinka ne žemesnės kaip RC4 saugumo klasės reikalavimus; jei duryse yra stiklo, jo testavimas atliktas pagal 356 standartą ir jis atitinka ne žemesnius kaip P6B atsparumo reikalavimus.</w:t>
            </w:r>
          </w:p>
          <w:p w14:paraId="21319076"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Duryse įrengti ne mažiau kaip du užraktai, kurių vienas su cilindrine šerdimi, kurios testavimas atliktas pagal 1303 standartą, atitinkančia ne žemesnės kaip 6 saugumo klasės reikalavimus, kitas užraktas yra plokštelinis, o abiejų užraktų korpusų testavimas atliktas pagal 12209 standartą ir jie atitinka ne žemesnio kaip 7 lygio reikalavimus</w:t>
            </w:r>
          </w:p>
        </w:tc>
        <w:tc>
          <w:tcPr>
            <w:tcW w:w="757" w:type="pct"/>
            <w:tcBorders>
              <w:top w:val="single" w:sz="4" w:space="0" w:color="auto"/>
              <w:left w:val="single" w:sz="4" w:space="0" w:color="auto"/>
              <w:bottom w:val="single" w:sz="4" w:space="0" w:color="auto"/>
              <w:right w:val="single" w:sz="4" w:space="0" w:color="auto"/>
            </w:tcBorders>
            <w:hideMark/>
          </w:tcPr>
          <w:p w14:paraId="21319077" w14:textId="77777777" w:rsidR="007E0DD2" w:rsidRDefault="00111823">
            <w:pPr>
              <w:suppressAutoHyphens/>
              <w:spacing w:line="276" w:lineRule="auto"/>
              <w:jc w:val="center"/>
              <w:textAlignment w:val="baseline"/>
              <w:rPr>
                <w:kern w:val="3"/>
                <w:sz w:val="22"/>
                <w:szCs w:val="24"/>
              </w:rPr>
            </w:pPr>
            <w:r>
              <w:rPr>
                <w:kern w:val="3"/>
                <w:sz w:val="22"/>
                <w:szCs w:val="24"/>
              </w:rPr>
              <w:t>5</w:t>
            </w:r>
          </w:p>
        </w:tc>
      </w:tr>
      <w:tr w:rsidR="007E0DD2" w14:paraId="2131907C" w14:textId="77777777">
        <w:tc>
          <w:tcPr>
            <w:tcW w:w="4243" w:type="pct"/>
            <w:tcBorders>
              <w:top w:val="single" w:sz="4" w:space="0" w:color="auto"/>
              <w:left w:val="single" w:sz="4" w:space="0" w:color="auto"/>
              <w:bottom w:val="single" w:sz="4" w:space="0" w:color="auto"/>
              <w:right w:val="single" w:sz="4" w:space="0" w:color="auto"/>
            </w:tcBorders>
            <w:hideMark/>
          </w:tcPr>
          <w:p w14:paraId="21319079" w14:textId="77777777" w:rsidR="007E0DD2" w:rsidRDefault="00111823">
            <w:pPr>
              <w:shd w:val="clear" w:color="auto" w:fill="FFFFFF"/>
              <w:suppressAutoHyphens/>
              <w:spacing w:line="276" w:lineRule="auto"/>
              <w:jc w:val="both"/>
              <w:textAlignment w:val="baseline"/>
              <w:rPr>
                <w:kern w:val="3"/>
                <w:sz w:val="22"/>
                <w:szCs w:val="24"/>
                <w:lang w:eastAsia="lt-LT"/>
              </w:rPr>
            </w:pPr>
            <w:r>
              <w:rPr>
                <w:bCs/>
                <w:kern w:val="3"/>
                <w:sz w:val="22"/>
                <w:szCs w:val="24"/>
              </w:rPr>
              <w:t>2.2.6. dur</w:t>
            </w:r>
            <w:r>
              <w:rPr>
                <w:kern w:val="3"/>
                <w:sz w:val="22"/>
                <w:szCs w:val="24"/>
              </w:rPr>
              <w:t>ų varčios ir staktos testavimas atliktas pagal 1627 standartą ir atitinka ne žemesnės kaip RC5 saugumo klasės reikalavimus, jei duryse yra stiklo, tai jo testavimas atliktas pagal 356 standartą ir atitinka ne žemesnius kaip P7B atsparumo reikalavimus.</w:t>
            </w:r>
          </w:p>
          <w:p w14:paraId="2131907A"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Duryse įrengti ne mažiau kaip du užraktai, kurių vienas su cilindrine šerdimi, kurios testavimas atliktas pagal 1303 standartą, atitinkančia ne žemesnės kaip 6 saugumo klasės reikalavimus, kitas užraktas yra plokštelinis, o abiejų užraktų korpusų testavimas atliktas pagal 12209 standartą ir atitinka ne žemesnio kaip 7 lygio reikalavimus</w:t>
            </w:r>
          </w:p>
        </w:tc>
        <w:tc>
          <w:tcPr>
            <w:tcW w:w="757" w:type="pct"/>
            <w:tcBorders>
              <w:top w:val="single" w:sz="4" w:space="0" w:color="auto"/>
              <w:left w:val="single" w:sz="4" w:space="0" w:color="auto"/>
              <w:bottom w:val="single" w:sz="4" w:space="0" w:color="auto"/>
              <w:right w:val="single" w:sz="4" w:space="0" w:color="auto"/>
            </w:tcBorders>
            <w:hideMark/>
          </w:tcPr>
          <w:p w14:paraId="2131907B" w14:textId="77777777" w:rsidR="007E0DD2" w:rsidRDefault="00111823">
            <w:pPr>
              <w:suppressAutoHyphens/>
              <w:spacing w:line="276" w:lineRule="auto"/>
              <w:jc w:val="center"/>
              <w:textAlignment w:val="baseline"/>
              <w:rPr>
                <w:kern w:val="3"/>
                <w:sz w:val="22"/>
                <w:szCs w:val="24"/>
              </w:rPr>
            </w:pPr>
            <w:r>
              <w:rPr>
                <w:kern w:val="3"/>
                <w:sz w:val="22"/>
                <w:szCs w:val="24"/>
              </w:rPr>
              <w:t>6</w:t>
            </w:r>
          </w:p>
        </w:tc>
      </w:tr>
      <w:tr w:rsidR="007E0DD2" w14:paraId="21319080" w14:textId="77777777">
        <w:tc>
          <w:tcPr>
            <w:tcW w:w="4243" w:type="pct"/>
            <w:tcBorders>
              <w:top w:val="single" w:sz="4" w:space="0" w:color="auto"/>
              <w:left w:val="single" w:sz="4" w:space="0" w:color="auto"/>
              <w:bottom w:val="single" w:sz="4" w:space="0" w:color="auto"/>
              <w:right w:val="single" w:sz="4" w:space="0" w:color="auto"/>
            </w:tcBorders>
            <w:hideMark/>
          </w:tcPr>
          <w:p w14:paraId="2131907D" w14:textId="77777777" w:rsidR="007E0DD2" w:rsidRDefault="00111823">
            <w:pPr>
              <w:shd w:val="clear" w:color="auto" w:fill="FFFFFF"/>
              <w:suppressAutoHyphens/>
              <w:spacing w:line="276" w:lineRule="auto"/>
              <w:jc w:val="both"/>
              <w:textAlignment w:val="baseline"/>
              <w:rPr>
                <w:kern w:val="3"/>
                <w:sz w:val="22"/>
                <w:szCs w:val="24"/>
                <w:lang w:eastAsia="lt-LT"/>
              </w:rPr>
            </w:pPr>
            <w:r>
              <w:rPr>
                <w:bCs/>
                <w:kern w:val="3"/>
                <w:sz w:val="22"/>
                <w:szCs w:val="24"/>
              </w:rPr>
              <w:t>2.2.7. d</w:t>
            </w:r>
            <w:r>
              <w:rPr>
                <w:kern w:val="3"/>
                <w:sz w:val="22"/>
                <w:szCs w:val="24"/>
              </w:rPr>
              <w:t>urų varčios ir staktos testavimas atliktas pagal 1627 standartą, atitinka RC6 saugumo klasės reikalavimus; jei duryse yra stiklo, jo testavimas atliktas pagal 356 standartą ir jis atitinka P8B atsparumo reikalavimus.</w:t>
            </w:r>
          </w:p>
          <w:p w14:paraId="2131907E"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Duryse įrengti ne mažiau kaip du užraktai, kurių vienas su cilindrine šerdimi, kurios testavimas atliktas pagal 1303 standartą, atitinkančia ne žemesnio kaip 6 saugumo klasės reikalavimus, kitas užraktas yra plokštelinis, o abiejų užraktų korpusų testavimas atliktas pagal 12209 standartą ir jie atitinka ne žemesnio kaip 7 lygio reikalavimus</w:t>
            </w:r>
          </w:p>
        </w:tc>
        <w:tc>
          <w:tcPr>
            <w:tcW w:w="757" w:type="pct"/>
            <w:tcBorders>
              <w:top w:val="single" w:sz="4" w:space="0" w:color="auto"/>
              <w:left w:val="single" w:sz="4" w:space="0" w:color="auto"/>
              <w:bottom w:val="single" w:sz="4" w:space="0" w:color="auto"/>
              <w:right w:val="single" w:sz="4" w:space="0" w:color="auto"/>
            </w:tcBorders>
            <w:hideMark/>
          </w:tcPr>
          <w:p w14:paraId="2131907F" w14:textId="77777777" w:rsidR="007E0DD2" w:rsidRDefault="00111823">
            <w:pPr>
              <w:suppressAutoHyphens/>
              <w:spacing w:line="276" w:lineRule="auto"/>
              <w:jc w:val="center"/>
              <w:textAlignment w:val="baseline"/>
              <w:rPr>
                <w:kern w:val="3"/>
                <w:sz w:val="22"/>
                <w:szCs w:val="24"/>
              </w:rPr>
            </w:pPr>
            <w:r>
              <w:rPr>
                <w:kern w:val="3"/>
                <w:sz w:val="22"/>
                <w:szCs w:val="24"/>
              </w:rPr>
              <w:t>7</w:t>
            </w:r>
          </w:p>
        </w:tc>
      </w:tr>
      <w:tr w:rsidR="007E0DD2" w14:paraId="21319083" w14:textId="77777777">
        <w:tc>
          <w:tcPr>
            <w:tcW w:w="4243" w:type="pct"/>
            <w:tcBorders>
              <w:top w:val="single" w:sz="4" w:space="0" w:color="auto"/>
              <w:left w:val="single" w:sz="4" w:space="0" w:color="auto"/>
              <w:bottom w:val="single" w:sz="4" w:space="0" w:color="auto"/>
              <w:right w:val="single" w:sz="4" w:space="0" w:color="auto"/>
            </w:tcBorders>
            <w:hideMark/>
          </w:tcPr>
          <w:p w14:paraId="21319081" w14:textId="77777777" w:rsidR="007E0DD2" w:rsidRDefault="00111823">
            <w:pPr>
              <w:shd w:val="clear" w:color="auto" w:fill="FFFFFF"/>
              <w:suppressAutoHyphens/>
              <w:spacing w:line="276" w:lineRule="auto"/>
              <w:jc w:val="both"/>
              <w:textAlignment w:val="baseline"/>
              <w:rPr>
                <w:kern w:val="3"/>
                <w:sz w:val="22"/>
                <w:szCs w:val="24"/>
              </w:rPr>
            </w:pPr>
            <w:r>
              <w:rPr>
                <w:bCs/>
                <w:kern w:val="3"/>
                <w:sz w:val="22"/>
                <w:szCs w:val="24"/>
              </w:rPr>
              <w:t>2.2.8. d</w:t>
            </w:r>
            <w:r>
              <w:rPr>
                <w:kern w:val="3"/>
                <w:sz w:val="22"/>
                <w:szCs w:val="24"/>
              </w:rPr>
              <w:t>urų testavimas atliktas pagal 1143-1 standartą, atitinka ne žemesnės nei II saugumo kategorijos reikalavimus; duryse įrengtas užraktas, kurio testavimas atliktas pagal 1300 standartą ir jis atitinka ne žemesnius nei A saugumo kategorijos reikalavimus</w:t>
            </w:r>
          </w:p>
        </w:tc>
        <w:tc>
          <w:tcPr>
            <w:tcW w:w="757" w:type="pct"/>
            <w:tcBorders>
              <w:top w:val="single" w:sz="4" w:space="0" w:color="auto"/>
              <w:left w:val="single" w:sz="4" w:space="0" w:color="auto"/>
              <w:bottom w:val="single" w:sz="4" w:space="0" w:color="auto"/>
              <w:right w:val="single" w:sz="4" w:space="0" w:color="auto"/>
            </w:tcBorders>
            <w:hideMark/>
          </w:tcPr>
          <w:p w14:paraId="21319082" w14:textId="77777777" w:rsidR="007E0DD2" w:rsidRDefault="00111823">
            <w:pPr>
              <w:suppressAutoHyphens/>
              <w:spacing w:line="276" w:lineRule="auto"/>
              <w:jc w:val="center"/>
              <w:textAlignment w:val="baseline"/>
              <w:rPr>
                <w:kern w:val="3"/>
                <w:sz w:val="22"/>
                <w:szCs w:val="24"/>
              </w:rPr>
            </w:pPr>
            <w:r>
              <w:rPr>
                <w:kern w:val="3"/>
                <w:sz w:val="22"/>
                <w:szCs w:val="24"/>
              </w:rPr>
              <w:t>8</w:t>
            </w:r>
          </w:p>
        </w:tc>
      </w:tr>
      <w:tr w:rsidR="007E0DD2" w14:paraId="21319086" w14:textId="77777777">
        <w:tc>
          <w:tcPr>
            <w:tcW w:w="4243" w:type="pct"/>
            <w:tcBorders>
              <w:top w:val="single" w:sz="4" w:space="0" w:color="auto"/>
              <w:left w:val="single" w:sz="4" w:space="0" w:color="auto"/>
              <w:bottom w:val="single" w:sz="4" w:space="0" w:color="auto"/>
              <w:right w:val="single" w:sz="4" w:space="0" w:color="auto"/>
            </w:tcBorders>
            <w:hideMark/>
          </w:tcPr>
          <w:p w14:paraId="21319084" w14:textId="77777777" w:rsidR="007E0DD2" w:rsidRDefault="00111823">
            <w:pPr>
              <w:shd w:val="clear" w:color="auto" w:fill="FFFFFF"/>
              <w:suppressAutoHyphens/>
              <w:spacing w:line="276" w:lineRule="auto"/>
              <w:jc w:val="both"/>
              <w:textAlignment w:val="baseline"/>
              <w:rPr>
                <w:kern w:val="3"/>
                <w:sz w:val="22"/>
                <w:szCs w:val="24"/>
              </w:rPr>
            </w:pPr>
            <w:r>
              <w:rPr>
                <w:bCs/>
                <w:kern w:val="3"/>
                <w:sz w:val="22"/>
                <w:szCs w:val="24"/>
              </w:rPr>
              <w:t>2.2.9. dur</w:t>
            </w:r>
            <w:r>
              <w:rPr>
                <w:kern w:val="3"/>
                <w:sz w:val="22"/>
                <w:szCs w:val="24"/>
              </w:rPr>
              <w:t>ų testavimas atliktas pagal 1143-1 standartą, atitinka ne žemesnės nei III saugumo kategorijos reikalavimus; duryse įrengtas užraktas, kurio testavimas atliktas pagal 1300 standartą ir jis atitinka ne žemesnius nei B saugumo kategorijos reikalavimus</w:t>
            </w:r>
          </w:p>
        </w:tc>
        <w:tc>
          <w:tcPr>
            <w:tcW w:w="757" w:type="pct"/>
            <w:tcBorders>
              <w:top w:val="single" w:sz="4" w:space="0" w:color="auto"/>
              <w:left w:val="single" w:sz="4" w:space="0" w:color="auto"/>
              <w:bottom w:val="single" w:sz="4" w:space="0" w:color="auto"/>
              <w:right w:val="single" w:sz="4" w:space="0" w:color="auto"/>
            </w:tcBorders>
            <w:hideMark/>
          </w:tcPr>
          <w:p w14:paraId="21319085" w14:textId="77777777" w:rsidR="007E0DD2" w:rsidRDefault="00111823">
            <w:pPr>
              <w:suppressAutoHyphens/>
              <w:spacing w:line="276" w:lineRule="auto"/>
              <w:jc w:val="center"/>
              <w:textAlignment w:val="baseline"/>
              <w:rPr>
                <w:kern w:val="3"/>
                <w:sz w:val="22"/>
                <w:szCs w:val="24"/>
              </w:rPr>
            </w:pPr>
            <w:r>
              <w:rPr>
                <w:kern w:val="3"/>
                <w:sz w:val="22"/>
                <w:szCs w:val="24"/>
              </w:rPr>
              <w:t>9</w:t>
            </w:r>
          </w:p>
        </w:tc>
      </w:tr>
      <w:tr w:rsidR="007E0DD2" w14:paraId="21319089" w14:textId="77777777">
        <w:tc>
          <w:tcPr>
            <w:tcW w:w="4243" w:type="pct"/>
            <w:tcBorders>
              <w:top w:val="single" w:sz="4" w:space="0" w:color="auto"/>
              <w:left w:val="single" w:sz="4" w:space="0" w:color="auto"/>
              <w:bottom w:val="single" w:sz="4" w:space="0" w:color="auto"/>
              <w:right w:val="single" w:sz="4" w:space="0" w:color="auto"/>
            </w:tcBorders>
            <w:hideMark/>
          </w:tcPr>
          <w:p w14:paraId="21319087" w14:textId="77777777" w:rsidR="007E0DD2" w:rsidRDefault="00111823">
            <w:pPr>
              <w:suppressAutoHyphens/>
              <w:spacing w:line="276" w:lineRule="auto"/>
              <w:jc w:val="both"/>
              <w:textAlignment w:val="baseline"/>
              <w:rPr>
                <w:b/>
                <w:kern w:val="3"/>
                <w:sz w:val="22"/>
                <w:szCs w:val="24"/>
              </w:rPr>
            </w:pPr>
            <w:r>
              <w:rPr>
                <w:b/>
                <w:bCs/>
                <w:kern w:val="3"/>
                <w:sz w:val="22"/>
                <w:szCs w:val="24"/>
              </w:rPr>
              <w:t>2.3. Langai</w:t>
            </w:r>
          </w:p>
        </w:tc>
        <w:tc>
          <w:tcPr>
            <w:tcW w:w="757" w:type="pct"/>
            <w:tcBorders>
              <w:top w:val="single" w:sz="4" w:space="0" w:color="auto"/>
              <w:left w:val="single" w:sz="4" w:space="0" w:color="auto"/>
              <w:bottom w:val="single" w:sz="4" w:space="0" w:color="auto"/>
              <w:right w:val="single" w:sz="4" w:space="0" w:color="auto"/>
            </w:tcBorders>
          </w:tcPr>
          <w:p w14:paraId="21319088" w14:textId="77777777" w:rsidR="007E0DD2" w:rsidRDefault="007E0DD2">
            <w:pPr>
              <w:suppressAutoHyphens/>
              <w:spacing w:line="276" w:lineRule="auto"/>
              <w:jc w:val="center"/>
              <w:textAlignment w:val="baseline"/>
              <w:rPr>
                <w:b/>
                <w:kern w:val="3"/>
                <w:sz w:val="22"/>
                <w:szCs w:val="24"/>
              </w:rPr>
            </w:pPr>
          </w:p>
        </w:tc>
      </w:tr>
      <w:tr w:rsidR="007E0DD2" w14:paraId="2131908C" w14:textId="77777777">
        <w:tc>
          <w:tcPr>
            <w:tcW w:w="4243" w:type="pct"/>
            <w:tcBorders>
              <w:top w:val="single" w:sz="4" w:space="0" w:color="auto"/>
              <w:left w:val="single" w:sz="4" w:space="0" w:color="auto"/>
              <w:bottom w:val="single" w:sz="4" w:space="0" w:color="auto"/>
              <w:right w:val="single" w:sz="4" w:space="0" w:color="auto"/>
            </w:tcBorders>
            <w:hideMark/>
          </w:tcPr>
          <w:p w14:paraId="2131908A" w14:textId="77777777" w:rsidR="007E0DD2" w:rsidRDefault="00111823">
            <w:pPr>
              <w:suppressAutoHyphens/>
              <w:spacing w:line="276" w:lineRule="auto"/>
              <w:jc w:val="both"/>
              <w:textAlignment w:val="baseline"/>
              <w:rPr>
                <w:kern w:val="3"/>
                <w:sz w:val="22"/>
                <w:szCs w:val="24"/>
              </w:rPr>
            </w:pPr>
            <w:r>
              <w:rPr>
                <w:kern w:val="3"/>
                <w:sz w:val="22"/>
                <w:szCs w:val="24"/>
              </w:rPr>
              <w:t>2.3.1. langų rėmai yra pagaminti iš tvirtos medžiagos, stiklas padengtas apsaugine plėvele</w:t>
            </w:r>
          </w:p>
        </w:tc>
        <w:tc>
          <w:tcPr>
            <w:tcW w:w="757" w:type="pct"/>
            <w:tcBorders>
              <w:top w:val="single" w:sz="4" w:space="0" w:color="auto"/>
              <w:left w:val="single" w:sz="4" w:space="0" w:color="auto"/>
              <w:bottom w:val="single" w:sz="4" w:space="0" w:color="auto"/>
              <w:right w:val="single" w:sz="4" w:space="0" w:color="auto"/>
            </w:tcBorders>
            <w:hideMark/>
          </w:tcPr>
          <w:p w14:paraId="2131908B" w14:textId="77777777" w:rsidR="007E0DD2" w:rsidRDefault="00111823">
            <w:pPr>
              <w:suppressAutoHyphens/>
              <w:spacing w:line="276" w:lineRule="auto"/>
              <w:jc w:val="center"/>
              <w:textAlignment w:val="baseline"/>
              <w:rPr>
                <w:kern w:val="3"/>
                <w:sz w:val="22"/>
                <w:szCs w:val="24"/>
              </w:rPr>
            </w:pPr>
            <w:r>
              <w:rPr>
                <w:kern w:val="3"/>
                <w:sz w:val="22"/>
                <w:szCs w:val="24"/>
              </w:rPr>
              <w:t>1</w:t>
            </w:r>
          </w:p>
        </w:tc>
      </w:tr>
      <w:tr w:rsidR="007E0DD2" w14:paraId="2131908F" w14:textId="77777777">
        <w:tc>
          <w:tcPr>
            <w:tcW w:w="4243" w:type="pct"/>
            <w:tcBorders>
              <w:top w:val="single" w:sz="4" w:space="0" w:color="auto"/>
              <w:left w:val="single" w:sz="4" w:space="0" w:color="auto"/>
              <w:bottom w:val="single" w:sz="4" w:space="0" w:color="auto"/>
              <w:right w:val="single" w:sz="4" w:space="0" w:color="auto"/>
            </w:tcBorders>
            <w:hideMark/>
          </w:tcPr>
          <w:p w14:paraId="2131908D" w14:textId="77777777" w:rsidR="007E0DD2" w:rsidRDefault="00111823">
            <w:pPr>
              <w:suppressAutoHyphens/>
              <w:spacing w:line="276" w:lineRule="auto"/>
              <w:jc w:val="both"/>
              <w:textAlignment w:val="baseline"/>
              <w:rPr>
                <w:kern w:val="3"/>
                <w:sz w:val="22"/>
                <w:szCs w:val="24"/>
              </w:rPr>
            </w:pPr>
            <w:r>
              <w:rPr>
                <w:kern w:val="3"/>
                <w:sz w:val="22"/>
                <w:szCs w:val="24"/>
              </w:rPr>
              <w:t xml:space="preserve">2.3.2. langų rėmų testavimas atliktas pagal 1627 standartą ir jie atitinka ne žemesnės kaip RC1 saugumo klasės reikalavimus arba yra pagaminti iš ne mažesnio kaip 60 mm storio masyvinės medienos ar panašių, analogišką atsparumą įsilaužimui užtikrinančių </w:t>
            </w:r>
            <w:r>
              <w:rPr>
                <w:kern w:val="3"/>
                <w:sz w:val="22"/>
                <w:szCs w:val="24"/>
              </w:rPr>
              <w:lastRenderedPageBreak/>
              <w:t>medžiagų; stiklo testavimas atliktas pagal 356 standartą ir jis atitinka ne žemesnio kaip P3A lygio atsparumo reikalavimus arba yra padengtas ne plonesne kaip 300 mikronų storio apsaugine plėvele</w:t>
            </w:r>
          </w:p>
        </w:tc>
        <w:tc>
          <w:tcPr>
            <w:tcW w:w="757" w:type="pct"/>
            <w:tcBorders>
              <w:top w:val="single" w:sz="4" w:space="0" w:color="auto"/>
              <w:left w:val="single" w:sz="4" w:space="0" w:color="auto"/>
              <w:bottom w:val="single" w:sz="4" w:space="0" w:color="auto"/>
              <w:right w:val="single" w:sz="4" w:space="0" w:color="auto"/>
            </w:tcBorders>
            <w:hideMark/>
          </w:tcPr>
          <w:p w14:paraId="2131908E" w14:textId="77777777" w:rsidR="007E0DD2" w:rsidRDefault="00111823">
            <w:pPr>
              <w:suppressAutoHyphens/>
              <w:spacing w:line="276" w:lineRule="auto"/>
              <w:jc w:val="center"/>
              <w:textAlignment w:val="baseline"/>
              <w:rPr>
                <w:kern w:val="3"/>
                <w:sz w:val="22"/>
                <w:szCs w:val="24"/>
              </w:rPr>
            </w:pPr>
            <w:r>
              <w:rPr>
                <w:kern w:val="3"/>
                <w:sz w:val="22"/>
                <w:szCs w:val="24"/>
              </w:rPr>
              <w:lastRenderedPageBreak/>
              <w:t>2</w:t>
            </w:r>
          </w:p>
        </w:tc>
      </w:tr>
      <w:tr w:rsidR="007E0DD2" w14:paraId="21319092" w14:textId="77777777">
        <w:tc>
          <w:tcPr>
            <w:tcW w:w="4243" w:type="pct"/>
            <w:tcBorders>
              <w:top w:val="single" w:sz="4" w:space="0" w:color="auto"/>
              <w:left w:val="single" w:sz="4" w:space="0" w:color="auto"/>
              <w:bottom w:val="single" w:sz="4" w:space="0" w:color="auto"/>
              <w:right w:val="single" w:sz="4" w:space="0" w:color="auto"/>
            </w:tcBorders>
            <w:hideMark/>
          </w:tcPr>
          <w:p w14:paraId="21319090" w14:textId="77777777" w:rsidR="007E0DD2" w:rsidRDefault="00111823">
            <w:pPr>
              <w:suppressAutoHyphens/>
              <w:spacing w:line="276" w:lineRule="auto"/>
              <w:jc w:val="both"/>
              <w:textAlignment w:val="baseline"/>
              <w:rPr>
                <w:kern w:val="3"/>
                <w:sz w:val="22"/>
                <w:szCs w:val="24"/>
              </w:rPr>
            </w:pPr>
            <w:r>
              <w:rPr>
                <w:kern w:val="3"/>
                <w:sz w:val="22"/>
                <w:szCs w:val="24"/>
              </w:rPr>
              <w:lastRenderedPageBreak/>
              <w:t>2.3.3. langų rėmų testavimas atliktas pagal 1627 standartą ir jie atitinka ne žemesnės kaip RC2 saugumo klasės reikalavimus; stiklo testavimas atliktas pagal 356 standartą ir jis atitinka ne žemesnio kaip P4A lygio atsparumo reikalavimus arba yra padengtas ne plonesne kaip 350 mikronų storio apsaugine plėvele</w:t>
            </w:r>
          </w:p>
        </w:tc>
        <w:tc>
          <w:tcPr>
            <w:tcW w:w="757" w:type="pct"/>
            <w:tcBorders>
              <w:top w:val="single" w:sz="4" w:space="0" w:color="auto"/>
              <w:left w:val="single" w:sz="4" w:space="0" w:color="auto"/>
              <w:bottom w:val="single" w:sz="4" w:space="0" w:color="auto"/>
              <w:right w:val="single" w:sz="4" w:space="0" w:color="auto"/>
            </w:tcBorders>
            <w:hideMark/>
          </w:tcPr>
          <w:p w14:paraId="21319091" w14:textId="77777777" w:rsidR="007E0DD2" w:rsidRDefault="00111823">
            <w:pPr>
              <w:suppressAutoHyphens/>
              <w:spacing w:line="276" w:lineRule="auto"/>
              <w:jc w:val="center"/>
              <w:textAlignment w:val="baseline"/>
              <w:rPr>
                <w:kern w:val="3"/>
                <w:sz w:val="22"/>
                <w:szCs w:val="24"/>
              </w:rPr>
            </w:pPr>
            <w:r>
              <w:rPr>
                <w:kern w:val="3"/>
                <w:sz w:val="22"/>
                <w:szCs w:val="24"/>
              </w:rPr>
              <w:t>3</w:t>
            </w:r>
          </w:p>
        </w:tc>
      </w:tr>
      <w:tr w:rsidR="007E0DD2" w14:paraId="21319095" w14:textId="77777777">
        <w:tc>
          <w:tcPr>
            <w:tcW w:w="4243" w:type="pct"/>
            <w:tcBorders>
              <w:top w:val="single" w:sz="4" w:space="0" w:color="auto"/>
              <w:left w:val="single" w:sz="4" w:space="0" w:color="auto"/>
              <w:bottom w:val="single" w:sz="4" w:space="0" w:color="auto"/>
              <w:right w:val="single" w:sz="4" w:space="0" w:color="auto"/>
            </w:tcBorders>
            <w:hideMark/>
          </w:tcPr>
          <w:p w14:paraId="21319093"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2.3.4. langų rėmų testavimas atliktas pagal 1627 standartą ir jie atitinka ne žemesnės kaip RC3 saugumo klasės reikalavimus; stiklo testavimas atliktas pagal 356 standartą ir jis atitinka ne žemesnio kaip P5A lygio atsparumo reikalavimus arba yra padengtas ne plonesne kaip 400 mikronų storio apsaugine plėvele</w:t>
            </w:r>
          </w:p>
        </w:tc>
        <w:tc>
          <w:tcPr>
            <w:tcW w:w="757" w:type="pct"/>
            <w:tcBorders>
              <w:top w:val="single" w:sz="4" w:space="0" w:color="auto"/>
              <w:left w:val="single" w:sz="4" w:space="0" w:color="auto"/>
              <w:bottom w:val="single" w:sz="4" w:space="0" w:color="auto"/>
              <w:right w:val="single" w:sz="4" w:space="0" w:color="auto"/>
            </w:tcBorders>
            <w:hideMark/>
          </w:tcPr>
          <w:p w14:paraId="21319094" w14:textId="77777777" w:rsidR="007E0DD2" w:rsidRDefault="00111823">
            <w:pPr>
              <w:suppressAutoHyphens/>
              <w:spacing w:line="276" w:lineRule="auto"/>
              <w:jc w:val="center"/>
              <w:textAlignment w:val="baseline"/>
              <w:rPr>
                <w:kern w:val="3"/>
                <w:sz w:val="22"/>
                <w:szCs w:val="24"/>
              </w:rPr>
            </w:pPr>
            <w:r>
              <w:rPr>
                <w:kern w:val="3"/>
                <w:sz w:val="22"/>
                <w:szCs w:val="24"/>
              </w:rPr>
              <w:t>4</w:t>
            </w:r>
          </w:p>
        </w:tc>
      </w:tr>
      <w:tr w:rsidR="007E0DD2" w14:paraId="21319098" w14:textId="77777777">
        <w:tc>
          <w:tcPr>
            <w:tcW w:w="4243" w:type="pct"/>
            <w:tcBorders>
              <w:top w:val="single" w:sz="4" w:space="0" w:color="auto"/>
              <w:left w:val="single" w:sz="4" w:space="0" w:color="auto"/>
              <w:bottom w:val="single" w:sz="4" w:space="0" w:color="auto"/>
              <w:right w:val="single" w:sz="4" w:space="0" w:color="auto"/>
            </w:tcBorders>
            <w:hideMark/>
          </w:tcPr>
          <w:p w14:paraId="21319096"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2.3.5. langų rėmų testavimas atliktas pagal 1627 standartą ir jie atitinka ne žemesnės kaip RC4 saugumo klasės reikalavimus; stiklo testavimas atliktas pagal 356 standartą ir jis atitinka ne žemesnio kaip P6B atsparumo lygio reikalavimus</w:t>
            </w:r>
          </w:p>
        </w:tc>
        <w:tc>
          <w:tcPr>
            <w:tcW w:w="757" w:type="pct"/>
            <w:tcBorders>
              <w:top w:val="single" w:sz="4" w:space="0" w:color="auto"/>
              <w:left w:val="single" w:sz="4" w:space="0" w:color="auto"/>
              <w:bottom w:val="single" w:sz="4" w:space="0" w:color="auto"/>
              <w:right w:val="single" w:sz="4" w:space="0" w:color="auto"/>
            </w:tcBorders>
            <w:hideMark/>
          </w:tcPr>
          <w:p w14:paraId="21319097" w14:textId="77777777" w:rsidR="007E0DD2" w:rsidRDefault="00111823">
            <w:pPr>
              <w:suppressAutoHyphens/>
              <w:spacing w:line="276" w:lineRule="auto"/>
              <w:jc w:val="center"/>
              <w:textAlignment w:val="baseline"/>
              <w:rPr>
                <w:kern w:val="3"/>
                <w:sz w:val="22"/>
                <w:szCs w:val="24"/>
              </w:rPr>
            </w:pPr>
            <w:r>
              <w:rPr>
                <w:kern w:val="3"/>
                <w:sz w:val="22"/>
                <w:szCs w:val="24"/>
              </w:rPr>
              <w:t>5</w:t>
            </w:r>
          </w:p>
        </w:tc>
      </w:tr>
      <w:tr w:rsidR="007E0DD2" w14:paraId="2131909B" w14:textId="77777777">
        <w:tc>
          <w:tcPr>
            <w:tcW w:w="4243" w:type="pct"/>
            <w:tcBorders>
              <w:top w:val="single" w:sz="4" w:space="0" w:color="auto"/>
              <w:left w:val="single" w:sz="4" w:space="0" w:color="auto"/>
              <w:bottom w:val="single" w:sz="4" w:space="0" w:color="auto"/>
              <w:right w:val="single" w:sz="4" w:space="0" w:color="auto"/>
            </w:tcBorders>
            <w:hideMark/>
          </w:tcPr>
          <w:p w14:paraId="21319099"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2.3.6. langų rėmų testavimas atliktas pagal 1627 standartą ir jie atitinka ne žemesnės kaip RC5 saugumo klasės reikalavimus; stiklo testavimas atliktas pagal 356 standartą ir jis atitinka ne žemesnio kaip P7B atsparumo lygio reikalavimus</w:t>
            </w:r>
          </w:p>
        </w:tc>
        <w:tc>
          <w:tcPr>
            <w:tcW w:w="757" w:type="pct"/>
            <w:tcBorders>
              <w:top w:val="single" w:sz="4" w:space="0" w:color="auto"/>
              <w:left w:val="single" w:sz="4" w:space="0" w:color="auto"/>
              <w:bottom w:val="single" w:sz="4" w:space="0" w:color="auto"/>
              <w:right w:val="single" w:sz="4" w:space="0" w:color="auto"/>
            </w:tcBorders>
            <w:hideMark/>
          </w:tcPr>
          <w:p w14:paraId="2131909A" w14:textId="77777777" w:rsidR="007E0DD2" w:rsidRDefault="00111823">
            <w:pPr>
              <w:suppressAutoHyphens/>
              <w:spacing w:line="276" w:lineRule="auto"/>
              <w:jc w:val="center"/>
              <w:textAlignment w:val="baseline"/>
              <w:rPr>
                <w:kern w:val="3"/>
                <w:sz w:val="22"/>
                <w:szCs w:val="24"/>
              </w:rPr>
            </w:pPr>
            <w:r>
              <w:rPr>
                <w:kern w:val="3"/>
                <w:sz w:val="22"/>
                <w:szCs w:val="24"/>
              </w:rPr>
              <w:t>6</w:t>
            </w:r>
          </w:p>
        </w:tc>
      </w:tr>
      <w:tr w:rsidR="007E0DD2" w14:paraId="2131909E" w14:textId="77777777">
        <w:tc>
          <w:tcPr>
            <w:tcW w:w="4243" w:type="pct"/>
            <w:tcBorders>
              <w:top w:val="single" w:sz="4" w:space="0" w:color="auto"/>
              <w:left w:val="single" w:sz="4" w:space="0" w:color="auto"/>
              <w:bottom w:val="single" w:sz="4" w:space="0" w:color="auto"/>
              <w:right w:val="single" w:sz="4" w:space="0" w:color="auto"/>
            </w:tcBorders>
            <w:hideMark/>
          </w:tcPr>
          <w:p w14:paraId="2131909C"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2.3.7. langų rėmų testavimas atliktas pagal 1627 standartą ir jie atitinka ne žemesnius kaip RC6 saugumo klasės reikalavimus; stiklo testavimas atliktas pagal 356 standartą ir jis atitinka ne žemesnio kaip P8B atsparumo lygio reikalavimus</w:t>
            </w:r>
          </w:p>
        </w:tc>
        <w:tc>
          <w:tcPr>
            <w:tcW w:w="757" w:type="pct"/>
            <w:tcBorders>
              <w:top w:val="single" w:sz="4" w:space="0" w:color="auto"/>
              <w:left w:val="single" w:sz="4" w:space="0" w:color="auto"/>
              <w:bottom w:val="single" w:sz="4" w:space="0" w:color="auto"/>
              <w:right w:val="single" w:sz="4" w:space="0" w:color="auto"/>
            </w:tcBorders>
            <w:hideMark/>
          </w:tcPr>
          <w:p w14:paraId="2131909D" w14:textId="77777777" w:rsidR="007E0DD2" w:rsidRDefault="00111823">
            <w:pPr>
              <w:suppressAutoHyphens/>
              <w:spacing w:line="276" w:lineRule="auto"/>
              <w:jc w:val="center"/>
              <w:textAlignment w:val="baseline"/>
              <w:rPr>
                <w:kern w:val="3"/>
                <w:sz w:val="22"/>
                <w:szCs w:val="24"/>
              </w:rPr>
            </w:pPr>
            <w:r>
              <w:rPr>
                <w:kern w:val="3"/>
                <w:sz w:val="22"/>
                <w:szCs w:val="24"/>
              </w:rPr>
              <w:t>7</w:t>
            </w:r>
          </w:p>
        </w:tc>
      </w:tr>
      <w:tr w:rsidR="007E0DD2" w14:paraId="213190A1" w14:textId="77777777">
        <w:tc>
          <w:tcPr>
            <w:tcW w:w="4243" w:type="pct"/>
            <w:tcBorders>
              <w:top w:val="single" w:sz="4" w:space="0" w:color="auto"/>
              <w:left w:val="single" w:sz="4" w:space="0" w:color="auto"/>
              <w:bottom w:val="single" w:sz="4" w:space="0" w:color="auto"/>
              <w:right w:val="single" w:sz="4" w:space="0" w:color="auto"/>
            </w:tcBorders>
            <w:hideMark/>
          </w:tcPr>
          <w:p w14:paraId="2131909F" w14:textId="77777777" w:rsidR="007E0DD2" w:rsidRDefault="00111823">
            <w:pPr>
              <w:shd w:val="clear" w:color="auto" w:fill="FFFFFF"/>
              <w:suppressAutoHyphens/>
              <w:spacing w:line="276" w:lineRule="auto"/>
              <w:jc w:val="both"/>
              <w:textAlignment w:val="baseline"/>
              <w:rPr>
                <w:b/>
                <w:bCs/>
                <w:kern w:val="3"/>
                <w:sz w:val="22"/>
                <w:szCs w:val="24"/>
              </w:rPr>
            </w:pPr>
            <w:r>
              <w:rPr>
                <w:b/>
                <w:bCs/>
                <w:kern w:val="3"/>
                <w:sz w:val="22"/>
                <w:szCs w:val="24"/>
              </w:rPr>
              <w:t>2.4. Grotos</w:t>
            </w:r>
          </w:p>
        </w:tc>
        <w:tc>
          <w:tcPr>
            <w:tcW w:w="757" w:type="pct"/>
            <w:tcBorders>
              <w:top w:val="single" w:sz="4" w:space="0" w:color="auto"/>
              <w:left w:val="single" w:sz="4" w:space="0" w:color="auto"/>
              <w:bottom w:val="single" w:sz="4" w:space="0" w:color="auto"/>
              <w:right w:val="single" w:sz="4" w:space="0" w:color="auto"/>
            </w:tcBorders>
          </w:tcPr>
          <w:p w14:paraId="213190A0" w14:textId="77777777" w:rsidR="007E0DD2" w:rsidRDefault="007E0DD2">
            <w:pPr>
              <w:suppressAutoHyphens/>
              <w:spacing w:line="276" w:lineRule="auto"/>
              <w:jc w:val="center"/>
              <w:textAlignment w:val="baseline"/>
              <w:rPr>
                <w:b/>
                <w:kern w:val="3"/>
                <w:sz w:val="22"/>
                <w:szCs w:val="24"/>
              </w:rPr>
            </w:pPr>
          </w:p>
        </w:tc>
      </w:tr>
      <w:tr w:rsidR="007E0DD2" w14:paraId="213190A4" w14:textId="77777777">
        <w:tc>
          <w:tcPr>
            <w:tcW w:w="4243" w:type="pct"/>
            <w:tcBorders>
              <w:top w:val="single" w:sz="4" w:space="0" w:color="auto"/>
              <w:left w:val="single" w:sz="4" w:space="0" w:color="auto"/>
              <w:bottom w:val="single" w:sz="4" w:space="0" w:color="auto"/>
              <w:right w:val="single" w:sz="4" w:space="0" w:color="auto"/>
            </w:tcBorders>
            <w:hideMark/>
          </w:tcPr>
          <w:p w14:paraId="213190A2"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2.4.1. grotos iš ne plonesnių kaip 10 mm skersmens plieninių strypų arba analogišką atsparumą įsilaužimui užtikrinančių medžiagų įtvirtintos taip, kad jų nebūtų galima išmontuoti atsukant varžtus ar kitaip nuimant tvirtinimus. Angos tarp strypų ne didesnės kaip 225 cm</w:t>
            </w:r>
            <w:r>
              <w:rPr>
                <w:kern w:val="3"/>
                <w:sz w:val="22"/>
                <w:szCs w:val="24"/>
                <w:vertAlign w:val="superscript"/>
              </w:rPr>
              <w:t>2</w:t>
            </w:r>
            <w:r>
              <w:rPr>
                <w:kern w:val="3"/>
                <w:sz w:val="22"/>
                <w:szCs w:val="24"/>
              </w:rPr>
              <w:t>. Varstomosios grotos rakinamos ne mažiau kaip dviejose vietose užraktais, kurių cilindrinių šerdžių testavimas atliktas pagal 1303 standartą ir jos atitinka ne žemesnės kaip 4 saugumo klasės reikalavimus; kabamųjų spynų testavimas atliktas pagal Lietuvos standartą LST EN 12320 (toliau – 12320 standartas) ir jos atitinka ne žemesnio kaip 4 lygio reikalavimus</w:t>
            </w:r>
          </w:p>
        </w:tc>
        <w:tc>
          <w:tcPr>
            <w:tcW w:w="757" w:type="pct"/>
            <w:tcBorders>
              <w:top w:val="single" w:sz="4" w:space="0" w:color="auto"/>
              <w:left w:val="single" w:sz="4" w:space="0" w:color="auto"/>
              <w:bottom w:val="single" w:sz="4" w:space="0" w:color="auto"/>
              <w:right w:val="single" w:sz="4" w:space="0" w:color="auto"/>
            </w:tcBorders>
            <w:hideMark/>
          </w:tcPr>
          <w:p w14:paraId="213190A3" w14:textId="77777777" w:rsidR="007E0DD2" w:rsidRDefault="00111823">
            <w:pPr>
              <w:suppressAutoHyphens/>
              <w:spacing w:line="276" w:lineRule="auto"/>
              <w:jc w:val="center"/>
              <w:textAlignment w:val="baseline"/>
              <w:rPr>
                <w:kern w:val="3"/>
                <w:sz w:val="22"/>
                <w:szCs w:val="24"/>
              </w:rPr>
            </w:pPr>
            <w:r>
              <w:rPr>
                <w:kern w:val="3"/>
                <w:sz w:val="22"/>
                <w:szCs w:val="24"/>
              </w:rPr>
              <w:t>1</w:t>
            </w:r>
          </w:p>
        </w:tc>
      </w:tr>
      <w:tr w:rsidR="007E0DD2" w14:paraId="213190A7" w14:textId="77777777">
        <w:tc>
          <w:tcPr>
            <w:tcW w:w="4243" w:type="pct"/>
            <w:tcBorders>
              <w:top w:val="single" w:sz="4" w:space="0" w:color="auto"/>
              <w:left w:val="single" w:sz="4" w:space="0" w:color="auto"/>
              <w:bottom w:val="single" w:sz="4" w:space="0" w:color="auto"/>
              <w:right w:val="single" w:sz="4" w:space="0" w:color="auto"/>
            </w:tcBorders>
            <w:hideMark/>
          </w:tcPr>
          <w:p w14:paraId="213190A5"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2.4.2. grotos iš ne plonesnių kaip 16 mm skersmens plieninių strypų. Angų grotų tvirtinimo strypai į sieną įtvirtinti ne mažesniu nei 200 mm gyliu. Angos tarp strypų ne didesnės kaip 225 cm</w:t>
            </w:r>
            <w:r>
              <w:rPr>
                <w:kern w:val="3"/>
                <w:sz w:val="22"/>
                <w:szCs w:val="24"/>
                <w:vertAlign w:val="superscript"/>
              </w:rPr>
              <w:t>2</w:t>
            </w:r>
            <w:r>
              <w:rPr>
                <w:kern w:val="3"/>
                <w:sz w:val="22"/>
                <w:szCs w:val="24"/>
              </w:rPr>
              <w:t>. Varstomosios grotos rakinamos ne mažiau kaip dviejose vietose užraktais, kurių cilindrinių šerdžių testavimas atliktas pagal 1303 standartą ir jos atitinka ne žemesnės kaip 6 saugumo klasės reikalavimus; kabamųjų spynų testavimas atliktas pagal 12320 standartą ir jos atitinka ne žemesnio kaip 6 lygio reikalavimus</w:t>
            </w:r>
          </w:p>
        </w:tc>
        <w:tc>
          <w:tcPr>
            <w:tcW w:w="757" w:type="pct"/>
            <w:tcBorders>
              <w:top w:val="single" w:sz="4" w:space="0" w:color="auto"/>
              <w:left w:val="single" w:sz="4" w:space="0" w:color="auto"/>
              <w:bottom w:val="single" w:sz="4" w:space="0" w:color="auto"/>
              <w:right w:val="single" w:sz="4" w:space="0" w:color="auto"/>
            </w:tcBorders>
            <w:hideMark/>
          </w:tcPr>
          <w:p w14:paraId="213190A6" w14:textId="77777777" w:rsidR="007E0DD2" w:rsidRDefault="00111823">
            <w:pPr>
              <w:suppressAutoHyphens/>
              <w:spacing w:line="276" w:lineRule="auto"/>
              <w:jc w:val="center"/>
              <w:textAlignment w:val="baseline"/>
              <w:rPr>
                <w:kern w:val="3"/>
                <w:sz w:val="22"/>
                <w:szCs w:val="24"/>
              </w:rPr>
            </w:pPr>
            <w:r>
              <w:rPr>
                <w:kern w:val="3"/>
                <w:sz w:val="22"/>
                <w:szCs w:val="24"/>
              </w:rPr>
              <w:t>2</w:t>
            </w:r>
          </w:p>
        </w:tc>
      </w:tr>
      <w:tr w:rsidR="007E0DD2" w14:paraId="213190AA" w14:textId="77777777">
        <w:tc>
          <w:tcPr>
            <w:tcW w:w="4243" w:type="pct"/>
            <w:tcBorders>
              <w:top w:val="single" w:sz="4" w:space="0" w:color="auto"/>
              <w:left w:val="single" w:sz="4" w:space="0" w:color="auto"/>
              <w:bottom w:val="single" w:sz="4" w:space="0" w:color="auto"/>
              <w:right w:val="single" w:sz="4" w:space="0" w:color="auto"/>
            </w:tcBorders>
            <w:hideMark/>
          </w:tcPr>
          <w:p w14:paraId="213190A8" w14:textId="77777777" w:rsidR="007E0DD2" w:rsidRDefault="00111823">
            <w:pPr>
              <w:suppressAutoHyphens/>
              <w:spacing w:line="276" w:lineRule="auto"/>
              <w:jc w:val="both"/>
              <w:textAlignment w:val="baseline"/>
              <w:rPr>
                <w:kern w:val="3"/>
                <w:sz w:val="22"/>
                <w:szCs w:val="24"/>
              </w:rPr>
            </w:pPr>
            <w:r>
              <w:rPr>
                <w:kern w:val="3"/>
                <w:sz w:val="22"/>
                <w:szCs w:val="24"/>
              </w:rPr>
              <w:t>2.4.3. grotos iš skersinių 45 x 6 mm plieninių juostų, tarp kurių didžiausias atstumas 400 mm. Į jas kas 150 mm įdėti ne plonesni kaip 16 mm skersmens plieniniai strypai. Angų grotų tvirtinimo strypai į sieną įtvirtinti ne mažesniu nei 200 mm gyliu. Varstomosios grotos ne mažiau kaip dviejose vietose rakinamos užraktais, kurių cilindrinių šerdžių testavimas atliktas pagal 1303 standartą ir jos atitinka ne žemesnės kaip 6 saugumo klasės reikalavimus; kabamųjų spynų testavimas atliktas pagal 12320 standartą ir jos atitinka ne žemesnio kaip 6 lygio reikalavimus</w:t>
            </w:r>
          </w:p>
        </w:tc>
        <w:tc>
          <w:tcPr>
            <w:tcW w:w="757" w:type="pct"/>
            <w:tcBorders>
              <w:top w:val="single" w:sz="4" w:space="0" w:color="auto"/>
              <w:left w:val="single" w:sz="4" w:space="0" w:color="auto"/>
              <w:bottom w:val="single" w:sz="4" w:space="0" w:color="auto"/>
              <w:right w:val="single" w:sz="4" w:space="0" w:color="auto"/>
            </w:tcBorders>
            <w:hideMark/>
          </w:tcPr>
          <w:p w14:paraId="213190A9" w14:textId="77777777" w:rsidR="007E0DD2" w:rsidRDefault="00111823">
            <w:pPr>
              <w:suppressAutoHyphens/>
              <w:spacing w:line="276" w:lineRule="auto"/>
              <w:jc w:val="center"/>
              <w:textAlignment w:val="baseline"/>
              <w:rPr>
                <w:kern w:val="3"/>
                <w:sz w:val="22"/>
                <w:szCs w:val="24"/>
              </w:rPr>
            </w:pPr>
            <w:r>
              <w:rPr>
                <w:kern w:val="3"/>
                <w:sz w:val="22"/>
                <w:szCs w:val="24"/>
              </w:rPr>
              <w:t>3</w:t>
            </w:r>
          </w:p>
        </w:tc>
      </w:tr>
      <w:tr w:rsidR="007E0DD2" w14:paraId="213190AD" w14:textId="77777777">
        <w:tc>
          <w:tcPr>
            <w:tcW w:w="4243" w:type="pct"/>
            <w:tcBorders>
              <w:top w:val="single" w:sz="4" w:space="0" w:color="auto"/>
              <w:left w:val="single" w:sz="4" w:space="0" w:color="auto"/>
              <w:bottom w:val="single" w:sz="4" w:space="0" w:color="auto"/>
              <w:right w:val="single" w:sz="4" w:space="0" w:color="auto"/>
            </w:tcBorders>
            <w:hideMark/>
          </w:tcPr>
          <w:p w14:paraId="213190AB"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2.4.4. grotos iš skersinių 45 x 6 mm plieninių juostų, tarp kurių didžiausias atstumas ne didesnis nei 200 mm. Į juostas kas 150 mm įdėti ne plonesni kaip 20 mm skersmens plieniniai strypai. Angų grotų tvirtinimo strypai į sieną įtvirtinti ne mažesniu nei 200 mm gyliu. Varstomosios grotos ne mažiau kaip dviejose vietose rakinamos užraktais, kurių cilindrinių šerdžių testavimas atliktas pagal 1303 standartą ir jos atitinka ne žemesnės kaip 6 saugumo klasės reikalavimus; kabamųjų spynų testavimas atliktas pagal 12320 standartą ir atitinka ne žemesnio kaip 6 lygio reikalavimus</w:t>
            </w:r>
          </w:p>
        </w:tc>
        <w:tc>
          <w:tcPr>
            <w:tcW w:w="757" w:type="pct"/>
            <w:tcBorders>
              <w:top w:val="single" w:sz="4" w:space="0" w:color="auto"/>
              <w:left w:val="single" w:sz="4" w:space="0" w:color="auto"/>
              <w:bottom w:val="single" w:sz="4" w:space="0" w:color="auto"/>
              <w:right w:val="single" w:sz="4" w:space="0" w:color="auto"/>
            </w:tcBorders>
            <w:hideMark/>
          </w:tcPr>
          <w:p w14:paraId="213190AC" w14:textId="77777777" w:rsidR="007E0DD2" w:rsidRDefault="00111823">
            <w:pPr>
              <w:suppressAutoHyphens/>
              <w:spacing w:line="276" w:lineRule="auto"/>
              <w:jc w:val="center"/>
              <w:textAlignment w:val="baseline"/>
              <w:rPr>
                <w:kern w:val="3"/>
                <w:sz w:val="22"/>
                <w:szCs w:val="24"/>
              </w:rPr>
            </w:pPr>
            <w:r>
              <w:rPr>
                <w:kern w:val="3"/>
                <w:sz w:val="22"/>
                <w:szCs w:val="24"/>
              </w:rPr>
              <w:t>4</w:t>
            </w:r>
          </w:p>
        </w:tc>
      </w:tr>
      <w:tr w:rsidR="007E0DD2" w14:paraId="213190B0" w14:textId="77777777">
        <w:tc>
          <w:tcPr>
            <w:tcW w:w="4243" w:type="pct"/>
            <w:tcBorders>
              <w:top w:val="single" w:sz="4" w:space="0" w:color="auto"/>
              <w:left w:val="single" w:sz="4" w:space="0" w:color="auto"/>
              <w:bottom w:val="single" w:sz="4" w:space="0" w:color="auto"/>
              <w:right w:val="single" w:sz="4" w:space="0" w:color="auto"/>
            </w:tcBorders>
            <w:hideMark/>
          </w:tcPr>
          <w:p w14:paraId="213190AE" w14:textId="77777777" w:rsidR="007E0DD2" w:rsidRDefault="00111823">
            <w:pPr>
              <w:suppressAutoHyphens/>
              <w:spacing w:line="276" w:lineRule="auto"/>
              <w:jc w:val="both"/>
              <w:textAlignment w:val="baseline"/>
              <w:rPr>
                <w:b/>
                <w:kern w:val="3"/>
                <w:sz w:val="22"/>
                <w:szCs w:val="24"/>
              </w:rPr>
            </w:pPr>
            <w:r>
              <w:rPr>
                <w:b/>
                <w:bCs/>
                <w:kern w:val="3"/>
                <w:sz w:val="22"/>
                <w:szCs w:val="24"/>
              </w:rPr>
              <w:lastRenderedPageBreak/>
              <w:t>2.5. Apsauginės žaliuzės</w:t>
            </w:r>
          </w:p>
        </w:tc>
        <w:tc>
          <w:tcPr>
            <w:tcW w:w="757" w:type="pct"/>
            <w:tcBorders>
              <w:top w:val="single" w:sz="4" w:space="0" w:color="auto"/>
              <w:left w:val="single" w:sz="4" w:space="0" w:color="auto"/>
              <w:bottom w:val="single" w:sz="4" w:space="0" w:color="auto"/>
              <w:right w:val="single" w:sz="4" w:space="0" w:color="auto"/>
            </w:tcBorders>
          </w:tcPr>
          <w:p w14:paraId="213190AF" w14:textId="77777777" w:rsidR="007E0DD2" w:rsidRDefault="007E0DD2">
            <w:pPr>
              <w:suppressAutoHyphens/>
              <w:spacing w:line="276" w:lineRule="auto"/>
              <w:jc w:val="center"/>
              <w:textAlignment w:val="baseline"/>
              <w:rPr>
                <w:b/>
                <w:kern w:val="3"/>
                <w:sz w:val="22"/>
                <w:szCs w:val="24"/>
              </w:rPr>
            </w:pPr>
          </w:p>
        </w:tc>
      </w:tr>
      <w:tr w:rsidR="007E0DD2" w14:paraId="213190B3" w14:textId="77777777">
        <w:tc>
          <w:tcPr>
            <w:tcW w:w="4243" w:type="pct"/>
            <w:tcBorders>
              <w:top w:val="single" w:sz="4" w:space="0" w:color="auto"/>
              <w:left w:val="single" w:sz="4" w:space="0" w:color="auto"/>
              <w:bottom w:val="single" w:sz="4" w:space="0" w:color="auto"/>
              <w:right w:val="single" w:sz="4" w:space="0" w:color="auto"/>
            </w:tcBorders>
            <w:hideMark/>
          </w:tcPr>
          <w:p w14:paraId="213190B1"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2.5.1. apsauginės žaliuzės, kurių profiliai pagaminti iš 0,42 mm storio ar storesnės skardos, o testavimas neatliktas</w:t>
            </w:r>
          </w:p>
        </w:tc>
        <w:tc>
          <w:tcPr>
            <w:tcW w:w="757" w:type="pct"/>
            <w:tcBorders>
              <w:top w:val="single" w:sz="4" w:space="0" w:color="auto"/>
              <w:left w:val="single" w:sz="4" w:space="0" w:color="auto"/>
              <w:bottom w:val="single" w:sz="4" w:space="0" w:color="auto"/>
              <w:right w:val="single" w:sz="4" w:space="0" w:color="auto"/>
            </w:tcBorders>
            <w:hideMark/>
          </w:tcPr>
          <w:p w14:paraId="213190B2" w14:textId="77777777" w:rsidR="007E0DD2" w:rsidRDefault="00111823">
            <w:pPr>
              <w:suppressAutoHyphens/>
              <w:spacing w:line="276" w:lineRule="auto"/>
              <w:jc w:val="center"/>
              <w:textAlignment w:val="baseline"/>
              <w:rPr>
                <w:kern w:val="3"/>
                <w:sz w:val="22"/>
                <w:szCs w:val="24"/>
              </w:rPr>
            </w:pPr>
            <w:r>
              <w:rPr>
                <w:kern w:val="3"/>
                <w:sz w:val="22"/>
                <w:szCs w:val="24"/>
              </w:rPr>
              <w:t>1</w:t>
            </w:r>
          </w:p>
        </w:tc>
      </w:tr>
      <w:tr w:rsidR="007E0DD2" w14:paraId="213190B6" w14:textId="77777777">
        <w:tc>
          <w:tcPr>
            <w:tcW w:w="4243" w:type="pct"/>
            <w:tcBorders>
              <w:top w:val="single" w:sz="4" w:space="0" w:color="auto"/>
              <w:left w:val="single" w:sz="4" w:space="0" w:color="auto"/>
              <w:bottom w:val="single" w:sz="4" w:space="0" w:color="auto"/>
              <w:right w:val="single" w:sz="4" w:space="0" w:color="auto"/>
            </w:tcBorders>
            <w:hideMark/>
          </w:tcPr>
          <w:p w14:paraId="213190B4"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2.5.2. apsauginės žaliuzės, kurių testavimas atliktas pagal 1627 standartą ir jos atitinka ne žemesnės kaip RC1 saugumo klasės reikalavimus</w:t>
            </w:r>
          </w:p>
        </w:tc>
        <w:tc>
          <w:tcPr>
            <w:tcW w:w="757" w:type="pct"/>
            <w:tcBorders>
              <w:top w:val="single" w:sz="4" w:space="0" w:color="auto"/>
              <w:left w:val="single" w:sz="4" w:space="0" w:color="auto"/>
              <w:bottom w:val="single" w:sz="4" w:space="0" w:color="auto"/>
              <w:right w:val="single" w:sz="4" w:space="0" w:color="auto"/>
            </w:tcBorders>
            <w:hideMark/>
          </w:tcPr>
          <w:p w14:paraId="213190B5" w14:textId="77777777" w:rsidR="007E0DD2" w:rsidRDefault="00111823">
            <w:pPr>
              <w:suppressAutoHyphens/>
              <w:spacing w:line="276" w:lineRule="auto"/>
              <w:jc w:val="center"/>
              <w:textAlignment w:val="baseline"/>
              <w:rPr>
                <w:kern w:val="3"/>
                <w:sz w:val="22"/>
                <w:szCs w:val="24"/>
              </w:rPr>
            </w:pPr>
            <w:r>
              <w:rPr>
                <w:kern w:val="3"/>
                <w:sz w:val="22"/>
                <w:szCs w:val="24"/>
              </w:rPr>
              <w:t>2</w:t>
            </w:r>
          </w:p>
        </w:tc>
      </w:tr>
      <w:tr w:rsidR="007E0DD2" w14:paraId="213190B9" w14:textId="77777777">
        <w:tc>
          <w:tcPr>
            <w:tcW w:w="4243" w:type="pct"/>
            <w:tcBorders>
              <w:top w:val="single" w:sz="4" w:space="0" w:color="auto"/>
              <w:left w:val="single" w:sz="4" w:space="0" w:color="auto"/>
              <w:bottom w:val="single" w:sz="4" w:space="0" w:color="auto"/>
              <w:right w:val="single" w:sz="4" w:space="0" w:color="auto"/>
            </w:tcBorders>
            <w:hideMark/>
          </w:tcPr>
          <w:p w14:paraId="213190B7"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2.5.3. apsauginės žaliuzės, kurių testavimas atliktas pagal 1627 standartą ir jos atitinka ne žemesnės kaip RC2 saugumo klasės reikalavimus</w:t>
            </w:r>
          </w:p>
        </w:tc>
        <w:tc>
          <w:tcPr>
            <w:tcW w:w="757" w:type="pct"/>
            <w:tcBorders>
              <w:top w:val="single" w:sz="4" w:space="0" w:color="auto"/>
              <w:left w:val="single" w:sz="4" w:space="0" w:color="auto"/>
              <w:bottom w:val="single" w:sz="4" w:space="0" w:color="auto"/>
              <w:right w:val="single" w:sz="4" w:space="0" w:color="auto"/>
            </w:tcBorders>
            <w:hideMark/>
          </w:tcPr>
          <w:p w14:paraId="213190B8" w14:textId="77777777" w:rsidR="007E0DD2" w:rsidRDefault="00111823">
            <w:pPr>
              <w:suppressAutoHyphens/>
              <w:spacing w:line="276" w:lineRule="auto"/>
              <w:jc w:val="center"/>
              <w:textAlignment w:val="baseline"/>
              <w:rPr>
                <w:kern w:val="3"/>
                <w:sz w:val="22"/>
                <w:szCs w:val="24"/>
              </w:rPr>
            </w:pPr>
            <w:r>
              <w:rPr>
                <w:kern w:val="3"/>
                <w:sz w:val="22"/>
                <w:szCs w:val="24"/>
              </w:rPr>
              <w:t>3</w:t>
            </w:r>
          </w:p>
        </w:tc>
      </w:tr>
      <w:tr w:rsidR="007E0DD2" w14:paraId="213190BC" w14:textId="77777777">
        <w:tc>
          <w:tcPr>
            <w:tcW w:w="4243" w:type="pct"/>
            <w:tcBorders>
              <w:top w:val="single" w:sz="4" w:space="0" w:color="auto"/>
              <w:left w:val="single" w:sz="4" w:space="0" w:color="auto"/>
              <w:bottom w:val="single" w:sz="4" w:space="0" w:color="auto"/>
              <w:right w:val="single" w:sz="4" w:space="0" w:color="auto"/>
            </w:tcBorders>
            <w:hideMark/>
          </w:tcPr>
          <w:p w14:paraId="213190BA"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2.5.4. apsauginės žaliuzės, kurių testavimas atliktas pagal 1627 standartą ir jos atitinka ne žemesnės kaip RC3 saugumo klasės reikalavimus</w:t>
            </w:r>
          </w:p>
        </w:tc>
        <w:tc>
          <w:tcPr>
            <w:tcW w:w="757" w:type="pct"/>
            <w:tcBorders>
              <w:top w:val="single" w:sz="4" w:space="0" w:color="auto"/>
              <w:left w:val="single" w:sz="4" w:space="0" w:color="auto"/>
              <w:bottom w:val="single" w:sz="4" w:space="0" w:color="auto"/>
              <w:right w:val="single" w:sz="4" w:space="0" w:color="auto"/>
            </w:tcBorders>
            <w:hideMark/>
          </w:tcPr>
          <w:p w14:paraId="213190BB" w14:textId="77777777" w:rsidR="007E0DD2" w:rsidRDefault="00111823">
            <w:pPr>
              <w:suppressAutoHyphens/>
              <w:spacing w:line="276" w:lineRule="auto"/>
              <w:jc w:val="center"/>
              <w:textAlignment w:val="baseline"/>
              <w:rPr>
                <w:kern w:val="3"/>
                <w:sz w:val="22"/>
                <w:szCs w:val="24"/>
              </w:rPr>
            </w:pPr>
            <w:r>
              <w:rPr>
                <w:kern w:val="3"/>
                <w:sz w:val="22"/>
                <w:szCs w:val="24"/>
              </w:rPr>
              <w:t>4</w:t>
            </w:r>
          </w:p>
        </w:tc>
      </w:tr>
      <w:tr w:rsidR="007E0DD2" w14:paraId="213190BF" w14:textId="77777777">
        <w:tc>
          <w:tcPr>
            <w:tcW w:w="4243" w:type="pct"/>
            <w:tcBorders>
              <w:top w:val="single" w:sz="4" w:space="0" w:color="auto"/>
              <w:left w:val="single" w:sz="4" w:space="0" w:color="auto"/>
              <w:bottom w:val="single" w:sz="4" w:space="0" w:color="auto"/>
              <w:right w:val="single" w:sz="4" w:space="0" w:color="auto"/>
            </w:tcBorders>
            <w:hideMark/>
          </w:tcPr>
          <w:p w14:paraId="213190BD" w14:textId="77777777" w:rsidR="007E0DD2" w:rsidRDefault="00111823">
            <w:pPr>
              <w:suppressAutoHyphens/>
              <w:spacing w:line="276" w:lineRule="auto"/>
              <w:jc w:val="both"/>
              <w:textAlignment w:val="baseline"/>
              <w:rPr>
                <w:b/>
                <w:kern w:val="3"/>
                <w:sz w:val="22"/>
                <w:szCs w:val="24"/>
              </w:rPr>
            </w:pPr>
            <w:r>
              <w:rPr>
                <w:b/>
                <w:kern w:val="3"/>
                <w:sz w:val="22"/>
                <w:szCs w:val="24"/>
              </w:rPr>
              <w:t>3. Trečia grupė – pastato sienos, perdangos, durys, langai, grotos, apsauginės žaliuzės</w:t>
            </w:r>
          </w:p>
        </w:tc>
        <w:tc>
          <w:tcPr>
            <w:tcW w:w="757" w:type="pct"/>
            <w:tcBorders>
              <w:top w:val="single" w:sz="4" w:space="0" w:color="auto"/>
              <w:left w:val="single" w:sz="4" w:space="0" w:color="auto"/>
              <w:bottom w:val="single" w:sz="4" w:space="0" w:color="auto"/>
              <w:right w:val="single" w:sz="4" w:space="0" w:color="auto"/>
            </w:tcBorders>
          </w:tcPr>
          <w:p w14:paraId="213190BE" w14:textId="77777777" w:rsidR="007E0DD2" w:rsidRDefault="007E0DD2">
            <w:pPr>
              <w:suppressAutoHyphens/>
              <w:spacing w:line="276" w:lineRule="auto"/>
              <w:jc w:val="center"/>
              <w:textAlignment w:val="baseline"/>
              <w:rPr>
                <w:b/>
                <w:kern w:val="3"/>
                <w:sz w:val="22"/>
                <w:szCs w:val="24"/>
              </w:rPr>
            </w:pPr>
          </w:p>
        </w:tc>
      </w:tr>
      <w:tr w:rsidR="007E0DD2" w14:paraId="213190C2" w14:textId="77777777">
        <w:tc>
          <w:tcPr>
            <w:tcW w:w="4243" w:type="pct"/>
            <w:tcBorders>
              <w:top w:val="single" w:sz="4" w:space="0" w:color="auto"/>
              <w:left w:val="single" w:sz="4" w:space="0" w:color="auto"/>
              <w:bottom w:val="single" w:sz="4" w:space="0" w:color="auto"/>
              <w:right w:val="single" w:sz="4" w:space="0" w:color="auto"/>
            </w:tcBorders>
            <w:hideMark/>
          </w:tcPr>
          <w:p w14:paraId="213190C0" w14:textId="77777777" w:rsidR="007E0DD2" w:rsidRDefault="00111823">
            <w:pPr>
              <w:suppressAutoHyphens/>
              <w:spacing w:line="276" w:lineRule="auto"/>
              <w:jc w:val="both"/>
              <w:textAlignment w:val="baseline"/>
              <w:rPr>
                <w:kern w:val="3"/>
                <w:sz w:val="22"/>
                <w:szCs w:val="24"/>
              </w:rPr>
            </w:pPr>
            <w:r>
              <w:rPr>
                <w:bCs/>
                <w:kern w:val="3"/>
                <w:sz w:val="22"/>
                <w:szCs w:val="24"/>
              </w:rPr>
              <w:t>Pastato sienos, perdangos, durys, langai, grotos, apsauginės žaliuzės vertinamos pagal šio priedo 2 punkte nustatytus kriterijus</w:t>
            </w:r>
          </w:p>
        </w:tc>
        <w:tc>
          <w:tcPr>
            <w:tcW w:w="757" w:type="pct"/>
            <w:tcBorders>
              <w:top w:val="single" w:sz="4" w:space="0" w:color="auto"/>
              <w:left w:val="single" w:sz="4" w:space="0" w:color="auto"/>
              <w:bottom w:val="single" w:sz="4" w:space="0" w:color="auto"/>
              <w:right w:val="single" w:sz="4" w:space="0" w:color="auto"/>
            </w:tcBorders>
          </w:tcPr>
          <w:p w14:paraId="213190C1" w14:textId="77777777" w:rsidR="007E0DD2" w:rsidRDefault="007E0DD2">
            <w:pPr>
              <w:suppressAutoHyphens/>
              <w:spacing w:line="276" w:lineRule="auto"/>
              <w:jc w:val="center"/>
              <w:textAlignment w:val="baseline"/>
              <w:rPr>
                <w:kern w:val="3"/>
                <w:sz w:val="22"/>
                <w:szCs w:val="24"/>
              </w:rPr>
            </w:pPr>
          </w:p>
        </w:tc>
      </w:tr>
      <w:tr w:rsidR="007E0DD2" w14:paraId="213190C5" w14:textId="77777777">
        <w:tc>
          <w:tcPr>
            <w:tcW w:w="4243" w:type="pct"/>
            <w:tcBorders>
              <w:top w:val="single" w:sz="4" w:space="0" w:color="auto"/>
              <w:left w:val="single" w:sz="4" w:space="0" w:color="auto"/>
              <w:bottom w:val="single" w:sz="4" w:space="0" w:color="auto"/>
              <w:right w:val="single" w:sz="4" w:space="0" w:color="auto"/>
            </w:tcBorders>
            <w:hideMark/>
          </w:tcPr>
          <w:p w14:paraId="213190C3" w14:textId="77777777" w:rsidR="007E0DD2" w:rsidRDefault="00111823">
            <w:pPr>
              <w:suppressAutoHyphens/>
              <w:spacing w:line="276" w:lineRule="auto"/>
              <w:jc w:val="both"/>
              <w:textAlignment w:val="baseline"/>
              <w:rPr>
                <w:b/>
                <w:kern w:val="3"/>
                <w:sz w:val="22"/>
                <w:szCs w:val="24"/>
              </w:rPr>
            </w:pPr>
            <w:r>
              <w:rPr>
                <w:b/>
                <w:kern w:val="3"/>
                <w:sz w:val="22"/>
                <w:szCs w:val="24"/>
              </w:rPr>
              <w:t>4. Ketvirta grupė – teritorijos tvora, vartai, užtvaros, turniketai</w:t>
            </w:r>
          </w:p>
        </w:tc>
        <w:tc>
          <w:tcPr>
            <w:tcW w:w="757" w:type="pct"/>
            <w:tcBorders>
              <w:top w:val="single" w:sz="4" w:space="0" w:color="auto"/>
              <w:left w:val="single" w:sz="4" w:space="0" w:color="auto"/>
              <w:bottom w:val="single" w:sz="4" w:space="0" w:color="auto"/>
              <w:right w:val="single" w:sz="4" w:space="0" w:color="auto"/>
            </w:tcBorders>
          </w:tcPr>
          <w:p w14:paraId="213190C4" w14:textId="77777777" w:rsidR="007E0DD2" w:rsidRDefault="007E0DD2">
            <w:pPr>
              <w:suppressAutoHyphens/>
              <w:spacing w:line="276" w:lineRule="auto"/>
              <w:jc w:val="center"/>
              <w:textAlignment w:val="baseline"/>
              <w:rPr>
                <w:b/>
                <w:kern w:val="3"/>
                <w:sz w:val="22"/>
                <w:szCs w:val="24"/>
              </w:rPr>
            </w:pPr>
          </w:p>
        </w:tc>
      </w:tr>
      <w:tr w:rsidR="007E0DD2" w14:paraId="213190C8" w14:textId="77777777">
        <w:tc>
          <w:tcPr>
            <w:tcW w:w="4243" w:type="pct"/>
            <w:tcBorders>
              <w:top w:val="single" w:sz="4" w:space="0" w:color="auto"/>
              <w:left w:val="single" w:sz="4" w:space="0" w:color="auto"/>
              <w:bottom w:val="single" w:sz="4" w:space="0" w:color="auto"/>
              <w:right w:val="single" w:sz="4" w:space="0" w:color="auto"/>
            </w:tcBorders>
            <w:hideMark/>
          </w:tcPr>
          <w:p w14:paraId="213190C6"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4.1. Tvora ir vartai neatitinka šio priedo 4.2–4.4 papunkčiuose nustatytų reikalavimų, taip pat yra užtvarai, kurie pažymi visą teritoriją, jiems įveikti būtinos bent minimalios pastangos. Kontroliuojamas transporto priemonių įvažiavimas ir judėjimas</w:t>
            </w:r>
          </w:p>
        </w:tc>
        <w:tc>
          <w:tcPr>
            <w:tcW w:w="757" w:type="pct"/>
            <w:tcBorders>
              <w:top w:val="single" w:sz="4" w:space="0" w:color="auto"/>
              <w:left w:val="single" w:sz="4" w:space="0" w:color="auto"/>
              <w:bottom w:val="single" w:sz="4" w:space="0" w:color="auto"/>
              <w:right w:val="single" w:sz="4" w:space="0" w:color="auto"/>
            </w:tcBorders>
            <w:hideMark/>
          </w:tcPr>
          <w:p w14:paraId="213190C7" w14:textId="77777777" w:rsidR="007E0DD2" w:rsidRDefault="00111823">
            <w:pPr>
              <w:suppressAutoHyphens/>
              <w:spacing w:line="276" w:lineRule="auto"/>
              <w:jc w:val="center"/>
              <w:textAlignment w:val="baseline"/>
              <w:rPr>
                <w:kern w:val="3"/>
                <w:sz w:val="22"/>
                <w:szCs w:val="24"/>
              </w:rPr>
            </w:pPr>
            <w:r>
              <w:rPr>
                <w:kern w:val="3"/>
                <w:sz w:val="22"/>
                <w:szCs w:val="24"/>
              </w:rPr>
              <w:t>1</w:t>
            </w:r>
          </w:p>
        </w:tc>
      </w:tr>
      <w:tr w:rsidR="007E0DD2" w14:paraId="213190D0" w14:textId="77777777">
        <w:tc>
          <w:tcPr>
            <w:tcW w:w="4243" w:type="pct"/>
            <w:tcBorders>
              <w:top w:val="single" w:sz="4" w:space="0" w:color="auto"/>
              <w:left w:val="single" w:sz="4" w:space="0" w:color="auto"/>
              <w:bottom w:val="single" w:sz="4" w:space="0" w:color="auto"/>
              <w:right w:val="single" w:sz="4" w:space="0" w:color="auto"/>
            </w:tcBorders>
            <w:hideMark/>
          </w:tcPr>
          <w:p w14:paraId="213190C9" w14:textId="77777777" w:rsidR="007E0DD2" w:rsidRDefault="00111823">
            <w:pPr>
              <w:shd w:val="clear" w:color="auto" w:fill="FFFFFF"/>
              <w:suppressAutoHyphens/>
              <w:spacing w:line="276" w:lineRule="auto"/>
              <w:jc w:val="both"/>
              <w:textAlignment w:val="baseline"/>
              <w:rPr>
                <w:kern w:val="3"/>
                <w:sz w:val="22"/>
                <w:szCs w:val="24"/>
                <w:lang w:eastAsia="lt-LT"/>
              </w:rPr>
            </w:pPr>
            <w:r>
              <w:rPr>
                <w:kern w:val="3"/>
                <w:sz w:val="22"/>
                <w:szCs w:val="24"/>
              </w:rPr>
              <w:t>4.2. Tvoros ir vartų vertikalios dalies mažiausias aukštis yra 2 m, o apatinė tvoros dalis įtvirtinta taip, kad pro ją nebūtų galima pralįsti</w:t>
            </w:r>
            <w:r>
              <w:rPr>
                <w:rFonts w:ascii="Calibri" w:hAnsi="Calibri"/>
                <w:sz w:val="21"/>
                <w:szCs w:val="21"/>
              </w:rPr>
              <w:t xml:space="preserve"> </w:t>
            </w:r>
            <w:r>
              <w:rPr>
                <w:kern w:val="3"/>
                <w:sz w:val="22"/>
                <w:szCs w:val="24"/>
              </w:rPr>
              <w:t>nenaudojant jokių įrankių, atlenkus tinklą.</w:t>
            </w:r>
          </w:p>
          <w:p w14:paraId="213190CA"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Tinklas pritvirtintas taip, kad jo nebūtų galima išmontuoti standartiniais raktais atsukant varžtus ar kitaip nuimant tvirtinimus. Kai teritorijos riba sutampa su pastato siena, šio pastato sienos elementai, kurie yra iki 2 m aukščio, turi atitikti ne mažesnius kaip 1 atsparumo įsilaužimui balui keliamus reikalavimus.</w:t>
            </w:r>
          </w:p>
          <w:p w14:paraId="213190CB"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Vartai rakinami užraktais arba kabamosiomis spynomis, kurių testavimas neatliktas.</w:t>
            </w:r>
          </w:p>
          <w:p w14:paraId="213190CC"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Jei prie tvoros yra medžių, pastatų ar kitų objektų, kuriuos pasitelkiant galima perlipti per tvorą, nustatomas vienu balu žemesnis tvoros atsparumo įsilaužimui balas.</w:t>
            </w:r>
          </w:p>
          <w:p w14:paraId="213190CD"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Teritorijos įeigos kontrolės sistema turi užtikrinti, kad darbuotojai ir lankytojai į teritoriją įeitų tik nustačius jų tapatybę. Naudojami ne viso aukščio įeigos turniketai ar varteliai, kurie stebimi už saugumo zonoms priskirtų patalpų ir teritorijų apsaugą atsakingų asmenų.</w:t>
            </w:r>
          </w:p>
          <w:p w14:paraId="213190CE"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Kontroliuojamas transporto priemonių įvažiavimas ir judėjimas</w:t>
            </w:r>
          </w:p>
        </w:tc>
        <w:tc>
          <w:tcPr>
            <w:tcW w:w="757" w:type="pct"/>
            <w:tcBorders>
              <w:top w:val="single" w:sz="4" w:space="0" w:color="auto"/>
              <w:left w:val="single" w:sz="4" w:space="0" w:color="auto"/>
              <w:bottom w:val="single" w:sz="4" w:space="0" w:color="auto"/>
              <w:right w:val="single" w:sz="4" w:space="0" w:color="auto"/>
            </w:tcBorders>
            <w:hideMark/>
          </w:tcPr>
          <w:p w14:paraId="213190CF" w14:textId="77777777" w:rsidR="007E0DD2" w:rsidRDefault="00111823">
            <w:pPr>
              <w:suppressAutoHyphens/>
              <w:spacing w:line="276" w:lineRule="auto"/>
              <w:jc w:val="center"/>
              <w:textAlignment w:val="baseline"/>
              <w:rPr>
                <w:kern w:val="3"/>
                <w:sz w:val="22"/>
                <w:szCs w:val="24"/>
              </w:rPr>
            </w:pPr>
            <w:r>
              <w:rPr>
                <w:kern w:val="3"/>
                <w:sz w:val="22"/>
                <w:szCs w:val="24"/>
              </w:rPr>
              <w:t>2</w:t>
            </w:r>
          </w:p>
        </w:tc>
      </w:tr>
      <w:tr w:rsidR="007E0DD2" w14:paraId="213190DA" w14:textId="77777777">
        <w:tc>
          <w:tcPr>
            <w:tcW w:w="4243" w:type="pct"/>
            <w:tcBorders>
              <w:top w:val="single" w:sz="4" w:space="0" w:color="auto"/>
              <w:left w:val="single" w:sz="4" w:space="0" w:color="auto"/>
              <w:bottom w:val="single" w:sz="4" w:space="0" w:color="auto"/>
              <w:right w:val="single" w:sz="4" w:space="0" w:color="auto"/>
            </w:tcBorders>
            <w:hideMark/>
          </w:tcPr>
          <w:p w14:paraId="213190D1" w14:textId="77777777" w:rsidR="007E0DD2" w:rsidRDefault="00111823">
            <w:pPr>
              <w:shd w:val="clear" w:color="auto" w:fill="FFFFFF"/>
              <w:suppressAutoHyphens/>
              <w:spacing w:line="276" w:lineRule="auto"/>
              <w:jc w:val="both"/>
              <w:textAlignment w:val="baseline"/>
              <w:rPr>
                <w:kern w:val="3"/>
                <w:sz w:val="22"/>
                <w:szCs w:val="24"/>
                <w:lang w:eastAsia="lt-LT"/>
              </w:rPr>
            </w:pPr>
            <w:r>
              <w:rPr>
                <w:kern w:val="3"/>
                <w:sz w:val="22"/>
                <w:szCs w:val="24"/>
              </w:rPr>
              <w:t>4.3. Tvoros ir vartų vertikalios dalies mažiausias aukštis yra ne mažesnis kaip 2,15 m, apatinė tvoros dalis įtvirtinta taip, kad pro ją nebūtų galima pralįsti nenaudojant jokių įrankių, atlenkus tinklą, o viršutinė baigiasi apsauga nuo perlipimo.</w:t>
            </w:r>
          </w:p>
          <w:p w14:paraId="213190D2"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Tinklas ar tvoros segmentas pagamintas iš ne plonesnės kaip 3 mm skersmens plieninės vielos arba analogišką atsparumą įsilaužimui užtikrinančių medžiagų, pritvirtintas taip, kad jo nebūtų galima išmontuoti standartiniais raktais atsukant varžtus ar kitaip nuimant tvirtinimus.</w:t>
            </w:r>
          </w:p>
          <w:p w14:paraId="213190D3"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Tais atvejais, kai tvora sutampa su pastato siena, šios sienos elementai, kurie yra iki 2,5 m aukščio, turi atitikti ne mažesnius kaip 1 atsparumo įsilaužimui balui keliamus reikalavimus.</w:t>
            </w:r>
          </w:p>
          <w:p w14:paraId="213190D4"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Vartai rakinami užraktais, kurių cilindrinių šerdžių testavimas atliktas pagal 1303 standartą, plokštelinių užraktų korpusų testavimas atliktas pagal 12209 standartą ir jie atitinka 1 saugumo klasės reikalavimus; kabamųjų spynų testavimas neatliktas.</w:t>
            </w:r>
          </w:p>
          <w:p w14:paraId="213190D5"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Jei prie tvoros yra medžių, pastatų ar kitų objektų, kuriuos pasitelkiant galima perlipti per tvorą, nustatomas dviem lygiais žemesnis tvoros tipas.</w:t>
            </w:r>
          </w:p>
          <w:p w14:paraId="213190D6"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 xml:space="preserve">Teritorijos įeigos kontrolės sistema užtikrina, kad darbuotojai ir lankytojai į teritoriją įeitų tik nustačius jų tapatybę. Kiekvieno darbuotojo ir lankytojo įėjimas į teritoriją ir </w:t>
            </w:r>
            <w:r>
              <w:rPr>
                <w:kern w:val="3"/>
                <w:sz w:val="22"/>
                <w:szCs w:val="24"/>
              </w:rPr>
              <w:lastRenderedPageBreak/>
              <w:t>išėjimas iš teritorijos registruojamas.</w:t>
            </w:r>
          </w:p>
          <w:p w14:paraId="213190D7"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Už saugumo zonoms priskirtų patalpų ir teritorijų apsaugą atsakingų asmenų tiesiogiai nekontroliuojamai įeigai į teritoriją naudojami tik viso aukščio turniketai ar ne viso aukščio turniketai arba varteliai, stebimi už saugumo zonoms priskirtų patalpų ir teritorijų apsaugą atsakingo asmens.</w:t>
            </w:r>
          </w:p>
          <w:p w14:paraId="213190D8"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Kontroliuojamas transporto priemonių įvažiavimas ir judėjimas, atliekama nuolatinė ar atsitiktinė įvežamų ir išvežamų daiktų patikra</w:t>
            </w:r>
          </w:p>
        </w:tc>
        <w:tc>
          <w:tcPr>
            <w:tcW w:w="757" w:type="pct"/>
            <w:tcBorders>
              <w:top w:val="single" w:sz="4" w:space="0" w:color="auto"/>
              <w:left w:val="single" w:sz="4" w:space="0" w:color="auto"/>
              <w:bottom w:val="single" w:sz="4" w:space="0" w:color="auto"/>
              <w:right w:val="single" w:sz="4" w:space="0" w:color="auto"/>
            </w:tcBorders>
            <w:hideMark/>
          </w:tcPr>
          <w:p w14:paraId="213190D9" w14:textId="77777777" w:rsidR="007E0DD2" w:rsidRDefault="00111823">
            <w:pPr>
              <w:suppressAutoHyphens/>
              <w:spacing w:line="276" w:lineRule="auto"/>
              <w:jc w:val="center"/>
              <w:textAlignment w:val="baseline"/>
              <w:rPr>
                <w:kern w:val="3"/>
                <w:sz w:val="22"/>
                <w:szCs w:val="24"/>
              </w:rPr>
            </w:pPr>
            <w:r>
              <w:rPr>
                <w:kern w:val="3"/>
                <w:sz w:val="22"/>
                <w:szCs w:val="24"/>
              </w:rPr>
              <w:lastRenderedPageBreak/>
              <w:t>3</w:t>
            </w:r>
          </w:p>
        </w:tc>
      </w:tr>
      <w:tr w:rsidR="007E0DD2" w14:paraId="213190E3" w14:textId="77777777">
        <w:tc>
          <w:tcPr>
            <w:tcW w:w="4243" w:type="pct"/>
            <w:tcBorders>
              <w:top w:val="single" w:sz="4" w:space="0" w:color="auto"/>
              <w:left w:val="single" w:sz="4" w:space="0" w:color="auto"/>
              <w:bottom w:val="single" w:sz="4" w:space="0" w:color="auto"/>
              <w:right w:val="single" w:sz="4" w:space="0" w:color="auto"/>
            </w:tcBorders>
            <w:hideMark/>
          </w:tcPr>
          <w:p w14:paraId="213190DB" w14:textId="77777777" w:rsidR="007E0DD2" w:rsidRDefault="00111823">
            <w:pPr>
              <w:suppressAutoHyphens/>
              <w:spacing w:line="276" w:lineRule="auto"/>
              <w:jc w:val="both"/>
              <w:textAlignment w:val="baseline"/>
              <w:rPr>
                <w:kern w:val="3"/>
                <w:sz w:val="22"/>
                <w:szCs w:val="24"/>
                <w:lang w:eastAsia="lt-LT"/>
              </w:rPr>
            </w:pPr>
            <w:r>
              <w:rPr>
                <w:kern w:val="3"/>
                <w:sz w:val="22"/>
                <w:szCs w:val="24"/>
              </w:rPr>
              <w:lastRenderedPageBreak/>
              <w:t>4.4. Tvoros ar tvoros segmentų ir vartų vertikalios dalies mažiausias aukštis yra 2,5 m, o viršutinė tvoros dalis užtikrina efektyvią apsaugą nuo perlipimo (pvz., įrengti įžambūs ramsčiai, 45 laipsnių kampu išsikišę mažiausiai 40 cm į išorę, ir per visą ilgį pritvirtinta spygliuota viela), apatinė tvoros dalis įtvirtinta taip, kad jos nebūtų galima atlenkti nenaudojant įrankių.</w:t>
            </w:r>
          </w:p>
          <w:p w14:paraId="213190DC" w14:textId="77777777" w:rsidR="007E0DD2" w:rsidRDefault="00111823">
            <w:pPr>
              <w:suppressAutoHyphens/>
              <w:spacing w:line="276" w:lineRule="auto"/>
              <w:jc w:val="both"/>
              <w:textAlignment w:val="baseline"/>
              <w:rPr>
                <w:kern w:val="3"/>
                <w:sz w:val="22"/>
                <w:szCs w:val="24"/>
              </w:rPr>
            </w:pPr>
            <w:r>
              <w:rPr>
                <w:kern w:val="3"/>
                <w:sz w:val="22"/>
                <w:szCs w:val="24"/>
              </w:rPr>
              <w:t>Tvoros tinklas ar segmentai turi būti iš ne plonesnės kaip 4 mm skersmens plieninės vielos arba analogišką atsparumą įsilaužimui užtikrinančių medžiagų, pritvirtintų taip, kad jų nebūtų galima išmontuoti standartiniais raktais atsukant varžtus ar kitaip nuimant tvirtinimus.</w:t>
            </w:r>
          </w:p>
          <w:p w14:paraId="213190DD" w14:textId="77777777" w:rsidR="007E0DD2" w:rsidRDefault="00111823">
            <w:pPr>
              <w:suppressAutoHyphens/>
              <w:spacing w:line="276" w:lineRule="auto"/>
              <w:jc w:val="both"/>
              <w:textAlignment w:val="baseline"/>
              <w:rPr>
                <w:kern w:val="3"/>
                <w:sz w:val="22"/>
                <w:szCs w:val="24"/>
              </w:rPr>
            </w:pPr>
            <w:r>
              <w:rPr>
                <w:kern w:val="3"/>
                <w:sz w:val="22"/>
                <w:szCs w:val="24"/>
              </w:rPr>
              <w:t>Vartai rakinami užraktais, kurių cilindrinių šerdžių testavimas atliktas pagal 1303 standartą, plokštelinių užraktų korpusų testavimas atliktas pagal 12209 standartą ir jie atitinka 4 saugumo klasės reikalavimus; kabamųjų spynų testavimas atliktas pagal 12320 standartą ir jos atitinka 3 lygio reikalavimus.</w:t>
            </w:r>
          </w:p>
          <w:p w14:paraId="213190DE" w14:textId="77777777" w:rsidR="007E0DD2" w:rsidRDefault="00111823">
            <w:pPr>
              <w:suppressAutoHyphens/>
              <w:spacing w:line="276" w:lineRule="auto"/>
              <w:jc w:val="both"/>
              <w:textAlignment w:val="baseline"/>
              <w:rPr>
                <w:kern w:val="3"/>
                <w:sz w:val="22"/>
                <w:szCs w:val="24"/>
              </w:rPr>
            </w:pPr>
            <w:r>
              <w:rPr>
                <w:kern w:val="3"/>
                <w:sz w:val="22"/>
                <w:szCs w:val="24"/>
              </w:rPr>
              <w:t>Teritorijos įeigos kontrolės sistema užtikrina, kad darbuotojai ir lankytojai į teritoriją įeitų tik nustačius jų tapatybę. Kiekvieno darbuotojo ir lankytojo įėjimas į teritoriją ir išėjimas iš teritorijos registruojamas.</w:t>
            </w:r>
          </w:p>
          <w:p w14:paraId="213190DF" w14:textId="77777777" w:rsidR="007E0DD2" w:rsidRDefault="00111823">
            <w:pPr>
              <w:suppressAutoHyphens/>
              <w:spacing w:line="276" w:lineRule="auto"/>
              <w:jc w:val="both"/>
              <w:textAlignment w:val="baseline"/>
              <w:rPr>
                <w:kern w:val="3"/>
                <w:sz w:val="22"/>
                <w:szCs w:val="24"/>
              </w:rPr>
            </w:pPr>
            <w:r>
              <w:rPr>
                <w:kern w:val="3"/>
                <w:sz w:val="22"/>
                <w:szCs w:val="24"/>
              </w:rPr>
              <w:t>Įeigai į teritoriją naudojami tik viso aukščio turniketai.</w:t>
            </w:r>
          </w:p>
          <w:p w14:paraId="213190E0" w14:textId="77777777" w:rsidR="007E0DD2" w:rsidRDefault="00111823">
            <w:pPr>
              <w:suppressAutoHyphens/>
              <w:spacing w:line="276" w:lineRule="auto"/>
              <w:jc w:val="both"/>
              <w:textAlignment w:val="baseline"/>
              <w:rPr>
                <w:kern w:val="3"/>
                <w:sz w:val="22"/>
                <w:szCs w:val="24"/>
              </w:rPr>
            </w:pPr>
            <w:r>
              <w:rPr>
                <w:kern w:val="3"/>
                <w:sz w:val="22"/>
                <w:szCs w:val="24"/>
              </w:rPr>
              <w:t>Kontroliuojamas transporto priemonių įvažiavimas ir judėjimas, atliekama nuolatinė ar atsitiktinė įvežamų ir išvežamų daiktų patikra.</w:t>
            </w:r>
          </w:p>
          <w:p w14:paraId="213190E1" w14:textId="77777777" w:rsidR="007E0DD2" w:rsidRDefault="00111823">
            <w:pPr>
              <w:suppressAutoHyphens/>
              <w:spacing w:line="276" w:lineRule="auto"/>
              <w:jc w:val="both"/>
              <w:textAlignment w:val="baseline"/>
              <w:rPr>
                <w:kern w:val="3"/>
                <w:sz w:val="22"/>
                <w:szCs w:val="24"/>
              </w:rPr>
            </w:pPr>
            <w:r>
              <w:rPr>
                <w:kern w:val="3"/>
                <w:sz w:val="22"/>
                <w:szCs w:val="24"/>
              </w:rPr>
              <w:t>Kai tvora sutampa su pastato siena, šios sienos elementai, kurie yra iki 2,5 m aukščio, turi atitikti ne mažesnius kaip 2 atsparumo įsilaužimui balams keliamus reikalavimus. Jei prie tvoros yra medžių, pastatų ar kitų objektų, kuriuos pasitelkiant galima perlipti per tvorą, nustatomas dviem balais žemesnis tvoros atsparumo įsilaužimui balas</w:t>
            </w:r>
          </w:p>
        </w:tc>
        <w:tc>
          <w:tcPr>
            <w:tcW w:w="757" w:type="pct"/>
            <w:tcBorders>
              <w:top w:val="single" w:sz="4" w:space="0" w:color="auto"/>
              <w:left w:val="single" w:sz="4" w:space="0" w:color="auto"/>
              <w:bottom w:val="single" w:sz="4" w:space="0" w:color="auto"/>
              <w:right w:val="single" w:sz="4" w:space="0" w:color="auto"/>
            </w:tcBorders>
            <w:hideMark/>
          </w:tcPr>
          <w:p w14:paraId="213190E2" w14:textId="77777777" w:rsidR="007E0DD2" w:rsidRDefault="00111823">
            <w:pPr>
              <w:suppressAutoHyphens/>
              <w:spacing w:line="276" w:lineRule="auto"/>
              <w:jc w:val="center"/>
              <w:textAlignment w:val="baseline"/>
              <w:rPr>
                <w:kern w:val="3"/>
                <w:sz w:val="22"/>
                <w:szCs w:val="24"/>
              </w:rPr>
            </w:pPr>
            <w:r>
              <w:rPr>
                <w:kern w:val="3"/>
                <w:sz w:val="22"/>
                <w:szCs w:val="24"/>
              </w:rPr>
              <w:t>4</w:t>
            </w:r>
          </w:p>
        </w:tc>
      </w:tr>
      <w:tr w:rsidR="007E0DD2" w14:paraId="213190E6" w14:textId="77777777">
        <w:tc>
          <w:tcPr>
            <w:tcW w:w="4243" w:type="pct"/>
            <w:tcBorders>
              <w:top w:val="single" w:sz="4" w:space="0" w:color="auto"/>
              <w:left w:val="single" w:sz="4" w:space="0" w:color="auto"/>
              <w:bottom w:val="single" w:sz="4" w:space="0" w:color="auto"/>
              <w:right w:val="single" w:sz="4" w:space="0" w:color="auto"/>
            </w:tcBorders>
            <w:hideMark/>
          </w:tcPr>
          <w:p w14:paraId="213190E4" w14:textId="77777777" w:rsidR="007E0DD2" w:rsidRDefault="00111823">
            <w:pPr>
              <w:shd w:val="clear" w:color="auto" w:fill="FFFFFF"/>
              <w:suppressAutoHyphens/>
              <w:spacing w:line="276" w:lineRule="auto"/>
              <w:jc w:val="both"/>
              <w:textAlignment w:val="baseline"/>
              <w:rPr>
                <w:b/>
                <w:kern w:val="3"/>
                <w:sz w:val="22"/>
                <w:szCs w:val="24"/>
              </w:rPr>
            </w:pPr>
            <w:r>
              <w:rPr>
                <w:b/>
                <w:kern w:val="3"/>
                <w:sz w:val="22"/>
                <w:szCs w:val="24"/>
              </w:rPr>
              <w:t>5. Penkta grupė – paslapčių subjekto ar tiekėjo darbuotojų (toliau – darbuotojas) įeigos kontrolė</w:t>
            </w:r>
          </w:p>
        </w:tc>
        <w:tc>
          <w:tcPr>
            <w:tcW w:w="757" w:type="pct"/>
            <w:tcBorders>
              <w:top w:val="single" w:sz="4" w:space="0" w:color="auto"/>
              <w:left w:val="single" w:sz="4" w:space="0" w:color="auto"/>
              <w:bottom w:val="single" w:sz="4" w:space="0" w:color="auto"/>
              <w:right w:val="single" w:sz="4" w:space="0" w:color="auto"/>
            </w:tcBorders>
          </w:tcPr>
          <w:p w14:paraId="213190E5" w14:textId="77777777" w:rsidR="007E0DD2" w:rsidRDefault="007E0DD2">
            <w:pPr>
              <w:suppressAutoHyphens/>
              <w:spacing w:line="276" w:lineRule="auto"/>
              <w:jc w:val="center"/>
              <w:textAlignment w:val="baseline"/>
              <w:rPr>
                <w:b/>
                <w:kern w:val="3"/>
                <w:sz w:val="22"/>
                <w:szCs w:val="24"/>
              </w:rPr>
            </w:pPr>
          </w:p>
        </w:tc>
      </w:tr>
      <w:tr w:rsidR="007E0DD2" w14:paraId="213190E9" w14:textId="77777777">
        <w:tc>
          <w:tcPr>
            <w:tcW w:w="4243" w:type="pct"/>
            <w:tcBorders>
              <w:top w:val="single" w:sz="4" w:space="0" w:color="auto"/>
              <w:left w:val="single" w:sz="4" w:space="0" w:color="auto"/>
              <w:bottom w:val="single" w:sz="4" w:space="0" w:color="auto"/>
              <w:right w:val="single" w:sz="4" w:space="0" w:color="auto"/>
            </w:tcBorders>
            <w:hideMark/>
          </w:tcPr>
          <w:p w14:paraId="213190E7" w14:textId="77777777" w:rsidR="007E0DD2" w:rsidRDefault="00111823">
            <w:pPr>
              <w:shd w:val="clear" w:color="auto" w:fill="FFFFFF"/>
              <w:suppressAutoHyphens/>
              <w:spacing w:line="276" w:lineRule="auto"/>
              <w:jc w:val="both"/>
              <w:textAlignment w:val="baseline"/>
              <w:rPr>
                <w:kern w:val="3"/>
                <w:sz w:val="22"/>
                <w:szCs w:val="24"/>
              </w:rPr>
            </w:pPr>
            <w:r>
              <w:rPr>
                <w:rFonts w:eastAsia="Lucida Sans Unicode"/>
                <w:kern w:val="3"/>
                <w:sz w:val="22"/>
                <w:szCs w:val="24"/>
              </w:rPr>
              <w:t>5.</w:t>
            </w:r>
            <w:r>
              <w:rPr>
                <w:bCs/>
                <w:kern w:val="3"/>
                <w:sz w:val="22"/>
                <w:szCs w:val="24"/>
              </w:rPr>
              <w:t>1. Sistema užtikrina, kad darbuotojas savarankiškai į patalpą galėtų įeiti atrakinęs durų mechaninį užraktą raktu. Gali būti naudojami ne viso aukščio turniketai ar varteliai, stebimi už saugumo zonoms priskirtų patalpų ir teritorijų apsaugą atsakingo asmens tiesiogiai arba per vaizdo stebėjimo sistemą</w:t>
            </w:r>
          </w:p>
        </w:tc>
        <w:tc>
          <w:tcPr>
            <w:tcW w:w="757" w:type="pct"/>
            <w:tcBorders>
              <w:top w:val="single" w:sz="4" w:space="0" w:color="auto"/>
              <w:left w:val="single" w:sz="4" w:space="0" w:color="auto"/>
              <w:bottom w:val="single" w:sz="4" w:space="0" w:color="auto"/>
              <w:right w:val="single" w:sz="4" w:space="0" w:color="auto"/>
            </w:tcBorders>
            <w:hideMark/>
          </w:tcPr>
          <w:p w14:paraId="213190E8" w14:textId="77777777" w:rsidR="007E0DD2" w:rsidRDefault="00111823">
            <w:pPr>
              <w:suppressAutoHyphens/>
              <w:spacing w:line="276" w:lineRule="auto"/>
              <w:jc w:val="center"/>
              <w:textAlignment w:val="baseline"/>
              <w:rPr>
                <w:kern w:val="3"/>
                <w:sz w:val="22"/>
                <w:szCs w:val="24"/>
              </w:rPr>
            </w:pPr>
            <w:r>
              <w:rPr>
                <w:kern w:val="3"/>
                <w:sz w:val="22"/>
                <w:szCs w:val="24"/>
              </w:rPr>
              <w:t>1</w:t>
            </w:r>
          </w:p>
        </w:tc>
      </w:tr>
      <w:tr w:rsidR="007E0DD2" w14:paraId="213190EC" w14:textId="77777777">
        <w:tc>
          <w:tcPr>
            <w:tcW w:w="4243" w:type="pct"/>
            <w:tcBorders>
              <w:top w:val="single" w:sz="4" w:space="0" w:color="auto"/>
              <w:left w:val="single" w:sz="4" w:space="0" w:color="auto"/>
              <w:bottom w:val="single" w:sz="4" w:space="0" w:color="auto"/>
              <w:right w:val="single" w:sz="4" w:space="0" w:color="auto"/>
            </w:tcBorders>
            <w:hideMark/>
          </w:tcPr>
          <w:p w14:paraId="213190EA" w14:textId="77777777" w:rsidR="007E0DD2" w:rsidRDefault="00111823">
            <w:pPr>
              <w:shd w:val="clear" w:color="auto" w:fill="FFFFFF"/>
              <w:suppressAutoHyphens/>
              <w:spacing w:line="276" w:lineRule="auto"/>
              <w:jc w:val="both"/>
              <w:textAlignment w:val="baseline"/>
              <w:rPr>
                <w:kern w:val="3"/>
                <w:sz w:val="22"/>
                <w:szCs w:val="24"/>
              </w:rPr>
            </w:pPr>
            <w:r>
              <w:rPr>
                <w:rFonts w:eastAsia="Lucida Sans Unicode"/>
                <w:kern w:val="3"/>
                <w:sz w:val="22"/>
                <w:szCs w:val="24"/>
              </w:rPr>
              <w:t>5.</w:t>
            </w:r>
            <w:r>
              <w:rPr>
                <w:bCs/>
                <w:kern w:val="3"/>
                <w:sz w:val="22"/>
                <w:szCs w:val="24"/>
              </w:rPr>
              <w:t>2. Sistema užtikrina, kad darbuotojas savarankiškai į patalpą galėtų įeiti, kai jo tapatybė  nustatyta pagal įvestą elektroninės įeigos kontrolės sistemos personalinį kodą. Gali būti naudojami ne viso aukščio turniketai ar varteliai, kurie turi būti stebimi už saugumo zonoms priskirtų patalpų ir teritorijų apsaugą atsakingo asmens tiesiogiai arba per vaizdo stebėjimo sistemą</w:t>
            </w:r>
          </w:p>
        </w:tc>
        <w:tc>
          <w:tcPr>
            <w:tcW w:w="757" w:type="pct"/>
            <w:tcBorders>
              <w:top w:val="single" w:sz="4" w:space="0" w:color="auto"/>
              <w:left w:val="single" w:sz="4" w:space="0" w:color="auto"/>
              <w:bottom w:val="single" w:sz="4" w:space="0" w:color="auto"/>
              <w:right w:val="single" w:sz="4" w:space="0" w:color="auto"/>
            </w:tcBorders>
            <w:hideMark/>
          </w:tcPr>
          <w:p w14:paraId="213190EB" w14:textId="77777777" w:rsidR="007E0DD2" w:rsidRDefault="00111823">
            <w:pPr>
              <w:suppressAutoHyphens/>
              <w:spacing w:line="276" w:lineRule="auto"/>
              <w:jc w:val="center"/>
              <w:textAlignment w:val="baseline"/>
              <w:rPr>
                <w:kern w:val="3"/>
                <w:sz w:val="22"/>
                <w:szCs w:val="24"/>
              </w:rPr>
            </w:pPr>
            <w:r>
              <w:rPr>
                <w:kern w:val="3"/>
                <w:sz w:val="22"/>
                <w:szCs w:val="24"/>
              </w:rPr>
              <w:t>2</w:t>
            </w:r>
          </w:p>
        </w:tc>
      </w:tr>
      <w:tr w:rsidR="007E0DD2" w14:paraId="213190EF" w14:textId="77777777">
        <w:tc>
          <w:tcPr>
            <w:tcW w:w="4243" w:type="pct"/>
            <w:tcBorders>
              <w:top w:val="single" w:sz="4" w:space="0" w:color="auto"/>
              <w:left w:val="single" w:sz="4" w:space="0" w:color="auto"/>
              <w:bottom w:val="single" w:sz="4" w:space="0" w:color="auto"/>
              <w:right w:val="single" w:sz="4" w:space="0" w:color="auto"/>
            </w:tcBorders>
            <w:hideMark/>
          </w:tcPr>
          <w:p w14:paraId="213190ED" w14:textId="77777777" w:rsidR="007E0DD2" w:rsidRDefault="00111823">
            <w:pPr>
              <w:shd w:val="clear" w:color="auto" w:fill="FFFFFF"/>
              <w:suppressAutoHyphens/>
              <w:spacing w:line="276" w:lineRule="auto"/>
              <w:jc w:val="both"/>
              <w:textAlignment w:val="baseline"/>
              <w:rPr>
                <w:kern w:val="3"/>
                <w:sz w:val="22"/>
                <w:szCs w:val="24"/>
              </w:rPr>
            </w:pPr>
            <w:r>
              <w:rPr>
                <w:rFonts w:eastAsia="Lucida Sans Unicode"/>
                <w:kern w:val="3"/>
                <w:sz w:val="22"/>
                <w:szCs w:val="24"/>
              </w:rPr>
              <w:t>5.</w:t>
            </w:r>
            <w:r>
              <w:rPr>
                <w:bCs/>
                <w:kern w:val="3"/>
                <w:sz w:val="22"/>
                <w:szCs w:val="24"/>
              </w:rPr>
              <w:t>3. Sistema užtikrina, kad darbuotojas savarankiškai į patalpą galėtų įeiti, kai jo tapatybė nustatyta pagal vieną požymį: biometrinius duomenis arba įeigos kontrolės kontaktinės (su magnetine juostele ar lustu) arba bekontaktės kortelės, arba žetono (informaciją perduodant radijo signalu) duomenis. Kiekvieno darbuotojo įėjimas į patalpą registruojamas. Elektroninė įeigos kontrolės sistema fiksuoja neteisėtą durų atidarymą, neteisėtą bandymą atidaryti duris ir paliktas neuždarytas duris. Gali būti naudojami viso aukščio įeigos turniketai</w:t>
            </w:r>
          </w:p>
        </w:tc>
        <w:tc>
          <w:tcPr>
            <w:tcW w:w="757" w:type="pct"/>
            <w:tcBorders>
              <w:top w:val="single" w:sz="4" w:space="0" w:color="auto"/>
              <w:left w:val="single" w:sz="4" w:space="0" w:color="auto"/>
              <w:bottom w:val="single" w:sz="4" w:space="0" w:color="auto"/>
              <w:right w:val="single" w:sz="4" w:space="0" w:color="auto"/>
            </w:tcBorders>
            <w:hideMark/>
          </w:tcPr>
          <w:p w14:paraId="213190EE" w14:textId="77777777" w:rsidR="007E0DD2" w:rsidRDefault="00111823">
            <w:pPr>
              <w:suppressAutoHyphens/>
              <w:spacing w:line="276" w:lineRule="auto"/>
              <w:jc w:val="center"/>
              <w:textAlignment w:val="baseline"/>
              <w:rPr>
                <w:kern w:val="3"/>
                <w:sz w:val="22"/>
                <w:szCs w:val="24"/>
              </w:rPr>
            </w:pPr>
            <w:r>
              <w:rPr>
                <w:kern w:val="3"/>
                <w:sz w:val="22"/>
                <w:szCs w:val="24"/>
              </w:rPr>
              <w:t>3</w:t>
            </w:r>
          </w:p>
        </w:tc>
      </w:tr>
      <w:tr w:rsidR="007E0DD2" w14:paraId="213190F2" w14:textId="77777777">
        <w:tc>
          <w:tcPr>
            <w:tcW w:w="4243" w:type="pct"/>
            <w:tcBorders>
              <w:top w:val="single" w:sz="4" w:space="0" w:color="auto"/>
              <w:left w:val="single" w:sz="4" w:space="0" w:color="auto"/>
              <w:bottom w:val="single" w:sz="4" w:space="0" w:color="auto"/>
              <w:right w:val="single" w:sz="4" w:space="0" w:color="auto"/>
            </w:tcBorders>
            <w:hideMark/>
          </w:tcPr>
          <w:p w14:paraId="213190F0" w14:textId="77777777" w:rsidR="007E0DD2" w:rsidRDefault="00111823">
            <w:pPr>
              <w:shd w:val="clear" w:color="auto" w:fill="FFFFFF"/>
              <w:suppressAutoHyphens/>
              <w:spacing w:line="276" w:lineRule="auto"/>
              <w:jc w:val="both"/>
              <w:textAlignment w:val="baseline"/>
              <w:rPr>
                <w:kern w:val="3"/>
                <w:sz w:val="22"/>
                <w:szCs w:val="24"/>
              </w:rPr>
            </w:pPr>
            <w:r>
              <w:rPr>
                <w:rFonts w:eastAsia="Lucida Sans Unicode"/>
                <w:kern w:val="3"/>
                <w:sz w:val="22"/>
                <w:szCs w:val="24"/>
              </w:rPr>
              <w:t>5.</w:t>
            </w:r>
            <w:r>
              <w:rPr>
                <w:bCs/>
                <w:kern w:val="3"/>
                <w:sz w:val="22"/>
                <w:szCs w:val="24"/>
              </w:rPr>
              <w:t xml:space="preserve">4. Sistema užtikrina, kad darbuotojas savarankiškai į patalpą galėtų įeiti, kai jo </w:t>
            </w:r>
            <w:r>
              <w:rPr>
                <w:bCs/>
                <w:kern w:val="3"/>
                <w:sz w:val="22"/>
                <w:szCs w:val="24"/>
              </w:rPr>
              <w:lastRenderedPageBreak/>
              <w:t xml:space="preserve">tapatybė nustatyta ne mažiau kaip pagal du skirtingus požymius: įvestą </w:t>
            </w:r>
            <w:r>
              <w:rPr>
                <w:rFonts w:eastAsia="Lucida Sans Unicode"/>
                <w:bCs/>
                <w:kern w:val="3"/>
                <w:sz w:val="22"/>
                <w:szCs w:val="24"/>
              </w:rPr>
              <w:t>personalinį numerį</w:t>
            </w:r>
            <w:r>
              <w:rPr>
                <w:bCs/>
                <w:kern w:val="3"/>
                <w:sz w:val="22"/>
                <w:szCs w:val="24"/>
              </w:rPr>
              <w:t>, sudarytą iš ne mažiau kaip keturių simbolių, ir įeigos kontrolės kontaktinės (su magnetine juostele ar lustu) arba bekontaktės kortelės, arba žetono (informaciją perduodant radijo signalu) duomenis. Kiekvieno darbuotojo įėjimas į patalpą ir išėjimas iš patalpos registruojamas. Elektroninė įeigos kontrolės sistema fiksuoja neteisėtą durų atidarymą ar neteisėtą bandymą atidaryti duris ir paliktas neuždarytas duris. Atliekama nuolatinė ar atsitiktinė</w:t>
            </w:r>
            <w:r>
              <w:rPr>
                <w:kern w:val="3"/>
                <w:sz w:val="22"/>
                <w:szCs w:val="24"/>
              </w:rPr>
              <w:t xml:space="preserve"> darbuotojų įnešamų ir išnešamų </w:t>
            </w:r>
            <w:r>
              <w:rPr>
                <w:bCs/>
                <w:kern w:val="3"/>
                <w:sz w:val="22"/>
                <w:szCs w:val="24"/>
              </w:rPr>
              <w:t>daiktų patikra</w:t>
            </w:r>
          </w:p>
        </w:tc>
        <w:tc>
          <w:tcPr>
            <w:tcW w:w="757" w:type="pct"/>
            <w:tcBorders>
              <w:top w:val="single" w:sz="4" w:space="0" w:color="auto"/>
              <w:left w:val="single" w:sz="4" w:space="0" w:color="auto"/>
              <w:bottom w:val="single" w:sz="4" w:space="0" w:color="auto"/>
              <w:right w:val="single" w:sz="4" w:space="0" w:color="auto"/>
            </w:tcBorders>
            <w:hideMark/>
          </w:tcPr>
          <w:p w14:paraId="213190F1" w14:textId="77777777" w:rsidR="007E0DD2" w:rsidRDefault="00111823">
            <w:pPr>
              <w:suppressAutoHyphens/>
              <w:spacing w:line="276" w:lineRule="auto"/>
              <w:jc w:val="center"/>
              <w:textAlignment w:val="baseline"/>
              <w:rPr>
                <w:kern w:val="3"/>
                <w:sz w:val="22"/>
                <w:szCs w:val="24"/>
              </w:rPr>
            </w:pPr>
            <w:r>
              <w:rPr>
                <w:kern w:val="3"/>
                <w:sz w:val="22"/>
                <w:szCs w:val="24"/>
              </w:rPr>
              <w:lastRenderedPageBreak/>
              <w:t>4</w:t>
            </w:r>
          </w:p>
        </w:tc>
      </w:tr>
      <w:tr w:rsidR="007E0DD2" w14:paraId="213190F5" w14:textId="77777777">
        <w:tc>
          <w:tcPr>
            <w:tcW w:w="4243" w:type="pct"/>
            <w:tcBorders>
              <w:top w:val="single" w:sz="4" w:space="0" w:color="auto"/>
              <w:left w:val="single" w:sz="4" w:space="0" w:color="auto"/>
              <w:bottom w:val="single" w:sz="4" w:space="0" w:color="auto"/>
              <w:right w:val="single" w:sz="4" w:space="0" w:color="auto"/>
            </w:tcBorders>
            <w:hideMark/>
          </w:tcPr>
          <w:p w14:paraId="213190F3" w14:textId="77777777" w:rsidR="007E0DD2" w:rsidRDefault="00111823">
            <w:pPr>
              <w:shd w:val="clear" w:color="auto" w:fill="FFFFFF"/>
              <w:suppressAutoHyphens/>
              <w:spacing w:line="276" w:lineRule="auto"/>
              <w:jc w:val="both"/>
              <w:textAlignment w:val="baseline"/>
              <w:rPr>
                <w:kern w:val="3"/>
                <w:sz w:val="22"/>
                <w:szCs w:val="24"/>
              </w:rPr>
            </w:pPr>
            <w:r>
              <w:rPr>
                <w:rFonts w:eastAsia="Lucida Sans Unicode"/>
                <w:kern w:val="3"/>
                <w:sz w:val="22"/>
                <w:szCs w:val="24"/>
              </w:rPr>
              <w:lastRenderedPageBreak/>
              <w:t>5.</w:t>
            </w:r>
            <w:r>
              <w:rPr>
                <w:bCs/>
                <w:kern w:val="3"/>
                <w:sz w:val="22"/>
                <w:szCs w:val="24"/>
              </w:rPr>
              <w:t xml:space="preserve">5. Sistema užtikrina, kad darbuotojas savarankiškai į patalpą galėtų įeiti, kai jo tapatybė nustatyta ne mažiau kaip pagal du skirtingus požymius: įeigos kontrolės kontaktinės (su magnetine juostele ar lustu) arba bekontaktės kortelės, arba žetono (informaciją perduodant radijo signalu) duomenis ir įvestą </w:t>
            </w:r>
            <w:r>
              <w:rPr>
                <w:rFonts w:eastAsia="Lucida Sans Unicode"/>
                <w:bCs/>
                <w:kern w:val="3"/>
                <w:sz w:val="22"/>
                <w:szCs w:val="24"/>
              </w:rPr>
              <w:t>personalinį numerį</w:t>
            </w:r>
            <w:r>
              <w:rPr>
                <w:bCs/>
                <w:kern w:val="3"/>
                <w:sz w:val="22"/>
                <w:szCs w:val="24"/>
              </w:rPr>
              <w:t>, sudarytą iš ne mažiau kaip šešių simbolių. Kiekvieno darbuotojo įėjimas į patalpą ir išėjimas iš patalpos registruojamas. Elektroninė įeigos kontrolės sistema fiksuoja neteisėtą durų atidarymą ar neteisėtą bandymą atidaryti duris ir paliktas neuždarytas duris. Atliekama nuolatinė ar atsitiktinė</w:t>
            </w:r>
            <w:r>
              <w:rPr>
                <w:kern w:val="3"/>
                <w:sz w:val="22"/>
                <w:szCs w:val="24"/>
              </w:rPr>
              <w:t xml:space="preserve"> darbuotojų </w:t>
            </w:r>
            <w:r>
              <w:rPr>
                <w:bCs/>
                <w:kern w:val="3"/>
                <w:sz w:val="22"/>
                <w:szCs w:val="24"/>
              </w:rPr>
              <w:t>įnešamų ir išnešamų daiktų patikra</w:t>
            </w:r>
          </w:p>
        </w:tc>
        <w:tc>
          <w:tcPr>
            <w:tcW w:w="757" w:type="pct"/>
            <w:tcBorders>
              <w:top w:val="single" w:sz="4" w:space="0" w:color="auto"/>
              <w:left w:val="single" w:sz="4" w:space="0" w:color="auto"/>
              <w:bottom w:val="single" w:sz="4" w:space="0" w:color="auto"/>
              <w:right w:val="single" w:sz="4" w:space="0" w:color="auto"/>
            </w:tcBorders>
            <w:hideMark/>
          </w:tcPr>
          <w:p w14:paraId="213190F4" w14:textId="77777777" w:rsidR="007E0DD2" w:rsidRDefault="00111823">
            <w:pPr>
              <w:suppressAutoHyphens/>
              <w:spacing w:line="276" w:lineRule="auto"/>
              <w:jc w:val="center"/>
              <w:textAlignment w:val="baseline"/>
              <w:rPr>
                <w:kern w:val="3"/>
                <w:sz w:val="22"/>
                <w:szCs w:val="24"/>
              </w:rPr>
            </w:pPr>
            <w:r>
              <w:rPr>
                <w:kern w:val="3"/>
                <w:sz w:val="22"/>
                <w:szCs w:val="24"/>
              </w:rPr>
              <w:t>5</w:t>
            </w:r>
          </w:p>
        </w:tc>
      </w:tr>
      <w:tr w:rsidR="007E0DD2" w14:paraId="213190F8" w14:textId="77777777">
        <w:tc>
          <w:tcPr>
            <w:tcW w:w="4243" w:type="pct"/>
            <w:tcBorders>
              <w:top w:val="single" w:sz="4" w:space="0" w:color="auto"/>
              <w:left w:val="single" w:sz="4" w:space="0" w:color="auto"/>
              <w:bottom w:val="single" w:sz="4" w:space="0" w:color="auto"/>
              <w:right w:val="single" w:sz="4" w:space="0" w:color="auto"/>
            </w:tcBorders>
            <w:hideMark/>
          </w:tcPr>
          <w:p w14:paraId="213190F6" w14:textId="77777777" w:rsidR="007E0DD2" w:rsidRDefault="00111823">
            <w:pPr>
              <w:shd w:val="clear" w:color="auto" w:fill="FFFFFF"/>
              <w:suppressAutoHyphens/>
              <w:spacing w:line="276" w:lineRule="auto"/>
              <w:jc w:val="both"/>
              <w:textAlignment w:val="baseline"/>
              <w:rPr>
                <w:kern w:val="3"/>
                <w:sz w:val="22"/>
                <w:szCs w:val="24"/>
              </w:rPr>
            </w:pPr>
            <w:r>
              <w:rPr>
                <w:rFonts w:eastAsia="Lucida Sans Unicode"/>
                <w:kern w:val="3"/>
                <w:sz w:val="22"/>
                <w:szCs w:val="24"/>
              </w:rPr>
              <w:t>5.</w:t>
            </w:r>
            <w:r>
              <w:rPr>
                <w:bCs/>
                <w:kern w:val="3"/>
                <w:sz w:val="22"/>
                <w:szCs w:val="24"/>
              </w:rPr>
              <w:t xml:space="preserve">6. Sistema užtikrina, kad darbuotojas savarankiškai į patalpą galėtų įeiti, kai jo tapatybė nustatyta ne mažiau kaip pagal du skirtingus požymius: biometrinius duomenis ir įvestą </w:t>
            </w:r>
            <w:r>
              <w:rPr>
                <w:rFonts w:eastAsia="Lucida Sans Unicode"/>
                <w:bCs/>
                <w:kern w:val="3"/>
                <w:sz w:val="22"/>
                <w:szCs w:val="24"/>
              </w:rPr>
              <w:t>personalinį numerį</w:t>
            </w:r>
            <w:r>
              <w:rPr>
                <w:bCs/>
                <w:kern w:val="3"/>
                <w:sz w:val="22"/>
                <w:szCs w:val="24"/>
              </w:rPr>
              <w:t>, sudarytą iš ne mažiau kaip keturių simbolių. Kiekvieno darbuotojo įėjimas į patalpą ir išėjimas iš patalpos registruojamas. Elektroninė įeigos kontrolės sistema fiksuoja neteisėtą durų atidarymą ar neteisėtą bandymą atidaryti duris ir paliktas neuždarytas duris</w:t>
            </w:r>
          </w:p>
        </w:tc>
        <w:tc>
          <w:tcPr>
            <w:tcW w:w="757" w:type="pct"/>
            <w:tcBorders>
              <w:top w:val="single" w:sz="4" w:space="0" w:color="auto"/>
              <w:left w:val="single" w:sz="4" w:space="0" w:color="auto"/>
              <w:bottom w:val="single" w:sz="4" w:space="0" w:color="auto"/>
              <w:right w:val="single" w:sz="4" w:space="0" w:color="auto"/>
            </w:tcBorders>
            <w:hideMark/>
          </w:tcPr>
          <w:p w14:paraId="213190F7" w14:textId="77777777" w:rsidR="007E0DD2" w:rsidRDefault="00111823">
            <w:pPr>
              <w:suppressAutoHyphens/>
              <w:spacing w:line="276" w:lineRule="auto"/>
              <w:jc w:val="center"/>
              <w:textAlignment w:val="baseline"/>
              <w:rPr>
                <w:kern w:val="3"/>
                <w:sz w:val="22"/>
                <w:szCs w:val="24"/>
              </w:rPr>
            </w:pPr>
            <w:r>
              <w:rPr>
                <w:kern w:val="3"/>
                <w:sz w:val="22"/>
                <w:szCs w:val="24"/>
              </w:rPr>
              <w:t>6</w:t>
            </w:r>
          </w:p>
        </w:tc>
      </w:tr>
      <w:tr w:rsidR="007E0DD2" w14:paraId="213190FB" w14:textId="77777777">
        <w:tc>
          <w:tcPr>
            <w:tcW w:w="4243" w:type="pct"/>
            <w:tcBorders>
              <w:top w:val="single" w:sz="4" w:space="0" w:color="auto"/>
              <w:left w:val="single" w:sz="4" w:space="0" w:color="auto"/>
              <w:bottom w:val="single" w:sz="4" w:space="0" w:color="auto"/>
              <w:right w:val="single" w:sz="4" w:space="0" w:color="auto"/>
            </w:tcBorders>
            <w:hideMark/>
          </w:tcPr>
          <w:p w14:paraId="213190F9" w14:textId="77777777" w:rsidR="007E0DD2" w:rsidRDefault="00111823">
            <w:pPr>
              <w:shd w:val="clear" w:color="auto" w:fill="FFFFFF"/>
              <w:suppressAutoHyphens/>
              <w:spacing w:line="276" w:lineRule="auto"/>
              <w:jc w:val="both"/>
              <w:textAlignment w:val="baseline"/>
              <w:rPr>
                <w:kern w:val="3"/>
                <w:sz w:val="22"/>
                <w:szCs w:val="24"/>
              </w:rPr>
            </w:pPr>
            <w:r>
              <w:rPr>
                <w:rFonts w:eastAsia="Lucida Sans Unicode"/>
                <w:kern w:val="3"/>
                <w:sz w:val="22"/>
                <w:szCs w:val="24"/>
              </w:rPr>
              <w:t>5.</w:t>
            </w:r>
            <w:r>
              <w:rPr>
                <w:bCs/>
                <w:kern w:val="3"/>
                <w:sz w:val="22"/>
                <w:szCs w:val="24"/>
              </w:rPr>
              <w:t xml:space="preserve">7. Sistema užtikrina, kad darbuotojas savarankiškai į patalpą galėtų įeiti, kai jo tapatybė nustatyta ne mažiau kaip pagal du skirtingus požymius: biometrinius duomenis ir įvestą </w:t>
            </w:r>
            <w:r>
              <w:rPr>
                <w:rFonts w:eastAsia="Lucida Sans Unicode"/>
                <w:bCs/>
                <w:kern w:val="3"/>
                <w:sz w:val="22"/>
                <w:szCs w:val="24"/>
              </w:rPr>
              <w:t>personalinį numerį</w:t>
            </w:r>
            <w:r>
              <w:rPr>
                <w:bCs/>
                <w:kern w:val="3"/>
                <w:sz w:val="22"/>
                <w:szCs w:val="24"/>
              </w:rPr>
              <w:t>, sudarytą iš ne mažiau kaip šešių simbolių. Kiekvieno darbuotojo įėjimas į patalpą ir išėjimas iš patalpos registruojamas. Elektroninė įeigos kontrolės sistema fiksuoja neteisėtą durų atidarymą ar neteisėtą bandymą atidaryti duris ir paliktas neuždarytas duris</w:t>
            </w:r>
          </w:p>
        </w:tc>
        <w:tc>
          <w:tcPr>
            <w:tcW w:w="757" w:type="pct"/>
            <w:tcBorders>
              <w:top w:val="single" w:sz="4" w:space="0" w:color="auto"/>
              <w:left w:val="single" w:sz="4" w:space="0" w:color="auto"/>
              <w:bottom w:val="single" w:sz="4" w:space="0" w:color="auto"/>
              <w:right w:val="single" w:sz="4" w:space="0" w:color="auto"/>
            </w:tcBorders>
            <w:hideMark/>
          </w:tcPr>
          <w:p w14:paraId="213190FA" w14:textId="77777777" w:rsidR="007E0DD2" w:rsidRDefault="00111823">
            <w:pPr>
              <w:suppressAutoHyphens/>
              <w:spacing w:line="276" w:lineRule="auto"/>
              <w:jc w:val="center"/>
              <w:textAlignment w:val="baseline"/>
              <w:rPr>
                <w:kern w:val="3"/>
                <w:sz w:val="22"/>
                <w:szCs w:val="24"/>
              </w:rPr>
            </w:pPr>
            <w:r>
              <w:rPr>
                <w:kern w:val="3"/>
                <w:sz w:val="22"/>
                <w:szCs w:val="24"/>
              </w:rPr>
              <w:t>7</w:t>
            </w:r>
          </w:p>
        </w:tc>
      </w:tr>
      <w:tr w:rsidR="007E0DD2" w14:paraId="213190FE" w14:textId="77777777">
        <w:tc>
          <w:tcPr>
            <w:tcW w:w="4243" w:type="pct"/>
            <w:tcBorders>
              <w:top w:val="single" w:sz="4" w:space="0" w:color="auto"/>
              <w:left w:val="single" w:sz="4" w:space="0" w:color="auto"/>
              <w:bottom w:val="single" w:sz="4" w:space="0" w:color="auto"/>
              <w:right w:val="single" w:sz="4" w:space="0" w:color="auto"/>
            </w:tcBorders>
            <w:hideMark/>
          </w:tcPr>
          <w:p w14:paraId="213190FC" w14:textId="77777777" w:rsidR="007E0DD2" w:rsidRDefault="00111823">
            <w:pPr>
              <w:shd w:val="clear" w:color="auto" w:fill="FFFFFF"/>
              <w:suppressAutoHyphens/>
              <w:spacing w:line="276" w:lineRule="auto"/>
              <w:jc w:val="both"/>
              <w:textAlignment w:val="baseline"/>
              <w:rPr>
                <w:kern w:val="3"/>
                <w:sz w:val="22"/>
                <w:szCs w:val="24"/>
              </w:rPr>
            </w:pPr>
            <w:r>
              <w:rPr>
                <w:rFonts w:eastAsia="Lucida Sans Unicode"/>
                <w:kern w:val="3"/>
                <w:sz w:val="22"/>
                <w:szCs w:val="24"/>
              </w:rPr>
              <w:t>5.</w:t>
            </w:r>
            <w:r>
              <w:rPr>
                <w:kern w:val="3"/>
                <w:sz w:val="22"/>
                <w:szCs w:val="24"/>
              </w:rPr>
              <w:t>8. S</w:t>
            </w:r>
            <w:r>
              <w:rPr>
                <w:bCs/>
                <w:kern w:val="3"/>
                <w:sz w:val="22"/>
                <w:szCs w:val="24"/>
              </w:rPr>
              <w:t>istema</w:t>
            </w:r>
            <w:r>
              <w:rPr>
                <w:rFonts w:eastAsia="Lucida Sans Unicode"/>
                <w:bCs/>
                <w:kern w:val="3"/>
                <w:sz w:val="22"/>
                <w:szCs w:val="24"/>
              </w:rPr>
              <w:t xml:space="preserve"> užtikrina</w:t>
            </w:r>
            <w:r>
              <w:rPr>
                <w:bCs/>
                <w:kern w:val="3"/>
                <w:sz w:val="22"/>
                <w:szCs w:val="24"/>
              </w:rPr>
              <w:t>, kad darbuotojas savarankiškai į patalpą galėtų įeiti, kai jo tapatybė nustatyta ne mažiau kaip pagal du skirtingus požymius: biometrinius duomenis ir bekontaktės kortelės ar žetono (informacija perduodant radijo signalu) duomenis. Kiekvieno darbuotojo įėjimas į patalpą ir išėjimas iš patalpos registruojamas. Elektroninė įeigos kontrolės sistema fiksuoja neteisėtą durų atidarymą ar neteisėtą bandymą atidaryti duris ir paliktas neuždarytas duris</w:t>
            </w:r>
          </w:p>
        </w:tc>
        <w:tc>
          <w:tcPr>
            <w:tcW w:w="757" w:type="pct"/>
            <w:tcBorders>
              <w:top w:val="single" w:sz="4" w:space="0" w:color="auto"/>
              <w:left w:val="single" w:sz="4" w:space="0" w:color="auto"/>
              <w:bottom w:val="single" w:sz="4" w:space="0" w:color="auto"/>
              <w:right w:val="single" w:sz="4" w:space="0" w:color="auto"/>
            </w:tcBorders>
            <w:hideMark/>
          </w:tcPr>
          <w:p w14:paraId="213190FD" w14:textId="77777777" w:rsidR="007E0DD2" w:rsidRDefault="00111823">
            <w:pPr>
              <w:suppressAutoHyphens/>
              <w:spacing w:line="276" w:lineRule="auto"/>
              <w:jc w:val="center"/>
              <w:textAlignment w:val="baseline"/>
              <w:rPr>
                <w:kern w:val="3"/>
                <w:sz w:val="22"/>
                <w:szCs w:val="24"/>
              </w:rPr>
            </w:pPr>
            <w:r>
              <w:rPr>
                <w:kern w:val="3"/>
                <w:sz w:val="22"/>
                <w:szCs w:val="24"/>
              </w:rPr>
              <w:t>8</w:t>
            </w:r>
          </w:p>
        </w:tc>
      </w:tr>
      <w:tr w:rsidR="007E0DD2" w14:paraId="21319101" w14:textId="77777777">
        <w:tc>
          <w:tcPr>
            <w:tcW w:w="4243" w:type="pct"/>
            <w:tcBorders>
              <w:top w:val="single" w:sz="4" w:space="0" w:color="auto"/>
              <w:left w:val="single" w:sz="4" w:space="0" w:color="auto"/>
              <w:bottom w:val="single" w:sz="4" w:space="0" w:color="auto"/>
              <w:right w:val="single" w:sz="4" w:space="0" w:color="auto"/>
            </w:tcBorders>
            <w:hideMark/>
          </w:tcPr>
          <w:p w14:paraId="213190FF" w14:textId="77777777" w:rsidR="007E0DD2" w:rsidRDefault="00111823">
            <w:pPr>
              <w:widowControl w:val="0"/>
              <w:suppressAutoHyphens/>
              <w:spacing w:line="276" w:lineRule="auto"/>
              <w:jc w:val="both"/>
              <w:textAlignment w:val="baseline"/>
              <w:rPr>
                <w:kern w:val="3"/>
                <w:sz w:val="22"/>
                <w:szCs w:val="24"/>
              </w:rPr>
            </w:pPr>
            <w:r>
              <w:rPr>
                <w:rFonts w:eastAsia="Lucida Sans Unicode"/>
                <w:kern w:val="3"/>
                <w:sz w:val="22"/>
                <w:szCs w:val="24"/>
              </w:rPr>
              <w:t>5.9. S</w:t>
            </w:r>
            <w:r>
              <w:rPr>
                <w:rFonts w:eastAsia="Lucida Sans Unicode"/>
                <w:bCs/>
                <w:kern w:val="3"/>
                <w:sz w:val="22"/>
                <w:szCs w:val="24"/>
              </w:rPr>
              <w:t xml:space="preserve">istema užtikrina, kad darbuotojas savarankiškai į patalpą galėtų įeiti, kai jo tapatybė nustatyta ne mažiau kaip pagal tris skirtingus požymius: biometrinius duomenis, įvestą personalinį numerį ir </w:t>
            </w:r>
            <w:r>
              <w:rPr>
                <w:bCs/>
                <w:kern w:val="3"/>
                <w:sz w:val="22"/>
                <w:szCs w:val="24"/>
              </w:rPr>
              <w:t>įeigos kontrolės kontaktinės (su magnetine juostele ar lustu) arba bekontaktės kortelės, arba žetono (informaciją perduodant radijo signalu) duomenis</w:t>
            </w:r>
            <w:r>
              <w:rPr>
                <w:rFonts w:eastAsia="Lucida Sans Unicode"/>
                <w:bCs/>
                <w:kern w:val="3"/>
                <w:sz w:val="22"/>
                <w:szCs w:val="24"/>
              </w:rPr>
              <w:t xml:space="preserve">. Kiekvieno darbuotojo įėjimas </w:t>
            </w:r>
            <w:r>
              <w:rPr>
                <w:bCs/>
                <w:kern w:val="3"/>
                <w:sz w:val="22"/>
                <w:szCs w:val="24"/>
              </w:rPr>
              <w:t>į patalpą</w:t>
            </w:r>
            <w:r>
              <w:rPr>
                <w:rFonts w:eastAsia="Lucida Sans Unicode"/>
                <w:bCs/>
                <w:kern w:val="3"/>
                <w:sz w:val="22"/>
                <w:szCs w:val="24"/>
              </w:rPr>
              <w:t xml:space="preserve"> ir išėjimas iš patalpos registruojamas. Įeiga į patalpą stebima per vaizdo stebėjimo sistemą. </w:t>
            </w:r>
            <w:r>
              <w:rPr>
                <w:bCs/>
                <w:kern w:val="3"/>
                <w:sz w:val="22"/>
                <w:szCs w:val="24"/>
              </w:rPr>
              <w:t>Elektroninė įeigos kontrolės sistema fiksuoja neteisėtą durų atidarymą ar neteisėtą bandymą atidaryti duris ir paliktas neuždarytas duris</w:t>
            </w:r>
          </w:p>
        </w:tc>
        <w:tc>
          <w:tcPr>
            <w:tcW w:w="757" w:type="pct"/>
            <w:tcBorders>
              <w:top w:val="single" w:sz="4" w:space="0" w:color="auto"/>
              <w:left w:val="single" w:sz="4" w:space="0" w:color="auto"/>
              <w:bottom w:val="single" w:sz="4" w:space="0" w:color="auto"/>
              <w:right w:val="single" w:sz="4" w:space="0" w:color="auto"/>
            </w:tcBorders>
            <w:hideMark/>
          </w:tcPr>
          <w:p w14:paraId="21319100" w14:textId="77777777" w:rsidR="007E0DD2" w:rsidRDefault="00111823">
            <w:pPr>
              <w:suppressAutoHyphens/>
              <w:spacing w:line="276" w:lineRule="auto"/>
              <w:jc w:val="center"/>
              <w:textAlignment w:val="baseline"/>
              <w:rPr>
                <w:kern w:val="3"/>
                <w:sz w:val="22"/>
                <w:szCs w:val="24"/>
              </w:rPr>
            </w:pPr>
            <w:r>
              <w:rPr>
                <w:kern w:val="3"/>
                <w:sz w:val="22"/>
                <w:szCs w:val="24"/>
              </w:rPr>
              <w:t>9</w:t>
            </w:r>
          </w:p>
        </w:tc>
      </w:tr>
      <w:tr w:rsidR="007E0DD2" w14:paraId="21319104" w14:textId="77777777">
        <w:tc>
          <w:tcPr>
            <w:tcW w:w="4243" w:type="pct"/>
            <w:tcBorders>
              <w:top w:val="single" w:sz="4" w:space="0" w:color="auto"/>
              <w:left w:val="single" w:sz="4" w:space="0" w:color="auto"/>
              <w:bottom w:val="single" w:sz="4" w:space="0" w:color="auto"/>
              <w:right w:val="single" w:sz="4" w:space="0" w:color="auto"/>
            </w:tcBorders>
            <w:hideMark/>
          </w:tcPr>
          <w:p w14:paraId="21319102" w14:textId="77777777" w:rsidR="007E0DD2" w:rsidRDefault="00111823">
            <w:pPr>
              <w:suppressAutoHyphens/>
              <w:spacing w:line="276" w:lineRule="auto"/>
              <w:jc w:val="both"/>
              <w:textAlignment w:val="baseline"/>
              <w:rPr>
                <w:b/>
                <w:kern w:val="3"/>
                <w:sz w:val="22"/>
                <w:szCs w:val="24"/>
              </w:rPr>
            </w:pPr>
            <w:r>
              <w:rPr>
                <w:b/>
                <w:kern w:val="3"/>
                <w:sz w:val="22"/>
                <w:szCs w:val="24"/>
              </w:rPr>
              <w:t xml:space="preserve">6. Šešta grupė – asmenų, esančių </w:t>
            </w:r>
            <w:r>
              <w:rPr>
                <w:b/>
                <w:kern w:val="3"/>
                <w:sz w:val="22"/>
                <w:szCs w:val="22"/>
              </w:rPr>
              <w:t>paslapčių subjekto ar tiekėjo patalpoje ar teritorijoje, kurie nėra darbuotojai (toliau – lankytojas), įeigos</w:t>
            </w:r>
            <w:r>
              <w:rPr>
                <w:kern w:val="3"/>
                <w:sz w:val="22"/>
                <w:szCs w:val="22"/>
              </w:rPr>
              <w:t xml:space="preserve"> </w:t>
            </w:r>
            <w:r>
              <w:rPr>
                <w:b/>
                <w:kern w:val="3"/>
                <w:sz w:val="22"/>
                <w:szCs w:val="22"/>
              </w:rPr>
              <w:t>kontrolė</w:t>
            </w:r>
          </w:p>
        </w:tc>
        <w:tc>
          <w:tcPr>
            <w:tcW w:w="757" w:type="pct"/>
            <w:tcBorders>
              <w:top w:val="single" w:sz="4" w:space="0" w:color="auto"/>
              <w:left w:val="single" w:sz="4" w:space="0" w:color="auto"/>
              <w:bottom w:val="single" w:sz="4" w:space="0" w:color="auto"/>
              <w:right w:val="single" w:sz="4" w:space="0" w:color="auto"/>
            </w:tcBorders>
          </w:tcPr>
          <w:p w14:paraId="21319103" w14:textId="77777777" w:rsidR="007E0DD2" w:rsidRDefault="007E0DD2">
            <w:pPr>
              <w:suppressAutoHyphens/>
              <w:spacing w:line="276" w:lineRule="auto"/>
              <w:jc w:val="center"/>
              <w:textAlignment w:val="baseline"/>
              <w:rPr>
                <w:b/>
                <w:kern w:val="3"/>
                <w:sz w:val="22"/>
                <w:szCs w:val="24"/>
              </w:rPr>
            </w:pPr>
          </w:p>
        </w:tc>
      </w:tr>
      <w:tr w:rsidR="007E0DD2" w14:paraId="21319107" w14:textId="77777777">
        <w:tc>
          <w:tcPr>
            <w:tcW w:w="4243" w:type="pct"/>
            <w:tcBorders>
              <w:top w:val="single" w:sz="4" w:space="0" w:color="auto"/>
              <w:left w:val="single" w:sz="4" w:space="0" w:color="auto"/>
              <w:bottom w:val="single" w:sz="4" w:space="0" w:color="auto"/>
              <w:right w:val="single" w:sz="4" w:space="0" w:color="auto"/>
            </w:tcBorders>
            <w:hideMark/>
          </w:tcPr>
          <w:p w14:paraId="21319105" w14:textId="77777777" w:rsidR="007E0DD2" w:rsidRDefault="00111823">
            <w:pPr>
              <w:suppressAutoHyphens/>
              <w:spacing w:line="276" w:lineRule="auto"/>
              <w:jc w:val="both"/>
              <w:textAlignment w:val="baseline"/>
              <w:rPr>
                <w:b/>
                <w:kern w:val="3"/>
                <w:sz w:val="22"/>
                <w:szCs w:val="24"/>
              </w:rPr>
            </w:pPr>
            <w:r>
              <w:rPr>
                <w:kern w:val="3"/>
                <w:sz w:val="22"/>
                <w:szCs w:val="24"/>
              </w:rPr>
              <w:t>6.1. Nustatoma lankytojų tapatybė</w:t>
            </w:r>
          </w:p>
        </w:tc>
        <w:tc>
          <w:tcPr>
            <w:tcW w:w="757" w:type="pct"/>
            <w:tcBorders>
              <w:top w:val="single" w:sz="4" w:space="0" w:color="auto"/>
              <w:left w:val="single" w:sz="4" w:space="0" w:color="auto"/>
              <w:bottom w:val="single" w:sz="4" w:space="0" w:color="auto"/>
              <w:right w:val="single" w:sz="4" w:space="0" w:color="auto"/>
            </w:tcBorders>
            <w:hideMark/>
          </w:tcPr>
          <w:p w14:paraId="21319106" w14:textId="77777777" w:rsidR="007E0DD2" w:rsidRDefault="00111823">
            <w:pPr>
              <w:suppressAutoHyphens/>
              <w:spacing w:line="276" w:lineRule="auto"/>
              <w:jc w:val="center"/>
              <w:textAlignment w:val="baseline"/>
              <w:rPr>
                <w:kern w:val="3"/>
                <w:sz w:val="22"/>
                <w:szCs w:val="24"/>
              </w:rPr>
            </w:pPr>
            <w:r>
              <w:rPr>
                <w:kern w:val="3"/>
                <w:sz w:val="22"/>
                <w:szCs w:val="24"/>
              </w:rPr>
              <w:t>1</w:t>
            </w:r>
          </w:p>
        </w:tc>
      </w:tr>
      <w:tr w:rsidR="007E0DD2" w14:paraId="2131910A" w14:textId="77777777">
        <w:tc>
          <w:tcPr>
            <w:tcW w:w="4243" w:type="pct"/>
            <w:tcBorders>
              <w:top w:val="single" w:sz="4" w:space="0" w:color="auto"/>
              <w:left w:val="single" w:sz="4" w:space="0" w:color="auto"/>
              <w:bottom w:val="single" w:sz="4" w:space="0" w:color="auto"/>
              <w:right w:val="single" w:sz="4" w:space="0" w:color="auto"/>
            </w:tcBorders>
            <w:hideMark/>
          </w:tcPr>
          <w:p w14:paraId="21319108" w14:textId="77777777" w:rsidR="007E0DD2" w:rsidRDefault="00111823">
            <w:pPr>
              <w:suppressAutoHyphens/>
              <w:spacing w:line="276" w:lineRule="auto"/>
              <w:jc w:val="both"/>
              <w:textAlignment w:val="baseline"/>
              <w:rPr>
                <w:kern w:val="3"/>
                <w:sz w:val="22"/>
                <w:szCs w:val="24"/>
              </w:rPr>
            </w:pPr>
            <w:r>
              <w:rPr>
                <w:kern w:val="3"/>
                <w:sz w:val="22"/>
                <w:szCs w:val="24"/>
              </w:rPr>
              <w:t>6.2. Lankytojai registruojami fiksuojant jų tapatybę ir vizito trukmės duomenis</w:t>
            </w:r>
          </w:p>
        </w:tc>
        <w:tc>
          <w:tcPr>
            <w:tcW w:w="757" w:type="pct"/>
            <w:tcBorders>
              <w:top w:val="single" w:sz="4" w:space="0" w:color="auto"/>
              <w:left w:val="single" w:sz="4" w:space="0" w:color="auto"/>
              <w:bottom w:val="single" w:sz="4" w:space="0" w:color="auto"/>
              <w:right w:val="single" w:sz="4" w:space="0" w:color="auto"/>
            </w:tcBorders>
            <w:hideMark/>
          </w:tcPr>
          <w:p w14:paraId="21319109" w14:textId="77777777" w:rsidR="007E0DD2" w:rsidRDefault="00111823">
            <w:pPr>
              <w:suppressAutoHyphens/>
              <w:spacing w:line="276" w:lineRule="auto"/>
              <w:jc w:val="center"/>
              <w:textAlignment w:val="baseline"/>
              <w:rPr>
                <w:kern w:val="3"/>
                <w:sz w:val="22"/>
                <w:szCs w:val="24"/>
              </w:rPr>
            </w:pPr>
            <w:r>
              <w:rPr>
                <w:kern w:val="3"/>
                <w:sz w:val="22"/>
                <w:szCs w:val="24"/>
              </w:rPr>
              <w:t>2</w:t>
            </w:r>
          </w:p>
        </w:tc>
      </w:tr>
      <w:tr w:rsidR="007E0DD2" w14:paraId="2131910D" w14:textId="77777777">
        <w:tc>
          <w:tcPr>
            <w:tcW w:w="4243" w:type="pct"/>
            <w:tcBorders>
              <w:top w:val="single" w:sz="4" w:space="0" w:color="auto"/>
              <w:left w:val="single" w:sz="4" w:space="0" w:color="auto"/>
              <w:bottom w:val="single" w:sz="4" w:space="0" w:color="auto"/>
              <w:right w:val="single" w:sz="4" w:space="0" w:color="auto"/>
            </w:tcBorders>
            <w:hideMark/>
          </w:tcPr>
          <w:p w14:paraId="2131910B" w14:textId="77777777" w:rsidR="007E0DD2" w:rsidRDefault="00111823">
            <w:pPr>
              <w:suppressAutoHyphens/>
              <w:spacing w:line="276" w:lineRule="auto"/>
              <w:jc w:val="both"/>
              <w:textAlignment w:val="baseline"/>
              <w:rPr>
                <w:kern w:val="3"/>
                <w:sz w:val="22"/>
                <w:szCs w:val="24"/>
              </w:rPr>
            </w:pPr>
            <w:r>
              <w:rPr>
                <w:kern w:val="3"/>
                <w:sz w:val="22"/>
                <w:szCs w:val="24"/>
              </w:rPr>
              <w:t>6.3. Lankytojai registruojami fiksuojant jų tapatybę ir vizito trukmės duomenis. Lankytojai buvimo saugumo zonose metu vidaus teisės aktais yra įpareigoti segėti lankytojų korteles</w:t>
            </w:r>
          </w:p>
        </w:tc>
        <w:tc>
          <w:tcPr>
            <w:tcW w:w="757" w:type="pct"/>
            <w:tcBorders>
              <w:top w:val="single" w:sz="4" w:space="0" w:color="auto"/>
              <w:left w:val="single" w:sz="4" w:space="0" w:color="auto"/>
              <w:bottom w:val="single" w:sz="4" w:space="0" w:color="auto"/>
              <w:right w:val="single" w:sz="4" w:space="0" w:color="auto"/>
            </w:tcBorders>
            <w:hideMark/>
          </w:tcPr>
          <w:p w14:paraId="2131910C" w14:textId="77777777" w:rsidR="007E0DD2" w:rsidRDefault="00111823">
            <w:pPr>
              <w:suppressAutoHyphens/>
              <w:spacing w:line="276" w:lineRule="auto"/>
              <w:jc w:val="center"/>
              <w:textAlignment w:val="baseline"/>
              <w:rPr>
                <w:kern w:val="3"/>
                <w:sz w:val="22"/>
                <w:szCs w:val="24"/>
              </w:rPr>
            </w:pPr>
            <w:r>
              <w:rPr>
                <w:kern w:val="3"/>
                <w:sz w:val="22"/>
                <w:szCs w:val="24"/>
              </w:rPr>
              <w:t>3</w:t>
            </w:r>
          </w:p>
        </w:tc>
      </w:tr>
      <w:tr w:rsidR="007E0DD2" w14:paraId="21319110" w14:textId="77777777">
        <w:tc>
          <w:tcPr>
            <w:tcW w:w="4243" w:type="pct"/>
            <w:tcBorders>
              <w:top w:val="single" w:sz="4" w:space="0" w:color="auto"/>
              <w:left w:val="single" w:sz="4" w:space="0" w:color="auto"/>
              <w:bottom w:val="single" w:sz="4" w:space="0" w:color="auto"/>
              <w:right w:val="single" w:sz="4" w:space="0" w:color="auto"/>
            </w:tcBorders>
            <w:hideMark/>
          </w:tcPr>
          <w:p w14:paraId="2131910E" w14:textId="77777777" w:rsidR="007E0DD2" w:rsidRDefault="00111823">
            <w:pPr>
              <w:suppressAutoHyphens/>
              <w:spacing w:line="276" w:lineRule="auto"/>
              <w:jc w:val="both"/>
              <w:textAlignment w:val="baseline"/>
              <w:rPr>
                <w:kern w:val="3"/>
                <w:sz w:val="22"/>
                <w:szCs w:val="24"/>
              </w:rPr>
            </w:pPr>
            <w:r>
              <w:rPr>
                <w:kern w:val="3"/>
                <w:sz w:val="22"/>
                <w:szCs w:val="24"/>
              </w:rPr>
              <w:t xml:space="preserve">6.4. Lankytojai registruojami fiksuojant jų tapatybę ir vizito trukmės duomenis. </w:t>
            </w:r>
            <w:r>
              <w:rPr>
                <w:kern w:val="3"/>
                <w:sz w:val="22"/>
                <w:szCs w:val="24"/>
              </w:rPr>
              <w:lastRenderedPageBreak/>
              <w:t>Lankytojai buvimo saugumo zonose metu vidaus teisės aktais yra įpareigoti segėti lankytojų korteles. Lankytojai lydimi visą jų buvimo patalpose laiką</w:t>
            </w:r>
          </w:p>
        </w:tc>
        <w:tc>
          <w:tcPr>
            <w:tcW w:w="757" w:type="pct"/>
            <w:tcBorders>
              <w:top w:val="single" w:sz="4" w:space="0" w:color="auto"/>
              <w:left w:val="single" w:sz="4" w:space="0" w:color="auto"/>
              <w:bottom w:val="single" w:sz="4" w:space="0" w:color="auto"/>
              <w:right w:val="single" w:sz="4" w:space="0" w:color="auto"/>
            </w:tcBorders>
            <w:hideMark/>
          </w:tcPr>
          <w:p w14:paraId="2131910F" w14:textId="77777777" w:rsidR="007E0DD2" w:rsidRDefault="00111823">
            <w:pPr>
              <w:suppressAutoHyphens/>
              <w:spacing w:line="276" w:lineRule="auto"/>
              <w:jc w:val="center"/>
              <w:textAlignment w:val="baseline"/>
              <w:rPr>
                <w:kern w:val="3"/>
                <w:sz w:val="22"/>
                <w:szCs w:val="24"/>
              </w:rPr>
            </w:pPr>
            <w:r>
              <w:rPr>
                <w:kern w:val="3"/>
                <w:sz w:val="22"/>
                <w:szCs w:val="24"/>
              </w:rPr>
              <w:lastRenderedPageBreak/>
              <w:t>4</w:t>
            </w:r>
          </w:p>
        </w:tc>
      </w:tr>
      <w:tr w:rsidR="007E0DD2" w14:paraId="21319113" w14:textId="77777777">
        <w:tc>
          <w:tcPr>
            <w:tcW w:w="4243" w:type="pct"/>
            <w:tcBorders>
              <w:top w:val="single" w:sz="4" w:space="0" w:color="auto"/>
              <w:left w:val="single" w:sz="4" w:space="0" w:color="auto"/>
              <w:bottom w:val="single" w:sz="4" w:space="0" w:color="auto"/>
              <w:right w:val="single" w:sz="4" w:space="0" w:color="auto"/>
            </w:tcBorders>
            <w:hideMark/>
          </w:tcPr>
          <w:p w14:paraId="21319111" w14:textId="77777777" w:rsidR="007E0DD2" w:rsidRDefault="00111823">
            <w:pPr>
              <w:suppressAutoHyphens/>
              <w:spacing w:line="276" w:lineRule="auto"/>
              <w:jc w:val="both"/>
              <w:textAlignment w:val="baseline"/>
              <w:rPr>
                <w:kern w:val="3"/>
                <w:sz w:val="22"/>
                <w:szCs w:val="24"/>
              </w:rPr>
            </w:pPr>
            <w:r>
              <w:rPr>
                <w:kern w:val="3"/>
                <w:sz w:val="22"/>
                <w:szCs w:val="24"/>
              </w:rPr>
              <w:lastRenderedPageBreak/>
              <w:t>6.5. Lankytojai registruojami fiksuojant jų tapatybę ir vizito trukmės duomenis. Lankytojai buvimo saugumo zonose metu vidaus teisės aktais yra įpareigoti segėti lankytojų korteles. Lankytojai lydimi visą jų buvimo patalpose laiką. Įeigos kontrolės sistema ar darbuotojas, kontroliuojantis įeigą, registruoja lankytojų įeigą į kiekvieną saugumo zoną</w:t>
            </w:r>
          </w:p>
        </w:tc>
        <w:tc>
          <w:tcPr>
            <w:tcW w:w="757" w:type="pct"/>
            <w:tcBorders>
              <w:top w:val="single" w:sz="4" w:space="0" w:color="auto"/>
              <w:left w:val="single" w:sz="4" w:space="0" w:color="auto"/>
              <w:bottom w:val="single" w:sz="4" w:space="0" w:color="auto"/>
              <w:right w:val="single" w:sz="4" w:space="0" w:color="auto"/>
            </w:tcBorders>
            <w:hideMark/>
          </w:tcPr>
          <w:p w14:paraId="21319112" w14:textId="77777777" w:rsidR="007E0DD2" w:rsidRDefault="00111823">
            <w:pPr>
              <w:suppressAutoHyphens/>
              <w:spacing w:line="276" w:lineRule="auto"/>
              <w:jc w:val="center"/>
              <w:textAlignment w:val="baseline"/>
              <w:rPr>
                <w:kern w:val="3"/>
                <w:sz w:val="22"/>
                <w:szCs w:val="24"/>
              </w:rPr>
            </w:pPr>
            <w:r>
              <w:rPr>
                <w:kern w:val="3"/>
                <w:sz w:val="22"/>
                <w:szCs w:val="24"/>
              </w:rPr>
              <w:t>5</w:t>
            </w:r>
          </w:p>
        </w:tc>
      </w:tr>
      <w:tr w:rsidR="007E0DD2" w14:paraId="21319116" w14:textId="77777777">
        <w:tc>
          <w:tcPr>
            <w:tcW w:w="4243" w:type="pct"/>
            <w:tcBorders>
              <w:top w:val="single" w:sz="4" w:space="0" w:color="auto"/>
              <w:left w:val="single" w:sz="4" w:space="0" w:color="auto"/>
              <w:bottom w:val="single" w:sz="4" w:space="0" w:color="auto"/>
              <w:right w:val="single" w:sz="4" w:space="0" w:color="auto"/>
            </w:tcBorders>
            <w:hideMark/>
          </w:tcPr>
          <w:p w14:paraId="21319114" w14:textId="77777777" w:rsidR="007E0DD2" w:rsidRDefault="00111823">
            <w:pPr>
              <w:suppressAutoHyphens/>
              <w:spacing w:line="276" w:lineRule="auto"/>
              <w:jc w:val="both"/>
              <w:textAlignment w:val="baseline"/>
              <w:rPr>
                <w:kern w:val="3"/>
                <w:sz w:val="22"/>
                <w:szCs w:val="24"/>
              </w:rPr>
            </w:pPr>
            <w:r>
              <w:rPr>
                <w:kern w:val="3"/>
                <w:sz w:val="22"/>
                <w:szCs w:val="24"/>
              </w:rPr>
              <w:t>6.6. Lankytojai registruojami fiksuojant jų tapatybę ir vizito trukmės duomenis. Lankytojai buvimo saugumo zonose metu vidaus teisės aktais yra įpareigoti segėti lankytojų korteles. Lankytojai lydimi visą jų buvimo patalpose laiką. Įeigos kontrolės sistema ar darbuotojas, kontroliuojantis įeigą, registruoja lankytojų įeigą į kiekvieną saugumo zoną. Atliekama nuolatinė ar atsitiktinė lankytojų įnešamų ir išnešamų daiktų patikra</w:t>
            </w:r>
          </w:p>
        </w:tc>
        <w:tc>
          <w:tcPr>
            <w:tcW w:w="757" w:type="pct"/>
            <w:tcBorders>
              <w:top w:val="single" w:sz="4" w:space="0" w:color="auto"/>
              <w:left w:val="single" w:sz="4" w:space="0" w:color="auto"/>
              <w:bottom w:val="single" w:sz="4" w:space="0" w:color="auto"/>
              <w:right w:val="single" w:sz="4" w:space="0" w:color="auto"/>
            </w:tcBorders>
            <w:hideMark/>
          </w:tcPr>
          <w:p w14:paraId="21319115" w14:textId="77777777" w:rsidR="007E0DD2" w:rsidRDefault="00111823">
            <w:pPr>
              <w:suppressAutoHyphens/>
              <w:spacing w:line="276" w:lineRule="auto"/>
              <w:jc w:val="center"/>
              <w:textAlignment w:val="baseline"/>
              <w:rPr>
                <w:kern w:val="3"/>
                <w:sz w:val="22"/>
                <w:szCs w:val="24"/>
              </w:rPr>
            </w:pPr>
            <w:r>
              <w:rPr>
                <w:kern w:val="3"/>
                <w:sz w:val="22"/>
                <w:szCs w:val="24"/>
              </w:rPr>
              <w:t>6</w:t>
            </w:r>
          </w:p>
        </w:tc>
      </w:tr>
      <w:tr w:rsidR="007E0DD2" w14:paraId="21319119" w14:textId="77777777">
        <w:tc>
          <w:tcPr>
            <w:tcW w:w="4243" w:type="pct"/>
            <w:tcBorders>
              <w:top w:val="single" w:sz="4" w:space="0" w:color="auto"/>
              <w:left w:val="single" w:sz="4" w:space="0" w:color="auto"/>
              <w:bottom w:val="single" w:sz="4" w:space="0" w:color="auto"/>
              <w:right w:val="single" w:sz="4" w:space="0" w:color="auto"/>
            </w:tcBorders>
            <w:hideMark/>
          </w:tcPr>
          <w:p w14:paraId="21319117" w14:textId="77777777" w:rsidR="007E0DD2" w:rsidRDefault="00111823">
            <w:pPr>
              <w:shd w:val="clear" w:color="auto" w:fill="FFFFFF"/>
              <w:suppressAutoHyphens/>
              <w:spacing w:line="276" w:lineRule="auto"/>
              <w:jc w:val="both"/>
              <w:textAlignment w:val="baseline"/>
              <w:rPr>
                <w:kern w:val="3"/>
                <w:sz w:val="22"/>
                <w:szCs w:val="24"/>
              </w:rPr>
            </w:pPr>
            <w:r>
              <w:rPr>
                <w:b/>
                <w:kern w:val="3"/>
                <w:sz w:val="22"/>
                <w:szCs w:val="24"/>
              </w:rPr>
              <w:t>7. Septinta grupė – įsibrovimo aptikimas ir reagavimas</w:t>
            </w:r>
          </w:p>
        </w:tc>
        <w:tc>
          <w:tcPr>
            <w:tcW w:w="757" w:type="pct"/>
            <w:tcBorders>
              <w:top w:val="single" w:sz="4" w:space="0" w:color="auto"/>
              <w:left w:val="single" w:sz="4" w:space="0" w:color="auto"/>
              <w:bottom w:val="single" w:sz="4" w:space="0" w:color="auto"/>
              <w:right w:val="single" w:sz="4" w:space="0" w:color="auto"/>
            </w:tcBorders>
          </w:tcPr>
          <w:p w14:paraId="21319118" w14:textId="77777777" w:rsidR="007E0DD2" w:rsidRDefault="007E0DD2">
            <w:pPr>
              <w:suppressAutoHyphens/>
              <w:spacing w:line="276" w:lineRule="auto"/>
              <w:jc w:val="center"/>
              <w:textAlignment w:val="baseline"/>
              <w:rPr>
                <w:kern w:val="3"/>
                <w:sz w:val="22"/>
                <w:szCs w:val="24"/>
              </w:rPr>
            </w:pPr>
          </w:p>
        </w:tc>
      </w:tr>
      <w:tr w:rsidR="007E0DD2" w14:paraId="2131911C" w14:textId="77777777">
        <w:tc>
          <w:tcPr>
            <w:tcW w:w="4243" w:type="pct"/>
            <w:tcBorders>
              <w:top w:val="single" w:sz="4" w:space="0" w:color="auto"/>
              <w:left w:val="single" w:sz="4" w:space="0" w:color="auto"/>
              <w:bottom w:val="single" w:sz="4" w:space="0" w:color="auto"/>
              <w:right w:val="single" w:sz="4" w:space="0" w:color="auto"/>
            </w:tcBorders>
            <w:hideMark/>
          </w:tcPr>
          <w:p w14:paraId="2131911A"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 xml:space="preserve">7.1. Saugumo zonoje turi būti įrengta apsaugos nuo įsibrovimo sistema. Už saugumo zonoms priskirtų patalpų ir teritorijų apsaugą atsakingas asmuo reaguoja į apsaugos nuo įsibrovimo sistemos pranešimą, į įsibrovimo vietą gali atvykti ne vėliau kaip per 10 min. </w:t>
            </w:r>
          </w:p>
        </w:tc>
        <w:tc>
          <w:tcPr>
            <w:tcW w:w="757" w:type="pct"/>
            <w:tcBorders>
              <w:top w:val="single" w:sz="4" w:space="0" w:color="auto"/>
              <w:left w:val="single" w:sz="4" w:space="0" w:color="auto"/>
              <w:bottom w:val="single" w:sz="4" w:space="0" w:color="auto"/>
              <w:right w:val="single" w:sz="4" w:space="0" w:color="auto"/>
            </w:tcBorders>
            <w:hideMark/>
          </w:tcPr>
          <w:p w14:paraId="2131911B" w14:textId="77777777" w:rsidR="007E0DD2" w:rsidRDefault="00111823">
            <w:pPr>
              <w:suppressAutoHyphens/>
              <w:spacing w:line="276" w:lineRule="auto"/>
              <w:jc w:val="center"/>
              <w:textAlignment w:val="baseline"/>
              <w:rPr>
                <w:kern w:val="3"/>
                <w:sz w:val="22"/>
                <w:szCs w:val="24"/>
              </w:rPr>
            </w:pPr>
            <w:r>
              <w:rPr>
                <w:kern w:val="3"/>
                <w:sz w:val="22"/>
                <w:szCs w:val="24"/>
              </w:rPr>
              <w:t>1</w:t>
            </w:r>
          </w:p>
        </w:tc>
      </w:tr>
      <w:tr w:rsidR="007E0DD2" w14:paraId="2131911F" w14:textId="77777777">
        <w:tc>
          <w:tcPr>
            <w:tcW w:w="4243" w:type="pct"/>
            <w:tcBorders>
              <w:top w:val="single" w:sz="4" w:space="0" w:color="auto"/>
              <w:left w:val="single" w:sz="4" w:space="0" w:color="auto"/>
              <w:bottom w:val="single" w:sz="4" w:space="0" w:color="auto"/>
              <w:right w:val="single" w:sz="4" w:space="0" w:color="auto"/>
            </w:tcBorders>
            <w:hideMark/>
          </w:tcPr>
          <w:p w14:paraId="2131911D"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7.2. Saugumo zonoje turi būti įrengta apsaugos nuo įsibrovimo sistema. Už saugumo zonoms priskirtų patalpų ir teritorijų apsaugą atsakingas asmuo reaguoja į apsaugos nuo įsibrovimo sistemos pranešimą, į įsibrovimo vietą gali atvykti ne vėliau kaip per 7 min. ir nutraukti daromą įslaptintos informacijos fizinės apsaugos pažeidimą</w:t>
            </w:r>
          </w:p>
        </w:tc>
        <w:tc>
          <w:tcPr>
            <w:tcW w:w="757" w:type="pct"/>
            <w:tcBorders>
              <w:top w:val="single" w:sz="4" w:space="0" w:color="auto"/>
              <w:left w:val="single" w:sz="4" w:space="0" w:color="auto"/>
              <w:bottom w:val="single" w:sz="4" w:space="0" w:color="auto"/>
              <w:right w:val="single" w:sz="4" w:space="0" w:color="auto"/>
            </w:tcBorders>
            <w:hideMark/>
          </w:tcPr>
          <w:p w14:paraId="2131911E" w14:textId="77777777" w:rsidR="007E0DD2" w:rsidRDefault="00111823">
            <w:pPr>
              <w:suppressAutoHyphens/>
              <w:spacing w:line="276" w:lineRule="auto"/>
              <w:jc w:val="center"/>
              <w:textAlignment w:val="baseline"/>
              <w:rPr>
                <w:kern w:val="3"/>
                <w:sz w:val="22"/>
                <w:szCs w:val="24"/>
              </w:rPr>
            </w:pPr>
            <w:r>
              <w:rPr>
                <w:kern w:val="3"/>
                <w:sz w:val="22"/>
                <w:szCs w:val="24"/>
              </w:rPr>
              <w:t>2</w:t>
            </w:r>
          </w:p>
        </w:tc>
      </w:tr>
      <w:tr w:rsidR="007E0DD2" w14:paraId="21319122" w14:textId="77777777">
        <w:tc>
          <w:tcPr>
            <w:tcW w:w="4243" w:type="pct"/>
            <w:tcBorders>
              <w:top w:val="single" w:sz="4" w:space="0" w:color="auto"/>
              <w:left w:val="single" w:sz="4" w:space="0" w:color="auto"/>
              <w:bottom w:val="single" w:sz="4" w:space="0" w:color="auto"/>
              <w:right w:val="single" w:sz="4" w:space="0" w:color="auto"/>
            </w:tcBorders>
            <w:hideMark/>
          </w:tcPr>
          <w:p w14:paraId="21319120"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 xml:space="preserve">7.3. Saugumo zonoje turi būti įrengta apsaugos nuo įsibrovimo sistema, kurios visų įrenginių testavimas atliktas pagal Lietuvos standartą LST EN 50131-1 (toliau – 50131-1 standartas) ir jie atitinka 1 saugumo klasės reikalavimus. Saugumo zonos saugomos už saugumo zonoms priskirtų patalpų ir teritorijų apsaugą atsakingų asmenų, kurie reaguodami į apsaugos nuo įsibrovimo sistemos pranešimą į įsibrovimo vietą atvyksta ne vėliau kaip per 5 min. </w:t>
            </w:r>
          </w:p>
        </w:tc>
        <w:tc>
          <w:tcPr>
            <w:tcW w:w="757" w:type="pct"/>
            <w:tcBorders>
              <w:top w:val="single" w:sz="4" w:space="0" w:color="auto"/>
              <w:left w:val="single" w:sz="4" w:space="0" w:color="auto"/>
              <w:bottom w:val="single" w:sz="4" w:space="0" w:color="auto"/>
              <w:right w:val="single" w:sz="4" w:space="0" w:color="auto"/>
            </w:tcBorders>
            <w:hideMark/>
          </w:tcPr>
          <w:p w14:paraId="21319121" w14:textId="77777777" w:rsidR="007E0DD2" w:rsidRDefault="00111823">
            <w:pPr>
              <w:suppressAutoHyphens/>
              <w:spacing w:line="276" w:lineRule="auto"/>
              <w:jc w:val="center"/>
              <w:textAlignment w:val="baseline"/>
              <w:rPr>
                <w:kern w:val="3"/>
                <w:sz w:val="22"/>
                <w:szCs w:val="24"/>
              </w:rPr>
            </w:pPr>
            <w:r>
              <w:rPr>
                <w:kern w:val="3"/>
                <w:sz w:val="22"/>
                <w:szCs w:val="24"/>
              </w:rPr>
              <w:t>3</w:t>
            </w:r>
          </w:p>
        </w:tc>
      </w:tr>
      <w:tr w:rsidR="007E0DD2" w14:paraId="21319125" w14:textId="77777777">
        <w:tc>
          <w:tcPr>
            <w:tcW w:w="4243" w:type="pct"/>
            <w:tcBorders>
              <w:top w:val="single" w:sz="4" w:space="0" w:color="auto"/>
              <w:left w:val="single" w:sz="4" w:space="0" w:color="auto"/>
              <w:bottom w:val="single" w:sz="4" w:space="0" w:color="auto"/>
              <w:right w:val="single" w:sz="4" w:space="0" w:color="auto"/>
            </w:tcBorders>
            <w:hideMark/>
          </w:tcPr>
          <w:p w14:paraId="21319123"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 xml:space="preserve">7.4. Apsaugos nuo įsibrovimo sistema įrengta dviejuose ruožuose (patalpoje ir teritorijoje ar pastate), o visų sistemos įrenginių testavimas atliktas pagal 50131-1 standartą ir jie atitinka 1 saugumo klasės reikalavimus. Atskirų objektų ar jo dalių, taip pat patalpų, kurios priskirtos I klasės saugumo zonai, prieigoms stebėti naudojama vaizdo stebėjimo sistema ir saugumo zonos saugomos už saugumo zonoms priskirtų patalpų ir teritorijų apsaugą atsakingų asmenų, kurie reaguodami į įsibrovimo sistemos pranešimą į įsibrovimo vietą atvyksta ne vėliau kaip per 5 min. </w:t>
            </w:r>
          </w:p>
        </w:tc>
        <w:tc>
          <w:tcPr>
            <w:tcW w:w="757" w:type="pct"/>
            <w:tcBorders>
              <w:top w:val="single" w:sz="4" w:space="0" w:color="auto"/>
              <w:left w:val="single" w:sz="4" w:space="0" w:color="auto"/>
              <w:bottom w:val="single" w:sz="4" w:space="0" w:color="auto"/>
              <w:right w:val="single" w:sz="4" w:space="0" w:color="auto"/>
            </w:tcBorders>
            <w:hideMark/>
          </w:tcPr>
          <w:p w14:paraId="21319124" w14:textId="77777777" w:rsidR="007E0DD2" w:rsidRDefault="00111823">
            <w:pPr>
              <w:suppressAutoHyphens/>
              <w:spacing w:line="276" w:lineRule="auto"/>
              <w:jc w:val="center"/>
              <w:textAlignment w:val="baseline"/>
              <w:rPr>
                <w:kern w:val="3"/>
                <w:sz w:val="22"/>
                <w:szCs w:val="24"/>
              </w:rPr>
            </w:pPr>
            <w:r>
              <w:rPr>
                <w:kern w:val="3"/>
                <w:sz w:val="22"/>
                <w:szCs w:val="24"/>
              </w:rPr>
              <w:t>4</w:t>
            </w:r>
          </w:p>
        </w:tc>
      </w:tr>
      <w:tr w:rsidR="007E0DD2" w14:paraId="2131912B" w14:textId="77777777">
        <w:tc>
          <w:tcPr>
            <w:tcW w:w="4243" w:type="pct"/>
            <w:tcBorders>
              <w:top w:val="single" w:sz="4" w:space="0" w:color="auto"/>
              <w:left w:val="single" w:sz="4" w:space="0" w:color="auto"/>
              <w:bottom w:val="single" w:sz="4" w:space="0" w:color="auto"/>
              <w:right w:val="single" w:sz="4" w:space="0" w:color="auto"/>
            </w:tcBorders>
            <w:hideMark/>
          </w:tcPr>
          <w:p w14:paraId="21319126" w14:textId="77777777" w:rsidR="007E0DD2" w:rsidRDefault="00111823">
            <w:pPr>
              <w:shd w:val="clear" w:color="auto" w:fill="FFFFFF"/>
              <w:suppressAutoHyphens/>
              <w:spacing w:line="276" w:lineRule="auto"/>
              <w:jc w:val="both"/>
              <w:textAlignment w:val="baseline"/>
              <w:rPr>
                <w:kern w:val="3"/>
                <w:sz w:val="22"/>
                <w:szCs w:val="24"/>
                <w:lang w:eastAsia="lt-LT"/>
              </w:rPr>
            </w:pPr>
            <w:r>
              <w:rPr>
                <w:kern w:val="3"/>
                <w:sz w:val="22"/>
                <w:szCs w:val="24"/>
              </w:rPr>
              <w:t xml:space="preserve">7.5. Įeigos į patalpas, kurios priskirtos I ar II saugumo klasės zonai, vieta stebima vaizdo stebėjimo sistema, kuri turi atitikti Lietuvos standarto LST </w:t>
            </w:r>
            <w:r>
              <w:rPr>
                <w:color w:val="000000"/>
                <w:sz w:val="22"/>
                <w:szCs w:val="18"/>
                <w:shd w:val="clear" w:color="auto" w:fill="FFFFFF"/>
              </w:rPr>
              <w:t>EN 62676</w:t>
            </w:r>
            <w:r>
              <w:rPr>
                <w:kern w:val="3"/>
                <w:sz w:val="22"/>
                <w:szCs w:val="24"/>
              </w:rPr>
              <w:t xml:space="preserve"> (toliau – 62676 standartas) 1 saugumo klasės reikalavimus, ir</w:t>
            </w:r>
          </w:p>
          <w:p w14:paraId="21319127"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7.5.1. apsaugos nuo įsibrovimo sistema įrengta saugumo zonoje, o visų sistemos įtaisų testavimas atliktas pagal 50131-1 standartą ir jie atitinka 2 saugumo klasės reikalavimus. Saugumo zonos saugomos už saugumo zonoms priskirtų patalpų ir teritorijų apsaugą atsakingų asmenų, kurie reaguodami į apsaugos nuo įsibrovimo sistemos pranešimą į įsibrovimo vietą atvyksta ne vėliau kaip per 5 min., arba</w:t>
            </w:r>
          </w:p>
          <w:p w14:paraId="21319128"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7.5.2. apsaugos nuo įsibrovimo sistema įrengta dviejuose ruožuose (patalpoje ir teritorijoje ar pastate), o visų sistemos įrenginių testavimas atliktas pagal 50131-1 standartą ir jie atitinka 2 saugumo klasės reikalavimus. Saugumo zonos saugomos už saugumo zonoms priskirtų patalpų ir teritorijų apsaugą atsakingų asmenų, kurie reaguodami į apsaugos nuo įsibrovimo sistemos pranešimą į įsibrovimo vietą atvyksta ne vėliau kaip per 7 min., arba</w:t>
            </w:r>
          </w:p>
          <w:p w14:paraId="21319129"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lastRenderedPageBreak/>
              <w:t>7.5.3. apsaugos nuo įsibrovimo sistema įrengta trijuose ruožuose (patalpoje, teritorijoje ir pastate), o visų sistemos įtaisų testavimas atliktas pagal 50131-1 standartą ir jie atitinka 1 saugumo klasės reikalavimus. Saugumo zonos saugomos už saugumo zonoms priskirtų patalpų ir teritorijų apsaugą atsakingų asmenų, kurie reaguodami į apsaugos nuo įsibrovimo sistemos pranešimą į įsibrovimo vietą atvyksta ne vėliau kaip per 10 min.</w:t>
            </w:r>
          </w:p>
        </w:tc>
        <w:tc>
          <w:tcPr>
            <w:tcW w:w="757" w:type="pct"/>
            <w:tcBorders>
              <w:top w:val="single" w:sz="4" w:space="0" w:color="auto"/>
              <w:left w:val="single" w:sz="4" w:space="0" w:color="auto"/>
              <w:bottom w:val="single" w:sz="4" w:space="0" w:color="auto"/>
              <w:right w:val="single" w:sz="4" w:space="0" w:color="auto"/>
            </w:tcBorders>
            <w:hideMark/>
          </w:tcPr>
          <w:p w14:paraId="2131912A" w14:textId="77777777" w:rsidR="007E0DD2" w:rsidRDefault="00111823">
            <w:pPr>
              <w:suppressAutoHyphens/>
              <w:spacing w:line="276" w:lineRule="auto"/>
              <w:jc w:val="center"/>
              <w:textAlignment w:val="baseline"/>
              <w:rPr>
                <w:kern w:val="3"/>
                <w:sz w:val="22"/>
                <w:szCs w:val="24"/>
              </w:rPr>
            </w:pPr>
            <w:r>
              <w:rPr>
                <w:kern w:val="3"/>
                <w:sz w:val="22"/>
                <w:szCs w:val="24"/>
              </w:rPr>
              <w:lastRenderedPageBreak/>
              <w:t>5</w:t>
            </w:r>
          </w:p>
        </w:tc>
      </w:tr>
      <w:tr w:rsidR="007E0DD2" w14:paraId="21319131" w14:textId="77777777">
        <w:tc>
          <w:tcPr>
            <w:tcW w:w="4243" w:type="pct"/>
            <w:tcBorders>
              <w:top w:val="single" w:sz="4" w:space="0" w:color="auto"/>
              <w:left w:val="single" w:sz="4" w:space="0" w:color="auto"/>
              <w:bottom w:val="single" w:sz="4" w:space="0" w:color="auto"/>
              <w:right w:val="single" w:sz="4" w:space="0" w:color="auto"/>
            </w:tcBorders>
            <w:hideMark/>
          </w:tcPr>
          <w:p w14:paraId="2131912C" w14:textId="77777777" w:rsidR="007E0DD2" w:rsidRDefault="00111823">
            <w:pPr>
              <w:shd w:val="clear" w:color="auto" w:fill="FFFFFF"/>
              <w:suppressAutoHyphens/>
              <w:spacing w:line="276" w:lineRule="auto"/>
              <w:jc w:val="both"/>
              <w:textAlignment w:val="baseline"/>
              <w:rPr>
                <w:kern w:val="3"/>
                <w:sz w:val="22"/>
                <w:szCs w:val="24"/>
                <w:lang w:eastAsia="lt-LT"/>
              </w:rPr>
            </w:pPr>
            <w:r>
              <w:rPr>
                <w:kern w:val="3"/>
                <w:sz w:val="22"/>
                <w:szCs w:val="24"/>
              </w:rPr>
              <w:lastRenderedPageBreak/>
              <w:t xml:space="preserve">7.6. Įeigos į teritoriją, pastatą ir į patalpas, kurios priskirtos I ar II saugumo klasės zonai, vietos stebimos per vaizdo stebėjimo sistemą, kuri atitinka </w:t>
            </w:r>
            <w:r>
              <w:rPr>
                <w:color w:val="000000"/>
                <w:sz w:val="22"/>
                <w:szCs w:val="18"/>
                <w:shd w:val="clear" w:color="auto" w:fill="FFFFFF"/>
              </w:rPr>
              <w:t xml:space="preserve">62676 </w:t>
            </w:r>
            <w:r>
              <w:rPr>
                <w:kern w:val="3"/>
                <w:sz w:val="22"/>
                <w:szCs w:val="24"/>
              </w:rPr>
              <w:t>standarto 2 saugumo klasės reikalavimus, ir</w:t>
            </w:r>
          </w:p>
          <w:p w14:paraId="2131912D"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7.6.1. saugumo zonos saugomos už saugumo zonoms priskirtų patalpų ir teritorijų apsaugą atsakingų asmenų, kurie reaguodami į apsaugos nuo įsibrovimo sistemos pranešimą į įsibrovimo vietą atvyksta ne vėliau kaip per 3 min. Apsaugos nuo įsibrovimo sistema įrengta patalpoje, o visų sistemos įtaisų testavimas atliekamas pagal 50131-1 standartą ir jie atitinka 2 saugumo klasės reikalavimus, arba</w:t>
            </w:r>
          </w:p>
          <w:p w14:paraId="2131912E"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7.6.2. saugumo zonos saugomos už saugumo zonoms priskirtų patalpų ir teritorijų apsaugą atsakingų asmenų, kurie reaguodami į apsaugos nuo įsibrovimo sistemos pranešimą į įsibrovimo vietą atvyksta ne vėliau kaip per 5 min. Apsaugos nuo įsibrovimo sistema įrengta dviejuose ruožuose (patalpoje ir teritorijoje ar pastate), o visų sistemos įtaisų testavimas atliktas pagal 50131-1 standartą ir jie atitinka 2 saugumo klasės reikalavimus, arba</w:t>
            </w:r>
          </w:p>
          <w:p w14:paraId="2131912F"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7.6.3. saugumo zonos saugomos už saugumo zonoms priskirtų patalpų ir teritorijų apsaugą atsakingų asmenų, kurie reaguodami į apsaugos nuo įsibrovimo sistemos pranešimą į įsibrovimo vietą atvyksta ne vėliau kaip per 10 min. Apsaugos nuo įsibrovimo sistema įrengta trijuose ruožuose (patalpoje, teritorijoje ir pastate), o visų sistemos įtaisų testavimas atliktas pagal 50131-1 standartą ir jie atitinka 1 saugumo klasės reikalavimus</w:t>
            </w:r>
          </w:p>
        </w:tc>
        <w:tc>
          <w:tcPr>
            <w:tcW w:w="757" w:type="pct"/>
            <w:tcBorders>
              <w:top w:val="single" w:sz="4" w:space="0" w:color="auto"/>
              <w:left w:val="single" w:sz="4" w:space="0" w:color="auto"/>
              <w:bottom w:val="single" w:sz="4" w:space="0" w:color="auto"/>
              <w:right w:val="single" w:sz="4" w:space="0" w:color="auto"/>
            </w:tcBorders>
            <w:hideMark/>
          </w:tcPr>
          <w:p w14:paraId="21319130" w14:textId="77777777" w:rsidR="007E0DD2" w:rsidRDefault="00111823">
            <w:pPr>
              <w:suppressAutoHyphens/>
              <w:spacing w:line="276" w:lineRule="auto"/>
              <w:jc w:val="center"/>
              <w:textAlignment w:val="baseline"/>
              <w:rPr>
                <w:kern w:val="3"/>
                <w:sz w:val="22"/>
                <w:szCs w:val="24"/>
              </w:rPr>
            </w:pPr>
            <w:r>
              <w:rPr>
                <w:kern w:val="3"/>
                <w:sz w:val="22"/>
                <w:szCs w:val="24"/>
              </w:rPr>
              <w:t>6</w:t>
            </w:r>
          </w:p>
        </w:tc>
      </w:tr>
      <w:tr w:rsidR="007E0DD2" w14:paraId="21319137" w14:textId="77777777">
        <w:tc>
          <w:tcPr>
            <w:tcW w:w="4243" w:type="pct"/>
            <w:tcBorders>
              <w:top w:val="single" w:sz="4" w:space="0" w:color="auto"/>
              <w:left w:val="single" w:sz="4" w:space="0" w:color="auto"/>
              <w:bottom w:val="single" w:sz="4" w:space="0" w:color="auto"/>
              <w:right w:val="single" w:sz="4" w:space="0" w:color="auto"/>
            </w:tcBorders>
            <w:hideMark/>
          </w:tcPr>
          <w:p w14:paraId="21319132" w14:textId="77777777" w:rsidR="007E0DD2" w:rsidRDefault="00111823">
            <w:pPr>
              <w:shd w:val="clear" w:color="auto" w:fill="FFFFFF"/>
              <w:suppressAutoHyphens/>
              <w:spacing w:line="276" w:lineRule="auto"/>
              <w:jc w:val="both"/>
              <w:textAlignment w:val="baseline"/>
              <w:rPr>
                <w:kern w:val="3"/>
                <w:sz w:val="22"/>
                <w:szCs w:val="24"/>
                <w:lang w:eastAsia="lt-LT"/>
              </w:rPr>
            </w:pPr>
            <w:r>
              <w:rPr>
                <w:kern w:val="3"/>
                <w:sz w:val="22"/>
                <w:szCs w:val="24"/>
              </w:rPr>
              <w:t xml:space="preserve">7.7. Pastatas, įeigos į teritoriją, pastatą ir patalpas, kurios priskirtos I ar II saugumo klasės zonai, vietos stebimos per vaizdo stebėjimo sistemą, kuri atitinka </w:t>
            </w:r>
            <w:r>
              <w:rPr>
                <w:color w:val="000000"/>
                <w:sz w:val="22"/>
                <w:szCs w:val="18"/>
                <w:shd w:val="clear" w:color="auto" w:fill="FFFFFF"/>
              </w:rPr>
              <w:t>62676</w:t>
            </w:r>
            <w:r>
              <w:rPr>
                <w:kern w:val="3"/>
                <w:sz w:val="22"/>
                <w:szCs w:val="24"/>
              </w:rPr>
              <w:t xml:space="preserve"> standarto reikalavimus 3 saugumo klasei, ir</w:t>
            </w:r>
          </w:p>
          <w:p w14:paraId="21319133"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7.7.1. saugumo zonos saugomos už saugumo zonoms priskirtų patalpų ir teritorijų apsaugą atsakingų asmenų, kurie reaguodami į apsaugos nuo įsibrovimo sistemos pranešimą į įsibrovimo vietą atvyksta ne vėliau kaip per 1 min. Apsaugos nuo įsibrovimo sistema įrengta patalpoje, o visų sistemos įtaisų testavimas atliktas pagal 50131-1 standartą ir jie atitinka 2 saugumo klasės reikalavimus, arba</w:t>
            </w:r>
          </w:p>
          <w:p w14:paraId="21319134"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7.7.2. saugumo zonos saugomos už saugumo zonoms priskirtų patalpų ir teritorijų apsaugą atsakingų asmenų, kurie reaguodami į apsaugos nuo įsibrovimo sistemos pranešimą į įsibrovimo vietą atvyksta ne vėliau kaip per 3 min. Apsaugos nuo įsibrovimo sistema įrengta dviejuose ruožuose (patalpoje ir teritorijoje ar pastate), o visų sistemos įtaisų testavimas atliktas pagal 50131-1 standartą ir jie atitinka 2 saugumo klasės reikalavimus, arba</w:t>
            </w:r>
          </w:p>
          <w:p w14:paraId="21319135"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7.7.3. saugumo zonos saugomos už saugumo zonoms priskirtų patalpų ir teritorijų apsaugą atsakingų asmenų, kurie reaguodami į apsaugos nuo įsibrovimo sistemos pranešimą į įsibrovimo vietą atvyksta ne vėliau kaip per 5 min. Apsaugos nuo įsibrovimo sistema įrengta trijuose ruožuose (patalpoje, teritorijoje ir pastate), o visų sistemos įtaisų testavimas atliktas pagal 50131-1 standartą ir jie atitinka 1 saugumo klasės reikalavimus</w:t>
            </w:r>
          </w:p>
        </w:tc>
        <w:tc>
          <w:tcPr>
            <w:tcW w:w="757" w:type="pct"/>
            <w:tcBorders>
              <w:top w:val="single" w:sz="4" w:space="0" w:color="auto"/>
              <w:left w:val="single" w:sz="4" w:space="0" w:color="auto"/>
              <w:bottom w:val="single" w:sz="4" w:space="0" w:color="auto"/>
              <w:right w:val="single" w:sz="4" w:space="0" w:color="auto"/>
            </w:tcBorders>
            <w:hideMark/>
          </w:tcPr>
          <w:p w14:paraId="21319136" w14:textId="77777777" w:rsidR="007E0DD2" w:rsidRDefault="00111823">
            <w:pPr>
              <w:suppressAutoHyphens/>
              <w:spacing w:line="276" w:lineRule="auto"/>
              <w:jc w:val="center"/>
              <w:textAlignment w:val="baseline"/>
              <w:rPr>
                <w:kern w:val="3"/>
                <w:sz w:val="22"/>
                <w:szCs w:val="24"/>
              </w:rPr>
            </w:pPr>
            <w:r>
              <w:rPr>
                <w:kern w:val="3"/>
                <w:sz w:val="22"/>
                <w:szCs w:val="24"/>
              </w:rPr>
              <w:t>7</w:t>
            </w:r>
          </w:p>
        </w:tc>
      </w:tr>
      <w:tr w:rsidR="007E0DD2" w14:paraId="2131913D" w14:textId="77777777">
        <w:tc>
          <w:tcPr>
            <w:tcW w:w="4243" w:type="pct"/>
            <w:tcBorders>
              <w:top w:val="single" w:sz="4" w:space="0" w:color="auto"/>
              <w:left w:val="single" w:sz="4" w:space="0" w:color="auto"/>
              <w:bottom w:val="single" w:sz="4" w:space="0" w:color="auto"/>
              <w:right w:val="single" w:sz="4" w:space="0" w:color="auto"/>
            </w:tcBorders>
            <w:hideMark/>
          </w:tcPr>
          <w:p w14:paraId="21319138" w14:textId="77777777" w:rsidR="007E0DD2" w:rsidRDefault="00111823">
            <w:pPr>
              <w:shd w:val="clear" w:color="auto" w:fill="FFFFFF"/>
              <w:suppressAutoHyphens/>
              <w:spacing w:line="276" w:lineRule="auto"/>
              <w:jc w:val="both"/>
              <w:textAlignment w:val="baseline"/>
              <w:rPr>
                <w:kern w:val="3"/>
                <w:sz w:val="22"/>
                <w:szCs w:val="24"/>
                <w:lang w:eastAsia="lt-LT"/>
              </w:rPr>
            </w:pPr>
            <w:r>
              <w:rPr>
                <w:kern w:val="3"/>
                <w:sz w:val="22"/>
                <w:szCs w:val="24"/>
              </w:rPr>
              <w:t xml:space="preserve">7.8. Teritorija ar pastatas, įeigos į teritoriją, pastatą ir patalpas, kurios priskirtos I ar II saugumo klasės zonai, vietos stebimos per vaizdo stebėjimo sistemą, kuri atitinka </w:t>
            </w:r>
            <w:r>
              <w:rPr>
                <w:color w:val="000000"/>
                <w:sz w:val="22"/>
                <w:szCs w:val="18"/>
                <w:shd w:val="clear" w:color="auto" w:fill="FFFFFF"/>
              </w:rPr>
              <w:t>62676</w:t>
            </w:r>
            <w:r>
              <w:rPr>
                <w:kern w:val="3"/>
                <w:sz w:val="22"/>
                <w:szCs w:val="24"/>
              </w:rPr>
              <w:t xml:space="preserve"> standarto 3 saugumo klasės reikalavimus, ir:</w:t>
            </w:r>
          </w:p>
          <w:p w14:paraId="21319139"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lastRenderedPageBreak/>
              <w:t>7.8.1. saugumo zonos saugomos už saugumo zonoms priskirtų patalpų ir teritorijų apsaugą atsakingų asmenų, kurie reaguodami į apsaugos nuo įsibrovimo sistemos pranešimą į įsibrovimo vietą atvyksta ne vėliau kaip per 1 min. Apsaugos nuo įsibrovimo sistema įrengta patalpoje, o visų sistemos įtaisų testavimas atliekamas pagal 50131-1 standartą ir jie atitinka 3 saugumo klasės reikalavimus, arba</w:t>
            </w:r>
          </w:p>
          <w:p w14:paraId="2131913A"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7.8.2. saugumo zonos saugomos už saugumo zonoms priskirtų patalpų ir teritorijų apsaugą atsakingų asmenų, kurie reaguodami į apsaugos nuo įsibrovimo sistemos pranešimą į įsibrovimo vietą atvyksta ne vėliau kaip per 3 min. Apsaugos nuo įsibrovimo sistema įrengta dviejuose ruožuose (patalpoje ir teritorijoje ar pastate), o visų sistemos įtaisų testavimas atliekamas pagal 50131-1 standartą ir jie atitinka 3 saugumo klasės reikalavimus, arba</w:t>
            </w:r>
          </w:p>
          <w:p w14:paraId="2131913B"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7.8.3. saugumo zonos saugomos už saugumo zonoms priskirtų patalpų ir teritorijų apsaugą atsakingų asmenų, kurie reaguodami į apsaugos nuo įsibrovimo sistemos pranešimą į įsibrovimo vietą atvyksta ne vėliau kaip per 5 min. Apsaugos nuo įsibrovimo sistema įrengta trijuose ruožuose (patalpoje, teritorijoje ir pastate), o visų sistemos įtaisų testavimas atliekamas pagal 50131-1 standartą ir jie atitinka 2 saugumo klasės reikalavimus</w:t>
            </w:r>
          </w:p>
        </w:tc>
        <w:tc>
          <w:tcPr>
            <w:tcW w:w="757" w:type="pct"/>
            <w:tcBorders>
              <w:top w:val="single" w:sz="4" w:space="0" w:color="auto"/>
              <w:left w:val="single" w:sz="4" w:space="0" w:color="auto"/>
              <w:bottom w:val="single" w:sz="4" w:space="0" w:color="auto"/>
              <w:right w:val="single" w:sz="4" w:space="0" w:color="auto"/>
            </w:tcBorders>
            <w:hideMark/>
          </w:tcPr>
          <w:p w14:paraId="2131913C" w14:textId="77777777" w:rsidR="007E0DD2" w:rsidRDefault="00111823">
            <w:pPr>
              <w:suppressAutoHyphens/>
              <w:spacing w:line="276" w:lineRule="auto"/>
              <w:jc w:val="center"/>
              <w:textAlignment w:val="baseline"/>
              <w:rPr>
                <w:kern w:val="3"/>
                <w:sz w:val="22"/>
                <w:szCs w:val="24"/>
              </w:rPr>
            </w:pPr>
            <w:r>
              <w:rPr>
                <w:kern w:val="3"/>
                <w:sz w:val="22"/>
                <w:szCs w:val="24"/>
              </w:rPr>
              <w:lastRenderedPageBreak/>
              <w:t>8</w:t>
            </w:r>
          </w:p>
        </w:tc>
      </w:tr>
      <w:tr w:rsidR="007E0DD2" w14:paraId="21319142" w14:textId="77777777">
        <w:tc>
          <w:tcPr>
            <w:tcW w:w="4243" w:type="pct"/>
            <w:tcBorders>
              <w:top w:val="single" w:sz="4" w:space="0" w:color="auto"/>
              <w:left w:val="single" w:sz="4" w:space="0" w:color="auto"/>
              <w:bottom w:val="single" w:sz="4" w:space="0" w:color="auto"/>
              <w:right w:val="single" w:sz="4" w:space="0" w:color="auto"/>
            </w:tcBorders>
            <w:hideMark/>
          </w:tcPr>
          <w:p w14:paraId="2131913E" w14:textId="77777777" w:rsidR="007E0DD2" w:rsidRDefault="00111823">
            <w:pPr>
              <w:shd w:val="clear" w:color="auto" w:fill="FFFFFF"/>
              <w:suppressAutoHyphens/>
              <w:spacing w:line="276" w:lineRule="auto"/>
              <w:jc w:val="both"/>
              <w:textAlignment w:val="baseline"/>
              <w:rPr>
                <w:kern w:val="3"/>
                <w:sz w:val="22"/>
                <w:szCs w:val="24"/>
                <w:lang w:eastAsia="lt-LT"/>
              </w:rPr>
            </w:pPr>
            <w:r>
              <w:rPr>
                <w:kern w:val="3"/>
                <w:sz w:val="22"/>
                <w:szCs w:val="24"/>
              </w:rPr>
              <w:lastRenderedPageBreak/>
              <w:t xml:space="preserve">7.9. Teritorija ir pastatas, įeigos į teritoriją, pastatą ir į patalpas, kurios priskirtos I ar II saugumo klasės zonai, vietos stebimos per vaizdo stebėjimo sistemą, kuri atitinka </w:t>
            </w:r>
            <w:r>
              <w:rPr>
                <w:color w:val="000000"/>
                <w:sz w:val="22"/>
                <w:szCs w:val="18"/>
                <w:shd w:val="clear" w:color="auto" w:fill="FFFFFF"/>
              </w:rPr>
              <w:t>62676</w:t>
            </w:r>
            <w:r>
              <w:rPr>
                <w:kern w:val="3"/>
                <w:sz w:val="22"/>
                <w:szCs w:val="24"/>
              </w:rPr>
              <w:t xml:space="preserve"> standarto 4 saugumo klasės reikalavimus, ir:</w:t>
            </w:r>
          </w:p>
          <w:p w14:paraId="2131913F"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7.9.1. saugumo zonos saugomos už saugumo zonoms priskirtų patalpų ir teritorijų apsaugą atsakingų asmenų, kurie reaguodami į apsaugos nuo įsibrovimo sistemos pranešimą į įsibrovimo vietą atvyksta ne vėliau kaip per 1 min. Apsaugos nuo įsibrovimo sistema įrengta dviejuose ruožuose (patalpoje ir teritorijoje ar pastate), o visų sistemos įtaisų testavimas atliktas pagal 50131-1 standartą ir jie atitinka 3 arba 4 saugumo klasės reikalavimus. Patalpose, kuriose dirbama visą parą, apsaugos nuo įsibrovimo sistemos gali būti neįrengiamos, arba</w:t>
            </w:r>
          </w:p>
          <w:p w14:paraId="21319140" w14:textId="77777777" w:rsidR="007E0DD2" w:rsidRDefault="00111823">
            <w:pPr>
              <w:shd w:val="clear" w:color="auto" w:fill="FFFFFF"/>
              <w:suppressAutoHyphens/>
              <w:spacing w:line="276" w:lineRule="auto"/>
              <w:jc w:val="both"/>
              <w:textAlignment w:val="baseline"/>
              <w:rPr>
                <w:kern w:val="3"/>
                <w:sz w:val="22"/>
                <w:szCs w:val="24"/>
              </w:rPr>
            </w:pPr>
            <w:r>
              <w:rPr>
                <w:kern w:val="3"/>
                <w:sz w:val="22"/>
                <w:szCs w:val="24"/>
              </w:rPr>
              <w:t>7.9.2. saugumo zonos saugomos už saugumo zonoms priskirtų patalpų ir teritorijų apsaugą atsakingų asmenų, kurie reaguodami į apsaugos nuo įsibrovimo sistemos pranešimą į įsibrovimo vietą atvyksta ne vėliau kaip per 3 min. Apsaugos nuo įsibrovimo sistema įrengta trijuose ruožuose (patalpoje, teritorijoje ir pastate), o visų sistemos įtaisų testavimas atliktas pagal 50131-1 standartą ir jie atitinka 2 saugumo klasės reikalavimus. Patalpose, kuriose dirbama visą parą, apsaugos nuo įsibrovimo sistemos gali būti neįrengtos</w:t>
            </w:r>
          </w:p>
        </w:tc>
        <w:tc>
          <w:tcPr>
            <w:tcW w:w="757" w:type="pct"/>
            <w:tcBorders>
              <w:top w:val="single" w:sz="4" w:space="0" w:color="auto"/>
              <w:left w:val="single" w:sz="4" w:space="0" w:color="auto"/>
              <w:bottom w:val="single" w:sz="4" w:space="0" w:color="auto"/>
              <w:right w:val="single" w:sz="4" w:space="0" w:color="auto"/>
            </w:tcBorders>
            <w:hideMark/>
          </w:tcPr>
          <w:p w14:paraId="21319141" w14:textId="77777777" w:rsidR="007E0DD2" w:rsidRDefault="00111823">
            <w:pPr>
              <w:suppressAutoHyphens/>
              <w:spacing w:line="276" w:lineRule="auto"/>
              <w:jc w:val="center"/>
              <w:textAlignment w:val="baseline"/>
              <w:rPr>
                <w:kern w:val="3"/>
                <w:sz w:val="22"/>
                <w:szCs w:val="24"/>
              </w:rPr>
            </w:pPr>
            <w:r>
              <w:rPr>
                <w:kern w:val="3"/>
                <w:sz w:val="22"/>
                <w:szCs w:val="24"/>
              </w:rPr>
              <w:t>9</w:t>
            </w:r>
          </w:p>
        </w:tc>
      </w:tr>
    </w:tbl>
    <w:p w14:paraId="21319143" w14:textId="77777777" w:rsidR="007E0DD2" w:rsidRDefault="007E0DD2">
      <w:pPr>
        <w:widowControl w:val="0"/>
        <w:shd w:val="clear" w:color="auto" w:fill="FFFFFF"/>
        <w:suppressAutoHyphens/>
        <w:jc w:val="center"/>
        <w:textAlignment w:val="baseline"/>
        <w:rPr>
          <w:kern w:val="3"/>
          <w:szCs w:val="24"/>
        </w:rPr>
      </w:pPr>
    </w:p>
    <w:p w14:paraId="21319144" w14:textId="3B6AAC7B" w:rsidR="007E0DD2" w:rsidRDefault="00111823">
      <w:pPr>
        <w:widowControl w:val="0"/>
        <w:shd w:val="clear" w:color="auto" w:fill="FFFFFF"/>
        <w:suppressAutoHyphens/>
        <w:jc w:val="center"/>
        <w:textAlignment w:val="baseline"/>
        <w:rPr>
          <w:kern w:val="3"/>
          <w:szCs w:val="24"/>
        </w:rPr>
      </w:pPr>
      <w:r>
        <w:rPr>
          <w:kern w:val="3"/>
          <w:szCs w:val="24"/>
        </w:rPr>
        <w:t>________________________</w:t>
      </w:r>
    </w:p>
    <w:p w14:paraId="21319145" w14:textId="1185F15C" w:rsidR="007E0DD2" w:rsidRDefault="007E0DD2">
      <w:pPr>
        <w:widowControl w:val="0"/>
        <w:shd w:val="clear" w:color="auto" w:fill="FFFFFF"/>
        <w:suppressAutoHyphens/>
        <w:jc w:val="center"/>
        <w:textAlignment w:val="baseline"/>
        <w:rPr>
          <w:kern w:val="3"/>
          <w:szCs w:val="24"/>
        </w:rPr>
      </w:pPr>
    </w:p>
    <w:p w14:paraId="21319146" w14:textId="30721551" w:rsidR="007E0DD2" w:rsidRDefault="007E0DD2">
      <w:pPr>
        <w:rPr>
          <w:kern w:val="3"/>
          <w:szCs w:val="24"/>
        </w:rPr>
        <w:sectPr w:rsidR="007E0DD2" w:rsidSect="00043434">
          <w:pgSz w:w="11905" w:h="16837"/>
          <w:pgMar w:top="1134" w:right="851" w:bottom="1134" w:left="1701" w:header="567" w:footer="567" w:gutter="0"/>
          <w:pgNumType w:start="1"/>
          <w:cols w:space="1296"/>
          <w:titlePg/>
          <w:docGrid w:linePitch="326"/>
        </w:sectPr>
      </w:pPr>
    </w:p>
    <w:p w14:paraId="21319147" w14:textId="022BD090" w:rsidR="007E0DD2" w:rsidRDefault="00111823">
      <w:pPr>
        <w:widowControl w:val="0"/>
        <w:suppressAutoHyphens/>
        <w:ind w:left="4820"/>
        <w:textAlignment w:val="baseline"/>
        <w:rPr>
          <w:kern w:val="2"/>
          <w:szCs w:val="24"/>
          <w:lang w:eastAsia="ar-SA"/>
        </w:rPr>
      </w:pPr>
      <w:r>
        <w:rPr>
          <w:kern w:val="2"/>
          <w:szCs w:val="24"/>
          <w:lang w:eastAsia="ar-SA"/>
        </w:rPr>
        <w:lastRenderedPageBreak/>
        <w:t>Įslaptintos informacijos fizinės apsaugos reikalavimų ir jų įgyvendinimo tvarkos aprašo</w:t>
      </w:r>
    </w:p>
    <w:p w14:paraId="21319148" w14:textId="068153B0" w:rsidR="007E0DD2" w:rsidRDefault="00111823">
      <w:pPr>
        <w:widowControl w:val="0"/>
        <w:suppressAutoHyphens/>
        <w:ind w:left="4820"/>
        <w:textAlignment w:val="baseline"/>
        <w:rPr>
          <w:kern w:val="2"/>
          <w:szCs w:val="24"/>
          <w:lang w:eastAsia="ar-SA"/>
        </w:rPr>
      </w:pPr>
      <w:r>
        <w:rPr>
          <w:kern w:val="2"/>
          <w:szCs w:val="24"/>
          <w:lang w:eastAsia="ar-SA"/>
        </w:rPr>
        <w:t>3 priedas</w:t>
      </w:r>
    </w:p>
    <w:p w14:paraId="21319149" w14:textId="77777777" w:rsidR="007E0DD2" w:rsidRDefault="007E0DD2">
      <w:pPr>
        <w:widowControl w:val="0"/>
        <w:shd w:val="clear" w:color="auto" w:fill="FFFFFF"/>
        <w:suppressAutoHyphens/>
        <w:ind w:firstLine="567"/>
        <w:jc w:val="both"/>
        <w:textAlignment w:val="baseline"/>
        <w:rPr>
          <w:bCs/>
          <w:kern w:val="3"/>
          <w:szCs w:val="24"/>
          <w:lang w:eastAsia="lt-LT"/>
        </w:rPr>
      </w:pPr>
    </w:p>
    <w:p w14:paraId="2131914A" w14:textId="54E89418" w:rsidR="007E0DD2" w:rsidRDefault="00111823">
      <w:pPr>
        <w:widowControl w:val="0"/>
        <w:shd w:val="clear" w:color="auto" w:fill="FFFFFF"/>
        <w:suppressAutoHyphens/>
        <w:jc w:val="center"/>
        <w:textAlignment w:val="baseline"/>
        <w:rPr>
          <w:b/>
          <w:kern w:val="3"/>
          <w:szCs w:val="24"/>
        </w:rPr>
      </w:pPr>
      <w:r>
        <w:rPr>
          <w:b/>
          <w:bCs/>
          <w:kern w:val="3"/>
          <w:szCs w:val="24"/>
        </w:rPr>
        <w:t>ĮSLAPTINTOS INFORMACIJOS FIZINĖS APSAUGOS PRIEMONIŲ</w:t>
      </w:r>
    </w:p>
    <w:p w14:paraId="2131914B" w14:textId="0BE46AF9" w:rsidR="007E0DD2" w:rsidRDefault="00111823">
      <w:pPr>
        <w:widowControl w:val="0"/>
        <w:shd w:val="clear" w:color="auto" w:fill="FFFFFF"/>
        <w:suppressAutoHyphens/>
        <w:jc w:val="center"/>
        <w:textAlignment w:val="baseline"/>
        <w:rPr>
          <w:b/>
          <w:bCs/>
          <w:kern w:val="3"/>
          <w:szCs w:val="24"/>
        </w:rPr>
      </w:pPr>
      <w:r>
        <w:rPr>
          <w:b/>
          <w:bCs/>
          <w:kern w:val="3"/>
          <w:szCs w:val="24"/>
        </w:rPr>
        <w:t>ATSPARUMO ĮSILAUŽIMUI</w:t>
      </w:r>
      <w:r>
        <w:rPr>
          <w:b/>
          <w:kern w:val="3"/>
          <w:szCs w:val="24"/>
        </w:rPr>
        <w:t xml:space="preserve"> REIKALAVIMAI</w:t>
      </w:r>
    </w:p>
    <w:p w14:paraId="2131914C" w14:textId="77777777" w:rsidR="007E0DD2" w:rsidRDefault="007E0DD2">
      <w:pPr>
        <w:widowControl w:val="0"/>
        <w:shd w:val="clear" w:color="auto" w:fill="FFFFFF"/>
        <w:suppressAutoHyphens/>
        <w:ind w:firstLine="567"/>
        <w:jc w:val="both"/>
        <w:textAlignment w:val="baseline"/>
        <w:rPr>
          <w:bCs/>
          <w:kern w:val="3"/>
          <w:szCs w:val="24"/>
        </w:rPr>
      </w:pPr>
    </w:p>
    <w:p w14:paraId="2131914D" w14:textId="77777777" w:rsidR="007E0DD2" w:rsidRDefault="00111823">
      <w:pPr>
        <w:widowControl w:val="0"/>
        <w:shd w:val="clear" w:color="auto" w:fill="FFFFFF"/>
        <w:suppressAutoHyphens/>
        <w:spacing w:line="360" w:lineRule="atLeast"/>
        <w:ind w:firstLine="720"/>
        <w:jc w:val="both"/>
        <w:textAlignment w:val="baseline"/>
        <w:rPr>
          <w:bCs/>
          <w:kern w:val="3"/>
          <w:szCs w:val="24"/>
        </w:rPr>
      </w:pPr>
      <w:r>
        <w:rPr>
          <w:bCs/>
          <w:kern w:val="3"/>
          <w:szCs w:val="24"/>
        </w:rPr>
        <w:t>Įslaptintos informacijos fizinės apsaugos priemonės turi atitikti šiuos įslaptintos informacijos fizinės apsaugos priemonių grupės reikalavimus ir bendrą atsparumą įsilaužimui balais:</w:t>
      </w:r>
    </w:p>
    <w:p w14:paraId="2131914E" w14:textId="77777777" w:rsidR="007E0DD2" w:rsidRDefault="007E0DD2">
      <w:pPr>
        <w:rPr>
          <w:sz w:val="10"/>
          <w:szCs w:val="1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1232"/>
        <w:gridCol w:w="1382"/>
        <w:gridCol w:w="1378"/>
      </w:tblGrid>
      <w:tr w:rsidR="007E0DD2" w14:paraId="21319151" w14:textId="77777777">
        <w:tc>
          <w:tcPr>
            <w:tcW w:w="2868" w:type="pct"/>
            <w:vMerge w:val="restart"/>
            <w:tcBorders>
              <w:top w:val="single" w:sz="4" w:space="0" w:color="auto"/>
              <w:left w:val="single" w:sz="4" w:space="0" w:color="auto"/>
              <w:bottom w:val="single" w:sz="4" w:space="0" w:color="auto"/>
              <w:right w:val="single" w:sz="4" w:space="0" w:color="auto"/>
            </w:tcBorders>
            <w:vAlign w:val="center"/>
            <w:hideMark/>
          </w:tcPr>
          <w:p w14:paraId="2131914F" w14:textId="77777777" w:rsidR="007E0DD2" w:rsidRDefault="00111823">
            <w:pPr>
              <w:widowControl w:val="0"/>
              <w:suppressAutoHyphens/>
              <w:jc w:val="center"/>
              <w:textAlignment w:val="baseline"/>
              <w:rPr>
                <w:bCs/>
                <w:kern w:val="3"/>
                <w:sz w:val="23"/>
                <w:szCs w:val="23"/>
              </w:rPr>
            </w:pPr>
            <w:r>
              <w:rPr>
                <w:b/>
                <w:kern w:val="3"/>
                <w:sz w:val="23"/>
                <w:szCs w:val="23"/>
              </w:rPr>
              <w:t xml:space="preserve">Disponuojamos įslaptintos informacijos slaptumo žyma ir </w:t>
            </w:r>
            <w:r>
              <w:rPr>
                <w:b/>
                <w:bCs/>
                <w:kern w:val="3"/>
                <w:sz w:val="23"/>
                <w:szCs w:val="23"/>
              </w:rPr>
              <w:t>įslaptintos informacijos</w:t>
            </w:r>
            <w:r>
              <w:rPr>
                <w:b/>
                <w:kern w:val="3"/>
                <w:sz w:val="23"/>
                <w:szCs w:val="23"/>
              </w:rPr>
              <w:t xml:space="preserve"> fizinės apsaugos priemonių grupė</w:t>
            </w:r>
          </w:p>
        </w:tc>
        <w:tc>
          <w:tcPr>
            <w:tcW w:w="2132" w:type="pct"/>
            <w:gridSpan w:val="3"/>
            <w:tcBorders>
              <w:top w:val="single" w:sz="4" w:space="0" w:color="auto"/>
              <w:left w:val="single" w:sz="4" w:space="0" w:color="auto"/>
              <w:bottom w:val="single" w:sz="4" w:space="0" w:color="auto"/>
              <w:right w:val="single" w:sz="4" w:space="0" w:color="auto"/>
            </w:tcBorders>
            <w:vAlign w:val="center"/>
            <w:hideMark/>
          </w:tcPr>
          <w:p w14:paraId="21319150" w14:textId="77777777" w:rsidR="007E0DD2" w:rsidRDefault="00111823">
            <w:pPr>
              <w:widowControl w:val="0"/>
              <w:suppressAutoHyphens/>
              <w:jc w:val="center"/>
              <w:textAlignment w:val="baseline"/>
              <w:rPr>
                <w:b/>
                <w:bCs/>
                <w:kern w:val="3"/>
                <w:sz w:val="23"/>
                <w:szCs w:val="23"/>
              </w:rPr>
            </w:pPr>
            <w:r>
              <w:rPr>
                <w:b/>
                <w:kern w:val="3"/>
                <w:sz w:val="23"/>
                <w:szCs w:val="23"/>
              </w:rPr>
              <w:t>Rizikos prarasti ar neteisėtai atskleisti įslaptintą informaciją laipsnis ir reikalaujamas apsaugos priemonių grupės ir bendras atsparumas įsilaužimui, balais</w:t>
            </w:r>
          </w:p>
        </w:tc>
      </w:tr>
      <w:tr w:rsidR="007E0DD2" w14:paraId="2131915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1319152" w14:textId="77777777" w:rsidR="007E0DD2" w:rsidRDefault="007E0DD2">
            <w:pPr>
              <w:rPr>
                <w:bCs/>
                <w:kern w:val="3"/>
                <w:sz w:val="23"/>
                <w:szCs w:val="23"/>
              </w:rPr>
            </w:pPr>
          </w:p>
        </w:tc>
        <w:tc>
          <w:tcPr>
            <w:tcW w:w="658" w:type="pct"/>
            <w:tcBorders>
              <w:top w:val="single" w:sz="4" w:space="0" w:color="auto"/>
              <w:left w:val="single" w:sz="4" w:space="0" w:color="auto"/>
              <w:bottom w:val="single" w:sz="4" w:space="0" w:color="auto"/>
              <w:right w:val="single" w:sz="4" w:space="0" w:color="auto"/>
            </w:tcBorders>
            <w:vAlign w:val="center"/>
            <w:hideMark/>
          </w:tcPr>
          <w:p w14:paraId="21319153" w14:textId="77777777" w:rsidR="007E0DD2" w:rsidRDefault="00111823">
            <w:pPr>
              <w:widowControl w:val="0"/>
              <w:suppressAutoHyphens/>
              <w:spacing w:line="276" w:lineRule="auto"/>
              <w:jc w:val="center"/>
              <w:textAlignment w:val="baseline"/>
              <w:rPr>
                <w:b/>
                <w:bCs/>
                <w:kern w:val="3"/>
                <w:sz w:val="23"/>
                <w:szCs w:val="23"/>
              </w:rPr>
            </w:pPr>
            <w:r>
              <w:rPr>
                <w:b/>
                <w:kern w:val="3"/>
                <w:sz w:val="23"/>
                <w:szCs w:val="23"/>
              </w:rPr>
              <w:t>Žemas</w:t>
            </w:r>
          </w:p>
        </w:tc>
        <w:tc>
          <w:tcPr>
            <w:tcW w:w="738" w:type="pct"/>
            <w:tcBorders>
              <w:top w:val="single" w:sz="4" w:space="0" w:color="auto"/>
              <w:left w:val="single" w:sz="4" w:space="0" w:color="auto"/>
              <w:bottom w:val="single" w:sz="4" w:space="0" w:color="auto"/>
              <w:right w:val="single" w:sz="4" w:space="0" w:color="auto"/>
            </w:tcBorders>
            <w:vAlign w:val="center"/>
            <w:hideMark/>
          </w:tcPr>
          <w:p w14:paraId="21319154" w14:textId="77777777" w:rsidR="007E0DD2" w:rsidRDefault="00111823">
            <w:pPr>
              <w:widowControl w:val="0"/>
              <w:suppressAutoHyphens/>
              <w:spacing w:line="276" w:lineRule="auto"/>
              <w:jc w:val="center"/>
              <w:textAlignment w:val="baseline"/>
              <w:rPr>
                <w:b/>
                <w:bCs/>
                <w:kern w:val="3"/>
                <w:sz w:val="23"/>
                <w:szCs w:val="23"/>
              </w:rPr>
            </w:pPr>
            <w:r>
              <w:rPr>
                <w:b/>
                <w:kern w:val="3"/>
                <w:sz w:val="23"/>
                <w:szCs w:val="23"/>
              </w:rPr>
              <w:t>Vidutinis</w:t>
            </w:r>
          </w:p>
        </w:tc>
        <w:tc>
          <w:tcPr>
            <w:tcW w:w="736" w:type="pct"/>
            <w:tcBorders>
              <w:top w:val="single" w:sz="4" w:space="0" w:color="auto"/>
              <w:left w:val="single" w:sz="4" w:space="0" w:color="auto"/>
              <w:bottom w:val="single" w:sz="4" w:space="0" w:color="auto"/>
              <w:right w:val="single" w:sz="4" w:space="0" w:color="auto"/>
            </w:tcBorders>
            <w:vAlign w:val="center"/>
            <w:hideMark/>
          </w:tcPr>
          <w:p w14:paraId="21319155" w14:textId="77777777" w:rsidR="007E0DD2" w:rsidRDefault="00111823">
            <w:pPr>
              <w:widowControl w:val="0"/>
              <w:suppressAutoHyphens/>
              <w:spacing w:line="276" w:lineRule="auto"/>
              <w:jc w:val="center"/>
              <w:textAlignment w:val="baseline"/>
              <w:rPr>
                <w:b/>
                <w:bCs/>
                <w:kern w:val="3"/>
                <w:sz w:val="23"/>
                <w:szCs w:val="23"/>
              </w:rPr>
            </w:pPr>
            <w:r>
              <w:rPr>
                <w:b/>
                <w:kern w:val="3"/>
                <w:sz w:val="23"/>
                <w:szCs w:val="23"/>
              </w:rPr>
              <w:t>Aukštas</w:t>
            </w:r>
          </w:p>
        </w:tc>
      </w:tr>
      <w:tr w:rsidR="007E0DD2" w14:paraId="2131915B" w14:textId="77777777">
        <w:tc>
          <w:tcPr>
            <w:tcW w:w="2868" w:type="pct"/>
            <w:tcBorders>
              <w:top w:val="single" w:sz="4" w:space="0" w:color="auto"/>
              <w:left w:val="single" w:sz="4" w:space="0" w:color="auto"/>
              <w:bottom w:val="single" w:sz="4" w:space="0" w:color="auto"/>
              <w:right w:val="single" w:sz="4" w:space="0" w:color="auto"/>
            </w:tcBorders>
            <w:hideMark/>
          </w:tcPr>
          <w:p w14:paraId="21319157" w14:textId="77777777" w:rsidR="007E0DD2" w:rsidRDefault="00111823">
            <w:pPr>
              <w:widowControl w:val="0"/>
              <w:suppressAutoHyphens/>
              <w:spacing w:line="276" w:lineRule="auto"/>
              <w:jc w:val="both"/>
              <w:textAlignment w:val="baseline"/>
              <w:rPr>
                <w:b/>
                <w:bCs/>
                <w:kern w:val="3"/>
                <w:sz w:val="23"/>
                <w:szCs w:val="23"/>
              </w:rPr>
            </w:pPr>
            <w:r>
              <w:rPr>
                <w:b/>
                <w:kern w:val="3"/>
                <w:sz w:val="23"/>
                <w:szCs w:val="23"/>
              </w:rPr>
              <w:t>1. Slaptumo žyma</w:t>
            </w:r>
            <w:r>
              <w:rPr>
                <w:b/>
                <w:bCs/>
                <w:kern w:val="3"/>
                <w:sz w:val="23"/>
                <w:szCs w:val="23"/>
              </w:rPr>
              <w:t xml:space="preserve"> „Visiškai slaptai“</w:t>
            </w:r>
          </w:p>
        </w:tc>
        <w:tc>
          <w:tcPr>
            <w:tcW w:w="658" w:type="pct"/>
            <w:tcBorders>
              <w:top w:val="single" w:sz="4" w:space="0" w:color="auto"/>
              <w:left w:val="single" w:sz="4" w:space="0" w:color="auto"/>
              <w:bottom w:val="single" w:sz="4" w:space="0" w:color="auto"/>
              <w:right w:val="single" w:sz="4" w:space="0" w:color="auto"/>
            </w:tcBorders>
            <w:vAlign w:val="center"/>
            <w:hideMark/>
          </w:tcPr>
          <w:p w14:paraId="21319158" w14:textId="77777777" w:rsidR="007E0DD2" w:rsidRDefault="00111823">
            <w:pPr>
              <w:widowControl w:val="0"/>
              <w:suppressAutoHyphens/>
              <w:spacing w:line="276" w:lineRule="auto"/>
              <w:jc w:val="center"/>
              <w:textAlignment w:val="baseline"/>
              <w:rPr>
                <w:b/>
                <w:bCs/>
                <w:kern w:val="3"/>
                <w:sz w:val="23"/>
                <w:szCs w:val="23"/>
              </w:rPr>
            </w:pPr>
            <w:r>
              <w:rPr>
                <w:b/>
                <w:bCs/>
                <w:kern w:val="3"/>
                <w:sz w:val="23"/>
                <w:szCs w:val="23"/>
              </w:rPr>
              <w:t>27</w:t>
            </w:r>
          </w:p>
        </w:tc>
        <w:tc>
          <w:tcPr>
            <w:tcW w:w="738" w:type="pct"/>
            <w:tcBorders>
              <w:top w:val="single" w:sz="4" w:space="0" w:color="auto"/>
              <w:left w:val="single" w:sz="4" w:space="0" w:color="auto"/>
              <w:bottom w:val="single" w:sz="4" w:space="0" w:color="auto"/>
              <w:right w:val="single" w:sz="4" w:space="0" w:color="auto"/>
            </w:tcBorders>
            <w:vAlign w:val="center"/>
            <w:hideMark/>
          </w:tcPr>
          <w:p w14:paraId="21319159" w14:textId="77777777" w:rsidR="007E0DD2" w:rsidRDefault="00111823">
            <w:pPr>
              <w:widowControl w:val="0"/>
              <w:suppressAutoHyphens/>
              <w:spacing w:line="276" w:lineRule="auto"/>
              <w:jc w:val="center"/>
              <w:textAlignment w:val="baseline"/>
              <w:rPr>
                <w:b/>
                <w:bCs/>
                <w:kern w:val="3"/>
                <w:sz w:val="23"/>
                <w:szCs w:val="23"/>
              </w:rPr>
            </w:pPr>
            <w:r>
              <w:rPr>
                <w:b/>
                <w:bCs/>
                <w:kern w:val="3"/>
                <w:sz w:val="23"/>
                <w:szCs w:val="23"/>
              </w:rPr>
              <w:t>30</w:t>
            </w:r>
          </w:p>
        </w:tc>
        <w:tc>
          <w:tcPr>
            <w:tcW w:w="736" w:type="pct"/>
            <w:tcBorders>
              <w:top w:val="single" w:sz="4" w:space="0" w:color="auto"/>
              <w:left w:val="single" w:sz="4" w:space="0" w:color="auto"/>
              <w:bottom w:val="single" w:sz="4" w:space="0" w:color="auto"/>
              <w:right w:val="single" w:sz="4" w:space="0" w:color="auto"/>
            </w:tcBorders>
            <w:vAlign w:val="center"/>
            <w:hideMark/>
          </w:tcPr>
          <w:p w14:paraId="2131915A" w14:textId="77777777" w:rsidR="007E0DD2" w:rsidRDefault="00111823">
            <w:pPr>
              <w:widowControl w:val="0"/>
              <w:suppressAutoHyphens/>
              <w:spacing w:line="276" w:lineRule="auto"/>
              <w:jc w:val="center"/>
              <w:textAlignment w:val="baseline"/>
              <w:rPr>
                <w:b/>
                <w:bCs/>
                <w:kern w:val="3"/>
                <w:sz w:val="23"/>
                <w:szCs w:val="23"/>
              </w:rPr>
            </w:pPr>
            <w:r>
              <w:rPr>
                <w:b/>
                <w:bCs/>
                <w:kern w:val="3"/>
                <w:sz w:val="23"/>
                <w:szCs w:val="23"/>
              </w:rPr>
              <w:t>35</w:t>
            </w:r>
          </w:p>
        </w:tc>
      </w:tr>
      <w:tr w:rsidR="007E0DD2" w14:paraId="2131915E" w14:textId="77777777">
        <w:tc>
          <w:tcPr>
            <w:tcW w:w="2868" w:type="pct"/>
            <w:tcBorders>
              <w:top w:val="single" w:sz="4" w:space="0" w:color="auto"/>
              <w:left w:val="single" w:sz="4" w:space="0" w:color="auto"/>
              <w:bottom w:val="single" w:sz="4" w:space="0" w:color="auto"/>
              <w:right w:val="single" w:sz="4" w:space="0" w:color="auto"/>
            </w:tcBorders>
            <w:hideMark/>
          </w:tcPr>
          <w:p w14:paraId="2131915C" w14:textId="77777777" w:rsidR="007E0DD2" w:rsidRDefault="00111823">
            <w:pPr>
              <w:widowControl w:val="0"/>
              <w:suppressAutoHyphens/>
              <w:spacing w:line="276" w:lineRule="auto"/>
              <w:jc w:val="both"/>
              <w:textAlignment w:val="baseline"/>
              <w:rPr>
                <w:kern w:val="3"/>
                <w:sz w:val="23"/>
                <w:szCs w:val="23"/>
              </w:rPr>
            </w:pPr>
            <w:r>
              <w:rPr>
                <w:kern w:val="3"/>
                <w:sz w:val="23"/>
                <w:szCs w:val="23"/>
              </w:rPr>
              <w:t>1.1. pirma grupė – seifas</w:t>
            </w:r>
          </w:p>
        </w:tc>
        <w:tc>
          <w:tcPr>
            <w:tcW w:w="2132" w:type="pct"/>
            <w:gridSpan w:val="3"/>
            <w:tcBorders>
              <w:top w:val="single" w:sz="4" w:space="0" w:color="auto"/>
              <w:left w:val="single" w:sz="4" w:space="0" w:color="auto"/>
              <w:bottom w:val="single" w:sz="4" w:space="0" w:color="auto"/>
              <w:right w:val="single" w:sz="4" w:space="0" w:color="auto"/>
            </w:tcBorders>
            <w:hideMark/>
          </w:tcPr>
          <w:p w14:paraId="2131915D" w14:textId="77777777" w:rsidR="007E0DD2" w:rsidRDefault="00111823">
            <w:pPr>
              <w:widowControl w:val="0"/>
              <w:suppressAutoHyphens/>
              <w:spacing w:line="276" w:lineRule="auto"/>
              <w:jc w:val="center"/>
              <w:textAlignment w:val="baseline"/>
              <w:rPr>
                <w:bCs/>
                <w:kern w:val="3"/>
                <w:sz w:val="23"/>
                <w:szCs w:val="23"/>
              </w:rPr>
            </w:pPr>
            <w:r>
              <w:rPr>
                <w:bCs/>
                <w:kern w:val="3"/>
                <w:sz w:val="23"/>
                <w:szCs w:val="23"/>
              </w:rPr>
              <w:t>7</w:t>
            </w:r>
          </w:p>
        </w:tc>
      </w:tr>
      <w:tr w:rsidR="007E0DD2" w14:paraId="21319161" w14:textId="77777777">
        <w:tc>
          <w:tcPr>
            <w:tcW w:w="2868" w:type="pct"/>
            <w:tcBorders>
              <w:top w:val="single" w:sz="4" w:space="0" w:color="auto"/>
              <w:left w:val="single" w:sz="4" w:space="0" w:color="auto"/>
              <w:bottom w:val="single" w:sz="4" w:space="0" w:color="auto"/>
              <w:right w:val="single" w:sz="4" w:space="0" w:color="auto"/>
            </w:tcBorders>
            <w:hideMark/>
          </w:tcPr>
          <w:p w14:paraId="2131915F" w14:textId="77777777" w:rsidR="007E0DD2" w:rsidRDefault="00111823">
            <w:pPr>
              <w:widowControl w:val="0"/>
              <w:suppressAutoHyphens/>
              <w:spacing w:line="276" w:lineRule="auto"/>
              <w:jc w:val="both"/>
              <w:textAlignment w:val="baseline"/>
              <w:rPr>
                <w:kern w:val="3"/>
                <w:sz w:val="23"/>
                <w:szCs w:val="23"/>
              </w:rPr>
            </w:pPr>
            <w:r>
              <w:rPr>
                <w:kern w:val="3"/>
                <w:sz w:val="23"/>
                <w:szCs w:val="23"/>
              </w:rPr>
              <w:t xml:space="preserve">1.2. antra grupė – </w:t>
            </w:r>
            <w:r>
              <w:rPr>
                <w:rFonts w:cs="Calibri"/>
                <w:kern w:val="3"/>
                <w:sz w:val="23"/>
                <w:szCs w:val="23"/>
              </w:rPr>
              <w:t>patalpa</w:t>
            </w:r>
          </w:p>
        </w:tc>
        <w:tc>
          <w:tcPr>
            <w:tcW w:w="2132" w:type="pct"/>
            <w:gridSpan w:val="3"/>
            <w:tcBorders>
              <w:top w:val="single" w:sz="4" w:space="0" w:color="auto"/>
              <w:left w:val="single" w:sz="4" w:space="0" w:color="auto"/>
              <w:bottom w:val="single" w:sz="4" w:space="0" w:color="auto"/>
              <w:right w:val="single" w:sz="4" w:space="0" w:color="auto"/>
            </w:tcBorders>
            <w:hideMark/>
          </w:tcPr>
          <w:p w14:paraId="21319160" w14:textId="77777777" w:rsidR="007E0DD2" w:rsidRDefault="00111823">
            <w:pPr>
              <w:widowControl w:val="0"/>
              <w:suppressAutoHyphens/>
              <w:spacing w:line="276" w:lineRule="auto"/>
              <w:jc w:val="center"/>
              <w:textAlignment w:val="baseline"/>
              <w:rPr>
                <w:bCs/>
                <w:kern w:val="3"/>
                <w:sz w:val="23"/>
                <w:szCs w:val="23"/>
              </w:rPr>
            </w:pPr>
            <w:r>
              <w:rPr>
                <w:bCs/>
                <w:kern w:val="3"/>
                <w:sz w:val="23"/>
                <w:szCs w:val="23"/>
              </w:rPr>
              <w:t>4</w:t>
            </w:r>
          </w:p>
        </w:tc>
      </w:tr>
      <w:tr w:rsidR="007E0DD2" w14:paraId="21319164" w14:textId="77777777">
        <w:tc>
          <w:tcPr>
            <w:tcW w:w="2868" w:type="pct"/>
            <w:tcBorders>
              <w:top w:val="single" w:sz="4" w:space="0" w:color="auto"/>
              <w:left w:val="single" w:sz="4" w:space="0" w:color="auto"/>
              <w:bottom w:val="single" w:sz="4" w:space="0" w:color="auto"/>
              <w:right w:val="single" w:sz="4" w:space="0" w:color="auto"/>
            </w:tcBorders>
            <w:hideMark/>
          </w:tcPr>
          <w:p w14:paraId="21319162" w14:textId="77777777" w:rsidR="007E0DD2" w:rsidRDefault="00111823">
            <w:pPr>
              <w:widowControl w:val="0"/>
              <w:suppressAutoHyphens/>
              <w:spacing w:line="276" w:lineRule="auto"/>
              <w:jc w:val="both"/>
              <w:textAlignment w:val="baseline"/>
              <w:rPr>
                <w:rFonts w:cs="Calibri"/>
                <w:kern w:val="3"/>
                <w:sz w:val="23"/>
                <w:szCs w:val="23"/>
              </w:rPr>
            </w:pPr>
            <w:r>
              <w:rPr>
                <w:kern w:val="3"/>
                <w:sz w:val="23"/>
                <w:szCs w:val="23"/>
              </w:rPr>
              <w:t>1.3. penkta grupė –</w:t>
            </w:r>
            <w:r>
              <w:rPr>
                <w:sz w:val="23"/>
                <w:szCs w:val="23"/>
              </w:rPr>
              <w:t xml:space="preserve"> </w:t>
            </w:r>
            <w:r>
              <w:rPr>
                <w:kern w:val="3"/>
                <w:sz w:val="23"/>
                <w:szCs w:val="23"/>
              </w:rPr>
              <w:t>paslapčių subjekto ar tiekėjo darbuotojų (toliau – darbuotojas) įeigos kontrolė</w:t>
            </w:r>
          </w:p>
        </w:tc>
        <w:tc>
          <w:tcPr>
            <w:tcW w:w="2132" w:type="pct"/>
            <w:gridSpan w:val="3"/>
            <w:tcBorders>
              <w:top w:val="single" w:sz="4" w:space="0" w:color="auto"/>
              <w:left w:val="single" w:sz="4" w:space="0" w:color="auto"/>
              <w:bottom w:val="single" w:sz="4" w:space="0" w:color="auto"/>
              <w:right w:val="single" w:sz="4" w:space="0" w:color="auto"/>
            </w:tcBorders>
            <w:hideMark/>
          </w:tcPr>
          <w:p w14:paraId="21319163" w14:textId="77777777" w:rsidR="007E0DD2" w:rsidRDefault="00111823">
            <w:pPr>
              <w:widowControl w:val="0"/>
              <w:suppressAutoHyphens/>
              <w:spacing w:line="276" w:lineRule="auto"/>
              <w:jc w:val="center"/>
              <w:textAlignment w:val="baseline"/>
              <w:rPr>
                <w:bCs/>
                <w:kern w:val="3"/>
                <w:sz w:val="23"/>
                <w:szCs w:val="23"/>
              </w:rPr>
            </w:pPr>
            <w:r>
              <w:rPr>
                <w:bCs/>
                <w:kern w:val="3"/>
                <w:sz w:val="23"/>
                <w:szCs w:val="23"/>
              </w:rPr>
              <w:t>5</w:t>
            </w:r>
          </w:p>
        </w:tc>
      </w:tr>
      <w:tr w:rsidR="007E0DD2" w14:paraId="21319167" w14:textId="77777777">
        <w:tc>
          <w:tcPr>
            <w:tcW w:w="2868" w:type="pct"/>
            <w:tcBorders>
              <w:top w:val="single" w:sz="4" w:space="0" w:color="auto"/>
              <w:left w:val="single" w:sz="4" w:space="0" w:color="auto"/>
              <w:bottom w:val="single" w:sz="4" w:space="0" w:color="auto"/>
              <w:right w:val="single" w:sz="4" w:space="0" w:color="auto"/>
            </w:tcBorders>
            <w:hideMark/>
          </w:tcPr>
          <w:p w14:paraId="21319165" w14:textId="77777777" w:rsidR="007E0DD2" w:rsidRDefault="00111823">
            <w:pPr>
              <w:widowControl w:val="0"/>
              <w:suppressAutoHyphens/>
              <w:spacing w:line="276" w:lineRule="auto"/>
              <w:jc w:val="both"/>
              <w:textAlignment w:val="baseline"/>
              <w:rPr>
                <w:kern w:val="3"/>
                <w:sz w:val="23"/>
                <w:szCs w:val="23"/>
              </w:rPr>
            </w:pPr>
            <w:r>
              <w:rPr>
                <w:kern w:val="3"/>
                <w:sz w:val="23"/>
                <w:szCs w:val="23"/>
              </w:rPr>
              <w:t>1.4. šešta grupė – asmenų, esančių paslapčių subjekto ar tiekėjo patalpoje arba teritorijoje, kurie nėra darbuotojai (toliau – lankytojas), įeigos kontrolė</w:t>
            </w:r>
          </w:p>
        </w:tc>
        <w:tc>
          <w:tcPr>
            <w:tcW w:w="2132" w:type="pct"/>
            <w:gridSpan w:val="3"/>
            <w:tcBorders>
              <w:top w:val="single" w:sz="4" w:space="0" w:color="auto"/>
              <w:left w:val="single" w:sz="4" w:space="0" w:color="auto"/>
              <w:bottom w:val="single" w:sz="4" w:space="0" w:color="auto"/>
              <w:right w:val="single" w:sz="4" w:space="0" w:color="auto"/>
            </w:tcBorders>
            <w:hideMark/>
          </w:tcPr>
          <w:p w14:paraId="21319166" w14:textId="77777777" w:rsidR="007E0DD2" w:rsidRDefault="00111823">
            <w:pPr>
              <w:widowControl w:val="0"/>
              <w:suppressAutoHyphens/>
              <w:spacing w:line="276" w:lineRule="auto"/>
              <w:jc w:val="center"/>
              <w:textAlignment w:val="baseline"/>
              <w:rPr>
                <w:bCs/>
                <w:kern w:val="3"/>
                <w:sz w:val="23"/>
                <w:szCs w:val="23"/>
              </w:rPr>
            </w:pPr>
            <w:r>
              <w:rPr>
                <w:bCs/>
                <w:kern w:val="3"/>
                <w:sz w:val="23"/>
                <w:szCs w:val="23"/>
              </w:rPr>
              <w:t>6</w:t>
            </w:r>
          </w:p>
        </w:tc>
      </w:tr>
      <w:tr w:rsidR="007E0DD2" w14:paraId="2131916A" w14:textId="77777777">
        <w:tc>
          <w:tcPr>
            <w:tcW w:w="2868" w:type="pct"/>
            <w:tcBorders>
              <w:top w:val="single" w:sz="4" w:space="0" w:color="auto"/>
              <w:left w:val="single" w:sz="4" w:space="0" w:color="auto"/>
              <w:bottom w:val="single" w:sz="4" w:space="0" w:color="auto"/>
              <w:right w:val="single" w:sz="4" w:space="0" w:color="auto"/>
            </w:tcBorders>
            <w:hideMark/>
          </w:tcPr>
          <w:p w14:paraId="21319168" w14:textId="77777777" w:rsidR="007E0DD2" w:rsidRDefault="00111823">
            <w:pPr>
              <w:widowControl w:val="0"/>
              <w:suppressAutoHyphens/>
              <w:spacing w:line="240" w:lineRule="exact"/>
              <w:jc w:val="both"/>
              <w:textAlignment w:val="baseline"/>
              <w:rPr>
                <w:kern w:val="3"/>
                <w:sz w:val="23"/>
                <w:szCs w:val="23"/>
              </w:rPr>
            </w:pPr>
            <w:r>
              <w:rPr>
                <w:kern w:val="3"/>
                <w:sz w:val="23"/>
                <w:szCs w:val="23"/>
              </w:rPr>
              <w:t xml:space="preserve">1.5. septinta grupė – įsibrovimo </w:t>
            </w:r>
            <w:r>
              <w:rPr>
                <w:rFonts w:cs="Calibri"/>
                <w:kern w:val="3"/>
                <w:sz w:val="23"/>
                <w:szCs w:val="23"/>
              </w:rPr>
              <w:t>aptikimas ir reagavimas</w:t>
            </w:r>
          </w:p>
        </w:tc>
        <w:tc>
          <w:tcPr>
            <w:tcW w:w="2132" w:type="pct"/>
            <w:gridSpan w:val="3"/>
            <w:tcBorders>
              <w:top w:val="single" w:sz="4" w:space="0" w:color="auto"/>
              <w:left w:val="single" w:sz="4" w:space="0" w:color="auto"/>
              <w:bottom w:val="single" w:sz="4" w:space="0" w:color="auto"/>
              <w:right w:val="single" w:sz="4" w:space="0" w:color="auto"/>
            </w:tcBorders>
            <w:hideMark/>
          </w:tcPr>
          <w:p w14:paraId="21319169" w14:textId="77777777" w:rsidR="007E0DD2" w:rsidRDefault="00111823">
            <w:pPr>
              <w:widowControl w:val="0"/>
              <w:suppressAutoHyphens/>
              <w:spacing w:line="276" w:lineRule="auto"/>
              <w:jc w:val="center"/>
              <w:textAlignment w:val="baseline"/>
              <w:rPr>
                <w:bCs/>
                <w:kern w:val="3"/>
                <w:sz w:val="23"/>
                <w:szCs w:val="23"/>
              </w:rPr>
            </w:pPr>
            <w:r>
              <w:rPr>
                <w:bCs/>
                <w:kern w:val="3"/>
                <w:sz w:val="23"/>
                <w:szCs w:val="23"/>
              </w:rPr>
              <w:t>4</w:t>
            </w:r>
          </w:p>
        </w:tc>
      </w:tr>
      <w:tr w:rsidR="007E0DD2" w14:paraId="2131916F" w14:textId="77777777">
        <w:tc>
          <w:tcPr>
            <w:tcW w:w="2868" w:type="pct"/>
            <w:tcBorders>
              <w:top w:val="single" w:sz="4" w:space="0" w:color="auto"/>
              <w:left w:val="single" w:sz="4" w:space="0" w:color="auto"/>
              <w:bottom w:val="single" w:sz="4" w:space="0" w:color="auto"/>
              <w:right w:val="single" w:sz="4" w:space="0" w:color="auto"/>
            </w:tcBorders>
            <w:hideMark/>
          </w:tcPr>
          <w:p w14:paraId="2131916B" w14:textId="77777777" w:rsidR="007E0DD2" w:rsidRDefault="00111823">
            <w:pPr>
              <w:widowControl w:val="0"/>
              <w:suppressAutoHyphens/>
              <w:spacing w:line="276" w:lineRule="auto"/>
              <w:jc w:val="both"/>
              <w:textAlignment w:val="baseline"/>
              <w:rPr>
                <w:b/>
                <w:bCs/>
                <w:kern w:val="3"/>
                <w:sz w:val="23"/>
                <w:szCs w:val="23"/>
              </w:rPr>
            </w:pPr>
            <w:r>
              <w:rPr>
                <w:b/>
                <w:kern w:val="3"/>
                <w:sz w:val="23"/>
                <w:szCs w:val="23"/>
              </w:rPr>
              <w:t>2. Slaptumo žyma</w:t>
            </w:r>
            <w:r>
              <w:rPr>
                <w:b/>
                <w:bCs/>
                <w:kern w:val="3"/>
                <w:sz w:val="23"/>
                <w:szCs w:val="23"/>
              </w:rPr>
              <w:t xml:space="preserve"> „Slaptai“</w:t>
            </w:r>
          </w:p>
        </w:tc>
        <w:tc>
          <w:tcPr>
            <w:tcW w:w="658" w:type="pct"/>
            <w:tcBorders>
              <w:top w:val="single" w:sz="4" w:space="0" w:color="auto"/>
              <w:left w:val="single" w:sz="4" w:space="0" w:color="auto"/>
              <w:bottom w:val="single" w:sz="4" w:space="0" w:color="auto"/>
              <w:right w:val="single" w:sz="4" w:space="0" w:color="auto"/>
            </w:tcBorders>
            <w:vAlign w:val="center"/>
            <w:hideMark/>
          </w:tcPr>
          <w:p w14:paraId="2131916C" w14:textId="77777777" w:rsidR="007E0DD2" w:rsidRDefault="00111823">
            <w:pPr>
              <w:widowControl w:val="0"/>
              <w:suppressAutoHyphens/>
              <w:spacing w:line="276" w:lineRule="auto"/>
              <w:jc w:val="center"/>
              <w:textAlignment w:val="baseline"/>
              <w:rPr>
                <w:b/>
                <w:bCs/>
                <w:kern w:val="3"/>
                <w:sz w:val="23"/>
                <w:szCs w:val="23"/>
              </w:rPr>
            </w:pPr>
            <w:r>
              <w:rPr>
                <w:b/>
                <w:bCs/>
                <w:kern w:val="3"/>
                <w:sz w:val="23"/>
                <w:szCs w:val="23"/>
              </w:rPr>
              <w:t>20</w:t>
            </w:r>
          </w:p>
        </w:tc>
        <w:tc>
          <w:tcPr>
            <w:tcW w:w="738" w:type="pct"/>
            <w:tcBorders>
              <w:top w:val="single" w:sz="4" w:space="0" w:color="auto"/>
              <w:left w:val="single" w:sz="4" w:space="0" w:color="auto"/>
              <w:bottom w:val="single" w:sz="4" w:space="0" w:color="auto"/>
              <w:right w:val="single" w:sz="4" w:space="0" w:color="auto"/>
            </w:tcBorders>
            <w:vAlign w:val="center"/>
            <w:hideMark/>
          </w:tcPr>
          <w:p w14:paraId="2131916D" w14:textId="77777777" w:rsidR="007E0DD2" w:rsidRDefault="00111823">
            <w:pPr>
              <w:widowControl w:val="0"/>
              <w:suppressAutoHyphens/>
              <w:spacing w:line="276" w:lineRule="auto"/>
              <w:jc w:val="center"/>
              <w:textAlignment w:val="baseline"/>
              <w:rPr>
                <w:b/>
                <w:bCs/>
                <w:kern w:val="3"/>
                <w:sz w:val="23"/>
                <w:szCs w:val="23"/>
              </w:rPr>
            </w:pPr>
            <w:r>
              <w:rPr>
                <w:b/>
                <w:bCs/>
                <w:kern w:val="3"/>
                <w:sz w:val="23"/>
                <w:szCs w:val="23"/>
              </w:rPr>
              <w:t>22</w:t>
            </w:r>
          </w:p>
        </w:tc>
        <w:tc>
          <w:tcPr>
            <w:tcW w:w="736" w:type="pct"/>
            <w:tcBorders>
              <w:top w:val="single" w:sz="4" w:space="0" w:color="auto"/>
              <w:left w:val="single" w:sz="4" w:space="0" w:color="auto"/>
              <w:bottom w:val="single" w:sz="4" w:space="0" w:color="auto"/>
              <w:right w:val="single" w:sz="4" w:space="0" w:color="auto"/>
            </w:tcBorders>
            <w:vAlign w:val="center"/>
            <w:hideMark/>
          </w:tcPr>
          <w:p w14:paraId="2131916E" w14:textId="77777777" w:rsidR="007E0DD2" w:rsidRDefault="00111823">
            <w:pPr>
              <w:widowControl w:val="0"/>
              <w:suppressAutoHyphens/>
              <w:spacing w:line="276" w:lineRule="auto"/>
              <w:jc w:val="center"/>
              <w:textAlignment w:val="baseline"/>
              <w:rPr>
                <w:b/>
                <w:bCs/>
                <w:kern w:val="3"/>
                <w:sz w:val="23"/>
                <w:szCs w:val="23"/>
              </w:rPr>
            </w:pPr>
            <w:r>
              <w:rPr>
                <w:b/>
                <w:bCs/>
                <w:kern w:val="3"/>
                <w:sz w:val="23"/>
                <w:szCs w:val="23"/>
              </w:rPr>
              <w:t>25</w:t>
            </w:r>
          </w:p>
        </w:tc>
      </w:tr>
      <w:tr w:rsidR="007E0DD2" w14:paraId="21319172" w14:textId="77777777">
        <w:tc>
          <w:tcPr>
            <w:tcW w:w="2868" w:type="pct"/>
            <w:tcBorders>
              <w:top w:val="single" w:sz="4" w:space="0" w:color="auto"/>
              <w:left w:val="single" w:sz="4" w:space="0" w:color="auto"/>
              <w:bottom w:val="single" w:sz="4" w:space="0" w:color="auto"/>
              <w:right w:val="single" w:sz="4" w:space="0" w:color="auto"/>
            </w:tcBorders>
            <w:hideMark/>
          </w:tcPr>
          <w:p w14:paraId="21319170" w14:textId="77777777" w:rsidR="007E0DD2" w:rsidRDefault="00111823">
            <w:pPr>
              <w:widowControl w:val="0"/>
              <w:suppressAutoHyphens/>
              <w:spacing w:line="276" w:lineRule="auto"/>
              <w:jc w:val="both"/>
              <w:textAlignment w:val="baseline"/>
              <w:rPr>
                <w:kern w:val="3"/>
                <w:sz w:val="23"/>
                <w:szCs w:val="23"/>
              </w:rPr>
            </w:pPr>
            <w:r>
              <w:rPr>
                <w:kern w:val="3"/>
                <w:sz w:val="23"/>
                <w:szCs w:val="23"/>
              </w:rPr>
              <w:t>2.1. pirma grupė – seifas</w:t>
            </w:r>
          </w:p>
        </w:tc>
        <w:tc>
          <w:tcPr>
            <w:tcW w:w="2132" w:type="pct"/>
            <w:gridSpan w:val="3"/>
            <w:tcBorders>
              <w:top w:val="single" w:sz="4" w:space="0" w:color="auto"/>
              <w:left w:val="single" w:sz="4" w:space="0" w:color="auto"/>
              <w:bottom w:val="single" w:sz="4" w:space="0" w:color="auto"/>
              <w:right w:val="single" w:sz="4" w:space="0" w:color="auto"/>
            </w:tcBorders>
            <w:hideMark/>
          </w:tcPr>
          <w:p w14:paraId="21319171" w14:textId="77777777" w:rsidR="007E0DD2" w:rsidRDefault="00111823">
            <w:pPr>
              <w:widowControl w:val="0"/>
              <w:suppressAutoHyphens/>
              <w:spacing w:line="276" w:lineRule="auto"/>
              <w:jc w:val="center"/>
              <w:textAlignment w:val="baseline"/>
              <w:rPr>
                <w:bCs/>
                <w:kern w:val="3"/>
                <w:sz w:val="23"/>
                <w:szCs w:val="23"/>
              </w:rPr>
            </w:pPr>
            <w:r>
              <w:rPr>
                <w:bCs/>
                <w:kern w:val="3"/>
                <w:sz w:val="23"/>
                <w:szCs w:val="23"/>
              </w:rPr>
              <w:t>6</w:t>
            </w:r>
          </w:p>
        </w:tc>
      </w:tr>
      <w:tr w:rsidR="007E0DD2" w14:paraId="21319175" w14:textId="77777777">
        <w:tc>
          <w:tcPr>
            <w:tcW w:w="2868" w:type="pct"/>
            <w:tcBorders>
              <w:top w:val="single" w:sz="4" w:space="0" w:color="auto"/>
              <w:left w:val="single" w:sz="4" w:space="0" w:color="auto"/>
              <w:bottom w:val="single" w:sz="4" w:space="0" w:color="auto"/>
              <w:right w:val="single" w:sz="4" w:space="0" w:color="auto"/>
            </w:tcBorders>
            <w:hideMark/>
          </w:tcPr>
          <w:p w14:paraId="21319173" w14:textId="77777777" w:rsidR="007E0DD2" w:rsidRDefault="00111823">
            <w:pPr>
              <w:widowControl w:val="0"/>
              <w:suppressAutoHyphens/>
              <w:spacing w:line="276" w:lineRule="auto"/>
              <w:jc w:val="both"/>
              <w:textAlignment w:val="baseline"/>
              <w:rPr>
                <w:kern w:val="3"/>
                <w:sz w:val="23"/>
                <w:szCs w:val="23"/>
              </w:rPr>
            </w:pPr>
            <w:r>
              <w:rPr>
                <w:kern w:val="3"/>
                <w:sz w:val="23"/>
                <w:szCs w:val="23"/>
              </w:rPr>
              <w:t>2.2. antra grupė – patalpa</w:t>
            </w:r>
          </w:p>
        </w:tc>
        <w:tc>
          <w:tcPr>
            <w:tcW w:w="2132" w:type="pct"/>
            <w:gridSpan w:val="3"/>
            <w:tcBorders>
              <w:top w:val="single" w:sz="4" w:space="0" w:color="auto"/>
              <w:left w:val="single" w:sz="4" w:space="0" w:color="auto"/>
              <w:bottom w:val="single" w:sz="4" w:space="0" w:color="auto"/>
              <w:right w:val="single" w:sz="4" w:space="0" w:color="auto"/>
            </w:tcBorders>
            <w:hideMark/>
          </w:tcPr>
          <w:p w14:paraId="21319174" w14:textId="77777777" w:rsidR="007E0DD2" w:rsidRDefault="00111823">
            <w:pPr>
              <w:widowControl w:val="0"/>
              <w:suppressAutoHyphens/>
              <w:spacing w:line="276" w:lineRule="auto"/>
              <w:jc w:val="center"/>
              <w:textAlignment w:val="baseline"/>
              <w:rPr>
                <w:bCs/>
                <w:kern w:val="3"/>
                <w:sz w:val="23"/>
                <w:szCs w:val="23"/>
              </w:rPr>
            </w:pPr>
            <w:r>
              <w:rPr>
                <w:bCs/>
                <w:kern w:val="3"/>
                <w:sz w:val="23"/>
                <w:szCs w:val="23"/>
              </w:rPr>
              <w:t>3</w:t>
            </w:r>
          </w:p>
        </w:tc>
      </w:tr>
      <w:tr w:rsidR="007E0DD2" w14:paraId="21319178" w14:textId="77777777">
        <w:tc>
          <w:tcPr>
            <w:tcW w:w="2868" w:type="pct"/>
            <w:tcBorders>
              <w:top w:val="single" w:sz="4" w:space="0" w:color="auto"/>
              <w:left w:val="single" w:sz="4" w:space="0" w:color="auto"/>
              <w:bottom w:val="single" w:sz="4" w:space="0" w:color="auto"/>
              <w:right w:val="single" w:sz="4" w:space="0" w:color="auto"/>
            </w:tcBorders>
            <w:hideMark/>
          </w:tcPr>
          <w:p w14:paraId="21319176" w14:textId="77777777" w:rsidR="007E0DD2" w:rsidRDefault="00111823">
            <w:pPr>
              <w:widowControl w:val="0"/>
              <w:suppressAutoHyphens/>
              <w:spacing w:line="276" w:lineRule="auto"/>
              <w:jc w:val="both"/>
              <w:textAlignment w:val="baseline"/>
              <w:rPr>
                <w:rFonts w:cs="Calibri"/>
                <w:kern w:val="3"/>
                <w:sz w:val="23"/>
                <w:szCs w:val="23"/>
              </w:rPr>
            </w:pPr>
            <w:r>
              <w:rPr>
                <w:kern w:val="3"/>
                <w:sz w:val="23"/>
                <w:szCs w:val="23"/>
              </w:rPr>
              <w:t>2.3. penkta grupė –</w:t>
            </w:r>
            <w:r>
              <w:rPr>
                <w:sz w:val="23"/>
                <w:szCs w:val="23"/>
              </w:rPr>
              <w:t xml:space="preserve"> </w:t>
            </w:r>
            <w:r>
              <w:rPr>
                <w:kern w:val="3"/>
                <w:sz w:val="23"/>
                <w:szCs w:val="23"/>
              </w:rPr>
              <w:t>darbuotojų įeigos kontrolė</w:t>
            </w:r>
          </w:p>
        </w:tc>
        <w:tc>
          <w:tcPr>
            <w:tcW w:w="2132" w:type="pct"/>
            <w:gridSpan w:val="3"/>
            <w:tcBorders>
              <w:top w:val="single" w:sz="4" w:space="0" w:color="auto"/>
              <w:left w:val="single" w:sz="4" w:space="0" w:color="auto"/>
              <w:bottom w:val="single" w:sz="4" w:space="0" w:color="auto"/>
              <w:right w:val="single" w:sz="4" w:space="0" w:color="auto"/>
            </w:tcBorders>
            <w:hideMark/>
          </w:tcPr>
          <w:p w14:paraId="21319177" w14:textId="77777777" w:rsidR="007E0DD2" w:rsidRDefault="00111823">
            <w:pPr>
              <w:widowControl w:val="0"/>
              <w:suppressAutoHyphens/>
              <w:spacing w:line="276" w:lineRule="auto"/>
              <w:jc w:val="center"/>
              <w:textAlignment w:val="baseline"/>
              <w:rPr>
                <w:bCs/>
                <w:kern w:val="3"/>
                <w:sz w:val="23"/>
                <w:szCs w:val="23"/>
              </w:rPr>
            </w:pPr>
            <w:r>
              <w:rPr>
                <w:bCs/>
                <w:kern w:val="3"/>
                <w:sz w:val="23"/>
                <w:szCs w:val="23"/>
              </w:rPr>
              <w:t>3</w:t>
            </w:r>
          </w:p>
        </w:tc>
      </w:tr>
      <w:tr w:rsidR="007E0DD2" w14:paraId="2131917B" w14:textId="77777777">
        <w:tc>
          <w:tcPr>
            <w:tcW w:w="2868" w:type="pct"/>
            <w:tcBorders>
              <w:top w:val="single" w:sz="4" w:space="0" w:color="auto"/>
              <w:left w:val="single" w:sz="4" w:space="0" w:color="auto"/>
              <w:bottom w:val="single" w:sz="4" w:space="0" w:color="auto"/>
              <w:right w:val="single" w:sz="4" w:space="0" w:color="auto"/>
            </w:tcBorders>
            <w:hideMark/>
          </w:tcPr>
          <w:p w14:paraId="21319179" w14:textId="77777777" w:rsidR="007E0DD2" w:rsidRDefault="00111823">
            <w:pPr>
              <w:widowControl w:val="0"/>
              <w:suppressAutoHyphens/>
              <w:spacing w:line="276" w:lineRule="auto"/>
              <w:jc w:val="both"/>
              <w:textAlignment w:val="baseline"/>
              <w:rPr>
                <w:kern w:val="3"/>
                <w:sz w:val="23"/>
                <w:szCs w:val="23"/>
              </w:rPr>
            </w:pPr>
            <w:r>
              <w:rPr>
                <w:kern w:val="3"/>
                <w:sz w:val="23"/>
                <w:szCs w:val="23"/>
              </w:rPr>
              <w:t>2.4. šešta grupė – lankytojų įeigos kontrolė</w:t>
            </w:r>
          </w:p>
        </w:tc>
        <w:tc>
          <w:tcPr>
            <w:tcW w:w="2132" w:type="pct"/>
            <w:gridSpan w:val="3"/>
            <w:tcBorders>
              <w:top w:val="single" w:sz="4" w:space="0" w:color="auto"/>
              <w:left w:val="single" w:sz="4" w:space="0" w:color="auto"/>
              <w:bottom w:val="single" w:sz="4" w:space="0" w:color="auto"/>
              <w:right w:val="single" w:sz="4" w:space="0" w:color="auto"/>
            </w:tcBorders>
            <w:hideMark/>
          </w:tcPr>
          <w:p w14:paraId="2131917A" w14:textId="77777777" w:rsidR="007E0DD2" w:rsidRDefault="00111823">
            <w:pPr>
              <w:widowControl w:val="0"/>
              <w:suppressAutoHyphens/>
              <w:spacing w:line="276" w:lineRule="auto"/>
              <w:jc w:val="center"/>
              <w:textAlignment w:val="baseline"/>
              <w:rPr>
                <w:bCs/>
                <w:kern w:val="3"/>
                <w:sz w:val="23"/>
                <w:szCs w:val="23"/>
              </w:rPr>
            </w:pPr>
            <w:r>
              <w:rPr>
                <w:bCs/>
                <w:kern w:val="3"/>
                <w:sz w:val="23"/>
                <w:szCs w:val="23"/>
              </w:rPr>
              <w:t>5</w:t>
            </w:r>
          </w:p>
        </w:tc>
      </w:tr>
      <w:tr w:rsidR="007E0DD2" w14:paraId="2131917E" w14:textId="77777777">
        <w:tc>
          <w:tcPr>
            <w:tcW w:w="2868" w:type="pct"/>
            <w:tcBorders>
              <w:top w:val="single" w:sz="4" w:space="0" w:color="auto"/>
              <w:left w:val="single" w:sz="4" w:space="0" w:color="auto"/>
              <w:bottom w:val="single" w:sz="4" w:space="0" w:color="auto"/>
              <w:right w:val="single" w:sz="4" w:space="0" w:color="auto"/>
            </w:tcBorders>
            <w:hideMark/>
          </w:tcPr>
          <w:p w14:paraId="2131917C" w14:textId="77777777" w:rsidR="007E0DD2" w:rsidRDefault="00111823">
            <w:pPr>
              <w:widowControl w:val="0"/>
              <w:suppressAutoHyphens/>
              <w:spacing w:line="240" w:lineRule="exact"/>
              <w:jc w:val="both"/>
              <w:textAlignment w:val="baseline"/>
              <w:rPr>
                <w:kern w:val="3"/>
                <w:sz w:val="23"/>
                <w:szCs w:val="23"/>
              </w:rPr>
            </w:pPr>
            <w:r>
              <w:rPr>
                <w:kern w:val="3"/>
                <w:sz w:val="23"/>
                <w:szCs w:val="23"/>
              </w:rPr>
              <w:t>2.5. septinta grupė – įsibrovimo</w:t>
            </w:r>
            <w:r>
              <w:rPr>
                <w:rFonts w:cs="Calibri"/>
                <w:kern w:val="3"/>
                <w:sz w:val="23"/>
                <w:szCs w:val="23"/>
              </w:rPr>
              <w:t xml:space="preserve"> aptikimas ir reagavimas</w:t>
            </w:r>
          </w:p>
        </w:tc>
        <w:tc>
          <w:tcPr>
            <w:tcW w:w="2132" w:type="pct"/>
            <w:gridSpan w:val="3"/>
            <w:tcBorders>
              <w:top w:val="single" w:sz="4" w:space="0" w:color="auto"/>
              <w:left w:val="single" w:sz="4" w:space="0" w:color="auto"/>
              <w:bottom w:val="single" w:sz="4" w:space="0" w:color="auto"/>
              <w:right w:val="single" w:sz="4" w:space="0" w:color="auto"/>
            </w:tcBorders>
            <w:hideMark/>
          </w:tcPr>
          <w:p w14:paraId="2131917D" w14:textId="77777777" w:rsidR="007E0DD2" w:rsidRDefault="00111823">
            <w:pPr>
              <w:widowControl w:val="0"/>
              <w:suppressAutoHyphens/>
              <w:spacing w:line="276" w:lineRule="auto"/>
              <w:jc w:val="center"/>
              <w:textAlignment w:val="baseline"/>
              <w:rPr>
                <w:bCs/>
                <w:kern w:val="3"/>
                <w:sz w:val="23"/>
                <w:szCs w:val="23"/>
              </w:rPr>
            </w:pPr>
            <w:r>
              <w:rPr>
                <w:bCs/>
                <w:kern w:val="3"/>
                <w:sz w:val="23"/>
                <w:szCs w:val="23"/>
              </w:rPr>
              <w:t>3</w:t>
            </w:r>
          </w:p>
        </w:tc>
      </w:tr>
      <w:tr w:rsidR="007E0DD2" w14:paraId="21319183" w14:textId="77777777">
        <w:tc>
          <w:tcPr>
            <w:tcW w:w="2868" w:type="pct"/>
            <w:tcBorders>
              <w:top w:val="single" w:sz="4" w:space="0" w:color="auto"/>
              <w:left w:val="single" w:sz="4" w:space="0" w:color="auto"/>
              <w:bottom w:val="single" w:sz="4" w:space="0" w:color="auto"/>
              <w:right w:val="single" w:sz="4" w:space="0" w:color="auto"/>
            </w:tcBorders>
            <w:hideMark/>
          </w:tcPr>
          <w:p w14:paraId="2131917F" w14:textId="77777777" w:rsidR="007E0DD2" w:rsidRDefault="00111823">
            <w:pPr>
              <w:widowControl w:val="0"/>
              <w:suppressAutoHyphens/>
              <w:spacing w:line="276" w:lineRule="auto"/>
              <w:jc w:val="both"/>
              <w:textAlignment w:val="baseline"/>
              <w:rPr>
                <w:b/>
                <w:bCs/>
                <w:kern w:val="3"/>
                <w:sz w:val="23"/>
                <w:szCs w:val="23"/>
              </w:rPr>
            </w:pPr>
            <w:r>
              <w:rPr>
                <w:b/>
                <w:kern w:val="3"/>
                <w:sz w:val="23"/>
                <w:szCs w:val="23"/>
              </w:rPr>
              <w:t>3. Slaptumo žyma</w:t>
            </w:r>
            <w:r>
              <w:rPr>
                <w:b/>
                <w:bCs/>
                <w:kern w:val="3"/>
                <w:sz w:val="23"/>
                <w:szCs w:val="23"/>
              </w:rPr>
              <w:t xml:space="preserve"> „Konfidencialiai“</w:t>
            </w:r>
          </w:p>
        </w:tc>
        <w:tc>
          <w:tcPr>
            <w:tcW w:w="658" w:type="pct"/>
            <w:tcBorders>
              <w:top w:val="single" w:sz="4" w:space="0" w:color="auto"/>
              <w:left w:val="single" w:sz="4" w:space="0" w:color="auto"/>
              <w:bottom w:val="single" w:sz="4" w:space="0" w:color="auto"/>
              <w:right w:val="single" w:sz="4" w:space="0" w:color="auto"/>
            </w:tcBorders>
            <w:vAlign w:val="center"/>
            <w:hideMark/>
          </w:tcPr>
          <w:p w14:paraId="21319180" w14:textId="77777777" w:rsidR="007E0DD2" w:rsidRDefault="00111823">
            <w:pPr>
              <w:widowControl w:val="0"/>
              <w:suppressAutoHyphens/>
              <w:spacing w:line="276" w:lineRule="auto"/>
              <w:jc w:val="center"/>
              <w:textAlignment w:val="baseline"/>
              <w:rPr>
                <w:b/>
                <w:bCs/>
                <w:kern w:val="3"/>
                <w:sz w:val="23"/>
                <w:szCs w:val="23"/>
              </w:rPr>
            </w:pPr>
            <w:r>
              <w:rPr>
                <w:b/>
                <w:bCs/>
                <w:kern w:val="3"/>
                <w:sz w:val="23"/>
                <w:szCs w:val="23"/>
              </w:rPr>
              <w:t>13</w:t>
            </w:r>
          </w:p>
        </w:tc>
        <w:tc>
          <w:tcPr>
            <w:tcW w:w="738" w:type="pct"/>
            <w:tcBorders>
              <w:top w:val="single" w:sz="4" w:space="0" w:color="auto"/>
              <w:left w:val="single" w:sz="4" w:space="0" w:color="auto"/>
              <w:bottom w:val="single" w:sz="4" w:space="0" w:color="auto"/>
              <w:right w:val="single" w:sz="4" w:space="0" w:color="auto"/>
            </w:tcBorders>
            <w:vAlign w:val="center"/>
            <w:hideMark/>
          </w:tcPr>
          <w:p w14:paraId="21319181" w14:textId="77777777" w:rsidR="007E0DD2" w:rsidRDefault="00111823">
            <w:pPr>
              <w:widowControl w:val="0"/>
              <w:suppressAutoHyphens/>
              <w:spacing w:line="276" w:lineRule="auto"/>
              <w:jc w:val="center"/>
              <w:textAlignment w:val="baseline"/>
              <w:rPr>
                <w:b/>
                <w:bCs/>
                <w:kern w:val="3"/>
                <w:sz w:val="23"/>
                <w:szCs w:val="23"/>
              </w:rPr>
            </w:pPr>
            <w:r>
              <w:rPr>
                <w:b/>
                <w:bCs/>
                <w:kern w:val="3"/>
                <w:sz w:val="23"/>
                <w:szCs w:val="23"/>
              </w:rPr>
              <w:t>16</w:t>
            </w:r>
          </w:p>
        </w:tc>
        <w:tc>
          <w:tcPr>
            <w:tcW w:w="736" w:type="pct"/>
            <w:tcBorders>
              <w:top w:val="single" w:sz="4" w:space="0" w:color="auto"/>
              <w:left w:val="single" w:sz="4" w:space="0" w:color="auto"/>
              <w:bottom w:val="single" w:sz="4" w:space="0" w:color="auto"/>
              <w:right w:val="single" w:sz="4" w:space="0" w:color="auto"/>
            </w:tcBorders>
            <w:vAlign w:val="center"/>
            <w:hideMark/>
          </w:tcPr>
          <w:p w14:paraId="21319182" w14:textId="77777777" w:rsidR="007E0DD2" w:rsidRDefault="00111823">
            <w:pPr>
              <w:widowControl w:val="0"/>
              <w:suppressAutoHyphens/>
              <w:spacing w:line="276" w:lineRule="auto"/>
              <w:jc w:val="center"/>
              <w:textAlignment w:val="baseline"/>
              <w:rPr>
                <w:b/>
                <w:bCs/>
                <w:kern w:val="3"/>
                <w:sz w:val="23"/>
                <w:szCs w:val="23"/>
              </w:rPr>
            </w:pPr>
            <w:r>
              <w:rPr>
                <w:b/>
                <w:bCs/>
                <w:kern w:val="3"/>
                <w:sz w:val="23"/>
                <w:szCs w:val="23"/>
              </w:rPr>
              <w:t>18</w:t>
            </w:r>
          </w:p>
        </w:tc>
      </w:tr>
      <w:tr w:rsidR="007E0DD2" w14:paraId="21319186" w14:textId="77777777">
        <w:tc>
          <w:tcPr>
            <w:tcW w:w="2868" w:type="pct"/>
            <w:tcBorders>
              <w:top w:val="single" w:sz="4" w:space="0" w:color="auto"/>
              <w:left w:val="single" w:sz="4" w:space="0" w:color="auto"/>
              <w:bottom w:val="single" w:sz="4" w:space="0" w:color="auto"/>
              <w:right w:val="single" w:sz="4" w:space="0" w:color="auto"/>
            </w:tcBorders>
            <w:hideMark/>
          </w:tcPr>
          <w:p w14:paraId="21319184" w14:textId="77777777" w:rsidR="007E0DD2" w:rsidRDefault="00111823">
            <w:pPr>
              <w:widowControl w:val="0"/>
              <w:suppressAutoHyphens/>
              <w:spacing w:line="276" w:lineRule="auto"/>
              <w:jc w:val="both"/>
              <w:textAlignment w:val="baseline"/>
              <w:rPr>
                <w:kern w:val="3"/>
                <w:sz w:val="23"/>
                <w:szCs w:val="23"/>
              </w:rPr>
            </w:pPr>
            <w:r>
              <w:rPr>
                <w:kern w:val="3"/>
                <w:sz w:val="23"/>
                <w:szCs w:val="23"/>
              </w:rPr>
              <w:t>3.1. pirma grupė – seifas</w:t>
            </w:r>
          </w:p>
        </w:tc>
        <w:tc>
          <w:tcPr>
            <w:tcW w:w="2132" w:type="pct"/>
            <w:gridSpan w:val="3"/>
            <w:tcBorders>
              <w:top w:val="single" w:sz="4" w:space="0" w:color="auto"/>
              <w:left w:val="single" w:sz="4" w:space="0" w:color="auto"/>
              <w:bottom w:val="single" w:sz="4" w:space="0" w:color="auto"/>
              <w:right w:val="single" w:sz="4" w:space="0" w:color="auto"/>
            </w:tcBorders>
            <w:hideMark/>
          </w:tcPr>
          <w:p w14:paraId="21319185" w14:textId="77777777" w:rsidR="007E0DD2" w:rsidRDefault="00111823">
            <w:pPr>
              <w:widowControl w:val="0"/>
              <w:suppressAutoHyphens/>
              <w:spacing w:line="276" w:lineRule="auto"/>
              <w:jc w:val="center"/>
              <w:textAlignment w:val="baseline"/>
              <w:rPr>
                <w:bCs/>
                <w:kern w:val="3"/>
                <w:sz w:val="23"/>
                <w:szCs w:val="23"/>
              </w:rPr>
            </w:pPr>
            <w:r>
              <w:rPr>
                <w:bCs/>
                <w:kern w:val="3"/>
                <w:sz w:val="23"/>
                <w:szCs w:val="23"/>
              </w:rPr>
              <w:t>1</w:t>
            </w:r>
          </w:p>
        </w:tc>
      </w:tr>
      <w:tr w:rsidR="007E0DD2" w14:paraId="21319189" w14:textId="77777777">
        <w:tc>
          <w:tcPr>
            <w:tcW w:w="2868" w:type="pct"/>
            <w:tcBorders>
              <w:top w:val="single" w:sz="4" w:space="0" w:color="auto"/>
              <w:left w:val="single" w:sz="4" w:space="0" w:color="auto"/>
              <w:bottom w:val="single" w:sz="4" w:space="0" w:color="auto"/>
              <w:right w:val="single" w:sz="4" w:space="0" w:color="auto"/>
            </w:tcBorders>
            <w:hideMark/>
          </w:tcPr>
          <w:p w14:paraId="21319187" w14:textId="77777777" w:rsidR="007E0DD2" w:rsidRDefault="00111823">
            <w:pPr>
              <w:widowControl w:val="0"/>
              <w:suppressAutoHyphens/>
              <w:spacing w:line="276" w:lineRule="auto"/>
              <w:jc w:val="both"/>
              <w:textAlignment w:val="baseline"/>
              <w:rPr>
                <w:kern w:val="3"/>
                <w:sz w:val="23"/>
                <w:szCs w:val="23"/>
              </w:rPr>
            </w:pPr>
            <w:r>
              <w:rPr>
                <w:kern w:val="3"/>
                <w:sz w:val="23"/>
                <w:szCs w:val="23"/>
              </w:rPr>
              <w:t>3.2. antra grupė – patalpa</w:t>
            </w:r>
          </w:p>
        </w:tc>
        <w:tc>
          <w:tcPr>
            <w:tcW w:w="2132" w:type="pct"/>
            <w:gridSpan w:val="3"/>
            <w:tcBorders>
              <w:top w:val="single" w:sz="4" w:space="0" w:color="auto"/>
              <w:left w:val="single" w:sz="4" w:space="0" w:color="auto"/>
              <w:bottom w:val="single" w:sz="4" w:space="0" w:color="auto"/>
              <w:right w:val="single" w:sz="4" w:space="0" w:color="auto"/>
            </w:tcBorders>
            <w:hideMark/>
          </w:tcPr>
          <w:p w14:paraId="21319188" w14:textId="77777777" w:rsidR="007E0DD2" w:rsidRDefault="00111823">
            <w:pPr>
              <w:widowControl w:val="0"/>
              <w:suppressAutoHyphens/>
              <w:spacing w:line="276" w:lineRule="auto"/>
              <w:jc w:val="center"/>
              <w:textAlignment w:val="baseline"/>
              <w:rPr>
                <w:bCs/>
                <w:kern w:val="3"/>
                <w:sz w:val="23"/>
                <w:szCs w:val="23"/>
              </w:rPr>
            </w:pPr>
            <w:r>
              <w:rPr>
                <w:bCs/>
                <w:kern w:val="3"/>
                <w:sz w:val="23"/>
                <w:szCs w:val="23"/>
              </w:rPr>
              <w:t>2</w:t>
            </w:r>
          </w:p>
        </w:tc>
      </w:tr>
      <w:tr w:rsidR="007E0DD2" w14:paraId="2131918C" w14:textId="77777777">
        <w:tc>
          <w:tcPr>
            <w:tcW w:w="2868" w:type="pct"/>
            <w:tcBorders>
              <w:top w:val="single" w:sz="4" w:space="0" w:color="auto"/>
              <w:left w:val="single" w:sz="4" w:space="0" w:color="auto"/>
              <w:bottom w:val="single" w:sz="4" w:space="0" w:color="auto"/>
              <w:right w:val="single" w:sz="4" w:space="0" w:color="auto"/>
            </w:tcBorders>
            <w:hideMark/>
          </w:tcPr>
          <w:p w14:paraId="2131918A" w14:textId="77777777" w:rsidR="007E0DD2" w:rsidRDefault="00111823">
            <w:pPr>
              <w:widowControl w:val="0"/>
              <w:suppressAutoHyphens/>
              <w:spacing w:line="276" w:lineRule="auto"/>
              <w:jc w:val="both"/>
              <w:textAlignment w:val="baseline"/>
              <w:rPr>
                <w:rFonts w:cs="Calibri"/>
                <w:kern w:val="3"/>
                <w:sz w:val="23"/>
                <w:szCs w:val="23"/>
              </w:rPr>
            </w:pPr>
            <w:r>
              <w:rPr>
                <w:kern w:val="3"/>
                <w:sz w:val="23"/>
                <w:szCs w:val="23"/>
              </w:rPr>
              <w:t>3.3. penkta grupė –</w:t>
            </w:r>
            <w:r>
              <w:rPr>
                <w:sz w:val="23"/>
                <w:szCs w:val="23"/>
              </w:rPr>
              <w:t xml:space="preserve"> </w:t>
            </w:r>
            <w:r>
              <w:rPr>
                <w:kern w:val="3"/>
                <w:sz w:val="23"/>
                <w:szCs w:val="23"/>
              </w:rPr>
              <w:t>darbuotojų įeigos kontrolė</w:t>
            </w:r>
          </w:p>
        </w:tc>
        <w:tc>
          <w:tcPr>
            <w:tcW w:w="2132" w:type="pct"/>
            <w:gridSpan w:val="3"/>
            <w:tcBorders>
              <w:top w:val="single" w:sz="4" w:space="0" w:color="auto"/>
              <w:left w:val="single" w:sz="4" w:space="0" w:color="auto"/>
              <w:bottom w:val="single" w:sz="4" w:space="0" w:color="auto"/>
              <w:right w:val="single" w:sz="4" w:space="0" w:color="auto"/>
            </w:tcBorders>
            <w:hideMark/>
          </w:tcPr>
          <w:p w14:paraId="2131918B" w14:textId="77777777" w:rsidR="007E0DD2" w:rsidRDefault="00111823">
            <w:pPr>
              <w:widowControl w:val="0"/>
              <w:suppressAutoHyphens/>
              <w:spacing w:line="276" w:lineRule="auto"/>
              <w:jc w:val="center"/>
              <w:textAlignment w:val="baseline"/>
              <w:rPr>
                <w:bCs/>
                <w:kern w:val="3"/>
                <w:sz w:val="23"/>
                <w:szCs w:val="23"/>
              </w:rPr>
            </w:pPr>
            <w:r>
              <w:rPr>
                <w:bCs/>
                <w:kern w:val="3"/>
                <w:sz w:val="23"/>
                <w:szCs w:val="23"/>
              </w:rPr>
              <w:t>2</w:t>
            </w:r>
          </w:p>
        </w:tc>
      </w:tr>
      <w:tr w:rsidR="007E0DD2" w14:paraId="2131918F" w14:textId="77777777">
        <w:tc>
          <w:tcPr>
            <w:tcW w:w="2868" w:type="pct"/>
            <w:tcBorders>
              <w:top w:val="single" w:sz="4" w:space="0" w:color="auto"/>
              <w:left w:val="single" w:sz="4" w:space="0" w:color="auto"/>
              <w:bottom w:val="single" w:sz="4" w:space="0" w:color="auto"/>
              <w:right w:val="single" w:sz="4" w:space="0" w:color="auto"/>
            </w:tcBorders>
            <w:hideMark/>
          </w:tcPr>
          <w:p w14:paraId="2131918D" w14:textId="77777777" w:rsidR="007E0DD2" w:rsidRDefault="00111823">
            <w:pPr>
              <w:widowControl w:val="0"/>
              <w:suppressAutoHyphens/>
              <w:spacing w:line="276" w:lineRule="auto"/>
              <w:jc w:val="both"/>
              <w:textAlignment w:val="baseline"/>
              <w:rPr>
                <w:kern w:val="3"/>
                <w:sz w:val="23"/>
                <w:szCs w:val="23"/>
              </w:rPr>
            </w:pPr>
            <w:r>
              <w:rPr>
                <w:kern w:val="3"/>
                <w:sz w:val="23"/>
                <w:szCs w:val="23"/>
              </w:rPr>
              <w:t>3.4. šešta grupė – lankytojų įeigos kontrolė</w:t>
            </w:r>
          </w:p>
        </w:tc>
        <w:tc>
          <w:tcPr>
            <w:tcW w:w="2132" w:type="pct"/>
            <w:gridSpan w:val="3"/>
            <w:tcBorders>
              <w:top w:val="single" w:sz="4" w:space="0" w:color="auto"/>
              <w:left w:val="single" w:sz="4" w:space="0" w:color="auto"/>
              <w:bottom w:val="single" w:sz="4" w:space="0" w:color="auto"/>
              <w:right w:val="single" w:sz="4" w:space="0" w:color="auto"/>
            </w:tcBorders>
            <w:hideMark/>
          </w:tcPr>
          <w:p w14:paraId="2131918E" w14:textId="77777777" w:rsidR="007E0DD2" w:rsidRDefault="00111823">
            <w:pPr>
              <w:widowControl w:val="0"/>
              <w:suppressAutoHyphens/>
              <w:spacing w:line="276" w:lineRule="auto"/>
              <w:jc w:val="center"/>
              <w:textAlignment w:val="baseline"/>
              <w:rPr>
                <w:bCs/>
                <w:kern w:val="3"/>
                <w:sz w:val="23"/>
                <w:szCs w:val="23"/>
              </w:rPr>
            </w:pPr>
            <w:r>
              <w:rPr>
                <w:bCs/>
                <w:kern w:val="3"/>
                <w:sz w:val="23"/>
                <w:szCs w:val="23"/>
              </w:rPr>
              <w:t>4</w:t>
            </w:r>
          </w:p>
        </w:tc>
      </w:tr>
      <w:tr w:rsidR="007E0DD2" w14:paraId="21319192" w14:textId="77777777">
        <w:tc>
          <w:tcPr>
            <w:tcW w:w="2868" w:type="pct"/>
            <w:tcBorders>
              <w:top w:val="single" w:sz="4" w:space="0" w:color="auto"/>
              <w:left w:val="single" w:sz="4" w:space="0" w:color="auto"/>
              <w:bottom w:val="single" w:sz="4" w:space="0" w:color="auto"/>
              <w:right w:val="single" w:sz="4" w:space="0" w:color="auto"/>
            </w:tcBorders>
            <w:hideMark/>
          </w:tcPr>
          <w:p w14:paraId="21319190" w14:textId="77777777" w:rsidR="007E0DD2" w:rsidRDefault="00111823">
            <w:pPr>
              <w:widowControl w:val="0"/>
              <w:suppressAutoHyphens/>
              <w:spacing w:line="240" w:lineRule="exact"/>
              <w:jc w:val="both"/>
              <w:textAlignment w:val="baseline"/>
              <w:rPr>
                <w:kern w:val="3"/>
                <w:sz w:val="23"/>
                <w:szCs w:val="23"/>
              </w:rPr>
            </w:pPr>
            <w:r>
              <w:rPr>
                <w:kern w:val="3"/>
                <w:sz w:val="23"/>
                <w:szCs w:val="23"/>
              </w:rPr>
              <w:t>3.5. septinta grupė – įsibrovimo</w:t>
            </w:r>
            <w:r>
              <w:rPr>
                <w:rFonts w:cs="Calibri"/>
                <w:kern w:val="3"/>
                <w:sz w:val="23"/>
                <w:szCs w:val="23"/>
              </w:rPr>
              <w:t xml:space="preserve"> aptikimas ir reagavimas</w:t>
            </w:r>
          </w:p>
        </w:tc>
        <w:tc>
          <w:tcPr>
            <w:tcW w:w="2132" w:type="pct"/>
            <w:gridSpan w:val="3"/>
            <w:tcBorders>
              <w:top w:val="single" w:sz="4" w:space="0" w:color="auto"/>
              <w:left w:val="single" w:sz="4" w:space="0" w:color="auto"/>
              <w:bottom w:val="single" w:sz="4" w:space="0" w:color="auto"/>
              <w:right w:val="single" w:sz="4" w:space="0" w:color="auto"/>
            </w:tcBorders>
            <w:hideMark/>
          </w:tcPr>
          <w:p w14:paraId="21319191" w14:textId="77777777" w:rsidR="007E0DD2" w:rsidRDefault="00111823">
            <w:pPr>
              <w:widowControl w:val="0"/>
              <w:suppressAutoHyphens/>
              <w:spacing w:line="276" w:lineRule="auto"/>
              <w:jc w:val="center"/>
              <w:textAlignment w:val="baseline"/>
              <w:rPr>
                <w:bCs/>
                <w:kern w:val="3"/>
                <w:sz w:val="23"/>
                <w:szCs w:val="23"/>
              </w:rPr>
            </w:pPr>
            <w:r>
              <w:rPr>
                <w:bCs/>
                <w:kern w:val="3"/>
                <w:sz w:val="23"/>
                <w:szCs w:val="23"/>
              </w:rPr>
              <w:t>1</w:t>
            </w:r>
          </w:p>
        </w:tc>
      </w:tr>
      <w:tr w:rsidR="007E0DD2" w14:paraId="21319197" w14:textId="77777777">
        <w:tc>
          <w:tcPr>
            <w:tcW w:w="2868" w:type="pct"/>
            <w:tcBorders>
              <w:top w:val="single" w:sz="4" w:space="0" w:color="auto"/>
              <w:left w:val="single" w:sz="4" w:space="0" w:color="auto"/>
              <w:bottom w:val="single" w:sz="4" w:space="0" w:color="auto"/>
              <w:right w:val="single" w:sz="4" w:space="0" w:color="auto"/>
            </w:tcBorders>
            <w:hideMark/>
          </w:tcPr>
          <w:p w14:paraId="21319193" w14:textId="77777777" w:rsidR="007E0DD2" w:rsidRDefault="00111823">
            <w:pPr>
              <w:widowControl w:val="0"/>
              <w:suppressAutoHyphens/>
              <w:spacing w:line="276" w:lineRule="auto"/>
              <w:jc w:val="both"/>
              <w:textAlignment w:val="baseline"/>
              <w:rPr>
                <w:b/>
                <w:bCs/>
                <w:kern w:val="3"/>
                <w:sz w:val="23"/>
                <w:szCs w:val="23"/>
              </w:rPr>
            </w:pPr>
            <w:r>
              <w:rPr>
                <w:b/>
                <w:kern w:val="3"/>
                <w:sz w:val="23"/>
                <w:szCs w:val="23"/>
              </w:rPr>
              <w:t>4. Slaptumo žyma</w:t>
            </w:r>
            <w:r>
              <w:rPr>
                <w:b/>
                <w:bCs/>
                <w:kern w:val="3"/>
                <w:sz w:val="23"/>
                <w:szCs w:val="23"/>
              </w:rPr>
              <w:t xml:space="preserve"> „Riboto naudojimo“</w:t>
            </w:r>
          </w:p>
        </w:tc>
        <w:tc>
          <w:tcPr>
            <w:tcW w:w="658" w:type="pct"/>
            <w:tcBorders>
              <w:top w:val="single" w:sz="4" w:space="0" w:color="auto"/>
              <w:left w:val="single" w:sz="4" w:space="0" w:color="auto"/>
              <w:bottom w:val="single" w:sz="4" w:space="0" w:color="auto"/>
              <w:right w:val="single" w:sz="4" w:space="0" w:color="auto"/>
            </w:tcBorders>
            <w:vAlign w:val="center"/>
            <w:hideMark/>
          </w:tcPr>
          <w:p w14:paraId="21319194" w14:textId="77777777" w:rsidR="007E0DD2" w:rsidRDefault="00111823">
            <w:pPr>
              <w:widowControl w:val="0"/>
              <w:suppressAutoHyphens/>
              <w:spacing w:line="276" w:lineRule="auto"/>
              <w:jc w:val="center"/>
              <w:textAlignment w:val="baseline"/>
              <w:rPr>
                <w:b/>
                <w:bCs/>
                <w:kern w:val="3"/>
                <w:sz w:val="23"/>
                <w:szCs w:val="23"/>
              </w:rPr>
            </w:pPr>
            <w:r>
              <w:rPr>
                <w:b/>
                <w:bCs/>
                <w:kern w:val="3"/>
                <w:sz w:val="23"/>
                <w:szCs w:val="23"/>
              </w:rPr>
              <w:t>6</w:t>
            </w:r>
          </w:p>
        </w:tc>
        <w:tc>
          <w:tcPr>
            <w:tcW w:w="738" w:type="pct"/>
            <w:tcBorders>
              <w:top w:val="single" w:sz="4" w:space="0" w:color="auto"/>
              <w:left w:val="single" w:sz="4" w:space="0" w:color="auto"/>
              <w:bottom w:val="single" w:sz="4" w:space="0" w:color="auto"/>
              <w:right w:val="single" w:sz="4" w:space="0" w:color="auto"/>
            </w:tcBorders>
            <w:vAlign w:val="center"/>
            <w:hideMark/>
          </w:tcPr>
          <w:p w14:paraId="21319195" w14:textId="77777777" w:rsidR="007E0DD2" w:rsidRDefault="00111823">
            <w:pPr>
              <w:widowControl w:val="0"/>
              <w:suppressAutoHyphens/>
              <w:spacing w:line="276" w:lineRule="auto"/>
              <w:jc w:val="center"/>
              <w:textAlignment w:val="baseline"/>
              <w:rPr>
                <w:b/>
                <w:bCs/>
                <w:kern w:val="3"/>
                <w:sz w:val="23"/>
                <w:szCs w:val="23"/>
              </w:rPr>
            </w:pPr>
            <w:r>
              <w:rPr>
                <w:b/>
                <w:bCs/>
                <w:kern w:val="3"/>
                <w:sz w:val="23"/>
                <w:szCs w:val="23"/>
              </w:rPr>
              <w:t>9</w:t>
            </w:r>
          </w:p>
        </w:tc>
        <w:tc>
          <w:tcPr>
            <w:tcW w:w="736" w:type="pct"/>
            <w:tcBorders>
              <w:top w:val="single" w:sz="4" w:space="0" w:color="auto"/>
              <w:left w:val="single" w:sz="4" w:space="0" w:color="auto"/>
              <w:bottom w:val="single" w:sz="4" w:space="0" w:color="auto"/>
              <w:right w:val="single" w:sz="4" w:space="0" w:color="auto"/>
            </w:tcBorders>
            <w:vAlign w:val="center"/>
            <w:hideMark/>
          </w:tcPr>
          <w:p w14:paraId="21319196" w14:textId="77777777" w:rsidR="007E0DD2" w:rsidRDefault="00111823">
            <w:pPr>
              <w:widowControl w:val="0"/>
              <w:suppressAutoHyphens/>
              <w:spacing w:line="276" w:lineRule="auto"/>
              <w:jc w:val="center"/>
              <w:textAlignment w:val="baseline"/>
              <w:rPr>
                <w:b/>
                <w:bCs/>
                <w:kern w:val="3"/>
                <w:sz w:val="23"/>
                <w:szCs w:val="23"/>
              </w:rPr>
            </w:pPr>
            <w:r>
              <w:rPr>
                <w:b/>
                <w:bCs/>
                <w:kern w:val="3"/>
                <w:sz w:val="23"/>
                <w:szCs w:val="23"/>
              </w:rPr>
              <w:t>11</w:t>
            </w:r>
          </w:p>
        </w:tc>
      </w:tr>
      <w:tr w:rsidR="007E0DD2" w14:paraId="2131919A" w14:textId="77777777">
        <w:tc>
          <w:tcPr>
            <w:tcW w:w="2868" w:type="pct"/>
            <w:tcBorders>
              <w:top w:val="single" w:sz="4" w:space="0" w:color="auto"/>
              <w:left w:val="single" w:sz="4" w:space="0" w:color="auto"/>
              <w:bottom w:val="single" w:sz="4" w:space="0" w:color="auto"/>
              <w:right w:val="single" w:sz="4" w:space="0" w:color="auto"/>
            </w:tcBorders>
            <w:hideMark/>
          </w:tcPr>
          <w:p w14:paraId="21319198" w14:textId="77777777" w:rsidR="007E0DD2" w:rsidRDefault="00111823">
            <w:pPr>
              <w:widowControl w:val="0"/>
              <w:suppressAutoHyphens/>
              <w:spacing w:line="276" w:lineRule="auto"/>
              <w:jc w:val="both"/>
              <w:textAlignment w:val="baseline"/>
              <w:rPr>
                <w:kern w:val="3"/>
                <w:sz w:val="23"/>
                <w:szCs w:val="23"/>
              </w:rPr>
            </w:pPr>
            <w:r>
              <w:rPr>
                <w:kern w:val="3"/>
                <w:sz w:val="23"/>
                <w:szCs w:val="23"/>
              </w:rPr>
              <w:t>4.1. pirma grupė – seifas</w:t>
            </w:r>
          </w:p>
        </w:tc>
        <w:tc>
          <w:tcPr>
            <w:tcW w:w="2132" w:type="pct"/>
            <w:gridSpan w:val="3"/>
            <w:tcBorders>
              <w:top w:val="single" w:sz="4" w:space="0" w:color="auto"/>
              <w:left w:val="single" w:sz="4" w:space="0" w:color="auto"/>
              <w:bottom w:val="single" w:sz="4" w:space="0" w:color="auto"/>
              <w:right w:val="single" w:sz="4" w:space="0" w:color="auto"/>
            </w:tcBorders>
            <w:hideMark/>
          </w:tcPr>
          <w:p w14:paraId="21319199" w14:textId="77777777" w:rsidR="007E0DD2" w:rsidRDefault="00111823">
            <w:pPr>
              <w:widowControl w:val="0"/>
              <w:suppressAutoHyphens/>
              <w:spacing w:line="276" w:lineRule="auto"/>
              <w:jc w:val="center"/>
              <w:textAlignment w:val="baseline"/>
              <w:rPr>
                <w:bCs/>
                <w:kern w:val="3"/>
                <w:sz w:val="23"/>
                <w:szCs w:val="23"/>
              </w:rPr>
            </w:pPr>
            <w:r>
              <w:rPr>
                <w:bCs/>
                <w:kern w:val="3"/>
                <w:sz w:val="23"/>
                <w:szCs w:val="23"/>
              </w:rPr>
              <w:t>1</w:t>
            </w:r>
          </w:p>
        </w:tc>
      </w:tr>
      <w:tr w:rsidR="007E0DD2" w14:paraId="2131919D" w14:textId="77777777">
        <w:tc>
          <w:tcPr>
            <w:tcW w:w="2868" w:type="pct"/>
            <w:tcBorders>
              <w:top w:val="single" w:sz="4" w:space="0" w:color="auto"/>
              <w:left w:val="single" w:sz="4" w:space="0" w:color="auto"/>
              <w:bottom w:val="single" w:sz="4" w:space="0" w:color="auto"/>
              <w:right w:val="single" w:sz="4" w:space="0" w:color="auto"/>
            </w:tcBorders>
            <w:hideMark/>
          </w:tcPr>
          <w:p w14:paraId="2131919B" w14:textId="77777777" w:rsidR="007E0DD2" w:rsidRDefault="00111823">
            <w:pPr>
              <w:widowControl w:val="0"/>
              <w:suppressAutoHyphens/>
              <w:spacing w:line="276" w:lineRule="auto"/>
              <w:jc w:val="both"/>
              <w:textAlignment w:val="baseline"/>
              <w:rPr>
                <w:kern w:val="3"/>
                <w:sz w:val="23"/>
                <w:szCs w:val="23"/>
              </w:rPr>
            </w:pPr>
            <w:r>
              <w:rPr>
                <w:kern w:val="3"/>
                <w:sz w:val="23"/>
                <w:szCs w:val="23"/>
              </w:rPr>
              <w:t>4.2. antra arba ketvirta grupė – patalpa arba teritorija</w:t>
            </w:r>
          </w:p>
        </w:tc>
        <w:tc>
          <w:tcPr>
            <w:tcW w:w="2132" w:type="pct"/>
            <w:gridSpan w:val="3"/>
            <w:tcBorders>
              <w:top w:val="single" w:sz="4" w:space="0" w:color="auto"/>
              <w:left w:val="single" w:sz="4" w:space="0" w:color="auto"/>
              <w:bottom w:val="single" w:sz="4" w:space="0" w:color="auto"/>
              <w:right w:val="single" w:sz="4" w:space="0" w:color="auto"/>
            </w:tcBorders>
            <w:hideMark/>
          </w:tcPr>
          <w:p w14:paraId="2131919C" w14:textId="77777777" w:rsidR="007E0DD2" w:rsidRDefault="00111823">
            <w:pPr>
              <w:widowControl w:val="0"/>
              <w:suppressAutoHyphens/>
              <w:spacing w:line="276" w:lineRule="auto"/>
              <w:jc w:val="center"/>
              <w:textAlignment w:val="baseline"/>
              <w:rPr>
                <w:bCs/>
                <w:kern w:val="3"/>
                <w:sz w:val="23"/>
                <w:szCs w:val="23"/>
              </w:rPr>
            </w:pPr>
            <w:r>
              <w:rPr>
                <w:bCs/>
                <w:kern w:val="3"/>
                <w:sz w:val="23"/>
                <w:szCs w:val="23"/>
              </w:rPr>
              <w:t>1</w:t>
            </w:r>
          </w:p>
        </w:tc>
      </w:tr>
      <w:tr w:rsidR="007E0DD2" w14:paraId="213191A0" w14:textId="77777777">
        <w:tc>
          <w:tcPr>
            <w:tcW w:w="2868" w:type="pct"/>
            <w:tcBorders>
              <w:top w:val="single" w:sz="4" w:space="0" w:color="auto"/>
              <w:left w:val="single" w:sz="4" w:space="0" w:color="auto"/>
              <w:bottom w:val="single" w:sz="4" w:space="0" w:color="auto"/>
              <w:right w:val="single" w:sz="4" w:space="0" w:color="auto"/>
            </w:tcBorders>
            <w:hideMark/>
          </w:tcPr>
          <w:p w14:paraId="2131919E" w14:textId="77777777" w:rsidR="007E0DD2" w:rsidRDefault="00111823">
            <w:pPr>
              <w:widowControl w:val="0"/>
              <w:suppressAutoHyphens/>
              <w:spacing w:line="276" w:lineRule="auto"/>
              <w:jc w:val="both"/>
              <w:textAlignment w:val="baseline"/>
              <w:rPr>
                <w:kern w:val="3"/>
                <w:sz w:val="23"/>
                <w:szCs w:val="23"/>
              </w:rPr>
            </w:pPr>
            <w:r>
              <w:rPr>
                <w:kern w:val="3"/>
                <w:sz w:val="23"/>
                <w:szCs w:val="23"/>
              </w:rPr>
              <w:t>4.3. penkta grupė –</w:t>
            </w:r>
            <w:r>
              <w:rPr>
                <w:sz w:val="23"/>
                <w:szCs w:val="23"/>
              </w:rPr>
              <w:t xml:space="preserve"> </w:t>
            </w:r>
            <w:r>
              <w:rPr>
                <w:kern w:val="3"/>
                <w:sz w:val="23"/>
                <w:szCs w:val="23"/>
              </w:rPr>
              <w:t>darbuotojų įeigos kontrolė</w:t>
            </w:r>
          </w:p>
        </w:tc>
        <w:tc>
          <w:tcPr>
            <w:tcW w:w="2132" w:type="pct"/>
            <w:gridSpan w:val="3"/>
            <w:tcBorders>
              <w:top w:val="single" w:sz="4" w:space="0" w:color="auto"/>
              <w:left w:val="single" w:sz="4" w:space="0" w:color="auto"/>
              <w:bottom w:val="single" w:sz="4" w:space="0" w:color="auto"/>
              <w:right w:val="single" w:sz="4" w:space="0" w:color="auto"/>
            </w:tcBorders>
            <w:hideMark/>
          </w:tcPr>
          <w:p w14:paraId="2131919F" w14:textId="77777777" w:rsidR="007E0DD2" w:rsidRDefault="00111823">
            <w:pPr>
              <w:widowControl w:val="0"/>
              <w:suppressAutoHyphens/>
              <w:spacing w:line="276" w:lineRule="auto"/>
              <w:jc w:val="center"/>
              <w:textAlignment w:val="baseline"/>
              <w:rPr>
                <w:bCs/>
                <w:kern w:val="3"/>
                <w:sz w:val="23"/>
                <w:szCs w:val="23"/>
              </w:rPr>
            </w:pPr>
            <w:r>
              <w:rPr>
                <w:bCs/>
                <w:kern w:val="3"/>
                <w:sz w:val="23"/>
                <w:szCs w:val="23"/>
              </w:rPr>
              <w:t>1</w:t>
            </w:r>
          </w:p>
        </w:tc>
      </w:tr>
      <w:tr w:rsidR="007E0DD2" w14:paraId="213191A3" w14:textId="77777777">
        <w:tc>
          <w:tcPr>
            <w:tcW w:w="2868" w:type="pct"/>
            <w:tcBorders>
              <w:top w:val="single" w:sz="4" w:space="0" w:color="auto"/>
              <w:left w:val="single" w:sz="4" w:space="0" w:color="auto"/>
              <w:bottom w:val="single" w:sz="4" w:space="0" w:color="auto"/>
              <w:right w:val="single" w:sz="4" w:space="0" w:color="auto"/>
            </w:tcBorders>
            <w:hideMark/>
          </w:tcPr>
          <w:p w14:paraId="213191A1" w14:textId="77777777" w:rsidR="007E0DD2" w:rsidRDefault="00111823">
            <w:pPr>
              <w:widowControl w:val="0"/>
              <w:suppressAutoHyphens/>
              <w:spacing w:line="276" w:lineRule="auto"/>
              <w:jc w:val="both"/>
              <w:textAlignment w:val="baseline"/>
              <w:rPr>
                <w:kern w:val="3"/>
                <w:sz w:val="23"/>
                <w:szCs w:val="23"/>
              </w:rPr>
            </w:pPr>
            <w:r>
              <w:rPr>
                <w:kern w:val="3"/>
                <w:sz w:val="23"/>
                <w:szCs w:val="23"/>
              </w:rPr>
              <w:t>4.4. šešta grupė – lankytojų įeigos kontrolė</w:t>
            </w:r>
          </w:p>
        </w:tc>
        <w:tc>
          <w:tcPr>
            <w:tcW w:w="2132" w:type="pct"/>
            <w:gridSpan w:val="3"/>
            <w:tcBorders>
              <w:top w:val="single" w:sz="4" w:space="0" w:color="auto"/>
              <w:left w:val="single" w:sz="4" w:space="0" w:color="auto"/>
              <w:bottom w:val="single" w:sz="4" w:space="0" w:color="auto"/>
              <w:right w:val="single" w:sz="4" w:space="0" w:color="auto"/>
            </w:tcBorders>
            <w:hideMark/>
          </w:tcPr>
          <w:p w14:paraId="213191A2" w14:textId="77777777" w:rsidR="007E0DD2" w:rsidRDefault="00111823">
            <w:pPr>
              <w:widowControl w:val="0"/>
              <w:suppressAutoHyphens/>
              <w:spacing w:line="276" w:lineRule="auto"/>
              <w:jc w:val="center"/>
              <w:textAlignment w:val="baseline"/>
              <w:rPr>
                <w:bCs/>
                <w:kern w:val="3"/>
                <w:sz w:val="23"/>
                <w:szCs w:val="23"/>
              </w:rPr>
            </w:pPr>
            <w:r>
              <w:rPr>
                <w:bCs/>
                <w:kern w:val="3"/>
                <w:sz w:val="23"/>
                <w:szCs w:val="23"/>
              </w:rPr>
              <w:t>1</w:t>
            </w:r>
          </w:p>
        </w:tc>
      </w:tr>
      <w:tr w:rsidR="007E0DD2" w14:paraId="213191A6" w14:textId="77777777">
        <w:tc>
          <w:tcPr>
            <w:tcW w:w="2868" w:type="pct"/>
            <w:tcBorders>
              <w:top w:val="single" w:sz="4" w:space="0" w:color="auto"/>
              <w:left w:val="single" w:sz="4" w:space="0" w:color="auto"/>
              <w:bottom w:val="single" w:sz="4" w:space="0" w:color="auto"/>
              <w:right w:val="single" w:sz="4" w:space="0" w:color="auto"/>
            </w:tcBorders>
            <w:hideMark/>
          </w:tcPr>
          <w:p w14:paraId="213191A4" w14:textId="77777777" w:rsidR="007E0DD2" w:rsidRDefault="00111823">
            <w:pPr>
              <w:widowControl w:val="0"/>
              <w:suppressAutoHyphens/>
              <w:spacing w:line="240" w:lineRule="exact"/>
              <w:jc w:val="both"/>
              <w:textAlignment w:val="baseline"/>
              <w:rPr>
                <w:kern w:val="3"/>
                <w:sz w:val="23"/>
                <w:szCs w:val="23"/>
              </w:rPr>
            </w:pPr>
            <w:r>
              <w:rPr>
                <w:kern w:val="3"/>
                <w:sz w:val="23"/>
                <w:szCs w:val="23"/>
              </w:rPr>
              <w:t>4.5. septinta grupė – įsibrovimo aptikimas ir reagavimas</w:t>
            </w:r>
          </w:p>
        </w:tc>
        <w:tc>
          <w:tcPr>
            <w:tcW w:w="2132" w:type="pct"/>
            <w:gridSpan w:val="3"/>
            <w:tcBorders>
              <w:top w:val="single" w:sz="4" w:space="0" w:color="auto"/>
              <w:left w:val="single" w:sz="4" w:space="0" w:color="auto"/>
              <w:bottom w:val="single" w:sz="4" w:space="0" w:color="auto"/>
              <w:right w:val="single" w:sz="4" w:space="0" w:color="auto"/>
            </w:tcBorders>
            <w:hideMark/>
          </w:tcPr>
          <w:p w14:paraId="213191A5" w14:textId="77777777" w:rsidR="007E0DD2" w:rsidRDefault="00111823">
            <w:pPr>
              <w:widowControl w:val="0"/>
              <w:suppressAutoHyphens/>
              <w:spacing w:line="276" w:lineRule="auto"/>
              <w:jc w:val="center"/>
              <w:textAlignment w:val="baseline"/>
              <w:rPr>
                <w:bCs/>
                <w:kern w:val="3"/>
                <w:sz w:val="23"/>
                <w:szCs w:val="23"/>
              </w:rPr>
            </w:pPr>
            <w:r>
              <w:rPr>
                <w:bCs/>
                <w:kern w:val="3"/>
                <w:sz w:val="23"/>
                <w:szCs w:val="23"/>
              </w:rPr>
              <w:t>1</w:t>
            </w:r>
          </w:p>
        </w:tc>
      </w:tr>
    </w:tbl>
    <w:p w14:paraId="213191A7" w14:textId="77777777" w:rsidR="007E0DD2" w:rsidRDefault="007E0DD2">
      <w:pPr>
        <w:rPr>
          <w:bCs/>
          <w:kern w:val="3"/>
          <w:szCs w:val="24"/>
        </w:rPr>
      </w:pPr>
    </w:p>
    <w:p w14:paraId="213191A8" w14:textId="2842460C" w:rsidR="007E0DD2" w:rsidRDefault="00111823">
      <w:pPr>
        <w:jc w:val="center"/>
        <w:rPr>
          <w:bCs/>
          <w:kern w:val="3"/>
          <w:szCs w:val="24"/>
        </w:rPr>
      </w:pPr>
      <w:r>
        <w:rPr>
          <w:bCs/>
          <w:kern w:val="3"/>
          <w:szCs w:val="24"/>
        </w:rPr>
        <w:t>____________________________</w:t>
      </w:r>
    </w:p>
    <w:p w14:paraId="4905A09B" w14:textId="344F0B9D" w:rsidR="00A3615E" w:rsidRDefault="00A3615E">
      <w:pPr>
        <w:jc w:val="center"/>
        <w:rPr>
          <w:bCs/>
          <w:kern w:val="3"/>
          <w:szCs w:val="24"/>
        </w:rPr>
      </w:pPr>
    </w:p>
    <w:p w14:paraId="213191A9" w14:textId="05CA5F05" w:rsidR="007E0DD2" w:rsidRDefault="007E0DD2">
      <w:pPr>
        <w:rPr>
          <w:bCs/>
          <w:kern w:val="3"/>
          <w:szCs w:val="24"/>
        </w:rPr>
        <w:sectPr w:rsidR="007E0DD2" w:rsidSect="00043434">
          <w:pgSz w:w="11905" w:h="16837"/>
          <w:pgMar w:top="1134" w:right="851" w:bottom="709" w:left="1701" w:header="567" w:footer="567" w:gutter="0"/>
          <w:pgNumType w:start="1"/>
          <w:cols w:space="1296"/>
          <w:titlePg/>
          <w:docGrid w:linePitch="326"/>
        </w:sectPr>
      </w:pPr>
    </w:p>
    <w:p w14:paraId="213191AA" w14:textId="6D53F5B2" w:rsidR="007E0DD2" w:rsidRDefault="00111823">
      <w:pPr>
        <w:widowControl w:val="0"/>
        <w:suppressAutoHyphens/>
        <w:ind w:left="4820"/>
        <w:textAlignment w:val="baseline"/>
        <w:rPr>
          <w:kern w:val="2"/>
          <w:szCs w:val="24"/>
          <w:lang w:eastAsia="ar-SA"/>
        </w:rPr>
      </w:pPr>
      <w:r>
        <w:rPr>
          <w:kern w:val="2"/>
          <w:szCs w:val="24"/>
          <w:lang w:eastAsia="ar-SA"/>
        </w:rPr>
        <w:lastRenderedPageBreak/>
        <w:t>Įslaptintos informacijos fizinės apsaugos reikalavimų ir jų įgyvendinimo tvarkos aprašo</w:t>
      </w:r>
    </w:p>
    <w:p w14:paraId="213191AB" w14:textId="734825C4" w:rsidR="007E0DD2" w:rsidRDefault="00111823">
      <w:pPr>
        <w:widowControl w:val="0"/>
        <w:suppressAutoHyphens/>
        <w:ind w:left="4820"/>
        <w:textAlignment w:val="baseline"/>
        <w:rPr>
          <w:kern w:val="2"/>
          <w:szCs w:val="24"/>
          <w:lang w:eastAsia="ar-SA"/>
        </w:rPr>
      </w:pPr>
      <w:r>
        <w:rPr>
          <w:kern w:val="2"/>
          <w:szCs w:val="24"/>
          <w:lang w:eastAsia="ar-SA"/>
        </w:rPr>
        <w:t>4 priedas</w:t>
      </w:r>
    </w:p>
    <w:p w14:paraId="213191AC" w14:textId="77777777" w:rsidR="007E0DD2" w:rsidRDefault="007E0DD2">
      <w:pPr>
        <w:widowControl w:val="0"/>
        <w:shd w:val="clear" w:color="auto" w:fill="FFFFFF"/>
        <w:suppressAutoHyphens/>
        <w:ind w:firstLine="567"/>
        <w:jc w:val="both"/>
        <w:textAlignment w:val="baseline"/>
        <w:rPr>
          <w:bCs/>
          <w:kern w:val="3"/>
          <w:szCs w:val="24"/>
          <w:lang w:eastAsia="lt-LT"/>
        </w:rPr>
      </w:pPr>
    </w:p>
    <w:p w14:paraId="213191AD" w14:textId="3FC631C5" w:rsidR="007E0DD2" w:rsidRDefault="00111823">
      <w:pPr>
        <w:widowControl w:val="0"/>
        <w:shd w:val="clear" w:color="auto" w:fill="FFFFFF"/>
        <w:suppressAutoHyphens/>
        <w:jc w:val="center"/>
        <w:textAlignment w:val="baseline"/>
        <w:rPr>
          <w:b/>
          <w:bCs/>
          <w:kern w:val="3"/>
          <w:szCs w:val="24"/>
        </w:rPr>
      </w:pPr>
      <w:r>
        <w:rPr>
          <w:b/>
          <w:bCs/>
          <w:kern w:val="3"/>
          <w:szCs w:val="24"/>
        </w:rPr>
        <w:t>ĮSLAPTINTOS INFORMACIJOS FIZINĖS APSAUGOS PATIKRINIMO ATASKAITOS TURINIO GAIRĖS</w:t>
      </w:r>
    </w:p>
    <w:p w14:paraId="213191AE" w14:textId="77777777" w:rsidR="007E0DD2" w:rsidRDefault="007E0DD2">
      <w:pPr>
        <w:shd w:val="clear" w:color="auto" w:fill="FFFFFF"/>
        <w:suppressAutoHyphens/>
        <w:ind w:firstLine="567"/>
        <w:jc w:val="both"/>
        <w:textAlignment w:val="baseline"/>
        <w:rPr>
          <w:kern w:val="3"/>
          <w:szCs w:val="24"/>
        </w:rPr>
      </w:pPr>
    </w:p>
    <w:p w14:paraId="213191AF" w14:textId="0DDBB5B9"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1</w:t>
      </w:r>
      <w:r w:rsidR="00111823">
        <w:rPr>
          <w:kern w:val="3"/>
          <w:szCs w:val="24"/>
        </w:rPr>
        <w:t>. Įslaptintos informacijos fizinės apsaugos patikrinimo ataskaitą (toliau – Ataskaita) sudaro šie skyriai:</w:t>
      </w:r>
    </w:p>
    <w:p w14:paraId="213191B0" w14:textId="77777777" w:rsidR="007E0DD2" w:rsidRDefault="00E278F0">
      <w:pPr>
        <w:shd w:val="clear" w:color="auto" w:fill="FFFFFF"/>
        <w:suppressAutoHyphens/>
        <w:spacing w:line="360" w:lineRule="atLeast"/>
        <w:ind w:firstLine="720"/>
        <w:jc w:val="both"/>
        <w:textAlignment w:val="baseline"/>
        <w:rPr>
          <w:kern w:val="3"/>
          <w:szCs w:val="24"/>
        </w:rPr>
      </w:pPr>
      <w:r w:rsidR="00111823">
        <w:rPr>
          <w:szCs w:val="24"/>
        </w:rPr>
        <w:t>1.1</w:t>
      </w:r>
      <w:r w:rsidR="00111823">
        <w:rPr>
          <w:szCs w:val="24"/>
        </w:rPr>
        <w:t>. „Bendrosios nuostatos“, kuriame turi būti nurodyta / pateikta:</w:t>
      </w:r>
    </w:p>
    <w:p w14:paraId="213191B1" w14:textId="77777777"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1.1.1</w:t>
      </w:r>
      <w:r w:rsidR="00111823">
        <w:rPr>
          <w:kern w:val="3"/>
          <w:szCs w:val="24"/>
        </w:rPr>
        <w:t>. Ataskaitos parengimo tikslas, paskirtis;</w:t>
      </w:r>
    </w:p>
    <w:p w14:paraId="213191B2" w14:textId="77777777"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1.1.2</w:t>
      </w:r>
      <w:r w:rsidR="00111823">
        <w:rPr>
          <w:kern w:val="3"/>
          <w:szCs w:val="24"/>
        </w:rPr>
        <w:t>. teisės aktų, kuriais vadovaujantis užtikrinama įslaptintos informacijos apsauga, sąrašas;</w:t>
      </w:r>
    </w:p>
    <w:p w14:paraId="213191B3" w14:textId="77777777"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1.2</w:t>
      </w:r>
      <w:r w:rsidR="00111823">
        <w:rPr>
          <w:kern w:val="3"/>
          <w:szCs w:val="24"/>
        </w:rPr>
        <w:t>. „Įslaptintos informacijos fizinės apsaugos valdymas“, kuriame turi būti nurodyta / pateikta:</w:t>
      </w:r>
    </w:p>
    <w:p w14:paraId="213191B4" w14:textId="77777777"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1.2.1</w:t>
      </w:r>
      <w:r w:rsidR="00111823">
        <w:rPr>
          <w:kern w:val="3"/>
          <w:szCs w:val="24"/>
        </w:rPr>
        <w:t>. disponuojama įslaptinta informacija, jos slaptumo žyma, kiekis, forma, rizikos prarasti ar neteisėtai atskleisti įslaptintą informaciją laipsnis, nustatytas pagal Įslaptintos informacijos fizinės apsaugos reikalavimų ir jų įgyvendinimo tvarkos aprašo 1 priedą;</w:t>
      </w:r>
    </w:p>
    <w:p w14:paraId="213191B5" w14:textId="77777777"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1.2.2</w:t>
      </w:r>
      <w:r w:rsidR="00111823">
        <w:rPr>
          <w:kern w:val="3"/>
          <w:szCs w:val="24"/>
        </w:rPr>
        <w:t>. teritorijos, pastato ir patalpos, kurioje saugoma ar dirbama su į</w:t>
      </w:r>
      <w:r w:rsidR="00111823">
        <w:rPr>
          <w:bCs/>
          <w:kern w:val="3"/>
          <w:szCs w:val="24"/>
        </w:rPr>
        <w:t>slaptinta informacija</w:t>
      </w:r>
      <w:r w:rsidR="00111823">
        <w:rPr>
          <w:kern w:val="3"/>
          <w:szCs w:val="24"/>
        </w:rPr>
        <w:t>, aprašymas, informacija apie pastato ir patalpos konstrukcijas, teritorijos, pastatų ir patalpų jose išdėstymo, galimų įeigos į teritoriją, pastatą ar patalpas kelių aprašymas;</w:t>
      </w:r>
    </w:p>
    <w:p w14:paraId="213191B6" w14:textId="77777777"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1.2.3</w:t>
      </w:r>
      <w:r w:rsidR="00111823">
        <w:rPr>
          <w:kern w:val="3"/>
          <w:szCs w:val="24"/>
        </w:rPr>
        <w:t>. įslaptintos informacijos fizinės apsaugos tikslai ir uždaviniai;</w:t>
      </w:r>
    </w:p>
    <w:p w14:paraId="213191B7" w14:textId="77777777"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1.2.4</w:t>
      </w:r>
      <w:r w:rsidR="00111823">
        <w:rPr>
          <w:kern w:val="3"/>
          <w:szCs w:val="24"/>
        </w:rPr>
        <w:t xml:space="preserve">. paslapčių subjekto, tiekėjo darbuotojų funkcijos ir atsakomybė užtikrinant </w:t>
      </w:r>
      <w:r w:rsidR="00111823">
        <w:rPr>
          <w:bCs/>
          <w:kern w:val="3"/>
          <w:szCs w:val="24"/>
        </w:rPr>
        <w:t xml:space="preserve">įslaptintos informacijos </w:t>
      </w:r>
      <w:r w:rsidR="00111823">
        <w:rPr>
          <w:kern w:val="3"/>
          <w:szCs w:val="24"/>
        </w:rPr>
        <w:t>fizinę apsaugą;</w:t>
      </w:r>
    </w:p>
    <w:p w14:paraId="213191B8" w14:textId="77777777"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1.3</w:t>
      </w:r>
      <w:r w:rsidR="00111823">
        <w:rPr>
          <w:kern w:val="3"/>
          <w:szCs w:val="24"/>
        </w:rPr>
        <w:t>. „Įslaptintos informacijos fizinės apsaugos priemonės“, kuriame turi būti nurodyta / pateikta:</w:t>
      </w:r>
    </w:p>
    <w:p w14:paraId="213191B9" w14:textId="77777777"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1.3.1</w:t>
      </w:r>
      <w:r w:rsidR="00111823">
        <w:rPr>
          <w:kern w:val="3"/>
          <w:szCs w:val="24"/>
        </w:rPr>
        <w:t>. patalpų ir teritorijų suskirstymas į saugumo zonas ir saugumo zonų planas;</w:t>
      </w:r>
    </w:p>
    <w:p w14:paraId="213191BA" w14:textId="77777777"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1.3.2</w:t>
      </w:r>
      <w:r w:rsidR="00111823">
        <w:rPr>
          <w:kern w:val="3"/>
          <w:szCs w:val="24"/>
        </w:rPr>
        <w:t>. įdiegtos įslaptintos informacijos fizinės apsaugos priemonės, jų atsparumas įsilaužimui balais;</w:t>
      </w:r>
    </w:p>
    <w:p w14:paraId="213191BB" w14:textId="77777777"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1.3.3</w:t>
      </w:r>
      <w:r w:rsidR="00111823">
        <w:rPr>
          <w:kern w:val="3"/>
          <w:szCs w:val="24"/>
        </w:rPr>
        <w:t>. apsaugos nuo įsibrovimo, vaizdo stebėjimo, įeigos kontrolės sistemos technologiniai (projektiniai) sprendimai (aprašymas, schemos);</w:t>
      </w:r>
    </w:p>
    <w:p w14:paraId="213191BC" w14:textId="77777777"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1.3.4</w:t>
      </w:r>
      <w:r w:rsidR="00111823">
        <w:rPr>
          <w:kern w:val="3"/>
          <w:szCs w:val="24"/>
        </w:rPr>
        <w:t>. apsaugos nuo įsibrovimo, vaizdo stebėjimo, įeigos kontrolės sistemos garantinio ir tolesnio aptarnavimo ir techninės priežiūros tvarka, už techninę priežiūrą atsakingi asmenys, jų funkcijos;</w:t>
      </w:r>
    </w:p>
    <w:p w14:paraId="213191BD" w14:textId="77777777"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1.4</w:t>
      </w:r>
      <w:r w:rsidR="00111823">
        <w:rPr>
          <w:kern w:val="3"/>
          <w:szCs w:val="24"/>
        </w:rPr>
        <w:t>. „Įslaptintos informacijos fizinės apsaugos tvarka“, kuriame turi būti nurodyta:</w:t>
      </w:r>
    </w:p>
    <w:p w14:paraId="213191BE" w14:textId="77777777"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1.4.1</w:t>
      </w:r>
      <w:r w:rsidR="00111823">
        <w:rPr>
          <w:kern w:val="3"/>
          <w:szCs w:val="24"/>
        </w:rPr>
        <w:t>. darbuotojų ir lankytojų įeigos į saugumo zonas kontrolės, registravimo ir buvimo saugumo zonose kontrolės, įeigos kontrolės sistemos naudojimo tvarka, už kontrolę atsakingi asmenys, jų funkcijos;</w:t>
      </w:r>
    </w:p>
    <w:p w14:paraId="213191BF" w14:textId="77777777"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1.4.2</w:t>
      </w:r>
      <w:r w:rsidR="00111823">
        <w:rPr>
          <w:kern w:val="3"/>
          <w:szCs w:val="24"/>
        </w:rPr>
        <w:t>. durų, seifų, metalinių spintų raktų bei užraktų, elektroninių apsaugos sistemų kodų išdavimo, apsaugos ir jų keitimo tvarka, šiuos veiksmus atliekantys asmenys, jų funkcijos;</w:t>
      </w:r>
    </w:p>
    <w:p w14:paraId="213191C0" w14:textId="77777777"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1.4.3</w:t>
      </w:r>
      <w:r w:rsidR="00111823">
        <w:rPr>
          <w:kern w:val="3"/>
          <w:szCs w:val="24"/>
        </w:rPr>
        <w:t>. apsaugos nuo įsibrovimo, užpuolimo, vaizdo stebėjimo sistemos naudojimo neteisėtam patekimui į saugumo zonoms priskirtas patalpas, teritoriją aptikti tvarka, už šių sistemų naudojimą atsakingi asmenys, jų funkcijos;</w:t>
      </w:r>
    </w:p>
    <w:p w14:paraId="213191C1" w14:textId="77777777"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1.4.4</w:t>
      </w:r>
      <w:r w:rsidR="00111823">
        <w:rPr>
          <w:kern w:val="3"/>
          <w:szCs w:val="24"/>
        </w:rPr>
        <w:t>. su įslaptinta informacija dirbančių ir už įslaptintos informacijos fizinę apsaugą atsakingų asmenų mokymų įslaptintos informacijos fizinės apsaugos srityje organizavimo tvarka;</w:t>
      </w:r>
    </w:p>
    <w:p w14:paraId="213191C2" w14:textId="77777777"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1.5</w:t>
      </w:r>
      <w:r w:rsidR="00111823">
        <w:rPr>
          <w:kern w:val="3"/>
          <w:szCs w:val="24"/>
        </w:rPr>
        <w:t>. „Apsaugos nuo neteisėto informacijos fiksavimo ir perdavimo priemonės“, kuriame turi būti nurodytos</w:t>
      </w:r>
      <w:r w:rsidR="00111823">
        <w:rPr>
          <w:rFonts w:eastAsia="Calibri"/>
          <w:szCs w:val="24"/>
        </w:rPr>
        <w:t xml:space="preserve"> įdiegtos apsaugos nuo neteisėto informacijos fiksavimo ir perdavimo priemonės;</w:t>
      </w:r>
    </w:p>
    <w:p w14:paraId="213191C3" w14:textId="77777777"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1.6</w:t>
      </w:r>
      <w:r w:rsidR="00111823">
        <w:rPr>
          <w:kern w:val="3"/>
          <w:szCs w:val="24"/>
        </w:rPr>
        <w:t>. „Reagavimas į neteisėtus veiksmus“, kuriame turi būti nurodyta:</w:t>
      </w:r>
    </w:p>
    <w:p w14:paraId="213191C4" w14:textId="77777777"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1.6.1</w:t>
      </w:r>
      <w:r w:rsidR="00111823">
        <w:rPr>
          <w:kern w:val="3"/>
          <w:szCs w:val="24"/>
        </w:rPr>
        <w:t>. už reagavimą į neteisėtą patekimą į saugumo zonoms priskirtas patalpas ir teritorijas atsakingų asmenų funkcijos ir atsakomybė;</w:t>
      </w:r>
    </w:p>
    <w:p w14:paraId="213191C5" w14:textId="77777777"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1.6.2</w:t>
      </w:r>
      <w:r w:rsidR="00111823">
        <w:rPr>
          <w:kern w:val="3"/>
          <w:szCs w:val="24"/>
        </w:rPr>
        <w:t>. veiksmų, reaguojant į aliarmo signalą, neteisėtą patekimą į saugumo zonoms priskirtas patalpas, teritoriją, tvarka;</w:t>
      </w:r>
    </w:p>
    <w:p w14:paraId="213191C6" w14:textId="77777777"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1.6.3</w:t>
      </w:r>
      <w:r w:rsidR="00111823">
        <w:rPr>
          <w:kern w:val="3"/>
          <w:szCs w:val="24"/>
        </w:rPr>
        <w:t>. paslapčių subjekto ar tiekėjo vadovo, už įslaptintos informacijos apsaugą atsakingų asmenų informavimo apie neteisėtą patekimą į saugumo zonoms priskirtas patalpas, teritoriją tvarka;</w:t>
      </w:r>
    </w:p>
    <w:p w14:paraId="213191C7" w14:textId="78772C7B" w:rsidR="007E0DD2" w:rsidRDefault="00E278F0">
      <w:pPr>
        <w:shd w:val="clear" w:color="auto" w:fill="FFFFFF"/>
        <w:suppressAutoHyphens/>
        <w:spacing w:line="360" w:lineRule="atLeast"/>
        <w:ind w:firstLine="720"/>
        <w:jc w:val="both"/>
        <w:textAlignment w:val="baseline"/>
        <w:rPr>
          <w:kern w:val="3"/>
          <w:szCs w:val="24"/>
        </w:rPr>
      </w:pPr>
      <w:r w:rsidR="00111823">
        <w:rPr>
          <w:kern w:val="3"/>
          <w:szCs w:val="24"/>
        </w:rPr>
        <w:t>1.7</w:t>
      </w:r>
      <w:r w:rsidR="00111823">
        <w:rPr>
          <w:kern w:val="3"/>
          <w:szCs w:val="24"/>
        </w:rPr>
        <w:t>. „Išvados“, kuriame turi būti nurodyta įslaptintos informacijos</w:t>
      </w:r>
      <w:r w:rsidR="00111823">
        <w:rPr>
          <w:szCs w:val="24"/>
        </w:rPr>
        <w:t xml:space="preserve"> fizinės</w:t>
      </w:r>
      <w:r w:rsidR="00111823">
        <w:rPr>
          <w:rFonts w:ascii="Calibri" w:hAnsi="Calibri"/>
          <w:sz w:val="21"/>
          <w:szCs w:val="21"/>
        </w:rPr>
        <w:t xml:space="preserve"> </w:t>
      </w:r>
      <w:r w:rsidR="00111823">
        <w:rPr>
          <w:kern w:val="3"/>
          <w:szCs w:val="24"/>
        </w:rPr>
        <w:t>apsaugos būklė, nustatyti įslaptintos informacijos fizinės</w:t>
      </w:r>
      <w:r w:rsidR="00111823">
        <w:rPr>
          <w:rFonts w:ascii="Calibri" w:hAnsi="Calibri"/>
          <w:sz w:val="21"/>
          <w:szCs w:val="21"/>
        </w:rPr>
        <w:t xml:space="preserve"> </w:t>
      </w:r>
      <w:r w:rsidR="00111823">
        <w:rPr>
          <w:kern w:val="3"/>
          <w:szCs w:val="24"/>
        </w:rPr>
        <w:t>apsaugos trūkumai, priemonės nustatytiems trūkumams pašalinti.</w:t>
      </w:r>
    </w:p>
    <w:p w14:paraId="213191C8" w14:textId="2F973F71" w:rsidR="007E0DD2" w:rsidRDefault="00111823">
      <w:pPr>
        <w:shd w:val="clear" w:color="auto" w:fill="FFFFFF"/>
        <w:suppressAutoHyphens/>
        <w:ind w:firstLine="720"/>
        <w:jc w:val="center"/>
        <w:textAlignment w:val="baseline"/>
        <w:rPr>
          <w:bCs/>
          <w:kern w:val="3"/>
          <w:szCs w:val="24"/>
        </w:rPr>
      </w:pPr>
      <w:r>
        <w:rPr>
          <w:kern w:val="3"/>
          <w:szCs w:val="24"/>
        </w:rPr>
        <w:t>____________________________</w:t>
      </w:r>
    </w:p>
    <w:p w14:paraId="213191C9" w14:textId="78AB7A7A" w:rsidR="007E0DD2" w:rsidRDefault="00A3615E">
      <w:pPr>
        <w:ind w:firstLine="720"/>
        <w:rPr>
          <w:bCs/>
          <w:kern w:val="3"/>
          <w:szCs w:val="24"/>
        </w:rPr>
      </w:pPr>
    </w:p>
    <w:p w14:paraId="213191CA" w14:textId="1C3D9DF5" w:rsidR="007E0DD2" w:rsidRDefault="007E0DD2">
      <w:pPr>
        <w:ind w:firstLine="720"/>
        <w:rPr>
          <w:bCs/>
          <w:kern w:val="3"/>
          <w:szCs w:val="24"/>
        </w:rPr>
      </w:pPr>
    </w:p>
    <w:p w14:paraId="213191CB" w14:textId="5C3554E0" w:rsidR="007E0DD2" w:rsidRDefault="007E0DD2">
      <w:pPr>
        <w:rPr>
          <w:bCs/>
          <w:kern w:val="3"/>
          <w:szCs w:val="24"/>
        </w:rPr>
        <w:sectPr w:rsidR="007E0DD2" w:rsidSect="00043434">
          <w:pgSz w:w="11905" w:h="16837"/>
          <w:pgMar w:top="1134" w:right="851" w:bottom="1134" w:left="1701" w:header="567" w:footer="567" w:gutter="0"/>
          <w:pgNumType w:start="1"/>
          <w:cols w:space="1296"/>
          <w:titlePg/>
          <w:docGrid w:linePitch="326"/>
        </w:sectPr>
      </w:pPr>
    </w:p>
    <w:p w14:paraId="213191CC" w14:textId="661BFD99" w:rsidR="007E0DD2" w:rsidRDefault="00111823">
      <w:pPr>
        <w:widowControl w:val="0"/>
        <w:suppressAutoHyphens/>
        <w:ind w:left="4820"/>
        <w:textAlignment w:val="baseline"/>
        <w:rPr>
          <w:kern w:val="2"/>
          <w:szCs w:val="24"/>
          <w:lang w:eastAsia="ar-SA"/>
        </w:rPr>
      </w:pPr>
      <w:r>
        <w:rPr>
          <w:kern w:val="2"/>
          <w:szCs w:val="24"/>
          <w:lang w:eastAsia="ar-SA"/>
        </w:rPr>
        <w:lastRenderedPageBreak/>
        <w:t>Įslaptintos informacijos fizinės apsaugos reikalavimų ir jų įgyvendinimo tvarkos aprašo</w:t>
      </w:r>
    </w:p>
    <w:p w14:paraId="213191CD" w14:textId="5AD8F0C9" w:rsidR="007E0DD2" w:rsidRDefault="00111823">
      <w:pPr>
        <w:widowControl w:val="0"/>
        <w:suppressAutoHyphens/>
        <w:ind w:left="4820"/>
        <w:textAlignment w:val="baseline"/>
        <w:rPr>
          <w:kern w:val="2"/>
          <w:szCs w:val="24"/>
          <w:lang w:eastAsia="ar-SA"/>
        </w:rPr>
      </w:pPr>
      <w:r>
        <w:rPr>
          <w:kern w:val="2"/>
          <w:szCs w:val="24"/>
          <w:lang w:eastAsia="ar-SA"/>
        </w:rPr>
        <w:t>5 priedas</w:t>
      </w:r>
    </w:p>
    <w:p w14:paraId="213191CE" w14:textId="77777777" w:rsidR="007E0DD2" w:rsidRDefault="007E0DD2">
      <w:pPr>
        <w:suppressAutoHyphens/>
        <w:ind w:firstLine="709"/>
        <w:textAlignment w:val="baseline"/>
        <w:rPr>
          <w:color w:val="000000"/>
          <w:kern w:val="3"/>
          <w:szCs w:val="24"/>
          <w:lang w:eastAsia="lt-LT"/>
        </w:rPr>
      </w:pPr>
    </w:p>
    <w:p w14:paraId="213191CF" w14:textId="4C17B74F" w:rsidR="007E0DD2" w:rsidRDefault="00111823">
      <w:pPr>
        <w:suppressAutoHyphens/>
        <w:jc w:val="center"/>
        <w:textAlignment w:val="baseline"/>
        <w:rPr>
          <w:b/>
          <w:color w:val="000000"/>
          <w:kern w:val="3"/>
          <w:szCs w:val="24"/>
        </w:rPr>
      </w:pPr>
      <w:r>
        <w:rPr>
          <w:b/>
          <w:color w:val="000000"/>
          <w:kern w:val="3"/>
          <w:szCs w:val="24"/>
        </w:rPr>
        <w:t>(Pažymėjimo, patvirtinančio, kad saugumo zonoms priskirtos patalpos ir (arba) teritorijos atitinka fizinės apsaugos reikalavimus ir jose galima dirbti su įslaptinta informacija ar ją saugoti, formos pavyzdys)</w:t>
      </w:r>
    </w:p>
    <w:p w14:paraId="213191D0" w14:textId="77777777" w:rsidR="007E0DD2" w:rsidRDefault="007E0DD2">
      <w:pPr>
        <w:suppressAutoHyphens/>
        <w:ind w:firstLine="709"/>
        <w:textAlignment w:val="baseline"/>
        <w:rPr>
          <w:color w:val="000000"/>
          <w:kern w:val="3"/>
          <w:szCs w:val="24"/>
        </w:rPr>
      </w:pPr>
    </w:p>
    <w:p w14:paraId="213191D1" w14:textId="77777777" w:rsidR="007E0DD2" w:rsidRDefault="007E0DD2">
      <w:pPr>
        <w:suppressAutoHyphens/>
        <w:ind w:firstLine="709"/>
        <w:textAlignment w:val="baseline"/>
        <w:rPr>
          <w:color w:val="000000"/>
          <w:kern w:val="3"/>
          <w:szCs w:val="24"/>
        </w:rPr>
      </w:pPr>
    </w:p>
    <w:p w14:paraId="213191D2" w14:textId="71FDC0C8" w:rsidR="007E0DD2" w:rsidRDefault="00111823">
      <w:pPr>
        <w:widowControl w:val="0"/>
        <w:shd w:val="clear" w:color="auto" w:fill="FFFFFF"/>
        <w:suppressAutoHyphens/>
        <w:jc w:val="center"/>
        <w:textAlignment w:val="baseline"/>
        <w:rPr>
          <w:b/>
          <w:kern w:val="3"/>
          <w:szCs w:val="24"/>
        </w:rPr>
      </w:pPr>
      <w:r>
        <w:rPr>
          <w:b/>
          <w:kern w:val="3"/>
          <w:szCs w:val="24"/>
        </w:rPr>
        <w:t>PAŽYMĖJIMAS, PATVIRTINANTIS, KAD SAUGUMO ZONOMS PRISKIRTOS PATALPOS IR (ARBA) TERITORIJOS ATITINKA FIZINĖS APSAUGOS REIKALAVIMUS IR JOSE GALIMA DIRBTI SU ĮSLAPTINTA INFORMACIJA AR JĄ SAUGOTI</w:t>
      </w:r>
    </w:p>
    <w:p w14:paraId="213191D3" w14:textId="77777777" w:rsidR="007E0DD2" w:rsidRDefault="007E0DD2">
      <w:pPr>
        <w:widowControl w:val="0"/>
        <w:shd w:val="clear" w:color="auto" w:fill="FFFFFF"/>
        <w:suppressAutoHyphens/>
        <w:jc w:val="center"/>
        <w:textAlignment w:val="baseline"/>
        <w:rPr>
          <w:color w:val="000000"/>
          <w:kern w:val="3"/>
          <w:szCs w:val="24"/>
        </w:rPr>
      </w:pPr>
    </w:p>
    <w:p w14:paraId="213191D4" w14:textId="77777777" w:rsidR="007E0DD2" w:rsidRDefault="00111823">
      <w:pPr>
        <w:widowControl w:val="0"/>
        <w:shd w:val="clear" w:color="auto" w:fill="FFFFFF"/>
        <w:suppressAutoHyphens/>
        <w:jc w:val="center"/>
        <w:textAlignment w:val="baseline"/>
        <w:rPr>
          <w:color w:val="000000"/>
          <w:kern w:val="3"/>
          <w:szCs w:val="24"/>
        </w:rPr>
      </w:pPr>
      <w:r>
        <w:rPr>
          <w:color w:val="000000"/>
          <w:kern w:val="3"/>
          <w:szCs w:val="24"/>
        </w:rPr>
        <w:t>20____ m. _____________ d. Nr. ______</w:t>
      </w:r>
    </w:p>
    <w:p w14:paraId="213191D5" w14:textId="77777777" w:rsidR="007E0DD2" w:rsidRDefault="00111823">
      <w:pPr>
        <w:widowControl w:val="0"/>
        <w:shd w:val="clear" w:color="auto" w:fill="FFFFFF"/>
        <w:suppressAutoHyphens/>
        <w:jc w:val="center"/>
        <w:textAlignment w:val="baseline"/>
        <w:rPr>
          <w:color w:val="000000"/>
          <w:kern w:val="3"/>
          <w:szCs w:val="24"/>
        </w:rPr>
      </w:pPr>
      <w:r>
        <w:rPr>
          <w:color w:val="000000"/>
          <w:kern w:val="3"/>
          <w:szCs w:val="24"/>
        </w:rPr>
        <w:t>______________</w:t>
      </w:r>
    </w:p>
    <w:p w14:paraId="213191D6" w14:textId="77777777" w:rsidR="007E0DD2" w:rsidRDefault="00111823">
      <w:pPr>
        <w:widowControl w:val="0"/>
        <w:shd w:val="clear" w:color="auto" w:fill="FFFFFF"/>
        <w:suppressAutoHyphens/>
        <w:jc w:val="center"/>
        <w:textAlignment w:val="baseline"/>
        <w:rPr>
          <w:color w:val="000000"/>
          <w:kern w:val="3"/>
          <w:sz w:val="22"/>
          <w:szCs w:val="22"/>
        </w:rPr>
      </w:pPr>
      <w:r>
        <w:rPr>
          <w:color w:val="000000"/>
          <w:kern w:val="3"/>
          <w:sz w:val="22"/>
          <w:szCs w:val="22"/>
        </w:rPr>
        <w:t>(sudarymo vieta)</w:t>
      </w:r>
    </w:p>
    <w:p w14:paraId="213191D7" w14:textId="77777777" w:rsidR="007E0DD2" w:rsidRDefault="007E0DD2">
      <w:pPr>
        <w:suppressAutoHyphens/>
        <w:ind w:firstLine="709"/>
        <w:textAlignment w:val="baseline"/>
        <w:rPr>
          <w:color w:val="000000"/>
          <w:kern w:val="3"/>
          <w:szCs w:val="24"/>
        </w:rPr>
      </w:pPr>
    </w:p>
    <w:p w14:paraId="213191D8" w14:textId="77777777" w:rsidR="007E0DD2" w:rsidRDefault="007E0DD2">
      <w:pPr>
        <w:suppressAutoHyphens/>
        <w:ind w:firstLine="709"/>
        <w:textAlignment w:val="baseline"/>
        <w:rPr>
          <w:color w:val="000000"/>
          <w:kern w:val="3"/>
          <w:szCs w:val="24"/>
        </w:rPr>
      </w:pPr>
    </w:p>
    <w:p w14:paraId="213191D9" w14:textId="77777777" w:rsidR="007E0DD2" w:rsidRDefault="00111823">
      <w:pPr>
        <w:widowControl w:val="0"/>
        <w:shd w:val="clear" w:color="auto" w:fill="FFFFFF"/>
        <w:tabs>
          <w:tab w:val="right" w:leader="underscore" w:pos="9356"/>
        </w:tabs>
        <w:suppressAutoHyphens/>
        <w:jc w:val="both"/>
        <w:textAlignment w:val="baseline"/>
        <w:rPr>
          <w:color w:val="000000"/>
          <w:kern w:val="3"/>
          <w:szCs w:val="24"/>
        </w:rPr>
      </w:pPr>
      <w:r>
        <w:rPr>
          <w:color w:val="000000"/>
          <w:kern w:val="3"/>
          <w:szCs w:val="24"/>
        </w:rPr>
        <w:t>_____________________________________________________________________________</w:t>
      </w:r>
    </w:p>
    <w:p w14:paraId="213191DA" w14:textId="77777777" w:rsidR="007E0DD2" w:rsidRDefault="00111823">
      <w:pPr>
        <w:widowControl w:val="0"/>
        <w:shd w:val="clear" w:color="auto" w:fill="FFFFFF"/>
        <w:tabs>
          <w:tab w:val="center" w:pos="4560"/>
          <w:tab w:val="right" w:leader="underscore" w:pos="9000"/>
        </w:tabs>
        <w:suppressAutoHyphens/>
        <w:jc w:val="center"/>
        <w:textAlignment w:val="baseline"/>
        <w:rPr>
          <w:color w:val="000000"/>
          <w:kern w:val="3"/>
          <w:sz w:val="22"/>
          <w:szCs w:val="22"/>
        </w:rPr>
      </w:pPr>
      <w:r>
        <w:rPr>
          <w:color w:val="000000"/>
          <w:kern w:val="3"/>
          <w:sz w:val="22"/>
          <w:szCs w:val="22"/>
        </w:rPr>
        <w:t xml:space="preserve">(patalpų ir (arba) teritorijų įvertinimą dėl jų pripažinimo tinkamomis saugoti įslaptintą </w:t>
      </w:r>
    </w:p>
    <w:p w14:paraId="213191DB" w14:textId="77777777" w:rsidR="007E0DD2" w:rsidRDefault="00111823">
      <w:pPr>
        <w:widowControl w:val="0"/>
        <w:shd w:val="clear" w:color="auto" w:fill="FFFFFF"/>
        <w:tabs>
          <w:tab w:val="center" w:pos="4560"/>
          <w:tab w:val="right" w:leader="underscore" w:pos="9000"/>
        </w:tabs>
        <w:suppressAutoHyphens/>
        <w:jc w:val="center"/>
        <w:textAlignment w:val="baseline"/>
        <w:rPr>
          <w:color w:val="000000"/>
          <w:kern w:val="3"/>
          <w:sz w:val="22"/>
          <w:szCs w:val="22"/>
        </w:rPr>
      </w:pPr>
      <w:r>
        <w:rPr>
          <w:color w:val="000000"/>
          <w:kern w:val="3"/>
          <w:sz w:val="22"/>
          <w:szCs w:val="22"/>
        </w:rPr>
        <w:t>informaciją ar su ja dirbti atlikusios institucijos pavadinimas)</w:t>
      </w:r>
    </w:p>
    <w:p w14:paraId="213191DC" w14:textId="77777777" w:rsidR="007E0DD2" w:rsidRDefault="007E0DD2">
      <w:pPr>
        <w:tabs>
          <w:tab w:val="right" w:leader="underscore" w:pos="9000"/>
        </w:tabs>
        <w:suppressAutoHyphens/>
        <w:jc w:val="both"/>
        <w:textAlignment w:val="baseline"/>
        <w:rPr>
          <w:color w:val="000000"/>
          <w:kern w:val="3"/>
          <w:szCs w:val="24"/>
        </w:rPr>
      </w:pPr>
    </w:p>
    <w:p w14:paraId="213191DD" w14:textId="77777777" w:rsidR="007E0DD2" w:rsidRDefault="00111823">
      <w:pPr>
        <w:widowControl w:val="0"/>
        <w:shd w:val="clear" w:color="auto" w:fill="FFFFFF"/>
        <w:tabs>
          <w:tab w:val="right" w:leader="underscore" w:pos="9072"/>
        </w:tabs>
        <w:suppressAutoHyphens/>
        <w:jc w:val="both"/>
        <w:textAlignment w:val="baseline"/>
        <w:rPr>
          <w:color w:val="000000"/>
          <w:kern w:val="3"/>
          <w:szCs w:val="24"/>
        </w:rPr>
      </w:pPr>
      <w:r>
        <w:rPr>
          <w:color w:val="000000"/>
          <w:kern w:val="3"/>
          <w:szCs w:val="24"/>
        </w:rPr>
        <w:t xml:space="preserve">patvirtina, kad _________________________________________patalpose ir (arba) teritorijose, </w:t>
      </w:r>
    </w:p>
    <w:p w14:paraId="213191DE" w14:textId="77777777" w:rsidR="007E0DD2" w:rsidRDefault="00111823">
      <w:pPr>
        <w:widowControl w:val="0"/>
        <w:shd w:val="clear" w:color="auto" w:fill="FFFFFF"/>
        <w:tabs>
          <w:tab w:val="center" w:pos="4389"/>
          <w:tab w:val="right" w:leader="underscore" w:pos="9000"/>
        </w:tabs>
        <w:suppressAutoHyphens/>
        <w:ind w:firstLine="1867"/>
        <w:jc w:val="both"/>
        <w:textAlignment w:val="baseline"/>
        <w:rPr>
          <w:color w:val="000000"/>
          <w:kern w:val="3"/>
          <w:sz w:val="22"/>
          <w:szCs w:val="22"/>
        </w:rPr>
      </w:pPr>
      <w:r>
        <w:rPr>
          <w:color w:val="000000"/>
          <w:kern w:val="3"/>
          <w:sz w:val="22"/>
          <w:szCs w:val="22"/>
        </w:rPr>
        <w:t>(paslapčių subjekto arba tiekėjo pavadinimas)</w:t>
      </w:r>
    </w:p>
    <w:p w14:paraId="213191DF" w14:textId="77777777" w:rsidR="007E0DD2" w:rsidRDefault="007E0DD2">
      <w:pPr>
        <w:tabs>
          <w:tab w:val="right" w:leader="underscore" w:pos="9000"/>
        </w:tabs>
        <w:suppressAutoHyphens/>
        <w:jc w:val="both"/>
        <w:textAlignment w:val="baseline"/>
        <w:rPr>
          <w:color w:val="000000"/>
          <w:kern w:val="3"/>
          <w:sz w:val="22"/>
          <w:szCs w:val="22"/>
        </w:rPr>
      </w:pPr>
    </w:p>
    <w:p w14:paraId="213191E0" w14:textId="77777777" w:rsidR="007E0DD2" w:rsidRDefault="00111823">
      <w:pPr>
        <w:widowControl w:val="0"/>
        <w:shd w:val="clear" w:color="auto" w:fill="FFFFFF"/>
        <w:tabs>
          <w:tab w:val="right" w:leader="underscore" w:pos="9072"/>
        </w:tabs>
        <w:suppressAutoHyphens/>
        <w:jc w:val="both"/>
        <w:textAlignment w:val="baseline"/>
        <w:rPr>
          <w:color w:val="000000"/>
          <w:kern w:val="3"/>
          <w:szCs w:val="24"/>
        </w:rPr>
      </w:pPr>
      <w:r>
        <w:rPr>
          <w:color w:val="000000"/>
          <w:kern w:val="3"/>
          <w:szCs w:val="24"/>
        </w:rPr>
        <w:t>esančiose _____________________________________________________________________,</w:t>
      </w:r>
    </w:p>
    <w:p w14:paraId="213191E1" w14:textId="77777777" w:rsidR="007E0DD2" w:rsidRDefault="00111823">
      <w:pPr>
        <w:widowControl w:val="0"/>
        <w:shd w:val="clear" w:color="auto" w:fill="FFFFFF"/>
        <w:tabs>
          <w:tab w:val="center" w:pos="5387"/>
        </w:tabs>
        <w:suppressAutoHyphens/>
        <w:textAlignment w:val="baseline"/>
        <w:rPr>
          <w:color w:val="000000"/>
          <w:kern w:val="3"/>
          <w:sz w:val="22"/>
          <w:szCs w:val="22"/>
        </w:rPr>
      </w:pPr>
      <w:r>
        <w:rPr>
          <w:color w:val="000000"/>
          <w:kern w:val="3"/>
          <w:szCs w:val="24"/>
        </w:rPr>
        <w:tab/>
      </w:r>
      <w:r>
        <w:rPr>
          <w:color w:val="000000"/>
          <w:kern w:val="3"/>
          <w:sz w:val="22"/>
          <w:szCs w:val="22"/>
        </w:rPr>
        <w:t>(pastato adresas ir unikalus numeris, patalpos indeksas, sklypo unikalus numeris)</w:t>
      </w:r>
    </w:p>
    <w:p w14:paraId="213191E2" w14:textId="77777777" w:rsidR="007E0DD2" w:rsidRDefault="007E0DD2">
      <w:pPr>
        <w:widowControl w:val="0"/>
        <w:shd w:val="clear" w:color="auto" w:fill="FFFFFF"/>
        <w:tabs>
          <w:tab w:val="right" w:leader="underscore" w:pos="9633"/>
        </w:tabs>
        <w:suppressAutoHyphens/>
        <w:jc w:val="both"/>
        <w:textAlignment w:val="baseline"/>
        <w:rPr>
          <w:color w:val="000000"/>
          <w:kern w:val="3"/>
          <w:szCs w:val="24"/>
        </w:rPr>
      </w:pPr>
    </w:p>
    <w:p w14:paraId="213191E3" w14:textId="77777777" w:rsidR="007E0DD2" w:rsidRDefault="00111823">
      <w:pPr>
        <w:widowControl w:val="0"/>
        <w:shd w:val="clear" w:color="auto" w:fill="FFFFFF"/>
        <w:tabs>
          <w:tab w:val="center" w:pos="4218"/>
          <w:tab w:val="right" w:leader="underscore" w:pos="9000"/>
        </w:tabs>
        <w:suppressAutoHyphens/>
        <w:jc w:val="both"/>
        <w:textAlignment w:val="baseline"/>
        <w:rPr>
          <w:color w:val="000000"/>
          <w:kern w:val="3"/>
          <w:szCs w:val="24"/>
        </w:rPr>
      </w:pPr>
      <w:r>
        <w:rPr>
          <w:color w:val="000000"/>
          <w:kern w:val="3"/>
          <w:szCs w:val="24"/>
        </w:rPr>
        <w:t>galima dirbti su įslaptinta informacija, žymima slaptumo žyma __________________________,</w:t>
      </w:r>
    </w:p>
    <w:p w14:paraId="213191E4" w14:textId="77777777" w:rsidR="007E0DD2" w:rsidRDefault="007E0DD2">
      <w:pPr>
        <w:widowControl w:val="0"/>
        <w:shd w:val="clear" w:color="auto" w:fill="FFFFFF"/>
        <w:tabs>
          <w:tab w:val="right" w:leader="underscore" w:pos="9633"/>
        </w:tabs>
        <w:suppressAutoHyphens/>
        <w:jc w:val="both"/>
        <w:textAlignment w:val="baseline"/>
        <w:rPr>
          <w:color w:val="000000"/>
          <w:kern w:val="3"/>
          <w:szCs w:val="24"/>
        </w:rPr>
      </w:pPr>
    </w:p>
    <w:p w14:paraId="213191E5" w14:textId="77777777" w:rsidR="007E0DD2" w:rsidRDefault="00111823">
      <w:pPr>
        <w:widowControl w:val="0"/>
        <w:shd w:val="clear" w:color="auto" w:fill="FFFFFF"/>
        <w:tabs>
          <w:tab w:val="right" w:leader="underscore" w:pos="9633"/>
        </w:tabs>
        <w:suppressAutoHyphens/>
        <w:jc w:val="both"/>
        <w:textAlignment w:val="baseline"/>
        <w:rPr>
          <w:color w:val="000000"/>
          <w:kern w:val="3"/>
          <w:szCs w:val="24"/>
        </w:rPr>
      </w:pPr>
      <w:r>
        <w:rPr>
          <w:color w:val="000000"/>
          <w:kern w:val="3"/>
          <w:szCs w:val="24"/>
        </w:rPr>
        <w:t>galima saugoti įslaptintą informaciją, žymima slaptumo žyma ___________________________,</w:t>
      </w:r>
    </w:p>
    <w:p w14:paraId="213191E6" w14:textId="77777777" w:rsidR="007E0DD2" w:rsidRDefault="007E0DD2">
      <w:pPr>
        <w:widowControl w:val="0"/>
        <w:shd w:val="clear" w:color="auto" w:fill="FFFFFF"/>
        <w:tabs>
          <w:tab w:val="right" w:leader="underscore" w:pos="9633"/>
        </w:tabs>
        <w:suppressAutoHyphens/>
        <w:jc w:val="both"/>
        <w:textAlignment w:val="baseline"/>
        <w:rPr>
          <w:color w:val="000000"/>
          <w:kern w:val="3"/>
          <w:szCs w:val="24"/>
        </w:rPr>
      </w:pPr>
    </w:p>
    <w:p w14:paraId="213191E7" w14:textId="77777777" w:rsidR="007E0DD2" w:rsidRDefault="00111823">
      <w:pPr>
        <w:widowControl w:val="0"/>
        <w:shd w:val="clear" w:color="auto" w:fill="FFFFFF"/>
        <w:tabs>
          <w:tab w:val="right" w:leader="underscore" w:pos="9633"/>
        </w:tabs>
        <w:suppressAutoHyphens/>
        <w:jc w:val="both"/>
        <w:textAlignment w:val="baseline"/>
        <w:rPr>
          <w:color w:val="000000"/>
          <w:kern w:val="3"/>
          <w:szCs w:val="24"/>
        </w:rPr>
      </w:pPr>
      <w:r>
        <w:rPr>
          <w:color w:val="000000"/>
          <w:kern w:val="3"/>
          <w:szCs w:val="24"/>
        </w:rPr>
        <w:t>esant _________________ rizikos prarasti ar neteisėtai atskleisti įslaptintą informaciją laipsniui.</w:t>
      </w:r>
    </w:p>
    <w:p w14:paraId="213191E8" w14:textId="77777777" w:rsidR="007E0DD2" w:rsidRDefault="007E0DD2">
      <w:pPr>
        <w:tabs>
          <w:tab w:val="right" w:leader="underscore" w:pos="9000"/>
        </w:tabs>
        <w:suppressAutoHyphens/>
        <w:jc w:val="both"/>
        <w:textAlignment w:val="baseline"/>
        <w:rPr>
          <w:color w:val="000000"/>
          <w:kern w:val="3"/>
          <w:szCs w:val="24"/>
        </w:rPr>
      </w:pPr>
    </w:p>
    <w:p w14:paraId="213191E9" w14:textId="77777777" w:rsidR="007E0DD2" w:rsidRDefault="007E0DD2">
      <w:pPr>
        <w:tabs>
          <w:tab w:val="right" w:leader="underscore" w:pos="9000"/>
        </w:tabs>
        <w:suppressAutoHyphens/>
        <w:jc w:val="both"/>
        <w:textAlignment w:val="baseline"/>
        <w:rPr>
          <w:color w:val="000000"/>
          <w:kern w:val="3"/>
          <w:szCs w:val="24"/>
        </w:rPr>
      </w:pPr>
    </w:p>
    <w:p w14:paraId="213191EA" w14:textId="77777777" w:rsidR="007E0DD2" w:rsidRDefault="00111823">
      <w:pPr>
        <w:tabs>
          <w:tab w:val="right" w:leader="underscore" w:pos="9000"/>
        </w:tabs>
        <w:suppressAutoHyphens/>
        <w:ind w:firstLine="720"/>
        <w:jc w:val="both"/>
        <w:textAlignment w:val="baseline"/>
        <w:rPr>
          <w:color w:val="000000"/>
          <w:kern w:val="3"/>
          <w:szCs w:val="24"/>
        </w:rPr>
      </w:pPr>
      <w:r>
        <w:rPr>
          <w:kern w:val="3"/>
          <w:szCs w:val="24"/>
        </w:rPr>
        <w:t>Pažymėjimas galioja 10 metų nuo pažymėjimo išdavimo dienos.</w:t>
      </w:r>
    </w:p>
    <w:p w14:paraId="213191EB" w14:textId="77777777" w:rsidR="007E0DD2" w:rsidRDefault="007E0DD2">
      <w:pPr>
        <w:tabs>
          <w:tab w:val="right" w:leader="underscore" w:pos="9000"/>
        </w:tabs>
        <w:suppressAutoHyphens/>
        <w:jc w:val="both"/>
        <w:textAlignment w:val="baseline"/>
        <w:rPr>
          <w:color w:val="000000"/>
          <w:kern w:val="3"/>
          <w:szCs w:val="24"/>
        </w:rPr>
      </w:pPr>
    </w:p>
    <w:p w14:paraId="213191EC" w14:textId="77777777" w:rsidR="007E0DD2" w:rsidRDefault="007E0DD2">
      <w:pPr>
        <w:tabs>
          <w:tab w:val="right" w:leader="underscore" w:pos="9000"/>
        </w:tabs>
        <w:suppressAutoHyphens/>
        <w:jc w:val="both"/>
        <w:textAlignment w:val="baseline"/>
        <w:rPr>
          <w:color w:val="000000"/>
          <w:kern w:val="3"/>
          <w:szCs w:val="24"/>
        </w:rPr>
      </w:pPr>
    </w:p>
    <w:p w14:paraId="213191ED" w14:textId="77777777" w:rsidR="007E0DD2" w:rsidRDefault="00111823">
      <w:pPr>
        <w:widowControl w:val="0"/>
        <w:shd w:val="clear" w:color="auto" w:fill="FFFFFF"/>
        <w:suppressAutoHyphens/>
        <w:textAlignment w:val="baseline"/>
        <w:rPr>
          <w:color w:val="000000"/>
          <w:kern w:val="3"/>
          <w:szCs w:val="24"/>
        </w:rPr>
      </w:pPr>
      <w:r>
        <w:rPr>
          <w:color w:val="000000"/>
          <w:kern w:val="3"/>
          <w:szCs w:val="24"/>
        </w:rPr>
        <w:t>Įvertinimą atlikusios institucijos įgaliotas asmuo</w:t>
      </w:r>
    </w:p>
    <w:p w14:paraId="213191EE" w14:textId="77777777" w:rsidR="007E0DD2" w:rsidRDefault="007E0DD2">
      <w:pPr>
        <w:widowControl w:val="0"/>
        <w:shd w:val="clear" w:color="auto" w:fill="FFFFFF"/>
        <w:suppressAutoHyphens/>
        <w:textAlignment w:val="baseline"/>
        <w:rPr>
          <w:color w:val="000000"/>
          <w:kern w:val="3"/>
          <w:szCs w:val="24"/>
        </w:rPr>
      </w:pPr>
    </w:p>
    <w:p w14:paraId="213191EF" w14:textId="77777777" w:rsidR="007E0DD2" w:rsidRDefault="00111823">
      <w:pPr>
        <w:widowControl w:val="0"/>
        <w:shd w:val="clear" w:color="auto" w:fill="FFFFFF"/>
        <w:tabs>
          <w:tab w:val="left" w:leader="underscore" w:pos="3933"/>
        </w:tabs>
        <w:suppressAutoHyphens/>
        <w:textAlignment w:val="baseline"/>
        <w:rPr>
          <w:color w:val="000000"/>
          <w:kern w:val="3"/>
          <w:szCs w:val="24"/>
        </w:rPr>
      </w:pPr>
      <w:r>
        <w:rPr>
          <w:color w:val="000000"/>
          <w:kern w:val="3"/>
          <w:szCs w:val="24"/>
        </w:rPr>
        <w:tab/>
      </w:r>
    </w:p>
    <w:p w14:paraId="213191F0" w14:textId="12DAE131" w:rsidR="007E0DD2" w:rsidRDefault="00111823">
      <w:pPr>
        <w:widowControl w:val="0"/>
        <w:shd w:val="clear" w:color="auto" w:fill="FFFFFF"/>
        <w:tabs>
          <w:tab w:val="center" w:pos="1938"/>
        </w:tabs>
        <w:suppressAutoHyphens/>
        <w:textAlignment w:val="baseline"/>
        <w:rPr>
          <w:color w:val="000000"/>
          <w:kern w:val="3"/>
          <w:sz w:val="22"/>
          <w:szCs w:val="22"/>
        </w:rPr>
      </w:pPr>
      <w:r>
        <w:rPr>
          <w:color w:val="000000"/>
          <w:kern w:val="3"/>
          <w:szCs w:val="24"/>
        </w:rPr>
        <w:tab/>
      </w:r>
      <w:r>
        <w:rPr>
          <w:color w:val="000000"/>
          <w:kern w:val="3"/>
          <w:sz w:val="22"/>
          <w:szCs w:val="22"/>
        </w:rPr>
        <w:t>(pareigos, vardas ir pavardė)</w:t>
      </w:r>
    </w:p>
    <w:p w14:paraId="213191F1" w14:textId="78532D7E" w:rsidR="007E0DD2" w:rsidRDefault="00111823">
      <w:pPr>
        <w:widowControl w:val="0"/>
        <w:shd w:val="clear" w:color="auto" w:fill="FFFFFF"/>
        <w:suppressAutoHyphens/>
        <w:jc w:val="center"/>
        <w:textAlignment w:val="baseline"/>
        <w:rPr>
          <w:color w:val="000000"/>
          <w:kern w:val="3"/>
          <w:szCs w:val="24"/>
        </w:rPr>
      </w:pPr>
      <w:r>
        <w:rPr>
          <w:color w:val="000000"/>
          <w:kern w:val="3"/>
          <w:szCs w:val="24"/>
        </w:rPr>
        <w:t>A. V.</w:t>
      </w:r>
    </w:p>
    <w:p w14:paraId="213191F2" w14:textId="77777777" w:rsidR="007E0DD2" w:rsidRDefault="007E0DD2">
      <w:pPr>
        <w:widowControl w:val="0"/>
        <w:shd w:val="clear" w:color="auto" w:fill="FFFFFF"/>
        <w:suppressAutoHyphens/>
        <w:jc w:val="center"/>
        <w:textAlignment w:val="baseline"/>
        <w:rPr>
          <w:color w:val="000000"/>
          <w:kern w:val="3"/>
          <w:szCs w:val="24"/>
        </w:rPr>
      </w:pPr>
    </w:p>
    <w:p w14:paraId="213191F3" w14:textId="0F787C1A" w:rsidR="007E0DD2" w:rsidRDefault="00A3615E">
      <w:pPr>
        <w:rPr>
          <w:color w:val="000000"/>
          <w:kern w:val="3"/>
          <w:szCs w:val="24"/>
        </w:rPr>
      </w:pPr>
    </w:p>
    <w:p w14:paraId="213191F4" w14:textId="6F7E2835" w:rsidR="007E0DD2" w:rsidRDefault="007E0DD2">
      <w:pPr>
        <w:rPr>
          <w:color w:val="000000"/>
          <w:kern w:val="3"/>
          <w:szCs w:val="24"/>
        </w:rPr>
      </w:pPr>
    </w:p>
    <w:p w14:paraId="213191F5" w14:textId="326A76E9" w:rsidR="007E0DD2" w:rsidRDefault="007E0DD2">
      <w:pPr>
        <w:rPr>
          <w:color w:val="000000"/>
          <w:kern w:val="3"/>
          <w:szCs w:val="24"/>
        </w:rPr>
        <w:sectPr w:rsidR="007E0DD2" w:rsidSect="00043434">
          <w:pgSz w:w="11905" w:h="16837"/>
          <w:pgMar w:top="1134" w:right="851" w:bottom="1134" w:left="1701" w:header="567" w:footer="567" w:gutter="0"/>
          <w:pgNumType w:start="1"/>
          <w:cols w:space="1296"/>
          <w:titlePg/>
          <w:docGrid w:linePitch="326"/>
        </w:sectPr>
      </w:pPr>
    </w:p>
    <w:p w14:paraId="213191F6" w14:textId="13474461" w:rsidR="007E0DD2" w:rsidRDefault="00111823">
      <w:pPr>
        <w:widowControl w:val="0"/>
        <w:suppressAutoHyphens/>
        <w:ind w:left="4820"/>
        <w:textAlignment w:val="baseline"/>
        <w:rPr>
          <w:kern w:val="2"/>
          <w:szCs w:val="24"/>
          <w:lang w:eastAsia="ar-SA"/>
        </w:rPr>
      </w:pPr>
      <w:r>
        <w:rPr>
          <w:kern w:val="2"/>
          <w:szCs w:val="24"/>
          <w:lang w:eastAsia="ar-SA"/>
        </w:rPr>
        <w:lastRenderedPageBreak/>
        <w:t>Įslaptintos informacijos fizinės apsaugos reikalavimų ir jų įgyvendinimo tvarkos aprašo</w:t>
      </w:r>
    </w:p>
    <w:p w14:paraId="213191F7" w14:textId="376C6A42" w:rsidR="007E0DD2" w:rsidRDefault="00111823">
      <w:pPr>
        <w:widowControl w:val="0"/>
        <w:suppressAutoHyphens/>
        <w:ind w:left="4820"/>
        <w:textAlignment w:val="baseline"/>
        <w:rPr>
          <w:kern w:val="2"/>
          <w:szCs w:val="24"/>
          <w:lang w:eastAsia="ar-SA"/>
        </w:rPr>
      </w:pPr>
      <w:r>
        <w:rPr>
          <w:kern w:val="2"/>
          <w:szCs w:val="24"/>
          <w:lang w:eastAsia="ar-SA"/>
        </w:rPr>
        <w:t>6 priedas</w:t>
      </w:r>
    </w:p>
    <w:p w14:paraId="213191F8" w14:textId="77777777" w:rsidR="007E0DD2" w:rsidRDefault="007E0DD2">
      <w:pPr>
        <w:suppressAutoHyphens/>
        <w:ind w:firstLine="709"/>
        <w:textAlignment w:val="baseline"/>
        <w:rPr>
          <w:color w:val="000000"/>
          <w:kern w:val="3"/>
          <w:szCs w:val="24"/>
          <w:lang w:eastAsia="lt-LT"/>
        </w:rPr>
      </w:pPr>
    </w:p>
    <w:p w14:paraId="213191F9" w14:textId="7567BD68" w:rsidR="007E0DD2" w:rsidRDefault="00111823">
      <w:pPr>
        <w:suppressAutoHyphens/>
        <w:jc w:val="center"/>
        <w:textAlignment w:val="baseline"/>
        <w:rPr>
          <w:b/>
          <w:color w:val="000000"/>
          <w:kern w:val="3"/>
          <w:szCs w:val="24"/>
        </w:rPr>
      </w:pPr>
      <w:r>
        <w:rPr>
          <w:b/>
          <w:color w:val="000000"/>
          <w:kern w:val="3"/>
          <w:szCs w:val="24"/>
        </w:rPr>
        <w:t xml:space="preserve">(Pažymėjimo, patvirtinančio, kad patalpa patikrinta </w:t>
      </w:r>
      <w:r>
        <w:rPr>
          <w:b/>
          <w:bCs/>
          <w:color w:val="000000"/>
          <w:kern w:val="3"/>
          <w:szCs w:val="24"/>
        </w:rPr>
        <w:t>dėl jos apsaugos nuo neteisėto informacijos fiksavimo ir perdavimo, formos pavyzdys</w:t>
      </w:r>
      <w:r>
        <w:rPr>
          <w:b/>
          <w:color w:val="000000"/>
          <w:kern w:val="3"/>
          <w:szCs w:val="24"/>
        </w:rPr>
        <w:t>)</w:t>
      </w:r>
    </w:p>
    <w:p w14:paraId="213191FA" w14:textId="77777777" w:rsidR="007E0DD2" w:rsidRDefault="007E0DD2">
      <w:pPr>
        <w:suppressAutoHyphens/>
        <w:ind w:firstLine="709"/>
        <w:textAlignment w:val="baseline"/>
        <w:rPr>
          <w:color w:val="000000"/>
          <w:kern w:val="3"/>
          <w:szCs w:val="24"/>
        </w:rPr>
      </w:pPr>
    </w:p>
    <w:p w14:paraId="213191FB" w14:textId="77777777" w:rsidR="007E0DD2" w:rsidRDefault="007E0DD2">
      <w:pPr>
        <w:suppressAutoHyphens/>
        <w:ind w:firstLine="709"/>
        <w:textAlignment w:val="baseline"/>
        <w:rPr>
          <w:color w:val="000000"/>
          <w:kern w:val="3"/>
          <w:szCs w:val="24"/>
        </w:rPr>
      </w:pPr>
    </w:p>
    <w:p w14:paraId="213191FC" w14:textId="08152BE4" w:rsidR="007E0DD2" w:rsidRDefault="00111823">
      <w:pPr>
        <w:widowControl w:val="0"/>
        <w:shd w:val="clear" w:color="auto" w:fill="FFFFFF"/>
        <w:suppressAutoHyphens/>
        <w:jc w:val="center"/>
        <w:textAlignment w:val="baseline"/>
        <w:rPr>
          <w:b/>
          <w:kern w:val="3"/>
          <w:szCs w:val="24"/>
        </w:rPr>
      </w:pPr>
      <w:r>
        <w:rPr>
          <w:b/>
          <w:kern w:val="3"/>
          <w:szCs w:val="24"/>
        </w:rPr>
        <w:t>PAŽYMĖJIMAS, PATVIRTINANTIS, KAD PATALPA PATIKRINTA DĖL JOS APSAUGOS NUO NETEISĖTO INFORMACIJOS FIKSAVIMO IR PERDAVIMO</w:t>
      </w:r>
    </w:p>
    <w:p w14:paraId="213191FD" w14:textId="77777777" w:rsidR="007E0DD2" w:rsidRDefault="007E0DD2">
      <w:pPr>
        <w:widowControl w:val="0"/>
        <w:shd w:val="clear" w:color="auto" w:fill="FFFFFF"/>
        <w:suppressAutoHyphens/>
        <w:jc w:val="center"/>
        <w:textAlignment w:val="baseline"/>
        <w:rPr>
          <w:color w:val="000000"/>
          <w:kern w:val="3"/>
          <w:szCs w:val="24"/>
        </w:rPr>
      </w:pPr>
    </w:p>
    <w:p w14:paraId="213191FE" w14:textId="77777777" w:rsidR="007E0DD2" w:rsidRDefault="00111823">
      <w:pPr>
        <w:widowControl w:val="0"/>
        <w:shd w:val="clear" w:color="auto" w:fill="FFFFFF"/>
        <w:suppressAutoHyphens/>
        <w:jc w:val="center"/>
        <w:textAlignment w:val="baseline"/>
        <w:rPr>
          <w:color w:val="000000"/>
          <w:kern w:val="3"/>
          <w:szCs w:val="24"/>
        </w:rPr>
      </w:pPr>
      <w:r>
        <w:rPr>
          <w:color w:val="000000"/>
          <w:kern w:val="3"/>
          <w:szCs w:val="24"/>
        </w:rPr>
        <w:t>20____ m. _____________ d. Nr. ______</w:t>
      </w:r>
    </w:p>
    <w:p w14:paraId="213191FF" w14:textId="77777777" w:rsidR="007E0DD2" w:rsidRDefault="00111823">
      <w:pPr>
        <w:widowControl w:val="0"/>
        <w:shd w:val="clear" w:color="auto" w:fill="FFFFFF"/>
        <w:suppressAutoHyphens/>
        <w:jc w:val="center"/>
        <w:textAlignment w:val="baseline"/>
        <w:rPr>
          <w:color w:val="000000"/>
          <w:kern w:val="3"/>
          <w:szCs w:val="24"/>
        </w:rPr>
      </w:pPr>
      <w:r>
        <w:rPr>
          <w:color w:val="000000"/>
          <w:kern w:val="3"/>
          <w:szCs w:val="24"/>
        </w:rPr>
        <w:t>______________</w:t>
      </w:r>
    </w:p>
    <w:p w14:paraId="21319200" w14:textId="77777777" w:rsidR="007E0DD2" w:rsidRDefault="00111823">
      <w:pPr>
        <w:widowControl w:val="0"/>
        <w:shd w:val="clear" w:color="auto" w:fill="FFFFFF"/>
        <w:suppressAutoHyphens/>
        <w:jc w:val="center"/>
        <w:textAlignment w:val="baseline"/>
        <w:rPr>
          <w:color w:val="000000"/>
          <w:kern w:val="3"/>
          <w:sz w:val="22"/>
          <w:szCs w:val="22"/>
        </w:rPr>
      </w:pPr>
      <w:r>
        <w:rPr>
          <w:color w:val="000000"/>
          <w:kern w:val="3"/>
          <w:sz w:val="22"/>
          <w:szCs w:val="22"/>
        </w:rPr>
        <w:t>(sudarymo vieta)</w:t>
      </w:r>
    </w:p>
    <w:p w14:paraId="21319201" w14:textId="77777777" w:rsidR="007E0DD2" w:rsidRDefault="007E0DD2">
      <w:pPr>
        <w:suppressAutoHyphens/>
        <w:ind w:firstLine="709"/>
        <w:textAlignment w:val="baseline"/>
        <w:rPr>
          <w:color w:val="000000"/>
          <w:kern w:val="3"/>
          <w:szCs w:val="24"/>
        </w:rPr>
      </w:pPr>
    </w:p>
    <w:p w14:paraId="21319202" w14:textId="77777777" w:rsidR="007E0DD2" w:rsidRDefault="00111823">
      <w:pPr>
        <w:widowControl w:val="0"/>
        <w:shd w:val="clear" w:color="auto" w:fill="FFFFFF"/>
        <w:tabs>
          <w:tab w:val="right" w:leader="underscore" w:pos="9072"/>
        </w:tabs>
        <w:suppressAutoHyphens/>
        <w:jc w:val="both"/>
        <w:textAlignment w:val="baseline"/>
        <w:rPr>
          <w:color w:val="000000"/>
          <w:kern w:val="3"/>
          <w:szCs w:val="24"/>
        </w:rPr>
      </w:pPr>
      <w:r>
        <w:rPr>
          <w:color w:val="000000"/>
          <w:kern w:val="3"/>
          <w:szCs w:val="24"/>
        </w:rPr>
        <w:t>_____________________________________________________________________________</w:t>
      </w:r>
    </w:p>
    <w:p w14:paraId="21319203" w14:textId="77777777" w:rsidR="007E0DD2" w:rsidRDefault="00111823">
      <w:pPr>
        <w:widowControl w:val="0"/>
        <w:shd w:val="clear" w:color="auto" w:fill="FFFFFF"/>
        <w:tabs>
          <w:tab w:val="center" w:pos="4560"/>
        </w:tabs>
        <w:suppressAutoHyphens/>
        <w:jc w:val="center"/>
        <w:textAlignment w:val="baseline"/>
        <w:rPr>
          <w:color w:val="000000"/>
          <w:kern w:val="3"/>
          <w:sz w:val="22"/>
          <w:szCs w:val="22"/>
        </w:rPr>
      </w:pPr>
      <w:r>
        <w:rPr>
          <w:color w:val="000000"/>
          <w:kern w:val="3"/>
          <w:sz w:val="22"/>
          <w:szCs w:val="22"/>
        </w:rPr>
        <w:t xml:space="preserve">(patalpos patikrinimą dėl jos apsaugos nuo neteisėto informacijos fiksavimo ir perdavimo </w:t>
      </w:r>
    </w:p>
    <w:p w14:paraId="21319204" w14:textId="77777777" w:rsidR="007E0DD2" w:rsidRDefault="00111823">
      <w:pPr>
        <w:widowControl w:val="0"/>
        <w:shd w:val="clear" w:color="auto" w:fill="FFFFFF"/>
        <w:tabs>
          <w:tab w:val="center" w:pos="4560"/>
        </w:tabs>
        <w:suppressAutoHyphens/>
        <w:ind w:firstLine="399"/>
        <w:jc w:val="center"/>
        <w:textAlignment w:val="baseline"/>
        <w:rPr>
          <w:color w:val="000000"/>
          <w:kern w:val="3"/>
          <w:sz w:val="22"/>
          <w:szCs w:val="22"/>
        </w:rPr>
      </w:pPr>
      <w:r>
        <w:rPr>
          <w:color w:val="000000"/>
          <w:kern w:val="3"/>
          <w:sz w:val="22"/>
          <w:szCs w:val="22"/>
        </w:rPr>
        <w:t>atlikusios institucijos pavadinimas)</w:t>
      </w:r>
    </w:p>
    <w:p w14:paraId="21319205" w14:textId="77777777" w:rsidR="007E0DD2" w:rsidRDefault="007E0DD2">
      <w:pPr>
        <w:tabs>
          <w:tab w:val="right" w:leader="underscore" w:pos="9000"/>
        </w:tabs>
        <w:suppressAutoHyphens/>
        <w:jc w:val="both"/>
        <w:textAlignment w:val="baseline"/>
        <w:rPr>
          <w:color w:val="000000"/>
          <w:kern w:val="3"/>
          <w:szCs w:val="24"/>
        </w:rPr>
      </w:pPr>
    </w:p>
    <w:p w14:paraId="21319206" w14:textId="77777777" w:rsidR="007E0DD2" w:rsidRDefault="00111823">
      <w:pPr>
        <w:widowControl w:val="0"/>
        <w:shd w:val="clear" w:color="auto" w:fill="FFFFFF"/>
        <w:tabs>
          <w:tab w:val="right" w:leader="underscore" w:pos="9072"/>
        </w:tabs>
        <w:suppressAutoHyphens/>
        <w:jc w:val="both"/>
        <w:textAlignment w:val="baseline"/>
        <w:rPr>
          <w:color w:val="000000"/>
          <w:kern w:val="3"/>
          <w:szCs w:val="24"/>
        </w:rPr>
      </w:pPr>
      <w:r>
        <w:rPr>
          <w:color w:val="000000"/>
          <w:kern w:val="3"/>
          <w:szCs w:val="24"/>
        </w:rPr>
        <w:t xml:space="preserve">patvirtina, kad __________________________________________________________patalpoje, </w:t>
      </w:r>
    </w:p>
    <w:p w14:paraId="21319207" w14:textId="77777777" w:rsidR="007E0DD2" w:rsidRDefault="00111823">
      <w:pPr>
        <w:widowControl w:val="0"/>
        <w:shd w:val="clear" w:color="auto" w:fill="FFFFFF"/>
        <w:tabs>
          <w:tab w:val="center" w:pos="3969"/>
        </w:tabs>
        <w:suppressAutoHyphens/>
        <w:jc w:val="both"/>
        <w:textAlignment w:val="baseline"/>
        <w:rPr>
          <w:color w:val="000000"/>
          <w:kern w:val="3"/>
          <w:sz w:val="22"/>
          <w:szCs w:val="22"/>
        </w:rPr>
      </w:pPr>
      <w:r>
        <w:rPr>
          <w:color w:val="000000"/>
          <w:kern w:val="3"/>
          <w:szCs w:val="24"/>
        </w:rPr>
        <w:tab/>
        <w:t xml:space="preserve">                        </w:t>
      </w:r>
      <w:r>
        <w:rPr>
          <w:color w:val="000000"/>
          <w:kern w:val="3"/>
          <w:sz w:val="22"/>
          <w:szCs w:val="22"/>
        </w:rPr>
        <w:t>(paslapčių subjekto arba tiekėjo pavadinimas)</w:t>
      </w:r>
    </w:p>
    <w:p w14:paraId="21319208" w14:textId="77777777" w:rsidR="007E0DD2" w:rsidRDefault="007E0DD2">
      <w:pPr>
        <w:tabs>
          <w:tab w:val="right" w:leader="underscore" w:pos="9000"/>
        </w:tabs>
        <w:suppressAutoHyphens/>
        <w:jc w:val="both"/>
        <w:textAlignment w:val="baseline"/>
        <w:rPr>
          <w:color w:val="000000"/>
          <w:kern w:val="3"/>
          <w:sz w:val="22"/>
          <w:szCs w:val="22"/>
        </w:rPr>
      </w:pPr>
    </w:p>
    <w:p w14:paraId="21319209" w14:textId="77777777" w:rsidR="007E0DD2" w:rsidRDefault="00111823">
      <w:pPr>
        <w:widowControl w:val="0"/>
        <w:shd w:val="clear" w:color="auto" w:fill="FFFFFF"/>
        <w:tabs>
          <w:tab w:val="right" w:leader="underscore" w:pos="9072"/>
        </w:tabs>
        <w:suppressAutoHyphens/>
        <w:jc w:val="both"/>
        <w:textAlignment w:val="baseline"/>
        <w:rPr>
          <w:color w:val="000000"/>
          <w:kern w:val="3"/>
          <w:szCs w:val="24"/>
        </w:rPr>
      </w:pPr>
      <w:r>
        <w:rPr>
          <w:color w:val="000000"/>
          <w:kern w:val="3"/>
          <w:szCs w:val="24"/>
        </w:rPr>
        <w:t>esančioje _____________________________________________________________________,</w:t>
      </w:r>
    </w:p>
    <w:p w14:paraId="2131920A" w14:textId="77777777" w:rsidR="007E0DD2" w:rsidRDefault="00111823">
      <w:pPr>
        <w:widowControl w:val="0"/>
        <w:shd w:val="clear" w:color="auto" w:fill="FFFFFF"/>
        <w:tabs>
          <w:tab w:val="center" w:pos="5245"/>
        </w:tabs>
        <w:suppressAutoHyphens/>
        <w:textAlignment w:val="baseline"/>
        <w:rPr>
          <w:color w:val="000000"/>
          <w:kern w:val="3"/>
          <w:sz w:val="22"/>
          <w:szCs w:val="22"/>
        </w:rPr>
      </w:pPr>
      <w:r>
        <w:rPr>
          <w:color w:val="000000"/>
          <w:kern w:val="3"/>
          <w:szCs w:val="24"/>
        </w:rPr>
        <w:tab/>
      </w:r>
      <w:r>
        <w:rPr>
          <w:color w:val="000000"/>
          <w:kern w:val="3"/>
          <w:sz w:val="22"/>
          <w:szCs w:val="22"/>
        </w:rPr>
        <w:t>(pastato adresas ir unikalus numeris, patalpos indeksas)</w:t>
      </w:r>
    </w:p>
    <w:p w14:paraId="2131920B" w14:textId="77777777" w:rsidR="007E0DD2" w:rsidRDefault="007E0DD2">
      <w:pPr>
        <w:widowControl w:val="0"/>
        <w:shd w:val="clear" w:color="auto" w:fill="FFFFFF"/>
        <w:tabs>
          <w:tab w:val="right" w:leader="underscore" w:pos="9633"/>
        </w:tabs>
        <w:suppressAutoHyphens/>
        <w:jc w:val="both"/>
        <w:textAlignment w:val="baseline"/>
        <w:rPr>
          <w:color w:val="000000"/>
          <w:kern w:val="3"/>
          <w:szCs w:val="24"/>
        </w:rPr>
      </w:pPr>
    </w:p>
    <w:p w14:paraId="2131920C" w14:textId="77777777" w:rsidR="007E0DD2" w:rsidRDefault="00111823">
      <w:pPr>
        <w:widowControl w:val="0"/>
        <w:shd w:val="clear" w:color="auto" w:fill="FFFFFF"/>
        <w:tabs>
          <w:tab w:val="right" w:leader="underscore" w:pos="9633"/>
        </w:tabs>
        <w:suppressAutoHyphens/>
        <w:jc w:val="both"/>
        <w:textAlignment w:val="baseline"/>
        <w:rPr>
          <w:color w:val="000000"/>
          <w:kern w:val="3"/>
          <w:szCs w:val="24"/>
        </w:rPr>
      </w:pPr>
      <w:r>
        <w:rPr>
          <w:color w:val="000000"/>
          <w:kern w:val="3"/>
          <w:szCs w:val="24"/>
        </w:rPr>
        <w:t>posėdžių ar pasitarimų metu galima naudoti įslaptintą informaciją, žymimą slaptumo žyma _________________________________________________.</w:t>
      </w:r>
    </w:p>
    <w:p w14:paraId="2131920D" w14:textId="77777777" w:rsidR="007E0DD2" w:rsidRDefault="007E0DD2">
      <w:pPr>
        <w:tabs>
          <w:tab w:val="right" w:leader="underscore" w:pos="9000"/>
        </w:tabs>
        <w:suppressAutoHyphens/>
        <w:jc w:val="both"/>
        <w:textAlignment w:val="baseline"/>
        <w:rPr>
          <w:color w:val="000000"/>
          <w:kern w:val="3"/>
          <w:szCs w:val="24"/>
        </w:rPr>
      </w:pPr>
    </w:p>
    <w:p w14:paraId="2131920E" w14:textId="77777777" w:rsidR="007E0DD2" w:rsidRDefault="007E0DD2">
      <w:pPr>
        <w:tabs>
          <w:tab w:val="right" w:leader="underscore" w:pos="9000"/>
        </w:tabs>
        <w:suppressAutoHyphens/>
        <w:jc w:val="both"/>
        <w:textAlignment w:val="baseline"/>
        <w:rPr>
          <w:color w:val="000000"/>
          <w:kern w:val="3"/>
          <w:szCs w:val="24"/>
        </w:rPr>
      </w:pPr>
    </w:p>
    <w:p w14:paraId="2131920F" w14:textId="77777777" w:rsidR="007E0DD2" w:rsidRDefault="00111823">
      <w:pPr>
        <w:widowControl w:val="0"/>
        <w:shd w:val="clear" w:color="auto" w:fill="FFFFFF"/>
        <w:tabs>
          <w:tab w:val="right" w:leader="underscore" w:pos="9633"/>
        </w:tabs>
        <w:suppressAutoHyphens/>
        <w:spacing w:line="360" w:lineRule="atLeast"/>
        <w:ind w:firstLine="720"/>
        <w:jc w:val="both"/>
        <w:textAlignment w:val="baseline"/>
        <w:rPr>
          <w:kern w:val="3"/>
          <w:szCs w:val="24"/>
        </w:rPr>
      </w:pPr>
      <w:r>
        <w:rPr>
          <w:color w:val="000000"/>
          <w:kern w:val="3"/>
          <w:szCs w:val="24"/>
        </w:rPr>
        <w:t xml:space="preserve">Pažymėjimas galioja 12 mėnesių nuo pažymėjimo išdavimo dienos, bet ne ilgiau nei galioja </w:t>
      </w:r>
      <w:r>
        <w:rPr>
          <w:kern w:val="3"/>
          <w:szCs w:val="24"/>
        </w:rPr>
        <w:t>išduotas patalpos fizinės apsaugos reikalavimų atitikties pažymėjimas.</w:t>
      </w:r>
    </w:p>
    <w:p w14:paraId="21319210" w14:textId="77777777" w:rsidR="007E0DD2" w:rsidRDefault="007E0DD2">
      <w:pPr>
        <w:tabs>
          <w:tab w:val="right" w:leader="underscore" w:pos="9000"/>
        </w:tabs>
        <w:suppressAutoHyphens/>
        <w:jc w:val="both"/>
        <w:textAlignment w:val="baseline"/>
        <w:rPr>
          <w:color w:val="000000"/>
          <w:kern w:val="3"/>
          <w:szCs w:val="24"/>
        </w:rPr>
      </w:pPr>
    </w:p>
    <w:p w14:paraId="21319211" w14:textId="77777777" w:rsidR="007E0DD2" w:rsidRDefault="007E0DD2">
      <w:pPr>
        <w:tabs>
          <w:tab w:val="right" w:leader="underscore" w:pos="9000"/>
        </w:tabs>
        <w:suppressAutoHyphens/>
        <w:jc w:val="both"/>
        <w:textAlignment w:val="baseline"/>
        <w:rPr>
          <w:color w:val="000000"/>
          <w:kern w:val="3"/>
          <w:szCs w:val="24"/>
        </w:rPr>
      </w:pPr>
    </w:p>
    <w:p w14:paraId="21319212" w14:textId="77777777" w:rsidR="007E0DD2" w:rsidRDefault="007E0DD2">
      <w:pPr>
        <w:tabs>
          <w:tab w:val="right" w:leader="underscore" w:pos="9000"/>
        </w:tabs>
        <w:suppressAutoHyphens/>
        <w:jc w:val="both"/>
        <w:textAlignment w:val="baseline"/>
        <w:rPr>
          <w:color w:val="000000"/>
          <w:kern w:val="3"/>
          <w:szCs w:val="24"/>
        </w:rPr>
      </w:pPr>
    </w:p>
    <w:p w14:paraId="21319213" w14:textId="77777777" w:rsidR="007E0DD2" w:rsidRDefault="007E0DD2">
      <w:pPr>
        <w:tabs>
          <w:tab w:val="right" w:leader="underscore" w:pos="9000"/>
        </w:tabs>
        <w:suppressAutoHyphens/>
        <w:jc w:val="both"/>
        <w:textAlignment w:val="baseline"/>
        <w:rPr>
          <w:color w:val="000000"/>
          <w:kern w:val="3"/>
          <w:szCs w:val="24"/>
        </w:rPr>
      </w:pPr>
    </w:p>
    <w:p w14:paraId="21319214" w14:textId="77777777" w:rsidR="007E0DD2" w:rsidRDefault="007E0DD2">
      <w:pPr>
        <w:tabs>
          <w:tab w:val="right" w:leader="underscore" w:pos="9000"/>
        </w:tabs>
        <w:suppressAutoHyphens/>
        <w:jc w:val="both"/>
        <w:textAlignment w:val="baseline"/>
        <w:rPr>
          <w:color w:val="000000"/>
          <w:kern w:val="3"/>
          <w:szCs w:val="24"/>
        </w:rPr>
      </w:pPr>
    </w:p>
    <w:p w14:paraId="21319215" w14:textId="77777777" w:rsidR="007E0DD2" w:rsidRDefault="00111823">
      <w:pPr>
        <w:widowControl w:val="0"/>
        <w:shd w:val="clear" w:color="auto" w:fill="FFFFFF"/>
        <w:suppressAutoHyphens/>
        <w:textAlignment w:val="baseline"/>
        <w:rPr>
          <w:color w:val="000000"/>
          <w:kern w:val="3"/>
          <w:szCs w:val="24"/>
        </w:rPr>
      </w:pPr>
      <w:r>
        <w:rPr>
          <w:color w:val="000000"/>
          <w:kern w:val="3"/>
          <w:szCs w:val="24"/>
        </w:rPr>
        <w:t>Įvertinimą atlikusios institucijos įgaliotas asmuo</w:t>
      </w:r>
    </w:p>
    <w:p w14:paraId="21319216" w14:textId="77777777" w:rsidR="007E0DD2" w:rsidRDefault="007E0DD2">
      <w:pPr>
        <w:widowControl w:val="0"/>
        <w:shd w:val="clear" w:color="auto" w:fill="FFFFFF"/>
        <w:suppressAutoHyphens/>
        <w:textAlignment w:val="baseline"/>
        <w:rPr>
          <w:color w:val="000000"/>
          <w:kern w:val="3"/>
          <w:szCs w:val="24"/>
        </w:rPr>
      </w:pPr>
    </w:p>
    <w:p w14:paraId="21319217" w14:textId="77777777" w:rsidR="007E0DD2" w:rsidRDefault="00111823">
      <w:pPr>
        <w:widowControl w:val="0"/>
        <w:shd w:val="clear" w:color="auto" w:fill="FFFFFF"/>
        <w:tabs>
          <w:tab w:val="left" w:leader="underscore" w:pos="3933"/>
        </w:tabs>
        <w:suppressAutoHyphens/>
        <w:textAlignment w:val="baseline"/>
        <w:rPr>
          <w:color w:val="000000"/>
          <w:kern w:val="3"/>
          <w:szCs w:val="24"/>
        </w:rPr>
      </w:pPr>
      <w:r>
        <w:rPr>
          <w:color w:val="000000"/>
          <w:kern w:val="3"/>
          <w:szCs w:val="24"/>
        </w:rPr>
        <w:tab/>
      </w:r>
    </w:p>
    <w:p w14:paraId="21319218" w14:textId="585676B7" w:rsidR="007E0DD2" w:rsidRDefault="00111823">
      <w:pPr>
        <w:widowControl w:val="0"/>
        <w:shd w:val="clear" w:color="auto" w:fill="FFFFFF"/>
        <w:tabs>
          <w:tab w:val="center" w:pos="1938"/>
        </w:tabs>
        <w:suppressAutoHyphens/>
        <w:textAlignment w:val="baseline"/>
        <w:rPr>
          <w:color w:val="000000"/>
          <w:kern w:val="3"/>
          <w:sz w:val="22"/>
          <w:szCs w:val="22"/>
        </w:rPr>
      </w:pPr>
      <w:r>
        <w:rPr>
          <w:color w:val="000000"/>
          <w:kern w:val="3"/>
          <w:szCs w:val="24"/>
        </w:rPr>
        <w:tab/>
      </w:r>
      <w:r>
        <w:rPr>
          <w:color w:val="000000"/>
          <w:kern w:val="3"/>
          <w:sz w:val="22"/>
          <w:szCs w:val="22"/>
        </w:rPr>
        <w:t>(pareigos, vardas ir pavardė)</w:t>
      </w:r>
    </w:p>
    <w:p w14:paraId="21319219" w14:textId="0BC82CD2" w:rsidR="007E0DD2" w:rsidRDefault="00111823">
      <w:pPr>
        <w:widowControl w:val="0"/>
        <w:shd w:val="clear" w:color="auto" w:fill="FFFFFF"/>
        <w:suppressAutoHyphens/>
        <w:jc w:val="center"/>
        <w:textAlignment w:val="baseline"/>
        <w:rPr>
          <w:color w:val="000000"/>
          <w:kern w:val="3"/>
          <w:szCs w:val="24"/>
        </w:rPr>
      </w:pPr>
      <w:r>
        <w:rPr>
          <w:color w:val="000000"/>
          <w:kern w:val="3"/>
          <w:szCs w:val="24"/>
        </w:rPr>
        <w:t>A. V.</w:t>
      </w:r>
    </w:p>
    <w:p w14:paraId="2131921A" w14:textId="77777777" w:rsidR="007E0DD2" w:rsidRDefault="007E0DD2">
      <w:pPr>
        <w:widowControl w:val="0"/>
        <w:shd w:val="clear" w:color="auto" w:fill="FFFFFF"/>
        <w:suppressAutoHyphens/>
        <w:jc w:val="center"/>
        <w:textAlignment w:val="baseline"/>
        <w:rPr>
          <w:color w:val="000000"/>
          <w:kern w:val="3"/>
          <w:szCs w:val="24"/>
        </w:rPr>
      </w:pPr>
    </w:p>
    <w:p w14:paraId="2131921B" w14:textId="755CFFA4" w:rsidR="007E0DD2" w:rsidRDefault="00A3615E">
      <w:pPr>
        <w:tabs>
          <w:tab w:val="center" w:pos="-7800"/>
          <w:tab w:val="left" w:pos="6237"/>
          <w:tab w:val="right" w:pos="8306"/>
        </w:tabs>
        <w:jc w:val="center"/>
        <w:rPr>
          <w:lang w:eastAsia="lt-LT"/>
        </w:rPr>
      </w:pPr>
    </w:p>
    <w:p w14:paraId="2D86196B" w14:textId="16456AF2" w:rsidR="00043434" w:rsidRDefault="00043434">
      <w:pPr>
        <w:ind w:left="4820"/>
        <w:sectPr w:rsidR="00043434" w:rsidSect="00043434">
          <w:pgSz w:w="11906" w:h="16838"/>
          <w:pgMar w:top="1134" w:right="851" w:bottom="1134" w:left="1701" w:header="567" w:footer="567" w:gutter="0"/>
          <w:pgNumType w:start="1"/>
          <w:cols w:space="1296"/>
          <w:titlePg/>
          <w:docGrid w:linePitch="326"/>
        </w:sectPr>
      </w:pPr>
    </w:p>
    <w:p w14:paraId="2131921C" w14:textId="4264BBD1" w:rsidR="007E0DD2" w:rsidRDefault="00111823">
      <w:pPr>
        <w:ind w:left="4820"/>
      </w:pPr>
      <w:r>
        <w:rPr>
          <w:lang w:eastAsia="ar-SA"/>
        </w:rPr>
        <w:lastRenderedPageBreak/>
        <w:t>PATVIRTINTA</w:t>
      </w:r>
      <w:r>
        <w:rPr>
          <w:lang w:eastAsia="ar-SA"/>
        </w:rPr>
        <w:br/>
        <w:t>Lietuvos Respublikos Vyriausybės</w:t>
      </w:r>
      <w:r>
        <w:rPr>
          <w:lang w:eastAsia="ar-SA"/>
        </w:rPr>
        <w:br/>
      </w:r>
      <w:r>
        <w:t xml:space="preserve">2018 m. rugpjūčio 13 d.  </w:t>
      </w:r>
      <w:r>
        <w:rPr>
          <w:lang w:eastAsia="ar-SA"/>
        </w:rPr>
        <w:t xml:space="preserve">nutarimu </w:t>
      </w:r>
      <w:r>
        <w:t>Nr. 820</w:t>
      </w:r>
    </w:p>
    <w:p w14:paraId="7A7F360D" w14:textId="77777777" w:rsidR="00043434" w:rsidRDefault="00043434">
      <w:pPr>
        <w:ind w:left="4820"/>
      </w:pPr>
    </w:p>
    <w:p w14:paraId="0E7DB452" w14:textId="77777777" w:rsidR="00043434" w:rsidRDefault="00043434">
      <w:pPr>
        <w:ind w:left="4820"/>
      </w:pPr>
    </w:p>
    <w:p w14:paraId="2131921E" w14:textId="77777777" w:rsidR="007E0DD2" w:rsidRDefault="00111823">
      <w:pPr>
        <w:widowControl w:val="0"/>
        <w:jc w:val="center"/>
        <w:rPr>
          <w:b/>
          <w:szCs w:val="24"/>
        </w:rPr>
      </w:pPr>
      <w:r>
        <w:rPr>
          <w:b/>
          <w:szCs w:val="24"/>
        </w:rPr>
        <w:t xml:space="preserve">ĮSLAPTINTOS INFORMACIJOS RYŠIŲ IR INFORMACINIŲ SISTEMŲ </w:t>
      </w:r>
    </w:p>
    <w:p w14:paraId="2131921F" w14:textId="77777777" w:rsidR="007E0DD2" w:rsidRDefault="00111823">
      <w:pPr>
        <w:widowControl w:val="0"/>
        <w:jc w:val="center"/>
        <w:rPr>
          <w:b/>
          <w:szCs w:val="24"/>
        </w:rPr>
      </w:pPr>
      <w:r>
        <w:rPr>
          <w:b/>
          <w:szCs w:val="24"/>
        </w:rPr>
        <w:t>STEIGIMO IR ĮTEISINIMO TAISYKLĖS</w:t>
      </w:r>
    </w:p>
    <w:p w14:paraId="21319220" w14:textId="77777777" w:rsidR="007E0DD2" w:rsidRDefault="007E0DD2">
      <w:pPr>
        <w:rPr>
          <w:szCs w:val="24"/>
        </w:rPr>
      </w:pPr>
    </w:p>
    <w:p w14:paraId="21319221" w14:textId="77777777" w:rsidR="007E0DD2" w:rsidRDefault="00E278F0">
      <w:pPr>
        <w:widowControl w:val="0"/>
        <w:jc w:val="center"/>
        <w:rPr>
          <w:b/>
          <w:szCs w:val="24"/>
        </w:rPr>
      </w:pPr>
      <w:r w:rsidR="00111823">
        <w:rPr>
          <w:b/>
          <w:szCs w:val="24"/>
        </w:rPr>
        <w:t>I</w:t>
      </w:r>
      <w:r w:rsidR="00111823">
        <w:rPr>
          <w:b/>
          <w:szCs w:val="24"/>
        </w:rPr>
        <w:t xml:space="preserve"> SKYRIUS</w:t>
      </w:r>
    </w:p>
    <w:p w14:paraId="21319222" w14:textId="77777777" w:rsidR="007E0DD2" w:rsidRDefault="00E278F0">
      <w:pPr>
        <w:tabs>
          <w:tab w:val="left" w:pos="6237"/>
        </w:tabs>
        <w:jc w:val="center"/>
        <w:rPr>
          <w:szCs w:val="24"/>
          <w:lang w:eastAsia="lt-LT"/>
        </w:rPr>
      </w:pPr>
      <w:r w:rsidR="00111823">
        <w:rPr>
          <w:b/>
          <w:szCs w:val="24"/>
        </w:rPr>
        <w:t>BENDROSIOS NUOSTATOS</w:t>
      </w:r>
    </w:p>
    <w:p w14:paraId="21319223" w14:textId="77777777" w:rsidR="007E0DD2" w:rsidRDefault="007E0DD2">
      <w:pPr>
        <w:tabs>
          <w:tab w:val="left" w:pos="6237"/>
        </w:tabs>
        <w:rPr>
          <w:lang w:eastAsia="lt-LT"/>
        </w:rPr>
      </w:pPr>
    </w:p>
    <w:p w14:paraId="21319224" w14:textId="77777777" w:rsidR="007E0DD2" w:rsidRDefault="00E278F0">
      <w:pPr>
        <w:widowControl w:val="0"/>
        <w:tabs>
          <w:tab w:val="left" w:pos="993"/>
        </w:tabs>
        <w:spacing w:line="360" w:lineRule="atLeast"/>
        <w:ind w:firstLine="720"/>
        <w:jc w:val="both"/>
        <w:rPr>
          <w:strike/>
          <w:szCs w:val="24"/>
        </w:rPr>
      </w:pPr>
      <w:r w:rsidR="00111823">
        <w:rPr>
          <w:szCs w:val="24"/>
        </w:rPr>
        <w:t>1</w:t>
      </w:r>
      <w:r w:rsidR="00111823">
        <w:rPr>
          <w:szCs w:val="24"/>
        </w:rPr>
        <w:t>.</w:t>
      </w:r>
      <w:r w:rsidR="00111823">
        <w:rPr>
          <w:szCs w:val="24"/>
        </w:rPr>
        <w:tab/>
        <w:t xml:space="preserve">Įslaptintos informacijos ryšių ir informacinių sistemų steigimo ir įteisinimo taisyklėse (toliau – Taisyklės) nustatyta įslaptintos informacijos ryšių ir informacinių sistemų (toliau – ĮIRIS), kuriose apdorojama ir (arba) kuriomis perduodama Lietuvos Respublikos įslaptinta informacija, Lietuvos Respublikai perduota užsienio valstybių, Europos Sąjungos ir tarptautinių organizacijų įslaptinta informacija, steigimo, kūrimo, įteisinimo, modernizavimo ir likvidavimo tvarka. </w:t>
      </w:r>
    </w:p>
    <w:p w14:paraId="21319225" w14:textId="77777777" w:rsidR="007E0DD2" w:rsidRDefault="00E278F0">
      <w:pPr>
        <w:widowControl w:val="0"/>
        <w:tabs>
          <w:tab w:val="left" w:pos="284"/>
          <w:tab w:val="left" w:pos="851"/>
          <w:tab w:val="left" w:pos="993"/>
          <w:tab w:val="left" w:pos="1418"/>
          <w:tab w:val="left" w:pos="9638"/>
          <w:tab w:val="left" w:pos="9781"/>
        </w:tabs>
        <w:spacing w:line="360" w:lineRule="atLeast"/>
        <w:ind w:firstLine="720"/>
        <w:jc w:val="both"/>
        <w:rPr>
          <w:szCs w:val="24"/>
        </w:rPr>
      </w:pPr>
      <w:r w:rsidR="00111823">
        <w:rPr>
          <w:szCs w:val="24"/>
        </w:rPr>
        <w:t>2</w:t>
      </w:r>
      <w:r w:rsidR="00111823">
        <w:rPr>
          <w:szCs w:val="24"/>
        </w:rPr>
        <w:t>.</w:t>
      </w:r>
      <w:r w:rsidR="00111823">
        <w:rPr>
          <w:szCs w:val="24"/>
        </w:rPr>
        <w:tab/>
        <w:t>Taisyklės taikomos paslapčių subjektams, jiems pavaldžioms ir jų reguliavimo sričiai priskirtoms įstaigoms, įmonėms ir jų tiekėjams, steigiantiems, kuriantiems ir eksploatuojantiems ĮIRIS. Jeigu ĮIRIS, kuriose apdorojama ir (arba) kuriomis perduodama Lietuvos Respublikai perduota užsienio valstybių, Europos Sąjungos ar tarptautinių organizacijų įslaptinta informacija, Lietuvos Respublikos tarptautinėse sutartyse ir (ar) jas įgyvendinančiuose tarptautinių organizacijų sprendimuose, Europos Sąjungos teisės aktuose yra nustatyti kitokie reikalavimai nei Taisyklėse, taikomos šių sutarčių, sprendimų ir Europos Sąjungos teisės aktų nuostatos.</w:t>
      </w:r>
    </w:p>
    <w:p w14:paraId="21319226" w14:textId="77777777" w:rsidR="007E0DD2" w:rsidRDefault="00E278F0">
      <w:pPr>
        <w:widowControl w:val="0"/>
        <w:tabs>
          <w:tab w:val="left" w:pos="284"/>
          <w:tab w:val="left" w:pos="851"/>
          <w:tab w:val="left" w:pos="993"/>
          <w:tab w:val="left" w:pos="1418"/>
        </w:tabs>
        <w:spacing w:line="360" w:lineRule="atLeast"/>
        <w:ind w:firstLine="720"/>
        <w:jc w:val="both"/>
        <w:rPr>
          <w:szCs w:val="24"/>
        </w:rPr>
      </w:pPr>
      <w:r w:rsidR="00111823">
        <w:rPr>
          <w:szCs w:val="24"/>
        </w:rPr>
        <w:t>3</w:t>
      </w:r>
      <w:r w:rsidR="00111823">
        <w:rPr>
          <w:szCs w:val="24"/>
        </w:rPr>
        <w:t>.</w:t>
      </w:r>
      <w:r w:rsidR="00111823">
        <w:rPr>
          <w:szCs w:val="24"/>
        </w:rPr>
        <w:tab/>
        <w:t xml:space="preserve">Taisyklėse vartojamos sąvokos apibrėžtos Lietuvos Respublikos valstybės ir tarnybos paslapčių įstatyme. </w:t>
      </w:r>
    </w:p>
    <w:p w14:paraId="21319227" w14:textId="77777777" w:rsidR="007E0DD2" w:rsidRDefault="00E278F0">
      <w:pPr>
        <w:widowControl w:val="0"/>
        <w:tabs>
          <w:tab w:val="left" w:pos="284"/>
          <w:tab w:val="left" w:pos="851"/>
          <w:tab w:val="left" w:pos="993"/>
          <w:tab w:val="left" w:pos="1418"/>
        </w:tabs>
        <w:spacing w:line="360" w:lineRule="atLeast"/>
        <w:ind w:firstLine="720"/>
        <w:jc w:val="both"/>
        <w:rPr>
          <w:szCs w:val="24"/>
        </w:rPr>
      </w:pPr>
      <w:r w:rsidR="00111823">
        <w:rPr>
          <w:szCs w:val="24"/>
        </w:rPr>
        <w:t>4</w:t>
      </w:r>
      <w:r w:rsidR="00111823">
        <w:rPr>
          <w:szCs w:val="24"/>
        </w:rPr>
        <w:t>.</w:t>
      </w:r>
      <w:r w:rsidR="00111823">
        <w:rPr>
          <w:szCs w:val="24"/>
        </w:rPr>
        <w:tab/>
        <w:t>ĮIRIS apdorojamos ir (arba) perduodamos įslaptintos informacijos, ĮIRIS sujungimais (perduodant informaciją tarp kelių ĮIRIS arba iš kitų informacinių sistemų ar tinklų į ĮIRIS) perduodamos įslaptintos informacijos saugumas užtikrinamas vadovaujantis Valstybės ir tarnybos paslapčių įstatymu, Lietuvos Respublikos Vyriausybės nustatytais ĮIRIS saugumo reikalavimais (toliau – ĮIRIS saugumo reikalavimai), ĮIRIS telekomunikacijų apsaugos reikalavimais, ĮIRIS apsaugos nuo elektromagnetinės spinduliuotės priemonėms keliamais reikalavimais, kriptografinių priemonių administravimo tvarka ir kitais Lietuvos Respublikos teisės aktais, reglamentuojančiais įslaptintos informacijos apsaugą, o ĮIRIS, kuriose apdorojama ir (arba) kuriomis perduodama Lietuvos Respublikai perduota užsienio valstybių, Europos Sąjungos ar tarptautinių organizacijų įslaptinta informacija, – ir Lietuvos Respublikos tarptautinėmis sutartimis ir (ar) jas įgyvendinančiais tarptautinių organizacijų sprendimais, Europos Sąjungos teisės aktais, reglamentuojančiais šių valstybių, Europos Sąjungos ar tarptautinių organizacijų įslaptintos informacijos apsaugą.</w:t>
      </w:r>
    </w:p>
    <w:p w14:paraId="21319228" w14:textId="77777777" w:rsidR="007E0DD2" w:rsidRDefault="00E278F0">
      <w:pPr>
        <w:tabs>
          <w:tab w:val="left" w:pos="6237"/>
        </w:tabs>
        <w:rPr>
          <w:lang w:eastAsia="lt-LT"/>
        </w:rPr>
      </w:pPr>
    </w:p>
    <w:p w14:paraId="21319229" w14:textId="77777777" w:rsidR="007E0DD2" w:rsidRDefault="00E278F0">
      <w:pPr>
        <w:widowControl w:val="0"/>
        <w:jc w:val="center"/>
        <w:rPr>
          <w:b/>
          <w:szCs w:val="24"/>
        </w:rPr>
      </w:pPr>
      <w:r w:rsidR="00111823">
        <w:rPr>
          <w:b/>
          <w:szCs w:val="24"/>
        </w:rPr>
        <w:t>II</w:t>
      </w:r>
      <w:r w:rsidR="00111823">
        <w:rPr>
          <w:b/>
          <w:szCs w:val="24"/>
        </w:rPr>
        <w:t xml:space="preserve"> SKYRIUS</w:t>
      </w:r>
    </w:p>
    <w:p w14:paraId="2131922A" w14:textId="77777777" w:rsidR="007E0DD2" w:rsidRDefault="00E278F0">
      <w:pPr>
        <w:widowControl w:val="0"/>
        <w:tabs>
          <w:tab w:val="num" w:pos="1656"/>
        </w:tabs>
        <w:jc w:val="center"/>
        <w:rPr>
          <w:b/>
          <w:szCs w:val="24"/>
          <w:lang w:eastAsia="lt-LT"/>
        </w:rPr>
      </w:pPr>
      <w:r w:rsidR="00111823">
        <w:rPr>
          <w:b/>
          <w:szCs w:val="24"/>
          <w:lang w:eastAsia="lt-LT"/>
        </w:rPr>
        <w:t>ĮIRIS STEIGIMAS</w:t>
      </w:r>
    </w:p>
    <w:p w14:paraId="2131922B" w14:textId="77777777" w:rsidR="007E0DD2" w:rsidRDefault="007E0DD2">
      <w:pPr>
        <w:rPr>
          <w:szCs w:val="24"/>
        </w:rPr>
      </w:pPr>
    </w:p>
    <w:p w14:paraId="2131922C" w14:textId="77777777" w:rsidR="007E0DD2" w:rsidRDefault="00E278F0">
      <w:pPr>
        <w:widowControl w:val="0"/>
        <w:tabs>
          <w:tab w:val="left" w:pos="993"/>
          <w:tab w:val="left" w:pos="9638"/>
        </w:tabs>
        <w:spacing w:line="360" w:lineRule="atLeast"/>
        <w:ind w:firstLine="720"/>
        <w:jc w:val="both"/>
        <w:rPr>
          <w:szCs w:val="24"/>
        </w:rPr>
      </w:pPr>
      <w:r w:rsidR="00111823">
        <w:rPr>
          <w:szCs w:val="24"/>
        </w:rPr>
        <w:t>5</w:t>
      </w:r>
      <w:r w:rsidR="00111823">
        <w:rPr>
          <w:szCs w:val="24"/>
        </w:rPr>
        <w:t>.</w:t>
      </w:r>
      <w:r w:rsidR="00111823">
        <w:rPr>
          <w:szCs w:val="24"/>
        </w:rPr>
        <w:tab/>
        <w:t>Steigiant ĮIRIS, rengiamas ĮIRIS nuostatų projektas, kuriame turi būti nurodyta:</w:t>
      </w:r>
    </w:p>
    <w:p w14:paraId="2131922D" w14:textId="77777777" w:rsidR="007E0DD2" w:rsidRDefault="00E278F0">
      <w:pPr>
        <w:widowControl w:val="0"/>
        <w:tabs>
          <w:tab w:val="left" w:pos="1134"/>
        </w:tabs>
        <w:spacing w:line="360" w:lineRule="atLeast"/>
        <w:ind w:firstLine="720"/>
        <w:jc w:val="both"/>
        <w:rPr>
          <w:szCs w:val="24"/>
        </w:rPr>
      </w:pPr>
      <w:r w:rsidR="00111823">
        <w:rPr>
          <w:szCs w:val="24"/>
        </w:rPr>
        <w:t>5.1</w:t>
      </w:r>
      <w:r w:rsidR="00111823">
        <w:rPr>
          <w:szCs w:val="24"/>
        </w:rPr>
        <w:t>.</w:t>
      </w:r>
      <w:r w:rsidR="00111823">
        <w:rPr>
          <w:szCs w:val="24"/>
        </w:rPr>
        <w:tab/>
        <w:t>teisės aktai, kuriems įgyvendinti steigiama ĮIRIS, įstatymai ir kiti teisės aktai, reglamentuojantys veiklos sritis, kurių informaciją numatoma tvarkyti ĮIRIS, ĮIRIS tikslas, asmens duomenų tvarkymo tikslas (jeigu tvarkomi asmens duomenys), uždaviniai, steigiamos ĮIRIS pagrindinės funkcijos;</w:t>
      </w:r>
    </w:p>
    <w:p w14:paraId="2131922E" w14:textId="77777777" w:rsidR="007E0DD2" w:rsidRDefault="00E278F0">
      <w:pPr>
        <w:widowControl w:val="0"/>
        <w:tabs>
          <w:tab w:val="left" w:pos="1134"/>
        </w:tabs>
        <w:spacing w:line="360" w:lineRule="atLeast"/>
        <w:ind w:firstLine="720"/>
        <w:jc w:val="both"/>
        <w:rPr>
          <w:szCs w:val="24"/>
        </w:rPr>
      </w:pPr>
      <w:r w:rsidR="00111823">
        <w:rPr>
          <w:szCs w:val="24"/>
        </w:rPr>
        <w:t>5.2</w:t>
      </w:r>
      <w:r w:rsidR="00111823">
        <w:rPr>
          <w:szCs w:val="24"/>
        </w:rPr>
        <w:t>.</w:t>
      </w:r>
      <w:r w:rsidR="00111823">
        <w:rPr>
          <w:szCs w:val="24"/>
        </w:rPr>
        <w:tab/>
        <w:t>ĮIRIS organizacinė struktūra: paslapčių subjektas, jam pavaldi arba jo reguliavimo sričiai priskirta įstaiga, įmonė arba tiekėjas, kurie, siekdami apdoroti ir (arba) perduoti įslaptintą informaciją, inicijuoja ĮIRIS steigimą, nustato ĮIRIS tikslus ir atlieka kitas ĮIRIS saugumo reikalavimuose nurodytas funkcijas (toliau – ĮIRIS steigėjas), paslapčių subjektas, jam pavaldi arba jo reguliavimo sričiai priskirta įstaiga, įmonė arba tiekėjas, valdantys ĮIRIS ir atliekantys kitas ĮIRIS saugumo reikalavimuose nurodytas funkcijas (toliau – ĮIRIS valdytojas), paslapčių subjektas, jam pavaldi arba jo reguliavimo sričiai priskirta įstaiga, įmonė arba tiekėjas, tvarkantys ĮIRIS duomenis ir atliekantys kitas ĮIRIS saugumo reikalavimuose nurodytas funkcijas (toliau – ĮIRIS tvarkytojas), jų funkcijos, teisės ir pareigos, ĮIRIS naudotojų skyrimo nuostatos, jų kompetencija, subjektai, teikiantys duomenis iš kitų ĮIRIS, kitų informacinių sistemų, valstybės ir (arba) žinybinių registrų (toliau – duomenų teikėjai), ĮIRIS perduodamos įslaptintos informacijos gavėjai. Jeigu ĮIRIS tvarkomi asmens duomenys, nurodomas asmens duomenų valdytojas (valdytojai), asmens duomenų tvarkytojas (tvarkytojai) ir jų funkcijos, teisės ir pareigos, susijusios su asmens duomenų tvarkymu ĮIRIS;</w:t>
      </w:r>
    </w:p>
    <w:p w14:paraId="2131922F" w14:textId="77777777" w:rsidR="007E0DD2" w:rsidRDefault="00E278F0">
      <w:pPr>
        <w:widowControl w:val="0"/>
        <w:tabs>
          <w:tab w:val="left" w:pos="1134"/>
        </w:tabs>
        <w:spacing w:line="360" w:lineRule="atLeast"/>
        <w:ind w:firstLine="720"/>
        <w:jc w:val="both"/>
        <w:rPr>
          <w:szCs w:val="24"/>
        </w:rPr>
      </w:pPr>
      <w:r w:rsidR="00111823">
        <w:rPr>
          <w:szCs w:val="24"/>
        </w:rPr>
        <w:t>5.3</w:t>
      </w:r>
      <w:r w:rsidR="00111823">
        <w:rPr>
          <w:szCs w:val="24"/>
        </w:rPr>
        <w:t>.</w:t>
      </w:r>
      <w:r w:rsidR="00111823">
        <w:rPr>
          <w:szCs w:val="24"/>
        </w:rPr>
        <w:tab/>
        <w:t>ĮIRIS informacinė struktūra: ĮIRIS apdorojami ir (arba) perduodami įslaptinti duomenys ir (arba) informacija, aukščiausia šios informacijos ir (arba) duomenų slaptumo žyma, visi iš valstybės informacinių sistemų, valstybės ir (arba) žinybinių registrų, kitų ĮIRIS ir (arba) informacinių sistemų teikiami duomenys, visi fizinių ir juridinių asmenų (asmenų grupių) teikiami duomenys, taip pat visi jų teikiami asmens duomenys (jeigu jų yra), duomenų bazės, duomenų srautai tarp steigiamos ĮIRIS ir kitų ĮIRIS arba kitų informacinių sistemų, tinklų bei valstybės ir (arba) žinybinių registrų, įslaptintos informacijos apdorojimo procesų rezultatai;</w:t>
      </w:r>
    </w:p>
    <w:p w14:paraId="21319230" w14:textId="77777777" w:rsidR="007E0DD2" w:rsidRDefault="00E278F0">
      <w:pPr>
        <w:widowControl w:val="0"/>
        <w:tabs>
          <w:tab w:val="left" w:pos="1134"/>
        </w:tabs>
        <w:spacing w:line="360" w:lineRule="atLeast"/>
        <w:ind w:firstLine="720"/>
        <w:jc w:val="both"/>
        <w:rPr>
          <w:szCs w:val="24"/>
        </w:rPr>
      </w:pPr>
      <w:r w:rsidR="00111823">
        <w:rPr>
          <w:szCs w:val="24"/>
        </w:rPr>
        <w:t>5.4</w:t>
      </w:r>
      <w:r w:rsidR="00111823">
        <w:rPr>
          <w:szCs w:val="24"/>
        </w:rPr>
        <w:t>.</w:t>
      </w:r>
      <w:r w:rsidR="00111823">
        <w:rPr>
          <w:szCs w:val="24"/>
        </w:rPr>
        <w:tab/>
        <w:t>ĮIRIS funkcinė struktūra: ĮIRIS sudedamosios dalys (komponentės, posistemiai), jų atliekamos funkcijos, naudotojams teikiamos elektroninės paslaugos ir kitos ĮIRIS funkcijos, susijusios su ĮIRIS ir jose esančių duomenų bazių administravimu, duomenų sauga, apskaita, ĮIRIS sujungimai;</w:t>
      </w:r>
    </w:p>
    <w:p w14:paraId="21319231" w14:textId="77777777" w:rsidR="007E0DD2" w:rsidRDefault="00E278F0">
      <w:pPr>
        <w:widowControl w:val="0"/>
        <w:tabs>
          <w:tab w:val="left" w:pos="1134"/>
        </w:tabs>
        <w:spacing w:line="360" w:lineRule="atLeast"/>
        <w:ind w:firstLine="720"/>
        <w:jc w:val="both"/>
        <w:rPr>
          <w:szCs w:val="24"/>
        </w:rPr>
      </w:pPr>
      <w:r w:rsidR="00111823">
        <w:rPr>
          <w:szCs w:val="24"/>
        </w:rPr>
        <w:t>5.5</w:t>
      </w:r>
      <w:r w:rsidR="00111823">
        <w:rPr>
          <w:szCs w:val="24"/>
        </w:rPr>
        <w:t>.</w:t>
      </w:r>
      <w:r w:rsidR="00111823">
        <w:rPr>
          <w:szCs w:val="24"/>
        </w:rPr>
        <w:tab/>
        <w:t>ĮIRIS duomenų teikimo ir naudojimo, netikslių, klaidingų, neišsamių duomenų taisymo tvarka;</w:t>
      </w:r>
    </w:p>
    <w:p w14:paraId="21319232" w14:textId="77777777" w:rsidR="007E0DD2" w:rsidRDefault="00E278F0">
      <w:pPr>
        <w:widowControl w:val="0"/>
        <w:tabs>
          <w:tab w:val="left" w:pos="1134"/>
        </w:tabs>
        <w:spacing w:line="360" w:lineRule="atLeast"/>
        <w:ind w:firstLine="720"/>
        <w:jc w:val="both"/>
        <w:rPr>
          <w:szCs w:val="24"/>
        </w:rPr>
      </w:pPr>
      <w:r w:rsidR="00111823">
        <w:rPr>
          <w:szCs w:val="24"/>
        </w:rPr>
        <w:t>5.6</w:t>
      </w:r>
      <w:r w:rsidR="00111823">
        <w:rPr>
          <w:szCs w:val="24"/>
        </w:rPr>
        <w:t>.</w:t>
      </w:r>
      <w:r w:rsidR="00111823">
        <w:rPr>
          <w:szCs w:val="24"/>
        </w:rPr>
        <w:tab/>
        <w:t>ĮIRIS duomenų archyvavimo ir saugojimo, ĮIRIS duomenų saugos nuostatos: nurodomas duomenų saugojimo ĮIRIS terminas, kada ir kaip ĮIRIS duomenys perkeliami į ĮIRIS archyvą, kiek laiko jame saugomi, taip pat veiksmai pasibaigus saugojimo terminui, atsakingi už ĮIRIS duomenų saugą asmenys, teisės aktai ir kiti dokumentai, kuriais vadovaujantis užtikrinama ĮIRIS duomenų sauga;</w:t>
      </w:r>
    </w:p>
    <w:p w14:paraId="21319233" w14:textId="77777777" w:rsidR="007E0DD2" w:rsidRDefault="00E278F0">
      <w:pPr>
        <w:widowControl w:val="0"/>
        <w:tabs>
          <w:tab w:val="left" w:pos="1134"/>
        </w:tabs>
        <w:spacing w:line="360" w:lineRule="atLeast"/>
        <w:ind w:firstLine="720"/>
        <w:jc w:val="both"/>
        <w:rPr>
          <w:szCs w:val="24"/>
        </w:rPr>
      </w:pPr>
      <w:r w:rsidR="00111823">
        <w:rPr>
          <w:szCs w:val="24"/>
        </w:rPr>
        <w:t>5.7</w:t>
      </w:r>
      <w:r w:rsidR="00111823">
        <w:rPr>
          <w:szCs w:val="24"/>
        </w:rPr>
        <w:t>.</w:t>
      </w:r>
      <w:r w:rsidR="00111823">
        <w:rPr>
          <w:szCs w:val="24"/>
        </w:rPr>
        <w:tab/>
        <w:t>ĮIRIS finansavimo šaltinis;</w:t>
      </w:r>
    </w:p>
    <w:p w14:paraId="21319234" w14:textId="77777777" w:rsidR="007E0DD2" w:rsidRDefault="00E278F0">
      <w:pPr>
        <w:widowControl w:val="0"/>
        <w:tabs>
          <w:tab w:val="left" w:pos="1134"/>
        </w:tabs>
        <w:spacing w:line="360" w:lineRule="atLeast"/>
        <w:ind w:firstLine="720"/>
        <w:jc w:val="both"/>
        <w:rPr>
          <w:szCs w:val="24"/>
        </w:rPr>
      </w:pPr>
      <w:r w:rsidR="00111823">
        <w:rPr>
          <w:szCs w:val="24"/>
        </w:rPr>
        <w:t>5.8</w:t>
      </w:r>
      <w:r w:rsidR="00111823">
        <w:rPr>
          <w:szCs w:val="24"/>
        </w:rPr>
        <w:t>.</w:t>
      </w:r>
      <w:r w:rsidR="00111823">
        <w:rPr>
          <w:szCs w:val="24"/>
        </w:rPr>
        <w:tab/>
        <w:t>ĮIRIS modernizavimo ir likvidavimo tvarka;</w:t>
      </w:r>
    </w:p>
    <w:p w14:paraId="21319235" w14:textId="77777777" w:rsidR="007E0DD2" w:rsidRDefault="00E278F0">
      <w:pPr>
        <w:widowControl w:val="0"/>
        <w:tabs>
          <w:tab w:val="left" w:pos="1134"/>
        </w:tabs>
        <w:spacing w:line="360" w:lineRule="atLeast"/>
        <w:ind w:firstLine="720"/>
        <w:jc w:val="both"/>
        <w:rPr>
          <w:szCs w:val="24"/>
        </w:rPr>
      </w:pPr>
      <w:r w:rsidR="00111823">
        <w:rPr>
          <w:szCs w:val="24"/>
        </w:rPr>
        <w:t>5.9</w:t>
      </w:r>
      <w:r w:rsidR="00111823">
        <w:rPr>
          <w:szCs w:val="24"/>
        </w:rPr>
        <w:t>.</w:t>
      </w:r>
      <w:r w:rsidR="00111823">
        <w:rPr>
          <w:szCs w:val="24"/>
        </w:rPr>
        <w:tab/>
        <w:t>kita steigiamą ĮIRIS apibūdinanti informacija.</w:t>
      </w:r>
    </w:p>
    <w:p w14:paraId="21319236" w14:textId="77777777" w:rsidR="007E0DD2" w:rsidRDefault="00E278F0">
      <w:pPr>
        <w:widowControl w:val="0"/>
        <w:tabs>
          <w:tab w:val="left" w:pos="993"/>
          <w:tab w:val="left" w:pos="9638"/>
        </w:tabs>
        <w:spacing w:line="360" w:lineRule="atLeast"/>
        <w:ind w:firstLine="720"/>
        <w:jc w:val="both"/>
        <w:rPr>
          <w:szCs w:val="24"/>
        </w:rPr>
      </w:pPr>
      <w:r w:rsidR="00111823">
        <w:rPr>
          <w:szCs w:val="24"/>
        </w:rPr>
        <w:t>6</w:t>
      </w:r>
      <w:r w:rsidR="00111823">
        <w:rPr>
          <w:szCs w:val="24"/>
        </w:rPr>
        <w:t>.</w:t>
      </w:r>
      <w:r w:rsidR="00111823">
        <w:rPr>
          <w:szCs w:val="24"/>
        </w:rPr>
        <w:tab/>
        <w:t>ĮIRIS nuostatų projektą rengia ĮIRIS steigėjas ar jo pavedimu ĮIRIS valdytojas. Parengtą ĮIRIS nuostatų projektą ĮIRIS steigėjas derina su:</w:t>
      </w:r>
    </w:p>
    <w:p w14:paraId="21319237" w14:textId="77777777" w:rsidR="007E0DD2" w:rsidRDefault="00E278F0">
      <w:pPr>
        <w:widowControl w:val="0"/>
        <w:tabs>
          <w:tab w:val="left" w:pos="1134"/>
          <w:tab w:val="left" w:pos="9638"/>
        </w:tabs>
        <w:spacing w:line="360" w:lineRule="atLeast"/>
        <w:ind w:firstLine="720"/>
        <w:jc w:val="both"/>
        <w:rPr>
          <w:szCs w:val="24"/>
        </w:rPr>
      </w:pPr>
      <w:r w:rsidR="00111823">
        <w:rPr>
          <w:szCs w:val="24"/>
        </w:rPr>
        <w:t>6.1</w:t>
      </w:r>
      <w:r w:rsidR="00111823">
        <w:rPr>
          <w:szCs w:val="24"/>
        </w:rPr>
        <w:t>.</w:t>
      </w:r>
      <w:r w:rsidR="00111823">
        <w:rPr>
          <w:szCs w:val="24"/>
        </w:rPr>
        <w:tab/>
        <w:t>žinybine saugumo priežiūros tarnyba (toliau – žinybinė SPT) arba, jeigu ji neįsteigta, su Saugumo priežiūros tarnybos funkcijas atliekančia institucija (toliau – SPT);</w:t>
      </w:r>
    </w:p>
    <w:p w14:paraId="21319238" w14:textId="77777777" w:rsidR="007E0DD2" w:rsidRDefault="00E278F0">
      <w:pPr>
        <w:widowControl w:val="0"/>
        <w:tabs>
          <w:tab w:val="left" w:pos="1134"/>
          <w:tab w:val="left" w:pos="9638"/>
        </w:tabs>
        <w:spacing w:line="360" w:lineRule="atLeast"/>
        <w:ind w:firstLine="720"/>
        <w:jc w:val="both"/>
        <w:rPr>
          <w:szCs w:val="24"/>
        </w:rPr>
      </w:pPr>
      <w:r w:rsidR="00111823">
        <w:rPr>
          <w:szCs w:val="24"/>
        </w:rPr>
        <w:t>6.2</w:t>
      </w:r>
      <w:r w:rsidR="00111823">
        <w:rPr>
          <w:szCs w:val="24"/>
        </w:rPr>
        <w:t>.</w:t>
      </w:r>
      <w:r w:rsidR="00111823">
        <w:rPr>
          <w:szCs w:val="24"/>
        </w:rPr>
        <w:tab/>
        <w:t>Nacionalinės komunikacijų apsaugos tarnybos funkcijas atliekančia institucija  (toliau – Nacionalinė komunikacijų apsaugos tarnyba);</w:t>
      </w:r>
    </w:p>
    <w:p w14:paraId="21319239" w14:textId="77777777" w:rsidR="007E0DD2" w:rsidRDefault="00E278F0">
      <w:pPr>
        <w:widowControl w:val="0"/>
        <w:tabs>
          <w:tab w:val="left" w:pos="1134"/>
          <w:tab w:val="left" w:pos="9638"/>
        </w:tabs>
        <w:spacing w:line="360" w:lineRule="atLeast"/>
        <w:ind w:firstLine="720"/>
        <w:jc w:val="both"/>
        <w:rPr>
          <w:szCs w:val="24"/>
        </w:rPr>
      </w:pPr>
      <w:r w:rsidR="00111823">
        <w:rPr>
          <w:szCs w:val="24"/>
        </w:rPr>
        <w:t>6.3</w:t>
      </w:r>
      <w:r w:rsidR="00111823">
        <w:rPr>
          <w:szCs w:val="24"/>
        </w:rPr>
        <w:t>.</w:t>
      </w:r>
      <w:r w:rsidR="00111823">
        <w:rPr>
          <w:szCs w:val="24"/>
        </w:rPr>
        <w:tab/>
        <w:t>Valstybine duomenų apsaugos inspekcija, jeigu ĮIRIS numatoma tvarkyti asmens duomenis (išskyrus atvejus, kai tokia informacija ĮIRIS tvarkoma valstybės saugumo arba gynybos tikslais);</w:t>
      </w:r>
    </w:p>
    <w:p w14:paraId="2131923A" w14:textId="77777777" w:rsidR="007E0DD2" w:rsidRDefault="00E278F0">
      <w:pPr>
        <w:widowControl w:val="0"/>
        <w:tabs>
          <w:tab w:val="left" w:pos="1134"/>
          <w:tab w:val="left" w:pos="9638"/>
        </w:tabs>
        <w:spacing w:line="360" w:lineRule="atLeast"/>
        <w:ind w:firstLine="720"/>
        <w:jc w:val="both"/>
        <w:rPr>
          <w:szCs w:val="24"/>
        </w:rPr>
      </w:pPr>
      <w:r w:rsidR="00111823">
        <w:rPr>
          <w:szCs w:val="24"/>
        </w:rPr>
        <w:t>6.4</w:t>
      </w:r>
      <w:r w:rsidR="00111823">
        <w:rPr>
          <w:szCs w:val="24"/>
        </w:rPr>
        <w:t>.</w:t>
      </w:r>
      <w:r w:rsidR="00111823">
        <w:rPr>
          <w:szCs w:val="24"/>
        </w:rPr>
        <w:tab/>
        <w:t>ĮIRIS ir kitų informacinių sistemų, iš kurių bus gaunami ar kurioms bus teikiami duomenys, valdytojais;</w:t>
      </w:r>
    </w:p>
    <w:p w14:paraId="2131923B" w14:textId="77777777" w:rsidR="007E0DD2" w:rsidRDefault="00E278F0">
      <w:pPr>
        <w:widowControl w:val="0"/>
        <w:tabs>
          <w:tab w:val="left" w:pos="1134"/>
          <w:tab w:val="left" w:pos="9638"/>
        </w:tabs>
        <w:spacing w:line="360" w:lineRule="atLeast"/>
        <w:ind w:firstLine="720"/>
        <w:jc w:val="both"/>
        <w:rPr>
          <w:szCs w:val="24"/>
        </w:rPr>
      </w:pPr>
      <w:r w:rsidR="00111823">
        <w:rPr>
          <w:szCs w:val="24"/>
        </w:rPr>
        <w:t>6.5</w:t>
      </w:r>
      <w:r w:rsidR="00111823">
        <w:rPr>
          <w:szCs w:val="24"/>
        </w:rPr>
        <w:t>.</w:t>
      </w:r>
      <w:r w:rsidR="00111823">
        <w:rPr>
          <w:szCs w:val="24"/>
        </w:rPr>
        <w:tab/>
        <w:t>Lietuvos Respublikos paslapčių apsaugos koordinavimo komisija, jeigu steigiama bendra su užsienio valstybe ar tarptautine organizacija ĮIRIS arba jeigu numatoma nacionalinę ĮIRIS sujungti su užsienio valstybės arba tarptautinės organizacijos ĮIRIS.</w:t>
      </w:r>
    </w:p>
    <w:p w14:paraId="2131923C" w14:textId="77777777" w:rsidR="007E0DD2" w:rsidRDefault="00E278F0">
      <w:pPr>
        <w:widowControl w:val="0"/>
        <w:tabs>
          <w:tab w:val="left" w:pos="0"/>
          <w:tab w:val="left" w:pos="993"/>
          <w:tab w:val="left" w:pos="9638"/>
        </w:tabs>
        <w:spacing w:line="360" w:lineRule="atLeast"/>
        <w:ind w:firstLine="720"/>
        <w:jc w:val="both"/>
        <w:rPr>
          <w:szCs w:val="24"/>
        </w:rPr>
      </w:pPr>
      <w:r w:rsidR="00111823">
        <w:rPr>
          <w:szCs w:val="24"/>
        </w:rPr>
        <w:t>7</w:t>
      </w:r>
      <w:r w:rsidR="00111823">
        <w:rPr>
          <w:szCs w:val="24"/>
        </w:rPr>
        <w:t>.</w:t>
      </w:r>
      <w:r w:rsidR="00111823">
        <w:rPr>
          <w:szCs w:val="24"/>
        </w:rPr>
        <w:tab/>
        <w:t>ĮIRIS steigėjas, kuris yra tiekėjas, parengtą ĮIRIS nuostatų projektą pateikia įslaptintų sandorių saugumą užtikrinančiai institucijai, kuri šį projektą ne vėliau kaip per 5 darbo dienas nuo jo gavimo dienos perduoda paslapčių subjekto, su kuriuo sudaromas įslaptintas sandoris, žinybinei SPT arba, jeigu ji neįsteigta, SPT ir kitiems Taisyklių 6 punkte nurodytiems subjektams.</w:t>
      </w:r>
    </w:p>
    <w:p w14:paraId="2131923D" w14:textId="77777777" w:rsidR="007E0DD2" w:rsidRDefault="00E278F0">
      <w:pPr>
        <w:widowControl w:val="0"/>
        <w:tabs>
          <w:tab w:val="left" w:pos="993"/>
          <w:tab w:val="left" w:pos="9638"/>
        </w:tabs>
        <w:spacing w:line="360" w:lineRule="atLeast"/>
        <w:ind w:firstLine="720"/>
        <w:jc w:val="both"/>
        <w:rPr>
          <w:szCs w:val="24"/>
        </w:rPr>
      </w:pPr>
      <w:r w:rsidR="00111823">
        <w:rPr>
          <w:szCs w:val="24"/>
        </w:rPr>
        <w:t>8</w:t>
      </w:r>
      <w:r w:rsidR="00111823">
        <w:rPr>
          <w:szCs w:val="24"/>
        </w:rPr>
        <w:t>.</w:t>
      </w:r>
      <w:r w:rsidR="00111823">
        <w:rPr>
          <w:szCs w:val="24"/>
        </w:rPr>
        <w:tab/>
        <w:t>ĮIRIS nuostatų projektas teikiamas pakartotinai derinti visiems Taisyklių 6 punkte nurodytiems subjektams, jeigu bent vienas iš šių subjektų pateikė pastabų arba pasiūlymų dėl šio projekto arba keičiamas jau suderintas ĮIRIS nuostatų projektas.</w:t>
      </w:r>
    </w:p>
    <w:p w14:paraId="2131923E" w14:textId="77777777" w:rsidR="007E0DD2" w:rsidRDefault="00E278F0">
      <w:pPr>
        <w:widowControl w:val="0"/>
        <w:tabs>
          <w:tab w:val="left" w:pos="993"/>
          <w:tab w:val="left" w:pos="9638"/>
        </w:tabs>
        <w:spacing w:line="360" w:lineRule="atLeast"/>
        <w:ind w:firstLine="720"/>
        <w:jc w:val="both"/>
        <w:rPr>
          <w:szCs w:val="24"/>
        </w:rPr>
      </w:pPr>
      <w:r w:rsidR="00111823">
        <w:rPr>
          <w:szCs w:val="24"/>
        </w:rPr>
        <w:t>9</w:t>
      </w:r>
      <w:r w:rsidR="00111823">
        <w:rPr>
          <w:szCs w:val="24"/>
        </w:rPr>
        <w:t>.</w:t>
      </w:r>
      <w:r w:rsidR="00111823">
        <w:rPr>
          <w:szCs w:val="24"/>
        </w:rPr>
        <w:tab/>
        <w:t>Subjektai, gavę derinti ĮIRIS nuostatų projektą, pastabas ir pasiūlymus dėl nuostatų projekto pateikia ne vėliau kaip per 20 darbo dienų nuo projekto gavimo dienos, o jeigu ĮIRIS nuostatų projektas teikiamas derinti pakartotinai, – ne vėliau kaip per 15 darbo dienų nuo projekto gavimo dienos.</w:t>
      </w:r>
    </w:p>
    <w:p w14:paraId="2131923F" w14:textId="77777777" w:rsidR="007E0DD2" w:rsidRDefault="00E278F0">
      <w:pPr>
        <w:widowControl w:val="0"/>
        <w:tabs>
          <w:tab w:val="left" w:pos="1134"/>
        </w:tabs>
        <w:spacing w:line="360" w:lineRule="atLeast"/>
        <w:ind w:firstLine="720"/>
        <w:jc w:val="both"/>
        <w:rPr>
          <w:szCs w:val="24"/>
        </w:rPr>
      </w:pPr>
      <w:r w:rsidR="00111823">
        <w:rPr>
          <w:szCs w:val="24"/>
        </w:rPr>
        <w:t>10</w:t>
      </w:r>
      <w:r w:rsidR="00111823">
        <w:rPr>
          <w:szCs w:val="24"/>
        </w:rPr>
        <w:t>.</w:t>
      </w:r>
      <w:r w:rsidR="00111823">
        <w:rPr>
          <w:szCs w:val="24"/>
        </w:rPr>
        <w:tab/>
        <w:t xml:space="preserve">ĮIRIS steigėjas, nuostatų projektą suderinęs su Taisyklių 6 punkte nurodytais subjektais, patvirtina ĮIRIS nuostatus. </w:t>
      </w:r>
    </w:p>
    <w:p w14:paraId="21319240" w14:textId="77777777" w:rsidR="007E0DD2" w:rsidRDefault="00E278F0">
      <w:pPr>
        <w:widowControl w:val="0"/>
        <w:tabs>
          <w:tab w:val="left" w:pos="1134"/>
        </w:tabs>
        <w:spacing w:line="360" w:lineRule="atLeast"/>
        <w:ind w:firstLine="720"/>
        <w:jc w:val="both"/>
        <w:rPr>
          <w:szCs w:val="24"/>
        </w:rPr>
      </w:pPr>
      <w:r w:rsidR="00111823">
        <w:rPr>
          <w:szCs w:val="24"/>
        </w:rPr>
        <w:t>11</w:t>
      </w:r>
      <w:r w:rsidR="00111823">
        <w:rPr>
          <w:szCs w:val="24"/>
        </w:rPr>
        <w:t>.</w:t>
      </w:r>
      <w:r w:rsidR="00111823">
        <w:rPr>
          <w:szCs w:val="24"/>
        </w:rPr>
        <w:tab/>
        <w:t>Jeigu ĮIRIS steigiama kelių institucijų, nesiejamų bendro pavaldumo, funkcijoms atlikti, ĮIRIS steigiančios institucijos rengia bendrą teisės akto, kuriuo tvirtinami ĮIRIS nuostatai, projektą ir viena iš ĮIRIS steigiančių institucijų skiriama ĮIRIS valdytoja.  Projektas rengiamas ir derinamas šiame Taisyklių skyriuje nustatyta tvarka. Jeigu nėra galimybių priimti kelių ĮIRIS steigiančių ir bendru pavaldumu nesusijusių institucijų bendro teisės akto, rengiamas Vyriausybės nutarimo, kuriuo tvirtinami ĮIRIS nuostatai, projektas ir viena iš ĮIRIS steigiančių institucijų skiriama ĮIRIS valdytoja. Šis projektas rengiamas ir derinamas šiame Taisyklių skyriuje nustatyta tvarka ir Vyriausybei teikiamas Lietuvos Respublikos Vyriausybės darbo reglamento, patvirtinto Lietuvos Respublikos Vyriausybės 1994 m. rugpjūčio 11 d. nutarimu Nr. 728 „Dėl Lietuvos Respublikos Vyriausybės darbo reglamento patvirtinimo“, nustatyta tvarka.</w:t>
      </w:r>
    </w:p>
    <w:p w14:paraId="21319241" w14:textId="77777777" w:rsidR="007E0DD2" w:rsidRDefault="00E278F0">
      <w:pPr>
        <w:widowControl w:val="0"/>
        <w:tabs>
          <w:tab w:val="left" w:pos="1134"/>
        </w:tabs>
        <w:spacing w:line="360" w:lineRule="atLeast"/>
        <w:ind w:firstLine="720"/>
        <w:jc w:val="both"/>
        <w:rPr>
          <w:szCs w:val="24"/>
        </w:rPr>
      </w:pPr>
      <w:r w:rsidR="00111823">
        <w:rPr>
          <w:szCs w:val="24"/>
        </w:rPr>
        <w:t>12</w:t>
      </w:r>
      <w:r w:rsidR="00111823">
        <w:rPr>
          <w:szCs w:val="24"/>
        </w:rPr>
        <w:t>.</w:t>
      </w:r>
      <w:r w:rsidR="00111823">
        <w:rPr>
          <w:szCs w:val="24"/>
        </w:rPr>
        <w:tab/>
        <w:t xml:space="preserve">ĮIRIS laikoma įsteigta nuo ĮIRIS nuostatų įsigaliojimo dienos. ĮIRIS valdytojas ne vėliau kaip per 5 darbo dienas nuo ĮIRIS nuostatų patvirtinimo jų kopijas pateikia Nacionalinei </w:t>
      </w:r>
      <w:r w:rsidR="00111823">
        <w:rPr>
          <w:szCs w:val="24"/>
        </w:rPr>
        <w:lastRenderedPageBreak/>
        <w:t>komunikacijų apsaugos tarnybai, žinybinei SPT arba, jeigu ji neįsteigta, SPT ir Taisyklių 6.5 papunktyje nustatytais atvejais – Paslapčių apsaugos koordinavimo komisijai.</w:t>
      </w:r>
    </w:p>
    <w:p w14:paraId="21319242" w14:textId="77777777" w:rsidR="007E0DD2" w:rsidRDefault="00E278F0">
      <w:pPr>
        <w:widowControl w:val="0"/>
        <w:tabs>
          <w:tab w:val="left" w:pos="1276"/>
        </w:tabs>
        <w:ind w:left="567"/>
        <w:jc w:val="center"/>
        <w:rPr>
          <w:b/>
          <w:szCs w:val="24"/>
        </w:rPr>
      </w:pPr>
    </w:p>
    <w:p w14:paraId="21319243" w14:textId="77777777" w:rsidR="007E0DD2" w:rsidRDefault="00E278F0">
      <w:pPr>
        <w:widowControl w:val="0"/>
        <w:tabs>
          <w:tab w:val="left" w:pos="1276"/>
        </w:tabs>
        <w:jc w:val="center"/>
        <w:rPr>
          <w:b/>
          <w:szCs w:val="24"/>
        </w:rPr>
      </w:pPr>
      <w:r w:rsidR="00111823">
        <w:rPr>
          <w:b/>
          <w:szCs w:val="24"/>
        </w:rPr>
        <w:t>III</w:t>
      </w:r>
      <w:r w:rsidR="00111823">
        <w:rPr>
          <w:b/>
          <w:szCs w:val="24"/>
        </w:rPr>
        <w:t xml:space="preserve"> SKYRIUS</w:t>
      </w:r>
    </w:p>
    <w:p w14:paraId="21319244" w14:textId="77777777" w:rsidR="007E0DD2" w:rsidRDefault="00E278F0">
      <w:pPr>
        <w:widowControl w:val="0"/>
        <w:tabs>
          <w:tab w:val="left" w:pos="1276"/>
        </w:tabs>
        <w:jc w:val="center"/>
        <w:rPr>
          <w:b/>
          <w:szCs w:val="24"/>
        </w:rPr>
      </w:pPr>
      <w:r w:rsidR="00111823">
        <w:rPr>
          <w:b/>
          <w:szCs w:val="24"/>
        </w:rPr>
        <w:t>ĮIRIS KŪRIMAS</w:t>
      </w:r>
    </w:p>
    <w:p w14:paraId="21319245" w14:textId="77777777" w:rsidR="007E0DD2" w:rsidRDefault="007E0DD2">
      <w:pPr>
        <w:widowControl w:val="0"/>
        <w:tabs>
          <w:tab w:val="left" w:pos="1276"/>
        </w:tabs>
        <w:jc w:val="center"/>
        <w:rPr>
          <w:b/>
          <w:szCs w:val="24"/>
        </w:rPr>
      </w:pPr>
    </w:p>
    <w:p w14:paraId="21319246" w14:textId="77777777" w:rsidR="007E0DD2" w:rsidRDefault="00E278F0">
      <w:pPr>
        <w:tabs>
          <w:tab w:val="left" w:pos="1134"/>
          <w:tab w:val="left" w:pos="9638"/>
        </w:tabs>
        <w:spacing w:line="360" w:lineRule="atLeast"/>
        <w:ind w:firstLine="720"/>
        <w:jc w:val="both"/>
        <w:rPr>
          <w:szCs w:val="24"/>
        </w:rPr>
      </w:pPr>
      <w:r w:rsidR="00111823">
        <w:rPr>
          <w:szCs w:val="24"/>
        </w:rPr>
        <w:t>13</w:t>
      </w:r>
      <w:r w:rsidR="00111823">
        <w:rPr>
          <w:szCs w:val="24"/>
        </w:rPr>
        <w:t>.</w:t>
      </w:r>
      <w:r w:rsidR="00111823">
        <w:rPr>
          <w:szCs w:val="24"/>
        </w:rPr>
        <w:tab/>
        <w:t>Patvirtinus ĮIRIS nuostatus, rengiamas ĮIRIS specifikacijos (toliau – specifikacija) projektas. Specifikacijos projektą rengia ĮIRIS nuostatuose nurodytas ĮIRIS valdytojas arba jo pavedimu – ĮIRIS tvarkytojas. Rengiant specifikacijos projektą, vadovaujamasi Nacionalinės komunikacijų apsaugos tarnybos vadovo nustatytais ĮIRIS specifikacijų rengimo reikalavimais.</w:t>
      </w:r>
    </w:p>
    <w:p w14:paraId="21319247" w14:textId="77777777" w:rsidR="007E0DD2" w:rsidRDefault="00E278F0">
      <w:pPr>
        <w:tabs>
          <w:tab w:val="left" w:pos="1134"/>
          <w:tab w:val="left" w:pos="9638"/>
        </w:tabs>
        <w:spacing w:line="360" w:lineRule="atLeast"/>
        <w:ind w:firstLine="720"/>
        <w:jc w:val="both"/>
        <w:rPr>
          <w:szCs w:val="24"/>
        </w:rPr>
      </w:pPr>
      <w:r w:rsidR="00111823">
        <w:rPr>
          <w:szCs w:val="24"/>
        </w:rPr>
        <w:t>14</w:t>
      </w:r>
      <w:r w:rsidR="00111823">
        <w:rPr>
          <w:szCs w:val="24"/>
        </w:rPr>
        <w:t>.</w:t>
      </w:r>
      <w:r w:rsidR="00111823">
        <w:rPr>
          <w:szCs w:val="24"/>
        </w:rPr>
        <w:tab/>
        <w:t>Parengtą ĮIRIS, išskyrus ĮIRIS, kurios valdytoja yra žvalgybos institucija, specifikacijos projektą ĮIRIS valdytojas derina su:</w:t>
      </w:r>
    </w:p>
    <w:p w14:paraId="21319248" w14:textId="77777777" w:rsidR="007E0DD2" w:rsidRDefault="00E278F0">
      <w:pPr>
        <w:widowControl w:val="0"/>
        <w:tabs>
          <w:tab w:val="left" w:pos="851"/>
          <w:tab w:val="left" w:pos="993"/>
          <w:tab w:val="left" w:pos="1276"/>
          <w:tab w:val="left" w:pos="9638"/>
        </w:tabs>
        <w:spacing w:line="360" w:lineRule="atLeast"/>
        <w:ind w:firstLine="720"/>
        <w:jc w:val="both"/>
        <w:rPr>
          <w:szCs w:val="24"/>
        </w:rPr>
      </w:pPr>
      <w:r w:rsidR="00111823">
        <w:rPr>
          <w:szCs w:val="24"/>
        </w:rPr>
        <w:t>14.1</w:t>
      </w:r>
      <w:r w:rsidR="00111823">
        <w:rPr>
          <w:szCs w:val="24"/>
        </w:rPr>
        <w:t>.</w:t>
      </w:r>
      <w:r w:rsidR="00111823">
        <w:rPr>
          <w:szCs w:val="24"/>
        </w:rPr>
        <w:tab/>
        <w:t>Nacionaline komunikacijų apsaugos tarnyba;</w:t>
      </w:r>
    </w:p>
    <w:p w14:paraId="21319249" w14:textId="77777777" w:rsidR="007E0DD2" w:rsidRDefault="00E278F0">
      <w:pPr>
        <w:widowControl w:val="0"/>
        <w:tabs>
          <w:tab w:val="left" w:pos="851"/>
          <w:tab w:val="left" w:pos="993"/>
          <w:tab w:val="left" w:pos="1276"/>
          <w:tab w:val="left" w:pos="9638"/>
        </w:tabs>
        <w:spacing w:line="360" w:lineRule="atLeast"/>
        <w:ind w:firstLine="720"/>
        <w:jc w:val="both"/>
        <w:rPr>
          <w:szCs w:val="24"/>
        </w:rPr>
      </w:pPr>
      <w:r w:rsidR="00111823">
        <w:rPr>
          <w:szCs w:val="24"/>
        </w:rPr>
        <w:t>14.2</w:t>
      </w:r>
      <w:r w:rsidR="00111823">
        <w:rPr>
          <w:szCs w:val="24"/>
        </w:rPr>
        <w:t>.</w:t>
      </w:r>
      <w:r w:rsidR="00111823">
        <w:rPr>
          <w:szCs w:val="24"/>
        </w:rPr>
        <w:tab/>
        <w:t>žinybine SPT arba, jeigu ji neįsteigta, su SPT;</w:t>
      </w:r>
    </w:p>
    <w:p w14:paraId="2131924A" w14:textId="77777777" w:rsidR="007E0DD2" w:rsidRDefault="00E278F0">
      <w:pPr>
        <w:widowControl w:val="0"/>
        <w:tabs>
          <w:tab w:val="left" w:pos="851"/>
          <w:tab w:val="left" w:pos="993"/>
          <w:tab w:val="left" w:pos="1276"/>
          <w:tab w:val="left" w:pos="9638"/>
        </w:tabs>
        <w:spacing w:line="360" w:lineRule="atLeast"/>
        <w:ind w:firstLine="720"/>
        <w:jc w:val="both"/>
        <w:rPr>
          <w:szCs w:val="24"/>
        </w:rPr>
      </w:pPr>
      <w:r w:rsidR="00111823">
        <w:rPr>
          <w:szCs w:val="24"/>
        </w:rPr>
        <w:t>14.3</w:t>
      </w:r>
      <w:r w:rsidR="00111823">
        <w:rPr>
          <w:szCs w:val="24"/>
        </w:rPr>
        <w:t>.</w:t>
      </w:r>
      <w:r w:rsidR="00111823">
        <w:rPr>
          <w:szCs w:val="24"/>
        </w:rPr>
        <w:tab/>
        <w:t>ĮIRIS, iš kurių bus gaunami ar kurioms bus teikiami duomenys, valdytojais.</w:t>
      </w:r>
    </w:p>
    <w:p w14:paraId="2131924B" w14:textId="77777777" w:rsidR="007E0DD2" w:rsidRDefault="00E278F0">
      <w:pPr>
        <w:widowControl w:val="0"/>
        <w:tabs>
          <w:tab w:val="left" w:pos="1134"/>
          <w:tab w:val="left" w:pos="9638"/>
        </w:tabs>
        <w:spacing w:line="360" w:lineRule="atLeast"/>
        <w:ind w:firstLine="720"/>
        <w:jc w:val="both"/>
        <w:rPr>
          <w:szCs w:val="24"/>
        </w:rPr>
      </w:pPr>
      <w:r w:rsidR="00111823">
        <w:rPr>
          <w:szCs w:val="24"/>
        </w:rPr>
        <w:t>15</w:t>
      </w:r>
      <w:r w:rsidR="00111823">
        <w:rPr>
          <w:szCs w:val="24"/>
        </w:rPr>
        <w:t>.</w:t>
      </w:r>
      <w:r w:rsidR="00111823">
        <w:rPr>
          <w:szCs w:val="24"/>
        </w:rPr>
        <w:tab/>
        <w:t>ĮIRIS, kurios valdytoja yra žvalgybos institucija, specifikacijos projektą valdytoja derina tik su žinybine SPT arba, jeigu ji neįsteigta, su SPT.</w:t>
      </w:r>
    </w:p>
    <w:p w14:paraId="2131924C" w14:textId="77777777" w:rsidR="007E0DD2" w:rsidRDefault="00E278F0">
      <w:pPr>
        <w:widowControl w:val="0"/>
        <w:tabs>
          <w:tab w:val="left" w:pos="1134"/>
          <w:tab w:val="left" w:pos="9638"/>
        </w:tabs>
        <w:spacing w:line="360" w:lineRule="atLeast"/>
        <w:ind w:firstLine="720"/>
        <w:jc w:val="both"/>
        <w:rPr>
          <w:szCs w:val="24"/>
        </w:rPr>
      </w:pPr>
      <w:r w:rsidR="00111823">
        <w:rPr>
          <w:szCs w:val="24"/>
        </w:rPr>
        <w:t>16</w:t>
      </w:r>
      <w:r w:rsidR="00111823">
        <w:rPr>
          <w:szCs w:val="24"/>
        </w:rPr>
        <w:t>.</w:t>
      </w:r>
      <w:r w:rsidR="00111823">
        <w:rPr>
          <w:szCs w:val="24"/>
        </w:rPr>
        <w:tab/>
        <w:t>ĮIRIS valdytojas, kuris yra tiekėjas, parengtą ĮIRIS specifikacijos projektą pateikia įslaptintų sandorių saugumą užtikrinančiai institucijai, kuri šį projektą ne vėliau kaip per 5 darbo dienas nuo jo gavimo dienos perduoda paslapčių subjekto, su kuriuo sudaromas įslaptintas sandoris, žinybinei SPT arba, jeigu ji neįsteigta, SPT ir Nacionalinei komunikacijų apsaugos tarnybai.</w:t>
      </w:r>
    </w:p>
    <w:p w14:paraId="2131924D" w14:textId="77777777" w:rsidR="007E0DD2" w:rsidRDefault="00E278F0">
      <w:pPr>
        <w:widowControl w:val="0"/>
        <w:tabs>
          <w:tab w:val="left" w:pos="1134"/>
        </w:tabs>
        <w:spacing w:line="360" w:lineRule="atLeast"/>
        <w:ind w:firstLine="720"/>
        <w:jc w:val="both"/>
        <w:rPr>
          <w:szCs w:val="24"/>
        </w:rPr>
      </w:pPr>
      <w:r w:rsidR="00111823">
        <w:rPr>
          <w:szCs w:val="24"/>
        </w:rPr>
        <w:t>17</w:t>
      </w:r>
      <w:r w:rsidR="00111823">
        <w:rPr>
          <w:szCs w:val="24"/>
        </w:rPr>
        <w:t>.</w:t>
      </w:r>
      <w:r w:rsidR="00111823">
        <w:rPr>
          <w:szCs w:val="24"/>
        </w:rPr>
        <w:tab/>
        <w:t xml:space="preserve">Subjektai, gavę derinti specifikacijos projektą, pastabas ir pasiūlymus dėl jo pateikia ne vėliau kaip per 20 darbo dienų nuo projekto gavimo dienos, o dėl didelės apimties specifikacijos projekto (daugiau kaip 80 puslapių) – ne vėliau kaip per 30 darbo dienų nuo projekto gavimo dienos. Jeigu specifikacijos projektas pateikiamas derinti pakartotinai, projektą gavę subjektai pastabas ir pasiūlymus dėl jo pateikia ne vėliau kaip per 15 darbo dienų nuo projekto gavimo dienos, o jeigu pakartotinai pateikiamas didelės apimties specifikacijos projektas (daugiau kaip 80 puslapių), – ne vėliau kaip per 20 darbo dienų nuo projekto gavimo dienos. </w:t>
      </w:r>
    </w:p>
    <w:p w14:paraId="2131924E" w14:textId="77777777" w:rsidR="007E0DD2" w:rsidRDefault="00E278F0">
      <w:pPr>
        <w:widowControl w:val="0"/>
        <w:tabs>
          <w:tab w:val="left" w:pos="1134"/>
        </w:tabs>
        <w:spacing w:line="360" w:lineRule="atLeast"/>
        <w:ind w:firstLine="720"/>
        <w:jc w:val="both"/>
        <w:rPr>
          <w:szCs w:val="24"/>
        </w:rPr>
      </w:pPr>
      <w:r w:rsidR="00111823">
        <w:rPr>
          <w:szCs w:val="24"/>
        </w:rPr>
        <w:t>18</w:t>
      </w:r>
      <w:r w:rsidR="00111823">
        <w:rPr>
          <w:szCs w:val="24"/>
        </w:rPr>
        <w:t>.</w:t>
      </w:r>
      <w:r w:rsidR="00111823">
        <w:rPr>
          <w:szCs w:val="24"/>
        </w:rPr>
        <w:tab/>
        <w:t xml:space="preserve">ĮIRIS valdytojas, specifikacijos projektą suderinęs su Taisyklių 14 arba 15 punkte nurodytais subjektais, specifikaciją patvirtina. Specifikacijos projektas laikomas suderintu, kai Taisyklių 14 arba 15 punkte nurodyti subjektai pritaria jam be pastabų ir pasiūlymų arba nepateikia pastabų ir pasiūlymų per Taisyklių 17 punkte nurodytus terminus. </w:t>
      </w:r>
    </w:p>
    <w:p w14:paraId="2131924F" w14:textId="77777777" w:rsidR="007E0DD2" w:rsidRDefault="00E278F0">
      <w:pPr>
        <w:widowControl w:val="0"/>
        <w:tabs>
          <w:tab w:val="left" w:pos="1134"/>
        </w:tabs>
        <w:spacing w:line="360" w:lineRule="atLeast"/>
        <w:ind w:firstLine="720"/>
        <w:jc w:val="both"/>
        <w:rPr>
          <w:szCs w:val="24"/>
        </w:rPr>
      </w:pPr>
      <w:r w:rsidR="00111823">
        <w:rPr>
          <w:szCs w:val="24"/>
        </w:rPr>
        <w:t>19</w:t>
      </w:r>
      <w:r w:rsidR="00111823">
        <w:rPr>
          <w:szCs w:val="24"/>
        </w:rPr>
        <w:t>.</w:t>
      </w:r>
      <w:r w:rsidR="00111823">
        <w:rPr>
          <w:szCs w:val="24"/>
        </w:rPr>
        <w:tab/>
        <w:t>ĮIRIS valdytojas, kuris nėra žvalgybos institucija, ne vėliau kaip per 5 darbo dienas nuo specifikacijos patvirtinimo dienos pateikia jos kopiją Nacionalinei komunikacijų apsaugos tarnybai ir žinybinei SPT arba, jeigu ji neįsteigta, SPT.</w:t>
      </w:r>
    </w:p>
    <w:p w14:paraId="21319250" w14:textId="77777777" w:rsidR="007E0DD2" w:rsidRDefault="00E278F0">
      <w:pPr>
        <w:widowControl w:val="0"/>
        <w:tabs>
          <w:tab w:val="left" w:pos="1134"/>
        </w:tabs>
        <w:spacing w:line="360" w:lineRule="atLeast"/>
        <w:ind w:firstLine="720"/>
        <w:jc w:val="both"/>
        <w:rPr>
          <w:szCs w:val="24"/>
        </w:rPr>
      </w:pPr>
      <w:r w:rsidR="00111823">
        <w:rPr>
          <w:szCs w:val="24"/>
        </w:rPr>
        <w:t>20</w:t>
      </w:r>
      <w:r w:rsidR="00111823">
        <w:rPr>
          <w:szCs w:val="24"/>
        </w:rPr>
        <w:t>.</w:t>
      </w:r>
      <w:r w:rsidR="00111823">
        <w:rPr>
          <w:szCs w:val="24"/>
        </w:rPr>
        <w:tab/>
        <w:t>ĮIRIS valdytojas, kuris yra žvalgybos institucija, ne vėliau kaip per 5 darbo dienas nuo specifikacijos patvirtinimo dienos pateikia jos kopiją žinybinei SPT arba, jeigu ji neįsteigta, SPT.</w:t>
      </w:r>
    </w:p>
    <w:p w14:paraId="21319251" w14:textId="77777777" w:rsidR="007E0DD2" w:rsidRDefault="00E278F0">
      <w:pPr>
        <w:widowControl w:val="0"/>
        <w:tabs>
          <w:tab w:val="left" w:pos="1134"/>
        </w:tabs>
        <w:spacing w:line="360" w:lineRule="atLeast"/>
        <w:ind w:firstLine="720"/>
        <w:jc w:val="both"/>
        <w:rPr>
          <w:szCs w:val="24"/>
        </w:rPr>
      </w:pPr>
      <w:r w:rsidR="00111823">
        <w:rPr>
          <w:szCs w:val="24"/>
        </w:rPr>
        <w:t>21</w:t>
      </w:r>
      <w:r w:rsidR="00111823">
        <w:rPr>
          <w:szCs w:val="24"/>
        </w:rPr>
        <w:t>.</w:t>
      </w:r>
      <w:r w:rsidR="00111823">
        <w:rPr>
          <w:szCs w:val="24"/>
        </w:rPr>
        <w:tab/>
        <w:t xml:space="preserve">ĮIRIS kuriama vadovaujantis patvirtinta specifikacija. ĮIRIS kūrimą organizuoja ir </w:t>
      </w:r>
      <w:r w:rsidR="00111823">
        <w:rPr>
          <w:szCs w:val="24"/>
        </w:rPr>
        <w:lastRenderedPageBreak/>
        <w:t>vykdo ĮIRIS steigėjas arba jo pavedimu ĮIRIS valdytojas ir (arba) ĮIRIS tvarkytojas. ĮIRIS kurti ir eksploatuoti gali būti pasitelkiamas tiekėjas.</w:t>
      </w:r>
    </w:p>
    <w:p w14:paraId="21319252" w14:textId="77777777" w:rsidR="007E0DD2" w:rsidRDefault="00E278F0">
      <w:pPr>
        <w:widowControl w:val="0"/>
        <w:tabs>
          <w:tab w:val="left" w:pos="1134"/>
        </w:tabs>
        <w:jc w:val="both"/>
        <w:rPr>
          <w:szCs w:val="24"/>
        </w:rPr>
      </w:pPr>
    </w:p>
    <w:p w14:paraId="21319253" w14:textId="77777777" w:rsidR="007E0DD2" w:rsidRDefault="00E278F0">
      <w:pPr>
        <w:widowControl w:val="0"/>
        <w:jc w:val="center"/>
        <w:rPr>
          <w:b/>
          <w:szCs w:val="24"/>
        </w:rPr>
      </w:pPr>
      <w:r w:rsidR="00111823">
        <w:rPr>
          <w:b/>
          <w:szCs w:val="24"/>
        </w:rPr>
        <w:t>IV</w:t>
      </w:r>
      <w:r w:rsidR="00111823">
        <w:rPr>
          <w:b/>
          <w:szCs w:val="24"/>
        </w:rPr>
        <w:t xml:space="preserve"> SKYRIUS</w:t>
      </w:r>
    </w:p>
    <w:p w14:paraId="21319254" w14:textId="77777777" w:rsidR="007E0DD2" w:rsidRDefault="00E278F0">
      <w:pPr>
        <w:jc w:val="center"/>
        <w:rPr>
          <w:rFonts w:eastAsia="Calibri"/>
          <w:b/>
          <w:szCs w:val="24"/>
        </w:rPr>
      </w:pPr>
      <w:r w:rsidR="00111823">
        <w:rPr>
          <w:rFonts w:eastAsia="Calibri"/>
          <w:b/>
          <w:szCs w:val="24"/>
        </w:rPr>
        <w:t>ĮIRIS ĮTEISINIMAS</w:t>
      </w:r>
    </w:p>
    <w:p w14:paraId="21319255" w14:textId="77777777" w:rsidR="007E0DD2" w:rsidRDefault="007E0DD2">
      <w:pPr>
        <w:jc w:val="center"/>
        <w:rPr>
          <w:szCs w:val="24"/>
        </w:rPr>
      </w:pPr>
    </w:p>
    <w:p w14:paraId="21319256" w14:textId="77777777" w:rsidR="007E0DD2" w:rsidRDefault="00E278F0">
      <w:pPr>
        <w:widowControl w:val="0"/>
        <w:tabs>
          <w:tab w:val="left" w:pos="9638"/>
        </w:tabs>
        <w:jc w:val="center"/>
        <w:rPr>
          <w:b/>
          <w:szCs w:val="24"/>
        </w:rPr>
      </w:pPr>
      <w:r w:rsidR="00111823">
        <w:rPr>
          <w:b/>
          <w:szCs w:val="24"/>
        </w:rPr>
        <w:t>PIRMASIS</w:t>
      </w:r>
      <w:r w:rsidR="00111823">
        <w:rPr>
          <w:b/>
          <w:szCs w:val="24"/>
        </w:rPr>
        <w:t xml:space="preserve"> SKIRSNIS</w:t>
      </w:r>
    </w:p>
    <w:p w14:paraId="21319257" w14:textId="77777777" w:rsidR="007E0DD2" w:rsidRDefault="00E278F0">
      <w:pPr>
        <w:widowControl w:val="0"/>
        <w:jc w:val="center"/>
        <w:rPr>
          <w:b/>
          <w:szCs w:val="24"/>
        </w:rPr>
      </w:pPr>
      <w:r w:rsidR="00111823">
        <w:rPr>
          <w:b/>
          <w:szCs w:val="24"/>
        </w:rPr>
        <w:t>LEIDIMŲ NAUDOTI ĮIRIS IŠDAVIMO PROCEDŪRA</w:t>
      </w:r>
    </w:p>
    <w:p w14:paraId="21319258" w14:textId="77777777" w:rsidR="007E0DD2" w:rsidRDefault="007E0DD2">
      <w:pPr>
        <w:widowControl w:val="0"/>
        <w:jc w:val="center"/>
        <w:rPr>
          <w:b/>
          <w:szCs w:val="24"/>
        </w:rPr>
      </w:pPr>
    </w:p>
    <w:p w14:paraId="21319259" w14:textId="77777777" w:rsidR="007E0DD2" w:rsidRDefault="00E278F0">
      <w:pPr>
        <w:widowControl w:val="0"/>
        <w:tabs>
          <w:tab w:val="left" w:pos="0"/>
          <w:tab w:val="left" w:pos="1134"/>
          <w:tab w:val="left" w:pos="9638"/>
        </w:tabs>
        <w:spacing w:line="360" w:lineRule="atLeast"/>
        <w:ind w:firstLine="720"/>
        <w:jc w:val="both"/>
        <w:rPr>
          <w:szCs w:val="24"/>
        </w:rPr>
      </w:pPr>
      <w:r w:rsidR="00111823">
        <w:rPr>
          <w:szCs w:val="24"/>
        </w:rPr>
        <w:t>22</w:t>
      </w:r>
      <w:r w:rsidR="00111823">
        <w:rPr>
          <w:szCs w:val="24"/>
        </w:rPr>
        <w:t>.</w:t>
      </w:r>
      <w:r w:rsidR="00111823">
        <w:rPr>
          <w:szCs w:val="24"/>
        </w:rPr>
        <w:tab/>
        <w:t>ĮIRIS valdytojas, išskyrus ĮIRIS valdytoją, kuris yra tiekėjas, siekdamas gauti leidimą naudoti ĮIRIS, pateikia prašymą dėl leidimo naudoti ĮIRIS išdavimo (toliau – Prašymas) žinybinei SPT arba, jeigu ji neįsteigta, SPT. Prašyme turi būti pateikta informacija apie įteisinamos ĮIRIS nuostatų suderinimą su Taisyklių 6 punkte nurodytais subjektais ir specifikacijos suderinimą su Taisyklių 14 arba 15 punkte nurodytais subjektais, taip pat nurodytas pageidaujamas leidimo naudoti ĮIRIS galiojimo laikotarpis, jeigu jis neviršija 3 mėnesių. Kartu su Prašymu turi būti pateikti šie ĮIRIS valdytojo patvirtinti ĮIRIS saugos dokumentai (toliau – ĮIRIS saugos dokumentai), parengti vadovaujantis ĮIRIS saugumo reikalavimais:</w:t>
      </w:r>
    </w:p>
    <w:p w14:paraId="2131925A" w14:textId="77777777" w:rsidR="007E0DD2" w:rsidRDefault="00E278F0">
      <w:pPr>
        <w:widowControl w:val="0"/>
        <w:tabs>
          <w:tab w:val="left" w:pos="0"/>
          <w:tab w:val="left" w:pos="993"/>
          <w:tab w:val="left" w:pos="1276"/>
          <w:tab w:val="left" w:pos="9638"/>
        </w:tabs>
        <w:spacing w:line="360" w:lineRule="atLeast"/>
        <w:ind w:firstLine="720"/>
        <w:jc w:val="both"/>
        <w:rPr>
          <w:szCs w:val="24"/>
        </w:rPr>
      </w:pPr>
      <w:r w:rsidR="00111823">
        <w:rPr>
          <w:szCs w:val="24"/>
        </w:rPr>
        <w:t>22.1</w:t>
      </w:r>
      <w:r w:rsidR="00111823">
        <w:rPr>
          <w:szCs w:val="24"/>
        </w:rPr>
        <w:t>.</w:t>
      </w:r>
      <w:r w:rsidR="00111823">
        <w:rPr>
          <w:szCs w:val="24"/>
        </w:rPr>
        <w:tab/>
        <w:t>ĮIRIS specifinių saugumo reikalavimų aprašas;</w:t>
      </w:r>
    </w:p>
    <w:p w14:paraId="2131925B" w14:textId="77777777" w:rsidR="007E0DD2" w:rsidRDefault="00E278F0">
      <w:pPr>
        <w:widowControl w:val="0"/>
        <w:tabs>
          <w:tab w:val="left" w:pos="0"/>
          <w:tab w:val="left" w:pos="993"/>
          <w:tab w:val="left" w:pos="1276"/>
          <w:tab w:val="left" w:pos="9638"/>
        </w:tabs>
        <w:spacing w:line="360" w:lineRule="atLeast"/>
        <w:ind w:firstLine="720"/>
        <w:jc w:val="both"/>
        <w:rPr>
          <w:szCs w:val="24"/>
        </w:rPr>
      </w:pPr>
      <w:r w:rsidR="00111823">
        <w:rPr>
          <w:szCs w:val="24"/>
        </w:rPr>
        <w:t>22.2</w:t>
      </w:r>
      <w:r w:rsidR="00111823">
        <w:rPr>
          <w:szCs w:val="24"/>
        </w:rPr>
        <w:t>.</w:t>
      </w:r>
      <w:r w:rsidR="00111823">
        <w:rPr>
          <w:szCs w:val="24"/>
        </w:rPr>
        <w:tab/>
        <w:t>ĮIRIS saugumo valdymo procedūrų aprašas;</w:t>
      </w:r>
    </w:p>
    <w:p w14:paraId="2131925C" w14:textId="77777777" w:rsidR="007E0DD2" w:rsidRDefault="00E278F0">
      <w:pPr>
        <w:widowControl w:val="0"/>
        <w:tabs>
          <w:tab w:val="left" w:pos="0"/>
          <w:tab w:val="left" w:pos="993"/>
          <w:tab w:val="left" w:pos="1276"/>
          <w:tab w:val="left" w:pos="9638"/>
        </w:tabs>
        <w:spacing w:line="360" w:lineRule="atLeast"/>
        <w:ind w:firstLine="720"/>
        <w:jc w:val="both"/>
        <w:rPr>
          <w:szCs w:val="24"/>
        </w:rPr>
      </w:pPr>
      <w:r w:rsidR="00111823">
        <w:rPr>
          <w:szCs w:val="24"/>
        </w:rPr>
        <w:t>22.3</w:t>
      </w:r>
      <w:r w:rsidR="00111823">
        <w:rPr>
          <w:szCs w:val="24"/>
        </w:rPr>
        <w:t>.</w:t>
      </w:r>
      <w:r w:rsidR="00111823">
        <w:rPr>
          <w:szCs w:val="24"/>
        </w:rPr>
        <w:tab/>
        <w:t>ĮIRIS rizikos analizės ataskaita;</w:t>
      </w:r>
    </w:p>
    <w:p w14:paraId="2131925D" w14:textId="77777777" w:rsidR="007E0DD2" w:rsidRDefault="00E278F0">
      <w:pPr>
        <w:widowControl w:val="0"/>
        <w:tabs>
          <w:tab w:val="left" w:pos="0"/>
          <w:tab w:val="left" w:pos="993"/>
          <w:tab w:val="left" w:pos="1276"/>
          <w:tab w:val="left" w:pos="9638"/>
        </w:tabs>
        <w:spacing w:line="360" w:lineRule="atLeast"/>
        <w:ind w:firstLine="720"/>
        <w:jc w:val="both"/>
        <w:rPr>
          <w:szCs w:val="24"/>
        </w:rPr>
      </w:pPr>
      <w:r w:rsidR="00111823">
        <w:rPr>
          <w:szCs w:val="24"/>
        </w:rPr>
        <w:t>22.4</w:t>
      </w:r>
      <w:r w:rsidR="00111823">
        <w:rPr>
          <w:szCs w:val="24"/>
        </w:rPr>
        <w:t>.</w:t>
      </w:r>
      <w:r w:rsidR="00111823">
        <w:rPr>
          <w:szCs w:val="24"/>
        </w:rPr>
        <w:tab/>
        <w:t>ĮIRIS saugumo reikalavimų įgyvendinimo patikrinimo ataskaita.</w:t>
      </w:r>
    </w:p>
    <w:p w14:paraId="2131925E" w14:textId="77777777" w:rsidR="007E0DD2" w:rsidRDefault="00E278F0">
      <w:pPr>
        <w:tabs>
          <w:tab w:val="left" w:pos="1134"/>
          <w:tab w:val="left" w:pos="9638"/>
        </w:tabs>
        <w:spacing w:line="360" w:lineRule="atLeast"/>
        <w:ind w:firstLine="720"/>
        <w:jc w:val="both"/>
        <w:rPr>
          <w:szCs w:val="24"/>
        </w:rPr>
      </w:pPr>
      <w:r w:rsidR="00111823">
        <w:rPr>
          <w:szCs w:val="24"/>
        </w:rPr>
        <w:t>23</w:t>
      </w:r>
      <w:r w:rsidR="00111823">
        <w:rPr>
          <w:szCs w:val="24"/>
        </w:rPr>
        <w:t>.</w:t>
      </w:r>
      <w:r w:rsidR="00111823">
        <w:rPr>
          <w:szCs w:val="24"/>
        </w:rPr>
        <w:tab/>
        <w:t xml:space="preserve">ĮIRIS valdytojas, kuris yra tiekėjas, Taisyklių 22 punkte nurodytus dokumentus pateikia įslaptintų sandorių saugumą užtikrinančiai institucijai, kuri, vadovaudamasi Tiekėjų patikimumo vertinimo tvarkos aprašo, patvirtinto šiuo Vyriausybės nutarimu, nustatyta tvarka, juos perduoda paslapčių subjekto, su kuriuo sudaromas įslaptintas sandoris, žinybinei SPT arba, jeigu ji neįsteigta, SPT. </w:t>
      </w:r>
    </w:p>
    <w:p w14:paraId="2131925F" w14:textId="77777777" w:rsidR="007E0DD2" w:rsidRDefault="00E278F0">
      <w:pPr>
        <w:tabs>
          <w:tab w:val="left" w:pos="1134"/>
          <w:tab w:val="left" w:pos="9638"/>
        </w:tabs>
        <w:spacing w:line="360" w:lineRule="atLeast"/>
        <w:ind w:firstLine="720"/>
        <w:jc w:val="both"/>
        <w:rPr>
          <w:szCs w:val="24"/>
        </w:rPr>
      </w:pPr>
      <w:r w:rsidR="00111823">
        <w:rPr>
          <w:szCs w:val="24"/>
        </w:rPr>
        <w:t>24</w:t>
      </w:r>
      <w:r w:rsidR="00111823">
        <w:rPr>
          <w:szCs w:val="24"/>
        </w:rPr>
        <w:t>.</w:t>
      </w:r>
      <w:r w:rsidR="00111823">
        <w:rPr>
          <w:szCs w:val="24"/>
        </w:rPr>
        <w:tab/>
        <w:t xml:space="preserve">Žinybinė SPT arba, jeigu ji neįsteigta, SPT ne vėliau kaip per 3 mėnesius nuo Taisyklių 22 punkte nurodytų visų dokumentų gavimo dienos atlieka ĮIRIS saugos dokumentų vertinimą, ĮIRIS patikrinimą ir priima sprendimą dėl leidimo naudoti ĮIRIS išdavimo arba neišdavimo (toliau – Sprendimas). Į anksčiau nurodytą Sprendimo priėmimo terminą Taisyklių 27 ir 28 punktuose nurodytas leidimo naudoti ĮIRIS išdavimo procedūrų sustabdymo laikas neįskaičiuojamas. </w:t>
      </w:r>
    </w:p>
    <w:p w14:paraId="21319260" w14:textId="77777777" w:rsidR="007E0DD2" w:rsidRDefault="00E278F0">
      <w:pPr>
        <w:tabs>
          <w:tab w:val="left" w:pos="1134"/>
          <w:tab w:val="left" w:pos="9638"/>
        </w:tabs>
        <w:spacing w:line="360" w:lineRule="atLeast"/>
        <w:ind w:firstLine="720"/>
        <w:jc w:val="both"/>
        <w:rPr>
          <w:szCs w:val="24"/>
        </w:rPr>
      </w:pPr>
      <w:r w:rsidR="00111823">
        <w:rPr>
          <w:szCs w:val="24"/>
        </w:rPr>
        <w:t>25</w:t>
      </w:r>
      <w:r w:rsidR="00111823">
        <w:rPr>
          <w:szCs w:val="24"/>
        </w:rPr>
        <w:t>.</w:t>
      </w:r>
      <w:r w:rsidR="00111823">
        <w:rPr>
          <w:szCs w:val="24"/>
        </w:rPr>
        <w:tab/>
        <w:t>Žinybinė SPT arba, jeigu ji neįsteigta, SPT ne vėliau kaip per 5 darbo dienas nuo Taisyklių 22 punkte nurodytų dokumentų gavimo dienos informuoja ĮIRIS valdytoją apie jų gavimą ir, jeigu pateikti ne visi dokumentai, – apie trūkstamus dokumentus.</w:t>
      </w:r>
    </w:p>
    <w:p w14:paraId="21319261" w14:textId="77777777" w:rsidR="007E0DD2" w:rsidRDefault="00E278F0">
      <w:pPr>
        <w:tabs>
          <w:tab w:val="left" w:pos="0"/>
          <w:tab w:val="left" w:pos="1134"/>
          <w:tab w:val="left" w:pos="1276"/>
          <w:tab w:val="left" w:pos="9638"/>
        </w:tabs>
        <w:spacing w:line="360" w:lineRule="atLeast"/>
        <w:ind w:firstLine="720"/>
        <w:jc w:val="both"/>
        <w:rPr>
          <w:szCs w:val="24"/>
        </w:rPr>
      </w:pPr>
      <w:r w:rsidR="00111823">
        <w:rPr>
          <w:szCs w:val="24"/>
        </w:rPr>
        <w:t>26</w:t>
      </w:r>
      <w:r w:rsidR="00111823">
        <w:rPr>
          <w:szCs w:val="24"/>
        </w:rPr>
        <w:t>.</w:t>
      </w:r>
      <w:r w:rsidR="00111823">
        <w:rPr>
          <w:szCs w:val="24"/>
        </w:rPr>
        <w:tab/>
        <w:t>Vertindama ĮIRIS saugos dokumentus, žinybinė SPT arba, jeigu ji neįsteigta, SPT patikrina, ar jų turinys atitinka ĮIRIS saugumo reikalavimuose nurodytus ĮIRIS saugos dokumentų turinio reikalavimus, ar juose nurodytos saugumo užtikrinimo priemonės atitinka Taisyklių 4 punkte nurodytuose teisės aktuose nustatytus reikalavimus.</w:t>
      </w:r>
    </w:p>
    <w:p w14:paraId="21319262" w14:textId="77777777" w:rsidR="007E0DD2" w:rsidRDefault="00E278F0">
      <w:pPr>
        <w:widowControl w:val="0"/>
        <w:tabs>
          <w:tab w:val="left" w:pos="0"/>
          <w:tab w:val="left" w:pos="1134"/>
          <w:tab w:val="left" w:pos="9638"/>
        </w:tabs>
        <w:spacing w:line="360" w:lineRule="atLeast"/>
        <w:ind w:firstLine="720"/>
        <w:jc w:val="both"/>
        <w:rPr>
          <w:szCs w:val="24"/>
        </w:rPr>
      </w:pPr>
      <w:r w:rsidR="00111823">
        <w:rPr>
          <w:szCs w:val="24"/>
        </w:rPr>
        <w:t>27</w:t>
      </w:r>
      <w:r w:rsidR="00111823">
        <w:rPr>
          <w:szCs w:val="24"/>
        </w:rPr>
        <w:t>.</w:t>
      </w:r>
      <w:r w:rsidR="00111823">
        <w:rPr>
          <w:szCs w:val="24"/>
        </w:rPr>
        <w:tab/>
        <w:t xml:space="preserve">Žinybinė SPT arba, jeigu ji neįsteigta, SPT, įvertinusi ĮIRIS saugos dokumentus ir nustačiusi, kad jų turinys neatitinka ĮIRIS saugumo reikalavimuose nurodytų ĮIRIS saugos </w:t>
      </w:r>
      <w:r w:rsidR="00111823">
        <w:rPr>
          <w:szCs w:val="24"/>
        </w:rPr>
        <w:lastRenderedPageBreak/>
        <w:t>dokumentų turinio reikalavimų arba juose nurodytos saugumo užtikrinimo priemonės neatitinka Taisyklių 4 punkte nurodytuose teisės aktuose nustatytų reikalavimų, ne ilgesniam nei 30 kalendorinių dienų terminui sustabdo leidimo naudoti ĮIRIS išdavimo procedūrą, informuoja apie tai ĮIRIS valdytoją, nurodo trūkumus ir leidimo naudoti ĮIRIS išdavimo procedūros sustabdymo terminą, per kurį trūkumai turi būti pašalinti. ĮIRIS valdytojui per nustatytą leidimo naudoti ĮIRIS išdavimo procedūros sustabdymo terminą nepašalinus nurodytų trūkumų, išskyrus trūkumus, nekeliančius grėsmės ĮIRIS apdorojamos ir (arba) perduodamos įslaptintos informacijos saugumui, žinybinė SPT arba, jeigu ji neįsteigta, SPT nutraukia leidimo naudoti ĮIRIS išdavimo procedūrą.</w:t>
      </w:r>
    </w:p>
    <w:p w14:paraId="21319263" w14:textId="77777777" w:rsidR="007E0DD2" w:rsidRDefault="00E278F0">
      <w:pPr>
        <w:tabs>
          <w:tab w:val="left" w:pos="1134"/>
          <w:tab w:val="left" w:pos="9638"/>
        </w:tabs>
        <w:spacing w:line="360" w:lineRule="atLeast"/>
        <w:ind w:firstLine="720"/>
        <w:jc w:val="both"/>
        <w:rPr>
          <w:szCs w:val="24"/>
        </w:rPr>
      </w:pPr>
      <w:r w:rsidR="00111823">
        <w:rPr>
          <w:szCs w:val="24"/>
        </w:rPr>
        <w:t>28</w:t>
      </w:r>
      <w:r w:rsidR="00111823">
        <w:rPr>
          <w:szCs w:val="24"/>
        </w:rPr>
        <w:t>.</w:t>
      </w:r>
      <w:r w:rsidR="00111823">
        <w:rPr>
          <w:szCs w:val="24"/>
        </w:rPr>
        <w:tab/>
        <w:t>Įvertinusi ĮIRIS saugos dokumentus, žinybinė SPT arba, jeigu ji neįsteigta, SPT atlieka ĮIRIS patikrinimą, kurio metu įsitikinama, ar visos ĮIRIS saugos dokumentuose nurodytos saugumo užtikrinimo priemonės yra įdiegtos ĮIRIS, taip pat patikrinamas jų veikimas. Nustačiusi minėtų priemonių veikimo trūkumų arba kad ne visos ĮIRIS saugos dokumentuose nurodytos saugumo užtikrinimo priemonės yra įdiegtos ĮIRIS, žinybinė SPT arba, jeigu ji neįsteigta, SPT ne ilgesniam nei 30 kalendorinių dienų terminui sustabdo leidimo naudoti ĮIRIS išdavimo procedūrą, informuoja apie tai ĮIRIS valdytoją, nurodo trūkumus ir leidimo naudoti ĮIRIS išdavimo procedūros sustabdymo terminą, per kurį trūkumai turi būti pašalinti. ĮIRIS valdytojui per nustatytą leidimo naudoti ĮIRIS išdavimo procedūros sustabdymo terminą nepašalinus nurodytų trūkumų, išskyrus trūkumus, nekeliančius grėsmės ĮIRIS apdorojamos ir (arba) perduodamos įslaptintos informacijos saugumui, žinybinė SPT arba, jeigu ji neįsteigta, SPT nutraukia leidimo naudoti ĮIRIS išdavimo procedūrą.</w:t>
      </w:r>
    </w:p>
    <w:p w14:paraId="21319264" w14:textId="77777777" w:rsidR="007E0DD2" w:rsidRDefault="00E278F0">
      <w:pPr>
        <w:widowControl w:val="0"/>
        <w:tabs>
          <w:tab w:val="left" w:pos="0"/>
          <w:tab w:val="left" w:pos="1134"/>
          <w:tab w:val="left" w:pos="9638"/>
        </w:tabs>
        <w:spacing w:line="360" w:lineRule="atLeast"/>
        <w:ind w:firstLine="720"/>
        <w:jc w:val="both"/>
        <w:rPr>
          <w:szCs w:val="24"/>
        </w:rPr>
      </w:pPr>
      <w:r w:rsidR="00111823">
        <w:rPr>
          <w:szCs w:val="24"/>
        </w:rPr>
        <w:t>29</w:t>
      </w:r>
      <w:r w:rsidR="00111823">
        <w:rPr>
          <w:szCs w:val="24"/>
        </w:rPr>
        <w:t>.</w:t>
      </w:r>
      <w:r w:rsidR="00111823">
        <w:rPr>
          <w:szCs w:val="24"/>
        </w:rPr>
        <w:tab/>
        <w:t>Žinybinė SPT arba, jeigu ji neįsteigta, SPT, vertindama ĮIRIS saugos dokumentus ir (arba) atlikdama ĮIRIS patikrinimą, turi teisę prašyti, kad ĮIRIS valdytojas pateiktų papildomus dokumentus, reikalingus ĮIRIS taikomoms saugumo užtikrinimo priemonėms įvertinti ir (arba) ĮIRIS patikrinti, o per nustatytą terminą jų negavusi – nutraukti leidimo naudoti ĮIRIS išdavimo procedūrą.</w:t>
      </w:r>
    </w:p>
    <w:p w14:paraId="21319265" w14:textId="77777777" w:rsidR="007E0DD2" w:rsidRDefault="00E278F0">
      <w:pPr>
        <w:tabs>
          <w:tab w:val="left" w:pos="0"/>
          <w:tab w:val="left" w:pos="1134"/>
          <w:tab w:val="left" w:pos="9638"/>
        </w:tabs>
        <w:spacing w:line="360" w:lineRule="atLeast"/>
        <w:ind w:firstLine="720"/>
        <w:jc w:val="both"/>
        <w:rPr>
          <w:szCs w:val="24"/>
        </w:rPr>
      </w:pPr>
      <w:r w:rsidR="00111823">
        <w:rPr>
          <w:szCs w:val="24"/>
        </w:rPr>
        <w:t>30</w:t>
      </w:r>
      <w:r w:rsidR="00111823">
        <w:rPr>
          <w:szCs w:val="24"/>
        </w:rPr>
        <w:t>.</w:t>
      </w:r>
      <w:r w:rsidR="00111823">
        <w:rPr>
          <w:szCs w:val="24"/>
        </w:rPr>
        <w:tab/>
        <w:t>Žinybinė SPT arba, jeigu ji neįsteigta, SPT, atlikusi ĮIRIS saugos dokumentų vertinimą ir ĮIRIS patikrinimą, priima vieną iš šių Sprendimų:</w:t>
      </w:r>
    </w:p>
    <w:p w14:paraId="21319266" w14:textId="77777777" w:rsidR="007E0DD2" w:rsidRDefault="00E278F0">
      <w:pPr>
        <w:tabs>
          <w:tab w:val="left" w:pos="0"/>
          <w:tab w:val="left" w:pos="1134"/>
          <w:tab w:val="left" w:pos="1276"/>
        </w:tabs>
        <w:spacing w:line="360" w:lineRule="atLeast"/>
        <w:ind w:firstLine="720"/>
        <w:jc w:val="both"/>
        <w:rPr>
          <w:szCs w:val="24"/>
        </w:rPr>
      </w:pPr>
      <w:r w:rsidR="00111823">
        <w:rPr>
          <w:szCs w:val="24"/>
        </w:rPr>
        <w:t>30.1</w:t>
      </w:r>
      <w:r w:rsidR="00111823">
        <w:rPr>
          <w:szCs w:val="24"/>
        </w:rPr>
        <w:t>.</w:t>
      </w:r>
      <w:r w:rsidR="00111823">
        <w:rPr>
          <w:szCs w:val="24"/>
        </w:rPr>
        <w:tab/>
        <w:t xml:space="preserve">išduoti Taisyklių 1 priede nustatytos formos leidimą naudoti ĮIRIS ne ilgiau kaip trejus metus, atliekant visas ĮIRIS nuostatuose nurodytas funkcijas ir veiksmus (toliau – leidimas), jeigu atliekant ĮIRIS saugos dokumentų vertinimą ir ĮIRIS patikrinimą nenustatoma trūkumų arba </w:t>
      </w:r>
      <w:r w:rsidR="00111823">
        <w:rPr>
          <w:iCs/>
          <w:szCs w:val="24"/>
        </w:rPr>
        <w:t>nustatyti trūkumai pašalinami per žinybinės SPT arba, jeigu ji neįsteigta, SPT nustatytą terminą</w:t>
      </w:r>
      <w:r w:rsidR="00111823">
        <w:rPr>
          <w:szCs w:val="24"/>
        </w:rPr>
        <w:t>. ĮIRIS saugos dokumentų vertinimo ir ĮIRIS patikrinimo rezultatai pateikiami Sprendime;</w:t>
      </w:r>
    </w:p>
    <w:p w14:paraId="21319267" w14:textId="77777777" w:rsidR="007E0DD2" w:rsidRDefault="00E278F0">
      <w:pPr>
        <w:tabs>
          <w:tab w:val="left" w:pos="0"/>
          <w:tab w:val="left" w:pos="1134"/>
          <w:tab w:val="left" w:pos="1276"/>
        </w:tabs>
        <w:spacing w:line="360" w:lineRule="atLeast"/>
        <w:ind w:firstLine="720"/>
        <w:jc w:val="both"/>
        <w:rPr>
          <w:szCs w:val="24"/>
        </w:rPr>
      </w:pPr>
      <w:r w:rsidR="00111823">
        <w:rPr>
          <w:szCs w:val="24"/>
        </w:rPr>
        <w:t>30.2</w:t>
      </w:r>
      <w:r w:rsidR="00111823">
        <w:rPr>
          <w:szCs w:val="24"/>
        </w:rPr>
        <w:t>.</w:t>
      </w:r>
      <w:r w:rsidR="00111823">
        <w:rPr>
          <w:szCs w:val="24"/>
        </w:rPr>
        <w:tab/>
        <w:t xml:space="preserve">išduoti Taisyklių 1 priede nustatytos formos leidimą naudoti ĮIRIS ne ilgiau kaip vienerius metus (toliau – laikinas leidimas), jeigu atliekant ĮIRIS saugos dokumentų vertinimą trūkumų nenustatoma arba nustatyti trūkumai buvo pašalinti, bet atliekant ĮIRIS patikrinimą nustatoma trūkumų, nekeliančių grėsmės ĮIRIS apdorojamos ir (arba) perduodamos įslaptintos informacijos saugumui. Atitiktis nustatytiems reikalavimams, nustatyti trūkumai ir ĮIRIS </w:t>
      </w:r>
      <w:r w:rsidR="00111823">
        <w:rPr>
          <w:szCs w:val="24"/>
        </w:rPr>
        <w:lastRenderedPageBreak/>
        <w:t>leidžiamų atlikti veiksmų ir funkcijų apimtis, atsižvelgiant į nustatytus trūkumus, nurodomi Sprendime;</w:t>
      </w:r>
    </w:p>
    <w:p w14:paraId="21319268" w14:textId="77777777" w:rsidR="007E0DD2" w:rsidRDefault="00E278F0">
      <w:pPr>
        <w:tabs>
          <w:tab w:val="left" w:pos="0"/>
          <w:tab w:val="left" w:pos="1134"/>
          <w:tab w:val="left" w:pos="1276"/>
        </w:tabs>
        <w:spacing w:line="360" w:lineRule="atLeast"/>
        <w:ind w:firstLine="720"/>
        <w:jc w:val="both"/>
        <w:rPr>
          <w:szCs w:val="24"/>
        </w:rPr>
      </w:pPr>
      <w:r w:rsidR="00111823">
        <w:rPr>
          <w:szCs w:val="24"/>
        </w:rPr>
        <w:t>30.3</w:t>
      </w:r>
      <w:r w:rsidR="00111823">
        <w:rPr>
          <w:szCs w:val="24"/>
        </w:rPr>
        <w:t>.</w:t>
      </w:r>
      <w:r w:rsidR="00111823">
        <w:rPr>
          <w:szCs w:val="24"/>
        </w:rPr>
        <w:tab/>
        <w:t>išduoti Taisyklių 1 priede nustatytos formos leidimą naudoti ĮIRIS ne ilgiau kaip tris mėnesius (toliau – ribotas leidimas), jeigu ĮIRIS valdytojas numato naudoti ĮIRIS ne ilgiau kaip 3 mėnesius ir jeigu atliekant ĮIRIS saugos dokumentų vertinimą ir ĮIRIS patikrinimą trūkumų nenustatoma arba nustatoma trūkumų, nekeliančių grėsmės ĮIRIS apdorojamos ir (arba) perduodamos įslaptintos informacijos saugumui</w:t>
      </w:r>
      <w:r w:rsidR="00111823">
        <w:rPr>
          <w:i/>
          <w:szCs w:val="24"/>
        </w:rPr>
        <w:t xml:space="preserve">. </w:t>
      </w:r>
      <w:r w:rsidR="00111823">
        <w:rPr>
          <w:szCs w:val="24"/>
        </w:rPr>
        <w:t xml:space="preserve">ĮIRIS leidžiamų atlikti funkcijų ir veiksmų apimtis nurodoma Sprendime. Ribotas leidimas išduodamas ĮIRIS valdytojo Prašyme nurodytam ne ilgesniam nei 3 mėnesių terminui arba, jeigu Prašyme pageidaujamas terminas nebuvo nurodytas, – 3 mėnesiams; </w:t>
      </w:r>
    </w:p>
    <w:p w14:paraId="21319269" w14:textId="77777777" w:rsidR="007E0DD2" w:rsidRDefault="00E278F0">
      <w:pPr>
        <w:tabs>
          <w:tab w:val="left" w:pos="0"/>
          <w:tab w:val="left" w:pos="1134"/>
          <w:tab w:val="left" w:pos="1276"/>
        </w:tabs>
        <w:spacing w:line="360" w:lineRule="atLeast"/>
        <w:ind w:firstLine="720"/>
        <w:jc w:val="both"/>
        <w:rPr>
          <w:szCs w:val="24"/>
        </w:rPr>
      </w:pPr>
      <w:r w:rsidR="00111823">
        <w:rPr>
          <w:szCs w:val="24"/>
        </w:rPr>
        <w:t>30.4</w:t>
      </w:r>
      <w:r w:rsidR="00111823">
        <w:rPr>
          <w:szCs w:val="24"/>
        </w:rPr>
        <w:t>.</w:t>
      </w:r>
      <w:r w:rsidR="00111823">
        <w:rPr>
          <w:szCs w:val="24"/>
        </w:rPr>
        <w:tab/>
        <w:t>neišduoti leidimo naudoti ĮIRIS, jeigu atliekant ĮIRIS saugos dokumentų vertinimą ir ĮIRIS patikrinimą nustatoma trūkumų, išskyrus Taisyklių 30.1, 30.2 ir 30.3 papunkčiuose nurodytus atvejus.</w:t>
      </w:r>
    </w:p>
    <w:p w14:paraId="2131926A" w14:textId="77777777" w:rsidR="007E0DD2" w:rsidRDefault="00E278F0">
      <w:pPr>
        <w:tabs>
          <w:tab w:val="left" w:pos="1134"/>
        </w:tabs>
        <w:spacing w:line="360" w:lineRule="atLeast"/>
        <w:ind w:firstLine="720"/>
        <w:jc w:val="both"/>
        <w:rPr>
          <w:szCs w:val="24"/>
          <w:lang w:eastAsia="lt-LT"/>
        </w:rPr>
      </w:pPr>
      <w:r w:rsidR="00111823">
        <w:rPr>
          <w:szCs w:val="24"/>
          <w:lang w:eastAsia="lt-LT"/>
        </w:rPr>
        <w:t>31</w:t>
      </w:r>
      <w:r w:rsidR="00111823">
        <w:rPr>
          <w:szCs w:val="24"/>
          <w:lang w:eastAsia="lt-LT"/>
        </w:rPr>
        <w:t>.</w:t>
      </w:r>
      <w:r w:rsidR="00111823">
        <w:rPr>
          <w:szCs w:val="24"/>
          <w:lang w:eastAsia="lt-LT"/>
        </w:rPr>
        <w:tab/>
        <w:t>Leidimą naudoti ĮIRIS išdavusi žinybinė SPT ne vėliau kaip per 5 darbo dienas nuo minėto leidimo išdavimo dienos jo kopiją pateikia SPT.</w:t>
      </w:r>
    </w:p>
    <w:p w14:paraId="2131926B" w14:textId="77777777" w:rsidR="007E0DD2" w:rsidRDefault="00E278F0">
      <w:pPr>
        <w:tabs>
          <w:tab w:val="left" w:pos="1134"/>
          <w:tab w:val="left" w:pos="9638"/>
        </w:tabs>
        <w:spacing w:line="360" w:lineRule="atLeast"/>
        <w:ind w:firstLine="720"/>
        <w:jc w:val="both"/>
        <w:rPr>
          <w:szCs w:val="24"/>
        </w:rPr>
      </w:pPr>
      <w:r w:rsidR="00111823">
        <w:rPr>
          <w:szCs w:val="24"/>
        </w:rPr>
        <w:t>32</w:t>
      </w:r>
      <w:r w:rsidR="00111823">
        <w:rPr>
          <w:szCs w:val="24"/>
        </w:rPr>
        <w:t>.</w:t>
      </w:r>
      <w:r w:rsidR="00111823">
        <w:rPr>
          <w:szCs w:val="24"/>
        </w:rPr>
        <w:tab/>
        <w:t>Leidimus naudoti ĮIRIS išdavusi žinybinė SPT arba, jeigu ji neįsteigta, SPT ne vėliau kaip per 5 darbo dienas nuo šių leidimų išdavimo dienos jų kopijas pateikia Lietuvos Respublikos valstybės saugumo departamentui, o leidimų naudoti ĮIRIS, kurių valdytojai – tiekėjai, kopijas – ir įslaptintų sandorių saugumą užtikrinančiai institucijai.</w:t>
      </w:r>
    </w:p>
    <w:p w14:paraId="2131926C" w14:textId="77777777" w:rsidR="007E0DD2" w:rsidRDefault="00E278F0">
      <w:pPr>
        <w:widowControl w:val="0"/>
        <w:tabs>
          <w:tab w:val="left" w:pos="1134"/>
          <w:tab w:val="left" w:pos="9638"/>
        </w:tabs>
        <w:spacing w:line="360" w:lineRule="atLeast"/>
        <w:ind w:firstLine="720"/>
        <w:jc w:val="both"/>
        <w:rPr>
          <w:szCs w:val="24"/>
        </w:rPr>
      </w:pPr>
      <w:r w:rsidR="00111823">
        <w:rPr>
          <w:szCs w:val="24"/>
        </w:rPr>
        <w:t>33</w:t>
      </w:r>
      <w:r w:rsidR="00111823">
        <w:rPr>
          <w:szCs w:val="24"/>
        </w:rPr>
        <w:t>.</w:t>
      </w:r>
      <w:r w:rsidR="00111823">
        <w:rPr>
          <w:szCs w:val="24"/>
        </w:rPr>
        <w:tab/>
        <w:t>ĮIRIS valdytojui, kuris yra tiekėjas, išduotas leidimas naudoti ĮIRIS galioja Taisyklių 30.1–30.3 papunkčiuose nustatytą terminą, bet ne ilgiau nei tiekėjo patikimumo pažymėjimas, įslaptintos informacijos, žymimos slaptumo žyma „Riboto naudojimo“, apsaugos reikalavimų atitiktį patvirtinanti pažyma arba tiekėjo leidimas dirbti arba susipažinti su įslaptinta informacija.</w:t>
      </w:r>
    </w:p>
    <w:p w14:paraId="2131926D" w14:textId="77777777" w:rsidR="007E0DD2" w:rsidRDefault="00E278F0">
      <w:pPr>
        <w:widowControl w:val="0"/>
        <w:tabs>
          <w:tab w:val="left" w:pos="1134"/>
          <w:tab w:val="left" w:pos="9638"/>
        </w:tabs>
        <w:spacing w:line="360" w:lineRule="atLeast"/>
        <w:ind w:left="720"/>
        <w:jc w:val="both"/>
        <w:rPr>
          <w:szCs w:val="24"/>
        </w:rPr>
      </w:pPr>
    </w:p>
    <w:p w14:paraId="2131926E" w14:textId="77777777" w:rsidR="007E0DD2" w:rsidRDefault="00E278F0">
      <w:pPr>
        <w:keepNext/>
        <w:keepLines/>
        <w:jc w:val="center"/>
        <w:rPr>
          <w:b/>
          <w:szCs w:val="24"/>
        </w:rPr>
      </w:pPr>
      <w:r w:rsidR="00111823">
        <w:rPr>
          <w:b/>
          <w:szCs w:val="24"/>
        </w:rPr>
        <w:t>ANTRASIS</w:t>
      </w:r>
      <w:r w:rsidR="00111823">
        <w:rPr>
          <w:b/>
          <w:szCs w:val="24"/>
        </w:rPr>
        <w:t xml:space="preserve"> SKIRSNIS</w:t>
      </w:r>
    </w:p>
    <w:p w14:paraId="2131926F" w14:textId="77777777" w:rsidR="007E0DD2" w:rsidRDefault="00E278F0">
      <w:pPr>
        <w:keepNext/>
        <w:keepLines/>
        <w:jc w:val="center"/>
        <w:rPr>
          <w:rFonts w:eastAsia="Calibri"/>
          <w:b/>
          <w:szCs w:val="24"/>
        </w:rPr>
      </w:pPr>
      <w:r w:rsidR="00111823">
        <w:rPr>
          <w:rFonts w:eastAsia="Calibri"/>
          <w:b/>
          <w:szCs w:val="24"/>
        </w:rPr>
        <w:t>LEIDIMO NAUDOTI ĮIRIS ĮIRIS KŪRIMO IR ĮTEISINIMO ĮSLAPTINTIEMS DOKUMENTAMS PARENGTI IŠDAVIMO PROCEDŪRA</w:t>
      </w:r>
    </w:p>
    <w:p w14:paraId="21319270" w14:textId="77777777" w:rsidR="007E0DD2" w:rsidRDefault="007E0DD2">
      <w:pPr>
        <w:jc w:val="center"/>
        <w:rPr>
          <w:rFonts w:eastAsia="Calibri"/>
          <w:b/>
          <w:szCs w:val="24"/>
        </w:rPr>
      </w:pPr>
    </w:p>
    <w:p w14:paraId="21319271" w14:textId="77777777" w:rsidR="007E0DD2" w:rsidRDefault="00E278F0">
      <w:pPr>
        <w:tabs>
          <w:tab w:val="left" w:pos="1134"/>
          <w:tab w:val="left" w:pos="9638"/>
        </w:tabs>
        <w:spacing w:line="360" w:lineRule="atLeast"/>
        <w:ind w:firstLine="720"/>
        <w:jc w:val="both"/>
        <w:rPr>
          <w:szCs w:val="24"/>
        </w:rPr>
      </w:pPr>
      <w:r w:rsidR="00111823">
        <w:rPr>
          <w:szCs w:val="24"/>
        </w:rPr>
        <w:t>34</w:t>
      </w:r>
      <w:r w:rsidR="00111823">
        <w:rPr>
          <w:szCs w:val="24"/>
        </w:rPr>
        <w:t>.</w:t>
      </w:r>
      <w:r w:rsidR="00111823">
        <w:rPr>
          <w:szCs w:val="24"/>
        </w:rPr>
        <w:tab/>
        <w:t>ĮIRIS, skirta ĮIRIS kūrimo ir įteisinimo įslaptintiems dokumentams parengti, turi atitikti ĮIRIS saugumo reikalavimuose tokioms ĮIRIS nustatytus saugumo reikalavimus. Šiose ĮIRIS gali būti apdorojama tik ĮIRIS kūrimo ir įteisinimo dokumentams parengti reikalinga įslaptinta informacija.</w:t>
      </w:r>
    </w:p>
    <w:p w14:paraId="21319272" w14:textId="77777777" w:rsidR="007E0DD2" w:rsidRDefault="00E278F0">
      <w:pPr>
        <w:tabs>
          <w:tab w:val="left" w:pos="0"/>
          <w:tab w:val="left" w:pos="1134"/>
        </w:tabs>
        <w:spacing w:line="360" w:lineRule="atLeast"/>
        <w:ind w:firstLine="720"/>
        <w:jc w:val="both"/>
        <w:rPr>
          <w:szCs w:val="24"/>
        </w:rPr>
      </w:pPr>
      <w:r w:rsidR="00111823">
        <w:rPr>
          <w:szCs w:val="24"/>
        </w:rPr>
        <w:t>35</w:t>
      </w:r>
      <w:r w:rsidR="00111823">
        <w:rPr>
          <w:szCs w:val="24"/>
        </w:rPr>
        <w:t>.</w:t>
      </w:r>
      <w:r w:rsidR="00111823">
        <w:rPr>
          <w:szCs w:val="24"/>
        </w:rPr>
        <w:tab/>
        <w:t>ĮIRIS valdytojas, siekdamas gauti leidimą naudoti ĮIRIS ĮIRIS kūrimo ir įteisinimo įslaptintiems</w:t>
      </w:r>
      <w:r w:rsidR="00111823">
        <w:rPr>
          <w:i/>
          <w:szCs w:val="24"/>
        </w:rPr>
        <w:t xml:space="preserve"> </w:t>
      </w:r>
      <w:r w:rsidR="00111823">
        <w:rPr>
          <w:szCs w:val="24"/>
        </w:rPr>
        <w:t>dokumentams parengti, žinybinei SPT arba, jeigu ji neįsteigta, SPT pateikia:</w:t>
      </w:r>
    </w:p>
    <w:p w14:paraId="21319273" w14:textId="77777777" w:rsidR="007E0DD2" w:rsidRDefault="00E278F0">
      <w:pPr>
        <w:tabs>
          <w:tab w:val="left" w:pos="0"/>
          <w:tab w:val="left" w:pos="1134"/>
          <w:tab w:val="left" w:pos="1276"/>
        </w:tabs>
        <w:spacing w:line="360" w:lineRule="atLeast"/>
        <w:ind w:firstLine="720"/>
        <w:jc w:val="both"/>
        <w:rPr>
          <w:szCs w:val="24"/>
        </w:rPr>
      </w:pPr>
      <w:r w:rsidR="00111823">
        <w:rPr>
          <w:szCs w:val="24"/>
        </w:rPr>
        <w:t>35.1</w:t>
      </w:r>
      <w:r w:rsidR="00111823">
        <w:rPr>
          <w:szCs w:val="24"/>
        </w:rPr>
        <w:t>.</w:t>
      </w:r>
      <w:r w:rsidR="00111823">
        <w:rPr>
          <w:szCs w:val="24"/>
        </w:rPr>
        <w:tab/>
        <w:t>Taisyklių 2 priede nustatytos formos prašymą išduoti leidimą naudoti ĮIRIS ĮIRIS kūrimo ir įteisinimo įslaptintiems dokumentams parengti;</w:t>
      </w:r>
    </w:p>
    <w:p w14:paraId="21319274" w14:textId="77777777" w:rsidR="007E0DD2" w:rsidRDefault="00E278F0">
      <w:pPr>
        <w:tabs>
          <w:tab w:val="left" w:pos="0"/>
          <w:tab w:val="left" w:pos="1134"/>
          <w:tab w:val="left" w:pos="1276"/>
        </w:tabs>
        <w:spacing w:line="360" w:lineRule="atLeast"/>
        <w:ind w:firstLine="720"/>
        <w:jc w:val="both"/>
        <w:rPr>
          <w:szCs w:val="24"/>
        </w:rPr>
      </w:pPr>
      <w:r w:rsidR="00111823">
        <w:rPr>
          <w:szCs w:val="24"/>
        </w:rPr>
        <w:t>35.2</w:t>
      </w:r>
      <w:r w:rsidR="00111823">
        <w:rPr>
          <w:szCs w:val="24"/>
        </w:rPr>
        <w:t>.</w:t>
      </w:r>
      <w:r w:rsidR="00111823">
        <w:rPr>
          <w:szCs w:val="24"/>
        </w:rPr>
        <w:tab/>
        <w:t>dokumento, patvirtinančio, kad patalpos, teritorijos ar kitos vietos, kuriose įrengta ĮIRIS, yra pripažintos tinkamomis įslaptintai informacijai saugoti ar su ja dirbti, kopiją;</w:t>
      </w:r>
    </w:p>
    <w:p w14:paraId="21319275" w14:textId="77777777" w:rsidR="007E0DD2" w:rsidRDefault="00E278F0">
      <w:pPr>
        <w:tabs>
          <w:tab w:val="left" w:pos="0"/>
          <w:tab w:val="left" w:pos="1134"/>
          <w:tab w:val="left" w:pos="1276"/>
        </w:tabs>
        <w:spacing w:line="360" w:lineRule="atLeast"/>
        <w:ind w:firstLine="720"/>
        <w:jc w:val="both"/>
        <w:rPr>
          <w:szCs w:val="24"/>
        </w:rPr>
      </w:pPr>
      <w:r w:rsidR="00111823">
        <w:rPr>
          <w:szCs w:val="24"/>
        </w:rPr>
        <w:t>35.3</w:t>
      </w:r>
      <w:r w:rsidR="00111823">
        <w:rPr>
          <w:szCs w:val="24"/>
        </w:rPr>
        <w:t>.</w:t>
      </w:r>
      <w:r w:rsidR="00111823">
        <w:rPr>
          <w:szCs w:val="24"/>
        </w:rPr>
        <w:tab/>
        <w:t>dokumentų, kuriuose nurodyti asmenys, įgalioti naudoti ĮIRIS, kopijas;</w:t>
      </w:r>
    </w:p>
    <w:p w14:paraId="21319276" w14:textId="77777777" w:rsidR="007E0DD2" w:rsidRDefault="00E278F0">
      <w:pPr>
        <w:tabs>
          <w:tab w:val="left" w:pos="0"/>
          <w:tab w:val="left" w:pos="1134"/>
          <w:tab w:val="left" w:pos="1276"/>
        </w:tabs>
        <w:spacing w:line="360" w:lineRule="atLeast"/>
        <w:ind w:firstLine="720"/>
        <w:jc w:val="both"/>
        <w:rPr>
          <w:szCs w:val="24"/>
        </w:rPr>
      </w:pPr>
      <w:r w:rsidR="00111823">
        <w:rPr>
          <w:szCs w:val="24"/>
        </w:rPr>
        <w:t>35.4</w:t>
      </w:r>
      <w:r w:rsidR="00111823">
        <w:rPr>
          <w:szCs w:val="24"/>
        </w:rPr>
        <w:t>.</w:t>
      </w:r>
      <w:r w:rsidR="00111823">
        <w:rPr>
          <w:szCs w:val="24"/>
        </w:rPr>
        <w:tab/>
        <w:t>dokumentų, kuriais Taisyklių 35.3 papunktyje nurodytiems asmenims suteikta teisė dirbti ar susipažinti su įslaptinta informacija, kopijas.</w:t>
      </w:r>
    </w:p>
    <w:p w14:paraId="21319277" w14:textId="77777777" w:rsidR="007E0DD2" w:rsidRDefault="00E278F0">
      <w:pPr>
        <w:tabs>
          <w:tab w:val="left" w:pos="1134"/>
        </w:tabs>
        <w:spacing w:line="360" w:lineRule="atLeast"/>
        <w:ind w:firstLine="720"/>
        <w:jc w:val="both"/>
        <w:rPr>
          <w:szCs w:val="24"/>
        </w:rPr>
      </w:pPr>
      <w:r w:rsidR="00111823">
        <w:rPr>
          <w:szCs w:val="24"/>
        </w:rPr>
        <w:t>36</w:t>
      </w:r>
      <w:r w:rsidR="00111823">
        <w:rPr>
          <w:szCs w:val="24"/>
        </w:rPr>
        <w:t>.</w:t>
      </w:r>
      <w:r w:rsidR="00111823">
        <w:rPr>
          <w:szCs w:val="24"/>
        </w:rPr>
        <w:tab/>
        <w:t>Žinybinė SPT arba, jeigu ji neįsteigta, SPT ne vėliau kaip per 15 darbo dienų nuo Taisyklių 35 punkte nurodytų dokumentų gavimo dienos įvertina juos ir patikrina, ar ĮIRIS kūrimo ir įteisinimo įslaptintiems dokumentams parengti naudojama ĮIRIS atitinka ĮIRIS saugumo reikalavimuose tokioms ĮIRIS nustatytus saugumo reikalavimus, ir priima sprendimą dėl leidimo naudoti ĮIRIS ĮIRIS kūrimo ir įteisinimo įslaptintiems dokumentams parengti išdavimo. Išduotas Taisyklių 1 priede nustatytos formos leidimas naudoti ĮIRIS ĮIRIS kūrimo ir įteisinimo įslaptintiems dokumentams parengti galioja iki leidimo naudoti ĮIRIS, kurios kūrimo ir įteisinimo įslaptintiems dokumentams parengti ši ĮIRIS buvo naudojama, išdavimo dienos, bet ne ilgiau kaip devynis mėnesius. Leidimas naudoti ĮIRIS ĮIRIS kūrimo ir įteisinimo įslaptintiems dokumentams parengti neišduodamas, jeigu nustatoma, kad ĮIRIS kūrimo ir įteisinimo įslaptintiems dokumentams parengti naudojama ĮIRIS neatitinka ĮIRIS saugumo reikalavimuose tokioms ĮIRIS nustatytų saugumo reikalavimų.</w:t>
      </w:r>
    </w:p>
    <w:p w14:paraId="21319278" w14:textId="77777777" w:rsidR="007E0DD2" w:rsidRDefault="00E278F0">
      <w:pPr>
        <w:tabs>
          <w:tab w:val="left" w:pos="1134"/>
        </w:tabs>
        <w:spacing w:line="360" w:lineRule="atLeast"/>
        <w:ind w:left="720"/>
        <w:jc w:val="both"/>
        <w:rPr>
          <w:szCs w:val="24"/>
        </w:rPr>
      </w:pPr>
    </w:p>
    <w:p w14:paraId="21319279" w14:textId="77777777" w:rsidR="007E0DD2" w:rsidRDefault="00E278F0">
      <w:pPr>
        <w:jc w:val="center"/>
        <w:rPr>
          <w:rFonts w:eastAsia="Calibri"/>
          <w:b/>
          <w:szCs w:val="24"/>
        </w:rPr>
      </w:pPr>
      <w:r w:rsidR="00111823">
        <w:rPr>
          <w:rFonts w:eastAsia="Calibri"/>
          <w:b/>
          <w:szCs w:val="24"/>
        </w:rPr>
        <w:t>TREČIASIS</w:t>
      </w:r>
      <w:r w:rsidR="00111823">
        <w:rPr>
          <w:rFonts w:eastAsia="Calibri"/>
          <w:b/>
          <w:szCs w:val="24"/>
        </w:rPr>
        <w:t xml:space="preserve"> SKIRSNIS</w:t>
      </w:r>
    </w:p>
    <w:p w14:paraId="2131927A" w14:textId="77777777" w:rsidR="007E0DD2" w:rsidRDefault="00E278F0">
      <w:pPr>
        <w:tabs>
          <w:tab w:val="left" w:pos="1134"/>
        </w:tabs>
        <w:jc w:val="center"/>
        <w:rPr>
          <w:b/>
          <w:szCs w:val="24"/>
        </w:rPr>
      </w:pPr>
      <w:r w:rsidR="00111823">
        <w:rPr>
          <w:b/>
          <w:szCs w:val="24"/>
        </w:rPr>
        <w:t>IŠDUOTŲ LEIDIMŲ NAUDOTI ĮIRIS GALIOJIMO SUSTABDYMAS IR (ARBA) PANAIKINIMAS</w:t>
      </w:r>
    </w:p>
    <w:p w14:paraId="2131927B" w14:textId="77777777" w:rsidR="007E0DD2" w:rsidRDefault="007E0DD2">
      <w:pPr>
        <w:tabs>
          <w:tab w:val="left" w:pos="1134"/>
        </w:tabs>
        <w:jc w:val="center"/>
        <w:rPr>
          <w:b/>
          <w:szCs w:val="24"/>
        </w:rPr>
      </w:pPr>
    </w:p>
    <w:p w14:paraId="2131927C" w14:textId="77777777" w:rsidR="007E0DD2" w:rsidRDefault="00E278F0">
      <w:pPr>
        <w:widowControl w:val="0"/>
        <w:tabs>
          <w:tab w:val="left" w:pos="1134"/>
        </w:tabs>
        <w:spacing w:line="360" w:lineRule="atLeast"/>
        <w:ind w:firstLine="720"/>
        <w:jc w:val="both"/>
        <w:rPr>
          <w:szCs w:val="24"/>
        </w:rPr>
      </w:pPr>
      <w:r w:rsidR="00111823">
        <w:rPr>
          <w:szCs w:val="24"/>
        </w:rPr>
        <w:t>37</w:t>
      </w:r>
      <w:r w:rsidR="00111823">
        <w:rPr>
          <w:szCs w:val="24"/>
        </w:rPr>
        <w:t>.</w:t>
      </w:r>
      <w:r w:rsidR="00111823">
        <w:rPr>
          <w:szCs w:val="24"/>
        </w:rPr>
        <w:tab/>
        <w:t xml:space="preserve">Sprendimą dėl leidimo naudoti ĮIRIS galiojimo sustabdymo minėtą leidimą išdavusi žinybinė SPT arba, jeigu ji neįsteigta, SPT priima nustačiusi, kad ĮIRIS valdytojas, apdorodamas ir (arba) perduodamas įslaptintą informaciją ĮIRIS arba naudodamas ĮIRIS sujungimą, nevykdo Taisyklių 4 punkte nurodytuose teisės aktuose nustatytų reikalavimų. </w:t>
      </w:r>
    </w:p>
    <w:p w14:paraId="2131927D" w14:textId="77777777" w:rsidR="007E0DD2" w:rsidRDefault="00E278F0">
      <w:pPr>
        <w:widowControl w:val="0"/>
        <w:tabs>
          <w:tab w:val="left" w:pos="1134"/>
        </w:tabs>
        <w:spacing w:line="360" w:lineRule="atLeast"/>
        <w:ind w:firstLine="720"/>
        <w:jc w:val="both"/>
        <w:rPr>
          <w:szCs w:val="24"/>
        </w:rPr>
      </w:pPr>
      <w:r w:rsidR="00111823">
        <w:rPr>
          <w:szCs w:val="24"/>
        </w:rPr>
        <w:t>38</w:t>
      </w:r>
      <w:r w:rsidR="00111823">
        <w:rPr>
          <w:szCs w:val="24"/>
        </w:rPr>
        <w:t>.</w:t>
      </w:r>
      <w:r w:rsidR="00111823">
        <w:rPr>
          <w:szCs w:val="24"/>
        </w:rPr>
        <w:tab/>
        <w:t>Sprendimą dėl leidimo naudoti ĮIRIS galiojimo sustabdymo minėtą leidimą išdavusi žinybinė SPT arba, jeigu ji neįsteigta, SPT turi priimti nedelsdama, bet ne vėliau kaip per 3 darbo dienas nuo Taisyklių 37 punkte nurodytų aplinkybių nustatymo dienos. Informuodama apie leidimo naudoti ĮIRIS galiojimo sustabdymą, žinybinė SPT arba, jeigu ji neįsteigta, SPT ĮIRIS valdytojui nurodo nustatytus trūkumus ir minėto leidimo galiojimo sustabdymo terminą, per kurį trūkumai turi būti pašalinti.</w:t>
      </w:r>
    </w:p>
    <w:p w14:paraId="2131927E" w14:textId="77777777" w:rsidR="007E0DD2" w:rsidRDefault="00E278F0">
      <w:pPr>
        <w:widowControl w:val="0"/>
        <w:tabs>
          <w:tab w:val="left" w:pos="1134"/>
        </w:tabs>
        <w:spacing w:line="360" w:lineRule="atLeast"/>
        <w:ind w:firstLine="720"/>
        <w:jc w:val="both"/>
        <w:rPr>
          <w:szCs w:val="24"/>
        </w:rPr>
      </w:pPr>
      <w:r w:rsidR="00111823">
        <w:rPr>
          <w:szCs w:val="24"/>
        </w:rPr>
        <w:t>39</w:t>
      </w:r>
      <w:r w:rsidR="00111823">
        <w:rPr>
          <w:szCs w:val="24"/>
        </w:rPr>
        <w:t>.</w:t>
      </w:r>
      <w:r w:rsidR="00111823">
        <w:rPr>
          <w:szCs w:val="24"/>
        </w:rPr>
        <w:tab/>
        <w:t>Leidimą naudoti ĮIRIS išdavusi žinybinė SPT arba, jeigu ji neįsteigta, SPT, atsižvelgdama į nustatytų trūkumų pobūdį ir įsitikinusi, kad jie nekelia grėsmės saugiam visos ĮIRIS funkcionavimui, turi teisę, nesustabdydama leidimo naudoti ĮIRIS galiojimo, nustatyti trūkumų pašalinimo terminą, uždrausti apdoroti ir (arba) perduoti įslaptintą informaciją dalyje ĮIRIS, uždrausti naudoti ĮIRIS sujungimą ir (arba) nustatyti kitų ĮIRIS leidžiamų atlikti veiksmų ir funkcijų ribojimus, būtinus įslaptintos informacijos saugumui užtikrinti.</w:t>
      </w:r>
    </w:p>
    <w:p w14:paraId="2131927F" w14:textId="77777777" w:rsidR="007E0DD2" w:rsidRDefault="00E278F0">
      <w:pPr>
        <w:widowControl w:val="0"/>
        <w:tabs>
          <w:tab w:val="left" w:pos="1134"/>
        </w:tabs>
        <w:spacing w:line="360" w:lineRule="atLeast"/>
        <w:ind w:firstLine="720"/>
        <w:jc w:val="both"/>
        <w:rPr>
          <w:szCs w:val="24"/>
        </w:rPr>
      </w:pPr>
      <w:r w:rsidR="00111823">
        <w:rPr>
          <w:szCs w:val="24"/>
        </w:rPr>
        <w:t>40</w:t>
      </w:r>
      <w:r w:rsidR="00111823">
        <w:rPr>
          <w:szCs w:val="24"/>
        </w:rPr>
        <w:t>.</w:t>
      </w:r>
      <w:r w:rsidR="00111823">
        <w:rPr>
          <w:szCs w:val="24"/>
        </w:rPr>
        <w:tab/>
        <w:t>ĮIRIS valdytojui pašalinus Taisyklių 37 punkte nurodytus trūkumus ir informavus apie tai šiuos trūkumus nustačiusią žinybinę SPT arba, jeigu ji neįsteigta, SPT, žinybinė SPT arba, jeigu ji neįsteigta, SPT ne vėliau kaip per 5 darbo dienas nuo šios informacijos gavimo dienos patikrina, ar nurodyti trūkumai yra pašalinti, ir, jeigu trūkumai pašalinti, atnaujina sustabdyto leidimo naudoti ĮIRIS galiojimą ar panaikina kitus Taisyklių 39 punkte nurodytus ribojimus, būtinus įslaptintos informacijos saugumui užtikrinti.</w:t>
      </w:r>
    </w:p>
    <w:p w14:paraId="21319280" w14:textId="77777777" w:rsidR="007E0DD2" w:rsidRDefault="00E278F0">
      <w:pPr>
        <w:widowControl w:val="0"/>
        <w:tabs>
          <w:tab w:val="left" w:pos="1134"/>
        </w:tabs>
        <w:spacing w:line="360" w:lineRule="atLeast"/>
        <w:ind w:firstLine="720"/>
        <w:jc w:val="both"/>
        <w:rPr>
          <w:szCs w:val="24"/>
        </w:rPr>
      </w:pPr>
      <w:r w:rsidR="00111823">
        <w:rPr>
          <w:szCs w:val="24"/>
        </w:rPr>
        <w:t>41</w:t>
      </w:r>
      <w:r w:rsidR="00111823">
        <w:rPr>
          <w:szCs w:val="24"/>
        </w:rPr>
        <w:t>.</w:t>
      </w:r>
      <w:r w:rsidR="00111823">
        <w:rPr>
          <w:szCs w:val="24"/>
        </w:rPr>
        <w:tab/>
        <w:t>Leidimą naudoti ĮIRIS išdavusi žinybinė SPT arba, jeigu ji neįsteigta, SPT jį panaikina šiais atvejais:</w:t>
      </w:r>
    </w:p>
    <w:p w14:paraId="21319281" w14:textId="77777777" w:rsidR="007E0DD2" w:rsidRDefault="00E278F0">
      <w:pPr>
        <w:widowControl w:val="0"/>
        <w:tabs>
          <w:tab w:val="left" w:pos="1134"/>
          <w:tab w:val="left" w:pos="1276"/>
        </w:tabs>
        <w:spacing w:line="360" w:lineRule="atLeast"/>
        <w:ind w:firstLine="720"/>
        <w:jc w:val="both"/>
        <w:rPr>
          <w:szCs w:val="24"/>
        </w:rPr>
      </w:pPr>
      <w:r w:rsidR="00111823">
        <w:rPr>
          <w:szCs w:val="24"/>
        </w:rPr>
        <w:t>41.1</w:t>
      </w:r>
      <w:r w:rsidR="00111823">
        <w:rPr>
          <w:szCs w:val="24"/>
        </w:rPr>
        <w:t>.</w:t>
      </w:r>
      <w:r w:rsidR="00111823">
        <w:rPr>
          <w:szCs w:val="24"/>
        </w:rPr>
        <w:tab/>
        <w:t>nustačius ĮIRIS apdorojamos ir (arba) perduodamos arba ĮIRIS sujungimu perduodamos įslaptintos informacijos slaptumo, vientisumo ir (arba) prieinamumo teisėtiems naudotojams praradimo faktą;</w:t>
      </w:r>
    </w:p>
    <w:p w14:paraId="21319282" w14:textId="77777777" w:rsidR="007E0DD2" w:rsidRDefault="00E278F0">
      <w:pPr>
        <w:widowControl w:val="0"/>
        <w:tabs>
          <w:tab w:val="left" w:pos="1134"/>
          <w:tab w:val="left" w:pos="1276"/>
        </w:tabs>
        <w:spacing w:line="360" w:lineRule="atLeast"/>
        <w:ind w:firstLine="720"/>
        <w:jc w:val="both"/>
        <w:rPr>
          <w:szCs w:val="24"/>
        </w:rPr>
      </w:pPr>
      <w:r w:rsidR="00111823">
        <w:rPr>
          <w:szCs w:val="24"/>
        </w:rPr>
        <w:t>41.2</w:t>
      </w:r>
      <w:r w:rsidR="00111823">
        <w:rPr>
          <w:szCs w:val="24"/>
        </w:rPr>
        <w:t>.</w:t>
      </w:r>
      <w:r w:rsidR="00111823">
        <w:rPr>
          <w:szCs w:val="24"/>
        </w:rPr>
        <w:tab/>
        <w:t>jeigu ĮIRIS valdytojas per Taisyklių 38 punkte nurodytą leidimo naudoti ĮIRIS galiojimo sustabdymo terminą ar Taisyklių 39 punkte nurodytą trūkumų pašalinimo terminą nepašalino nurodytų trūkumų arba nesilaikė Taisyklių 39 punkte nurodytų ribojimų, būtinų įslaptintos informacijos saugumui užtikrinti.</w:t>
      </w:r>
    </w:p>
    <w:p w14:paraId="21319283" w14:textId="77777777" w:rsidR="007E0DD2" w:rsidRDefault="00E278F0">
      <w:pPr>
        <w:widowControl w:val="0"/>
        <w:tabs>
          <w:tab w:val="left" w:pos="1134"/>
        </w:tabs>
        <w:spacing w:line="360" w:lineRule="atLeast"/>
        <w:ind w:firstLine="720"/>
        <w:jc w:val="both"/>
        <w:rPr>
          <w:szCs w:val="24"/>
        </w:rPr>
      </w:pPr>
      <w:r w:rsidR="00111823">
        <w:rPr>
          <w:szCs w:val="24"/>
        </w:rPr>
        <w:t>42</w:t>
      </w:r>
      <w:r w:rsidR="00111823">
        <w:rPr>
          <w:szCs w:val="24"/>
        </w:rPr>
        <w:t>.</w:t>
      </w:r>
      <w:r w:rsidR="00111823">
        <w:rPr>
          <w:szCs w:val="24"/>
        </w:rPr>
        <w:tab/>
        <w:t>Sprendimą dėl leidimo naudoti ĮIRIS panaikinimo jį išdavusi žinybinė SPT arba SPT turi priimti nedelsdama, bet ne vėliau kaip per 3 darbo dienas nuo Taisyklių 41 punkte nurodytų aplinkybių nustatymo dienos.</w:t>
      </w:r>
    </w:p>
    <w:p w14:paraId="21319284" w14:textId="77777777" w:rsidR="007E0DD2" w:rsidRDefault="00E278F0">
      <w:pPr>
        <w:tabs>
          <w:tab w:val="left" w:pos="1134"/>
        </w:tabs>
        <w:jc w:val="center"/>
        <w:rPr>
          <w:szCs w:val="24"/>
        </w:rPr>
      </w:pPr>
    </w:p>
    <w:p w14:paraId="21319285" w14:textId="77777777" w:rsidR="007E0DD2" w:rsidRDefault="00E278F0">
      <w:pPr>
        <w:widowControl w:val="0"/>
        <w:jc w:val="center"/>
        <w:rPr>
          <w:b/>
          <w:szCs w:val="24"/>
        </w:rPr>
      </w:pPr>
      <w:r w:rsidR="00111823">
        <w:rPr>
          <w:b/>
          <w:szCs w:val="24"/>
        </w:rPr>
        <w:t>KETVIRTASIS</w:t>
      </w:r>
      <w:r w:rsidR="00111823">
        <w:rPr>
          <w:b/>
          <w:szCs w:val="24"/>
        </w:rPr>
        <w:t xml:space="preserve"> SKIRSNIS</w:t>
      </w:r>
    </w:p>
    <w:p w14:paraId="21319286" w14:textId="77777777" w:rsidR="007E0DD2" w:rsidRDefault="00E278F0">
      <w:pPr>
        <w:widowControl w:val="0"/>
        <w:jc w:val="center"/>
        <w:rPr>
          <w:b/>
          <w:szCs w:val="24"/>
        </w:rPr>
      </w:pPr>
      <w:r w:rsidR="00111823">
        <w:rPr>
          <w:b/>
          <w:szCs w:val="24"/>
        </w:rPr>
        <w:t>ĮIRIS MODERNIZAVIMAS</w:t>
      </w:r>
    </w:p>
    <w:p w14:paraId="21319287" w14:textId="77777777" w:rsidR="007E0DD2" w:rsidRDefault="007E0DD2">
      <w:pPr>
        <w:widowControl w:val="0"/>
        <w:jc w:val="center"/>
        <w:rPr>
          <w:b/>
          <w:szCs w:val="24"/>
        </w:rPr>
      </w:pPr>
    </w:p>
    <w:p w14:paraId="21319288" w14:textId="77777777" w:rsidR="007E0DD2" w:rsidRDefault="00E278F0">
      <w:pPr>
        <w:widowControl w:val="0"/>
        <w:tabs>
          <w:tab w:val="left" w:pos="1134"/>
          <w:tab w:val="left" w:pos="9638"/>
        </w:tabs>
        <w:spacing w:line="360" w:lineRule="atLeast"/>
        <w:ind w:firstLine="720"/>
        <w:jc w:val="both"/>
        <w:rPr>
          <w:szCs w:val="24"/>
        </w:rPr>
      </w:pPr>
      <w:r w:rsidR="00111823">
        <w:rPr>
          <w:szCs w:val="24"/>
        </w:rPr>
        <w:t>43</w:t>
      </w:r>
      <w:r w:rsidR="00111823">
        <w:rPr>
          <w:szCs w:val="24"/>
        </w:rPr>
        <w:t>.</w:t>
      </w:r>
      <w:r w:rsidR="00111823">
        <w:rPr>
          <w:szCs w:val="24"/>
        </w:rPr>
        <w:tab/>
        <w:t>ĮIRIS, išskyrus ĮIRIS, kurioms išduotas ribotas leidimas, modernizuojamos:</w:t>
      </w:r>
    </w:p>
    <w:p w14:paraId="21319289" w14:textId="77777777" w:rsidR="007E0DD2" w:rsidRDefault="00E278F0">
      <w:pPr>
        <w:widowControl w:val="0"/>
        <w:tabs>
          <w:tab w:val="left" w:pos="1134"/>
          <w:tab w:val="left" w:pos="1276"/>
        </w:tabs>
        <w:spacing w:line="360" w:lineRule="atLeast"/>
        <w:ind w:firstLine="720"/>
        <w:jc w:val="both"/>
        <w:rPr>
          <w:szCs w:val="24"/>
        </w:rPr>
      </w:pPr>
      <w:r w:rsidR="00111823">
        <w:rPr>
          <w:szCs w:val="24"/>
        </w:rPr>
        <w:t>43.1</w:t>
      </w:r>
      <w:r w:rsidR="00111823">
        <w:rPr>
          <w:szCs w:val="24"/>
        </w:rPr>
        <w:t>.</w:t>
      </w:r>
      <w:r w:rsidR="00111823">
        <w:rPr>
          <w:szCs w:val="24"/>
        </w:rPr>
        <w:tab/>
        <w:t>pasikeitus teisės aktuose nustatytoms ĮIRIS valdytojo funkcijoms, kurioms atlikti reikalingą įslaptintą informaciją apdoroja ir (arba) perduoda ĮIRIS;</w:t>
      </w:r>
    </w:p>
    <w:p w14:paraId="2131928A" w14:textId="77777777" w:rsidR="007E0DD2" w:rsidRDefault="00E278F0">
      <w:pPr>
        <w:widowControl w:val="0"/>
        <w:tabs>
          <w:tab w:val="left" w:pos="1134"/>
          <w:tab w:val="left" w:pos="1276"/>
        </w:tabs>
        <w:spacing w:line="360" w:lineRule="atLeast"/>
        <w:ind w:firstLine="720"/>
        <w:jc w:val="both"/>
        <w:rPr>
          <w:szCs w:val="24"/>
        </w:rPr>
      </w:pPr>
      <w:r w:rsidR="00111823">
        <w:rPr>
          <w:szCs w:val="24"/>
        </w:rPr>
        <w:t>43.2</w:t>
      </w:r>
      <w:r w:rsidR="00111823">
        <w:rPr>
          <w:szCs w:val="24"/>
        </w:rPr>
        <w:t>.</w:t>
      </w:r>
      <w:r w:rsidR="00111823">
        <w:rPr>
          <w:szCs w:val="24"/>
        </w:rPr>
        <w:tab/>
        <w:t>atsiradus papildomų poreikių, kurie iš esmės keičia įslaptintos informacijos apdorojimo procesus, teikiamas elektronines paslaugas;</w:t>
      </w:r>
    </w:p>
    <w:p w14:paraId="2131928B" w14:textId="77777777" w:rsidR="007E0DD2" w:rsidRDefault="00E278F0">
      <w:pPr>
        <w:widowControl w:val="0"/>
        <w:tabs>
          <w:tab w:val="left" w:pos="1134"/>
          <w:tab w:val="left" w:pos="1276"/>
        </w:tabs>
        <w:spacing w:line="360" w:lineRule="atLeast"/>
        <w:ind w:firstLine="720"/>
        <w:jc w:val="both"/>
        <w:rPr>
          <w:szCs w:val="24"/>
        </w:rPr>
      </w:pPr>
      <w:r w:rsidR="00111823">
        <w:rPr>
          <w:szCs w:val="24"/>
        </w:rPr>
        <w:t>43.3</w:t>
      </w:r>
      <w:r w:rsidR="00111823">
        <w:rPr>
          <w:szCs w:val="24"/>
        </w:rPr>
        <w:t>.</w:t>
      </w:r>
      <w:r w:rsidR="00111823">
        <w:rPr>
          <w:szCs w:val="24"/>
        </w:rPr>
        <w:tab/>
        <w:t>nustačius grėsmių, galinčių paveikti įslaptintos informacijos apdorojimo procesų ir teikiamų elektroninių paslaugų saugumą.</w:t>
      </w:r>
    </w:p>
    <w:p w14:paraId="2131928C" w14:textId="77777777" w:rsidR="007E0DD2" w:rsidRDefault="00E278F0">
      <w:pPr>
        <w:widowControl w:val="0"/>
        <w:tabs>
          <w:tab w:val="left" w:pos="1134"/>
        </w:tabs>
        <w:spacing w:line="360" w:lineRule="atLeast"/>
        <w:ind w:firstLine="720"/>
        <w:jc w:val="both"/>
        <w:rPr>
          <w:szCs w:val="24"/>
        </w:rPr>
      </w:pPr>
      <w:r w:rsidR="00111823">
        <w:rPr>
          <w:szCs w:val="24"/>
        </w:rPr>
        <w:t>44</w:t>
      </w:r>
      <w:r w:rsidR="00111823">
        <w:rPr>
          <w:szCs w:val="24"/>
        </w:rPr>
        <w:t>.</w:t>
      </w:r>
      <w:r w:rsidR="00111823">
        <w:rPr>
          <w:szCs w:val="24"/>
        </w:rPr>
        <w:tab/>
        <w:t>Sprendimą modernizuoti ĮIRIS priima ĮIRIS steigėjas. Priėmęs sprendimą modernizuoti ĮIRIS, ĮIRIS steigėjas arba jo pavedimu ĮIRIS valdytojas rengia ĮIRIS nuostatų pakeitimo projektą. Patvirtinus ĮIRIS nuostatų pakeitimo projektą, ĮIRIS valdytojas arba jo pavedimu ĮIRIS tvarkytojas rengia specifikacijos pakeitimo projektą.</w:t>
      </w:r>
    </w:p>
    <w:p w14:paraId="2131928D" w14:textId="77777777" w:rsidR="007E0DD2" w:rsidRDefault="00E278F0">
      <w:pPr>
        <w:widowControl w:val="0"/>
        <w:tabs>
          <w:tab w:val="left" w:pos="1134"/>
        </w:tabs>
        <w:spacing w:line="360" w:lineRule="atLeast"/>
        <w:ind w:firstLine="720"/>
        <w:jc w:val="both"/>
        <w:rPr>
          <w:szCs w:val="24"/>
        </w:rPr>
      </w:pPr>
      <w:r w:rsidR="00111823">
        <w:rPr>
          <w:szCs w:val="24"/>
        </w:rPr>
        <w:t>45</w:t>
      </w:r>
      <w:r w:rsidR="00111823">
        <w:rPr>
          <w:szCs w:val="24"/>
        </w:rPr>
        <w:t>.</w:t>
      </w:r>
      <w:r w:rsidR="00111823">
        <w:rPr>
          <w:szCs w:val="24"/>
        </w:rPr>
        <w:tab/>
        <w:t xml:space="preserve">ĮIRIS nuostatų ir specifikacijų pakeitimo projektai rengiami, derinami (išskyrus tuos atvejus, kai atliekami redakciniai pakeitimai), tvirtinami ir patvirtinti kitiems subjektams pateikiami </w:t>
      </w:r>
      <w:r w:rsidR="00111823">
        <w:rPr>
          <w:i/>
          <w:szCs w:val="24"/>
        </w:rPr>
        <w:t>mutatis mutandis</w:t>
      </w:r>
      <w:r w:rsidR="00111823">
        <w:rPr>
          <w:szCs w:val="24"/>
        </w:rPr>
        <w:t>, vadovaujantis Taisyklių II ir III skyriuose nustatyta tvarka. Pakeitus Taisyklių 22.1 ir 22.2 papunkčiuose nurodytus ĮIRIS saugos dokumentus, išskyrus tuos atvejus, kai atliekami redakciniai pakeitimai, ĮIRIS įteisinamos Taisyklių IV skyriaus pirmajame skirsnyje nustatyta tvarka.</w:t>
      </w:r>
    </w:p>
    <w:p w14:paraId="2131928E" w14:textId="77777777" w:rsidR="007E0DD2" w:rsidRDefault="00E278F0">
      <w:pPr>
        <w:widowControl w:val="0"/>
        <w:tabs>
          <w:tab w:val="left" w:pos="1134"/>
        </w:tabs>
        <w:spacing w:line="240" w:lineRule="atLeast"/>
        <w:ind w:left="720"/>
        <w:jc w:val="both"/>
        <w:rPr>
          <w:szCs w:val="24"/>
        </w:rPr>
      </w:pPr>
    </w:p>
    <w:p w14:paraId="2131928F" w14:textId="77777777" w:rsidR="007E0DD2" w:rsidRDefault="00E278F0">
      <w:pPr>
        <w:widowControl w:val="0"/>
        <w:jc w:val="center"/>
        <w:rPr>
          <w:b/>
          <w:szCs w:val="24"/>
        </w:rPr>
      </w:pPr>
      <w:r w:rsidR="00111823">
        <w:rPr>
          <w:b/>
          <w:szCs w:val="24"/>
        </w:rPr>
        <w:t>V</w:t>
      </w:r>
      <w:r w:rsidR="00111823">
        <w:rPr>
          <w:b/>
          <w:szCs w:val="24"/>
        </w:rPr>
        <w:t xml:space="preserve"> SKYRIUS</w:t>
      </w:r>
    </w:p>
    <w:p w14:paraId="21319290" w14:textId="77777777" w:rsidR="007E0DD2" w:rsidRDefault="00E278F0">
      <w:pPr>
        <w:widowControl w:val="0"/>
        <w:jc w:val="center"/>
        <w:rPr>
          <w:b/>
          <w:szCs w:val="24"/>
        </w:rPr>
      </w:pPr>
      <w:r w:rsidR="00111823">
        <w:rPr>
          <w:b/>
          <w:szCs w:val="24"/>
        </w:rPr>
        <w:t>ĮIRIS LIKVIDAVIMAS</w:t>
      </w:r>
    </w:p>
    <w:p w14:paraId="21319291" w14:textId="77777777" w:rsidR="007E0DD2" w:rsidRDefault="007E0DD2">
      <w:pPr>
        <w:widowControl w:val="0"/>
        <w:jc w:val="center"/>
        <w:rPr>
          <w:b/>
          <w:szCs w:val="24"/>
        </w:rPr>
      </w:pPr>
    </w:p>
    <w:p w14:paraId="21319292" w14:textId="77777777" w:rsidR="007E0DD2" w:rsidRDefault="00E278F0">
      <w:pPr>
        <w:widowControl w:val="0"/>
        <w:tabs>
          <w:tab w:val="left" w:pos="1134"/>
        </w:tabs>
        <w:spacing w:line="360" w:lineRule="atLeast"/>
        <w:ind w:firstLine="720"/>
        <w:jc w:val="both"/>
        <w:rPr>
          <w:szCs w:val="24"/>
        </w:rPr>
      </w:pPr>
      <w:r w:rsidR="00111823">
        <w:rPr>
          <w:szCs w:val="24"/>
        </w:rPr>
        <w:t>46</w:t>
      </w:r>
      <w:r w:rsidR="00111823">
        <w:rPr>
          <w:szCs w:val="24"/>
        </w:rPr>
        <w:t>.</w:t>
      </w:r>
      <w:r w:rsidR="00111823">
        <w:rPr>
          <w:szCs w:val="24"/>
        </w:rPr>
        <w:tab/>
        <w:t xml:space="preserve">Sprendimą dėl ĮIRIS likvidavimo priima ĮIRIS steigėjas. </w:t>
      </w:r>
    </w:p>
    <w:p w14:paraId="21319293" w14:textId="77777777" w:rsidR="007E0DD2" w:rsidRDefault="00E278F0">
      <w:pPr>
        <w:widowControl w:val="0"/>
        <w:tabs>
          <w:tab w:val="left" w:pos="1134"/>
        </w:tabs>
        <w:spacing w:line="360" w:lineRule="atLeast"/>
        <w:ind w:firstLine="720"/>
        <w:jc w:val="both"/>
        <w:rPr>
          <w:szCs w:val="24"/>
        </w:rPr>
      </w:pPr>
      <w:r w:rsidR="00111823">
        <w:rPr>
          <w:szCs w:val="24"/>
        </w:rPr>
        <w:t>47</w:t>
      </w:r>
      <w:r w:rsidR="00111823">
        <w:rPr>
          <w:szCs w:val="24"/>
        </w:rPr>
        <w:t>.</w:t>
      </w:r>
      <w:r w:rsidR="00111823">
        <w:rPr>
          <w:szCs w:val="24"/>
        </w:rPr>
        <w:tab/>
        <w:t xml:space="preserve">ĮIRIS valdytojas ne vėliau kaip per 5 darbo dienas nuo sprendimo dėl ĮIRIS likvidavimo priėmimo dienos apie tai raštu turi informuoti ĮIRIS tvarkytoją (tvarkytojus), leidimą naudoti ĮIRIS išdavusią žinybinę SPT arba, jeigu ji neįsteigta, SPT, duomenų teikėjus ir ĮIRIS perduodamos įslaptintos informacijos gavėjus, kitas institucijas, kurios naudojasi likviduojamomis ĮIRIS, institucijas, kurioms numatoma perduoti likviduojamų ĮIRIS duomenis, ir, jeigu likviduojamos ĮIRIS yra sujungtos su kitomis informacinėmis sistemomis ar ĮIRIS, jų </w:t>
      </w:r>
      <w:r w:rsidR="00111823">
        <w:rPr>
          <w:szCs w:val="24"/>
        </w:rPr>
        <w:lastRenderedPageBreak/>
        <w:t xml:space="preserve">valdytojus. </w:t>
      </w:r>
    </w:p>
    <w:p w14:paraId="21319294" w14:textId="77777777" w:rsidR="007E0DD2" w:rsidRDefault="00E278F0">
      <w:pPr>
        <w:widowControl w:val="0"/>
        <w:tabs>
          <w:tab w:val="left" w:pos="1134"/>
        </w:tabs>
        <w:spacing w:line="360" w:lineRule="atLeast"/>
        <w:ind w:firstLine="720"/>
        <w:jc w:val="both"/>
        <w:rPr>
          <w:szCs w:val="24"/>
        </w:rPr>
      </w:pPr>
      <w:r w:rsidR="00111823">
        <w:rPr>
          <w:szCs w:val="24"/>
        </w:rPr>
        <w:t>48</w:t>
      </w:r>
      <w:r w:rsidR="00111823">
        <w:rPr>
          <w:szCs w:val="24"/>
        </w:rPr>
        <w:t>.</w:t>
      </w:r>
      <w:r w:rsidR="00111823">
        <w:rPr>
          <w:szCs w:val="24"/>
        </w:rPr>
        <w:tab/>
        <w:t xml:space="preserve">Steigėjo sprendimas likviduoti bendras su užsienio valstybe ar tarptautine organizacija ĮIRIS arba nacionalinę ĮIRIS, sujungtą su užsienio valstybės arba tarptautinės organizacijos ĮIRIS, turi būti suderintas su Paslapčių apsaugos koordinavimo komisija. </w:t>
      </w:r>
    </w:p>
    <w:p w14:paraId="21319295" w14:textId="77777777" w:rsidR="007E0DD2" w:rsidRDefault="00E278F0">
      <w:pPr>
        <w:widowControl w:val="0"/>
        <w:tabs>
          <w:tab w:val="left" w:pos="1134"/>
        </w:tabs>
        <w:spacing w:line="360" w:lineRule="atLeast"/>
        <w:ind w:firstLine="720"/>
        <w:jc w:val="both"/>
        <w:rPr>
          <w:szCs w:val="24"/>
        </w:rPr>
      </w:pPr>
      <w:r w:rsidR="00111823">
        <w:rPr>
          <w:szCs w:val="24"/>
        </w:rPr>
        <w:t>49</w:t>
      </w:r>
      <w:r w:rsidR="00111823">
        <w:rPr>
          <w:szCs w:val="24"/>
        </w:rPr>
        <w:t>.</w:t>
      </w:r>
      <w:r w:rsidR="00111823">
        <w:rPr>
          <w:szCs w:val="24"/>
        </w:rPr>
        <w:tab/>
        <w:t>Sprendime dėl ĮIRIS likvidavimo turi būti nurodyta:</w:t>
      </w:r>
    </w:p>
    <w:p w14:paraId="21319296" w14:textId="77777777" w:rsidR="007E0DD2" w:rsidRDefault="00E278F0">
      <w:pPr>
        <w:widowControl w:val="0"/>
        <w:tabs>
          <w:tab w:val="left" w:pos="1134"/>
          <w:tab w:val="left" w:pos="1276"/>
        </w:tabs>
        <w:spacing w:line="360" w:lineRule="atLeast"/>
        <w:ind w:firstLine="720"/>
        <w:jc w:val="both"/>
        <w:rPr>
          <w:szCs w:val="24"/>
        </w:rPr>
      </w:pPr>
      <w:r w:rsidR="00111823">
        <w:rPr>
          <w:szCs w:val="24"/>
        </w:rPr>
        <w:t>49.1</w:t>
      </w:r>
      <w:r w:rsidR="00111823">
        <w:rPr>
          <w:szCs w:val="24"/>
        </w:rPr>
        <w:t>.</w:t>
      </w:r>
      <w:r w:rsidR="00111823">
        <w:rPr>
          <w:szCs w:val="24"/>
        </w:rPr>
        <w:tab/>
        <w:t>ĮIRIS likvidavimo terminas (likvidavimo procedūrų pradžios ir pabaigos datos);</w:t>
      </w:r>
    </w:p>
    <w:p w14:paraId="21319297" w14:textId="77777777" w:rsidR="007E0DD2" w:rsidRDefault="00E278F0">
      <w:pPr>
        <w:widowControl w:val="0"/>
        <w:tabs>
          <w:tab w:val="left" w:pos="1134"/>
          <w:tab w:val="left" w:pos="1276"/>
        </w:tabs>
        <w:spacing w:line="360" w:lineRule="atLeast"/>
        <w:ind w:firstLine="720"/>
        <w:jc w:val="both"/>
        <w:rPr>
          <w:szCs w:val="24"/>
        </w:rPr>
      </w:pPr>
      <w:r w:rsidR="00111823">
        <w:rPr>
          <w:szCs w:val="24"/>
        </w:rPr>
        <w:t>49.2</w:t>
      </w:r>
      <w:r w:rsidR="00111823">
        <w:rPr>
          <w:szCs w:val="24"/>
        </w:rPr>
        <w:t>.</w:t>
      </w:r>
      <w:r w:rsidR="00111823">
        <w:rPr>
          <w:szCs w:val="24"/>
        </w:rPr>
        <w:tab/>
        <w:t>ĮIRIS duomenų perdavimo kitai ĮIRIS arba informacinei sistemai ir (arba) valstybės archyvams, ir (arba) susijusiems paslapčių subjektams (arba atitinkamai užsienio šalims arba tarptautinėms organizacijoms) arba sunaikinimo tvarka;</w:t>
      </w:r>
    </w:p>
    <w:p w14:paraId="21319298" w14:textId="77777777" w:rsidR="007E0DD2" w:rsidRDefault="00E278F0">
      <w:pPr>
        <w:widowControl w:val="0"/>
        <w:tabs>
          <w:tab w:val="left" w:pos="1134"/>
          <w:tab w:val="left" w:pos="1276"/>
        </w:tabs>
        <w:spacing w:line="360" w:lineRule="atLeast"/>
        <w:ind w:firstLine="720"/>
        <w:jc w:val="both"/>
        <w:rPr>
          <w:szCs w:val="24"/>
        </w:rPr>
      </w:pPr>
      <w:r w:rsidR="00111823">
        <w:rPr>
          <w:szCs w:val="24"/>
        </w:rPr>
        <w:t>49.3</w:t>
      </w:r>
      <w:r w:rsidR="00111823">
        <w:rPr>
          <w:szCs w:val="24"/>
        </w:rPr>
        <w:t>.</w:t>
      </w:r>
      <w:r w:rsidR="00111823">
        <w:rPr>
          <w:szCs w:val="24"/>
        </w:rPr>
        <w:tab/>
        <w:t>už ĮIRIS likvidavimą atsakingi asmenys, struktūriniai padaliniai ir (arba) institucijos, jų teisės ir pareigos ĮIRIS likvidavimo laikotarpiu;</w:t>
      </w:r>
    </w:p>
    <w:p w14:paraId="21319299" w14:textId="77777777" w:rsidR="007E0DD2" w:rsidRDefault="00E278F0">
      <w:pPr>
        <w:widowControl w:val="0"/>
        <w:tabs>
          <w:tab w:val="left" w:pos="1134"/>
          <w:tab w:val="left" w:pos="1276"/>
        </w:tabs>
        <w:spacing w:line="360" w:lineRule="atLeast"/>
        <w:ind w:firstLine="720"/>
        <w:jc w:val="both"/>
        <w:rPr>
          <w:szCs w:val="24"/>
        </w:rPr>
      </w:pPr>
      <w:r w:rsidR="00111823">
        <w:rPr>
          <w:szCs w:val="24"/>
        </w:rPr>
        <w:t>49.4</w:t>
      </w:r>
      <w:r w:rsidR="00111823">
        <w:rPr>
          <w:szCs w:val="24"/>
        </w:rPr>
        <w:t>.</w:t>
      </w:r>
      <w:r w:rsidR="00111823">
        <w:rPr>
          <w:szCs w:val="24"/>
        </w:rPr>
        <w:tab/>
        <w:t>likviduojamos ĮIRIS techninės ir programinės įrangos tolesnio panaudojimo arba likvidavimo tvarka.</w:t>
      </w:r>
    </w:p>
    <w:p w14:paraId="2131929A" w14:textId="77777777" w:rsidR="007E0DD2" w:rsidRDefault="00E278F0">
      <w:pPr>
        <w:widowControl w:val="0"/>
        <w:tabs>
          <w:tab w:val="left" w:pos="1134"/>
        </w:tabs>
        <w:spacing w:line="360" w:lineRule="atLeast"/>
        <w:ind w:firstLine="720"/>
        <w:jc w:val="both"/>
        <w:rPr>
          <w:szCs w:val="24"/>
        </w:rPr>
      </w:pPr>
      <w:r w:rsidR="00111823">
        <w:rPr>
          <w:szCs w:val="24"/>
        </w:rPr>
        <w:t>50</w:t>
      </w:r>
      <w:r w:rsidR="00111823">
        <w:rPr>
          <w:szCs w:val="24"/>
        </w:rPr>
        <w:t>.</w:t>
      </w:r>
      <w:r w:rsidR="00111823">
        <w:rPr>
          <w:szCs w:val="24"/>
        </w:rPr>
        <w:tab/>
        <w:t>Likviduojamų ĮIRIS duomenys perduodami kitoms ĮIRIS arba valstybės archyvams, sunaikinami arba saugomi Valstybės ir tarnybos paslapčių įstatymo ir Lietuvos Respublikos dokumentų ir archyvų įstatymo nustatyta tvarka.</w:t>
      </w:r>
    </w:p>
    <w:p w14:paraId="2131929B" w14:textId="77777777" w:rsidR="007E0DD2" w:rsidRDefault="00E278F0">
      <w:pPr>
        <w:widowControl w:val="0"/>
        <w:tabs>
          <w:tab w:val="left" w:pos="1134"/>
        </w:tabs>
        <w:spacing w:line="360" w:lineRule="atLeast"/>
        <w:jc w:val="both"/>
        <w:rPr>
          <w:szCs w:val="24"/>
        </w:rPr>
      </w:pPr>
    </w:p>
    <w:p w14:paraId="2131929C" w14:textId="77777777" w:rsidR="007E0DD2" w:rsidRDefault="00E278F0">
      <w:pPr>
        <w:suppressAutoHyphens/>
        <w:jc w:val="center"/>
        <w:rPr>
          <w:b/>
          <w:szCs w:val="24"/>
          <w:lang w:eastAsia="lt-LT"/>
        </w:rPr>
      </w:pPr>
      <w:r w:rsidR="00111823">
        <w:rPr>
          <w:b/>
          <w:szCs w:val="24"/>
          <w:lang w:eastAsia="lt-LT"/>
        </w:rPr>
        <w:t>VI</w:t>
      </w:r>
      <w:r w:rsidR="00111823">
        <w:rPr>
          <w:b/>
          <w:szCs w:val="24"/>
          <w:lang w:eastAsia="lt-LT"/>
        </w:rPr>
        <w:t xml:space="preserve"> SKYRIUS</w:t>
      </w:r>
    </w:p>
    <w:p w14:paraId="2131929D" w14:textId="77777777" w:rsidR="007E0DD2" w:rsidRDefault="00E278F0">
      <w:pPr>
        <w:suppressAutoHyphens/>
        <w:jc w:val="center"/>
        <w:rPr>
          <w:b/>
          <w:szCs w:val="24"/>
          <w:lang w:eastAsia="lt-LT"/>
        </w:rPr>
      </w:pPr>
      <w:r w:rsidR="00111823">
        <w:rPr>
          <w:b/>
          <w:szCs w:val="24"/>
          <w:lang w:eastAsia="lt-LT"/>
        </w:rPr>
        <w:t>BAIGIAMOSIOS NUOSTATOS</w:t>
      </w:r>
    </w:p>
    <w:p w14:paraId="2131929E" w14:textId="77777777" w:rsidR="007E0DD2" w:rsidRDefault="007E0DD2">
      <w:pPr>
        <w:rPr>
          <w:sz w:val="22"/>
          <w:szCs w:val="22"/>
        </w:rPr>
      </w:pPr>
    </w:p>
    <w:p w14:paraId="2131929F" w14:textId="77777777" w:rsidR="007E0DD2" w:rsidRDefault="00E278F0">
      <w:pPr>
        <w:widowControl w:val="0"/>
        <w:tabs>
          <w:tab w:val="left" w:pos="0"/>
          <w:tab w:val="left" w:pos="1134"/>
        </w:tabs>
        <w:spacing w:line="360" w:lineRule="atLeast"/>
        <w:ind w:firstLine="720"/>
        <w:jc w:val="both"/>
        <w:rPr>
          <w:szCs w:val="24"/>
          <w:lang w:eastAsia="lt-LT"/>
        </w:rPr>
      </w:pPr>
      <w:r w:rsidR="00111823">
        <w:rPr>
          <w:szCs w:val="24"/>
        </w:rPr>
        <w:t>51</w:t>
      </w:r>
      <w:r w:rsidR="00111823">
        <w:rPr>
          <w:szCs w:val="24"/>
        </w:rPr>
        <w:t>.</w:t>
      </w:r>
      <w:r w:rsidR="00111823">
        <w:rPr>
          <w:szCs w:val="24"/>
        </w:rPr>
        <w:tab/>
      </w:r>
      <w:r w:rsidR="00111823">
        <w:rPr>
          <w:szCs w:val="24"/>
          <w:lang w:eastAsia="lt-LT"/>
        </w:rPr>
        <w:t>Apie atitinkamus sprendimus dėl leidimo naudoti ĮIRIS išdavimo procedūrų sustabdymo ar nutraukimo, leidimo naudoti ĮIRIS išdavimo ar neišdavimo, leidimo naudoti ĮIRIS galiojimo sustabdymo, trūkumų pašalinimo termino ir kitų ĮIRIS leidžiamų atlikti veiksmų ir funkcijų ribojimų, būtinų įslaptintos informacijos saugumui užtikrinti, nustatymo, sustabdyto leidimo naudoti ĮIRIS galiojimo atnaujinimo, ĮIRIS leidžiamų atlikti veiksmų ir funkcijų ribojimų, būtinų įslaptintos informacijos saugumui užtikrinti, panaikinimo ir leidimo naudoti ĮIRIS panaikinimo ĮIRIS valdytoją informuoja tuos sprendimus priėmusi žinybinė SPT arba, jeigu ji neįsteigta, SPT Lietuvos Respublikos viešojo administravimo įstatymo nustatyta tvarka.</w:t>
      </w:r>
    </w:p>
    <w:p w14:paraId="213192A0" w14:textId="77777777" w:rsidR="007E0DD2" w:rsidRDefault="00E278F0">
      <w:pPr>
        <w:widowControl w:val="0"/>
        <w:tabs>
          <w:tab w:val="left" w:pos="0"/>
          <w:tab w:val="left" w:pos="1134"/>
        </w:tabs>
        <w:spacing w:line="360" w:lineRule="atLeast"/>
        <w:ind w:firstLine="720"/>
        <w:jc w:val="both"/>
        <w:rPr>
          <w:szCs w:val="24"/>
        </w:rPr>
      </w:pPr>
    </w:p>
    <w:p w14:paraId="213192A1" w14:textId="049D31EF" w:rsidR="007E0DD2" w:rsidRDefault="00111823">
      <w:pPr>
        <w:tabs>
          <w:tab w:val="left" w:pos="6237"/>
        </w:tabs>
        <w:jc w:val="center"/>
      </w:pPr>
      <w:r>
        <w:rPr>
          <w:lang w:eastAsia="lt-LT"/>
        </w:rPr>
        <w:t>––––––––––––––––––––</w:t>
      </w:r>
    </w:p>
    <w:p w14:paraId="213192A2" w14:textId="3441185F" w:rsidR="007E0DD2" w:rsidRDefault="007E0DD2"/>
    <w:p w14:paraId="0AF1A059" w14:textId="77777777" w:rsidR="00A3615E" w:rsidRDefault="00A3615E">
      <w:pPr>
        <w:sectPr w:rsidR="00A3615E" w:rsidSect="00043434">
          <w:pgSz w:w="11906" w:h="16838"/>
          <w:pgMar w:top="1134" w:right="851" w:bottom="1134" w:left="1701" w:header="567" w:footer="567" w:gutter="0"/>
          <w:pgNumType w:start="1"/>
          <w:cols w:space="1296"/>
          <w:titlePg/>
          <w:docGrid w:linePitch="326"/>
        </w:sectPr>
      </w:pPr>
    </w:p>
    <w:p w14:paraId="213192A3" w14:textId="7E3D2642" w:rsidR="007E0DD2" w:rsidRDefault="00111823">
      <w:pPr>
        <w:tabs>
          <w:tab w:val="left" w:pos="6804"/>
        </w:tabs>
        <w:ind w:left="5387"/>
        <w:rPr>
          <w:lang w:eastAsia="ar-SA"/>
        </w:rPr>
      </w:pPr>
      <w:r>
        <w:rPr>
          <w:lang w:eastAsia="ar-SA"/>
        </w:rPr>
        <w:lastRenderedPageBreak/>
        <w:t>Įslaptintos informacijos ryšių ir informacinių sistemų steigimo ir įteisinimo taisyklių</w:t>
      </w:r>
    </w:p>
    <w:p w14:paraId="213192A4" w14:textId="4908052D" w:rsidR="007E0DD2" w:rsidRDefault="00111823">
      <w:pPr>
        <w:tabs>
          <w:tab w:val="left" w:pos="6804"/>
        </w:tabs>
        <w:ind w:left="5387"/>
        <w:rPr>
          <w:lang w:eastAsia="ar-SA"/>
        </w:rPr>
      </w:pPr>
      <w:r>
        <w:rPr>
          <w:lang w:eastAsia="ar-SA"/>
        </w:rPr>
        <w:t>1 priedas</w:t>
      </w:r>
    </w:p>
    <w:p w14:paraId="213192A5" w14:textId="77777777" w:rsidR="007E0DD2" w:rsidRDefault="007E0DD2">
      <w:pPr>
        <w:spacing w:line="360" w:lineRule="auto"/>
        <w:jc w:val="center"/>
        <w:rPr>
          <w:b/>
          <w:szCs w:val="24"/>
        </w:rPr>
      </w:pPr>
    </w:p>
    <w:p w14:paraId="213192A6" w14:textId="4C23D82C" w:rsidR="007E0DD2" w:rsidRDefault="00111823">
      <w:pPr>
        <w:spacing w:line="360" w:lineRule="auto"/>
        <w:jc w:val="center"/>
        <w:rPr>
          <w:b/>
          <w:szCs w:val="24"/>
        </w:rPr>
      </w:pPr>
      <w:r>
        <w:rPr>
          <w:b/>
          <w:szCs w:val="24"/>
        </w:rPr>
        <w:t>(Leidimo naudoti įslaptintos informacijos ryšių ir informacinę sistemą forma)</w:t>
      </w:r>
    </w:p>
    <w:p w14:paraId="213192A7" w14:textId="77777777" w:rsidR="007E0DD2" w:rsidRDefault="007E0DD2">
      <w:pPr>
        <w:rPr>
          <w:sz w:val="20"/>
        </w:rPr>
      </w:pPr>
    </w:p>
    <w:p w14:paraId="213192A8" w14:textId="6709B4C1" w:rsidR="007E0DD2" w:rsidRDefault="00111823">
      <w:pPr>
        <w:jc w:val="center"/>
        <w:rPr>
          <w:b/>
          <w:szCs w:val="24"/>
        </w:rPr>
      </w:pPr>
      <w:r>
        <w:rPr>
          <w:b/>
          <w:szCs w:val="24"/>
        </w:rPr>
        <w:t>LEIDIMAS NAUDOTI ĮSLAPTINTOS INFORMACIJOS RYŠIŲ IR INFORMACINĘ SISTEMĄ</w:t>
      </w:r>
    </w:p>
    <w:p w14:paraId="213192A9" w14:textId="77777777" w:rsidR="007E0DD2" w:rsidRDefault="007E0DD2">
      <w:pPr>
        <w:rPr>
          <w:sz w:val="20"/>
        </w:rPr>
      </w:pPr>
    </w:p>
    <w:p w14:paraId="213192AA" w14:textId="77777777" w:rsidR="007E0DD2" w:rsidRDefault="00111823">
      <w:pPr>
        <w:spacing w:line="360" w:lineRule="auto"/>
        <w:jc w:val="center"/>
        <w:rPr>
          <w:szCs w:val="24"/>
        </w:rPr>
      </w:pPr>
      <w:r>
        <w:rPr>
          <w:szCs w:val="24"/>
        </w:rPr>
        <w:t xml:space="preserve">20 __ m. __________ d. Nr. </w:t>
      </w:r>
    </w:p>
    <w:p w14:paraId="213192AB" w14:textId="77777777" w:rsidR="007E0DD2" w:rsidRDefault="00111823">
      <w:pPr>
        <w:keepNext/>
        <w:spacing w:line="360" w:lineRule="auto"/>
        <w:jc w:val="center"/>
        <w:rPr>
          <w:szCs w:val="24"/>
        </w:rPr>
      </w:pPr>
      <w:r>
        <w:rPr>
          <w:szCs w:val="24"/>
        </w:rPr>
        <w:t>Vilnius</w:t>
      </w:r>
    </w:p>
    <w:p w14:paraId="213192AC" w14:textId="77777777" w:rsidR="007E0DD2" w:rsidRDefault="00111823">
      <w:pPr>
        <w:keepNext/>
        <w:spacing w:line="360" w:lineRule="auto"/>
        <w:jc w:val="center"/>
        <w:rPr>
          <w:spacing w:val="-6"/>
          <w:szCs w:val="24"/>
        </w:rPr>
      </w:pPr>
      <w:r>
        <w:rPr>
          <w:spacing w:val="-6"/>
          <w:szCs w:val="24"/>
        </w:rPr>
        <w:t>Šis leidimas naudoti įslaptintos informacijos ryšių ir informacinę sistemą (toliau – ĮIRIS) išduotas</w:t>
      </w:r>
    </w:p>
    <w:tbl>
      <w:tblPr>
        <w:tblW w:w="0" w:type="auto"/>
        <w:tblInd w:w="108" w:type="dxa"/>
        <w:tblBorders>
          <w:bottom w:val="single" w:sz="4" w:space="0" w:color="auto"/>
        </w:tblBorders>
        <w:tblLook w:val="04A0" w:firstRow="1" w:lastRow="0" w:firstColumn="1" w:lastColumn="0" w:noHBand="0" w:noVBand="1"/>
      </w:tblPr>
      <w:tblGrid>
        <w:gridCol w:w="9356"/>
      </w:tblGrid>
      <w:tr w:rsidR="007E0DD2" w14:paraId="213192AE" w14:textId="77777777">
        <w:tc>
          <w:tcPr>
            <w:tcW w:w="9356" w:type="dxa"/>
            <w:tcBorders>
              <w:top w:val="nil"/>
              <w:left w:val="nil"/>
              <w:bottom w:val="single" w:sz="4" w:space="0" w:color="auto"/>
              <w:right w:val="nil"/>
            </w:tcBorders>
          </w:tcPr>
          <w:p w14:paraId="213192AD" w14:textId="77777777" w:rsidR="007E0DD2" w:rsidRDefault="007E0DD2">
            <w:pPr>
              <w:keepNext/>
              <w:spacing w:line="360" w:lineRule="auto"/>
              <w:jc w:val="center"/>
              <w:rPr>
                <w:szCs w:val="24"/>
              </w:rPr>
            </w:pPr>
          </w:p>
        </w:tc>
      </w:tr>
    </w:tbl>
    <w:p w14:paraId="213192AF" w14:textId="77777777" w:rsidR="007E0DD2" w:rsidRDefault="00111823">
      <w:pPr>
        <w:keepNext/>
        <w:jc w:val="center"/>
        <w:rPr>
          <w:sz w:val="18"/>
          <w:szCs w:val="18"/>
        </w:rPr>
      </w:pPr>
      <w:r>
        <w:rPr>
          <w:sz w:val="18"/>
          <w:szCs w:val="18"/>
        </w:rPr>
        <w:t>(Paslapčių subjekto arba jam pavaldžios ar jo reguliavimo sričiai priskirtos įstaigos, įmonės pavadinimas arba tiekėjo pavadinimas)</w:t>
      </w:r>
    </w:p>
    <w:p w14:paraId="213192B0" w14:textId="77777777" w:rsidR="007E0DD2" w:rsidRDefault="00111823">
      <w:pPr>
        <w:rPr>
          <w:spacing w:val="-6"/>
          <w:szCs w:val="24"/>
        </w:rPr>
      </w:pPr>
      <w:r>
        <w:rPr>
          <w:spacing w:val="-6"/>
          <w:szCs w:val="24"/>
        </w:rPr>
        <w:t>ir patvirtina, kad ĮIRIS</w:t>
      </w:r>
    </w:p>
    <w:tbl>
      <w:tblPr>
        <w:tblW w:w="0" w:type="auto"/>
        <w:tblInd w:w="108" w:type="dxa"/>
        <w:tblBorders>
          <w:bottom w:val="single" w:sz="4" w:space="0" w:color="auto"/>
        </w:tblBorders>
        <w:tblLook w:val="04A0" w:firstRow="1" w:lastRow="0" w:firstColumn="1" w:lastColumn="0" w:noHBand="0" w:noVBand="1"/>
      </w:tblPr>
      <w:tblGrid>
        <w:gridCol w:w="9356"/>
      </w:tblGrid>
      <w:tr w:rsidR="007E0DD2" w14:paraId="213192B2" w14:textId="77777777">
        <w:tc>
          <w:tcPr>
            <w:tcW w:w="9356" w:type="dxa"/>
            <w:tcBorders>
              <w:top w:val="nil"/>
              <w:left w:val="nil"/>
              <w:bottom w:val="single" w:sz="4" w:space="0" w:color="auto"/>
              <w:right w:val="nil"/>
            </w:tcBorders>
          </w:tcPr>
          <w:p w14:paraId="213192B1" w14:textId="77777777" w:rsidR="007E0DD2" w:rsidRDefault="007E0DD2">
            <w:pPr>
              <w:keepNext/>
              <w:spacing w:line="360" w:lineRule="auto"/>
              <w:jc w:val="center"/>
              <w:rPr>
                <w:szCs w:val="24"/>
              </w:rPr>
            </w:pPr>
          </w:p>
        </w:tc>
      </w:tr>
    </w:tbl>
    <w:p w14:paraId="213192B3" w14:textId="77777777" w:rsidR="007E0DD2" w:rsidRDefault="00111823">
      <w:pPr>
        <w:keepNext/>
        <w:jc w:val="center"/>
        <w:rPr>
          <w:sz w:val="18"/>
          <w:szCs w:val="18"/>
        </w:rPr>
      </w:pPr>
      <w:r>
        <w:rPr>
          <w:spacing w:val="-6"/>
          <w:kern w:val="24"/>
          <w:position w:val="-18"/>
          <w:sz w:val="18"/>
          <w:szCs w:val="18"/>
        </w:rPr>
        <w:t>(ĮIRIS pavadinimas)</w:t>
      </w:r>
    </w:p>
    <w:p w14:paraId="213192B4" w14:textId="77777777" w:rsidR="007E0DD2" w:rsidRDefault="00111823">
      <w:pPr>
        <w:rPr>
          <w:spacing w:val="-6"/>
          <w:szCs w:val="24"/>
        </w:rPr>
      </w:pPr>
      <w:r>
        <w:rPr>
          <w:spacing w:val="-6"/>
          <w:szCs w:val="24"/>
        </w:rPr>
        <w:t>valdomoje</w:t>
      </w:r>
    </w:p>
    <w:tbl>
      <w:tblPr>
        <w:tblW w:w="0" w:type="auto"/>
        <w:tblInd w:w="108" w:type="dxa"/>
        <w:tblBorders>
          <w:bottom w:val="single" w:sz="4" w:space="0" w:color="auto"/>
        </w:tblBorders>
        <w:tblLook w:val="04A0" w:firstRow="1" w:lastRow="0" w:firstColumn="1" w:lastColumn="0" w:noHBand="0" w:noVBand="1"/>
      </w:tblPr>
      <w:tblGrid>
        <w:gridCol w:w="9356"/>
      </w:tblGrid>
      <w:tr w:rsidR="007E0DD2" w14:paraId="213192B6" w14:textId="77777777">
        <w:tc>
          <w:tcPr>
            <w:tcW w:w="9356" w:type="dxa"/>
            <w:tcBorders>
              <w:top w:val="nil"/>
              <w:left w:val="nil"/>
              <w:bottom w:val="single" w:sz="4" w:space="0" w:color="auto"/>
              <w:right w:val="nil"/>
            </w:tcBorders>
          </w:tcPr>
          <w:p w14:paraId="213192B5" w14:textId="77777777" w:rsidR="007E0DD2" w:rsidRDefault="007E0DD2">
            <w:pPr>
              <w:keepNext/>
              <w:spacing w:line="360" w:lineRule="auto"/>
              <w:jc w:val="center"/>
              <w:rPr>
                <w:szCs w:val="24"/>
              </w:rPr>
            </w:pPr>
          </w:p>
        </w:tc>
      </w:tr>
    </w:tbl>
    <w:p w14:paraId="213192B7" w14:textId="77777777" w:rsidR="007E0DD2" w:rsidRDefault="00111823">
      <w:pPr>
        <w:jc w:val="center"/>
        <w:rPr>
          <w:position w:val="-18"/>
          <w:sz w:val="18"/>
          <w:szCs w:val="18"/>
        </w:rPr>
      </w:pPr>
      <w:r>
        <w:rPr>
          <w:spacing w:val="-6"/>
          <w:kern w:val="24"/>
          <w:position w:val="-18"/>
          <w:sz w:val="18"/>
          <w:szCs w:val="18"/>
        </w:rPr>
        <w:t>(ĮIRIS</w:t>
      </w:r>
      <w:r>
        <w:rPr>
          <w:position w:val="-18"/>
          <w:sz w:val="18"/>
          <w:szCs w:val="18"/>
        </w:rPr>
        <w:t xml:space="preserve"> nuostatuose nurodyto paslapčių subjekto, jam pavaldžios ar jo reguliavimo sričiai priskirtos įstaigos, įmonės arba tiekėjo, valdančio ĮIRIS (toliau – ĮIRIS valdytojas), pavadinimas)</w:t>
      </w:r>
    </w:p>
    <w:tbl>
      <w:tblPr>
        <w:tblW w:w="0" w:type="auto"/>
        <w:tblInd w:w="108" w:type="dxa"/>
        <w:tblBorders>
          <w:bottom w:val="single" w:sz="4" w:space="0" w:color="auto"/>
        </w:tblBorders>
        <w:tblLook w:val="04A0" w:firstRow="1" w:lastRow="0" w:firstColumn="1" w:lastColumn="0" w:noHBand="0" w:noVBand="1"/>
      </w:tblPr>
      <w:tblGrid>
        <w:gridCol w:w="9356"/>
      </w:tblGrid>
      <w:tr w:rsidR="007E0DD2" w14:paraId="213192B9" w14:textId="77777777">
        <w:tc>
          <w:tcPr>
            <w:tcW w:w="9356" w:type="dxa"/>
            <w:tcBorders>
              <w:top w:val="nil"/>
              <w:left w:val="nil"/>
              <w:bottom w:val="single" w:sz="4" w:space="0" w:color="auto"/>
              <w:right w:val="nil"/>
            </w:tcBorders>
          </w:tcPr>
          <w:p w14:paraId="213192B8" w14:textId="77777777" w:rsidR="007E0DD2" w:rsidRDefault="007E0DD2">
            <w:pPr>
              <w:keepNext/>
              <w:spacing w:line="360" w:lineRule="auto"/>
              <w:jc w:val="center"/>
              <w:rPr>
                <w:szCs w:val="24"/>
              </w:rPr>
            </w:pPr>
          </w:p>
        </w:tc>
      </w:tr>
    </w:tbl>
    <w:p w14:paraId="213192BA" w14:textId="77777777" w:rsidR="007E0DD2" w:rsidRDefault="00111823">
      <w:pPr>
        <w:jc w:val="center"/>
        <w:rPr>
          <w:position w:val="-18"/>
          <w:sz w:val="18"/>
          <w:szCs w:val="18"/>
        </w:rPr>
      </w:pPr>
      <w:r>
        <w:rPr>
          <w:kern w:val="24"/>
          <w:position w:val="-18"/>
          <w:sz w:val="18"/>
          <w:szCs w:val="18"/>
        </w:rPr>
        <w:t>(</w:t>
      </w:r>
      <w:r>
        <w:rPr>
          <w:spacing w:val="-6"/>
          <w:kern w:val="24"/>
          <w:position w:val="-18"/>
          <w:sz w:val="18"/>
          <w:szCs w:val="18"/>
        </w:rPr>
        <w:t xml:space="preserve">ĮIRIS </w:t>
      </w:r>
      <w:r>
        <w:rPr>
          <w:position w:val="-18"/>
          <w:sz w:val="18"/>
          <w:szCs w:val="18"/>
        </w:rPr>
        <w:t>valdytojo adresas)</w:t>
      </w:r>
    </w:p>
    <w:p w14:paraId="213192BB" w14:textId="77777777" w:rsidR="007E0DD2" w:rsidRDefault="007E0DD2">
      <w:pPr>
        <w:jc w:val="center"/>
        <w:rPr>
          <w:position w:val="-18"/>
          <w:sz w:val="18"/>
          <w:szCs w:val="18"/>
        </w:rPr>
      </w:pPr>
    </w:p>
    <w:p w14:paraId="213192BC" w14:textId="77777777" w:rsidR="007E0DD2" w:rsidRDefault="00111823">
      <w:pPr>
        <w:jc w:val="both"/>
      </w:pPr>
      <w:r>
        <w:t>leidžiama atlikti šio leidimo 1 punkte nurodytame sprendime nustatytas funkcijas, nurodytos apimties veiksmus nurodytomis sąlygomis ir naudoti ĮIRIS įslaptintai informacijai, žymimai slaptumo žyma (žymomis)</w:t>
      </w:r>
    </w:p>
    <w:tbl>
      <w:tblPr>
        <w:tblW w:w="0" w:type="auto"/>
        <w:tblInd w:w="108" w:type="dxa"/>
        <w:tblBorders>
          <w:bottom w:val="single" w:sz="4" w:space="0" w:color="auto"/>
        </w:tblBorders>
        <w:tblLook w:val="04A0" w:firstRow="1" w:lastRow="0" w:firstColumn="1" w:lastColumn="0" w:noHBand="0" w:noVBand="1"/>
      </w:tblPr>
      <w:tblGrid>
        <w:gridCol w:w="9356"/>
      </w:tblGrid>
      <w:tr w:rsidR="007E0DD2" w14:paraId="213192BE" w14:textId="77777777">
        <w:tc>
          <w:tcPr>
            <w:tcW w:w="9356" w:type="dxa"/>
            <w:tcBorders>
              <w:top w:val="nil"/>
              <w:left w:val="nil"/>
              <w:bottom w:val="single" w:sz="4" w:space="0" w:color="auto"/>
              <w:right w:val="nil"/>
            </w:tcBorders>
          </w:tcPr>
          <w:p w14:paraId="213192BD" w14:textId="77777777" w:rsidR="007E0DD2" w:rsidRDefault="007E0DD2">
            <w:pPr>
              <w:keepNext/>
              <w:spacing w:line="360" w:lineRule="auto"/>
              <w:jc w:val="center"/>
              <w:rPr>
                <w:szCs w:val="24"/>
              </w:rPr>
            </w:pPr>
          </w:p>
        </w:tc>
      </w:tr>
    </w:tbl>
    <w:p w14:paraId="213192BF" w14:textId="77777777" w:rsidR="007E0DD2" w:rsidRDefault="00111823">
      <w:pPr>
        <w:jc w:val="center"/>
        <w:rPr>
          <w:spacing w:val="-6"/>
          <w:sz w:val="18"/>
          <w:szCs w:val="18"/>
        </w:rPr>
      </w:pPr>
      <w:r>
        <w:rPr>
          <w:spacing w:val="-6"/>
          <w:sz w:val="18"/>
          <w:szCs w:val="18"/>
        </w:rPr>
        <w:t>(slaptumo žyma ar žymos)</w:t>
      </w:r>
    </w:p>
    <w:p w14:paraId="213192C0" w14:textId="77777777" w:rsidR="007E0DD2" w:rsidRDefault="007E0DD2">
      <w:pPr>
        <w:jc w:val="center"/>
      </w:pPr>
    </w:p>
    <w:p w14:paraId="213192C1" w14:textId="77777777" w:rsidR="007E0DD2" w:rsidRDefault="00111823">
      <w:pPr>
        <w:jc w:val="both"/>
        <w:rPr>
          <w:spacing w:val="-6"/>
          <w:szCs w:val="24"/>
        </w:rPr>
      </w:pPr>
      <w:r>
        <w:rPr>
          <w:spacing w:val="-6"/>
          <w:szCs w:val="24"/>
        </w:rPr>
        <w:t>ir žemesne (žemesnėmis), apdoroti ir (arba) perduoti.</w:t>
      </w:r>
    </w:p>
    <w:p w14:paraId="213192C2" w14:textId="77777777" w:rsidR="007E0DD2" w:rsidRDefault="007E0DD2">
      <w:pPr>
        <w:jc w:val="both"/>
      </w:pPr>
    </w:p>
    <w:p w14:paraId="213192C3" w14:textId="77777777" w:rsidR="007E0DD2" w:rsidRDefault="00111823">
      <w:pPr>
        <w:jc w:val="both"/>
        <w:rPr>
          <w:spacing w:val="-6"/>
          <w:szCs w:val="24"/>
        </w:rPr>
      </w:pPr>
      <w:r>
        <w:rPr>
          <w:spacing w:val="-6"/>
          <w:szCs w:val="24"/>
        </w:rPr>
        <w:t>Šis leidimas naudoti ĮIRIS išduotas vadovaujantis Lietuvos Respublikos valstybės ir tarnybos paslapčių įstatymu ir šiais teisės aktais ir dokumentais:</w:t>
      </w:r>
    </w:p>
    <w:p w14:paraId="213192C4" w14:textId="77777777" w:rsidR="007E0DD2" w:rsidRDefault="007E0DD2">
      <w:pPr>
        <w:jc w:val="both"/>
        <w:rPr>
          <w:spacing w:val="-6"/>
          <w:szCs w:val="24"/>
        </w:rPr>
      </w:pPr>
    </w:p>
    <w:tbl>
      <w:tblPr>
        <w:tblW w:w="0" w:type="auto"/>
        <w:tblInd w:w="108" w:type="dxa"/>
        <w:tblBorders>
          <w:bottom w:val="single" w:sz="4" w:space="0" w:color="auto"/>
        </w:tblBorders>
        <w:tblLook w:val="04A0" w:firstRow="1" w:lastRow="0" w:firstColumn="1" w:lastColumn="0" w:noHBand="0" w:noVBand="1"/>
      </w:tblPr>
      <w:tblGrid>
        <w:gridCol w:w="9356"/>
      </w:tblGrid>
      <w:tr w:rsidR="007E0DD2" w14:paraId="213192C6" w14:textId="77777777">
        <w:tc>
          <w:tcPr>
            <w:tcW w:w="9356" w:type="dxa"/>
            <w:tcBorders>
              <w:top w:val="nil"/>
              <w:left w:val="nil"/>
              <w:bottom w:val="single" w:sz="4" w:space="0" w:color="auto"/>
              <w:right w:val="nil"/>
            </w:tcBorders>
            <w:hideMark/>
          </w:tcPr>
          <w:p w14:paraId="213192C5" w14:textId="77777777" w:rsidR="007E0DD2" w:rsidRDefault="00111823">
            <w:pPr>
              <w:keepNext/>
              <w:spacing w:line="360" w:lineRule="auto"/>
              <w:rPr>
                <w:szCs w:val="24"/>
              </w:rPr>
            </w:pPr>
            <w:r>
              <w:rPr>
                <w:szCs w:val="24"/>
              </w:rPr>
              <w:t>1.</w:t>
            </w:r>
          </w:p>
        </w:tc>
      </w:tr>
    </w:tbl>
    <w:p w14:paraId="213192C7" w14:textId="77777777" w:rsidR="007E0DD2" w:rsidRDefault="00111823">
      <w:pPr>
        <w:jc w:val="center"/>
        <w:rPr>
          <w:spacing w:val="-6"/>
          <w:szCs w:val="24"/>
        </w:rPr>
      </w:pPr>
      <w:r>
        <w:rPr>
          <w:sz w:val="18"/>
          <w:szCs w:val="18"/>
        </w:rPr>
        <w:t>(Saugumo priežiūros tarnybos (toliau – SPT) ar žinybinės SPT funkcijas atliekančios institucijos, parengusios sprendimą dėl leidimo naudoti ĮIRIS išdavimo, pavadinimas, sprendimo data ir numeris)</w:t>
      </w:r>
    </w:p>
    <w:p w14:paraId="213192C8" w14:textId="77777777" w:rsidR="007E0DD2" w:rsidRDefault="007E0DD2">
      <w:pPr>
        <w:jc w:val="both"/>
        <w:rPr>
          <w:spacing w:val="-6"/>
          <w:szCs w:val="24"/>
        </w:rPr>
      </w:pPr>
    </w:p>
    <w:tbl>
      <w:tblPr>
        <w:tblW w:w="0" w:type="auto"/>
        <w:tblInd w:w="108" w:type="dxa"/>
        <w:tblBorders>
          <w:bottom w:val="single" w:sz="4" w:space="0" w:color="auto"/>
        </w:tblBorders>
        <w:tblLook w:val="04A0" w:firstRow="1" w:lastRow="0" w:firstColumn="1" w:lastColumn="0" w:noHBand="0" w:noVBand="1"/>
      </w:tblPr>
      <w:tblGrid>
        <w:gridCol w:w="9356"/>
      </w:tblGrid>
      <w:tr w:rsidR="007E0DD2" w14:paraId="213192CA" w14:textId="77777777">
        <w:tc>
          <w:tcPr>
            <w:tcW w:w="9356" w:type="dxa"/>
            <w:tcBorders>
              <w:top w:val="nil"/>
              <w:left w:val="nil"/>
              <w:bottom w:val="single" w:sz="4" w:space="0" w:color="auto"/>
              <w:right w:val="nil"/>
            </w:tcBorders>
            <w:hideMark/>
          </w:tcPr>
          <w:p w14:paraId="213192C9" w14:textId="77777777" w:rsidR="007E0DD2" w:rsidRDefault="00111823">
            <w:pPr>
              <w:keepNext/>
              <w:spacing w:line="360" w:lineRule="auto"/>
              <w:rPr>
                <w:szCs w:val="24"/>
              </w:rPr>
            </w:pPr>
            <w:r>
              <w:rPr>
                <w:szCs w:val="24"/>
              </w:rPr>
              <w:t>2</w:t>
            </w:r>
            <w:r>
              <w:rPr>
                <w:szCs w:val="24"/>
                <w:vertAlign w:val="superscript"/>
              </w:rPr>
              <w:footnoteReference w:customMarkFollows="1" w:id="1"/>
              <w:t>*</w:t>
            </w:r>
            <w:r>
              <w:rPr>
                <w:szCs w:val="24"/>
              </w:rPr>
              <w:t>.</w:t>
            </w:r>
          </w:p>
        </w:tc>
      </w:tr>
    </w:tbl>
    <w:p w14:paraId="213192CB" w14:textId="77777777" w:rsidR="007E0DD2" w:rsidRDefault="00111823">
      <w:pPr>
        <w:jc w:val="center"/>
        <w:rPr>
          <w:spacing w:val="-6"/>
          <w:szCs w:val="24"/>
        </w:rPr>
      </w:pPr>
      <w:r>
        <w:rPr>
          <w:sz w:val="18"/>
          <w:szCs w:val="18"/>
        </w:rPr>
        <w:t>(Specifinių saugumo reikalavimų aprašo pavadinimas, teisės aktą, kuriuo jis patvirtintas, priėmusio subjekto pavadinimas, teisės akto priėmimo data, rūšis ir numeris)</w:t>
      </w:r>
    </w:p>
    <w:p w14:paraId="213192CC" w14:textId="77777777" w:rsidR="007E0DD2" w:rsidRDefault="007E0DD2">
      <w:pPr>
        <w:jc w:val="both"/>
        <w:rPr>
          <w:spacing w:val="-6"/>
          <w:szCs w:val="24"/>
        </w:rPr>
      </w:pPr>
    </w:p>
    <w:tbl>
      <w:tblPr>
        <w:tblW w:w="0" w:type="auto"/>
        <w:tblInd w:w="108" w:type="dxa"/>
        <w:tblBorders>
          <w:bottom w:val="single" w:sz="4" w:space="0" w:color="auto"/>
        </w:tblBorders>
        <w:tblLook w:val="04A0" w:firstRow="1" w:lastRow="0" w:firstColumn="1" w:lastColumn="0" w:noHBand="0" w:noVBand="1"/>
      </w:tblPr>
      <w:tblGrid>
        <w:gridCol w:w="9356"/>
      </w:tblGrid>
      <w:tr w:rsidR="007E0DD2" w14:paraId="213192CE" w14:textId="77777777">
        <w:tc>
          <w:tcPr>
            <w:tcW w:w="9356" w:type="dxa"/>
            <w:tcBorders>
              <w:top w:val="nil"/>
              <w:left w:val="nil"/>
              <w:bottom w:val="single" w:sz="4" w:space="0" w:color="auto"/>
              <w:right w:val="nil"/>
            </w:tcBorders>
            <w:hideMark/>
          </w:tcPr>
          <w:p w14:paraId="213192CD" w14:textId="77777777" w:rsidR="007E0DD2" w:rsidRDefault="00111823">
            <w:pPr>
              <w:keepNext/>
              <w:spacing w:line="360" w:lineRule="auto"/>
              <w:rPr>
                <w:szCs w:val="24"/>
              </w:rPr>
            </w:pPr>
            <w:r>
              <w:rPr>
                <w:szCs w:val="24"/>
              </w:rPr>
              <w:lastRenderedPageBreak/>
              <w:t>3</w:t>
            </w:r>
            <w:r>
              <w:rPr>
                <w:szCs w:val="24"/>
                <w:vertAlign w:val="superscript"/>
              </w:rPr>
              <w:t>*</w:t>
            </w:r>
            <w:r>
              <w:rPr>
                <w:szCs w:val="24"/>
              </w:rPr>
              <w:t>.</w:t>
            </w:r>
          </w:p>
        </w:tc>
      </w:tr>
    </w:tbl>
    <w:p w14:paraId="213192CF" w14:textId="77777777" w:rsidR="007E0DD2" w:rsidRDefault="00111823">
      <w:pPr>
        <w:jc w:val="center"/>
        <w:rPr>
          <w:sz w:val="18"/>
          <w:szCs w:val="18"/>
        </w:rPr>
      </w:pPr>
      <w:r>
        <w:rPr>
          <w:sz w:val="18"/>
          <w:szCs w:val="18"/>
        </w:rPr>
        <w:t>(Saugumo valdymo procedūrų aprašo pavadinimas, teisės aktą, kuriuo jis patvirtintas, priėmusio subjekto pavadinimas, teisės akto priėmimo data, rūšis ir numeris)</w:t>
      </w:r>
    </w:p>
    <w:p w14:paraId="213192D0" w14:textId="77777777" w:rsidR="007E0DD2" w:rsidRDefault="007E0DD2">
      <w:pPr>
        <w:jc w:val="center"/>
        <w:rPr>
          <w:sz w:val="18"/>
          <w:szCs w:val="18"/>
        </w:rPr>
      </w:pPr>
    </w:p>
    <w:tbl>
      <w:tblPr>
        <w:tblW w:w="0" w:type="auto"/>
        <w:tblInd w:w="108" w:type="dxa"/>
        <w:tblBorders>
          <w:bottom w:val="single" w:sz="4" w:space="0" w:color="auto"/>
        </w:tblBorders>
        <w:tblLook w:val="04A0" w:firstRow="1" w:lastRow="0" w:firstColumn="1" w:lastColumn="0" w:noHBand="0" w:noVBand="1"/>
      </w:tblPr>
      <w:tblGrid>
        <w:gridCol w:w="9356"/>
      </w:tblGrid>
      <w:tr w:rsidR="007E0DD2" w14:paraId="213192D2" w14:textId="77777777">
        <w:tc>
          <w:tcPr>
            <w:tcW w:w="9356" w:type="dxa"/>
            <w:tcBorders>
              <w:top w:val="nil"/>
              <w:left w:val="nil"/>
              <w:bottom w:val="single" w:sz="4" w:space="0" w:color="auto"/>
              <w:right w:val="nil"/>
            </w:tcBorders>
            <w:hideMark/>
          </w:tcPr>
          <w:p w14:paraId="213192D1" w14:textId="77777777" w:rsidR="007E0DD2" w:rsidRDefault="00111823">
            <w:pPr>
              <w:keepNext/>
              <w:spacing w:line="360" w:lineRule="auto"/>
              <w:rPr>
                <w:szCs w:val="24"/>
              </w:rPr>
            </w:pPr>
            <w:r>
              <w:rPr>
                <w:szCs w:val="24"/>
              </w:rPr>
              <w:t>4</w:t>
            </w:r>
            <w:r>
              <w:rPr>
                <w:szCs w:val="24"/>
                <w:vertAlign w:val="superscript"/>
              </w:rPr>
              <w:t>*</w:t>
            </w:r>
            <w:r>
              <w:rPr>
                <w:szCs w:val="24"/>
              </w:rPr>
              <w:t>.</w:t>
            </w:r>
          </w:p>
        </w:tc>
      </w:tr>
    </w:tbl>
    <w:p w14:paraId="213192D3" w14:textId="77777777" w:rsidR="007E0DD2" w:rsidRDefault="00111823">
      <w:pPr>
        <w:jc w:val="center"/>
        <w:rPr>
          <w:sz w:val="18"/>
          <w:szCs w:val="18"/>
        </w:rPr>
      </w:pPr>
      <w:r>
        <w:rPr>
          <w:sz w:val="18"/>
          <w:szCs w:val="18"/>
        </w:rPr>
        <w:t>(Rizikos analizės pavadinimas, teisės aktą, kuriuo jis patvirtintas, priėmusio subjekto pavadinimas, teisės akto priėmimo data, rūšis ir numeris)</w:t>
      </w:r>
    </w:p>
    <w:p w14:paraId="213192D4" w14:textId="77777777" w:rsidR="007E0DD2" w:rsidRDefault="007E0DD2">
      <w:pPr>
        <w:jc w:val="center"/>
        <w:rPr>
          <w:sz w:val="18"/>
          <w:szCs w:val="18"/>
        </w:rPr>
      </w:pPr>
    </w:p>
    <w:tbl>
      <w:tblPr>
        <w:tblW w:w="0" w:type="auto"/>
        <w:tblInd w:w="108" w:type="dxa"/>
        <w:tblBorders>
          <w:bottom w:val="single" w:sz="4" w:space="0" w:color="auto"/>
        </w:tblBorders>
        <w:tblLook w:val="04A0" w:firstRow="1" w:lastRow="0" w:firstColumn="1" w:lastColumn="0" w:noHBand="0" w:noVBand="1"/>
      </w:tblPr>
      <w:tblGrid>
        <w:gridCol w:w="9356"/>
      </w:tblGrid>
      <w:tr w:rsidR="007E0DD2" w14:paraId="213192D6" w14:textId="77777777">
        <w:tc>
          <w:tcPr>
            <w:tcW w:w="9356" w:type="dxa"/>
            <w:tcBorders>
              <w:top w:val="nil"/>
              <w:left w:val="nil"/>
              <w:bottom w:val="single" w:sz="4" w:space="0" w:color="auto"/>
              <w:right w:val="nil"/>
            </w:tcBorders>
            <w:hideMark/>
          </w:tcPr>
          <w:p w14:paraId="213192D5" w14:textId="77777777" w:rsidR="007E0DD2" w:rsidRDefault="00111823">
            <w:pPr>
              <w:keepNext/>
              <w:spacing w:line="360" w:lineRule="auto"/>
              <w:rPr>
                <w:szCs w:val="24"/>
              </w:rPr>
            </w:pPr>
            <w:r>
              <w:t>5</w:t>
            </w:r>
            <w:r>
              <w:rPr>
                <w:szCs w:val="24"/>
                <w:vertAlign w:val="superscript"/>
              </w:rPr>
              <w:t>*</w:t>
            </w:r>
            <w:r>
              <w:rPr>
                <w:szCs w:val="24"/>
              </w:rPr>
              <w:t>.</w:t>
            </w:r>
          </w:p>
        </w:tc>
      </w:tr>
    </w:tbl>
    <w:p w14:paraId="213192D7" w14:textId="77777777" w:rsidR="007E0DD2" w:rsidRDefault="00111823">
      <w:pPr>
        <w:tabs>
          <w:tab w:val="left" w:pos="360"/>
          <w:tab w:val="num" w:pos="1080"/>
        </w:tabs>
        <w:ind w:firstLine="420"/>
        <w:jc w:val="center"/>
        <w:rPr>
          <w:sz w:val="18"/>
          <w:szCs w:val="18"/>
        </w:rPr>
      </w:pPr>
      <w:r>
        <w:rPr>
          <w:sz w:val="18"/>
          <w:szCs w:val="18"/>
        </w:rPr>
        <w:t>(Saugumo reikalavimų įgyvendinimo patikrinimo ataskaita, teisės aktą, kuriuo ji patvirtinta, priėmusio subjekto pavadinimas, teisės akto priėmimo data, rūšis ir numeris)</w:t>
      </w:r>
    </w:p>
    <w:p w14:paraId="213192D8" w14:textId="77777777" w:rsidR="007E0DD2" w:rsidRDefault="007E0DD2">
      <w:pPr>
        <w:jc w:val="center"/>
        <w:rPr>
          <w:sz w:val="18"/>
          <w:szCs w:val="18"/>
        </w:rPr>
      </w:pPr>
    </w:p>
    <w:tbl>
      <w:tblPr>
        <w:tblW w:w="0" w:type="auto"/>
        <w:tblInd w:w="108" w:type="dxa"/>
        <w:tblBorders>
          <w:bottom w:val="single" w:sz="4" w:space="0" w:color="auto"/>
        </w:tblBorders>
        <w:tblLook w:val="04A0" w:firstRow="1" w:lastRow="0" w:firstColumn="1" w:lastColumn="0" w:noHBand="0" w:noVBand="1"/>
      </w:tblPr>
      <w:tblGrid>
        <w:gridCol w:w="9356"/>
      </w:tblGrid>
      <w:tr w:rsidR="007E0DD2" w14:paraId="213192DA" w14:textId="77777777">
        <w:tc>
          <w:tcPr>
            <w:tcW w:w="9356" w:type="dxa"/>
            <w:tcBorders>
              <w:top w:val="nil"/>
              <w:left w:val="nil"/>
              <w:bottom w:val="single" w:sz="4" w:space="0" w:color="auto"/>
              <w:right w:val="nil"/>
            </w:tcBorders>
            <w:hideMark/>
          </w:tcPr>
          <w:p w14:paraId="213192D9" w14:textId="77777777" w:rsidR="007E0DD2" w:rsidRDefault="00111823">
            <w:pPr>
              <w:keepNext/>
              <w:spacing w:line="360" w:lineRule="auto"/>
              <w:rPr>
                <w:szCs w:val="24"/>
              </w:rPr>
            </w:pPr>
            <w:r>
              <w:t>6</w:t>
            </w:r>
            <w:r>
              <w:rPr>
                <w:szCs w:val="24"/>
              </w:rPr>
              <w:t>.</w:t>
            </w:r>
          </w:p>
        </w:tc>
      </w:tr>
    </w:tbl>
    <w:p w14:paraId="213192DB" w14:textId="77777777" w:rsidR="007E0DD2" w:rsidRDefault="00111823">
      <w:pPr>
        <w:tabs>
          <w:tab w:val="left" w:pos="360"/>
          <w:tab w:val="num" w:pos="1080"/>
        </w:tabs>
        <w:jc w:val="center"/>
        <w:rPr>
          <w:sz w:val="18"/>
          <w:szCs w:val="18"/>
        </w:rPr>
      </w:pPr>
      <w:r>
        <w:rPr>
          <w:sz w:val="18"/>
          <w:szCs w:val="18"/>
        </w:rPr>
        <w:t>(kiti teisės aktai ar dokumentai)</w:t>
      </w:r>
    </w:p>
    <w:p w14:paraId="213192DC" w14:textId="77777777" w:rsidR="007E0DD2" w:rsidRDefault="007E0DD2">
      <w:pPr>
        <w:jc w:val="center"/>
        <w:rPr>
          <w:spacing w:val="-6"/>
          <w:szCs w:val="24"/>
        </w:rPr>
      </w:pPr>
    </w:p>
    <w:p w14:paraId="213192DD" w14:textId="77777777" w:rsidR="007E0DD2" w:rsidRDefault="007E0DD2">
      <w:pPr>
        <w:jc w:val="center"/>
        <w:rPr>
          <w:spacing w:val="-6"/>
          <w:szCs w:val="24"/>
        </w:rPr>
      </w:pPr>
    </w:p>
    <w:p w14:paraId="213192DE" w14:textId="77777777" w:rsidR="007E0DD2" w:rsidRDefault="00111823">
      <w:pPr>
        <w:jc w:val="both"/>
      </w:pPr>
      <w:r>
        <w:rPr>
          <w:spacing w:val="-6"/>
          <w:szCs w:val="24"/>
        </w:rPr>
        <w:t>Leidimas naudoti ĮIRIS galioja iki</w:t>
      </w:r>
    </w:p>
    <w:tbl>
      <w:tblPr>
        <w:tblW w:w="0" w:type="auto"/>
        <w:tblInd w:w="108" w:type="dxa"/>
        <w:tblBorders>
          <w:bottom w:val="single" w:sz="4" w:space="0" w:color="auto"/>
        </w:tblBorders>
        <w:tblLook w:val="04A0" w:firstRow="1" w:lastRow="0" w:firstColumn="1" w:lastColumn="0" w:noHBand="0" w:noVBand="1"/>
      </w:tblPr>
      <w:tblGrid>
        <w:gridCol w:w="9356"/>
      </w:tblGrid>
      <w:tr w:rsidR="007E0DD2" w14:paraId="213192E0" w14:textId="77777777">
        <w:tc>
          <w:tcPr>
            <w:tcW w:w="9356" w:type="dxa"/>
            <w:tcBorders>
              <w:top w:val="nil"/>
              <w:left w:val="nil"/>
              <w:bottom w:val="single" w:sz="4" w:space="0" w:color="auto"/>
              <w:right w:val="nil"/>
            </w:tcBorders>
          </w:tcPr>
          <w:p w14:paraId="213192DF" w14:textId="77777777" w:rsidR="007E0DD2" w:rsidRDefault="007E0DD2">
            <w:pPr>
              <w:keepNext/>
              <w:spacing w:line="360" w:lineRule="auto"/>
              <w:jc w:val="center"/>
              <w:rPr>
                <w:szCs w:val="24"/>
              </w:rPr>
            </w:pPr>
          </w:p>
        </w:tc>
      </w:tr>
    </w:tbl>
    <w:p w14:paraId="213192E1" w14:textId="77777777" w:rsidR="007E0DD2" w:rsidRDefault="00111823">
      <w:pPr>
        <w:jc w:val="center"/>
        <w:rPr>
          <w:spacing w:val="-6"/>
          <w:szCs w:val="24"/>
        </w:rPr>
      </w:pPr>
      <w:r>
        <w:rPr>
          <w:sz w:val="18"/>
          <w:szCs w:val="18"/>
        </w:rPr>
        <w:t>(leidimo naudoti ĮIRIS galiojimo terminas)</w:t>
      </w:r>
    </w:p>
    <w:p w14:paraId="213192E2" w14:textId="77777777" w:rsidR="007E0DD2" w:rsidRDefault="007E0DD2">
      <w:pPr>
        <w:jc w:val="center"/>
        <w:rPr>
          <w:spacing w:val="-6"/>
          <w:szCs w:val="24"/>
        </w:rPr>
      </w:pPr>
    </w:p>
    <w:p w14:paraId="213192E3" w14:textId="77777777" w:rsidR="007E0DD2" w:rsidRDefault="007E0DD2">
      <w:pPr>
        <w:jc w:val="center"/>
        <w:rPr>
          <w:spacing w:val="-6"/>
          <w:szCs w:val="24"/>
        </w:rPr>
      </w:pP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6"/>
        <w:gridCol w:w="283"/>
        <w:gridCol w:w="1388"/>
        <w:gridCol w:w="284"/>
        <w:gridCol w:w="3291"/>
      </w:tblGrid>
      <w:tr w:rsidR="007E0DD2" w14:paraId="213192EA" w14:textId="77777777">
        <w:trPr>
          <w:trHeight w:val="373"/>
        </w:trPr>
        <w:tc>
          <w:tcPr>
            <w:tcW w:w="4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13192E4" w14:textId="77777777" w:rsidR="007E0DD2" w:rsidRDefault="007E0DD2">
            <w:pPr>
              <w:tabs>
                <w:tab w:val="left" w:pos="360"/>
              </w:tabs>
              <w:spacing w:line="276" w:lineRule="auto"/>
              <w:rPr>
                <w:spacing w:val="-6"/>
                <w:szCs w:val="24"/>
              </w:rPr>
            </w:pPr>
          </w:p>
          <w:p w14:paraId="213192E5" w14:textId="77777777" w:rsidR="007E0DD2" w:rsidRDefault="007E0DD2">
            <w:pPr>
              <w:tabs>
                <w:tab w:val="left" w:pos="360"/>
              </w:tabs>
              <w:spacing w:line="276" w:lineRule="auto"/>
              <w:rPr>
                <w:spacing w:val="-6"/>
                <w:szCs w:val="24"/>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13192E6" w14:textId="77777777" w:rsidR="007E0DD2" w:rsidRDefault="007E0DD2">
            <w:pPr>
              <w:tabs>
                <w:tab w:val="left" w:pos="360"/>
              </w:tabs>
              <w:spacing w:line="276" w:lineRule="auto"/>
              <w:rPr>
                <w:spacing w:val="-6"/>
                <w:szCs w:val="24"/>
              </w:rPr>
            </w:pP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13192E7" w14:textId="77777777" w:rsidR="007E0DD2" w:rsidRDefault="007E0DD2">
            <w:pPr>
              <w:tabs>
                <w:tab w:val="left" w:pos="360"/>
              </w:tabs>
              <w:spacing w:line="276" w:lineRule="auto"/>
              <w:rPr>
                <w:spacing w:val="-6"/>
                <w:szCs w:val="24"/>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13192E8" w14:textId="77777777" w:rsidR="007E0DD2" w:rsidRDefault="007E0DD2">
            <w:pPr>
              <w:tabs>
                <w:tab w:val="left" w:pos="360"/>
              </w:tabs>
              <w:spacing w:line="276" w:lineRule="auto"/>
              <w:rPr>
                <w:spacing w:val="-6"/>
                <w:szCs w:val="24"/>
              </w:rPr>
            </w:pPr>
          </w:p>
        </w:tc>
        <w:tc>
          <w:tcPr>
            <w:tcW w:w="32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13192E9" w14:textId="77777777" w:rsidR="007E0DD2" w:rsidRDefault="007E0DD2">
            <w:pPr>
              <w:tabs>
                <w:tab w:val="left" w:pos="360"/>
              </w:tabs>
              <w:spacing w:line="276" w:lineRule="auto"/>
              <w:rPr>
                <w:spacing w:val="-6"/>
                <w:szCs w:val="24"/>
              </w:rPr>
            </w:pPr>
          </w:p>
        </w:tc>
      </w:tr>
      <w:tr w:rsidR="007E0DD2" w14:paraId="213192F1" w14:textId="77777777">
        <w:trPr>
          <w:trHeight w:val="373"/>
        </w:trPr>
        <w:tc>
          <w:tcPr>
            <w:tcW w:w="4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3192EB" w14:textId="77777777" w:rsidR="007E0DD2" w:rsidRDefault="00111823">
            <w:pPr>
              <w:tabs>
                <w:tab w:val="left" w:pos="360"/>
                <w:tab w:val="num" w:pos="1080"/>
              </w:tabs>
              <w:jc w:val="center"/>
              <w:rPr>
                <w:sz w:val="18"/>
                <w:szCs w:val="18"/>
              </w:rPr>
            </w:pPr>
            <w:r>
              <w:rPr>
                <w:sz w:val="18"/>
                <w:szCs w:val="18"/>
              </w:rPr>
              <w:t>(Leidimą naudoti ĮIRIS išdavusios SPT ar žinybinės SPT funkcijas atliekančios institucijos vadovo pareigos)</w:t>
            </w:r>
          </w:p>
          <w:p w14:paraId="213192EC" w14:textId="77777777" w:rsidR="007E0DD2" w:rsidRDefault="007E0DD2">
            <w:pPr>
              <w:tabs>
                <w:tab w:val="left" w:pos="360"/>
              </w:tabs>
              <w:spacing w:line="276" w:lineRule="auto"/>
              <w:jc w:val="center"/>
              <w:rPr>
                <w:spacing w:val="-6"/>
                <w:szCs w:val="24"/>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3192ED" w14:textId="77777777" w:rsidR="007E0DD2" w:rsidRDefault="007E0DD2">
            <w:pPr>
              <w:tabs>
                <w:tab w:val="left" w:pos="360"/>
              </w:tabs>
              <w:spacing w:line="276" w:lineRule="auto"/>
              <w:jc w:val="center"/>
              <w:rPr>
                <w:spacing w:val="-6"/>
                <w:szCs w:val="24"/>
              </w:rPr>
            </w:pP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13192EE" w14:textId="77777777" w:rsidR="007E0DD2" w:rsidRDefault="00111823">
            <w:pPr>
              <w:tabs>
                <w:tab w:val="left" w:pos="360"/>
              </w:tabs>
              <w:spacing w:line="276" w:lineRule="auto"/>
              <w:jc w:val="center"/>
              <w:rPr>
                <w:spacing w:val="-6"/>
                <w:szCs w:val="24"/>
              </w:rPr>
            </w:pPr>
            <w:r>
              <w:rPr>
                <w:sz w:val="18"/>
                <w:szCs w:val="18"/>
              </w:rPr>
              <w:t>(parašas)</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3192EF" w14:textId="77777777" w:rsidR="007E0DD2" w:rsidRDefault="007E0DD2">
            <w:pPr>
              <w:tabs>
                <w:tab w:val="left" w:pos="360"/>
              </w:tabs>
              <w:spacing w:line="276" w:lineRule="auto"/>
              <w:jc w:val="center"/>
              <w:rPr>
                <w:spacing w:val="-6"/>
                <w:szCs w:val="24"/>
              </w:rPr>
            </w:pPr>
          </w:p>
        </w:tc>
        <w:tc>
          <w:tcPr>
            <w:tcW w:w="32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13192F0" w14:textId="3F477ADC" w:rsidR="007E0DD2" w:rsidRDefault="00111823">
            <w:pPr>
              <w:tabs>
                <w:tab w:val="left" w:pos="360"/>
              </w:tabs>
              <w:spacing w:line="276" w:lineRule="auto"/>
              <w:jc w:val="center"/>
              <w:rPr>
                <w:spacing w:val="-6"/>
                <w:szCs w:val="24"/>
              </w:rPr>
            </w:pPr>
            <w:r>
              <w:rPr>
                <w:sz w:val="18"/>
                <w:szCs w:val="18"/>
              </w:rPr>
              <w:t>(vardas ir pavardė)</w:t>
            </w:r>
          </w:p>
        </w:tc>
      </w:tr>
    </w:tbl>
    <w:p w14:paraId="213192F2" w14:textId="314615D0" w:rsidR="007E0DD2" w:rsidRDefault="007E0DD2">
      <w:pPr>
        <w:jc w:val="both"/>
      </w:pPr>
    </w:p>
    <w:p w14:paraId="213192F3" w14:textId="77777777" w:rsidR="007E0DD2" w:rsidRDefault="007E0DD2">
      <w:pPr>
        <w:sectPr w:rsidR="007E0DD2" w:rsidSect="00043434">
          <w:pgSz w:w="11906" w:h="16838"/>
          <w:pgMar w:top="1134" w:right="851" w:bottom="1134" w:left="1701" w:header="567" w:footer="567" w:gutter="0"/>
          <w:pgNumType w:start="1"/>
          <w:cols w:space="1296"/>
          <w:titlePg/>
          <w:docGrid w:linePitch="326"/>
        </w:sectPr>
      </w:pPr>
    </w:p>
    <w:p w14:paraId="213192F4" w14:textId="77777777" w:rsidR="007E0DD2" w:rsidRDefault="007E0DD2">
      <w:pPr>
        <w:tabs>
          <w:tab w:val="center" w:pos="4153"/>
          <w:tab w:val="right" w:pos="8306"/>
        </w:tabs>
        <w:spacing w:line="259" w:lineRule="auto"/>
        <w:rPr>
          <w:lang w:eastAsia="lt-LT"/>
        </w:rPr>
      </w:pPr>
    </w:p>
    <w:p w14:paraId="213192F5" w14:textId="43350988" w:rsidR="007E0DD2" w:rsidRDefault="007E0DD2">
      <w:pPr>
        <w:rPr>
          <w:sz w:val="14"/>
          <w:szCs w:val="14"/>
        </w:rPr>
      </w:pPr>
    </w:p>
    <w:p w14:paraId="213192F6" w14:textId="3FB1CFB0" w:rsidR="007E0DD2" w:rsidRDefault="00111823">
      <w:pPr>
        <w:ind w:left="5670"/>
        <w:rPr>
          <w:lang w:eastAsia="ar-SA"/>
        </w:rPr>
      </w:pPr>
      <w:r>
        <w:rPr>
          <w:lang w:eastAsia="ar-SA"/>
        </w:rPr>
        <w:t>Įslaptintos informacijos ryšių ir informacinių sistemų steigimo ir įteisinimo taisyklių</w:t>
      </w:r>
      <w:r>
        <w:rPr>
          <w:lang w:eastAsia="ar-SA"/>
        </w:rPr>
        <w:br/>
        <w:t>2 priedas</w:t>
      </w:r>
    </w:p>
    <w:p w14:paraId="213192F7" w14:textId="77777777" w:rsidR="007E0DD2" w:rsidRDefault="007E0DD2">
      <w:pPr>
        <w:rPr>
          <w:sz w:val="10"/>
          <w:szCs w:val="10"/>
        </w:rPr>
      </w:pPr>
    </w:p>
    <w:p w14:paraId="213192F8" w14:textId="77777777" w:rsidR="007E0DD2" w:rsidRDefault="007E0DD2">
      <w:pPr>
        <w:jc w:val="both"/>
        <w:rPr>
          <w:b/>
        </w:rPr>
      </w:pPr>
    </w:p>
    <w:p w14:paraId="213192F9" w14:textId="6DC2FBD0" w:rsidR="007E0DD2" w:rsidRDefault="00111823">
      <w:pPr>
        <w:jc w:val="center"/>
        <w:rPr>
          <w:b/>
        </w:rPr>
      </w:pPr>
      <w:r>
        <w:rPr>
          <w:b/>
        </w:rPr>
        <w:t>(Prašymo išduoti leidimą naudoti įslaptintos informacijos ryšių ir informacinę sistemą įslaptintos informacijos ryšių ir informacinės sistemos kūrimo ir įteisinimo įslaptintiems dokumentams parengti forma)</w:t>
      </w:r>
    </w:p>
    <w:p w14:paraId="213192FA" w14:textId="77777777" w:rsidR="007E0DD2" w:rsidRDefault="007E0DD2"/>
    <w:p w14:paraId="213192FB" w14:textId="77777777" w:rsidR="007E0DD2" w:rsidRDefault="007E0DD2"/>
    <w:p w14:paraId="213192FC" w14:textId="73E50945" w:rsidR="007E0DD2" w:rsidRDefault="00111823">
      <w:pPr>
        <w:jc w:val="center"/>
        <w:rPr>
          <w:b/>
        </w:rPr>
      </w:pPr>
      <w:r>
        <w:rPr>
          <w:b/>
        </w:rPr>
        <w:t xml:space="preserve">PRAŠYMAS </w:t>
      </w:r>
    </w:p>
    <w:p w14:paraId="213192FD" w14:textId="7A68460C" w:rsidR="007E0DD2" w:rsidRDefault="00111823">
      <w:pPr>
        <w:jc w:val="center"/>
        <w:rPr>
          <w:b/>
          <w:spacing w:val="-12"/>
        </w:rPr>
      </w:pPr>
      <w:r>
        <w:rPr>
          <w:b/>
        </w:rPr>
        <w:t>IŠDUOTI LEIDIMĄ NAUDOTI ĮSLAPTINTOS INFORMACIJOS RYŠIŲ IR INFORMACINĘ SISTEMĄ ĮSLAPTINTOS INFORMACIJOS RYŠIŲ IR INFORMACINĖS SISTEMOS KŪRIMO IR ĮTEISINIMO ĮSLAPTINTIEMS DOKUMENTAMS PARENGTI</w:t>
      </w:r>
    </w:p>
    <w:p w14:paraId="213192FE" w14:textId="77777777" w:rsidR="007E0DD2" w:rsidRDefault="007E0DD2">
      <w:pPr>
        <w:spacing w:line="360" w:lineRule="auto"/>
        <w:jc w:val="center"/>
      </w:pPr>
    </w:p>
    <w:p w14:paraId="213192FF" w14:textId="77777777" w:rsidR="007E0DD2" w:rsidRDefault="00111823">
      <w:pPr>
        <w:spacing w:line="360" w:lineRule="auto"/>
        <w:jc w:val="center"/>
      </w:pPr>
      <w:r>
        <w:t xml:space="preserve">20 ___ m. _____________ d. Nr. </w:t>
      </w:r>
    </w:p>
    <w:p w14:paraId="21319300" w14:textId="77777777" w:rsidR="007E0DD2" w:rsidRDefault="00111823">
      <w:pPr>
        <w:jc w:val="center"/>
      </w:pPr>
      <w:r>
        <w:t>_______________</w:t>
      </w:r>
    </w:p>
    <w:p w14:paraId="21319301" w14:textId="77777777" w:rsidR="007E0DD2" w:rsidRDefault="00111823">
      <w:pPr>
        <w:jc w:val="center"/>
        <w:rPr>
          <w:sz w:val="18"/>
          <w:szCs w:val="18"/>
        </w:rPr>
      </w:pPr>
      <w:r>
        <w:rPr>
          <w:sz w:val="18"/>
          <w:szCs w:val="18"/>
        </w:rPr>
        <w:t>(sudarymo vieta)</w:t>
      </w:r>
    </w:p>
    <w:p w14:paraId="21319302" w14:textId="77777777" w:rsidR="007E0DD2" w:rsidRDefault="007E0DD2">
      <w:pPr>
        <w:jc w:val="center"/>
        <w:rPr>
          <w:sz w:val="18"/>
          <w:szCs w:val="18"/>
        </w:rPr>
      </w:pPr>
    </w:p>
    <w:tbl>
      <w:tblPr>
        <w:tblW w:w="0" w:type="auto"/>
        <w:tblInd w:w="108" w:type="dxa"/>
        <w:tblBorders>
          <w:bottom w:val="single" w:sz="4" w:space="0" w:color="auto"/>
        </w:tblBorders>
        <w:tblLook w:val="04A0" w:firstRow="1" w:lastRow="0" w:firstColumn="1" w:lastColumn="0" w:noHBand="0" w:noVBand="1"/>
      </w:tblPr>
      <w:tblGrid>
        <w:gridCol w:w="9179"/>
      </w:tblGrid>
      <w:tr w:rsidR="007E0DD2" w14:paraId="21319305" w14:textId="77777777">
        <w:tc>
          <w:tcPr>
            <w:tcW w:w="9356" w:type="dxa"/>
            <w:tcBorders>
              <w:top w:val="nil"/>
              <w:left w:val="nil"/>
              <w:bottom w:val="single" w:sz="4" w:space="0" w:color="auto"/>
              <w:right w:val="nil"/>
            </w:tcBorders>
          </w:tcPr>
          <w:p w14:paraId="21319303" w14:textId="77777777" w:rsidR="007E0DD2" w:rsidRDefault="007E0DD2">
            <w:pPr>
              <w:keepNext/>
              <w:spacing w:line="360" w:lineRule="auto"/>
              <w:rPr>
                <w:szCs w:val="24"/>
              </w:rPr>
            </w:pPr>
          </w:p>
          <w:p w14:paraId="21319304" w14:textId="77777777" w:rsidR="007E0DD2" w:rsidRDefault="007E0DD2">
            <w:pPr>
              <w:keepNext/>
              <w:spacing w:line="360" w:lineRule="auto"/>
              <w:rPr>
                <w:szCs w:val="24"/>
              </w:rPr>
            </w:pPr>
          </w:p>
        </w:tc>
      </w:tr>
    </w:tbl>
    <w:p w14:paraId="21319306" w14:textId="77777777" w:rsidR="007E0DD2" w:rsidRDefault="00111823">
      <w:pPr>
        <w:tabs>
          <w:tab w:val="left" w:pos="360"/>
          <w:tab w:val="num" w:pos="1080"/>
        </w:tabs>
        <w:jc w:val="center"/>
        <w:rPr>
          <w:sz w:val="18"/>
          <w:szCs w:val="18"/>
        </w:rPr>
      </w:pPr>
      <w:r>
        <w:rPr>
          <w:spacing w:val="-6"/>
          <w:kern w:val="24"/>
          <w:position w:val="-18"/>
          <w:sz w:val="18"/>
          <w:szCs w:val="18"/>
        </w:rPr>
        <w:t>(Įslaptintos informacijos ryšių ir informacinės sistemos (toliau – ĮIRIS) nuostatuose nurodyto paslapčių subjekto, jam pavaldžios ar jo reguliavimo sričiai priskirtos įstaigos, įmonės arba tiekėjo, valdančio ĮIRIS (toliau – ĮIRIS valdytojas),  pavadinimas ir adresas)</w:t>
      </w:r>
    </w:p>
    <w:p w14:paraId="21319307" w14:textId="77777777" w:rsidR="007E0DD2" w:rsidRDefault="007E0DD2"/>
    <w:p w14:paraId="21319308" w14:textId="77777777" w:rsidR="007E0DD2" w:rsidRDefault="00111823">
      <w:pPr>
        <w:spacing w:line="360" w:lineRule="atLeast"/>
        <w:jc w:val="both"/>
      </w:pPr>
      <w:r>
        <w:t xml:space="preserve">prašo išduoti leidimą naudoti ĮIRIS </w:t>
      </w:r>
    </w:p>
    <w:tbl>
      <w:tblPr>
        <w:tblW w:w="0" w:type="auto"/>
        <w:tblInd w:w="108" w:type="dxa"/>
        <w:tblBorders>
          <w:bottom w:val="single" w:sz="4" w:space="0" w:color="auto"/>
        </w:tblBorders>
        <w:tblLook w:val="04A0" w:firstRow="1" w:lastRow="0" w:firstColumn="1" w:lastColumn="0" w:noHBand="0" w:noVBand="1"/>
      </w:tblPr>
      <w:tblGrid>
        <w:gridCol w:w="9179"/>
      </w:tblGrid>
      <w:tr w:rsidR="007E0DD2" w14:paraId="2131930A" w14:textId="77777777">
        <w:tc>
          <w:tcPr>
            <w:tcW w:w="9356" w:type="dxa"/>
            <w:tcBorders>
              <w:top w:val="nil"/>
              <w:left w:val="nil"/>
              <w:bottom w:val="single" w:sz="4" w:space="0" w:color="auto"/>
              <w:right w:val="nil"/>
            </w:tcBorders>
          </w:tcPr>
          <w:p w14:paraId="21319309" w14:textId="77777777" w:rsidR="007E0DD2" w:rsidRDefault="007E0DD2">
            <w:pPr>
              <w:keepNext/>
              <w:spacing w:line="360" w:lineRule="auto"/>
              <w:rPr>
                <w:szCs w:val="24"/>
              </w:rPr>
            </w:pPr>
          </w:p>
        </w:tc>
      </w:tr>
      <w:tr w:rsidR="007E0DD2" w14:paraId="2131930C" w14:textId="77777777">
        <w:tc>
          <w:tcPr>
            <w:tcW w:w="9356" w:type="dxa"/>
            <w:tcBorders>
              <w:top w:val="single" w:sz="4" w:space="0" w:color="auto"/>
              <w:left w:val="nil"/>
              <w:bottom w:val="single" w:sz="4" w:space="0" w:color="auto"/>
              <w:right w:val="nil"/>
            </w:tcBorders>
          </w:tcPr>
          <w:p w14:paraId="2131930B" w14:textId="77777777" w:rsidR="007E0DD2" w:rsidRDefault="007E0DD2">
            <w:pPr>
              <w:keepNext/>
              <w:spacing w:line="360" w:lineRule="auto"/>
              <w:rPr>
                <w:szCs w:val="24"/>
              </w:rPr>
            </w:pPr>
          </w:p>
        </w:tc>
      </w:tr>
    </w:tbl>
    <w:p w14:paraId="2131930D" w14:textId="77777777" w:rsidR="007E0DD2" w:rsidRDefault="00111823">
      <w:pPr>
        <w:tabs>
          <w:tab w:val="left" w:pos="360"/>
          <w:tab w:val="num" w:pos="1080"/>
        </w:tabs>
        <w:jc w:val="center"/>
        <w:rPr>
          <w:sz w:val="18"/>
          <w:szCs w:val="18"/>
        </w:rPr>
      </w:pPr>
      <w:r>
        <w:rPr>
          <w:sz w:val="18"/>
          <w:szCs w:val="18"/>
        </w:rPr>
        <w:t>(ĮIRIS pavadinimas, ĮIRIS įrengimo vietos adresas, patalpos, kurioje įrengta ĮIRIS, numeris ar kita įrengimo vietos identifikavimo informacija. Jei įteisinamą ĮIRIS sudaro dvi ar daugiau darbo vietų, nurodomi vienos pasirinktos ĮIRIS darbo vietos, kurioje bus rengiami ĮIRIS kūrimo ir įteisinimo dokumentai, įrengimo vietos duomenys)</w:t>
      </w:r>
    </w:p>
    <w:p w14:paraId="2131930E" w14:textId="77777777" w:rsidR="007E0DD2" w:rsidRDefault="007E0DD2">
      <w:pPr>
        <w:spacing w:line="360" w:lineRule="atLeast"/>
        <w:ind w:right="49"/>
        <w:jc w:val="both"/>
      </w:pPr>
    </w:p>
    <w:p w14:paraId="2131930F" w14:textId="77777777" w:rsidR="007E0DD2" w:rsidRDefault="00111823">
      <w:pPr>
        <w:ind w:right="51"/>
        <w:jc w:val="both"/>
      </w:pPr>
      <w:r>
        <w:t>ĮIRIS kūrimo ir įteisinimo įslaptintiems dokumentams parengti ir patvirtina, kad yra įgyvendinęs šiuos ĮIRIS saugumo reikalavimus:</w:t>
      </w:r>
    </w:p>
    <w:p w14:paraId="21319310" w14:textId="742F2A38" w:rsidR="007E0DD2" w:rsidRDefault="00111823">
      <w:pPr>
        <w:ind w:right="51"/>
        <w:jc w:val="both"/>
      </w:pPr>
      <w:r>
        <w:t>1. ĮIRIS sudaro viena kompiuterizuota darbo vieta, neturinti sujungimų su kitomis ĮIRIS, valstybės informacinėmis sistemomis, informacinėmis sistemomis ir tinklais;</w:t>
      </w:r>
    </w:p>
    <w:p w14:paraId="21319311" w14:textId="4A06106D" w:rsidR="007E0DD2" w:rsidRDefault="00111823">
      <w:pPr>
        <w:ind w:right="51"/>
        <w:jc w:val="both"/>
      </w:pPr>
      <w:r>
        <w:t>2. ĮIRIS įdiegta kenksmingos programinės įrangos aptikimo programinė įranga</w:t>
      </w:r>
    </w:p>
    <w:tbl>
      <w:tblPr>
        <w:tblW w:w="0" w:type="auto"/>
        <w:tblInd w:w="108" w:type="dxa"/>
        <w:tblBorders>
          <w:bottom w:val="single" w:sz="4" w:space="0" w:color="auto"/>
        </w:tblBorders>
        <w:tblLook w:val="04A0" w:firstRow="1" w:lastRow="0" w:firstColumn="1" w:lastColumn="0" w:noHBand="0" w:noVBand="1"/>
      </w:tblPr>
      <w:tblGrid>
        <w:gridCol w:w="9179"/>
      </w:tblGrid>
      <w:tr w:rsidR="007E0DD2" w14:paraId="21319313" w14:textId="77777777">
        <w:tc>
          <w:tcPr>
            <w:tcW w:w="9356" w:type="dxa"/>
            <w:tcBorders>
              <w:top w:val="nil"/>
              <w:left w:val="nil"/>
              <w:bottom w:val="single" w:sz="4" w:space="0" w:color="auto"/>
              <w:right w:val="nil"/>
            </w:tcBorders>
          </w:tcPr>
          <w:p w14:paraId="21319312" w14:textId="77777777" w:rsidR="007E0DD2" w:rsidRDefault="007E0DD2">
            <w:pPr>
              <w:keepNext/>
              <w:spacing w:line="360" w:lineRule="auto"/>
              <w:rPr>
                <w:szCs w:val="24"/>
              </w:rPr>
            </w:pPr>
          </w:p>
        </w:tc>
      </w:tr>
    </w:tbl>
    <w:p w14:paraId="21319314" w14:textId="77777777" w:rsidR="007E0DD2" w:rsidRDefault="00111823">
      <w:pPr>
        <w:tabs>
          <w:tab w:val="left" w:pos="360"/>
          <w:tab w:val="num" w:pos="1080"/>
        </w:tabs>
        <w:jc w:val="center"/>
        <w:rPr>
          <w:sz w:val="18"/>
          <w:szCs w:val="18"/>
        </w:rPr>
      </w:pPr>
      <w:r>
        <w:rPr>
          <w:sz w:val="18"/>
          <w:szCs w:val="18"/>
        </w:rPr>
        <w:t>(įdiegtos įrangos pavadinimas)</w:t>
      </w:r>
    </w:p>
    <w:p w14:paraId="21319315" w14:textId="372CBAC6" w:rsidR="007E0DD2" w:rsidRDefault="007E0DD2">
      <w:pPr>
        <w:ind w:right="51"/>
        <w:jc w:val="both"/>
      </w:pPr>
    </w:p>
    <w:p w14:paraId="21319316" w14:textId="6ADAF721" w:rsidR="007E0DD2" w:rsidRDefault="00111823">
      <w:pPr>
        <w:ind w:right="49"/>
        <w:jc w:val="both"/>
      </w:pPr>
      <w:r>
        <w:t xml:space="preserve">3. ĮIRIS įdiegta programinė įranga, reikalinga ĮIRIS kūrimo ir įteisinimo įslaptintiems dokumentams parengti (operacinė sistema, biuro programinės įrangos paketas) </w:t>
      </w:r>
    </w:p>
    <w:tbl>
      <w:tblPr>
        <w:tblW w:w="0" w:type="auto"/>
        <w:tblInd w:w="108" w:type="dxa"/>
        <w:tblBorders>
          <w:bottom w:val="single" w:sz="4" w:space="0" w:color="auto"/>
        </w:tblBorders>
        <w:tblLook w:val="04A0" w:firstRow="1" w:lastRow="0" w:firstColumn="1" w:lastColumn="0" w:noHBand="0" w:noVBand="1"/>
      </w:tblPr>
      <w:tblGrid>
        <w:gridCol w:w="9179"/>
      </w:tblGrid>
      <w:tr w:rsidR="007E0DD2" w14:paraId="21319318" w14:textId="77777777">
        <w:tc>
          <w:tcPr>
            <w:tcW w:w="9356" w:type="dxa"/>
            <w:tcBorders>
              <w:top w:val="nil"/>
              <w:left w:val="nil"/>
              <w:bottom w:val="single" w:sz="4" w:space="0" w:color="auto"/>
              <w:right w:val="nil"/>
            </w:tcBorders>
          </w:tcPr>
          <w:p w14:paraId="21319317" w14:textId="77777777" w:rsidR="007E0DD2" w:rsidRDefault="007E0DD2">
            <w:pPr>
              <w:keepNext/>
              <w:spacing w:line="360" w:lineRule="auto"/>
              <w:rPr>
                <w:szCs w:val="24"/>
              </w:rPr>
            </w:pPr>
          </w:p>
        </w:tc>
      </w:tr>
    </w:tbl>
    <w:p w14:paraId="21319319" w14:textId="77777777" w:rsidR="007E0DD2" w:rsidRDefault="00111823">
      <w:pPr>
        <w:tabs>
          <w:tab w:val="left" w:pos="360"/>
          <w:tab w:val="num" w:pos="1080"/>
        </w:tabs>
        <w:jc w:val="center"/>
        <w:rPr>
          <w:sz w:val="18"/>
          <w:szCs w:val="18"/>
        </w:rPr>
      </w:pPr>
      <w:r>
        <w:rPr>
          <w:sz w:val="18"/>
          <w:szCs w:val="18"/>
        </w:rPr>
        <w:t>(įdiegtos įrangos pavadinimas)</w:t>
      </w:r>
    </w:p>
    <w:p w14:paraId="2131931A" w14:textId="0145B91B" w:rsidR="007E0DD2" w:rsidRDefault="007E0DD2">
      <w:pPr>
        <w:ind w:right="49"/>
        <w:jc w:val="both"/>
      </w:pPr>
    </w:p>
    <w:p w14:paraId="2131931B" w14:textId="1B89CCB7" w:rsidR="007E0DD2" w:rsidRDefault="00111823">
      <w:pPr>
        <w:ind w:right="49"/>
        <w:jc w:val="both"/>
      </w:pPr>
      <w:r>
        <w:t>4. ĮIRIS naudojasi tik ĮIRIS valdytojo įsakymu įgalioti asmenys, naudotojų tapatybei patvirtinti naudojami ne trumpesni nei 9 simbolių slaptažodžiai;</w:t>
      </w:r>
    </w:p>
    <w:p w14:paraId="2131931C" w14:textId="5A351B0F" w:rsidR="007E0DD2" w:rsidRDefault="00111823">
      <w:pPr>
        <w:ind w:right="49"/>
        <w:jc w:val="both"/>
      </w:pPr>
      <w:r>
        <w:lastRenderedPageBreak/>
        <w:t>5. ĮIRIS nenaudojamos išorinės laikmenos, turinčios USB sąsajas, ĮIRIS kompiuterinėje duomenų apdorojimo įrangoje išjungta automatinė laikmenų, įdedamų į joje esantį nuskaitymo įrenginį, paleistis.</w:t>
      </w:r>
    </w:p>
    <w:p w14:paraId="2131931D" w14:textId="77777777" w:rsidR="007E0DD2" w:rsidRDefault="007E0DD2">
      <w:pPr>
        <w:rPr>
          <w:sz w:val="6"/>
          <w:szCs w:val="6"/>
        </w:rPr>
      </w:pPr>
    </w:p>
    <w:p w14:paraId="2131931E" w14:textId="77777777" w:rsidR="007E0DD2" w:rsidRDefault="007E0DD2">
      <w:pPr>
        <w:ind w:left="357"/>
      </w:pPr>
    </w:p>
    <w:p w14:paraId="2131931F" w14:textId="77777777" w:rsidR="007E0DD2" w:rsidRDefault="007E0DD2">
      <w:pPr>
        <w:rPr>
          <w:sz w:val="6"/>
          <w:szCs w:val="6"/>
        </w:rPr>
      </w:pP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6"/>
        <w:gridCol w:w="283"/>
        <w:gridCol w:w="1388"/>
        <w:gridCol w:w="284"/>
        <w:gridCol w:w="3291"/>
      </w:tblGrid>
      <w:tr w:rsidR="007E0DD2" w14:paraId="21319326" w14:textId="77777777">
        <w:trPr>
          <w:trHeight w:val="373"/>
        </w:trPr>
        <w:tc>
          <w:tcPr>
            <w:tcW w:w="4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1319320" w14:textId="77777777" w:rsidR="007E0DD2" w:rsidRDefault="007E0DD2">
            <w:pPr>
              <w:tabs>
                <w:tab w:val="left" w:pos="360"/>
              </w:tabs>
              <w:spacing w:line="276" w:lineRule="auto"/>
              <w:rPr>
                <w:spacing w:val="-6"/>
                <w:szCs w:val="24"/>
              </w:rPr>
            </w:pPr>
          </w:p>
          <w:p w14:paraId="21319321" w14:textId="77777777" w:rsidR="007E0DD2" w:rsidRDefault="007E0DD2">
            <w:pPr>
              <w:tabs>
                <w:tab w:val="left" w:pos="360"/>
              </w:tabs>
              <w:spacing w:line="276" w:lineRule="auto"/>
              <w:rPr>
                <w:spacing w:val="-6"/>
                <w:szCs w:val="24"/>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1319322" w14:textId="77777777" w:rsidR="007E0DD2" w:rsidRDefault="007E0DD2">
            <w:pPr>
              <w:tabs>
                <w:tab w:val="left" w:pos="360"/>
              </w:tabs>
              <w:spacing w:line="276" w:lineRule="auto"/>
              <w:rPr>
                <w:spacing w:val="-6"/>
                <w:szCs w:val="24"/>
              </w:rPr>
            </w:pP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1319323" w14:textId="77777777" w:rsidR="007E0DD2" w:rsidRDefault="007E0DD2">
            <w:pPr>
              <w:tabs>
                <w:tab w:val="left" w:pos="360"/>
              </w:tabs>
              <w:spacing w:line="276" w:lineRule="auto"/>
              <w:rPr>
                <w:spacing w:val="-6"/>
                <w:szCs w:val="24"/>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1319324" w14:textId="77777777" w:rsidR="007E0DD2" w:rsidRDefault="007E0DD2">
            <w:pPr>
              <w:tabs>
                <w:tab w:val="left" w:pos="360"/>
              </w:tabs>
              <w:spacing w:line="276" w:lineRule="auto"/>
              <w:rPr>
                <w:spacing w:val="-6"/>
                <w:szCs w:val="24"/>
              </w:rPr>
            </w:pPr>
          </w:p>
        </w:tc>
        <w:tc>
          <w:tcPr>
            <w:tcW w:w="32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1319325" w14:textId="77777777" w:rsidR="007E0DD2" w:rsidRDefault="007E0DD2">
            <w:pPr>
              <w:tabs>
                <w:tab w:val="left" w:pos="360"/>
              </w:tabs>
              <w:spacing w:line="276" w:lineRule="auto"/>
              <w:rPr>
                <w:spacing w:val="-6"/>
                <w:szCs w:val="24"/>
              </w:rPr>
            </w:pPr>
          </w:p>
        </w:tc>
      </w:tr>
      <w:tr w:rsidR="007E0DD2" w14:paraId="2131932C" w14:textId="77777777">
        <w:trPr>
          <w:trHeight w:val="373"/>
        </w:trPr>
        <w:tc>
          <w:tcPr>
            <w:tcW w:w="4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1319327" w14:textId="77777777" w:rsidR="007E0DD2" w:rsidRDefault="00111823">
            <w:pPr>
              <w:tabs>
                <w:tab w:val="left" w:pos="360"/>
              </w:tabs>
              <w:spacing w:line="276" w:lineRule="auto"/>
              <w:ind w:firstLine="384"/>
              <w:jc w:val="center"/>
              <w:rPr>
                <w:spacing w:val="-6"/>
                <w:szCs w:val="24"/>
              </w:rPr>
            </w:pPr>
            <w:r>
              <w:rPr>
                <w:sz w:val="18"/>
                <w:szCs w:val="18"/>
              </w:rPr>
              <w:t>(pareigų pavadinimas)</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319328" w14:textId="77777777" w:rsidR="007E0DD2" w:rsidRDefault="007E0DD2">
            <w:pPr>
              <w:tabs>
                <w:tab w:val="left" w:pos="360"/>
              </w:tabs>
              <w:spacing w:line="276" w:lineRule="auto"/>
              <w:jc w:val="center"/>
              <w:rPr>
                <w:spacing w:val="-6"/>
                <w:szCs w:val="24"/>
              </w:rPr>
            </w:pP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1319329" w14:textId="77777777" w:rsidR="007E0DD2" w:rsidRDefault="00111823">
            <w:pPr>
              <w:tabs>
                <w:tab w:val="left" w:pos="360"/>
              </w:tabs>
              <w:spacing w:line="276" w:lineRule="auto"/>
              <w:jc w:val="center"/>
              <w:rPr>
                <w:spacing w:val="-6"/>
                <w:szCs w:val="24"/>
              </w:rPr>
            </w:pPr>
            <w:r>
              <w:rPr>
                <w:sz w:val="18"/>
                <w:szCs w:val="18"/>
              </w:rPr>
              <w:t>(parašas)</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31932A" w14:textId="77777777" w:rsidR="007E0DD2" w:rsidRDefault="007E0DD2">
            <w:pPr>
              <w:tabs>
                <w:tab w:val="left" w:pos="360"/>
              </w:tabs>
              <w:spacing w:line="276" w:lineRule="auto"/>
              <w:jc w:val="center"/>
              <w:rPr>
                <w:spacing w:val="-6"/>
                <w:szCs w:val="24"/>
              </w:rPr>
            </w:pPr>
          </w:p>
        </w:tc>
        <w:tc>
          <w:tcPr>
            <w:tcW w:w="32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131932B" w14:textId="77777777" w:rsidR="007E0DD2" w:rsidRDefault="00111823">
            <w:pPr>
              <w:tabs>
                <w:tab w:val="left" w:pos="360"/>
              </w:tabs>
              <w:spacing w:line="276" w:lineRule="auto"/>
              <w:jc w:val="center"/>
              <w:rPr>
                <w:spacing w:val="-6"/>
                <w:szCs w:val="24"/>
              </w:rPr>
            </w:pPr>
            <w:r>
              <w:rPr>
                <w:sz w:val="18"/>
                <w:szCs w:val="18"/>
              </w:rPr>
              <w:t>(vardas ir pavardė)</w:t>
            </w:r>
          </w:p>
        </w:tc>
      </w:tr>
    </w:tbl>
    <w:p w14:paraId="2131932D" w14:textId="77777777" w:rsidR="007E0DD2" w:rsidRDefault="007E0DD2">
      <w:pPr>
        <w:jc w:val="both"/>
        <w:rPr>
          <w:b/>
          <w:sz w:val="20"/>
        </w:rPr>
      </w:pPr>
    </w:p>
    <w:p w14:paraId="2131932E" w14:textId="77777777" w:rsidR="007E0DD2" w:rsidRDefault="007E0DD2">
      <w:pPr>
        <w:jc w:val="both"/>
        <w:rPr>
          <w:sz w:val="20"/>
        </w:rPr>
      </w:pPr>
    </w:p>
    <w:p w14:paraId="2131932F" w14:textId="77777777" w:rsidR="007E0DD2" w:rsidRDefault="007E0DD2">
      <w:pPr>
        <w:widowControl w:val="0"/>
      </w:pPr>
    </w:p>
    <w:p w14:paraId="21319330" w14:textId="77777777" w:rsidR="007E0DD2" w:rsidRDefault="007E0DD2">
      <w:pPr>
        <w:tabs>
          <w:tab w:val="center" w:pos="-7800"/>
          <w:tab w:val="left" w:pos="6237"/>
          <w:tab w:val="right" w:pos="8306"/>
        </w:tabs>
        <w:jc w:val="center"/>
        <w:rPr>
          <w:lang w:eastAsia="lt-LT"/>
        </w:rPr>
      </w:pPr>
    </w:p>
    <w:p w14:paraId="21319331" w14:textId="67CCA796" w:rsidR="007E0DD2" w:rsidRDefault="00A3615E">
      <w:pPr>
        <w:tabs>
          <w:tab w:val="center" w:pos="4680"/>
          <w:tab w:val="left" w:pos="6237"/>
          <w:tab w:val="right" w:pos="9360"/>
        </w:tabs>
        <w:rPr>
          <w:b/>
          <w:sz w:val="20"/>
          <w:szCs w:val="22"/>
          <w:lang w:eastAsia="lt-LT"/>
        </w:rPr>
      </w:pPr>
    </w:p>
    <w:bookmarkStart w:id="0" w:name="_GoBack" w:displacedByCustomXml="prev"/>
    <w:p w14:paraId="40A09CA1" w14:textId="77777777" w:rsidR="00043434" w:rsidRDefault="00043434">
      <w:pPr>
        <w:ind w:left="4820"/>
        <w:sectPr w:rsidR="00043434" w:rsidSect="00043434">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567" w:footer="567" w:gutter="0"/>
          <w:pgNumType w:start="1"/>
          <w:cols w:space="1296"/>
          <w:titlePg/>
        </w:sectPr>
      </w:pPr>
    </w:p>
    <w:p w14:paraId="21319332" w14:textId="481AA108" w:rsidR="007E0DD2" w:rsidRDefault="00111823">
      <w:pPr>
        <w:ind w:left="4820"/>
      </w:pPr>
      <w:r>
        <w:rPr>
          <w:lang w:eastAsia="ar-SA"/>
        </w:rPr>
        <w:lastRenderedPageBreak/>
        <w:t>PATVIRTINTA</w:t>
      </w:r>
      <w:r>
        <w:rPr>
          <w:lang w:eastAsia="ar-SA"/>
        </w:rPr>
        <w:br/>
        <w:t>Lietuvos Respublikos Vyriausybės</w:t>
      </w:r>
      <w:r>
        <w:rPr>
          <w:lang w:eastAsia="ar-SA"/>
        </w:rPr>
        <w:br/>
      </w:r>
      <w:r>
        <w:t xml:space="preserve">2018 m. rugpjūčio 13 d.  </w:t>
      </w:r>
      <w:r>
        <w:rPr>
          <w:lang w:eastAsia="ar-SA"/>
        </w:rPr>
        <w:t xml:space="preserve">nutarimu </w:t>
      </w:r>
      <w:r>
        <w:t>Nr. 820</w:t>
      </w:r>
    </w:p>
    <w:p w14:paraId="21319334" w14:textId="77777777" w:rsidR="007E0DD2" w:rsidRDefault="007E0DD2">
      <w:pPr>
        <w:tabs>
          <w:tab w:val="left" w:pos="6237"/>
          <w:tab w:val="right" w:pos="8306"/>
        </w:tabs>
        <w:rPr>
          <w:lang w:eastAsia="lt-LT"/>
        </w:rPr>
      </w:pPr>
    </w:p>
    <w:p w14:paraId="21319335" w14:textId="77777777" w:rsidR="007E0DD2" w:rsidRDefault="00E278F0">
      <w:pPr>
        <w:keepLines/>
        <w:suppressAutoHyphens/>
        <w:jc w:val="center"/>
        <w:rPr>
          <w:b/>
          <w:bCs/>
          <w:caps/>
          <w:szCs w:val="24"/>
          <w:lang w:eastAsia="lt-LT"/>
        </w:rPr>
      </w:pPr>
      <w:r w:rsidR="00111823">
        <w:rPr>
          <w:b/>
          <w:bCs/>
          <w:caps/>
          <w:szCs w:val="24"/>
          <w:lang w:eastAsia="lt-LT"/>
        </w:rPr>
        <w:t>ŽINYBINIŲ SAUGUMO PRIEŽIŪROS TARNYBŲ STEIGIMO IR JŲ VEIKLOS BENDROSIOS TAISYKLĖS</w:t>
      </w:r>
    </w:p>
    <w:p w14:paraId="21319336" w14:textId="77777777" w:rsidR="007E0DD2" w:rsidRDefault="007E0DD2">
      <w:pPr>
        <w:keepLines/>
        <w:suppressAutoHyphens/>
        <w:jc w:val="center"/>
        <w:rPr>
          <w:b/>
          <w:bCs/>
          <w:caps/>
          <w:szCs w:val="24"/>
          <w:lang w:eastAsia="lt-LT"/>
        </w:rPr>
      </w:pPr>
    </w:p>
    <w:p w14:paraId="21319337" w14:textId="77777777" w:rsidR="007E0DD2" w:rsidRDefault="007E0DD2">
      <w:pPr>
        <w:keepLines/>
        <w:suppressAutoHyphens/>
        <w:jc w:val="center"/>
        <w:rPr>
          <w:b/>
          <w:bCs/>
          <w:caps/>
          <w:szCs w:val="24"/>
          <w:lang w:eastAsia="lt-LT"/>
        </w:rPr>
      </w:pPr>
    </w:p>
    <w:p w14:paraId="21319338" w14:textId="77777777" w:rsidR="007E0DD2" w:rsidRDefault="00E278F0">
      <w:pPr>
        <w:keepLines/>
        <w:suppressAutoHyphens/>
        <w:jc w:val="center"/>
        <w:rPr>
          <w:b/>
          <w:bCs/>
          <w:caps/>
          <w:szCs w:val="24"/>
          <w:lang w:eastAsia="lt-LT"/>
        </w:rPr>
      </w:pPr>
      <w:r w:rsidR="00111823">
        <w:rPr>
          <w:b/>
          <w:bCs/>
          <w:caps/>
          <w:szCs w:val="24"/>
          <w:lang w:eastAsia="lt-LT"/>
        </w:rPr>
        <w:t>I</w:t>
      </w:r>
      <w:r w:rsidR="00111823">
        <w:rPr>
          <w:b/>
          <w:bCs/>
          <w:caps/>
          <w:szCs w:val="24"/>
          <w:lang w:eastAsia="lt-LT"/>
        </w:rPr>
        <w:t xml:space="preserve"> skyrius</w:t>
      </w:r>
    </w:p>
    <w:p w14:paraId="21319339" w14:textId="77777777" w:rsidR="007E0DD2" w:rsidRDefault="00E278F0">
      <w:pPr>
        <w:keepLines/>
        <w:suppressAutoHyphens/>
        <w:jc w:val="center"/>
        <w:rPr>
          <w:b/>
          <w:bCs/>
          <w:caps/>
          <w:szCs w:val="24"/>
          <w:lang w:eastAsia="lt-LT"/>
        </w:rPr>
      </w:pPr>
      <w:r w:rsidR="00111823">
        <w:rPr>
          <w:b/>
          <w:bCs/>
          <w:caps/>
          <w:szCs w:val="24"/>
          <w:lang w:eastAsia="lt-LT"/>
        </w:rPr>
        <w:t>BENDROSIOS NUOSTATOS</w:t>
      </w:r>
    </w:p>
    <w:p w14:paraId="2131933A" w14:textId="77777777" w:rsidR="007E0DD2" w:rsidRDefault="007E0DD2">
      <w:pPr>
        <w:suppressAutoHyphens/>
        <w:jc w:val="both"/>
        <w:rPr>
          <w:szCs w:val="24"/>
          <w:lang w:eastAsia="lt-LT"/>
        </w:rPr>
      </w:pPr>
    </w:p>
    <w:p w14:paraId="2131933B" w14:textId="77777777" w:rsidR="007E0DD2" w:rsidRDefault="00E278F0">
      <w:pPr>
        <w:tabs>
          <w:tab w:val="left" w:pos="993"/>
        </w:tabs>
        <w:suppressAutoHyphens/>
        <w:spacing w:line="360" w:lineRule="atLeast"/>
        <w:ind w:firstLine="720"/>
        <w:jc w:val="both"/>
        <w:rPr>
          <w:szCs w:val="24"/>
          <w:lang w:eastAsia="lt-LT"/>
        </w:rPr>
      </w:pPr>
      <w:r w:rsidR="00111823">
        <w:rPr>
          <w:szCs w:val="24"/>
          <w:lang w:eastAsia="lt-LT"/>
        </w:rPr>
        <w:t>1</w:t>
      </w:r>
      <w:r w:rsidR="00111823">
        <w:rPr>
          <w:szCs w:val="24"/>
          <w:lang w:eastAsia="lt-LT"/>
        </w:rPr>
        <w:t>.</w:t>
      </w:r>
      <w:r w:rsidR="00111823">
        <w:rPr>
          <w:szCs w:val="24"/>
          <w:lang w:eastAsia="lt-LT"/>
        </w:rPr>
        <w:tab/>
        <w:t xml:space="preserve">Žinybinių saugumo priežiūros tarnybų steigimo ir jų veiklos bendrosios taisyklės (toliau – Taisyklės) nustato žinybinių saugumo priežiūros tarnybų (toliau – žinybinė SPT) steigimo tvarką, jų funkcijas, teises, veiklos koordinavimo ir jų panaikinimo tvarką. </w:t>
      </w:r>
    </w:p>
    <w:p w14:paraId="2131933C" w14:textId="77777777" w:rsidR="007E0DD2" w:rsidRDefault="00E278F0">
      <w:pPr>
        <w:tabs>
          <w:tab w:val="left" w:pos="993"/>
        </w:tabs>
        <w:suppressAutoHyphens/>
        <w:spacing w:line="360" w:lineRule="atLeast"/>
        <w:ind w:firstLine="720"/>
        <w:jc w:val="both"/>
        <w:textAlignment w:val="center"/>
        <w:rPr>
          <w:szCs w:val="24"/>
          <w:lang w:eastAsia="lt-LT"/>
        </w:rPr>
      </w:pPr>
      <w:r w:rsidR="00111823">
        <w:rPr>
          <w:szCs w:val="24"/>
          <w:lang w:eastAsia="lt-LT"/>
        </w:rPr>
        <w:t>2</w:t>
      </w:r>
      <w:r w:rsidR="00111823">
        <w:rPr>
          <w:szCs w:val="24"/>
          <w:lang w:eastAsia="lt-LT"/>
        </w:rPr>
        <w:t>.</w:t>
      </w:r>
      <w:r w:rsidR="00111823">
        <w:rPr>
          <w:szCs w:val="24"/>
          <w:lang w:eastAsia="lt-LT"/>
        </w:rPr>
        <w:tab/>
        <w:t xml:space="preserve">Taisyklėse vartojamos sąvokos atitinka sąvokas, nustatytas Lietuvos Respublikos valstybės ir tarnybos paslapčių įstatyme. </w:t>
      </w:r>
    </w:p>
    <w:p w14:paraId="2131933D" w14:textId="77777777" w:rsidR="007E0DD2" w:rsidRDefault="00E278F0">
      <w:pPr>
        <w:tabs>
          <w:tab w:val="left" w:pos="9639"/>
        </w:tabs>
        <w:suppressAutoHyphens/>
        <w:jc w:val="both"/>
        <w:rPr>
          <w:strike/>
          <w:szCs w:val="24"/>
          <w:lang w:eastAsia="lt-LT"/>
        </w:rPr>
      </w:pPr>
    </w:p>
    <w:p w14:paraId="2131933E" w14:textId="77777777" w:rsidR="007E0DD2" w:rsidRDefault="00E278F0">
      <w:pPr>
        <w:tabs>
          <w:tab w:val="left" w:pos="9639"/>
        </w:tabs>
        <w:suppressAutoHyphens/>
        <w:jc w:val="center"/>
        <w:rPr>
          <w:b/>
          <w:szCs w:val="24"/>
          <w:lang w:eastAsia="lt-LT"/>
        </w:rPr>
      </w:pPr>
      <w:r w:rsidR="00111823">
        <w:rPr>
          <w:b/>
          <w:szCs w:val="24"/>
          <w:lang w:eastAsia="lt-LT"/>
        </w:rPr>
        <w:t>II</w:t>
      </w:r>
      <w:r w:rsidR="00111823">
        <w:rPr>
          <w:b/>
          <w:szCs w:val="24"/>
          <w:lang w:eastAsia="lt-LT"/>
        </w:rPr>
        <w:t xml:space="preserve"> SKYRIUS</w:t>
      </w:r>
    </w:p>
    <w:p w14:paraId="2131933F" w14:textId="77777777" w:rsidR="007E0DD2" w:rsidRDefault="00E278F0">
      <w:pPr>
        <w:tabs>
          <w:tab w:val="left" w:pos="9639"/>
        </w:tabs>
        <w:suppressAutoHyphens/>
        <w:jc w:val="center"/>
        <w:rPr>
          <w:b/>
          <w:szCs w:val="24"/>
          <w:lang w:eastAsia="lt-LT"/>
        </w:rPr>
      </w:pPr>
      <w:r w:rsidR="00111823">
        <w:rPr>
          <w:b/>
          <w:szCs w:val="24"/>
          <w:lang w:eastAsia="lt-LT"/>
        </w:rPr>
        <w:t>ŽINYBINĖS SPT STEIGIMAS</w:t>
      </w:r>
    </w:p>
    <w:p w14:paraId="21319340" w14:textId="77777777" w:rsidR="007E0DD2" w:rsidRDefault="007E0DD2">
      <w:pPr>
        <w:tabs>
          <w:tab w:val="left" w:pos="9639"/>
        </w:tabs>
        <w:suppressAutoHyphens/>
        <w:jc w:val="both"/>
        <w:rPr>
          <w:szCs w:val="24"/>
          <w:lang w:eastAsia="lt-LT"/>
        </w:rPr>
      </w:pPr>
    </w:p>
    <w:p w14:paraId="21319341" w14:textId="77777777" w:rsidR="007E0DD2" w:rsidRDefault="00E278F0">
      <w:pPr>
        <w:tabs>
          <w:tab w:val="left" w:pos="993"/>
        </w:tabs>
        <w:suppressAutoHyphens/>
        <w:spacing w:line="360" w:lineRule="atLeast"/>
        <w:ind w:firstLine="720"/>
        <w:jc w:val="both"/>
        <w:rPr>
          <w:szCs w:val="24"/>
          <w:lang w:eastAsia="lt-LT"/>
        </w:rPr>
      </w:pPr>
      <w:r w:rsidR="00111823">
        <w:rPr>
          <w:szCs w:val="24"/>
          <w:lang w:eastAsia="lt-LT"/>
        </w:rPr>
        <w:t>3</w:t>
      </w:r>
      <w:r w:rsidR="00111823">
        <w:rPr>
          <w:szCs w:val="24"/>
          <w:lang w:eastAsia="lt-LT"/>
        </w:rPr>
        <w:t>.</w:t>
      </w:r>
      <w:r w:rsidR="00111823">
        <w:rPr>
          <w:szCs w:val="24"/>
          <w:lang w:eastAsia="lt-LT"/>
        </w:rPr>
        <w:tab/>
        <w:t xml:space="preserve">Paslapčių subjekto vadovas ar jo įgaliotas asmuo, siekiantis įsteigti ar paskirti žinybinę SPT, priima sprendimą dėl žinybinės SPT įsteigimo ar paskyrimo paslapčių subjekto padaliniui, institucijai ar įstaigai vykdyti žinybinės SPT funkcijas (toliau – sprendimas dėl žinybinės SPT įsteigimo). </w:t>
      </w:r>
    </w:p>
    <w:p w14:paraId="21319342" w14:textId="77777777" w:rsidR="007E0DD2" w:rsidRDefault="00E278F0">
      <w:pPr>
        <w:tabs>
          <w:tab w:val="left" w:pos="993"/>
        </w:tabs>
        <w:suppressAutoHyphens/>
        <w:spacing w:line="360" w:lineRule="atLeast"/>
        <w:ind w:firstLine="720"/>
        <w:jc w:val="both"/>
        <w:rPr>
          <w:szCs w:val="24"/>
          <w:lang w:eastAsia="lt-LT"/>
        </w:rPr>
      </w:pPr>
      <w:r w:rsidR="00111823">
        <w:rPr>
          <w:szCs w:val="24"/>
          <w:lang w:eastAsia="lt-LT"/>
        </w:rPr>
        <w:t>4</w:t>
      </w:r>
      <w:r w:rsidR="00111823">
        <w:rPr>
          <w:szCs w:val="24"/>
          <w:lang w:eastAsia="lt-LT"/>
        </w:rPr>
        <w:t>.</w:t>
      </w:r>
      <w:r w:rsidR="00111823">
        <w:rPr>
          <w:szCs w:val="24"/>
          <w:lang w:eastAsia="lt-LT"/>
        </w:rPr>
        <w:tab/>
        <w:t>Paslapčių subjekto vadovas ar jo įgaliotas asmuo, įsteigęs ar paskyręs žinybinę SPT, likus ne mažiau kaip 3 darbo dienoms iki žinybinės SPT veiklos pradžios dienos apie tai raštu informuoja Saugumo priežiūros tarnybos funkcijas atliekančią instituciją (toliau – SPT) ir pateikia jai šiuos dokumentus ir informaciją:</w:t>
      </w:r>
    </w:p>
    <w:p w14:paraId="21319343" w14:textId="77777777" w:rsidR="007E0DD2" w:rsidRDefault="00E278F0">
      <w:pPr>
        <w:tabs>
          <w:tab w:val="left" w:pos="1134"/>
        </w:tabs>
        <w:suppressAutoHyphens/>
        <w:spacing w:line="360" w:lineRule="atLeast"/>
        <w:ind w:firstLine="720"/>
        <w:jc w:val="both"/>
        <w:rPr>
          <w:szCs w:val="24"/>
          <w:lang w:eastAsia="lt-LT"/>
        </w:rPr>
      </w:pPr>
      <w:r w:rsidR="00111823">
        <w:rPr>
          <w:szCs w:val="24"/>
          <w:lang w:eastAsia="lt-LT"/>
        </w:rPr>
        <w:t>4.1</w:t>
      </w:r>
      <w:r w:rsidR="00111823">
        <w:rPr>
          <w:szCs w:val="24"/>
          <w:lang w:eastAsia="lt-LT"/>
        </w:rPr>
        <w:t>.</w:t>
      </w:r>
      <w:r w:rsidR="00111823">
        <w:rPr>
          <w:szCs w:val="24"/>
          <w:lang w:eastAsia="lt-LT"/>
        </w:rPr>
        <w:tab/>
        <w:t xml:space="preserve"> paslapčių subjekto sprendimo dėl paslapčių subjekto statuso suteikimo savo reguliavimo sričiai priskirtai įstaigai, įmonei kopiją, jeigu žinybine SPT yra paskirtas paslapčių subjekto padalinys, institucija ar įstaiga;</w:t>
      </w:r>
    </w:p>
    <w:p w14:paraId="21319344" w14:textId="77777777" w:rsidR="007E0DD2" w:rsidRDefault="00E278F0">
      <w:pPr>
        <w:tabs>
          <w:tab w:val="left" w:pos="851"/>
          <w:tab w:val="left" w:pos="1134"/>
        </w:tabs>
        <w:suppressAutoHyphens/>
        <w:spacing w:line="360" w:lineRule="atLeast"/>
        <w:ind w:firstLine="720"/>
        <w:jc w:val="both"/>
        <w:rPr>
          <w:szCs w:val="24"/>
          <w:lang w:eastAsia="lt-LT"/>
        </w:rPr>
      </w:pPr>
      <w:r w:rsidR="00111823">
        <w:rPr>
          <w:szCs w:val="24"/>
          <w:lang w:eastAsia="lt-LT"/>
        </w:rPr>
        <w:t>4.2</w:t>
      </w:r>
      <w:r w:rsidR="00111823">
        <w:rPr>
          <w:szCs w:val="24"/>
          <w:lang w:eastAsia="lt-LT"/>
        </w:rPr>
        <w:t>.</w:t>
      </w:r>
      <w:r w:rsidR="00111823">
        <w:rPr>
          <w:szCs w:val="24"/>
          <w:lang w:eastAsia="lt-LT"/>
        </w:rPr>
        <w:tab/>
        <w:t xml:space="preserve"> paslapčių subjekto vadovo ar jo įgalioto asmens sprendimo dėl žinybinės SPT įsteigimo ar pavedimo paslapčių subjekto padaliniui, institucijai ar įstaigai vykdyti žinybinės SPT funkcijas ir to padalinio, institucijos ar įstaigos nuostatų, kuriuose nustatytos Taisyklėse nurodytos žinybinės SPT funkcijos, kopijas;</w:t>
      </w:r>
    </w:p>
    <w:p w14:paraId="21319345" w14:textId="77777777" w:rsidR="007E0DD2" w:rsidRDefault="00E278F0">
      <w:pPr>
        <w:tabs>
          <w:tab w:val="left" w:pos="851"/>
          <w:tab w:val="left" w:pos="1134"/>
        </w:tabs>
        <w:suppressAutoHyphens/>
        <w:spacing w:line="360" w:lineRule="atLeast"/>
        <w:ind w:firstLine="720"/>
        <w:jc w:val="both"/>
        <w:rPr>
          <w:szCs w:val="24"/>
          <w:lang w:eastAsia="lt-LT"/>
        </w:rPr>
      </w:pPr>
      <w:r w:rsidR="00111823">
        <w:rPr>
          <w:szCs w:val="24"/>
          <w:lang w:eastAsia="lt-LT"/>
        </w:rPr>
        <w:t>4.3</w:t>
      </w:r>
      <w:r w:rsidR="00111823">
        <w:rPr>
          <w:szCs w:val="24"/>
          <w:lang w:eastAsia="lt-LT"/>
        </w:rPr>
        <w:t>.</w:t>
      </w:r>
      <w:r w:rsidR="00111823">
        <w:rPr>
          <w:szCs w:val="24"/>
          <w:lang w:eastAsia="lt-LT"/>
        </w:rPr>
        <w:tab/>
        <w:t xml:space="preserve"> informaciją apie paslapčių subjekto padalinio, institucijos ar įstaigos, vykdančios žinybinės SPT funkcijas, darbuotojams, kurie vykdys žinybinei SPT priskirtas funkcijas, suteiktų  leidimų dirbti ar susipažinti su įslaptinta informacija išdavimo ir galiojimo datas ir nurodytas slaptumo žymas. </w:t>
      </w:r>
    </w:p>
    <w:p w14:paraId="21319346" w14:textId="77777777" w:rsidR="007E0DD2" w:rsidRDefault="00E278F0">
      <w:pPr>
        <w:tabs>
          <w:tab w:val="left" w:pos="851"/>
        </w:tabs>
        <w:suppressAutoHyphens/>
        <w:jc w:val="both"/>
        <w:rPr>
          <w:szCs w:val="24"/>
          <w:lang w:eastAsia="lt-LT"/>
        </w:rPr>
      </w:pPr>
    </w:p>
    <w:p w14:paraId="21319347" w14:textId="77777777" w:rsidR="007E0DD2" w:rsidRDefault="00E278F0">
      <w:pPr>
        <w:keepLines/>
        <w:suppressAutoHyphens/>
        <w:jc w:val="center"/>
        <w:rPr>
          <w:b/>
          <w:bCs/>
          <w:caps/>
          <w:szCs w:val="24"/>
          <w:lang w:eastAsia="lt-LT"/>
        </w:rPr>
      </w:pPr>
      <w:r w:rsidR="00111823">
        <w:rPr>
          <w:b/>
          <w:bCs/>
          <w:caps/>
          <w:szCs w:val="24"/>
          <w:lang w:eastAsia="lt-LT"/>
        </w:rPr>
        <w:t>IIi</w:t>
      </w:r>
      <w:r w:rsidR="00111823">
        <w:rPr>
          <w:b/>
          <w:bCs/>
          <w:caps/>
          <w:szCs w:val="24"/>
          <w:lang w:eastAsia="lt-LT"/>
        </w:rPr>
        <w:t xml:space="preserve"> skyrius</w:t>
      </w:r>
    </w:p>
    <w:p w14:paraId="21319348" w14:textId="77777777" w:rsidR="007E0DD2" w:rsidRDefault="00E278F0">
      <w:pPr>
        <w:keepLines/>
        <w:suppressAutoHyphens/>
        <w:jc w:val="center"/>
        <w:rPr>
          <w:b/>
          <w:bCs/>
          <w:caps/>
          <w:szCs w:val="24"/>
          <w:lang w:eastAsia="lt-LT"/>
        </w:rPr>
      </w:pPr>
      <w:r w:rsidR="00111823">
        <w:rPr>
          <w:b/>
          <w:bCs/>
          <w:caps/>
          <w:szCs w:val="24"/>
          <w:lang w:eastAsia="lt-LT"/>
        </w:rPr>
        <w:t xml:space="preserve">ŽINYBINĖS SPT FUNKCIJOS ir teisės </w:t>
      </w:r>
    </w:p>
    <w:p w14:paraId="21319349" w14:textId="77777777" w:rsidR="007E0DD2" w:rsidRDefault="007E0DD2">
      <w:pPr>
        <w:keepLines/>
        <w:tabs>
          <w:tab w:val="left" w:pos="1418"/>
        </w:tabs>
        <w:suppressAutoHyphens/>
        <w:jc w:val="center"/>
        <w:rPr>
          <w:b/>
          <w:bCs/>
          <w:caps/>
          <w:szCs w:val="24"/>
          <w:lang w:eastAsia="lt-LT"/>
        </w:rPr>
      </w:pPr>
    </w:p>
    <w:p w14:paraId="2131934A" w14:textId="77777777" w:rsidR="007E0DD2" w:rsidRDefault="00E278F0">
      <w:pPr>
        <w:tabs>
          <w:tab w:val="left" w:pos="993"/>
        </w:tabs>
        <w:suppressAutoHyphens/>
        <w:spacing w:line="360" w:lineRule="atLeast"/>
        <w:ind w:firstLine="720"/>
        <w:jc w:val="both"/>
        <w:rPr>
          <w:caps/>
          <w:szCs w:val="24"/>
          <w:lang w:eastAsia="lt-LT"/>
        </w:rPr>
      </w:pPr>
      <w:r w:rsidR="00111823">
        <w:rPr>
          <w:caps/>
          <w:szCs w:val="24"/>
          <w:lang w:eastAsia="lt-LT"/>
        </w:rPr>
        <w:t>5</w:t>
      </w:r>
      <w:r w:rsidR="00111823">
        <w:rPr>
          <w:caps/>
          <w:szCs w:val="24"/>
          <w:lang w:eastAsia="lt-LT"/>
        </w:rPr>
        <w:t>.</w:t>
      </w:r>
      <w:r w:rsidR="00111823">
        <w:rPr>
          <w:caps/>
          <w:szCs w:val="24"/>
          <w:lang w:eastAsia="lt-LT"/>
        </w:rPr>
        <w:tab/>
      </w:r>
      <w:r w:rsidR="00111823">
        <w:rPr>
          <w:szCs w:val="24"/>
          <w:lang w:eastAsia="lt-LT"/>
        </w:rPr>
        <w:t>Žinybinės SPT funkcijos:</w:t>
      </w:r>
    </w:p>
    <w:p w14:paraId="2131934B" w14:textId="77777777" w:rsidR="007E0DD2" w:rsidRDefault="00E278F0">
      <w:pPr>
        <w:tabs>
          <w:tab w:val="left" w:pos="1134"/>
        </w:tabs>
        <w:suppressAutoHyphens/>
        <w:spacing w:line="360" w:lineRule="atLeast"/>
        <w:ind w:firstLine="720"/>
        <w:jc w:val="both"/>
        <w:rPr>
          <w:caps/>
          <w:szCs w:val="24"/>
          <w:lang w:eastAsia="lt-LT"/>
        </w:rPr>
      </w:pPr>
      <w:r w:rsidR="00111823">
        <w:rPr>
          <w:caps/>
          <w:szCs w:val="24"/>
          <w:lang w:eastAsia="lt-LT"/>
        </w:rPr>
        <w:t>5.1</w:t>
      </w:r>
      <w:r w:rsidR="00111823">
        <w:rPr>
          <w:caps/>
          <w:szCs w:val="24"/>
          <w:lang w:eastAsia="lt-LT"/>
        </w:rPr>
        <w:t>.</w:t>
      </w:r>
      <w:r w:rsidR="00111823">
        <w:rPr>
          <w:caps/>
          <w:szCs w:val="24"/>
          <w:lang w:eastAsia="lt-LT"/>
        </w:rPr>
        <w:tab/>
        <w:t xml:space="preserve"> </w:t>
      </w:r>
      <w:r w:rsidR="00111823">
        <w:rPr>
          <w:szCs w:val="24"/>
          <w:lang w:eastAsia="lt-LT"/>
        </w:rPr>
        <w:t>vertina įslaptintos informacijos ryšių ir informacinės sistemos (toliau – ĮIRIS) nuostatų ir specifikacijų (išskyrus jų techninių sprendimų), jų pakeitimų projektus;</w:t>
      </w:r>
    </w:p>
    <w:p w14:paraId="2131934C" w14:textId="77777777" w:rsidR="007E0DD2" w:rsidRDefault="00E278F0">
      <w:pPr>
        <w:tabs>
          <w:tab w:val="left" w:pos="1134"/>
        </w:tabs>
        <w:suppressAutoHyphens/>
        <w:spacing w:line="360" w:lineRule="atLeast"/>
        <w:ind w:firstLine="720"/>
        <w:jc w:val="both"/>
        <w:rPr>
          <w:caps/>
          <w:szCs w:val="24"/>
          <w:lang w:eastAsia="lt-LT"/>
        </w:rPr>
      </w:pPr>
      <w:r w:rsidR="00111823">
        <w:rPr>
          <w:caps/>
          <w:szCs w:val="24"/>
          <w:lang w:eastAsia="lt-LT"/>
        </w:rPr>
        <w:t>5.2</w:t>
      </w:r>
      <w:r w:rsidR="00111823">
        <w:rPr>
          <w:caps/>
          <w:szCs w:val="24"/>
          <w:lang w:eastAsia="lt-LT"/>
        </w:rPr>
        <w:t>.</w:t>
      </w:r>
      <w:r w:rsidR="00111823">
        <w:rPr>
          <w:caps/>
          <w:szCs w:val="24"/>
          <w:lang w:eastAsia="lt-LT"/>
        </w:rPr>
        <w:tab/>
        <w:t xml:space="preserve"> </w:t>
      </w:r>
      <w:r w:rsidR="00111823">
        <w:rPr>
          <w:szCs w:val="24"/>
          <w:lang w:eastAsia="lt-LT"/>
        </w:rPr>
        <w:t>vertina dokumentų, reikalingų leidimui naudoti ĮIRIS (toliau – Leidimas) gauti, atitiktį Įslaptintos informacijos ryšių ir informacinių sistemų steigimo ir įteisinimo taisyklėse, patvitintose šiuo Lietuvos Respublikos Vyriausybės nutarimu (toliau – ĮIRIS steigimo ir įteisinimo taisyklės), nustatytiems reikalavimams;</w:t>
      </w:r>
    </w:p>
    <w:p w14:paraId="2131934D" w14:textId="77777777" w:rsidR="007E0DD2" w:rsidRDefault="00E278F0">
      <w:pPr>
        <w:tabs>
          <w:tab w:val="left" w:pos="1134"/>
        </w:tabs>
        <w:suppressAutoHyphens/>
        <w:spacing w:line="360" w:lineRule="atLeast"/>
        <w:ind w:firstLine="720"/>
        <w:jc w:val="both"/>
        <w:rPr>
          <w:caps/>
          <w:szCs w:val="24"/>
          <w:lang w:eastAsia="lt-LT"/>
        </w:rPr>
      </w:pPr>
      <w:r w:rsidR="00111823">
        <w:rPr>
          <w:caps/>
          <w:szCs w:val="24"/>
          <w:lang w:eastAsia="lt-LT"/>
        </w:rPr>
        <w:t>5.3</w:t>
      </w:r>
      <w:r w:rsidR="00111823">
        <w:rPr>
          <w:caps/>
          <w:szCs w:val="24"/>
          <w:lang w:eastAsia="lt-LT"/>
        </w:rPr>
        <w:t>.</w:t>
      </w:r>
      <w:r w:rsidR="00111823">
        <w:rPr>
          <w:caps/>
          <w:szCs w:val="24"/>
          <w:lang w:eastAsia="lt-LT"/>
        </w:rPr>
        <w:tab/>
        <w:t xml:space="preserve"> </w:t>
      </w:r>
      <w:r w:rsidR="00111823">
        <w:rPr>
          <w:szCs w:val="24"/>
          <w:lang w:eastAsia="lt-LT"/>
        </w:rPr>
        <w:t>vertina ĮIRIS atitiktį Vyriausybės nustatomiems ĮIRIS saugumo reikalavimams (toliau – ĮIRIS saugumo reikalavimai), vykdo ĮIRIS saugumo priemonių veikimo patikrinimą;</w:t>
      </w:r>
    </w:p>
    <w:p w14:paraId="2131934E" w14:textId="77777777" w:rsidR="007E0DD2" w:rsidRDefault="00E278F0">
      <w:pPr>
        <w:tabs>
          <w:tab w:val="left" w:pos="1134"/>
        </w:tabs>
        <w:suppressAutoHyphens/>
        <w:spacing w:line="360" w:lineRule="atLeast"/>
        <w:ind w:firstLine="720"/>
        <w:jc w:val="both"/>
        <w:rPr>
          <w:caps/>
          <w:szCs w:val="24"/>
          <w:lang w:eastAsia="lt-LT"/>
        </w:rPr>
      </w:pPr>
      <w:r w:rsidR="00111823">
        <w:rPr>
          <w:caps/>
          <w:szCs w:val="24"/>
          <w:lang w:eastAsia="lt-LT"/>
        </w:rPr>
        <w:t>5.4</w:t>
      </w:r>
      <w:r w:rsidR="00111823">
        <w:rPr>
          <w:caps/>
          <w:szCs w:val="24"/>
          <w:lang w:eastAsia="lt-LT"/>
        </w:rPr>
        <w:t>.</w:t>
      </w:r>
      <w:r w:rsidR="00111823">
        <w:rPr>
          <w:caps/>
          <w:szCs w:val="24"/>
          <w:lang w:eastAsia="lt-LT"/>
        </w:rPr>
        <w:tab/>
        <w:t xml:space="preserve"> </w:t>
      </w:r>
      <w:r w:rsidR="00111823">
        <w:rPr>
          <w:szCs w:val="24"/>
          <w:lang w:eastAsia="lt-LT"/>
        </w:rPr>
        <w:t>išduoda ir panaikina Leidimus;</w:t>
      </w:r>
    </w:p>
    <w:p w14:paraId="2131934F" w14:textId="77777777" w:rsidR="007E0DD2" w:rsidRDefault="00E278F0">
      <w:pPr>
        <w:tabs>
          <w:tab w:val="left" w:pos="1134"/>
        </w:tabs>
        <w:suppressAutoHyphens/>
        <w:spacing w:line="360" w:lineRule="atLeast"/>
        <w:ind w:firstLine="720"/>
        <w:jc w:val="both"/>
        <w:rPr>
          <w:szCs w:val="24"/>
          <w:lang w:eastAsia="lt-LT"/>
        </w:rPr>
      </w:pPr>
      <w:r w:rsidR="00111823">
        <w:rPr>
          <w:szCs w:val="24"/>
          <w:lang w:eastAsia="lt-LT"/>
        </w:rPr>
        <w:t>5.5</w:t>
      </w:r>
      <w:r w:rsidR="00111823">
        <w:rPr>
          <w:szCs w:val="24"/>
          <w:lang w:eastAsia="lt-LT"/>
        </w:rPr>
        <w:t>.</w:t>
      </w:r>
      <w:r w:rsidR="00111823">
        <w:rPr>
          <w:szCs w:val="24"/>
          <w:lang w:eastAsia="lt-LT"/>
        </w:rPr>
        <w:tab/>
        <w:t xml:space="preserve"> informuoja ĮIRIS steigimo ir įteisinimo taisyklių nustatyta tvarka apie</w:t>
      </w:r>
      <w:r w:rsidR="00111823">
        <w:rPr>
          <w:sz w:val="20"/>
          <w:lang w:eastAsia="lt-LT"/>
        </w:rPr>
        <w:t xml:space="preserve"> </w:t>
      </w:r>
      <w:r w:rsidR="00111823">
        <w:rPr>
          <w:szCs w:val="24"/>
          <w:lang w:eastAsia="lt-LT"/>
        </w:rPr>
        <w:t>Leidimų išdavimą ar panaikinimą;</w:t>
      </w:r>
    </w:p>
    <w:p w14:paraId="21319350" w14:textId="77777777" w:rsidR="007E0DD2" w:rsidRDefault="00E278F0">
      <w:pPr>
        <w:tabs>
          <w:tab w:val="left" w:pos="1134"/>
        </w:tabs>
        <w:suppressAutoHyphens/>
        <w:spacing w:line="360" w:lineRule="atLeast"/>
        <w:ind w:firstLine="720"/>
        <w:jc w:val="both"/>
        <w:rPr>
          <w:szCs w:val="24"/>
          <w:lang w:eastAsia="lt-LT"/>
        </w:rPr>
      </w:pPr>
      <w:r w:rsidR="00111823">
        <w:rPr>
          <w:szCs w:val="24"/>
          <w:lang w:eastAsia="lt-LT"/>
        </w:rPr>
        <w:t>5.6</w:t>
      </w:r>
      <w:r w:rsidR="00111823">
        <w:rPr>
          <w:szCs w:val="24"/>
          <w:lang w:eastAsia="lt-LT"/>
        </w:rPr>
        <w:t>.</w:t>
      </w:r>
      <w:r w:rsidR="00111823">
        <w:rPr>
          <w:szCs w:val="24"/>
          <w:lang w:eastAsia="lt-LT"/>
        </w:rPr>
        <w:tab/>
        <w:t xml:space="preserve"> vykdo ĮIRIS apsaugos priežiūrą;</w:t>
      </w:r>
    </w:p>
    <w:p w14:paraId="21319351" w14:textId="77777777" w:rsidR="007E0DD2" w:rsidRDefault="00E278F0">
      <w:pPr>
        <w:tabs>
          <w:tab w:val="left" w:pos="1134"/>
        </w:tabs>
        <w:suppressAutoHyphens/>
        <w:spacing w:line="360" w:lineRule="atLeast"/>
        <w:ind w:firstLine="720"/>
        <w:jc w:val="both"/>
        <w:rPr>
          <w:szCs w:val="24"/>
          <w:lang w:eastAsia="lt-LT"/>
        </w:rPr>
      </w:pPr>
      <w:r w:rsidR="00111823">
        <w:rPr>
          <w:szCs w:val="24"/>
          <w:lang w:eastAsia="lt-LT"/>
        </w:rPr>
        <w:t>5.7</w:t>
      </w:r>
      <w:r w:rsidR="00111823">
        <w:rPr>
          <w:szCs w:val="24"/>
          <w:lang w:eastAsia="lt-LT"/>
        </w:rPr>
        <w:t>.</w:t>
      </w:r>
      <w:r w:rsidR="00111823">
        <w:rPr>
          <w:szCs w:val="24"/>
          <w:lang w:eastAsia="lt-LT"/>
        </w:rPr>
        <w:tab/>
        <w:t xml:space="preserve"> informuoja nedelsdama, t. y. ne vėliau kaip kitą darbo dieną po minėtų aplinkybių atsiradimo dienos, SPT apie įvykusius tyčinius ar atsitiktinius ĮIRIS, kurioms žinybinė SPT yra išdavusi Leidimus, saugumo pažeidimus, dėl kurių kilo (gali kilti) grėsmė ĮIRIS apdorojamos ir perduodamos įslaptintos informacijos slaptumui, prieinamumui ir vientisumui</w:t>
      </w:r>
      <w:r w:rsidR="00111823">
        <w:rPr>
          <w:caps/>
          <w:szCs w:val="24"/>
          <w:lang w:eastAsia="lt-LT"/>
        </w:rPr>
        <w:t>;</w:t>
      </w:r>
    </w:p>
    <w:p w14:paraId="21319352" w14:textId="77777777" w:rsidR="007E0DD2" w:rsidRDefault="00E278F0">
      <w:pPr>
        <w:tabs>
          <w:tab w:val="left" w:pos="1134"/>
        </w:tabs>
        <w:suppressAutoHyphens/>
        <w:spacing w:line="360" w:lineRule="atLeast"/>
        <w:ind w:firstLine="720"/>
        <w:jc w:val="both"/>
        <w:rPr>
          <w:szCs w:val="24"/>
          <w:lang w:eastAsia="lt-LT"/>
        </w:rPr>
      </w:pPr>
      <w:r w:rsidR="00111823">
        <w:rPr>
          <w:szCs w:val="24"/>
          <w:lang w:eastAsia="lt-LT"/>
        </w:rPr>
        <w:t>5.8</w:t>
      </w:r>
      <w:r w:rsidR="00111823">
        <w:rPr>
          <w:szCs w:val="24"/>
          <w:lang w:eastAsia="lt-LT"/>
        </w:rPr>
        <w:t>.</w:t>
      </w:r>
      <w:r w:rsidR="00111823">
        <w:rPr>
          <w:szCs w:val="24"/>
          <w:lang w:eastAsia="lt-LT"/>
        </w:rPr>
        <w:tab/>
        <w:t xml:space="preserve"> konsultuoja paslapčių subjektą, jam pavaldžią arba jo reguliavimo sričiai priskirtą įstaigą, įmonę arba tiekėją, valdančius ĮIRIS ir atliekančius kitas ĮIRIS saugumo reikalavimuose nurodytas funkcijas (toliau – ĮIRIS valdytojas), siekiančius gauti Leidimą, ĮIRIS apsaugos priemonių taikymo ir apsaugos priežiūros užtikrinimo, dokumentų, reikalingų Leidimui gauti, rengimo klausimais;</w:t>
      </w:r>
    </w:p>
    <w:p w14:paraId="21319353" w14:textId="77777777" w:rsidR="007E0DD2" w:rsidRDefault="00E278F0">
      <w:pPr>
        <w:tabs>
          <w:tab w:val="left" w:pos="1134"/>
        </w:tabs>
        <w:suppressAutoHyphens/>
        <w:spacing w:line="360" w:lineRule="atLeast"/>
        <w:ind w:firstLine="720"/>
        <w:jc w:val="both"/>
        <w:rPr>
          <w:szCs w:val="24"/>
          <w:lang w:eastAsia="lt-LT"/>
        </w:rPr>
      </w:pPr>
      <w:r w:rsidR="00111823">
        <w:rPr>
          <w:szCs w:val="24"/>
          <w:lang w:eastAsia="lt-LT"/>
        </w:rPr>
        <w:t>5.9</w:t>
      </w:r>
      <w:r w:rsidR="00111823">
        <w:rPr>
          <w:szCs w:val="24"/>
          <w:lang w:eastAsia="lt-LT"/>
        </w:rPr>
        <w:t>.</w:t>
      </w:r>
      <w:r w:rsidR="00111823">
        <w:rPr>
          <w:szCs w:val="24"/>
          <w:lang w:eastAsia="lt-LT"/>
        </w:rPr>
        <w:tab/>
        <w:t xml:space="preserve"> dalyvauja tiriant ĮIRIS, kurioms žinybinė SPT yra išdavusi Leidimus, tyčinius ar atsitiktinius saugumo pažeidimus, dėl kurių kilo (gali kilti) grėsmė ĮIRIS apdorojamos ir (ar) perduodamos įslaptintos informacijos slaptumui, vientisumui ir prieinamumui.</w:t>
      </w:r>
    </w:p>
    <w:p w14:paraId="21319354" w14:textId="77777777" w:rsidR="007E0DD2" w:rsidRDefault="00E278F0">
      <w:pPr>
        <w:tabs>
          <w:tab w:val="left" w:pos="993"/>
        </w:tabs>
        <w:suppressAutoHyphens/>
        <w:spacing w:line="360" w:lineRule="atLeast"/>
        <w:ind w:firstLine="720"/>
        <w:jc w:val="both"/>
        <w:rPr>
          <w:caps/>
          <w:szCs w:val="24"/>
          <w:lang w:eastAsia="lt-LT"/>
        </w:rPr>
      </w:pPr>
      <w:r w:rsidR="00111823">
        <w:rPr>
          <w:caps/>
          <w:szCs w:val="24"/>
          <w:lang w:eastAsia="lt-LT"/>
        </w:rPr>
        <w:t>6</w:t>
      </w:r>
      <w:r w:rsidR="00111823">
        <w:rPr>
          <w:caps/>
          <w:szCs w:val="24"/>
          <w:lang w:eastAsia="lt-LT"/>
        </w:rPr>
        <w:t>.</w:t>
      </w:r>
      <w:r w:rsidR="00111823">
        <w:rPr>
          <w:caps/>
          <w:szCs w:val="24"/>
          <w:lang w:eastAsia="lt-LT"/>
        </w:rPr>
        <w:tab/>
      </w:r>
      <w:r w:rsidR="00111823">
        <w:rPr>
          <w:szCs w:val="24"/>
          <w:lang w:eastAsia="lt-LT"/>
        </w:rPr>
        <w:t>Žinybinės SPT turi teisę:</w:t>
      </w:r>
    </w:p>
    <w:p w14:paraId="21319355" w14:textId="77777777" w:rsidR="007E0DD2" w:rsidRDefault="00E278F0">
      <w:pPr>
        <w:tabs>
          <w:tab w:val="left" w:pos="1134"/>
        </w:tabs>
        <w:suppressAutoHyphens/>
        <w:spacing w:line="360" w:lineRule="atLeast"/>
        <w:ind w:firstLine="720"/>
        <w:jc w:val="both"/>
        <w:rPr>
          <w:szCs w:val="24"/>
          <w:lang w:eastAsia="lt-LT"/>
        </w:rPr>
      </w:pPr>
      <w:r w:rsidR="00111823">
        <w:rPr>
          <w:szCs w:val="24"/>
          <w:lang w:eastAsia="lt-LT"/>
        </w:rPr>
        <w:t>6.1</w:t>
      </w:r>
      <w:r w:rsidR="00111823">
        <w:rPr>
          <w:szCs w:val="24"/>
          <w:lang w:eastAsia="lt-LT"/>
        </w:rPr>
        <w:t>.</w:t>
      </w:r>
      <w:r w:rsidR="00111823">
        <w:rPr>
          <w:szCs w:val="24"/>
          <w:lang w:eastAsia="lt-LT"/>
        </w:rPr>
        <w:tab/>
        <w:t xml:space="preserve"> gauti iš ĮIRIS valdytojų, kurių ĮIRIS vykdomos Leidimų išdavimo procedūros, informaciją apie jų valdomų ĮIRIS apsaugai taikomas priemones;</w:t>
      </w:r>
    </w:p>
    <w:p w14:paraId="21319356" w14:textId="77777777" w:rsidR="007E0DD2" w:rsidRDefault="00E278F0">
      <w:pPr>
        <w:tabs>
          <w:tab w:val="left" w:pos="1134"/>
        </w:tabs>
        <w:suppressAutoHyphens/>
        <w:spacing w:line="360" w:lineRule="atLeast"/>
        <w:ind w:firstLine="720"/>
        <w:jc w:val="both"/>
        <w:rPr>
          <w:szCs w:val="24"/>
          <w:lang w:eastAsia="lt-LT"/>
        </w:rPr>
      </w:pPr>
      <w:r w:rsidR="00111823">
        <w:rPr>
          <w:szCs w:val="24"/>
          <w:lang w:eastAsia="lt-LT"/>
        </w:rPr>
        <w:t>6.2</w:t>
      </w:r>
      <w:r w:rsidR="00111823">
        <w:rPr>
          <w:szCs w:val="24"/>
          <w:lang w:eastAsia="lt-LT"/>
        </w:rPr>
        <w:t>.</w:t>
      </w:r>
      <w:r w:rsidR="00111823">
        <w:rPr>
          <w:szCs w:val="24"/>
          <w:lang w:eastAsia="lt-LT"/>
        </w:rPr>
        <w:tab/>
        <w:t xml:space="preserve"> nurodyti ĮIRIS valdytojams, siekiantiems gauti Leidimą, kokias ĮIRIS apsaugos priemones taikyti;</w:t>
      </w:r>
    </w:p>
    <w:p w14:paraId="21319357" w14:textId="77777777" w:rsidR="007E0DD2" w:rsidRDefault="00E278F0">
      <w:pPr>
        <w:tabs>
          <w:tab w:val="left" w:pos="1134"/>
        </w:tabs>
        <w:suppressAutoHyphens/>
        <w:spacing w:line="360" w:lineRule="atLeast"/>
        <w:ind w:firstLine="720"/>
        <w:jc w:val="both"/>
        <w:rPr>
          <w:szCs w:val="24"/>
          <w:lang w:eastAsia="lt-LT"/>
        </w:rPr>
      </w:pPr>
      <w:r w:rsidR="00111823">
        <w:rPr>
          <w:szCs w:val="24"/>
          <w:lang w:eastAsia="lt-LT"/>
        </w:rPr>
        <w:t>6.3</w:t>
      </w:r>
      <w:r w:rsidR="00111823">
        <w:rPr>
          <w:szCs w:val="24"/>
          <w:lang w:eastAsia="lt-LT"/>
        </w:rPr>
        <w:t>.</w:t>
      </w:r>
      <w:r w:rsidR="00111823">
        <w:rPr>
          <w:szCs w:val="24"/>
          <w:lang w:eastAsia="lt-LT"/>
        </w:rPr>
        <w:tab/>
        <w:t xml:space="preserve"> nurodyti</w:t>
      </w:r>
      <w:r w:rsidR="00111823">
        <w:rPr>
          <w:sz w:val="20"/>
          <w:lang w:eastAsia="lt-LT"/>
        </w:rPr>
        <w:t xml:space="preserve"> </w:t>
      </w:r>
      <w:r w:rsidR="00111823">
        <w:rPr>
          <w:szCs w:val="24"/>
          <w:lang w:eastAsia="lt-LT"/>
        </w:rPr>
        <w:t>darbo (tarnybos) santykiais su ĮIRIS valdytoju susijusiam asmeniui, atliekančiam ĮIRIS saugos reikalavimuose nurodytas funkcijas (toliau – ĮIRIS saugos įgaliotinis), darbo (tarnybos) santykiais su paslapčių subjektu, jam pavaldžia arba jo reguliavimo sričiai priskirta įstaiga, įmone ar tiekėju susijusiam asmeniui, atliekančiam ĮIRIS saugos reikalavimuose nurodytas funkcijas, ar kitam asmeniui, minėtas funkcijas vykdančiam pagal paslaugų teikimo sutartį (toliau – ĮIRIS administratorius), ir ĮIRIS naudotojams atlikti atitinkamus veiksmus, susijusius su Leidimų išdavimo procedūrų vykdymu ar ĮIRIS saugos gerinimu.</w:t>
      </w:r>
    </w:p>
    <w:p w14:paraId="21319358" w14:textId="77777777" w:rsidR="007E0DD2" w:rsidRDefault="00E278F0">
      <w:pPr>
        <w:tabs>
          <w:tab w:val="left" w:pos="851"/>
          <w:tab w:val="left" w:pos="993"/>
          <w:tab w:val="left" w:pos="1276"/>
        </w:tabs>
        <w:suppressAutoHyphens/>
        <w:jc w:val="center"/>
        <w:rPr>
          <w:szCs w:val="24"/>
          <w:lang w:eastAsia="lt-LT"/>
        </w:rPr>
      </w:pPr>
    </w:p>
    <w:p w14:paraId="21319359" w14:textId="77777777" w:rsidR="007E0DD2" w:rsidRDefault="00E278F0">
      <w:pPr>
        <w:tabs>
          <w:tab w:val="left" w:pos="851"/>
          <w:tab w:val="left" w:pos="993"/>
          <w:tab w:val="left" w:pos="1276"/>
        </w:tabs>
        <w:suppressAutoHyphens/>
        <w:jc w:val="center"/>
        <w:rPr>
          <w:szCs w:val="24"/>
          <w:lang w:eastAsia="lt-LT"/>
        </w:rPr>
      </w:pPr>
      <w:r w:rsidR="00111823">
        <w:rPr>
          <w:b/>
          <w:szCs w:val="24"/>
          <w:lang w:eastAsia="lt-LT"/>
        </w:rPr>
        <w:t>IV</w:t>
      </w:r>
      <w:r w:rsidR="00111823">
        <w:rPr>
          <w:b/>
          <w:szCs w:val="24"/>
          <w:lang w:eastAsia="lt-LT"/>
        </w:rPr>
        <w:t xml:space="preserve"> SKYRIUS</w:t>
      </w:r>
    </w:p>
    <w:p w14:paraId="2131935A" w14:textId="77777777" w:rsidR="007E0DD2" w:rsidRDefault="00E278F0">
      <w:pPr>
        <w:keepLines/>
        <w:tabs>
          <w:tab w:val="left" w:pos="1418"/>
        </w:tabs>
        <w:suppressAutoHyphens/>
        <w:jc w:val="center"/>
        <w:rPr>
          <w:b/>
          <w:bCs/>
          <w:caps/>
          <w:szCs w:val="24"/>
          <w:lang w:eastAsia="lt-LT"/>
        </w:rPr>
      </w:pPr>
      <w:r w:rsidR="00111823">
        <w:rPr>
          <w:b/>
          <w:bCs/>
          <w:caps/>
          <w:szCs w:val="24"/>
          <w:lang w:eastAsia="lt-LT"/>
        </w:rPr>
        <w:t xml:space="preserve">Žinybinių SPT veiklos KOORDINAVIMAS </w:t>
      </w:r>
    </w:p>
    <w:p w14:paraId="2131935B" w14:textId="77777777" w:rsidR="007E0DD2" w:rsidRDefault="007E0DD2">
      <w:pPr>
        <w:suppressAutoHyphens/>
        <w:jc w:val="both"/>
        <w:rPr>
          <w:szCs w:val="24"/>
          <w:lang w:eastAsia="lt-LT"/>
        </w:rPr>
      </w:pPr>
    </w:p>
    <w:p w14:paraId="2131935C" w14:textId="77777777" w:rsidR="007E0DD2" w:rsidRDefault="00E278F0">
      <w:pPr>
        <w:tabs>
          <w:tab w:val="left" w:pos="993"/>
        </w:tabs>
        <w:suppressAutoHyphens/>
        <w:spacing w:line="360" w:lineRule="atLeast"/>
        <w:ind w:firstLine="720"/>
        <w:jc w:val="both"/>
        <w:rPr>
          <w:szCs w:val="24"/>
        </w:rPr>
      </w:pPr>
      <w:r w:rsidR="00111823">
        <w:rPr>
          <w:szCs w:val="24"/>
        </w:rPr>
        <w:t>7</w:t>
      </w:r>
      <w:r w:rsidR="00111823">
        <w:rPr>
          <w:szCs w:val="24"/>
        </w:rPr>
        <w:t>.</w:t>
      </w:r>
      <w:r w:rsidR="00111823">
        <w:rPr>
          <w:szCs w:val="24"/>
        </w:rPr>
        <w:tab/>
        <w:t>SPT kartą per trejus kalendorinius metus</w:t>
      </w:r>
      <w:r w:rsidR="00111823">
        <w:rPr>
          <w:rFonts w:ascii="Calibri" w:hAnsi="Calibri"/>
          <w:szCs w:val="24"/>
          <w:lang w:eastAsia="lt-LT"/>
        </w:rPr>
        <w:t xml:space="preserve"> </w:t>
      </w:r>
      <w:r w:rsidR="00111823">
        <w:rPr>
          <w:szCs w:val="24"/>
        </w:rPr>
        <w:t>atlieka žinybinės SPT veiklos patikrinimus.</w:t>
      </w:r>
    </w:p>
    <w:p w14:paraId="2131935D" w14:textId="77777777" w:rsidR="007E0DD2" w:rsidRDefault="00E278F0">
      <w:pPr>
        <w:tabs>
          <w:tab w:val="left" w:pos="993"/>
        </w:tabs>
        <w:suppressAutoHyphens/>
        <w:spacing w:line="360" w:lineRule="atLeast"/>
        <w:ind w:firstLine="720"/>
        <w:jc w:val="both"/>
        <w:rPr>
          <w:szCs w:val="24"/>
        </w:rPr>
      </w:pPr>
      <w:r w:rsidR="00111823">
        <w:rPr>
          <w:szCs w:val="24"/>
        </w:rPr>
        <w:t>8</w:t>
      </w:r>
      <w:r w:rsidR="00111823">
        <w:rPr>
          <w:szCs w:val="24"/>
        </w:rPr>
        <w:t>.</w:t>
      </w:r>
      <w:r w:rsidR="00111823">
        <w:rPr>
          <w:szCs w:val="24"/>
        </w:rPr>
        <w:tab/>
        <w:t>SPT, patikrinimo metu nustačiusi, kad žinybinė SPT nevykdo Taisyklėse, ĮIRIS steigimo ir įteisinimo taisyklėse nustatytų funkcijų, kreipiasi į paslapčių subjektą, kuris įsteigė ar paskyrė žinybinę SPT, su siūlymu dėl nustatytų žinybinės SPT veiklos trūkumų pašalinimo, nustato laikotarpį šiems trūkumams pašalinti ir nurodo apie tai pranešti SPT.</w:t>
      </w:r>
    </w:p>
    <w:p w14:paraId="2131935E" w14:textId="77777777" w:rsidR="007E0DD2" w:rsidRDefault="00E278F0">
      <w:pPr>
        <w:tabs>
          <w:tab w:val="left" w:pos="993"/>
        </w:tabs>
        <w:suppressAutoHyphens/>
        <w:spacing w:line="360" w:lineRule="atLeast"/>
        <w:ind w:firstLine="720"/>
        <w:jc w:val="both"/>
        <w:rPr>
          <w:szCs w:val="24"/>
        </w:rPr>
      </w:pPr>
      <w:r w:rsidR="00111823">
        <w:rPr>
          <w:szCs w:val="24"/>
        </w:rPr>
        <w:t>9</w:t>
      </w:r>
      <w:r w:rsidR="00111823">
        <w:rPr>
          <w:szCs w:val="24"/>
        </w:rPr>
        <w:t>.</w:t>
      </w:r>
      <w:r w:rsidR="00111823">
        <w:rPr>
          <w:szCs w:val="24"/>
        </w:rPr>
        <w:tab/>
        <w:t xml:space="preserve">Jei per SPT nustatytą laikotarpį žinybinė SPT nepašalina Taisyklių 8 punkte nurodytų trūkumų, pasibaigus trūkumų šalinimo laikotarpiui SPT turi teisę atlikti pakartotinį žinybinės SPT veiklos patikrinimą. </w:t>
      </w:r>
    </w:p>
    <w:p w14:paraId="2131935F" w14:textId="77777777" w:rsidR="007E0DD2" w:rsidRDefault="00E278F0">
      <w:pPr>
        <w:tabs>
          <w:tab w:val="left" w:pos="1134"/>
        </w:tabs>
        <w:suppressAutoHyphens/>
        <w:spacing w:line="360" w:lineRule="atLeast"/>
        <w:ind w:firstLine="720"/>
        <w:jc w:val="both"/>
        <w:rPr>
          <w:szCs w:val="24"/>
        </w:rPr>
      </w:pPr>
      <w:r w:rsidR="00111823">
        <w:rPr>
          <w:szCs w:val="24"/>
        </w:rPr>
        <w:t>10</w:t>
      </w:r>
      <w:r w:rsidR="00111823">
        <w:rPr>
          <w:szCs w:val="24"/>
        </w:rPr>
        <w:t>.</w:t>
      </w:r>
      <w:r w:rsidR="00111823">
        <w:rPr>
          <w:szCs w:val="24"/>
        </w:rPr>
        <w:tab/>
        <w:t>SPT, žinybinės SPT veiklos patikrinimo metu nustačiusi žinybinės SPT įvykdytų arba vykdomų įslaptintos informacijos apsaugos reikalavimų pažeidimų, ne vėliau kaip per 2 darbo dienas nuo pažeidimo nustatymo dienos praneša apie tai Lietuvos Respublikos valstybės saugumo departamentui.</w:t>
      </w:r>
    </w:p>
    <w:p w14:paraId="21319360" w14:textId="77777777" w:rsidR="007E0DD2" w:rsidRDefault="00E278F0">
      <w:pPr>
        <w:tabs>
          <w:tab w:val="left" w:pos="993"/>
          <w:tab w:val="left" w:pos="1134"/>
        </w:tabs>
        <w:suppressAutoHyphens/>
        <w:jc w:val="both"/>
        <w:rPr>
          <w:szCs w:val="24"/>
        </w:rPr>
      </w:pPr>
    </w:p>
    <w:p w14:paraId="21319361" w14:textId="77777777" w:rsidR="007E0DD2" w:rsidRDefault="00E278F0">
      <w:pPr>
        <w:keepLines/>
        <w:suppressAutoHyphens/>
        <w:jc w:val="center"/>
        <w:rPr>
          <w:b/>
          <w:bCs/>
          <w:caps/>
          <w:szCs w:val="24"/>
          <w:lang w:eastAsia="lt-LT"/>
        </w:rPr>
      </w:pPr>
      <w:r w:rsidR="00111823">
        <w:rPr>
          <w:b/>
          <w:bCs/>
          <w:caps/>
          <w:szCs w:val="24"/>
          <w:lang w:eastAsia="lt-LT"/>
        </w:rPr>
        <w:t>V</w:t>
      </w:r>
      <w:r w:rsidR="00111823">
        <w:rPr>
          <w:b/>
          <w:bCs/>
          <w:caps/>
          <w:szCs w:val="24"/>
          <w:lang w:eastAsia="lt-LT"/>
        </w:rPr>
        <w:t xml:space="preserve"> skyrius</w:t>
      </w:r>
    </w:p>
    <w:p w14:paraId="21319362" w14:textId="77777777" w:rsidR="007E0DD2" w:rsidRDefault="00E278F0">
      <w:pPr>
        <w:keepLines/>
        <w:suppressAutoHyphens/>
        <w:jc w:val="center"/>
        <w:rPr>
          <w:b/>
          <w:bCs/>
          <w:caps/>
          <w:szCs w:val="24"/>
          <w:lang w:eastAsia="lt-LT"/>
        </w:rPr>
      </w:pPr>
      <w:r w:rsidR="00111823">
        <w:rPr>
          <w:b/>
          <w:bCs/>
          <w:caps/>
          <w:szCs w:val="24"/>
          <w:lang w:eastAsia="lt-LT"/>
        </w:rPr>
        <w:t>ŽINYBINĖS SPT PANAIKINIMAs</w:t>
      </w:r>
    </w:p>
    <w:p w14:paraId="21319363" w14:textId="77777777" w:rsidR="007E0DD2" w:rsidRDefault="007E0DD2">
      <w:pPr>
        <w:tabs>
          <w:tab w:val="left" w:pos="993"/>
          <w:tab w:val="left" w:pos="1134"/>
        </w:tabs>
        <w:suppressAutoHyphens/>
        <w:jc w:val="both"/>
        <w:rPr>
          <w:szCs w:val="24"/>
        </w:rPr>
      </w:pPr>
    </w:p>
    <w:p w14:paraId="21319364" w14:textId="77777777" w:rsidR="007E0DD2" w:rsidRDefault="00E278F0">
      <w:pPr>
        <w:tabs>
          <w:tab w:val="left" w:pos="1134"/>
        </w:tabs>
        <w:suppressAutoHyphens/>
        <w:spacing w:line="360" w:lineRule="atLeast"/>
        <w:ind w:firstLine="720"/>
        <w:jc w:val="both"/>
        <w:rPr>
          <w:szCs w:val="24"/>
        </w:rPr>
      </w:pPr>
      <w:r w:rsidR="00111823">
        <w:rPr>
          <w:szCs w:val="24"/>
        </w:rPr>
        <w:t>11</w:t>
      </w:r>
      <w:r w:rsidR="00111823">
        <w:rPr>
          <w:szCs w:val="24"/>
        </w:rPr>
        <w:t>.</w:t>
      </w:r>
      <w:r w:rsidR="00111823">
        <w:rPr>
          <w:szCs w:val="24"/>
        </w:rPr>
        <w:tab/>
        <w:t>Žinybinė SPT panaikinama ją įsteigusio ar paskyrusio paslapčių subjekto vadovo ar jo įgalioto asmens sprendimu, kai paslapčių subjektas nusprendžia, kad toliau vykdyti žinybinės SPT funkcijas yra netikslinga.</w:t>
      </w:r>
    </w:p>
    <w:p w14:paraId="21319365" w14:textId="77777777" w:rsidR="007E0DD2" w:rsidRDefault="00E278F0">
      <w:pPr>
        <w:tabs>
          <w:tab w:val="left" w:pos="1134"/>
        </w:tabs>
        <w:suppressAutoHyphens/>
        <w:spacing w:line="360" w:lineRule="atLeast"/>
        <w:ind w:firstLine="720"/>
        <w:jc w:val="both"/>
        <w:rPr>
          <w:szCs w:val="24"/>
        </w:rPr>
      </w:pPr>
      <w:r w:rsidR="00111823">
        <w:rPr>
          <w:szCs w:val="24"/>
        </w:rPr>
        <w:t>12</w:t>
      </w:r>
      <w:r w:rsidR="00111823">
        <w:rPr>
          <w:szCs w:val="24"/>
        </w:rPr>
        <w:t>.</w:t>
      </w:r>
      <w:r w:rsidR="00111823">
        <w:rPr>
          <w:szCs w:val="24"/>
        </w:rPr>
        <w:tab/>
        <w:t xml:space="preserve">Paslapčių subjektas, priėmęs sprendimą dėl jo įsteigtos ar paskirtos žinybinės SPT panaikinimo, likus ne mažiau kaip 3 darbo dienoms iki žinybinės SPT panaikinimo dienos raštu informuoja apie tai SPT ir prideda šio sprendimo kopiją. </w:t>
      </w:r>
    </w:p>
    <w:p w14:paraId="21319366" w14:textId="77777777" w:rsidR="007E0DD2" w:rsidRDefault="00E278F0">
      <w:pPr>
        <w:tabs>
          <w:tab w:val="left" w:pos="1134"/>
        </w:tabs>
        <w:suppressAutoHyphens/>
        <w:spacing w:line="360" w:lineRule="atLeast"/>
        <w:ind w:firstLine="720"/>
        <w:jc w:val="both"/>
        <w:rPr>
          <w:szCs w:val="24"/>
        </w:rPr>
      </w:pPr>
      <w:r w:rsidR="00111823">
        <w:rPr>
          <w:szCs w:val="24"/>
        </w:rPr>
        <w:t>13</w:t>
      </w:r>
      <w:r w:rsidR="00111823">
        <w:rPr>
          <w:szCs w:val="24"/>
        </w:rPr>
        <w:t>.</w:t>
      </w:r>
      <w:r w:rsidR="00111823">
        <w:rPr>
          <w:szCs w:val="24"/>
        </w:rPr>
        <w:tab/>
        <w:t>Paslapčių subjektas per 20 darbo dienų nuo žinybinės SPT panaikinimo dienos</w:t>
      </w:r>
      <w:r w:rsidR="00111823">
        <w:rPr>
          <w:sz w:val="20"/>
        </w:rPr>
        <w:t xml:space="preserve"> </w:t>
      </w:r>
      <w:r w:rsidR="00111823">
        <w:rPr>
          <w:szCs w:val="24"/>
        </w:rPr>
        <w:t xml:space="preserve">žinybinės SPT panaikinimo metu galiojantiems jos išduotiems Leidimams gauti reikalingus dokumentus, kuriuos pateikė ĮIRIS valdytojui, perduoda SPT. </w:t>
      </w:r>
    </w:p>
    <w:p w14:paraId="21319367" w14:textId="77777777" w:rsidR="007E0DD2" w:rsidRDefault="00E278F0">
      <w:pPr>
        <w:tabs>
          <w:tab w:val="left" w:pos="1134"/>
        </w:tabs>
        <w:suppressAutoHyphens/>
        <w:spacing w:line="360" w:lineRule="atLeast"/>
        <w:ind w:firstLine="720"/>
        <w:jc w:val="both"/>
        <w:rPr>
          <w:szCs w:val="24"/>
        </w:rPr>
      </w:pPr>
      <w:r w:rsidR="00111823">
        <w:rPr>
          <w:szCs w:val="24"/>
        </w:rPr>
        <w:t>14</w:t>
      </w:r>
      <w:r w:rsidR="00111823">
        <w:rPr>
          <w:szCs w:val="24"/>
        </w:rPr>
        <w:t>.</w:t>
      </w:r>
      <w:r w:rsidR="00111823">
        <w:rPr>
          <w:szCs w:val="24"/>
        </w:rPr>
        <w:tab/>
        <w:t>Jei žinybinė SPT iki jos panaikinimo dienos buvo pradėjusi vykdyti Leidimo išdavimo procedūras, tačiau sprendimo išduoti ar neišduoti Leidimo nėra priėmusi, paslapčių subjektas ne vėliau kaip per 3 darbo dienas nuo sprendimo panaikinti žinybinę SPT priėmimo dienos raštu informuoja ĮIRIS valdytoją, kurio prašymu buvo vykdomos minėtos procedūros, apie žinybinės SPT veiklos nutraukimą ir prideda sprendimo kopiją, taip pat per 20 darbo dienų nuo žinybinės SPT panaikinimo dienos grąžina ĮIRIS valdytojui dokumentus, kurie buvo pateikti Leidimui gauti.</w:t>
      </w:r>
    </w:p>
    <w:p w14:paraId="21319368" w14:textId="77777777" w:rsidR="007E0DD2" w:rsidRDefault="00E278F0">
      <w:pPr>
        <w:tabs>
          <w:tab w:val="left" w:pos="1134"/>
        </w:tabs>
        <w:suppressAutoHyphens/>
        <w:spacing w:line="360" w:lineRule="atLeast"/>
        <w:ind w:firstLine="720"/>
        <w:jc w:val="both"/>
        <w:rPr>
          <w:szCs w:val="24"/>
        </w:rPr>
      </w:pPr>
    </w:p>
    <w:p w14:paraId="21319369" w14:textId="77777777" w:rsidR="007E0DD2" w:rsidRDefault="00111823">
      <w:pPr>
        <w:tabs>
          <w:tab w:val="left" w:pos="6237"/>
          <w:tab w:val="right" w:pos="8306"/>
        </w:tabs>
        <w:jc w:val="center"/>
        <w:rPr>
          <w:lang w:eastAsia="lt-LT"/>
        </w:rPr>
      </w:pPr>
      <w:r>
        <w:rPr>
          <w:lang w:eastAsia="lt-LT"/>
        </w:rPr>
        <w:t>––––––––––––––––––––</w:t>
      </w:r>
    </w:p>
    <w:p w14:paraId="2131936A" w14:textId="77777777" w:rsidR="007E0DD2" w:rsidRDefault="007E0DD2">
      <w:pPr>
        <w:tabs>
          <w:tab w:val="center" w:pos="-7800"/>
          <w:tab w:val="left" w:pos="6237"/>
          <w:tab w:val="right" w:pos="8306"/>
        </w:tabs>
        <w:rPr>
          <w:lang w:eastAsia="lt-LT"/>
        </w:rPr>
      </w:pPr>
    </w:p>
    <w:p w14:paraId="2131936B" w14:textId="77777777" w:rsidR="007E0DD2" w:rsidRDefault="00E278F0">
      <w:pPr>
        <w:tabs>
          <w:tab w:val="center" w:pos="-7800"/>
          <w:tab w:val="left" w:pos="6237"/>
          <w:tab w:val="right" w:pos="8306"/>
        </w:tabs>
        <w:ind w:firstLine="6237"/>
        <w:rPr>
          <w:lang w:eastAsia="lt-LT"/>
        </w:rPr>
      </w:pPr>
    </w:p>
    <w:bookmarkEnd w:id="0" w:displacedByCustomXml="next"/>
    <w:sectPr w:rsidR="007E0DD2" w:rsidSect="00043434">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19370" w14:textId="77777777" w:rsidR="00E278F0" w:rsidRDefault="00E278F0">
      <w:pPr>
        <w:rPr>
          <w:lang w:eastAsia="lt-LT"/>
        </w:rPr>
      </w:pPr>
      <w:r>
        <w:rPr>
          <w:lang w:eastAsia="lt-LT"/>
        </w:rPr>
        <w:separator/>
      </w:r>
    </w:p>
  </w:endnote>
  <w:endnote w:type="continuationSeparator" w:id="0">
    <w:p w14:paraId="21319371" w14:textId="77777777" w:rsidR="00E278F0" w:rsidRDefault="00E278F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LT">
    <w:altName w:val="Arial"/>
    <w:panose1 w:val="00000000000000000000"/>
    <w:charset w:val="BA"/>
    <w:family w:val="swiss"/>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81" w:csb1="00000000"/>
  </w:font>
  <w:font w:name="TimesLT Baltic">
    <w:altName w:val="Times New Roman"/>
    <w:charset w:val="00"/>
    <w:family w:val="roman"/>
    <w:pitch w:val="variable"/>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9374" w14:textId="77777777" w:rsidR="00E278F0" w:rsidRDefault="00E278F0">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9375" w14:textId="77777777" w:rsidR="00E278F0" w:rsidRDefault="00E278F0">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9377" w14:textId="77777777" w:rsidR="00E278F0" w:rsidRDefault="00E278F0">
    <w:pPr>
      <w:tabs>
        <w:tab w:val="center" w:pos="4986"/>
        <w:tab w:val="right" w:pos="99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937C" w14:textId="77777777" w:rsidR="00E278F0" w:rsidRDefault="00E278F0">
    <w:pPr>
      <w:tabs>
        <w:tab w:val="center" w:pos="4153"/>
        <w:tab w:val="right" w:pos="8306"/>
      </w:tabs>
      <w:rPr>
        <w:lang w:eastAsia="lt-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937D" w14:textId="77777777" w:rsidR="00E278F0" w:rsidRDefault="00E278F0">
    <w:pPr>
      <w:tabs>
        <w:tab w:val="center" w:pos="4153"/>
        <w:tab w:val="right" w:pos="8306"/>
      </w:tabs>
      <w:rPr>
        <w:lang w:eastAsia="lt-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937F" w14:textId="77777777" w:rsidR="00E278F0" w:rsidRDefault="00E278F0">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1936E" w14:textId="77777777" w:rsidR="00E278F0" w:rsidRDefault="00E278F0">
      <w:pPr>
        <w:rPr>
          <w:lang w:eastAsia="lt-LT"/>
        </w:rPr>
      </w:pPr>
      <w:r>
        <w:rPr>
          <w:lang w:eastAsia="lt-LT"/>
        </w:rPr>
        <w:separator/>
      </w:r>
    </w:p>
  </w:footnote>
  <w:footnote w:type="continuationSeparator" w:id="0">
    <w:p w14:paraId="2131936F" w14:textId="77777777" w:rsidR="00E278F0" w:rsidRDefault="00E278F0">
      <w:pPr>
        <w:rPr>
          <w:lang w:eastAsia="lt-LT"/>
        </w:rPr>
      </w:pPr>
      <w:r>
        <w:rPr>
          <w:lang w:eastAsia="lt-LT"/>
        </w:rPr>
        <w:continuationSeparator/>
      </w:r>
    </w:p>
  </w:footnote>
  <w:footnote w:id="1">
    <w:p w14:paraId="21319380" w14:textId="77777777" w:rsidR="00E278F0" w:rsidRDefault="00E278F0">
      <w:pPr>
        <w:jc w:val="both"/>
        <w:rPr>
          <w:sz w:val="20"/>
        </w:rPr>
      </w:pPr>
      <w:r>
        <w:rPr>
          <w:sz w:val="20"/>
          <w:vertAlign w:val="superscript"/>
        </w:rPr>
        <w:t>*</w:t>
      </w:r>
      <w:r>
        <w:rPr>
          <w:sz w:val="20"/>
        </w:rPr>
        <w:t xml:space="preserve"> 2–5 punktai nepildomi, jei leidimas naudoti ĮIRIS</w:t>
      </w:r>
      <w:r>
        <w:rPr>
          <w:b/>
          <w:sz w:val="20"/>
        </w:rPr>
        <w:t xml:space="preserve"> </w:t>
      </w:r>
      <w:r>
        <w:rPr>
          <w:sz w:val="20"/>
        </w:rPr>
        <w:t>išduodamas ĮIRIS kūrimo ir įteisinimo įslaptintiems dokumentams parengti.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9372" w14:textId="77777777" w:rsidR="00E278F0" w:rsidRDefault="00E278F0">
    <w:pPr>
      <w:tabs>
        <w:tab w:val="center" w:pos="4680"/>
        <w:tab w:val="right" w:pos="9360"/>
      </w:tabs>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475130"/>
      <w:docPartObj>
        <w:docPartGallery w:val="Page Numbers (Top of Page)"/>
        <w:docPartUnique/>
      </w:docPartObj>
    </w:sdtPr>
    <w:sdtContent>
      <w:p w14:paraId="2900471D" w14:textId="5A0A98D5" w:rsidR="00E278F0" w:rsidRDefault="00E278F0">
        <w:pPr>
          <w:pStyle w:val="Antrats"/>
          <w:jc w:val="center"/>
        </w:pPr>
        <w:r>
          <w:fldChar w:fldCharType="begin"/>
        </w:r>
        <w:r>
          <w:instrText>PAGE   \* MERGEFORMAT</w:instrText>
        </w:r>
        <w:r>
          <w:fldChar w:fldCharType="separate"/>
        </w:r>
        <w:r w:rsidR="004F5A68">
          <w:rPr>
            <w:noProof/>
          </w:rPr>
          <w:t>2</w:t>
        </w:r>
        <w:r>
          <w:fldChar w:fldCharType="end"/>
        </w:r>
      </w:p>
    </w:sdtContent>
  </w:sdt>
  <w:p w14:paraId="21319373" w14:textId="77777777" w:rsidR="00E278F0" w:rsidRDefault="00E278F0">
    <w:pPr>
      <w:tabs>
        <w:tab w:val="center" w:pos="4680"/>
        <w:tab w:val="right" w:pos="9360"/>
      </w:tabs>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9376" w14:textId="77777777" w:rsidR="00E278F0" w:rsidRDefault="00E278F0">
    <w:pPr>
      <w:tabs>
        <w:tab w:val="center" w:pos="4680"/>
        <w:tab w:val="right" w:pos="9360"/>
      </w:tabs>
      <w:rPr>
        <w:sz w:val="22"/>
        <w:szCs w:val="22"/>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9378" w14:textId="77777777" w:rsidR="00E278F0" w:rsidRDefault="00E278F0">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1319379" w14:textId="77777777" w:rsidR="00E278F0" w:rsidRDefault="00E278F0">
    <w:pPr>
      <w:tabs>
        <w:tab w:val="center" w:pos="4153"/>
        <w:tab w:val="right" w:pos="8306"/>
      </w:tabs>
      <w:spacing w:after="160" w:line="259" w:lineRule="auto"/>
      <w:rPr>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937A" w14:textId="77777777" w:rsidR="00E278F0" w:rsidRDefault="00E278F0">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4F5A68">
      <w:rPr>
        <w:noProof/>
        <w:lang w:eastAsia="lt-LT"/>
      </w:rPr>
      <w:t>2</w:t>
    </w:r>
    <w:r>
      <w:rPr>
        <w:lang w:eastAsia="lt-LT"/>
      </w:rPr>
      <w:fldChar w:fldCharType="end"/>
    </w:r>
  </w:p>
  <w:p w14:paraId="2131937B" w14:textId="77777777" w:rsidR="00E278F0" w:rsidRDefault="00E278F0">
    <w:pPr>
      <w:tabs>
        <w:tab w:val="center" w:pos="4153"/>
        <w:tab w:val="right" w:pos="8306"/>
      </w:tabs>
      <w:spacing w:after="160" w:line="259" w:lineRule="auto"/>
      <w:rPr>
        <w:lang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937E" w14:textId="77777777" w:rsidR="00E278F0" w:rsidRDefault="00E278F0">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43434"/>
    <w:rsid w:val="00111823"/>
    <w:rsid w:val="00237AB1"/>
    <w:rsid w:val="00257A58"/>
    <w:rsid w:val="002C5DF7"/>
    <w:rsid w:val="004C66E7"/>
    <w:rsid w:val="004F5A68"/>
    <w:rsid w:val="007E0DD2"/>
    <w:rsid w:val="008A3FA1"/>
    <w:rsid w:val="00A3615E"/>
    <w:rsid w:val="00CB5F09"/>
    <w:rsid w:val="00DA74D7"/>
    <w:rsid w:val="00E278F0"/>
    <w:rsid w:val="00F758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131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1182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11823"/>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1118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1182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11823"/>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1118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71994924">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3558172">
      <w:bodyDiv w:val="1"/>
      <w:marLeft w:val="0"/>
      <w:marRight w:val="0"/>
      <w:marTop w:val="0"/>
      <w:marBottom w:val="0"/>
      <w:divBdr>
        <w:top w:val="none" w:sz="0" w:space="0" w:color="auto"/>
        <w:left w:val="none" w:sz="0" w:space="0" w:color="auto"/>
        <w:bottom w:val="none" w:sz="0" w:space="0" w:color="auto"/>
        <w:right w:val="none" w:sz="0" w:space="0" w:color="auto"/>
      </w:divBdr>
    </w:div>
    <w:div w:id="997225387">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365523354">
      <w:bodyDiv w:val="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80022135">
      <w:bodyDiv w:val="1"/>
      <w:marLeft w:val="0"/>
      <w:marRight w:val="0"/>
      <w:marTop w:val="0"/>
      <w:marBottom w:val="0"/>
      <w:divBdr>
        <w:top w:val="none" w:sz="0" w:space="0" w:color="auto"/>
        <w:left w:val="none" w:sz="0" w:space="0" w:color="auto"/>
        <w:bottom w:val="none" w:sz="0" w:space="0" w:color="auto"/>
        <w:right w:val="none" w:sz="0" w:space="0" w:color="auto"/>
      </w:divBdr>
    </w:div>
    <w:div w:id="162072041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27180250">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48606419">
      <w:bodyDiv w:val="1"/>
      <w:marLeft w:val="0"/>
      <w:marRight w:val="0"/>
      <w:marTop w:val="0"/>
      <w:marBottom w:val="0"/>
      <w:divBdr>
        <w:top w:val="none" w:sz="0" w:space="0" w:color="auto"/>
        <w:left w:val="none" w:sz="0" w:space="0" w:color="auto"/>
        <w:bottom w:val="none" w:sz="0" w:space="0" w:color="auto"/>
        <w:right w:val="none" w:sz="0" w:space="0" w:color="auto"/>
      </w:divBdr>
    </w:div>
    <w:div w:id="2087799298">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styles" Target="styles.xml"/>
  <Relationship Id="rId20" Type="http://schemas.openxmlformats.org/officeDocument/2006/relationships/footer" Target="footer6.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LT">
    <w:altName w:val="Arial"/>
    <w:panose1 w:val="00000000000000000000"/>
    <w:charset w:val="BA"/>
    <w:family w:val="swiss"/>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81" w:csb1="00000000"/>
  </w:font>
  <w:font w:name="TimesLT Baltic">
    <w:altName w:val="Times New Roman"/>
    <w:charset w:val="00"/>
    <w:family w:val="roman"/>
    <w:pitch w:val="variable"/>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EB"/>
    <w:rsid w:val="00370105"/>
    <w:rsid w:val="00F52A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F3028D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7010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701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185</Pages>
  <Words>47509</Words>
  <Characters>355910</Characters>
  <Application>Microsoft Office Word</Application>
  <DocSecurity>0</DocSecurity>
  <Lines>2965</Lines>
  <Paragraphs>805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402614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2018-08-21T13:33:00Z</dcterms:created>
  <dc:creator>lrvk</dc:creator>
  <lastModifiedBy>BODIN Aušra</lastModifiedBy>
  <lastPrinted>2017-06-01T05:28:00Z</lastPrinted>
  <dcterms:modified xsi:type="dcterms:W3CDTF">2018-08-23T12:49:00Z</dcterms:modified>
  <revision>7</revision>
</coreProperties>
</file>