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43c672e04d54dde87638067af417b87"/>
        <w:id w:val="1420981570"/>
        <w:lock w:val="sdtLocked"/>
      </w:sdtPr>
      <w:sdtEndPr/>
      <w:sdtContent>
        <w:p w14:paraId="42078BED" w14:textId="7D7489ED" w:rsidR="004E43D4" w:rsidRDefault="002079DB" w:rsidP="002079DB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84C3536" wp14:editId="371A0CC6">
                <wp:extent cx="457200" cy="548640"/>
                <wp:effectExtent l="0" t="0" r="0" b="3810"/>
                <wp:docPr id="1341557201" name="Paveikslėlis 1" descr="Paveikslėlis, kuriame yra eskizas, piešimas, iliustracija, men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1557201" name="Paveikslėlis 1" descr="Paveikslėlis, kuriame yra eskizas, piešimas, iliustracija, mena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68FE1A9" w14:textId="77777777" w:rsidR="004E43D4" w:rsidRDefault="004E43D4" w:rsidP="002079DB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48D0D82D" w14:textId="31A40C31" w:rsidR="004E43D4" w:rsidRDefault="002079DB" w:rsidP="002079D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0F0210A4" w14:textId="77777777" w:rsidR="004E43D4" w:rsidRDefault="004E43D4" w:rsidP="002079D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D451255" w14:textId="77777777" w:rsidR="004E43D4" w:rsidRDefault="002079DB" w:rsidP="002079D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DDD2DE8" w14:textId="77777777" w:rsidR="004E43D4" w:rsidRDefault="002079DB" w:rsidP="002079D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2022–2030 METŲ PLĖTROS PROGRAMOS VALDYTOJOS LIETUVOS RESPUBLIKOS </w:t>
          </w:r>
          <w:r>
            <w:rPr>
              <w:b/>
              <w:bCs/>
              <w:szCs w:val="24"/>
            </w:rPr>
            <w:t>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 w14:paraId="7B4BE219" w14:textId="77777777" w:rsidR="004E43D4" w:rsidRDefault="004E43D4" w:rsidP="002079DB">
          <w:pPr>
            <w:jc w:val="center"/>
            <w:rPr>
              <w:szCs w:val="24"/>
            </w:rPr>
          </w:pPr>
        </w:p>
        <w:p w14:paraId="27A5D88B" w14:textId="77777777" w:rsidR="002079DB" w:rsidRDefault="002079DB" w:rsidP="002079DB">
          <w:pPr>
            <w:jc w:val="center"/>
            <w:rPr>
              <w:color w:val="000000"/>
            </w:rPr>
          </w:pPr>
          <w:r>
            <w:rPr>
              <w:color w:val="000000"/>
            </w:rPr>
            <w:t>2025 m. birželio 11 d. Nr. V-540</w:t>
          </w:r>
        </w:p>
        <w:p w14:paraId="5B9A1DDC" w14:textId="12D244CB" w:rsidR="004E43D4" w:rsidRDefault="002079DB" w:rsidP="002079D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785EE2" w14:textId="77777777" w:rsidR="004E43D4" w:rsidRDefault="004E43D4">
          <w:pPr>
            <w:ind w:right="-1" w:firstLine="851"/>
            <w:jc w:val="both"/>
            <w:rPr>
              <w:color w:val="000000"/>
              <w:szCs w:val="24"/>
            </w:rPr>
          </w:pPr>
        </w:p>
        <w:p w14:paraId="1EDCD567" w14:textId="77777777" w:rsidR="004E43D4" w:rsidRDefault="004E43D4">
          <w:pPr>
            <w:ind w:right="-1" w:firstLine="851"/>
            <w:jc w:val="both"/>
            <w:rPr>
              <w:color w:val="000000"/>
              <w:szCs w:val="24"/>
            </w:rPr>
          </w:pPr>
        </w:p>
        <w:sdt>
          <w:sdtPr>
            <w:rPr>
              <w:szCs w:val="24"/>
            </w:rPr>
            <w:alias w:val="pastraipa"/>
            <w:tag w:val="part_26b50c3f1bf2416f9b662dd9bceca4df"/>
            <w:id w:val="-1301913864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777C70EE" w14:textId="391AEE46" w:rsidR="004E43D4" w:rsidRDefault="002079DB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</w:t>
              </w:r>
              <w:r>
                <w:rPr>
                  <w:caps/>
                  <w:szCs w:val="24"/>
                </w:rPr>
                <w:t>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sveikatos apsaugos ministro 2022 m. gegužės 20 d. įsakymu Nr. V-988 „Dėl 2022–2030 metų plėtros programos valdytojos Lietuvos Respublikos sveikato</w:t>
              </w:r>
              <w:r>
                <w:rPr>
                  <w:szCs w:val="24"/>
                </w:rPr>
                <w:t>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20 priedo 2.7 papunktį išdėstau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29da0608ba7a4a149a79b99604b7e96e"/>
                <w:id w:val="2016881245"/>
                <w:lock w:val="sdtLocked"/>
              </w:sdtPr>
              <w:sdtEndPr/>
              <w:sdtContent>
                <w:sdt>
                  <w:sdtPr>
                    <w:alias w:val="2.7 pp."/>
                    <w:tag w:val="part_12b9e45853e44be5bcd7e7d92fe19e71"/>
                    <w:id w:val="1454753394"/>
                    <w:lock w:val="sdtLocked"/>
                  </w:sdtPr>
                  <w:sdtEndPr/>
                  <w:sdtContent>
                    <w:p w14:paraId="7C055138" w14:textId="158EACFE" w:rsidR="004E43D4" w:rsidRDefault="002079DB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2b9e45853e44be5bcd7e7d92fe19e71"/>
                          <w:id w:val="-84015457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val="pt-BR"/>
                            </w:rPr>
                            <w:t>2.</w:t>
                          </w:r>
                          <w:bookmarkStart w:id="0" w:name="_GoBack"/>
                          <w:bookmarkEnd w:id="0"/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val="pt-BR"/>
                            </w:rPr>
                            <w:t>7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val="pt-BR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Finansuojamos veiklos turi būti baigtos įgyvendinti iki 2025 m. gruodžio 31 d.“</w:t>
                      </w:r>
                    </w:p>
                    <w:p w14:paraId="61787B2C" w14:textId="77777777" w:rsidR="004E43D4" w:rsidRDefault="004E43D4">
                      <w:pPr>
                        <w:rPr>
                          <w:szCs w:val="24"/>
                        </w:rPr>
                      </w:pPr>
                    </w:p>
                    <w:p w14:paraId="56A833BA" w14:textId="44A66742" w:rsidR="004E43D4" w:rsidRDefault="002079DB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ee45e62fd73949aa9d0e3fef8fb74585"/>
            <w:id w:val="1819149787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26130F3B" w14:textId="565C83C0" w:rsidR="004E43D4" w:rsidRDefault="002079DB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  <w:p w14:paraId="5291B304" w14:textId="5D2FC88D" w:rsidR="004E43D4" w:rsidRDefault="002079DB">
              <w:pPr>
                <w:rPr>
                  <w:szCs w:val="24"/>
                </w:rPr>
              </w:pPr>
            </w:p>
          </w:sdtContent>
        </w:sdt>
      </w:sdtContent>
    </w:sdt>
    <w:sectPr w:rsidR="004E43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12" w:right="566" w:bottom="1135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399F97" w14:textId="77777777" w:rsidR="004E43D4" w:rsidRDefault="002079D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F26578F" w14:textId="77777777" w:rsidR="004E43D4" w:rsidRDefault="002079D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7F49A" w14:textId="77777777" w:rsidR="004E43D4" w:rsidRDefault="004E43D4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F774C" w14:textId="77777777" w:rsidR="004E43D4" w:rsidRDefault="004E43D4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BD700" w14:textId="77777777" w:rsidR="004E43D4" w:rsidRDefault="004E43D4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41CD3" w14:textId="77777777" w:rsidR="004E43D4" w:rsidRDefault="002079D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C549D6E" w14:textId="77777777" w:rsidR="004E43D4" w:rsidRDefault="002079D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46BC0D" w14:textId="77777777" w:rsidR="004E43D4" w:rsidRDefault="004E43D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EE6532" w14:textId="2ADE6A62" w:rsidR="004E43D4" w:rsidRDefault="002079DB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8ACFC7E" w14:textId="77777777" w:rsidR="004E43D4" w:rsidRDefault="004E43D4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A51461" w14:textId="77777777" w:rsidR="004E43D4" w:rsidRDefault="004E43D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CD"/>
    <w:rsid w:val="002079DB"/>
    <w:rsid w:val="004E43D4"/>
    <w:rsid w:val="00C44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FA9BF"/>
  <w15:chartTrackingRefBased/>
  <w15:docId w15:val="{7941249C-F7D7-44E8-BF88-2BBFB77D8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079D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A4540B9-52E5-4AB9-A5BD-494C884F40D4}"/>
      </w:docPartPr>
      <w:docPartBody>
        <w:p w:rsidR="00000000" w:rsidRDefault="003237EC">
          <w:r w:rsidRPr="009D614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7EC"/>
    <w:rsid w:val="00323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237E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91787a486d84e199d6a5508277d3b8b" PartId="743c672e04d54dde87638067af417b87">
    <Part Type="pastraipa" DocPartId="28c8b625e0724a0d95f1d1d56aee8d74" PartId="26b50c3f1bf2416f9b662dd9bceca4df">
      <Part Type="citata" DocPartId="a8ca312dc2354e5295196f3f795ab036" PartId="29da0608ba7a4a149a79b99604b7e96e">
        <Part Type="papunktis" Nr="2.7" Abbr="2.7 pp." DocPartId="4b8cbcf9b50f425f981c8f00076e0c0c" PartId="12b9e45853e44be5bcd7e7d92fe19e71"/>
      </Part>
    </Part>
    <Part Type="signatura" DocPartId="a039707869b24d58b8fefbe099d30d1c" PartId="ee45e62fd73949aa9d0e3fef8fb74585"/>
  </Part>
</Parts>
</file>

<file path=customXml/itemProps1.xml><?xml version="1.0" encoding="utf-8"?>
<ds:datastoreItem xmlns:ds="http://schemas.openxmlformats.org/officeDocument/2006/customXml" ds:itemID="{CB87A6E0-29E2-40D4-8654-761F00C715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892</Words>
  <Characters>510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JUOSPONIENĖ Karolina</cp:lastModifiedBy>
  <cp:revision>3</cp:revision>
  <dcterms:created xsi:type="dcterms:W3CDTF">2025-06-11T16:49:00Z</dcterms:created>
  <dcterms:modified xsi:type="dcterms:W3CDTF">2025-06-11T17:43:00Z</dcterms:modified>
</cp:coreProperties>
</file>