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81c741a87a9948cfad9830b3d543462e"/>
        <w:id w:val="-569342423"/>
        <w:lock w:val="sdtLocked"/>
      </w:sdtPr>
      <w:sdtEndPr/>
      <w:sdtContent>
        <w:p w:rsidR="00F11F05" w:rsidRDefault="00F11F05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F11F05" w:rsidRDefault="002D7890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F11F05" w:rsidRDefault="00F11F05">
          <w:pPr>
            <w:jc w:val="center"/>
            <w:rPr>
              <w:caps/>
              <w:sz w:val="12"/>
              <w:szCs w:val="12"/>
            </w:rPr>
          </w:pPr>
        </w:p>
        <w:p w:rsidR="00F11F05" w:rsidRDefault="002D7890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F11F05" w:rsidRDefault="002D7890">
          <w:pPr>
            <w:jc w:val="center"/>
            <w:rPr>
              <w:b/>
              <w:caps/>
            </w:rPr>
          </w:pPr>
          <w:r>
            <w:rPr>
              <w:b/>
              <w:caps/>
            </w:rPr>
            <w:t xml:space="preserve">VALSTYBINIO KELIŲ FONDO ĮSTATYMO NR. XV-372 3, 4 ir 6 STRAIPSNIŲ PAKEITIMO </w:t>
          </w:r>
        </w:p>
        <w:p w:rsidR="00F11F05" w:rsidRDefault="002D7890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F11F05" w:rsidRDefault="00F11F05">
          <w:pPr>
            <w:jc w:val="center"/>
            <w:rPr>
              <w:b/>
              <w:caps/>
            </w:rPr>
          </w:pPr>
        </w:p>
        <w:p w:rsidR="00F11F05" w:rsidRDefault="002D7890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2025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gruodžio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11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XV-657</w:t>
          </w:r>
        </w:p>
        <w:p w:rsidR="00F11F05" w:rsidRDefault="002D7890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F11F05" w:rsidRDefault="00F11F05">
          <w:pPr>
            <w:jc w:val="center"/>
            <w:rPr>
              <w:sz w:val="22"/>
            </w:rPr>
          </w:pPr>
        </w:p>
        <w:p w:rsidR="00F11F05" w:rsidRDefault="00F11F05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F11F05" w:rsidRDefault="00F11F05">
          <w:pPr>
            <w:spacing w:line="360" w:lineRule="auto"/>
            <w:ind w:firstLine="720"/>
            <w:jc w:val="both"/>
            <w:sectPr w:rsidR="00F11F05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:rsidR="00F11F05" w:rsidRDefault="00F11F05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f73f6475f94b445a88cd171dbd63bd67"/>
            <w:id w:val="-1378930911"/>
            <w:lock w:val="sdtLocked"/>
          </w:sdtPr>
          <w:sdtEndPr/>
          <w:sdtContent>
            <w:p w:rsidR="00F11F05" w:rsidRDefault="002D7890">
              <w:pPr>
                <w:suppressAutoHyphens/>
                <w:spacing w:line="360" w:lineRule="auto"/>
                <w:ind w:firstLine="720"/>
                <w:jc w:val="both"/>
              </w:pPr>
              <w:sdt>
                <w:sdtPr>
                  <w:alias w:val="Numeris"/>
                  <w:tag w:val="nr_f73f6475f94b445a88cd171dbd63bd67"/>
                  <w:id w:val="-40746537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f73f6475f94b445a88cd171dbd63bd67"/>
                  <w:id w:val="131113622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3 straipsnio pakeitimas</w:t>
                  </w:r>
                </w:sdtContent>
              </w:sdt>
            </w:p>
            <w:sdt>
              <w:sdtPr>
                <w:alias w:val="1 str. 1 d."/>
                <w:tag w:val="part_b838de2865404cd0a2c8d42bfc05ee68"/>
                <w:id w:val="1231419967"/>
                <w:lock w:val="sdtLocked"/>
              </w:sdtPr>
              <w:sdtEndPr/>
              <w:sdtContent>
                <w:p w:rsidR="00F11F05" w:rsidRDefault="002D7890">
                  <w:pPr>
                    <w:suppressAutoHyphens/>
                    <w:spacing w:line="360" w:lineRule="auto"/>
                    <w:ind w:firstLine="720"/>
                    <w:jc w:val="both"/>
                  </w:pPr>
                  <w:r>
                    <w:rPr>
                      <w:bCs/>
                      <w:szCs w:val="24"/>
                    </w:rPr>
                    <w:t xml:space="preserve">Pakeisti 3 straipsnio 2 dalies 1 punktą ir jį išdėstyti taip: </w:t>
                  </w:r>
                </w:p>
                <w:sdt>
                  <w:sdtPr>
                    <w:alias w:val="citata"/>
                    <w:tag w:val="part_75ee5ef1f7aa4efd8e3adb47fde3491f"/>
                    <w:id w:val="-1948298184"/>
                    <w:lock w:val="sdtLocked"/>
                  </w:sdtPr>
                  <w:sdtEndPr/>
                  <w:sdtContent>
                    <w:sdt>
                      <w:sdtPr>
                        <w:alias w:val="3 str. 2 d. 1 p."/>
                        <w:tag w:val="part_915f3803829e44e59217b47889514842"/>
                        <w:id w:val="-1570102678"/>
                        <w:lock w:val="sdtLocked"/>
                      </w:sdtPr>
                      <w:sdtEndPr/>
                      <w:sdtContent>
                        <w:p w:rsidR="00F11F05" w:rsidRDefault="002D7890">
                          <w:pPr>
                            <w:suppressAutoHyphens/>
                            <w:spacing w:line="360" w:lineRule="auto"/>
                            <w:ind w:firstLine="720"/>
                            <w:jc w:val="both"/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15f3803829e44e59217b47889514842"/>
                              <w:id w:val="-90407251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finansuoti valstybinės reikšmės kelių atkūrimą (rekonstrukciją, kapitalinį remontą, kelio taisymą (remontą));“.</w:t>
                          </w:r>
                        </w:p>
                        <w:p w:rsidR="00F11F05" w:rsidRDefault="002D7890">
                          <w:pPr>
                            <w:suppressAutoHyphens/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4cd4966b2249410c91d5a2875b09b949"/>
            <w:id w:val="-1377541561"/>
            <w:lock w:val="sdtLocked"/>
          </w:sdtPr>
          <w:sdtEndPr/>
          <w:sdtContent>
            <w:p w:rsidR="00F11F05" w:rsidRDefault="002D7890">
              <w:pPr>
                <w:suppressAutoHyphens/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cd4966b2249410c91d5a2875b09b949"/>
                  <w:id w:val="122386532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4cd4966b2249410c91d5a2875b09b949"/>
                  <w:id w:val="103060934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3 straipsnio pakeitimas</w:t>
                  </w:r>
                  <w:r>
                    <w:rPr>
                      <w:szCs w:val="24"/>
                    </w:rPr>
                    <w:t xml:space="preserve"> </w:t>
                  </w:r>
                </w:sdtContent>
              </w:sdt>
            </w:p>
            <w:sdt>
              <w:sdtPr>
                <w:alias w:val="2 str. 1 d."/>
                <w:tag w:val="part_f75ba3f1af3d4259a8c545ce381a9b66"/>
                <w:id w:val="710236116"/>
                <w:lock w:val="sdtLocked"/>
              </w:sdtPr>
              <w:sdtEndPr/>
              <w:sdtContent>
                <w:p w:rsidR="00F11F05" w:rsidRDefault="002D7890">
                  <w:pPr>
                    <w:suppressAutoHyphens/>
                    <w:spacing w:line="360" w:lineRule="auto"/>
                    <w:ind w:firstLine="720"/>
                    <w:jc w:val="both"/>
                  </w:pPr>
                  <w:r>
                    <w:rPr>
                      <w:bCs/>
                      <w:szCs w:val="24"/>
                    </w:rPr>
                    <w:t>Pakeisti 3 straipsnio 2 dalies 1 punktą ir jį išdėstyti taip:</w:t>
                  </w:r>
                </w:p>
                <w:sdt>
                  <w:sdtPr>
                    <w:alias w:val="citata"/>
                    <w:tag w:val="part_f7015ff53b4f42f691c73599a4bb0094"/>
                    <w:id w:val="339432891"/>
                    <w:lock w:val="sdtLocked"/>
                  </w:sdtPr>
                  <w:sdtEndPr/>
                  <w:sdtContent>
                    <w:sdt>
                      <w:sdtPr>
                        <w:alias w:val="3 str. 2 d. 1 p."/>
                        <w:tag w:val="part_610b6c4aeeec47e7a78ca123ec137e3d"/>
                        <w:id w:val="2123341201"/>
                        <w:lock w:val="sdtLocked"/>
                      </w:sdtPr>
                      <w:sdtEndPr/>
                      <w:sdtContent>
                        <w:p w:rsidR="00F11F05" w:rsidRDefault="002D7890">
                          <w:pPr>
                            <w:suppressAutoHyphens/>
                            <w:spacing w:line="360" w:lineRule="auto"/>
                            <w:ind w:firstLine="720"/>
                            <w:rPr>
                              <w:sz w:val="14"/>
                              <w:szCs w:val="1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10b6c4aeeec47e7a78ca123ec137e3d"/>
                              <w:id w:val="-141215493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finansuoti valstybinės reikšmės kelių atkūrimą (rekonstrukciją, kapitalinį remontą);“.</w:t>
                          </w:r>
                        </w:p>
                        <w:p w:rsidR="00F11F05" w:rsidRDefault="002D7890">
                          <w:pPr>
                            <w:suppressAutoHyphens/>
                            <w:spacing w:line="360" w:lineRule="auto"/>
                            <w:ind w:firstLine="720"/>
                            <w:jc w:val="both"/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87e560132b1c4e87a615a19edaeb9c44"/>
            <w:id w:val="-1399507232"/>
            <w:lock w:val="sdtLocked"/>
          </w:sdtPr>
          <w:sdtEndPr/>
          <w:sdtContent>
            <w:p w:rsidR="00F11F05" w:rsidRDefault="002D7890">
              <w:pPr>
                <w:suppressAutoHyphens/>
                <w:spacing w:line="360" w:lineRule="auto"/>
                <w:ind w:firstLine="720"/>
                <w:jc w:val="both"/>
              </w:pPr>
              <w:sdt>
                <w:sdtPr>
                  <w:alias w:val="Numeris"/>
                  <w:tag w:val="nr_87e560132b1c4e87a615a19edaeb9c44"/>
                  <w:id w:val="-1866048251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3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87e560132b1c4e87a615a19edaeb9c44"/>
                  <w:id w:val="-28219308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4 straipsnio pakeitimas</w:t>
                  </w:r>
                </w:sdtContent>
              </w:sdt>
            </w:p>
            <w:sdt>
              <w:sdtPr>
                <w:alias w:val="3 str. 1 d."/>
                <w:tag w:val="part_225e19b670ff432cbe6acf89e1535fa9"/>
                <w:id w:val="-1181729561"/>
                <w:lock w:val="sdtLocked"/>
              </w:sdtPr>
              <w:sdtEndPr/>
              <w:sdtContent>
                <w:p w:rsidR="00F11F05" w:rsidRDefault="002D7890">
                  <w:pPr>
                    <w:suppressAutoHyphens/>
                    <w:spacing w:line="360" w:lineRule="auto"/>
                    <w:ind w:firstLine="720"/>
                    <w:jc w:val="both"/>
                  </w:pPr>
                  <w:r>
                    <w:rPr>
                      <w:bCs/>
                      <w:szCs w:val="24"/>
                    </w:rPr>
                    <w:t>Pakei</w:t>
                  </w:r>
                  <w:r>
                    <w:rPr>
                      <w:bCs/>
                      <w:szCs w:val="24"/>
                    </w:rPr>
                    <w:t xml:space="preserve">sti 4 straipsnio 1 punktą ir jį išdėstyti taip: </w:t>
                  </w:r>
                </w:p>
                <w:sdt>
                  <w:sdtPr>
                    <w:alias w:val="citata"/>
                    <w:tag w:val="part_9000b55a7ecc4a69808ed6df071d6fd6"/>
                    <w:id w:val="-1478215873"/>
                    <w:lock w:val="sdtLocked"/>
                  </w:sdtPr>
                  <w:sdtEndPr/>
                  <w:sdtContent>
                    <w:sdt>
                      <w:sdtPr>
                        <w:alias w:val="4 str. 1 p."/>
                        <w:tag w:val="part_03c109cb88314ffdb7d7d53efd813205"/>
                        <w:id w:val="-2117820709"/>
                        <w:lock w:val="sdtLocked"/>
                      </w:sdtPr>
                      <w:sdtEndPr/>
                      <w:sdtContent>
                        <w:p w:rsidR="00F11F05" w:rsidRDefault="002D7890">
                          <w:pPr>
                            <w:suppressAutoHyphens/>
                            <w:spacing w:line="360" w:lineRule="auto"/>
                            <w:ind w:firstLine="720"/>
                            <w:jc w:val="both"/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3c109cb88314ffdb7d7d53efd813205"/>
                              <w:id w:val="-151414919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) sudaro su fiziniais ir juridiniais asmenimis valstybinės reikšmės kelių atkūrimo (rekonstrukcijos, kapitalinio remonto, kelio taisymo (remonto)), pritaikymo valstybės gynybiniams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pajėgumams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ir civiline</w:t>
                          </w:r>
                          <w:r>
                            <w:rPr>
                              <w:szCs w:val="24"/>
                            </w:rPr>
                            <w:t>i saugai stiprinti, aplinkkelių tiesimo projektų (toliau – kelių projektas) ir jų įgyvendinimo sutartis ir pagal šias sutartis su šiais asmenimis atsiskaito;“.</w:t>
                          </w:r>
                        </w:p>
                        <w:p w:rsidR="00F11F05" w:rsidRDefault="002D7890">
                          <w:pPr>
                            <w:suppressAutoHyphens/>
                            <w:spacing w:line="360" w:lineRule="auto"/>
                            <w:ind w:firstLine="720"/>
                            <w:jc w:val="both"/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6f60124a01394a3095c6e4e0a5dac392"/>
            <w:id w:val="690193431"/>
            <w:lock w:val="sdtLocked"/>
          </w:sdtPr>
          <w:sdtEndPr/>
          <w:sdtContent>
            <w:p w:rsidR="00F11F05" w:rsidRDefault="002D7890">
              <w:pPr>
                <w:suppressAutoHyphens/>
                <w:spacing w:line="360" w:lineRule="auto"/>
                <w:ind w:firstLine="720"/>
                <w:jc w:val="both"/>
              </w:pPr>
              <w:sdt>
                <w:sdtPr>
                  <w:alias w:val="Numeris"/>
                  <w:tag w:val="nr_6f60124a01394a3095c6e4e0a5dac392"/>
                  <w:id w:val="-1957789582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4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6f60124a01394a3095c6e4e0a5dac392"/>
                  <w:id w:val="-41594298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4 straipsnio pakeitimas</w:t>
                  </w:r>
                </w:sdtContent>
              </w:sdt>
            </w:p>
            <w:sdt>
              <w:sdtPr>
                <w:alias w:val="4 str. 1 d."/>
                <w:tag w:val="part_5a53c62ae6124082a77cbb74e2cc9465"/>
                <w:id w:val="1414598736"/>
                <w:lock w:val="sdtLocked"/>
              </w:sdtPr>
              <w:sdtEndPr/>
              <w:sdtContent>
                <w:p w:rsidR="00F11F05" w:rsidRDefault="002D7890">
                  <w:pPr>
                    <w:suppressAutoHyphens/>
                    <w:spacing w:line="360" w:lineRule="auto"/>
                    <w:ind w:firstLine="720"/>
                    <w:jc w:val="both"/>
                  </w:pPr>
                  <w:r>
                    <w:rPr>
                      <w:bCs/>
                      <w:szCs w:val="24"/>
                    </w:rPr>
                    <w:t xml:space="preserve">Pakeisti 4 straipsnio 1 punktą ir jį </w:t>
                  </w:r>
                  <w:r>
                    <w:rPr>
                      <w:bCs/>
                      <w:szCs w:val="24"/>
                    </w:rPr>
                    <w:t>išdėstyti taip:</w:t>
                  </w:r>
                </w:p>
                <w:sdt>
                  <w:sdtPr>
                    <w:alias w:val="citata"/>
                    <w:tag w:val="part_f5395e37a1d4484b912adc4ccc063589"/>
                    <w:id w:val="-140891329"/>
                    <w:lock w:val="sdtLocked"/>
                  </w:sdtPr>
                  <w:sdtEndPr/>
                  <w:sdtContent>
                    <w:sdt>
                      <w:sdtPr>
                        <w:alias w:val="4 str. 1 p."/>
                        <w:tag w:val="part_29cbf683d38d4aa281ad04110b73b22f"/>
                        <w:id w:val="1650792428"/>
                        <w:lock w:val="sdtLocked"/>
                      </w:sdtPr>
                      <w:sdtEndPr/>
                      <w:sdtContent>
                        <w:p w:rsidR="00F11F05" w:rsidRDefault="002D7890">
                          <w:pPr>
                            <w:suppressAutoHyphens/>
                            <w:spacing w:line="360" w:lineRule="auto"/>
                            <w:ind w:firstLine="720"/>
                            <w:jc w:val="both"/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9cbf683d38d4aa281ad04110b73b22f"/>
                              <w:id w:val="-79244022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) sudaro su fiziniais ir juridiniais asmenimis valstybinės reikšmės kelių atkūrimo (rekonstrukcijos, kapitalinio remonto), pritaikymo valstybės gynybiniams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pajėgumams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ir civilinei saugai stiprinti, aplinkkelių tiesimo projektų (toliau –</w:t>
                          </w:r>
                          <w:r>
                            <w:rPr>
                              <w:szCs w:val="24"/>
                            </w:rPr>
                            <w:t xml:space="preserve"> kelių projektas) ir jų įgyvendinimo sutartis ir pagal šias sutartis su šiais asmenimis atsiskaito;“.</w:t>
                          </w:r>
                        </w:p>
                        <w:p w:rsidR="00F11F05" w:rsidRDefault="002D7890">
                          <w:pPr>
                            <w:suppressAutoHyphens/>
                            <w:spacing w:line="360" w:lineRule="auto"/>
                            <w:ind w:firstLine="720"/>
                            <w:jc w:val="both"/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5 str."/>
            <w:tag w:val="part_71a56af824ff480199ec4bd16de7a404"/>
            <w:id w:val="-565876518"/>
            <w:lock w:val="sdtLocked"/>
          </w:sdtPr>
          <w:sdtEndPr/>
          <w:sdtContent>
            <w:p w:rsidR="00F11F05" w:rsidRDefault="002D7890">
              <w:pPr>
                <w:suppressAutoHyphens/>
                <w:spacing w:line="360" w:lineRule="auto"/>
                <w:ind w:firstLine="720"/>
                <w:jc w:val="both"/>
              </w:pPr>
              <w:sdt>
                <w:sdtPr>
                  <w:alias w:val="Numeris"/>
                  <w:tag w:val="nr_71a56af824ff480199ec4bd16de7a404"/>
                  <w:id w:val="-754127248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5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71a56af824ff480199ec4bd16de7a404"/>
                  <w:id w:val="-1474666832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6 straipsnio pakeitimas</w:t>
                  </w:r>
                </w:sdtContent>
              </w:sdt>
            </w:p>
            <w:sdt>
              <w:sdtPr>
                <w:alias w:val="5 str. 1 d."/>
                <w:tag w:val="part_e7d7ee77d449463fbdfb0838e45ed751"/>
                <w:id w:val="1975557653"/>
                <w:lock w:val="sdtLocked"/>
              </w:sdtPr>
              <w:sdtEndPr/>
              <w:sdtContent>
                <w:p w:rsidR="00F11F05" w:rsidRDefault="002D7890">
                  <w:pPr>
                    <w:suppressAutoHyphens/>
                    <w:spacing w:line="360" w:lineRule="auto"/>
                    <w:ind w:firstLine="720"/>
                    <w:jc w:val="both"/>
                  </w:pPr>
                  <w:r>
                    <w:rPr>
                      <w:bCs/>
                      <w:szCs w:val="24"/>
                    </w:rPr>
                    <w:t xml:space="preserve">Pakeisti 6 straipsnio 2 dalį ir ją išdėstyti taip: </w:t>
                  </w:r>
                </w:p>
                <w:sdt>
                  <w:sdtPr>
                    <w:alias w:val="citata"/>
                    <w:tag w:val="part_767abc24bedb40449b92d3919ddfb776"/>
                    <w:id w:val="1520897783"/>
                    <w:lock w:val="sdtLocked"/>
                  </w:sdtPr>
                  <w:sdtEndPr/>
                  <w:sdtContent>
                    <w:sdt>
                      <w:sdtPr>
                        <w:alias w:val="6 str. 2 d."/>
                        <w:tag w:val="part_dd059fd09e104141832b733d509c5fbd"/>
                        <w:id w:val="-1955477002"/>
                        <w:lock w:val="sdtLocked"/>
                      </w:sdtPr>
                      <w:sdtEndPr/>
                      <w:sdtContent>
                        <w:p w:rsidR="00F11F05" w:rsidRDefault="002D7890">
                          <w:pPr>
                            <w:suppressAutoHyphens/>
                            <w:spacing w:line="360" w:lineRule="auto"/>
                            <w:ind w:firstLine="720"/>
                            <w:jc w:val="both"/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d059fd09e104141832b733d509c5fbd"/>
                              <w:id w:val="-88856801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Seimo patvirtintoje Fondo lėšų sąmatoje </w:t>
                          </w:r>
                          <w:r>
                            <w:rPr>
                              <w:szCs w:val="24"/>
                            </w:rPr>
                            <w:t>nurodytų išlaidų paskirstymo pagal šio įstatymo 3 straipsnio 2 dalyje nurodytus tikslus sąrašo projektą rengia Fondo valdytojas ir iki einamųjų metų vasario 1 dienos jį pateikia Susisiekimo ministerijai. Fondo lėšų sąmatoje nurodytų išlaidų paskirstymo sąr</w:t>
                          </w:r>
                          <w:r>
                            <w:rPr>
                              <w:szCs w:val="24"/>
                            </w:rPr>
                            <w:t>ašo projektas, prieš susisiekimo ministrui jį patvirtinant, pateikiamas Seimo Ekonomikos komitetui svarstyti. Susisiekimo ministras Fondo lėšų sąmatoje nurodytų išlaidų paskirstymo sąrašą tvirtina iki einamųjų metų kovo 1 dienos.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Fondo lėšų sąmatoje nurody</w:t>
                          </w:r>
                          <w:r>
                            <w:rPr>
                              <w:szCs w:val="24"/>
                            </w:rPr>
                            <w:t>tų išlaidų paskirstymo sąraše išlaidos valstybinės reikšmės kelių taisymui (remontui) negali viršyti 50 procentų Fondo lėšų sąmatoje nurodytų išlaidų.“</w:t>
                          </w:r>
                        </w:p>
                        <w:p w:rsidR="00F11F05" w:rsidRDefault="002D7890">
                          <w:pPr>
                            <w:suppressAutoHyphens/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6 str."/>
            <w:tag w:val="part_ec46f76b829c4bc9a75c3ea34245ad08"/>
            <w:id w:val="1566828360"/>
            <w:lock w:val="sdtLocked"/>
          </w:sdtPr>
          <w:sdtEndPr/>
          <w:sdtContent>
            <w:p w:rsidR="00F11F05" w:rsidRDefault="002D7890">
              <w:pPr>
                <w:suppressAutoHyphens/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ec46f76b829c4bc9a75c3ea34245ad08"/>
                  <w:id w:val="-1172334552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6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ec46f76b829c4bc9a75c3ea34245ad08"/>
                  <w:id w:val="-1546603503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6 straipsnio pakeitimas</w:t>
                  </w:r>
                </w:sdtContent>
              </w:sdt>
            </w:p>
            <w:sdt>
              <w:sdtPr>
                <w:alias w:val="6 str. 1 d."/>
                <w:tag w:val="part_f9b360f12d004dab8b4807f634ad80de"/>
                <w:id w:val="-612747419"/>
                <w:lock w:val="sdtLocked"/>
              </w:sdtPr>
              <w:sdtEndPr/>
              <w:sdtContent>
                <w:p w:rsidR="00F11F05" w:rsidRDefault="002D7890">
                  <w:pPr>
                    <w:suppressAutoHyphens/>
                    <w:spacing w:line="360" w:lineRule="auto"/>
                    <w:ind w:firstLine="720"/>
                    <w:jc w:val="both"/>
                  </w:pPr>
                  <w:r>
                    <w:rPr>
                      <w:bCs/>
                      <w:szCs w:val="24"/>
                    </w:rPr>
                    <w:t>Pakeisti 6 straipsnio 2 dalį ir ją išdėstyti taip:</w:t>
                  </w:r>
                </w:p>
                <w:sdt>
                  <w:sdtPr>
                    <w:alias w:val="citata"/>
                    <w:tag w:val="part_8ba461814d754cccb216f12f425ccac5"/>
                    <w:id w:val="-1694762278"/>
                    <w:lock w:val="sdtLocked"/>
                  </w:sdtPr>
                  <w:sdtEndPr/>
                  <w:sdtContent>
                    <w:sdt>
                      <w:sdtPr>
                        <w:alias w:val="6 str. 2 d."/>
                        <w:tag w:val="part_812f6370b99a43b2a9fe9922a9b25737"/>
                        <w:id w:val="-1250030459"/>
                        <w:lock w:val="sdtLocked"/>
                      </w:sdtPr>
                      <w:sdtEndPr/>
                      <w:sdtContent>
                        <w:p w:rsidR="00F11F05" w:rsidRDefault="002D7890">
                          <w:pPr>
                            <w:suppressAutoHyphens/>
                            <w:spacing w:line="360" w:lineRule="auto"/>
                            <w:ind w:firstLine="720"/>
                            <w:jc w:val="both"/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12f6370b99a43b2a9fe9922a9b25737"/>
                              <w:id w:val="133912447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Seimo</w:t>
                          </w:r>
                          <w:bookmarkStart w:id="0" w:name="_GoBack"/>
                          <w:bookmarkEnd w:id="0"/>
                          <w:r>
                            <w:rPr>
                              <w:szCs w:val="24"/>
                            </w:rPr>
                            <w:t xml:space="preserve"> patvirtintoje Fondo lėšų sąmatoje nurodytų išlaidų paskirstymo pagal šio įstatymo 3 straipsnio 2 dalyje nurodytus tikslus sąrašo projektą rengia Fondo valdytojas ir iki einamųjų metų vasario 1 dienos jį pateikia Susisiekimo ministerijai. Fondo lė</w:t>
                          </w:r>
                          <w:r>
                            <w:rPr>
                              <w:szCs w:val="24"/>
                            </w:rPr>
                            <w:t>šų sąmatoje nurodytų išlaidų paskirstymo sąrašo projektas, prieš susisiekimo ministrui jį patvirtinant, pateikiamas Seimo Ekonomikos komitetui svarstyti. Susisiekimo ministras Fondo lėšų sąmatoje nurodytų išlaidų paskirstymo sąrašą tvirtina iki einamųjų me</w:t>
                          </w:r>
                          <w:r>
                            <w:rPr>
                              <w:szCs w:val="24"/>
                            </w:rPr>
                            <w:t>tų kovo 1 dienos.“</w:t>
                          </w:r>
                        </w:p>
                        <w:p w:rsidR="00F11F05" w:rsidRDefault="002D7890">
                          <w:pPr>
                            <w:suppressAutoHyphens/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bCs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7 str."/>
            <w:tag w:val="part_70541908004c4b7db7028b8e61b53b24"/>
            <w:id w:val="-687604485"/>
            <w:lock w:val="sdtLocked"/>
          </w:sdtPr>
          <w:sdtEndPr/>
          <w:sdtContent>
            <w:p w:rsidR="00F11F05" w:rsidRDefault="002D7890">
              <w:pPr>
                <w:suppressAutoHyphens/>
                <w:spacing w:line="360" w:lineRule="auto"/>
                <w:ind w:firstLine="720"/>
                <w:jc w:val="both"/>
              </w:pPr>
              <w:sdt>
                <w:sdtPr>
                  <w:alias w:val="Numeris"/>
                  <w:tag w:val="nr_70541908004c4b7db7028b8e61b53b24"/>
                  <w:id w:val="850071900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7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70541908004c4b7db7028b8e61b53b24"/>
                  <w:id w:val="1091274482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7 str. 1 d."/>
                <w:tag w:val="part_954ea3552f624bd8990da3da3b878344"/>
                <w:id w:val="1443116036"/>
                <w:lock w:val="sdtLocked"/>
              </w:sdtPr>
              <w:sdtEndPr/>
              <w:sdtContent>
                <w:p w:rsidR="00F11F05" w:rsidRDefault="002D7890">
                  <w:pPr>
                    <w:suppressAutoHyphens/>
                    <w:spacing w:line="360" w:lineRule="auto"/>
                    <w:ind w:firstLine="720"/>
                    <w:jc w:val="both"/>
                  </w:pPr>
                  <w:r>
                    <w:rPr>
                      <w:szCs w:val="24"/>
                    </w:rPr>
                    <w:t>Šio įstatymo 2, 4 ir 6 straipsniai įsigalioja 2027 m. sausio 1 d.</w:t>
                  </w:r>
                </w:p>
                <w:p w:rsidR="00F11F05" w:rsidRDefault="002D7890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fd0fa9051a4f4dce8a6848c70269e73c"/>
            <w:id w:val="-2013438014"/>
            <w:lock w:val="sdtLocked"/>
          </w:sdtPr>
          <w:sdtEndPr/>
          <w:sdtContent>
            <w:p w:rsidR="00F11F05" w:rsidRDefault="002D7890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:rsidR="00F11F05" w:rsidRDefault="00F11F05">
              <w:pPr>
                <w:spacing w:line="360" w:lineRule="auto"/>
                <w:rPr>
                  <w:i/>
                  <w:szCs w:val="24"/>
                </w:rPr>
              </w:pPr>
            </w:p>
            <w:p w:rsidR="00F11F05" w:rsidRDefault="00F11F05">
              <w:pPr>
                <w:spacing w:line="360" w:lineRule="auto"/>
                <w:rPr>
                  <w:i/>
                  <w:szCs w:val="24"/>
                </w:rPr>
              </w:pPr>
            </w:p>
            <w:p w:rsidR="00F11F05" w:rsidRDefault="00F11F05">
              <w:pPr>
                <w:spacing w:line="360" w:lineRule="auto"/>
              </w:pPr>
            </w:p>
            <w:p w:rsidR="00F11F05" w:rsidRDefault="002D7890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F11F05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11F05" w:rsidRDefault="002D7890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F11F05" w:rsidRDefault="002D7890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1F05" w:rsidRDefault="002D7890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F11F05" w:rsidRDefault="00F11F05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1F05" w:rsidRDefault="00F11F05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1F05" w:rsidRDefault="00F11F05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11F05" w:rsidRDefault="002D7890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F11F05" w:rsidRDefault="002D7890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1F05" w:rsidRDefault="002D7890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F11F05" w:rsidRDefault="00F11F05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1F05" w:rsidRDefault="002D7890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F11F05" w:rsidRDefault="00F11F05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1F05" w:rsidRDefault="00F11F05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5211"/>
    <w:rsid w:val="001F5211"/>
    <w:rsid w:val="002D7890"/>
    <w:rsid w:val="00F11F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D51D7F46-FA2D-47D5-A9C1-438DE61917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fcf42fe071804a83be32f0a5eed25af2" PartId="81c741a87a9948cfad9830b3d543462e">
    <Part Type="straipsnis" Nr="1" Abbr="1 str." Title="3 straipsnio pakeitimas" DocPartId="030beaa9bc514a3298f9ce85308cb6b5" PartId="f73f6475f94b445a88cd171dbd63bd67">
      <Part Type="strDalis" Nr="1" Abbr="1 str. 1 d." DocPartId="58ba5a5cbcdf404b856e34a02f5db6f6" PartId="b838de2865404cd0a2c8d42bfc05ee68">
        <Part Type="citata" DocPartId="12c0b7ce6b2d4615adf628ac63f2e32e" PartId="75ee5ef1f7aa4efd8e3adb47fde3491f">
          <Part Type="strPunktas" Nr="1" Abbr="3 str. 2 d. 1 p." DocPartId="2c8298dd8b4b41509b78e5b6e7dcd332" PartId="915f3803829e44e59217b47889514842"/>
        </Part>
      </Part>
    </Part>
    <Part Type="straipsnis" Nr="2" Abbr="2 str." Title="3 straipsnio pakeitimas" DocPartId="367bf5d066dd46cfba0aafec503896ee" PartId="4cd4966b2249410c91d5a2875b09b949">
      <Part Type="strDalis" Nr="1" Abbr="2 str. 1 d." DocPartId="9f705fc1c6664f03b751c8157938f1d9" PartId="f75ba3f1af3d4259a8c545ce381a9b66">
        <Part Type="citata" DocPartId="2d42952b525149cca5bdb18c370a483f" PartId="f7015ff53b4f42f691c73599a4bb0094">
          <Part Type="strPunktas" Nr="1" Abbr="3 str. 2 d. 1 p." DocPartId="6314c8cc0995452ba6169ba3145cb46e" PartId="610b6c4aeeec47e7a78ca123ec137e3d"/>
        </Part>
      </Part>
    </Part>
    <Part Type="straipsnis" Nr="3" Abbr="3 str." Title="4 straipsnio pakeitimas" DocPartId="5e031e98f9dd4ca2b30ae9d847e539c9" PartId="87e560132b1c4e87a615a19edaeb9c44">
      <Part Type="strDalis" Nr="1" Abbr="3 str. 1 d." DocPartId="057373ed6baf44c2a8a3f76cd391307e" PartId="225e19b670ff432cbe6acf89e1535fa9">
        <Part Type="citata" DocPartId="4da3ae81ee1c4d649c15b79b3ee0d7ee" PartId="9000b55a7ecc4a69808ed6df071d6fd6">
          <Part Type="strPunktas" Nr="1" Abbr="4 str. 1 p." DocPartId="5dc70800de1b42d7aa138108996417bd" PartId="03c109cb88314ffdb7d7d53efd813205"/>
        </Part>
      </Part>
    </Part>
    <Part Type="straipsnis" Nr="4" Abbr="4 str." Title="4 straipsnio pakeitimas" DocPartId="e1bb87bd8e284b46ab7d24f0a28c8356" PartId="6f60124a01394a3095c6e4e0a5dac392">
      <Part Type="strDalis" Nr="1" Abbr="4 str. 1 d." DocPartId="50f55411ecca4570ae809dfb087c7a6d" PartId="5a53c62ae6124082a77cbb74e2cc9465">
        <Part Type="citata" DocPartId="c6e1d687a59446e29ff4895415f18fb1" PartId="f5395e37a1d4484b912adc4ccc063589">
          <Part Type="strPunktas" Nr="1" Abbr="4 str. 1 p." DocPartId="65d13165eaca4a1eb295d20faeedd0c7" PartId="29cbf683d38d4aa281ad04110b73b22f"/>
        </Part>
      </Part>
    </Part>
    <Part Type="straipsnis" Nr="5" Abbr="5 str." Title="6 straipsnio pakeitimas" DocPartId="0de930a1b83c4996b0415c922dea40d1" PartId="71a56af824ff480199ec4bd16de7a404">
      <Part Type="strDalis" Nr="1" Abbr="5 str. 1 d." DocPartId="0de8f1e461374ad195c553d30d241496" PartId="e7d7ee77d449463fbdfb0838e45ed751">
        <Part Type="citata" DocPartId="13a0200b3b3443b3a3d157bc8a05e968" PartId="767abc24bedb40449b92d3919ddfb776">
          <Part Type="strDalis" Nr="2" Abbr="6 str. 2 d." DocPartId="06447fcbdc904cce96ddf8ebccb8eeb0" PartId="dd059fd09e104141832b733d509c5fbd"/>
        </Part>
      </Part>
    </Part>
    <Part Type="straipsnis" Nr="6" Abbr="6 str." Title="6 straipsnio pakeitimas" DocPartId="8aa45ed185a14e79bc522ab12af2acb0" PartId="ec46f76b829c4bc9a75c3ea34245ad08">
      <Part Type="strDalis" Nr="1" Abbr="6 str. 1 d." DocPartId="7d4916478f964d8b90b940ffa1d92551" PartId="f9b360f12d004dab8b4807f634ad80de">
        <Part Type="citata" DocPartId="b0594b79e0ab49bdb251be4f78d67a6a" PartId="8ba461814d754cccb216f12f425ccac5">
          <Part Type="strDalis" Nr="2" Abbr="6 str. 2 d." DocPartId="dc8ef7f28cc744c2b261a4cabfa3cb57" PartId="812f6370b99a43b2a9fe9922a9b25737"/>
        </Part>
      </Part>
    </Part>
    <Part Type="straipsnis" Nr="7" Abbr="7 str." Title="Įstatymo įsigaliojimas" DocPartId="dc7a7d25d7934485a6e849ef80212ff3" PartId="70541908004c4b7db7028b8e61b53b24">
      <Part Type="strDalis" Nr="1" Abbr="7 str. 1 d." DocPartId="09338805ccb24fac90369e07ef9d7a36" PartId="954ea3552f624bd8990da3da3b878344"/>
    </Part>
    <Part Type="signatura" DocPartId="3804e8740daa42d98fa13b7ec1a9d212" PartId="fd0fa9051a4f4dce8a6848c70269e73c"/>
  </Part>
</Parts>
</file>

<file path=customXml/itemProps1.xml><?xml version="1.0" encoding="utf-8"?>
<ds:datastoreItem xmlns:ds="http://schemas.openxmlformats.org/officeDocument/2006/customXml" ds:itemID="{E4FF1363-36C3-450B-8312-EA207F71B02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401</Words>
  <Characters>2777</Characters>
  <Application>Microsoft Office Word</Application>
  <DocSecurity>0</DocSecurity>
  <Lines>23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3172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TAMALIŪNIENĖ Vilija</cp:lastModifiedBy>
  <cp:revision>3</cp:revision>
  <cp:lastPrinted>2025-12-11T14:02:00Z</cp:lastPrinted>
  <dcterms:created xsi:type="dcterms:W3CDTF">2025-12-23T08:27:00Z</dcterms:created>
  <dcterms:modified xsi:type="dcterms:W3CDTF">2025-12-23T09:56:00Z</dcterms:modified>
</cp:coreProperties>
</file>