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7e9079c50454e31afdcf1d15952b193"/>
        <w:id w:val="-1996031177"/>
        <w:lock w:val="sdtLocked"/>
      </w:sdtPr>
      <w:sdtEndPr/>
      <w:sdtContent>
        <w:p w14:paraId="27F765D9" w14:textId="7C4CB83B" w:rsidR="00B67584" w:rsidRDefault="004C52B0">
          <w:pPr>
            <w:tabs>
              <w:tab w:val="center" w:pos="4819"/>
            </w:tabs>
            <w:jc w:val="center"/>
            <w:rPr>
              <w:b/>
              <w:lang w:eastAsia="lt-LT"/>
            </w:rPr>
          </w:pPr>
          <w:r>
            <w:rPr>
              <w:noProof/>
              <w:lang w:eastAsia="lt-LT"/>
            </w:rPr>
            <w:drawing>
              <wp:inline distT="0" distB="0" distL="0" distR="0" wp14:anchorId="64A8017B" wp14:editId="1C4DC60B">
                <wp:extent cx="542290" cy="561975"/>
                <wp:effectExtent l="0" t="0" r="0" b="9525"/>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61975"/>
                        </a:xfrm>
                        <a:prstGeom prst="rect">
                          <a:avLst/>
                        </a:prstGeom>
                        <a:noFill/>
                      </pic:spPr>
                    </pic:pic>
                  </a:graphicData>
                </a:graphic>
              </wp:inline>
            </w:drawing>
          </w:r>
        </w:p>
        <w:p w14:paraId="590AFB24" w14:textId="77777777" w:rsidR="00B67584" w:rsidRDefault="004C52B0">
          <w:pPr>
            <w:tabs>
              <w:tab w:val="left" w:pos="4820"/>
              <w:tab w:val="left" w:pos="7229"/>
            </w:tabs>
            <w:jc w:val="center"/>
            <w:rPr>
              <w:b/>
              <w:caps/>
            </w:rPr>
          </w:pPr>
          <w:r>
            <w:rPr>
              <w:b/>
              <w:caps/>
            </w:rPr>
            <w:t xml:space="preserve">VALSTYBINĖS MOKESČIŲ INSPEKCIJOS </w:t>
          </w:r>
          <w:r>
            <w:rPr>
              <w:b/>
              <w:caps/>
            </w:rPr>
            <w:br/>
            <w:t xml:space="preserve">PRIE LIETUVOS RESPUBLIKOS FINANSŲ MINISTERIJOS </w:t>
          </w:r>
          <w:r>
            <w:rPr>
              <w:b/>
              <w:caps/>
            </w:rPr>
            <w:br/>
            <w:t>VIRŠININKAS</w:t>
          </w:r>
        </w:p>
        <w:p w14:paraId="15516E98" w14:textId="77777777" w:rsidR="00B67584" w:rsidRDefault="00B67584">
          <w:pPr>
            <w:tabs>
              <w:tab w:val="center" w:pos="4819"/>
              <w:tab w:val="left" w:pos="7229"/>
              <w:tab w:val="left" w:pos="7440"/>
            </w:tabs>
            <w:jc w:val="center"/>
            <w:rPr>
              <w:b/>
              <w:caps/>
              <w:szCs w:val="24"/>
            </w:rPr>
          </w:pPr>
        </w:p>
        <w:p w14:paraId="700C80E0" w14:textId="77777777" w:rsidR="00B67584" w:rsidRDefault="004C52B0">
          <w:pPr>
            <w:tabs>
              <w:tab w:val="left" w:pos="4820"/>
              <w:tab w:val="left" w:pos="7229"/>
            </w:tabs>
            <w:jc w:val="center"/>
            <w:rPr>
              <w:caps/>
              <w:szCs w:val="24"/>
            </w:rPr>
          </w:pPr>
          <w:r>
            <w:rPr>
              <w:b/>
              <w:caps/>
              <w:szCs w:val="24"/>
            </w:rPr>
            <w:t>ĮSAKYMAS</w:t>
          </w:r>
        </w:p>
        <w:p w14:paraId="2AB91267" w14:textId="77777777" w:rsidR="00B67584" w:rsidRDefault="004C52B0">
          <w:pPr>
            <w:tabs>
              <w:tab w:val="left" w:pos="851"/>
              <w:tab w:val="left" w:pos="4820"/>
              <w:tab w:val="left" w:pos="7229"/>
            </w:tabs>
            <w:jc w:val="center"/>
            <w:rPr>
              <w:b/>
              <w:szCs w:val="24"/>
            </w:rPr>
          </w:pPr>
          <w:r>
            <w:rPr>
              <w:b/>
              <w:szCs w:val="24"/>
            </w:rPr>
            <w:t xml:space="preserve">DĖL VALSTYBINĖS MOKESČIŲ INSPEKCIJOS PRIE LIETUVOS RESPUBLIKOS FINANSŲ </w:t>
          </w:r>
          <w:r>
            <w:rPr>
              <w:b/>
              <w:szCs w:val="24"/>
            </w:rPr>
            <w:t>MINISTERIJOS VIRŠININKO 2005 M. VASARIO 3 D. ĮSAKYMO NR. VA-16 „DĖL KAI KURIŲ AKCIZAIS APMOKESTINAMŲ PREKIŲ APYVARTOS DUOMENŲ PATEIKIMO TAISYKLIŲ PATVIRTINIMO“ PAKEITIMO</w:t>
          </w:r>
        </w:p>
        <w:p w14:paraId="1903CB2B" w14:textId="77777777" w:rsidR="00B67584" w:rsidRDefault="00B67584">
          <w:pPr>
            <w:tabs>
              <w:tab w:val="left" w:pos="851"/>
              <w:tab w:val="left" w:pos="4820"/>
              <w:tab w:val="left" w:pos="7229"/>
            </w:tabs>
            <w:jc w:val="center"/>
            <w:rPr>
              <w:b/>
              <w:caps/>
              <w:szCs w:val="24"/>
            </w:rPr>
          </w:pPr>
        </w:p>
        <w:p w14:paraId="4195EA9E" w14:textId="695D5442" w:rsidR="00B67584" w:rsidRDefault="004C52B0">
          <w:pPr>
            <w:tabs>
              <w:tab w:val="left" w:pos="195"/>
              <w:tab w:val="left" w:pos="547"/>
              <w:tab w:val="center" w:pos="4819"/>
              <w:tab w:val="left" w:pos="6850"/>
              <w:tab w:val="left" w:pos="7229"/>
            </w:tabs>
            <w:jc w:val="center"/>
            <w:rPr>
              <w:b/>
            </w:rPr>
          </w:pPr>
          <w:r>
            <w:t>2024 m. liepos 23 d. Nr. VA-62</w:t>
          </w:r>
        </w:p>
        <w:p w14:paraId="2F567981" w14:textId="3F7AABB5" w:rsidR="00B67584" w:rsidRDefault="004C52B0">
          <w:pPr>
            <w:tabs>
              <w:tab w:val="left" w:pos="4820"/>
              <w:tab w:val="left" w:pos="7229"/>
            </w:tabs>
            <w:jc w:val="center"/>
            <w:rPr>
              <w:b/>
            </w:rPr>
          </w:pPr>
          <w:r>
            <w:t>Vilnius</w:t>
          </w:r>
        </w:p>
        <w:p w14:paraId="238015FE" w14:textId="77777777" w:rsidR="00B67584" w:rsidRDefault="00B67584">
          <w:pPr>
            <w:tabs>
              <w:tab w:val="left" w:pos="4820"/>
              <w:tab w:val="left" w:pos="7229"/>
            </w:tabs>
            <w:jc w:val="center"/>
          </w:pPr>
        </w:p>
        <w:p w14:paraId="03D879BC" w14:textId="77777777" w:rsidR="00B67584" w:rsidRDefault="00B67584">
          <w:pPr>
            <w:tabs>
              <w:tab w:val="left" w:pos="851"/>
              <w:tab w:val="left" w:pos="993"/>
              <w:tab w:val="left" w:pos="4820"/>
            </w:tabs>
            <w:ind w:firstLine="709"/>
            <w:jc w:val="both"/>
            <w:rPr>
              <w:spacing w:val="80"/>
              <w:szCs w:val="24"/>
            </w:rPr>
          </w:pPr>
        </w:p>
        <w:sdt>
          <w:sdtPr>
            <w:alias w:val="preambule"/>
            <w:tag w:val="part_47588a343f13431b9c15c49445caf564"/>
            <w:id w:val="-1462029476"/>
            <w:lock w:val="sdtLocked"/>
          </w:sdtPr>
          <w:sdtEndPr/>
          <w:sdtContent>
            <w:p w14:paraId="22C2C736" w14:textId="77777777" w:rsidR="00B67584" w:rsidRDefault="004C52B0">
              <w:pPr>
                <w:tabs>
                  <w:tab w:val="left" w:pos="851"/>
                  <w:tab w:val="left" w:pos="993"/>
                  <w:tab w:val="left" w:pos="4820"/>
                </w:tabs>
                <w:ind w:firstLine="709"/>
                <w:jc w:val="both"/>
                <w:rPr>
                  <w:spacing w:val="80"/>
                  <w:szCs w:val="24"/>
                </w:rPr>
              </w:pPr>
              <w:r>
                <w:rPr>
                  <w:color w:val="000000"/>
                  <w:szCs w:val="24"/>
                  <w:shd w:val="clear" w:color="auto" w:fill="FFFFFF"/>
                </w:rPr>
                <w:t>Vadovaudamasis Valstybinės mokesčių inspekci</w:t>
              </w:r>
              <w:r>
                <w:rPr>
                  <w:color w:val="000000"/>
                  <w:szCs w:val="24"/>
                  <w:shd w:val="clear" w:color="auto" w:fill="FFFFFF"/>
                </w:rPr>
                <w:t>jos prie Lietuvos Respublikos finansų ministerijos nuostatų, patvirtintų Lietuvos Respublikos finansų ministro 1997 m. liepos 29 d. įsakymu Nr. 110 „Dėl Valstybinės mokesčių inspekcijos prie Lietuvos Respublikos finansų ministerijos nuostatų patvirtinimo“,</w:t>
              </w:r>
              <w:r>
                <w:rPr>
                  <w:color w:val="000000"/>
                  <w:szCs w:val="24"/>
                  <w:shd w:val="clear" w:color="auto" w:fill="FFFFFF"/>
                </w:rPr>
                <w:t xml:space="preserve"> 21 punktu ir 22.9 papunkčiu,</w:t>
              </w:r>
            </w:p>
          </w:sdtContent>
        </w:sdt>
        <w:sdt>
          <w:sdtPr>
            <w:alias w:val="pastraipa"/>
            <w:tag w:val="part_77e072730ad74283a94614f11c24a254"/>
            <w:id w:val="-1689055513"/>
            <w:lock w:val="sdtLocked"/>
          </w:sdtPr>
          <w:sdtEndPr/>
          <w:sdtContent>
            <w:p w14:paraId="1DD4EC21" w14:textId="3C56CF59" w:rsidR="00B67584" w:rsidRDefault="004C52B0">
              <w:pPr>
                <w:tabs>
                  <w:tab w:val="left" w:pos="851"/>
                  <w:tab w:val="left" w:pos="993"/>
                  <w:tab w:val="left" w:pos="4820"/>
                </w:tabs>
                <w:ind w:firstLine="709"/>
                <w:jc w:val="both"/>
                <w:rPr>
                  <w:szCs w:val="24"/>
                </w:rPr>
              </w:pPr>
              <w:r>
                <w:rPr>
                  <w:spacing w:val="80"/>
                  <w:szCs w:val="24"/>
                </w:rPr>
                <w:t>pakeiči</w:t>
              </w:r>
              <w:r>
                <w:rPr>
                  <w:szCs w:val="24"/>
                </w:rPr>
                <w:t>u Valstybinės mokesčių inspekcijos prie Lietuvos Respublikos finansų ministerijos viršininko 2005 m. vasario 3 d. įsakymą Nr. VA-16 „Dėl Kai kurių akcizais apmokestinamų prekių apyvartos duomenų pateikimo taisyklių pa</w:t>
              </w:r>
              <w:r>
                <w:rPr>
                  <w:szCs w:val="24"/>
                </w:rPr>
                <w:t>tvirtinimo“:</w:t>
              </w:r>
            </w:p>
          </w:sdtContent>
        </w:sdt>
        <w:sdt>
          <w:sdtPr>
            <w:alias w:val="1 p."/>
            <w:tag w:val="part_de54755ab1cb42be934e23ddc4777a0b"/>
            <w:id w:val="1293935155"/>
            <w:lock w:val="sdtLocked"/>
          </w:sdtPr>
          <w:sdtEndPr/>
          <w:sdtContent>
            <w:p w14:paraId="0C735EC5" w14:textId="77777777" w:rsidR="00B67584" w:rsidRDefault="004C52B0">
              <w:pPr>
                <w:tabs>
                  <w:tab w:val="left" w:pos="851"/>
                  <w:tab w:val="left" w:pos="993"/>
                  <w:tab w:val="left" w:pos="4820"/>
                </w:tabs>
                <w:ind w:firstLine="709"/>
                <w:jc w:val="both"/>
              </w:pPr>
              <w:sdt>
                <w:sdtPr>
                  <w:alias w:val="Numeris"/>
                  <w:tag w:val="nr_de54755ab1cb42be934e23ddc4777a0b"/>
                  <w:id w:val="47428641"/>
                  <w:lock w:val="sdtLocked"/>
                </w:sdtPr>
                <w:sdtEndPr/>
                <w:sdtContent>
                  <w:r>
                    <w:rPr>
                      <w:szCs w:val="24"/>
                    </w:rPr>
                    <w:t>1</w:t>
                  </w:r>
                </w:sdtContent>
              </w:sdt>
              <w:r>
                <w:rPr>
                  <w:szCs w:val="24"/>
                </w:rPr>
                <w:t xml:space="preserve">. </w:t>
              </w:r>
              <w:r>
                <w:t>Pakeičiu preambulę ir ją išdėstau taip:</w:t>
              </w:r>
            </w:p>
            <w:sdt>
              <w:sdtPr>
                <w:alias w:val="citata"/>
                <w:tag w:val="part_bf7ffc6cb88447e395ca45434b082ea8"/>
                <w:id w:val="1883204379"/>
                <w:lock w:val="sdtLocked"/>
              </w:sdtPr>
              <w:sdtEndPr/>
              <w:sdtContent>
                <w:sdt>
                  <w:sdtPr>
                    <w:alias w:val="preambule"/>
                    <w:tag w:val="part_85a8b6aae9f84bdfbf1e0060e0007442"/>
                    <w:id w:val="-996181099"/>
                    <w:lock w:val="sdtLocked"/>
                  </w:sdtPr>
                  <w:sdtEndPr/>
                  <w:sdtContent>
                    <w:p w14:paraId="4107688F" w14:textId="74CBBBF8" w:rsidR="00B67584" w:rsidRDefault="004C52B0">
                      <w:pPr>
                        <w:tabs>
                          <w:tab w:val="left" w:pos="851"/>
                          <w:tab w:val="left" w:pos="993"/>
                          <w:tab w:val="left" w:pos="4820"/>
                        </w:tabs>
                        <w:ind w:firstLine="709"/>
                        <w:jc w:val="both"/>
                        <w:rPr>
                          <w:spacing w:val="80"/>
                          <w:szCs w:val="24"/>
                        </w:rPr>
                      </w:pPr>
                      <w:r>
                        <w:rPr>
                          <w:szCs w:val="24"/>
                        </w:rPr>
                        <w:t>„</w:t>
                      </w:r>
                      <w:r>
                        <w:rPr>
                          <w:color w:val="000000"/>
                          <w:szCs w:val="24"/>
                          <w:shd w:val="clear" w:color="auto" w:fill="FFFFFF"/>
                        </w:rPr>
                        <w:t xml:space="preserve">Vadovaudamasi Lietuvos Respublikos akcizų įstatymo 21 straipsnio 9 dalimi ir Valstybinės mokesčių inspekcijos prie Lietuvos Respublikos finansų ministerijos nuostatų, patvirtintų Lietuvos </w:t>
                      </w:r>
                      <w:r>
                        <w:rPr>
                          <w:color w:val="000000"/>
                          <w:szCs w:val="24"/>
                          <w:shd w:val="clear" w:color="auto" w:fill="FFFFFF"/>
                        </w:rPr>
                        <w:t>Respublikos finansų ministro 1997 m. liepos 29 d. įsakymu Nr. 110 „Dėl Valstybinės mokesčių inspekcijos prie Lietuvos Respublikos finansų ministerijos nuostatų patvirtinimo“, 22.9 papunkčiu,“.</w:t>
                      </w:r>
                    </w:p>
                  </w:sdtContent>
                </w:sdt>
              </w:sdtContent>
            </w:sdt>
          </w:sdtContent>
        </w:sdt>
        <w:sdt>
          <w:sdtPr>
            <w:alias w:val="2 p."/>
            <w:tag w:val="part_b8c18fce51754240b11737bc634225a2"/>
            <w:id w:val="606389903"/>
            <w:lock w:val="sdtLocked"/>
          </w:sdtPr>
          <w:sdtEndPr/>
          <w:sdtContent>
            <w:p w14:paraId="54430A3E" w14:textId="77777777" w:rsidR="00B67584" w:rsidRDefault="004C52B0">
              <w:pPr>
                <w:tabs>
                  <w:tab w:val="left" w:pos="851"/>
                  <w:tab w:val="left" w:pos="993"/>
                  <w:tab w:val="left" w:pos="4820"/>
                </w:tabs>
                <w:ind w:firstLine="709"/>
                <w:jc w:val="both"/>
                <w:rPr>
                  <w:szCs w:val="24"/>
                </w:rPr>
              </w:pPr>
              <w:sdt>
                <w:sdtPr>
                  <w:alias w:val="Numeris"/>
                  <w:tag w:val="nr_b8c18fce51754240b11737bc634225a2"/>
                  <w:id w:val="477418964"/>
                  <w:lock w:val="sdtLocked"/>
                </w:sdtPr>
                <w:sdtEndPr/>
                <w:sdtContent>
                  <w:r>
                    <w:rPr>
                      <w:szCs w:val="24"/>
                    </w:rPr>
                    <w:t>2</w:t>
                  </w:r>
                </w:sdtContent>
              </w:sdt>
              <w:r>
                <w:rPr>
                  <w:szCs w:val="24"/>
                </w:rPr>
                <w:t>. Pakeičiu nurodytu įsakymu patvirtintas Kai kurių akc</w:t>
              </w:r>
              <w:r>
                <w:rPr>
                  <w:szCs w:val="24"/>
                </w:rPr>
                <w:t>izais apmokestinamų prekių apyvartos duomenų pateikimo taisykles:</w:t>
              </w:r>
            </w:p>
            <w:sdt>
              <w:sdtPr>
                <w:alias w:val="2.1 pp."/>
                <w:tag w:val="part_9d76bf681e1f45b5984043540da27238"/>
                <w:id w:val="861411644"/>
                <w:lock w:val="sdtLocked"/>
              </w:sdtPr>
              <w:sdtEndPr/>
              <w:sdtContent>
                <w:p w14:paraId="2AECD3A0" w14:textId="77777777" w:rsidR="00B67584" w:rsidRDefault="004C52B0">
                  <w:pPr>
                    <w:tabs>
                      <w:tab w:val="left" w:pos="851"/>
                      <w:tab w:val="left" w:pos="993"/>
                      <w:tab w:val="left" w:pos="4820"/>
                    </w:tabs>
                    <w:ind w:left="709"/>
                    <w:jc w:val="both"/>
                  </w:pPr>
                  <w:sdt>
                    <w:sdtPr>
                      <w:alias w:val="Numeris"/>
                      <w:tag w:val="nr_9d76bf681e1f45b5984043540da27238"/>
                      <w:id w:val="-1679803903"/>
                      <w:lock w:val="sdtLocked"/>
                    </w:sdtPr>
                    <w:sdtEndPr/>
                    <w:sdtContent>
                      <w:r>
                        <w:rPr>
                          <w:szCs w:val="24"/>
                        </w:rPr>
                        <w:t>2.1</w:t>
                      </w:r>
                    </w:sdtContent>
                  </w:sdt>
                  <w:r>
                    <w:rPr>
                      <w:szCs w:val="24"/>
                    </w:rPr>
                    <w:t>. Pakeičiu 3 punktą ir jį išdėstau taip:</w:t>
                  </w:r>
                </w:p>
                <w:sdt>
                  <w:sdtPr>
                    <w:alias w:val="citata"/>
                    <w:tag w:val="part_6eefde365b314f76be9888ecde80651e"/>
                    <w:id w:val="-1750496790"/>
                    <w:lock w:val="sdtLocked"/>
                  </w:sdtPr>
                  <w:sdtEndPr/>
                  <w:sdtContent>
                    <w:sdt>
                      <w:sdtPr>
                        <w:alias w:val="3 p."/>
                        <w:tag w:val="part_dcc6d95d64844d05874c2cdda1b60e6d"/>
                        <w:id w:val="-918950769"/>
                        <w:lock w:val="sdtLocked"/>
                      </w:sdtPr>
                      <w:sdtEndPr/>
                      <w:sdtContent>
                        <w:p w14:paraId="5A7F7891" w14:textId="77777777" w:rsidR="00B67584" w:rsidRDefault="004C52B0">
                          <w:pPr>
                            <w:tabs>
                              <w:tab w:val="left" w:pos="851"/>
                              <w:tab w:val="left" w:pos="993"/>
                              <w:tab w:val="left" w:pos="4820"/>
                            </w:tabs>
                            <w:ind w:firstLine="709"/>
                            <w:jc w:val="both"/>
                          </w:pPr>
                          <w:r>
                            <w:t>„</w:t>
                          </w:r>
                          <w:sdt>
                            <w:sdtPr>
                              <w:alias w:val="Numeris"/>
                              <w:tag w:val="nr_dcc6d95d64844d05874c2cdda1b60e6d"/>
                              <w:id w:val="-1680423153"/>
                              <w:lock w:val="sdtLocked"/>
                            </w:sdtPr>
                            <w:sdtEndPr/>
                            <w:sdtContent>
                              <w:r>
                                <w:t>3</w:t>
                              </w:r>
                            </w:sdtContent>
                          </w:sdt>
                          <w:r>
                            <w:t>. Taisyklėse vartojamos sąvokos:</w:t>
                          </w:r>
                        </w:p>
                        <w:sdt>
                          <w:sdtPr>
                            <w:alias w:val="3.1 pp."/>
                            <w:tag w:val="part_dd81776a950d494e8971ab69a3fe642a"/>
                            <w:id w:val="2005627920"/>
                            <w:lock w:val="sdtLocked"/>
                          </w:sdtPr>
                          <w:sdtEndPr/>
                          <w:sdtContent>
                            <w:p w14:paraId="67412B8A" w14:textId="77777777" w:rsidR="00B67584" w:rsidRDefault="004C52B0">
                              <w:pPr>
                                <w:tabs>
                                  <w:tab w:val="left" w:pos="851"/>
                                  <w:tab w:val="left" w:pos="993"/>
                                  <w:tab w:val="left" w:pos="4820"/>
                                </w:tabs>
                                <w:ind w:firstLine="709"/>
                                <w:jc w:val="both"/>
                              </w:pPr>
                              <w:sdt>
                                <w:sdtPr>
                                  <w:alias w:val="Numeris"/>
                                  <w:tag w:val="nr_dd81776a950d494e8971ab69a3fe642a"/>
                                  <w:id w:val="-504056787"/>
                                  <w:lock w:val="sdtLocked"/>
                                </w:sdtPr>
                                <w:sdtEndPr/>
                                <w:sdtContent>
                                  <w:r>
                                    <w:t>3.1</w:t>
                                  </w:r>
                                </w:sdtContent>
                              </w:sdt>
                              <w:r>
                                <w:t xml:space="preserve">. </w:t>
                              </w:r>
                              <w:r>
                                <w:rPr>
                                  <w:b/>
                                </w:rPr>
                                <w:t xml:space="preserve">Registruotas naudotojas </w:t>
                              </w:r>
                              <w:r>
                                <w:t>‒ Valstybinės mokesčių inspekcijos prie Lietuvos Respublikos finansų ministe</w:t>
                              </w:r>
                              <w:r>
                                <w:t>rijos nustatyta tvarka įregistruotas asmuo, kuriam suteikta teisė atitinkamas prekes, nurodytas šių taisyklių 7 punkte, naudoti, taikant akcizų lengvatą.</w:t>
                              </w:r>
                            </w:p>
                          </w:sdtContent>
                        </w:sdt>
                        <w:sdt>
                          <w:sdtPr>
                            <w:alias w:val="3.2 pp."/>
                            <w:tag w:val="part_6e8e06339a1640ce947e0447e7ebf88f"/>
                            <w:id w:val="841359771"/>
                            <w:lock w:val="sdtLocked"/>
                          </w:sdtPr>
                          <w:sdtEndPr/>
                          <w:sdtContent>
                            <w:p w14:paraId="4A30374E" w14:textId="77777777" w:rsidR="00B67584" w:rsidRDefault="004C52B0">
                              <w:pPr>
                                <w:tabs>
                                  <w:tab w:val="left" w:pos="851"/>
                                  <w:tab w:val="left" w:pos="993"/>
                                  <w:tab w:val="left" w:pos="4820"/>
                                </w:tabs>
                                <w:ind w:firstLine="709"/>
                                <w:jc w:val="both"/>
                              </w:pPr>
                              <w:sdt>
                                <w:sdtPr>
                                  <w:alias w:val="Numeris"/>
                                  <w:tag w:val="nr_6e8e06339a1640ce947e0447e7ebf88f"/>
                                  <w:id w:val="-294914818"/>
                                  <w:lock w:val="sdtLocked"/>
                                </w:sdtPr>
                                <w:sdtEndPr/>
                                <w:sdtContent>
                                  <w:r>
                                    <w:t>3.2</w:t>
                                  </w:r>
                                </w:sdtContent>
                              </w:sdt>
                              <w:r>
                                <w:t xml:space="preserve">. </w:t>
                              </w:r>
                              <w:r>
                                <w:rPr>
                                  <w:b/>
                                  <w:bCs/>
                                </w:rPr>
                                <w:t>Operacijos</w:t>
                              </w:r>
                              <w:r>
                                <w:t xml:space="preserve"> ‒ veiksmai, nurodyti šių taisyklių 4.1‒4.7 papunkčiuose, taip pat prekių kiekio trūkumo, pertekliaus ir likučio nurodymas.</w:t>
                              </w:r>
                            </w:p>
                          </w:sdtContent>
                        </w:sdt>
                        <w:sdt>
                          <w:sdtPr>
                            <w:alias w:val="3.3 pp."/>
                            <w:tag w:val="part_5321bc7d7c7048f88a9e13ef64c2c4e6"/>
                            <w:id w:val="1363707180"/>
                            <w:lock w:val="sdtLocked"/>
                          </w:sdtPr>
                          <w:sdtEndPr/>
                          <w:sdtContent>
                            <w:p w14:paraId="36C693F0" w14:textId="77777777" w:rsidR="00B67584" w:rsidRDefault="004C52B0">
                              <w:pPr>
                                <w:tabs>
                                  <w:tab w:val="left" w:pos="567"/>
                                  <w:tab w:val="left" w:pos="851"/>
                                  <w:tab w:val="left" w:pos="4820"/>
                                </w:tabs>
                                <w:ind w:firstLine="709"/>
                                <w:jc w:val="both"/>
                              </w:pPr>
                              <w:sdt>
                                <w:sdtPr>
                                  <w:alias w:val="Numeris"/>
                                  <w:tag w:val="nr_5321bc7d7c7048f88a9e13ef64c2c4e6"/>
                                  <w:id w:val="-1763058822"/>
                                  <w:lock w:val="sdtLocked"/>
                                </w:sdtPr>
                                <w:sdtEndPr/>
                                <w:sdtContent>
                                  <w:r>
                                    <w:t>3.3</w:t>
                                  </w:r>
                                </w:sdtContent>
                              </w:sdt>
                              <w:r>
                                <w:t xml:space="preserve">. </w:t>
                              </w:r>
                              <w:r>
                                <w:rPr>
                                  <w:b/>
                                </w:rPr>
                                <w:t>Registruotas tiekėjas</w:t>
                              </w:r>
                              <w:r>
                                <w:t xml:space="preserve"> ‒ Valstybinės mokesčių inspekcijos prie Lietuvos Respublikos finansų ministerijos nustatyta tvarka</w:t>
                              </w:r>
                              <w:r>
                                <w:rPr>
                                  <w:b/>
                                </w:rPr>
                                <w:t xml:space="preserve"> </w:t>
                              </w:r>
                              <w:r>
                                <w:t>įr</w:t>
                              </w:r>
                              <w:r>
                                <w:t xml:space="preserve">egistruotas asmuo, kuriam suteikta teisė atitinkamas prekes, nurodytas šių taisyklių 7 punkte, tiekti ir / arba išpilstyti, taikant akcizų lengvatą. Ši registracija neapima leidimų steigti akcizais apmokestinamų prekių sandėlį, suteikiančių teisę akcizais </w:t>
                              </w:r>
                              <w:r>
                                <w:t>apmokestinamų prekių sandėlyje tiekti prekes.</w:t>
                              </w:r>
                            </w:p>
                          </w:sdtContent>
                        </w:sdt>
                        <w:sdt>
                          <w:sdtPr>
                            <w:alias w:val="3.4 pp."/>
                            <w:tag w:val="part_3118ed4945104ea3a388b754ccd255e8"/>
                            <w:id w:val="47124204"/>
                            <w:lock w:val="sdtLocked"/>
                          </w:sdtPr>
                          <w:sdtEndPr/>
                          <w:sdtContent>
                            <w:p w14:paraId="7B26278A" w14:textId="77777777" w:rsidR="00B67584" w:rsidRDefault="004C52B0">
                              <w:pPr>
                                <w:tabs>
                                  <w:tab w:val="left" w:pos="567"/>
                                </w:tabs>
                                <w:ind w:firstLine="709"/>
                              </w:pPr>
                              <w:sdt>
                                <w:sdtPr>
                                  <w:alias w:val="Numeris"/>
                                  <w:tag w:val="nr_3118ed4945104ea3a388b754ccd255e8"/>
                                  <w:id w:val="1106621648"/>
                                  <w:lock w:val="sdtLocked"/>
                                </w:sdtPr>
                                <w:sdtEndPr/>
                                <w:sdtContent>
                                  <w:r>
                                    <w:t>3.4</w:t>
                                  </w:r>
                                </w:sdtContent>
                              </w:sdt>
                              <w:r>
                                <w:t>. Kitos Taisyklėse vartojamos sąvokos atitinka Įstatyme vartojamas sąvokas.“</w:t>
                              </w:r>
                            </w:p>
                          </w:sdtContent>
                        </w:sdt>
                      </w:sdtContent>
                    </w:sdt>
                  </w:sdtContent>
                </w:sdt>
              </w:sdtContent>
            </w:sdt>
            <w:sdt>
              <w:sdtPr>
                <w:alias w:val="2.2 pp."/>
                <w:tag w:val="part_2d99b9d005974efba8b4b01874abc4cb"/>
                <w:id w:val="1339342481"/>
                <w:lock w:val="sdtLocked"/>
              </w:sdtPr>
              <w:sdtEndPr/>
              <w:sdtContent>
                <w:p w14:paraId="01C7D2AC" w14:textId="77777777" w:rsidR="00B67584" w:rsidRDefault="004C52B0">
                  <w:pPr>
                    <w:ind w:left="709"/>
                  </w:pPr>
                  <w:sdt>
                    <w:sdtPr>
                      <w:alias w:val="Numeris"/>
                      <w:tag w:val="nr_2d99b9d005974efba8b4b01874abc4cb"/>
                      <w:id w:val="1603911104"/>
                      <w:lock w:val="sdtLocked"/>
                    </w:sdtPr>
                    <w:sdtEndPr/>
                    <w:sdtContent>
                      <w:r>
                        <w:t>2.2</w:t>
                      </w:r>
                    </w:sdtContent>
                  </w:sdt>
                  <w:r>
                    <w:t>. Pakeičiu 4.5 papunktį ir jį išdėstau taip:</w:t>
                  </w:r>
                </w:p>
                <w:sdt>
                  <w:sdtPr>
                    <w:alias w:val="citata"/>
                    <w:tag w:val="part_dd90631d33914f449e9b15f6d0c8e4bb"/>
                    <w:id w:val="-1876221162"/>
                    <w:lock w:val="sdtLocked"/>
                  </w:sdtPr>
                  <w:sdtEndPr/>
                  <w:sdtContent>
                    <w:sdt>
                      <w:sdtPr>
                        <w:alias w:val="4.5 pp."/>
                        <w:tag w:val="part_5d00ec8ab01940a6a8eceebd47d2fbaf"/>
                        <w:id w:val="-1984071042"/>
                        <w:lock w:val="sdtLocked"/>
                      </w:sdtPr>
                      <w:sdtEndPr/>
                      <w:sdtContent>
                        <w:p w14:paraId="69E9B592" w14:textId="77777777" w:rsidR="00B67584" w:rsidRDefault="004C52B0">
                          <w:pPr>
                            <w:tabs>
                              <w:tab w:val="left" w:pos="851"/>
                              <w:tab w:val="left" w:pos="993"/>
                              <w:tab w:val="left" w:pos="4820"/>
                            </w:tabs>
                            <w:ind w:left="709"/>
                            <w:jc w:val="both"/>
                          </w:pPr>
                          <w:r>
                            <w:t>„</w:t>
                          </w:r>
                          <w:sdt>
                            <w:sdtPr>
                              <w:alias w:val="Numeris"/>
                              <w:tag w:val="nr_5d00ec8ab01940a6a8eceebd47d2fbaf"/>
                              <w:id w:val="-770396939"/>
                              <w:lock w:val="sdtLocked"/>
                            </w:sdtPr>
                            <w:sdtEndPr/>
                            <w:sdtContent>
                              <w:r>
                                <w:rPr>
                                  <w:rFonts w:eastAsia="Calibri"/>
                                  <w:color w:val="000000"/>
                                  <w:szCs w:val="24"/>
                                </w:rPr>
                                <w:t>4.5</w:t>
                              </w:r>
                            </w:sdtContent>
                          </w:sdt>
                          <w:r>
                            <w:rPr>
                              <w:rFonts w:eastAsia="Calibri"/>
                              <w:color w:val="000000"/>
                              <w:szCs w:val="24"/>
                            </w:rPr>
                            <w:t xml:space="preserve">. </w:t>
                          </w:r>
                          <w:r>
                            <w:rPr>
                              <w:color w:val="000000"/>
                              <w:szCs w:val="24"/>
                              <w:shd w:val="clear" w:color="auto" w:fill="FFFFFF"/>
                            </w:rPr>
                            <w:t>išpilstymą į mažmeninei prekybai skirtą pakuotę ar dujų bali</w:t>
                          </w:r>
                          <w:r>
                            <w:rPr>
                              <w:color w:val="000000"/>
                              <w:szCs w:val="24"/>
                              <w:shd w:val="clear" w:color="auto" w:fill="FFFFFF"/>
                            </w:rPr>
                            <w:t>onus;</w:t>
                          </w:r>
                          <w:r>
                            <w:t>“.</w:t>
                          </w:r>
                        </w:p>
                      </w:sdtContent>
                    </w:sdt>
                  </w:sdtContent>
                </w:sdt>
              </w:sdtContent>
            </w:sdt>
            <w:sdt>
              <w:sdtPr>
                <w:alias w:val="2.3 pp."/>
                <w:tag w:val="part_d9e91770ddc041b79a93f3e4c62dbba2"/>
                <w:id w:val="-107657723"/>
                <w:lock w:val="sdtLocked"/>
              </w:sdtPr>
              <w:sdtEndPr/>
              <w:sdtContent>
                <w:p w14:paraId="45E79EDF" w14:textId="77777777" w:rsidR="00B67584" w:rsidRDefault="004C52B0">
                  <w:pPr>
                    <w:tabs>
                      <w:tab w:val="left" w:pos="851"/>
                      <w:tab w:val="left" w:pos="993"/>
                      <w:tab w:val="left" w:pos="4820"/>
                    </w:tabs>
                    <w:ind w:left="709"/>
                    <w:jc w:val="both"/>
                  </w:pPr>
                  <w:sdt>
                    <w:sdtPr>
                      <w:alias w:val="Numeris"/>
                      <w:tag w:val="nr_d9e91770ddc041b79a93f3e4c62dbba2"/>
                      <w:id w:val="452131991"/>
                      <w:lock w:val="sdtLocked"/>
                    </w:sdtPr>
                    <w:sdtEndPr/>
                    <w:sdtContent>
                      <w:r>
                        <w:rPr>
                          <w:szCs w:val="24"/>
                        </w:rPr>
                        <w:t>2.3</w:t>
                      </w:r>
                    </w:sdtContent>
                  </w:sdt>
                  <w:r>
                    <w:rPr>
                      <w:szCs w:val="24"/>
                    </w:rPr>
                    <w:t>. Pakeičiu 6 punktą ir jį išdėstau taip:</w:t>
                  </w:r>
                </w:p>
                <w:sdt>
                  <w:sdtPr>
                    <w:alias w:val="citata"/>
                    <w:tag w:val="part_3f0520673acb4c4ba07e90442a7de691"/>
                    <w:id w:val="1299105591"/>
                    <w:lock w:val="sdtLocked"/>
                  </w:sdtPr>
                  <w:sdtEndPr/>
                  <w:sdtContent>
                    <w:sdt>
                      <w:sdtPr>
                        <w:alias w:val="6 p."/>
                        <w:tag w:val="part_4d8002ca7f8e438c9e4da6eb61523f8d"/>
                        <w:id w:val="-1009293318"/>
                        <w:lock w:val="sdtLocked"/>
                      </w:sdtPr>
                      <w:sdtEndPr/>
                      <w:sdtContent>
                        <w:p w14:paraId="61C6B304" w14:textId="77777777" w:rsidR="00B67584" w:rsidRDefault="004C52B0">
                          <w:pPr>
                            <w:tabs>
                              <w:tab w:val="left" w:pos="851"/>
                              <w:tab w:val="left" w:pos="4820"/>
                            </w:tabs>
                            <w:ind w:firstLine="709"/>
                            <w:jc w:val="both"/>
                            <w:rPr>
                              <w:szCs w:val="24"/>
                            </w:rPr>
                          </w:pPr>
                          <w:r>
                            <w:rPr>
                              <w:szCs w:val="24"/>
                            </w:rPr>
                            <w:t>„</w:t>
                          </w:r>
                          <w:sdt>
                            <w:sdtPr>
                              <w:alias w:val="Numeris"/>
                              <w:tag w:val="nr_4d8002ca7f8e438c9e4da6eb61523f8d"/>
                              <w:id w:val="-1515446157"/>
                              <w:lock w:val="sdtLocked"/>
                            </w:sdtPr>
                            <w:sdtEndPr/>
                            <w:sdtContent>
                              <w:r>
                                <w:rPr>
                                  <w:szCs w:val="24"/>
                                </w:rPr>
                                <w:t>6</w:t>
                              </w:r>
                            </w:sdtContent>
                          </w:sdt>
                          <w:r>
                            <w:rPr>
                              <w:szCs w:val="24"/>
                            </w:rPr>
                            <w:t>. Duomenys pateikiami šiais terminais:</w:t>
                          </w:r>
                        </w:p>
                        <w:sdt>
                          <w:sdtPr>
                            <w:alias w:val="6.1 pp."/>
                            <w:tag w:val="part_89e6f771fca94b0aaa1c86c7c30136d6"/>
                            <w:id w:val="-809087483"/>
                            <w:lock w:val="sdtLocked"/>
                          </w:sdtPr>
                          <w:sdtEndPr/>
                          <w:sdtContent>
                            <w:p w14:paraId="1ECE90C6" w14:textId="77777777" w:rsidR="00B67584" w:rsidRDefault="004C52B0">
                              <w:pPr>
                                <w:tabs>
                                  <w:tab w:val="left" w:pos="851"/>
                                  <w:tab w:val="left" w:pos="4820"/>
                                </w:tabs>
                                <w:ind w:firstLine="709"/>
                                <w:jc w:val="both"/>
                                <w:rPr>
                                  <w:szCs w:val="24"/>
                                </w:rPr>
                              </w:pPr>
                              <w:sdt>
                                <w:sdtPr>
                                  <w:alias w:val="Numeris"/>
                                  <w:tag w:val="nr_89e6f771fca94b0aaa1c86c7c30136d6"/>
                                  <w:id w:val="565996532"/>
                                  <w:lock w:val="sdtLocked"/>
                                </w:sdtPr>
                                <w:sdtEndPr/>
                                <w:sdtContent>
                                  <w:r>
                                    <w:rPr>
                                      <w:szCs w:val="24"/>
                                    </w:rPr>
                                    <w:t>6.1</w:t>
                                  </w:r>
                                </w:sdtContent>
                              </w:sdt>
                              <w:r>
                                <w:rPr>
                                  <w:szCs w:val="24"/>
                                </w:rPr>
                                <w:t>. Taisyklių 7.2, 7.3 ir 7.9 papunkčiuose nurodyti asmenys prekių įsigijimo (importavimo) ir patiekimo (pardavimo ar kitokio perdavimo) duomenis pate</w:t>
                              </w:r>
                              <w:r>
                                <w:rPr>
                                  <w:szCs w:val="24"/>
                                </w:rPr>
                                <w:t>ikia iš karto po operacijos atlikimo, o visų kitų kalendorinio mėnesio operacijų duomenis – ne vėliau kaip iki kito kalendorinio mėnesio 10 dienos;</w:t>
                              </w:r>
                            </w:p>
                          </w:sdtContent>
                        </w:sdt>
                        <w:sdt>
                          <w:sdtPr>
                            <w:alias w:val="6.2 pp."/>
                            <w:tag w:val="part_ebd76db0dd0645578a11d5d2f2874500"/>
                            <w:id w:val="-1698697822"/>
                            <w:lock w:val="sdtLocked"/>
                          </w:sdtPr>
                          <w:sdtEndPr/>
                          <w:sdtContent>
                            <w:p w14:paraId="7594BA1E" w14:textId="77777777" w:rsidR="00B67584" w:rsidRDefault="004C52B0">
                              <w:pPr>
                                <w:tabs>
                                  <w:tab w:val="left" w:pos="851"/>
                                  <w:tab w:val="left" w:pos="4820"/>
                                </w:tabs>
                                <w:ind w:firstLine="709"/>
                                <w:jc w:val="both"/>
                                <w:rPr>
                                  <w:szCs w:val="24"/>
                                </w:rPr>
                              </w:pPr>
                              <w:sdt>
                                <w:sdtPr>
                                  <w:alias w:val="Numeris"/>
                                  <w:tag w:val="nr_ebd76db0dd0645578a11d5d2f2874500"/>
                                  <w:id w:val="1725563202"/>
                                  <w:lock w:val="sdtLocked"/>
                                </w:sdtPr>
                                <w:sdtEndPr/>
                                <w:sdtContent>
                                  <w:r>
                                    <w:rPr>
                                      <w:szCs w:val="24"/>
                                    </w:rPr>
                                    <w:t>6.2</w:t>
                                  </w:r>
                                </w:sdtContent>
                              </w:sdt>
                              <w:r>
                                <w:rPr>
                                  <w:szCs w:val="24"/>
                                </w:rPr>
                                <w:t>. Taisyklių 7.1 ir 7.4‒7.8 papunkčiuose nurodyti asmenys kalendorinio mėnesio operacijų duomenis pate</w:t>
                              </w:r>
                              <w:r>
                                <w:rPr>
                                  <w:szCs w:val="24"/>
                                </w:rPr>
                                <w:t>ikia ne vėliau kaip iki kito kalendorinio mėnesio 10 dienos.“</w:t>
                              </w:r>
                            </w:p>
                          </w:sdtContent>
                        </w:sdt>
                      </w:sdtContent>
                    </w:sdt>
                  </w:sdtContent>
                </w:sdt>
              </w:sdtContent>
            </w:sdt>
            <w:sdt>
              <w:sdtPr>
                <w:alias w:val="2.4 pp."/>
                <w:tag w:val="part_ed0d289ac1d34fb49050cc4582e9a5c8"/>
                <w:id w:val="-425963704"/>
                <w:lock w:val="sdtLocked"/>
              </w:sdtPr>
              <w:sdtEndPr/>
              <w:sdtContent>
                <w:p w14:paraId="65B507F5" w14:textId="5E46EBD3" w:rsidR="00B67584" w:rsidRDefault="004C52B0">
                  <w:pPr>
                    <w:tabs>
                      <w:tab w:val="left" w:pos="851"/>
                      <w:tab w:val="left" w:pos="4820"/>
                    </w:tabs>
                    <w:ind w:left="1069" w:hanging="360"/>
                    <w:jc w:val="both"/>
                    <w:rPr>
                      <w:szCs w:val="24"/>
                    </w:rPr>
                  </w:pPr>
                  <w:sdt>
                    <w:sdtPr>
                      <w:alias w:val="Numeris"/>
                      <w:tag w:val="nr_ed0d289ac1d34fb49050cc4582e9a5c8"/>
                      <w:id w:val="1859772615"/>
                      <w:lock w:val="sdtLocked"/>
                    </w:sdtPr>
                    <w:sdtEndPr/>
                    <w:sdtContent>
                      <w:r>
                        <w:rPr>
                          <w:szCs w:val="24"/>
                        </w:rPr>
                        <w:t>2.4</w:t>
                      </w:r>
                    </w:sdtContent>
                  </w:sdt>
                  <w:r>
                    <w:rPr>
                      <w:szCs w:val="24"/>
                    </w:rPr>
                    <w:t>.</w:t>
                  </w:r>
                  <w:r>
                    <w:rPr>
                      <w:szCs w:val="24"/>
                    </w:rPr>
                    <w:t xml:space="preserve"> Pakeičiu 7 punktą ir jį išdėstau taip:</w:t>
                  </w:r>
                </w:p>
                <w:sdt>
                  <w:sdtPr>
                    <w:alias w:val="citata"/>
                    <w:tag w:val="part_b2231663ad9646009a0ccce844d1c1db"/>
                    <w:id w:val="-1458798031"/>
                    <w:lock w:val="sdtLocked"/>
                  </w:sdtPr>
                  <w:sdtEndPr/>
                  <w:sdtContent>
                    <w:sdt>
                      <w:sdtPr>
                        <w:alias w:val="7 p."/>
                        <w:tag w:val="part_ef05a9627f91400d96be4fb959ca1032"/>
                        <w:id w:val="-130789521"/>
                        <w:lock w:val="sdtLocked"/>
                      </w:sdtPr>
                      <w:sdtEndPr/>
                      <w:sdtContent>
                        <w:p w14:paraId="6CFF33F8" w14:textId="77777777" w:rsidR="00B67584" w:rsidRDefault="004C52B0">
                          <w:pPr>
                            <w:tabs>
                              <w:tab w:val="left" w:pos="851"/>
                              <w:tab w:val="left" w:pos="4820"/>
                            </w:tabs>
                            <w:ind w:left="709"/>
                            <w:jc w:val="both"/>
                            <w:rPr>
                              <w:szCs w:val="24"/>
                            </w:rPr>
                          </w:pPr>
                          <w:r>
                            <w:rPr>
                              <w:szCs w:val="24"/>
                            </w:rPr>
                            <w:t>„</w:t>
                          </w:r>
                          <w:sdt>
                            <w:sdtPr>
                              <w:alias w:val="Numeris"/>
                              <w:tag w:val="nr_ef05a9627f91400d96be4fb959ca1032"/>
                              <w:id w:val="-1424942527"/>
                              <w:lock w:val="sdtLocked"/>
                            </w:sdtPr>
                            <w:sdtEndPr/>
                            <w:sdtContent>
                              <w:r>
                                <w:rPr>
                                  <w:szCs w:val="24"/>
                                </w:rPr>
                                <w:t>7</w:t>
                              </w:r>
                            </w:sdtContent>
                          </w:sdt>
                          <w:r>
                            <w:rPr>
                              <w:szCs w:val="24"/>
                            </w:rPr>
                            <w:t>. Duomenis AIS privalo pateikti:</w:t>
                          </w:r>
                        </w:p>
                        <w:sdt>
                          <w:sdtPr>
                            <w:alias w:val="7.1 pp."/>
                            <w:tag w:val="part_4997a12b35db4f9bb2f1ba2a48c72d8b"/>
                            <w:id w:val="1549330642"/>
                            <w:lock w:val="sdtLocked"/>
                          </w:sdtPr>
                          <w:sdtEndPr/>
                          <w:sdtContent>
                            <w:p w14:paraId="15799580" w14:textId="77777777" w:rsidR="00B67584" w:rsidRDefault="004C52B0">
                              <w:pPr>
                                <w:tabs>
                                  <w:tab w:val="left" w:pos="851"/>
                                  <w:tab w:val="left" w:pos="4820"/>
                                </w:tabs>
                                <w:ind w:firstLine="709"/>
                                <w:jc w:val="both"/>
                                <w:rPr>
                                  <w:szCs w:val="24"/>
                                </w:rPr>
                              </w:pPr>
                              <w:sdt>
                                <w:sdtPr>
                                  <w:alias w:val="Numeris"/>
                                  <w:tag w:val="nr_4997a12b35db4f9bb2f1ba2a48c72d8b"/>
                                  <w:id w:val="-2025473867"/>
                                  <w:lock w:val="sdtLocked"/>
                                </w:sdtPr>
                                <w:sdtEndPr/>
                                <w:sdtContent>
                                  <w:r>
                                    <w:rPr>
                                      <w:szCs w:val="24"/>
                                    </w:rPr>
                                    <w:t>7.1</w:t>
                                  </w:r>
                                </w:sdtContent>
                              </w:sdt>
                              <w:r>
                                <w:rPr>
                                  <w:szCs w:val="24"/>
                                </w:rPr>
                                <w:t>. vaistų (vaistinių preparatų) platinimo įmonės, kurios įsigyja (importuoja) ir tiekia nuo akcizų</w:t>
                              </w:r>
                              <w:r>
                                <w:rPr>
                                  <w:szCs w:val="24"/>
                                </w:rPr>
                                <w:t xml:space="preserve"> atleistą etilo alkoholį, naudojamą asmens ir visuomenės sveikatos priežiūros, farmacinės veiklos, veterinarinės farmacijos, veterinarijos praktikos tikslams arba valstybinę farmacijos produktų, maisto ir veterinarinę kontrolę atliekančių institucijų funkc</w:t>
                              </w:r>
                              <w:r>
                                <w:rPr>
                                  <w:szCs w:val="24"/>
                                </w:rPr>
                                <w:t>ijoms įgyvendinti (Įstatymo 27 straipsnio 3 dalis);</w:t>
                              </w:r>
                            </w:p>
                          </w:sdtContent>
                        </w:sdt>
                        <w:sdt>
                          <w:sdtPr>
                            <w:alias w:val="7.2 pp."/>
                            <w:tag w:val="part_02359cbab76c4760ab3b2ff7aae4847c"/>
                            <w:id w:val="1273447331"/>
                            <w:lock w:val="sdtLocked"/>
                          </w:sdtPr>
                          <w:sdtEndPr/>
                          <w:sdtContent>
                            <w:p w14:paraId="74691242" w14:textId="77777777" w:rsidR="00B67584" w:rsidRDefault="004C52B0">
                              <w:pPr>
                                <w:tabs>
                                  <w:tab w:val="left" w:pos="851"/>
                                  <w:tab w:val="left" w:pos="4820"/>
                                </w:tabs>
                                <w:ind w:firstLine="709"/>
                                <w:jc w:val="both"/>
                                <w:rPr>
                                  <w:szCs w:val="24"/>
                                </w:rPr>
                              </w:pPr>
                              <w:sdt>
                                <w:sdtPr>
                                  <w:alias w:val="Numeris"/>
                                  <w:tag w:val="nr_02359cbab76c4760ab3b2ff7aae4847c"/>
                                  <w:id w:val="728048559"/>
                                  <w:lock w:val="sdtLocked"/>
                                </w:sdtPr>
                                <w:sdtEndPr/>
                                <w:sdtContent>
                                  <w:r>
                                    <w:rPr>
                                      <w:szCs w:val="24"/>
                                    </w:rPr>
                                    <w:t>7.2</w:t>
                                  </w:r>
                                </w:sdtContent>
                              </w:sdt>
                              <w:r>
                                <w:rPr>
                                  <w:szCs w:val="24"/>
                                </w:rPr>
                                <w:t>. registruoti tiekėjai, kuriems Asmenų, turinčių teisę įsigyti akcizais apmokestinamų prekių su akcizų lengvata, registravimo taisyklių, patvirtintų Valstybinės mokesčių inspekcijos prie Lietuvos R</w:t>
                              </w:r>
                              <w:r>
                                <w:rPr>
                                  <w:szCs w:val="24"/>
                                </w:rPr>
                                <w:t>espublikos finansų ministerijos viršininko 2023 m. gruodžio 27 d. įsakymu Nr. VA-99 „Dėl Asmenų, turinčių teisę įsigyti akcizais apmokestinamų prekių su akcizų lengvata, registravimo taisyklių patvirtinimo ir kai kurių Valstybinės mokesčių inspekcijos prie</w:t>
                              </w:r>
                              <w:r>
                                <w:rPr>
                                  <w:szCs w:val="24"/>
                                </w:rPr>
                                <w:t xml:space="preserve"> Lietuvos Respublikos finansų ministerijos viršininko įsakymų pripažinimo netekusiais galios“ (toliau – Registravimo taisyklės), nustatyta tvarka suteiktas identifikacinis numeris (fragmentas) – SK-T;</w:t>
                              </w:r>
                            </w:p>
                          </w:sdtContent>
                        </w:sdt>
                        <w:sdt>
                          <w:sdtPr>
                            <w:alias w:val="7.3 pp."/>
                            <w:tag w:val="part_a54bda13acdd43658e80f78e3a2722a4"/>
                            <w:id w:val="-928882257"/>
                            <w:lock w:val="sdtLocked"/>
                          </w:sdtPr>
                          <w:sdtEndPr/>
                          <w:sdtContent>
                            <w:p w14:paraId="7DEE681B" w14:textId="77777777" w:rsidR="00B67584" w:rsidRDefault="004C52B0">
                              <w:pPr>
                                <w:tabs>
                                  <w:tab w:val="left" w:pos="993"/>
                                  <w:tab w:val="left" w:pos="1276"/>
                                  <w:tab w:val="left" w:pos="1418"/>
                                  <w:tab w:val="left" w:pos="4820"/>
                                </w:tabs>
                                <w:ind w:firstLine="709"/>
                                <w:jc w:val="both"/>
                                <w:rPr>
                                  <w:szCs w:val="24"/>
                                </w:rPr>
                              </w:pPr>
                              <w:sdt>
                                <w:sdtPr>
                                  <w:alias w:val="Numeris"/>
                                  <w:tag w:val="nr_a54bda13acdd43658e80f78e3a2722a4"/>
                                  <w:id w:val="260508619"/>
                                  <w:lock w:val="sdtLocked"/>
                                </w:sdtPr>
                                <w:sdtEndPr/>
                                <w:sdtContent>
                                  <w:r>
                                    <w:rPr>
                                      <w:szCs w:val="24"/>
                                    </w:rPr>
                                    <w:t>7.3</w:t>
                                  </w:r>
                                </w:sdtContent>
                              </w:sdt>
                              <w:r>
                                <w:rPr>
                                  <w:szCs w:val="24"/>
                                </w:rPr>
                                <w:t>. registruoti tiekėjai, kuriems Registravimo tai</w:t>
                              </w:r>
                              <w:r>
                                <w:rPr>
                                  <w:szCs w:val="24"/>
                                </w:rPr>
                                <w:t>syklių nustatyta tvarka suteiktas identifikacinis numeris (fragmentas) – ZD-T ir / arba SS-T;</w:t>
                              </w:r>
                            </w:p>
                          </w:sdtContent>
                        </w:sdt>
                        <w:sdt>
                          <w:sdtPr>
                            <w:alias w:val="7.4 pp."/>
                            <w:tag w:val="part_9200f9f00baf482fa275948f59b79f4f"/>
                            <w:id w:val="-1721979744"/>
                            <w:lock w:val="sdtLocked"/>
                          </w:sdtPr>
                          <w:sdtEndPr/>
                          <w:sdtContent>
                            <w:p w14:paraId="3E1CD702" w14:textId="77777777" w:rsidR="00B67584" w:rsidRDefault="004C52B0">
                              <w:pPr>
                                <w:tabs>
                                  <w:tab w:val="left" w:pos="851"/>
                                  <w:tab w:val="left" w:pos="4820"/>
                                </w:tabs>
                                <w:ind w:firstLine="709"/>
                                <w:jc w:val="both"/>
                                <w:rPr>
                                  <w:szCs w:val="24"/>
                                </w:rPr>
                              </w:pPr>
                              <w:sdt>
                                <w:sdtPr>
                                  <w:alias w:val="Numeris"/>
                                  <w:tag w:val="nr_9200f9f00baf482fa275948f59b79f4f"/>
                                  <w:id w:val="-1088312435"/>
                                  <w:lock w:val="sdtLocked"/>
                                </w:sdtPr>
                                <w:sdtEndPr/>
                                <w:sdtContent>
                                  <w:r>
                                    <w:rPr>
                                      <w:szCs w:val="24"/>
                                    </w:rPr>
                                    <w:t>7.4</w:t>
                                  </w:r>
                                </w:sdtContent>
                              </w:sdt>
                              <w:r>
                                <w:rPr>
                                  <w:szCs w:val="24"/>
                                </w:rPr>
                                <w:t>. registruoti tiekėjai, kuriems Registravimo taisyklių nustatyta tvarka suteiktas identifikacinis numeris (fragmentas) – OD-T;</w:t>
                              </w:r>
                            </w:p>
                          </w:sdtContent>
                        </w:sdt>
                        <w:sdt>
                          <w:sdtPr>
                            <w:alias w:val="7.5 pp."/>
                            <w:tag w:val="part_c4351d4a3de64d589e0bbb1631a9a2ab"/>
                            <w:id w:val="153505591"/>
                            <w:lock w:val="sdtLocked"/>
                          </w:sdtPr>
                          <w:sdtEndPr/>
                          <w:sdtContent>
                            <w:p w14:paraId="737143A9" w14:textId="77777777" w:rsidR="00B67584" w:rsidRDefault="004C52B0">
                              <w:pPr>
                                <w:tabs>
                                  <w:tab w:val="left" w:pos="851"/>
                                  <w:tab w:val="left" w:pos="4820"/>
                                </w:tabs>
                                <w:ind w:firstLine="709"/>
                                <w:jc w:val="both"/>
                                <w:rPr>
                                  <w:szCs w:val="24"/>
                                </w:rPr>
                              </w:pPr>
                              <w:sdt>
                                <w:sdtPr>
                                  <w:alias w:val="Numeris"/>
                                  <w:tag w:val="nr_c4351d4a3de64d589e0bbb1631a9a2ab"/>
                                  <w:id w:val="-800995982"/>
                                  <w:lock w:val="sdtLocked"/>
                                </w:sdtPr>
                                <w:sdtEndPr/>
                                <w:sdtContent>
                                  <w:r>
                                    <w:rPr>
                                      <w:szCs w:val="24"/>
                                    </w:rPr>
                                    <w:t>7.5</w:t>
                                  </w:r>
                                </w:sdtContent>
                              </w:sdt>
                              <w:r>
                                <w:rPr>
                                  <w:szCs w:val="24"/>
                                </w:rPr>
                                <w:t xml:space="preserve">. registruoti </w:t>
                              </w:r>
                              <w:r>
                                <w:rPr>
                                  <w:szCs w:val="24"/>
                                </w:rPr>
                                <w:t>tiekėjai, kuriems Registravimo taisyklių nustatyta tvarka suteiktas identifikacinis numeris (fragmentas) – LD-T;</w:t>
                              </w:r>
                            </w:p>
                          </w:sdtContent>
                        </w:sdt>
                        <w:sdt>
                          <w:sdtPr>
                            <w:alias w:val="7.6 pp."/>
                            <w:tag w:val="part_3cb5bd64c5ec41f1a6092ac5f32e82c7"/>
                            <w:id w:val="889543186"/>
                            <w:lock w:val="sdtLocked"/>
                          </w:sdtPr>
                          <w:sdtEndPr/>
                          <w:sdtContent>
                            <w:p w14:paraId="5B3DA5BA" w14:textId="77777777" w:rsidR="00B67584" w:rsidRDefault="004C52B0">
                              <w:pPr>
                                <w:tabs>
                                  <w:tab w:val="left" w:pos="851"/>
                                  <w:tab w:val="left" w:pos="4820"/>
                                </w:tabs>
                                <w:ind w:firstLine="709"/>
                                <w:jc w:val="both"/>
                                <w:rPr>
                                  <w:szCs w:val="24"/>
                                </w:rPr>
                              </w:pPr>
                              <w:sdt>
                                <w:sdtPr>
                                  <w:alias w:val="Numeris"/>
                                  <w:tag w:val="nr_3cb5bd64c5ec41f1a6092ac5f32e82c7"/>
                                  <w:id w:val="1112400809"/>
                                  <w:lock w:val="sdtLocked"/>
                                </w:sdtPr>
                                <w:sdtEndPr/>
                                <w:sdtContent>
                                  <w:r>
                                    <w:rPr>
                                      <w:szCs w:val="24"/>
                                    </w:rPr>
                                    <w:t>7.6</w:t>
                                  </w:r>
                                </w:sdtContent>
                              </w:sdt>
                              <w:r>
                                <w:rPr>
                                  <w:szCs w:val="24"/>
                                </w:rPr>
                                <w:t xml:space="preserve">. registruoti tiekėjai, kuriems Registravimo taisyklių nustatyta tvarka suteiktas identifikacinis numeris (fragmentas) – BA-T ir / arba </w:t>
                              </w:r>
                              <w:r>
                                <w:rPr>
                                  <w:szCs w:val="24"/>
                                </w:rPr>
                                <w:t>BA1-T;</w:t>
                              </w:r>
                            </w:p>
                          </w:sdtContent>
                        </w:sdt>
                        <w:sdt>
                          <w:sdtPr>
                            <w:alias w:val="7.7 pp."/>
                            <w:tag w:val="part_a59e822b7c334764b648c9eca72f6f14"/>
                            <w:id w:val="1219395922"/>
                            <w:lock w:val="sdtLocked"/>
                          </w:sdtPr>
                          <w:sdtEndPr/>
                          <w:sdtContent>
                            <w:p w14:paraId="670BA9CF" w14:textId="34BA415A" w:rsidR="00B67584" w:rsidRDefault="004C52B0">
                              <w:pPr>
                                <w:tabs>
                                  <w:tab w:val="left" w:pos="851"/>
                                  <w:tab w:val="left" w:pos="1276"/>
                                  <w:tab w:val="left" w:pos="4820"/>
                                </w:tabs>
                                <w:ind w:firstLine="709"/>
                                <w:jc w:val="both"/>
                                <w:rPr>
                                  <w:szCs w:val="24"/>
                                </w:rPr>
                              </w:pPr>
                              <w:sdt>
                                <w:sdtPr>
                                  <w:alias w:val="Numeris"/>
                                  <w:tag w:val="nr_a59e822b7c334764b648c9eca72f6f14"/>
                                  <w:id w:val="-952553035"/>
                                  <w:lock w:val="sdtLocked"/>
                                </w:sdtPr>
                                <w:sdtEndPr/>
                                <w:sdtContent>
                                  <w:r>
                                    <w:rPr>
                                      <w:szCs w:val="24"/>
                                    </w:rPr>
                                    <w:t>7.7</w:t>
                                  </w:r>
                                </w:sdtContent>
                              </w:sdt>
                              <w:r>
                                <w:rPr>
                                  <w:szCs w:val="24"/>
                                </w:rPr>
                                <w:t>.</w:t>
                              </w:r>
                              <w:r>
                                <w:rPr>
                                  <w:szCs w:val="24"/>
                                </w:rPr>
                                <w:tab/>
                                <w:t>registruoti tiekėjai, kuriems Registravimo taisyklių nustatyta tvarka suteiktas identifikacinis numeris (fragmentas) – TA-T;</w:t>
                              </w:r>
                            </w:p>
                          </w:sdtContent>
                        </w:sdt>
                        <w:sdt>
                          <w:sdtPr>
                            <w:alias w:val="7.8 pp."/>
                            <w:tag w:val="part_5a725d42cd194ae0b369f1c49c21c1ac"/>
                            <w:id w:val="-1576819423"/>
                            <w:lock w:val="sdtLocked"/>
                          </w:sdtPr>
                          <w:sdtEndPr/>
                          <w:sdtContent>
                            <w:p w14:paraId="457E50DA" w14:textId="0E4DE167" w:rsidR="00B67584" w:rsidRDefault="004C52B0">
                              <w:pPr>
                                <w:tabs>
                                  <w:tab w:val="left" w:pos="851"/>
                                  <w:tab w:val="left" w:pos="1276"/>
                                  <w:tab w:val="left" w:pos="4820"/>
                                </w:tabs>
                                <w:ind w:firstLine="709"/>
                                <w:jc w:val="both"/>
                                <w:rPr>
                                  <w:szCs w:val="24"/>
                                </w:rPr>
                              </w:pPr>
                              <w:sdt>
                                <w:sdtPr>
                                  <w:alias w:val="Numeris"/>
                                  <w:tag w:val="nr_5a725d42cd194ae0b369f1c49c21c1ac"/>
                                  <w:id w:val="-1808003282"/>
                                  <w:lock w:val="sdtLocked"/>
                                </w:sdtPr>
                                <w:sdtEndPr/>
                                <w:sdtContent>
                                  <w:r>
                                    <w:rPr>
                                      <w:szCs w:val="24"/>
                                    </w:rPr>
                                    <w:t>7.8</w:t>
                                  </w:r>
                                </w:sdtContent>
                              </w:sdt>
                              <w:r>
                                <w:rPr>
                                  <w:szCs w:val="24"/>
                                </w:rPr>
                                <w:t>.</w:t>
                              </w:r>
                              <w:r>
                                <w:rPr>
                                  <w:szCs w:val="24"/>
                                </w:rPr>
                                <w:tab/>
                                <w:t>registruoti tiekėjai, kuriems Registravimo taisyklių nustatyta tvarka suteiktas identifikacinis numeris (f</w:t>
                              </w:r>
                              <w:r>
                                <w:rPr>
                                  <w:szCs w:val="24"/>
                                </w:rPr>
                                <w:t>ragmentas) – DV/-T;</w:t>
                              </w:r>
                            </w:p>
                          </w:sdtContent>
                        </w:sdt>
                        <w:sdt>
                          <w:sdtPr>
                            <w:alias w:val="7.9 pp."/>
                            <w:tag w:val="part_af8cb0d6cd494461ac84311fb3d6791d"/>
                            <w:id w:val="-2128615309"/>
                            <w:lock w:val="sdtLocked"/>
                          </w:sdtPr>
                          <w:sdtEndPr/>
                          <w:sdtContent>
                            <w:p w14:paraId="19F08F31" w14:textId="1480801B" w:rsidR="00B67584" w:rsidRDefault="004C52B0">
                              <w:pPr>
                                <w:tabs>
                                  <w:tab w:val="left" w:pos="851"/>
                                  <w:tab w:val="left" w:pos="1276"/>
                                  <w:tab w:val="left" w:pos="4820"/>
                                </w:tabs>
                                <w:ind w:firstLine="709"/>
                                <w:jc w:val="both"/>
                                <w:rPr>
                                  <w:szCs w:val="24"/>
                                </w:rPr>
                              </w:pPr>
                              <w:sdt>
                                <w:sdtPr>
                                  <w:alias w:val="Numeris"/>
                                  <w:tag w:val="nr_af8cb0d6cd494461ac84311fb3d6791d"/>
                                  <w:id w:val="1274976282"/>
                                  <w:lock w:val="sdtLocked"/>
                                </w:sdtPr>
                                <w:sdtEndPr/>
                                <w:sdtContent>
                                  <w:r>
                                    <w:rPr>
                                      <w:szCs w:val="24"/>
                                    </w:rPr>
                                    <w:t>7.9</w:t>
                                  </w:r>
                                </w:sdtContent>
                              </w:sdt>
                              <w:r>
                                <w:rPr>
                                  <w:szCs w:val="24"/>
                                </w:rPr>
                                <w:t>.</w:t>
                              </w:r>
                              <w:r>
                                <w:rPr>
                                  <w:szCs w:val="24"/>
                                </w:rPr>
                                <w:tab/>
                                <w:t xml:space="preserve">registruoti tiekėjai, kuriems Registravimo taisyklių nustatyta tvarka suteiktas identifikacinis numeris (fragmentas) –NT-T.“ </w:t>
                              </w:r>
                            </w:p>
                          </w:sdtContent>
                        </w:sdt>
                      </w:sdtContent>
                    </w:sdt>
                  </w:sdtContent>
                </w:sdt>
              </w:sdtContent>
            </w:sdt>
            <w:sdt>
              <w:sdtPr>
                <w:alias w:val="2.5 pp."/>
                <w:tag w:val="part_2a51136cd3fa44bb8b30dc398e867461"/>
                <w:id w:val="850839989"/>
                <w:lock w:val="sdtLocked"/>
              </w:sdtPr>
              <w:sdtEndPr/>
              <w:sdtContent>
                <w:p w14:paraId="3CB21608" w14:textId="49ACA3B1" w:rsidR="00B67584" w:rsidRDefault="004C52B0">
                  <w:pPr>
                    <w:tabs>
                      <w:tab w:val="left" w:pos="851"/>
                      <w:tab w:val="left" w:pos="1276"/>
                      <w:tab w:val="left" w:pos="4820"/>
                    </w:tabs>
                    <w:ind w:left="1069" w:hanging="360"/>
                    <w:jc w:val="both"/>
                    <w:rPr>
                      <w:szCs w:val="24"/>
                    </w:rPr>
                  </w:pPr>
                  <w:sdt>
                    <w:sdtPr>
                      <w:alias w:val="Numeris"/>
                      <w:tag w:val="nr_2a51136cd3fa44bb8b30dc398e867461"/>
                      <w:id w:val="-795832525"/>
                      <w:lock w:val="sdtLocked"/>
                    </w:sdtPr>
                    <w:sdtEndPr/>
                    <w:sdtContent>
                      <w:r>
                        <w:rPr>
                          <w:szCs w:val="24"/>
                        </w:rPr>
                        <w:t>2.5</w:t>
                      </w:r>
                    </w:sdtContent>
                  </w:sdt>
                  <w:r>
                    <w:rPr>
                      <w:szCs w:val="24"/>
                    </w:rPr>
                    <w:t>.</w:t>
                  </w:r>
                  <w:r>
                    <w:rPr>
                      <w:szCs w:val="24"/>
                    </w:rPr>
                    <w:tab/>
                    <w:t xml:space="preserve"> Pakeičiu 8 punkto pirmąją pastraipą ir ją išdėstau taip:</w:t>
                  </w:r>
                </w:p>
                <w:sdt>
                  <w:sdtPr>
                    <w:alias w:val="citata"/>
                    <w:tag w:val="part_a03285002de84b00a29ae2ebbbdf5238"/>
                    <w:id w:val="-212656607"/>
                    <w:lock w:val="sdtLocked"/>
                  </w:sdtPr>
                  <w:sdtEndPr/>
                  <w:sdtContent>
                    <w:sdt>
                      <w:sdtPr>
                        <w:alias w:val="8 p."/>
                        <w:tag w:val="part_34d443ae61db46be90bff50bc85aee4c"/>
                        <w:id w:val="-1214192021"/>
                        <w:lock w:val="sdtLocked"/>
                      </w:sdtPr>
                      <w:sdtEndPr/>
                      <w:sdtContent>
                        <w:p w14:paraId="1703F279" w14:textId="77777777" w:rsidR="00B67584" w:rsidRDefault="004C52B0">
                          <w:pPr>
                            <w:tabs>
                              <w:tab w:val="left" w:pos="851"/>
                              <w:tab w:val="left" w:pos="1276"/>
                              <w:tab w:val="left" w:pos="4820"/>
                            </w:tabs>
                            <w:ind w:firstLine="567"/>
                            <w:jc w:val="both"/>
                            <w:rPr>
                              <w:szCs w:val="24"/>
                            </w:rPr>
                          </w:pPr>
                          <w:r>
                            <w:rPr>
                              <w:szCs w:val="24"/>
                            </w:rPr>
                            <w:t>„</w:t>
                          </w:r>
                          <w:sdt>
                            <w:sdtPr>
                              <w:alias w:val="Numeris"/>
                              <w:tag w:val="nr_34d443ae61db46be90bff50bc85aee4c"/>
                              <w:id w:val="77727994"/>
                              <w:lock w:val="sdtLocked"/>
                            </w:sdtPr>
                            <w:sdtEndPr/>
                            <w:sdtContent>
                              <w:r>
                                <w:rPr>
                                  <w:szCs w:val="24"/>
                                </w:rPr>
                                <w:t>8</w:t>
                              </w:r>
                            </w:sdtContent>
                          </w:sdt>
                          <w:r>
                            <w:rPr>
                              <w:szCs w:val="24"/>
                            </w:rPr>
                            <w:t>. Taisyklių 7.1‒7.9 papu</w:t>
                          </w:r>
                          <w:r>
                            <w:rPr>
                              <w:szCs w:val="24"/>
                            </w:rPr>
                            <w:t>nkčiuose nurodyti asmenys pagal Taisykles neprivalo teikti duomenų AIS, jeigu:“.</w:t>
                          </w:r>
                        </w:p>
                      </w:sdtContent>
                    </w:sdt>
                  </w:sdtContent>
                </w:sdt>
              </w:sdtContent>
            </w:sdt>
            <w:sdt>
              <w:sdtPr>
                <w:alias w:val="2.6 pp."/>
                <w:tag w:val="part_02ff28a534ff41ad9d2b90a65a11956f"/>
                <w:id w:val="1210691917"/>
                <w:lock w:val="sdtLocked"/>
              </w:sdtPr>
              <w:sdtEndPr/>
              <w:sdtContent>
                <w:p w14:paraId="0D79BCF7" w14:textId="0875F0E0" w:rsidR="00B67584" w:rsidRDefault="004C52B0">
                  <w:pPr>
                    <w:tabs>
                      <w:tab w:val="left" w:pos="851"/>
                      <w:tab w:val="left" w:pos="1276"/>
                      <w:tab w:val="left" w:pos="4820"/>
                    </w:tabs>
                    <w:ind w:left="1069" w:hanging="360"/>
                    <w:jc w:val="both"/>
                    <w:rPr>
                      <w:szCs w:val="24"/>
                    </w:rPr>
                  </w:pPr>
                  <w:sdt>
                    <w:sdtPr>
                      <w:alias w:val="Numeris"/>
                      <w:tag w:val="nr_02ff28a534ff41ad9d2b90a65a11956f"/>
                      <w:id w:val="-1854949040"/>
                      <w:lock w:val="sdtLocked"/>
                    </w:sdtPr>
                    <w:sdtEndPr/>
                    <w:sdtContent>
                      <w:r>
                        <w:rPr>
                          <w:szCs w:val="24"/>
                        </w:rPr>
                        <w:t>2.6</w:t>
                      </w:r>
                    </w:sdtContent>
                  </w:sdt>
                  <w:r>
                    <w:rPr>
                      <w:szCs w:val="24"/>
                    </w:rPr>
                    <w:t>.</w:t>
                  </w:r>
                  <w:r>
                    <w:rPr>
                      <w:szCs w:val="24"/>
                    </w:rPr>
                    <w:tab/>
                    <w:t xml:space="preserve"> Pakeičiu 10.2.4 papunktį ir jį išdėstau taip:</w:t>
                  </w:r>
                </w:p>
                <w:sdt>
                  <w:sdtPr>
                    <w:alias w:val="citata"/>
                    <w:tag w:val="part_01726cf198704e90ad0a35a0ea51628a"/>
                    <w:id w:val="781922368"/>
                    <w:lock w:val="sdtLocked"/>
                  </w:sdtPr>
                  <w:sdtEndPr/>
                  <w:sdtContent>
                    <w:sdt>
                      <w:sdtPr>
                        <w:alias w:val="10.2.4 pp."/>
                        <w:tag w:val="part_dd0488a1d46c4f8891f5c2f044a1d3d5"/>
                        <w:id w:val="2048563371"/>
                        <w:lock w:val="sdtLocked"/>
                      </w:sdtPr>
                      <w:sdtEndPr/>
                      <w:sdtContent>
                        <w:p w14:paraId="1252FB44" w14:textId="77777777" w:rsidR="00B67584" w:rsidRDefault="004C52B0">
                          <w:pPr>
                            <w:tabs>
                              <w:tab w:val="left" w:pos="851"/>
                              <w:tab w:val="left" w:pos="4820"/>
                            </w:tabs>
                            <w:ind w:firstLine="709"/>
                            <w:jc w:val="both"/>
                            <w:rPr>
                              <w:szCs w:val="24"/>
                            </w:rPr>
                          </w:pPr>
                          <w:r>
                            <w:rPr>
                              <w:szCs w:val="24"/>
                            </w:rPr>
                            <w:t>„</w:t>
                          </w:r>
                          <w:sdt>
                            <w:sdtPr>
                              <w:alias w:val="Numeris"/>
                              <w:tag w:val="nr_dd0488a1d46c4f8891f5c2f044a1d3d5"/>
                              <w:id w:val="-2042421898"/>
                              <w:lock w:val="sdtLocked"/>
                            </w:sdtPr>
                            <w:sdtEndPr/>
                            <w:sdtContent>
                              <w:r>
                                <w:rPr>
                                  <w:szCs w:val="24"/>
                                </w:rPr>
                                <w:t>10.2.4</w:t>
                              </w:r>
                            </w:sdtContent>
                          </w:sdt>
                          <w:r>
                            <w:rPr>
                              <w:szCs w:val="24"/>
                            </w:rPr>
                            <w:t>. jeigu asmuo prekes įsigijo iš registruoto tiekėjo – „TK“;“.</w:t>
                          </w:r>
                        </w:p>
                      </w:sdtContent>
                    </w:sdt>
                  </w:sdtContent>
                </w:sdt>
              </w:sdtContent>
            </w:sdt>
            <w:sdt>
              <w:sdtPr>
                <w:alias w:val="2.7 pp."/>
                <w:tag w:val="part_ea10334a0d70485f947552a4236d0f5a"/>
                <w:id w:val="-843394793"/>
                <w:lock w:val="sdtLocked"/>
              </w:sdtPr>
              <w:sdtEndPr/>
              <w:sdtContent>
                <w:p w14:paraId="147E27A3" w14:textId="456F3B14" w:rsidR="00B67584" w:rsidRDefault="004C52B0">
                  <w:pPr>
                    <w:tabs>
                      <w:tab w:val="left" w:pos="851"/>
                      <w:tab w:val="left" w:pos="1276"/>
                      <w:tab w:val="left" w:pos="4820"/>
                    </w:tabs>
                    <w:ind w:left="1069" w:hanging="360"/>
                    <w:jc w:val="both"/>
                    <w:rPr>
                      <w:szCs w:val="24"/>
                    </w:rPr>
                  </w:pPr>
                  <w:sdt>
                    <w:sdtPr>
                      <w:alias w:val="Numeris"/>
                      <w:tag w:val="nr_ea10334a0d70485f947552a4236d0f5a"/>
                      <w:id w:val="742836082"/>
                      <w:lock w:val="sdtLocked"/>
                    </w:sdtPr>
                    <w:sdtEndPr/>
                    <w:sdtContent>
                      <w:r>
                        <w:rPr>
                          <w:szCs w:val="24"/>
                        </w:rPr>
                        <w:t>2.7</w:t>
                      </w:r>
                    </w:sdtContent>
                  </w:sdt>
                  <w:r>
                    <w:rPr>
                      <w:szCs w:val="24"/>
                    </w:rPr>
                    <w:t>.</w:t>
                  </w:r>
                  <w:r>
                    <w:rPr>
                      <w:szCs w:val="24"/>
                    </w:rPr>
                    <w:tab/>
                    <w:t xml:space="preserve"> Pakeičiu 10.2.7 papunktį ir jį</w:t>
                  </w:r>
                  <w:r>
                    <w:rPr>
                      <w:szCs w:val="24"/>
                    </w:rPr>
                    <w:t xml:space="preserve"> išdėstau taip:</w:t>
                  </w:r>
                </w:p>
                <w:sdt>
                  <w:sdtPr>
                    <w:alias w:val="citata"/>
                    <w:tag w:val="part_df16cbe9f1574fe59b87ac5d216219ce"/>
                    <w:id w:val="1293567402"/>
                    <w:lock w:val="sdtLocked"/>
                  </w:sdtPr>
                  <w:sdtEndPr/>
                  <w:sdtContent>
                    <w:sdt>
                      <w:sdtPr>
                        <w:alias w:val="10.2.7 pp."/>
                        <w:tag w:val="part_f3078166d1ac48e4b5095b2e203fcd5a"/>
                        <w:id w:val="-2125223717"/>
                        <w:lock w:val="sdtLocked"/>
                      </w:sdtPr>
                      <w:sdtEndPr/>
                      <w:sdtContent>
                        <w:p w14:paraId="46C35A14" w14:textId="77777777" w:rsidR="00B67584" w:rsidRDefault="004C52B0">
                          <w:pPr>
                            <w:tabs>
                              <w:tab w:val="left" w:pos="851"/>
                              <w:tab w:val="left" w:pos="1276"/>
                              <w:tab w:val="left" w:pos="4820"/>
                            </w:tabs>
                            <w:ind w:firstLine="709"/>
                            <w:jc w:val="both"/>
                            <w:rPr>
                              <w:szCs w:val="24"/>
                            </w:rPr>
                          </w:pPr>
                          <w:r>
                            <w:rPr>
                              <w:szCs w:val="24"/>
                            </w:rPr>
                            <w:t>„</w:t>
                          </w:r>
                          <w:sdt>
                            <w:sdtPr>
                              <w:alias w:val="Numeris"/>
                              <w:tag w:val="nr_f3078166d1ac48e4b5095b2e203fcd5a"/>
                              <w:id w:val="-723906417"/>
                              <w:lock w:val="sdtLocked"/>
                            </w:sdtPr>
                            <w:sdtEndPr/>
                            <w:sdtContent>
                              <w:r>
                                <w:rPr>
                                  <w:szCs w:val="24"/>
                                </w:rPr>
                                <w:t>10.2.7</w:t>
                              </w:r>
                            </w:sdtContent>
                          </w:sdt>
                          <w:r>
                            <w:rPr>
                              <w:szCs w:val="24"/>
                            </w:rPr>
                            <w:t>. jeigu asmuo, kaip patvirtintas akcizais apmokestinamų prekių gavėjas ar laikinai patvirtintas akcizais apmokestinamų prekių gavėjas, prekes, kurioms netaikomas akcizų mokėjimo laikino atidėjimo režimas, įsigijo iš kitų ES valstyb</w:t>
                          </w:r>
                          <w:r>
                            <w:rPr>
                              <w:szCs w:val="24"/>
                            </w:rPr>
                            <w:t>ių narių – „VA“;“.</w:t>
                          </w:r>
                        </w:p>
                      </w:sdtContent>
                    </w:sdt>
                  </w:sdtContent>
                </w:sdt>
              </w:sdtContent>
            </w:sdt>
            <w:sdt>
              <w:sdtPr>
                <w:alias w:val="2.8 pp."/>
                <w:tag w:val="part_566d2c0619e84878b291e49e99f7e52f"/>
                <w:id w:val="1967464677"/>
                <w:lock w:val="sdtLocked"/>
              </w:sdtPr>
              <w:sdtEndPr/>
              <w:sdtContent>
                <w:p w14:paraId="4F637E24" w14:textId="76833E04" w:rsidR="00B67584" w:rsidRDefault="004C52B0">
                  <w:pPr>
                    <w:tabs>
                      <w:tab w:val="left" w:pos="851"/>
                      <w:tab w:val="left" w:pos="1276"/>
                      <w:tab w:val="left" w:pos="4820"/>
                    </w:tabs>
                    <w:ind w:left="1069" w:hanging="360"/>
                    <w:jc w:val="both"/>
                    <w:rPr>
                      <w:szCs w:val="24"/>
                    </w:rPr>
                  </w:pPr>
                  <w:sdt>
                    <w:sdtPr>
                      <w:alias w:val="Numeris"/>
                      <w:tag w:val="nr_566d2c0619e84878b291e49e99f7e52f"/>
                      <w:id w:val="-623390625"/>
                      <w:lock w:val="sdtLocked"/>
                    </w:sdtPr>
                    <w:sdtEndPr/>
                    <w:sdtContent>
                      <w:r>
                        <w:rPr>
                          <w:szCs w:val="24"/>
                        </w:rPr>
                        <w:t>2.8</w:t>
                      </w:r>
                    </w:sdtContent>
                  </w:sdt>
                  <w:r>
                    <w:rPr>
                      <w:szCs w:val="24"/>
                    </w:rPr>
                    <w:t>.</w:t>
                  </w:r>
                  <w:r>
                    <w:rPr>
                      <w:szCs w:val="24"/>
                    </w:rPr>
                    <w:tab/>
                    <w:t xml:space="preserve"> Pakeičiu 10.3.4 papunktį ir jį išdėstau taip:</w:t>
                  </w:r>
                </w:p>
                <w:sdt>
                  <w:sdtPr>
                    <w:alias w:val="citata"/>
                    <w:tag w:val="part_45a38fd1b8bf4bf0a0abedd2ef1a0e30"/>
                    <w:id w:val="1704442171"/>
                    <w:lock w:val="sdtLocked"/>
                  </w:sdtPr>
                  <w:sdtEndPr/>
                  <w:sdtContent>
                    <w:sdt>
                      <w:sdtPr>
                        <w:alias w:val="10.3.4 pp."/>
                        <w:tag w:val="part_ad4b5ba1ca1147909ecce5df26d85374"/>
                        <w:id w:val="-594400269"/>
                        <w:lock w:val="sdtLocked"/>
                      </w:sdtPr>
                      <w:sdtEndPr/>
                      <w:sdtContent>
                        <w:p w14:paraId="36EB12DB" w14:textId="77777777" w:rsidR="00B67584" w:rsidRDefault="004C52B0">
                          <w:pPr>
                            <w:tabs>
                              <w:tab w:val="left" w:pos="851"/>
                              <w:tab w:val="left" w:pos="1276"/>
                              <w:tab w:val="left" w:pos="4820"/>
                            </w:tabs>
                            <w:ind w:firstLine="709"/>
                            <w:jc w:val="both"/>
                            <w:rPr>
                              <w:szCs w:val="24"/>
                            </w:rPr>
                          </w:pPr>
                          <w:r>
                            <w:rPr>
                              <w:szCs w:val="24"/>
                            </w:rPr>
                            <w:t>„</w:t>
                          </w:r>
                          <w:sdt>
                            <w:sdtPr>
                              <w:alias w:val="Numeris"/>
                              <w:tag w:val="nr_ad4b5ba1ca1147909ecce5df26d85374"/>
                              <w:id w:val="964083656"/>
                              <w:lock w:val="sdtLocked"/>
                            </w:sdtPr>
                            <w:sdtEndPr/>
                            <w:sdtContent>
                              <w:r>
                                <w:rPr>
                                  <w:szCs w:val="24"/>
                                </w:rPr>
                                <w:t>10.3.4</w:t>
                              </w:r>
                            </w:sdtContent>
                          </w:sdt>
                          <w:r>
                            <w:rPr>
                              <w:szCs w:val="24"/>
                            </w:rPr>
                            <w:t>. jeigu dalyvio tipas „TK“:</w:t>
                          </w:r>
                        </w:p>
                        <w:sdt>
                          <w:sdtPr>
                            <w:alias w:val="10.3.4.1 pp."/>
                            <w:tag w:val="part_dc502ec93d4b4840a3de74d05302329e"/>
                            <w:id w:val="-443144942"/>
                            <w:lock w:val="sdtLocked"/>
                          </w:sdtPr>
                          <w:sdtEndPr/>
                          <w:sdtContent>
                            <w:p w14:paraId="733F24FC" w14:textId="77777777" w:rsidR="00B67584" w:rsidRDefault="004C52B0">
                              <w:pPr>
                                <w:tabs>
                                  <w:tab w:val="left" w:pos="851"/>
                                  <w:tab w:val="left" w:pos="1276"/>
                                  <w:tab w:val="left" w:pos="4820"/>
                                </w:tabs>
                                <w:ind w:firstLine="709"/>
                                <w:jc w:val="both"/>
                                <w:rPr>
                                  <w:szCs w:val="24"/>
                                </w:rPr>
                              </w:pPr>
                              <w:sdt>
                                <w:sdtPr>
                                  <w:alias w:val="Numeris"/>
                                  <w:tag w:val="nr_dc502ec93d4b4840a3de74d05302329e"/>
                                  <w:id w:val="-1319111161"/>
                                  <w:lock w:val="sdtLocked"/>
                                </w:sdtPr>
                                <w:sdtEndPr/>
                                <w:sdtContent>
                                  <w:r>
                                    <w:rPr>
                                      <w:szCs w:val="24"/>
                                    </w:rPr>
                                    <w:t>10.3.4.1</w:t>
                                  </w:r>
                                </w:sdtContent>
                              </w:sdt>
                              <w:r>
                                <w:rPr>
                                  <w:szCs w:val="24"/>
                                </w:rPr>
                                <w:t>. Taisyklių 10.2.4 papunktyje nustatytu atveju ‒ registruoto tiekėjo numerį;</w:t>
                              </w:r>
                            </w:p>
                          </w:sdtContent>
                        </w:sdt>
                        <w:sdt>
                          <w:sdtPr>
                            <w:alias w:val="10.3.4.2 pp."/>
                            <w:tag w:val="part_93c6ca001ad443a7b0104fbb5ee5662a"/>
                            <w:id w:val="1629275925"/>
                            <w:lock w:val="sdtLocked"/>
                          </w:sdtPr>
                          <w:sdtEndPr/>
                          <w:sdtContent>
                            <w:p w14:paraId="587AD80C" w14:textId="77777777" w:rsidR="00B67584" w:rsidRDefault="004C52B0">
                              <w:pPr>
                                <w:tabs>
                                  <w:tab w:val="left" w:pos="851"/>
                                  <w:tab w:val="left" w:pos="1276"/>
                                  <w:tab w:val="left" w:pos="4820"/>
                                </w:tabs>
                                <w:ind w:firstLine="709"/>
                                <w:jc w:val="both"/>
                                <w:rPr>
                                  <w:szCs w:val="24"/>
                                </w:rPr>
                              </w:pPr>
                              <w:sdt>
                                <w:sdtPr>
                                  <w:alias w:val="Numeris"/>
                                  <w:tag w:val="nr_93c6ca001ad443a7b0104fbb5ee5662a"/>
                                  <w:id w:val="-2083743685"/>
                                  <w:lock w:val="sdtLocked"/>
                                </w:sdtPr>
                                <w:sdtEndPr/>
                                <w:sdtContent>
                                  <w:r>
                                    <w:rPr>
                                      <w:szCs w:val="24"/>
                                    </w:rPr>
                                    <w:t>10.3.4.2</w:t>
                                  </w:r>
                                </w:sdtContent>
                              </w:sdt>
                              <w:r>
                                <w:rPr>
                                  <w:szCs w:val="24"/>
                                </w:rPr>
                                <w:t xml:space="preserve">. Taisyklių 10.2.5 papunktyje nustatytu </w:t>
                              </w:r>
                              <w:r>
                                <w:rPr>
                                  <w:szCs w:val="24"/>
                                </w:rPr>
                                <w:t>atveju ‒ pačiam asmeniui suteikto registruoto tiekėjo numerį;“.</w:t>
                              </w:r>
                            </w:p>
                          </w:sdtContent>
                        </w:sdt>
                      </w:sdtContent>
                    </w:sdt>
                  </w:sdtContent>
                </w:sdt>
              </w:sdtContent>
            </w:sdt>
            <w:sdt>
              <w:sdtPr>
                <w:alias w:val="2.9 pp."/>
                <w:tag w:val="part_be62195ed6c94f61b983f2d4ae978f90"/>
                <w:id w:val="1307280022"/>
                <w:lock w:val="sdtLocked"/>
              </w:sdtPr>
              <w:sdtEndPr/>
              <w:sdtContent>
                <w:p w14:paraId="7BBF31FA" w14:textId="28A76015" w:rsidR="00B67584" w:rsidRDefault="004C52B0">
                  <w:pPr>
                    <w:tabs>
                      <w:tab w:val="left" w:pos="851"/>
                      <w:tab w:val="left" w:pos="1276"/>
                      <w:tab w:val="left" w:pos="4820"/>
                    </w:tabs>
                    <w:ind w:left="1069" w:hanging="360"/>
                    <w:jc w:val="both"/>
                    <w:rPr>
                      <w:szCs w:val="24"/>
                    </w:rPr>
                  </w:pPr>
                  <w:sdt>
                    <w:sdtPr>
                      <w:alias w:val="Numeris"/>
                      <w:tag w:val="nr_be62195ed6c94f61b983f2d4ae978f90"/>
                      <w:id w:val="1081413323"/>
                      <w:lock w:val="sdtLocked"/>
                    </w:sdtPr>
                    <w:sdtEndPr/>
                    <w:sdtContent>
                      <w:r>
                        <w:rPr>
                          <w:szCs w:val="24"/>
                        </w:rPr>
                        <w:t>2.9</w:t>
                      </w:r>
                    </w:sdtContent>
                  </w:sdt>
                  <w:r>
                    <w:rPr>
                      <w:szCs w:val="24"/>
                    </w:rPr>
                    <w:t>.</w:t>
                  </w:r>
                  <w:r>
                    <w:rPr>
                      <w:szCs w:val="24"/>
                    </w:rPr>
                    <w:tab/>
                    <w:t xml:space="preserve"> Pakeičiu 10.3.6 papunktį ir jį išdėstau taip:</w:t>
                  </w:r>
                </w:p>
                <w:sdt>
                  <w:sdtPr>
                    <w:alias w:val="citata"/>
                    <w:tag w:val="part_daa63ef3c9444fbcba2fcf69e0268d80"/>
                    <w:id w:val="-852264417"/>
                    <w:lock w:val="sdtLocked"/>
                  </w:sdtPr>
                  <w:sdtEndPr/>
                  <w:sdtContent>
                    <w:sdt>
                      <w:sdtPr>
                        <w:alias w:val="10.3.6 pp."/>
                        <w:tag w:val="part_cc1023b16d8349648173188e7c802e84"/>
                        <w:id w:val="985138056"/>
                        <w:lock w:val="sdtLocked"/>
                      </w:sdtPr>
                      <w:sdtEndPr/>
                      <w:sdtContent>
                        <w:p w14:paraId="70ED3A0E" w14:textId="77777777" w:rsidR="00B67584" w:rsidRDefault="004C52B0">
                          <w:pPr>
                            <w:tabs>
                              <w:tab w:val="left" w:pos="851"/>
                              <w:tab w:val="left" w:pos="1276"/>
                              <w:tab w:val="left" w:pos="4820"/>
                            </w:tabs>
                            <w:ind w:firstLine="709"/>
                            <w:jc w:val="both"/>
                            <w:rPr>
                              <w:szCs w:val="24"/>
                            </w:rPr>
                          </w:pPr>
                          <w:r>
                            <w:rPr>
                              <w:szCs w:val="24"/>
                            </w:rPr>
                            <w:t>„</w:t>
                          </w:r>
                          <w:sdt>
                            <w:sdtPr>
                              <w:alias w:val="Numeris"/>
                              <w:tag w:val="nr_cc1023b16d8349648173188e7c802e84"/>
                              <w:id w:val="-801466384"/>
                              <w:lock w:val="sdtLocked"/>
                            </w:sdtPr>
                            <w:sdtEndPr/>
                            <w:sdtContent>
                              <w:r>
                                <w:rPr>
                                  <w:szCs w:val="24"/>
                                </w:rPr>
                                <w:t>10.3.6</w:t>
                              </w:r>
                            </w:sdtContent>
                          </w:sdt>
                          <w:r>
                            <w:rPr>
                              <w:szCs w:val="24"/>
                            </w:rPr>
                            <w:t>. jeigu dalyvio tipas „VA“ – patvirtinto akcizais apmokestinamų prekių gavėjo arba laikinai patvirtinto akcizais apmokest</w:t>
                          </w:r>
                          <w:r>
                            <w:rPr>
                              <w:szCs w:val="24"/>
                            </w:rPr>
                            <w:t>inamų prekių gavėjo registracijos numerį.“</w:t>
                          </w:r>
                        </w:p>
                      </w:sdtContent>
                    </w:sdt>
                  </w:sdtContent>
                </w:sdt>
              </w:sdtContent>
            </w:sdt>
            <w:sdt>
              <w:sdtPr>
                <w:alias w:val="2.10 pp."/>
                <w:tag w:val="part_4b73eb372f424b5aaed94f86fdc23622"/>
                <w:id w:val="673374258"/>
                <w:lock w:val="sdtLocked"/>
              </w:sdtPr>
              <w:sdtEndPr/>
              <w:sdtContent>
                <w:p w14:paraId="57D91D33" w14:textId="700E5A6E" w:rsidR="00B67584" w:rsidRDefault="004C52B0">
                  <w:pPr>
                    <w:tabs>
                      <w:tab w:val="left" w:pos="851"/>
                      <w:tab w:val="left" w:pos="1276"/>
                      <w:tab w:val="left" w:pos="4820"/>
                    </w:tabs>
                    <w:ind w:left="1069" w:hanging="360"/>
                    <w:jc w:val="both"/>
                    <w:rPr>
                      <w:szCs w:val="24"/>
                    </w:rPr>
                  </w:pPr>
                  <w:sdt>
                    <w:sdtPr>
                      <w:alias w:val="Numeris"/>
                      <w:tag w:val="nr_4b73eb372f424b5aaed94f86fdc23622"/>
                      <w:id w:val="133767552"/>
                      <w:lock w:val="sdtLocked"/>
                    </w:sdtPr>
                    <w:sdtEndPr/>
                    <w:sdtContent>
                      <w:r>
                        <w:rPr>
                          <w:szCs w:val="24"/>
                        </w:rPr>
                        <w:t>2.10</w:t>
                      </w:r>
                    </w:sdtContent>
                  </w:sdt>
                  <w:r>
                    <w:rPr>
                      <w:szCs w:val="24"/>
                    </w:rPr>
                    <w:t>.</w:t>
                  </w:r>
                  <w:r>
                    <w:rPr>
                      <w:szCs w:val="24"/>
                    </w:rPr>
                    <w:tab/>
                    <w:t>Pakeičiu 10.4.4 papunktį ir jį išdėstau taip:</w:t>
                  </w:r>
                </w:p>
                <w:sdt>
                  <w:sdtPr>
                    <w:alias w:val="citata"/>
                    <w:tag w:val="part_5e9785b5b55143cea16ab5d7dd9e841e"/>
                    <w:id w:val="-307010337"/>
                    <w:lock w:val="sdtLocked"/>
                  </w:sdtPr>
                  <w:sdtEndPr/>
                  <w:sdtContent>
                    <w:sdt>
                      <w:sdtPr>
                        <w:alias w:val="10.4.4 pp."/>
                        <w:tag w:val="part_56f82df9724d4463ab3c0ced766b2d16"/>
                        <w:id w:val="1319306562"/>
                        <w:lock w:val="sdtLocked"/>
                      </w:sdtPr>
                      <w:sdtEndPr/>
                      <w:sdtContent>
                        <w:p w14:paraId="3F421FF1" w14:textId="77777777" w:rsidR="00B67584" w:rsidRDefault="004C52B0">
                          <w:pPr>
                            <w:tabs>
                              <w:tab w:val="left" w:pos="851"/>
                              <w:tab w:val="left" w:pos="1276"/>
                              <w:tab w:val="left" w:pos="4820"/>
                            </w:tabs>
                            <w:ind w:firstLine="709"/>
                            <w:jc w:val="both"/>
                            <w:rPr>
                              <w:szCs w:val="24"/>
                            </w:rPr>
                          </w:pPr>
                          <w:r>
                            <w:rPr>
                              <w:szCs w:val="24"/>
                            </w:rPr>
                            <w:t>„</w:t>
                          </w:r>
                          <w:sdt>
                            <w:sdtPr>
                              <w:alias w:val="Numeris"/>
                              <w:tag w:val="nr_56f82df9724d4463ab3c0ced766b2d16"/>
                              <w:id w:val="-1983227730"/>
                              <w:lock w:val="sdtLocked"/>
                            </w:sdtPr>
                            <w:sdtEndPr/>
                            <w:sdtContent>
                              <w:r>
                                <w:rPr>
                                  <w:szCs w:val="24"/>
                                </w:rPr>
                                <w:t>10.4.4</w:t>
                              </w:r>
                            </w:sdtContent>
                          </w:sdt>
                          <w:r>
                            <w:rPr>
                              <w:szCs w:val="24"/>
                            </w:rPr>
                            <w:t>. jeigu dalyvio tipas „TK“ – registruoto tiekėjo numerį (Taisyklių 10.2.4 papunktyje nurodytu atveju) arba savo (Taisyklių 10.2.5 papunktyje nur</w:t>
                          </w:r>
                          <w:r>
                            <w:rPr>
                              <w:szCs w:val="24"/>
                            </w:rPr>
                            <w:t>odytu atveju) mokesčių mokėtojo identifikacinį numerį (kodą);“.</w:t>
                          </w:r>
                        </w:p>
                      </w:sdtContent>
                    </w:sdt>
                  </w:sdtContent>
                </w:sdt>
              </w:sdtContent>
            </w:sdt>
            <w:sdt>
              <w:sdtPr>
                <w:alias w:val="2.11 pp."/>
                <w:tag w:val="part_2997cf7a172f4dad84954d4dec250561"/>
                <w:id w:val="-2006275059"/>
                <w:lock w:val="sdtLocked"/>
              </w:sdtPr>
              <w:sdtEndPr/>
              <w:sdtContent>
                <w:p w14:paraId="66D04866" w14:textId="3A85A92F" w:rsidR="00B67584" w:rsidRDefault="004C52B0">
                  <w:pPr>
                    <w:tabs>
                      <w:tab w:val="left" w:pos="851"/>
                      <w:tab w:val="left" w:pos="1276"/>
                      <w:tab w:val="left" w:pos="4820"/>
                    </w:tabs>
                    <w:ind w:left="1069" w:hanging="360"/>
                    <w:jc w:val="both"/>
                    <w:rPr>
                      <w:szCs w:val="24"/>
                    </w:rPr>
                  </w:pPr>
                  <w:sdt>
                    <w:sdtPr>
                      <w:alias w:val="Numeris"/>
                      <w:tag w:val="nr_2997cf7a172f4dad84954d4dec250561"/>
                      <w:id w:val="1345525407"/>
                      <w:lock w:val="sdtLocked"/>
                    </w:sdtPr>
                    <w:sdtEndPr/>
                    <w:sdtContent>
                      <w:r>
                        <w:rPr>
                          <w:szCs w:val="24"/>
                        </w:rPr>
                        <w:t>2.11</w:t>
                      </w:r>
                    </w:sdtContent>
                  </w:sdt>
                  <w:r>
                    <w:rPr>
                      <w:szCs w:val="24"/>
                    </w:rPr>
                    <w:t>.</w:t>
                  </w:r>
                  <w:r>
                    <w:rPr>
                      <w:szCs w:val="24"/>
                    </w:rPr>
                    <w:tab/>
                    <w:t>Pakeičiu 11.2 papunktį ir jį išdėstau taip:</w:t>
                  </w:r>
                </w:p>
                <w:sdt>
                  <w:sdtPr>
                    <w:alias w:val="citata"/>
                    <w:tag w:val="part_775f5701db9a4bc996ceafdba92743c8"/>
                    <w:id w:val="-1921012852"/>
                    <w:lock w:val="sdtLocked"/>
                  </w:sdtPr>
                  <w:sdtEndPr/>
                  <w:sdtContent>
                    <w:sdt>
                      <w:sdtPr>
                        <w:alias w:val="11.2 pp."/>
                        <w:tag w:val="part_a13907dc722a4b918a5e9480f90a2cc4"/>
                        <w:id w:val="12037893"/>
                        <w:lock w:val="sdtLocked"/>
                      </w:sdtPr>
                      <w:sdtEndPr/>
                      <w:sdtContent>
                        <w:p w14:paraId="5F7667D0" w14:textId="77777777" w:rsidR="00B67584" w:rsidRDefault="004C52B0">
                          <w:pPr>
                            <w:tabs>
                              <w:tab w:val="left" w:pos="851"/>
                              <w:tab w:val="left" w:pos="1276"/>
                              <w:tab w:val="left" w:pos="4820"/>
                            </w:tabs>
                            <w:ind w:firstLine="709"/>
                            <w:jc w:val="both"/>
                            <w:rPr>
                              <w:szCs w:val="24"/>
                            </w:rPr>
                          </w:pPr>
                          <w:r>
                            <w:rPr>
                              <w:szCs w:val="24"/>
                            </w:rPr>
                            <w:t>„</w:t>
                          </w:r>
                          <w:sdt>
                            <w:sdtPr>
                              <w:alias w:val="Numeris"/>
                              <w:tag w:val="nr_a13907dc722a4b918a5e9480f90a2cc4"/>
                              <w:id w:val="647398825"/>
                              <w:lock w:val="sdtLocked"/>
                            </w:sdtPr>
                            <w:sdtEndPr/>
                            <w:sdtContent>
                              <w:r>
                                <w:rPr>
                                  <w:szCs w:val="24"/>
                                </w:rPr>
                                <w:t>11.2</w:t>
                              </w:r>
                            </w:sdtContent>
                          </w:sdt>
                          <w:r>
                            <w:rPr>
                              <w:szCs w:val="24"/>
                            </w:rPr>
                            <w:t>. dalyvio tipą, nurodydami vieną iš šių dviženklių kodų (reikšmių):</w:t>
                          </w:r>
                        </w:p>
                        <w:sdt>
                          <w:sdtPr>
                            <w:alias w:val="11.2.1 pp."/>
                            <w:tag w:val="part_fe653d8548d6462dbe63a18fd9f087c2"/>
                            <w:id w:val="1438793229"/>
                            <w:lock w:val="sdtLocked"/>
                          </w:sdtPr>
                          <w:sdtEndPr/>
                          <w:sdtContent>
                            <w:p w14:paraId="5C7992F1" w14:textId="77777777" w:rsidR="00B67584" w:rsidRDefault="004C52B0">
                              <w:pPr>
                                <w:tabs>
                                  <w:tab w:val="left" w:pos="851"/>
                                  <w:tab w:val="left" w:pos="1276"/>
                                  <w:tab w:val="left" w:pos="4820"/>
                                </w:tabs>
                                <w:ind w:firstLine="709"/>
                                <w:jc w:val="both"/>
                                <w:rPr>
                                  <w:szCs w:val="24"/>
                                </w:rPr>
                              </w:pPr>
                              <w:sdt>
                                <w:sdtPr>
                                  <w:alias w:val="Numeris"/>
                                  <w:tag w:val="nr_fe653d8548d6462dbe63a18fd9f087c2"/>
                                  <w:id w:val="-175806970"/>
                                  <w:lock w:val="sdtLocked"/>
                                </w:sdtPr>
                                <w:sdtEndPr/>
                                <w:sdtContent>
                                  <w:r>
                                    <w:rPr>
                                      <w:szCs w:val="24"/>
                                    </w:rPr>
                                    <w:t>11.2.1</w:t>
                                  </w:r>
                                </w:sdtContent>
                              </w:sdt>
                              <w:r>
                                <w:rPr>
                                  <w:szCs w:val="24"/>
                                </w:rPr>
                                <w:t xml:space="preserve">. jei prekės patiektos (parduotos arba kitaip </w:t>
                              </w:r>
                              <w:r>
                                <w:rPr>
                                  <w:szCs w:val="24"/>
                                </w:rPr>
                                <w:t>perduotos) registruotam tiekėjui – „TK“;</w:t>
                              </w:r>
                            </w:p>
                          </w:sdtContent>
                        </w:sdt>
                        <w:sdt>
                          <w:sdtPr>
                            <w:alias w:val="11.2.2 pp."/>
                            <w:tag w:val="part_29b397e02d0a4734a5e683acc1f93cf4"/>
                            <w:id w:val="-112606590"/>
                            <w:lock w:val="sdtLocked"/>
                          </w:sdtPr>
                          <w:sdtEndPr/>
                          <w:sdtContent>
                            <w:p w14:paraId="3F071579" w14:textId="77777777" w:rsidR="00B67584" w:rsidRDefault="004C52B0">
                              <w:pPr>
                                <w:tabs>
                                  <w:tab w:val="left" w:pos="851"/>
                                  <w:tab w:val="left" w:pos="1276"/>
                                  <w:tab w:val="left" w:pos="4820"/>
                                </w:tabs>
                                <w:ind w:firstLine="709"/>
                                <w:jc w:val="both"/>
                                <w:rPr>
                                  <w:szCs w:val="24"/>
                                </w:rPr>
                              </w:pPr>
                              <w:sdt>
                                <w:sdtPr>
                                  <w:alias w:val="Numeris"/>
                                  <w:tag w:val="nr_29b397e02d0a4734a5e683acc1f93cf4"/>
                                  <w:id w:val="-1055083585"/>
                                  <w:lock w:val="sdtLocked"/>
                                </w:sdtPr>
                                <w:sdtEndPr/>
                                <w:sdtContent>
                                  <w:r>
                                    <w:rPr>
                                      <w:szCs w:val="24"/>
                                    </w:rPr>
                                    <w:t>11.2.2</w:t>
                                  </w:r>
                                </w:sdtContent>
                              </w:sdt>
                              <w:r>
                                <w:rPr>
                                  <w:szCs w:val="24"/>
                                </w:rPr>
                                <w:t xml:space="preserve">. jei prekės patiektos (parduotos arba kitaip perduotos) registruotam naudotojui, asmeniui, turinčiam Valstybinės mokesčių inspekcijos prie Lietuvos Respublikos finansų ministerijos (toliau – VMI prie FM) </w:t>
                              </w:r>
                              <w:r>
                                <w:rPr>
                                  <w:szCs w:val="24"/>
                                </w:rPr>
                                <w:t>nustatyta tvarka išduotą žemės ūkio veiklos subjekto leidimą, ar pan.,– „NA“;</w:t>
                              </w:r>
                            </w:p>
                          </w:sdtContent>
                        </w:sdt>
                        <w:sdt>
                          <w:sdtPr>
                            <w:alias w:val="11.2.3 pp."/>
                            <w:tag w:val="part_dcd6222f1a3f48668082e39a4772f4e7"/>
                            <w:id w:val="161204444"/>
                            <w:lock w:val="sdtLocked"/>
                          </w:sdtPr>
                          <w:sdtEndPr/>
                          <w:sdtContent>
                            <w:p w14:paraId="0DCF8858" w14:textId="77777777" w:rsidR="00B67584" w:rsidRDefault="004C52B0">
                              <w:pPr>
                                <w:ind w:firstLine="709"/>
                                <w:jc w:val="both"/>
                                <w:rPr>
                                  <w:szCs w:val="24"/>
                                </w:rPr>
                              </w:pPr>
                              <w:sdt>
                                <w:sdtPr>
                                  <w:alias w:val="Numeris"/>
                                  <w:tag w:val="nr_dcd6222f1a3f48668082e39a4772f4e7"/>
                                  <w:id w:val="1331023646"/>
                                  <w:lock w:val="sdtLocked"/>
                                </w:sdtPr>
                                <w:sdtEndPr/>
                                <w:sdtContent>
                                  <w:r>
                                    <w:rPr>
                                      <w:szCs w:val="24"/>
                                    </w:rPr>
                                    <w:t>11.2.3</w:t>
                                  </w:r>
                                </w:sdtContent>
                              </w:sdt>
                              <w:r>
                                <w:rPr>
                                  <w:szCs w:val="24"/>
                                </w:rPr>
                                <w:t xml:space="preserve">. jei prekės patiektos (parduotos arba kitaip perduotos) asmeniui, kuriam pagal VMI prie FM teisės aktus nėra prievolės kreiptis dėl atitinkamo leidimo išdavimo arba </w:t>
                              </w:r>
                              <w:proofErr w:type="spellStart"/>
                              <w:r>
                                <w:rPr>
                                  <w:szCs w:val="24"/>
                                </w:rPr>
                                <w:t>re</w:t>
                              </w:r>
                              <w:r>
                                <w:rPr>
                                  <w:szCs w:val="24"/>
                                </w:rPr>
                                <w:t>gistravimosi</w:t>
                              </w:r>
                              <w:proofErr w:type="spellEnd"/>
                              <w:r>
                                <w:rPr>
                                  <w:szCs w:val="24"/>
                                </w:rPr>
                                <w:t xml:space="preserve"> atitinkamu registruotu asmeniu, – „KT“;“.</w:t>
                              </w:r>
                            </w:p>
                          </w:sdtContent>
                        </w:sdt>
                      </w:sdtContent>
                    </w:sdt>
                  </w:sdtContent>
                </w:sdt>
              </w:sdtContent>
            </w:sdt>
            <w:sdt>
              <w:sdtPr>
                <w:alias w:val="2.12 pp."/>
                <w:tag w:val="part_6b3b2b21036745109719ae63dffe7c7f"/>
                <w:id w:val="-1584297404"/>
                <w:lock w:val="sdtLocked"/>
              </w:sdtPr>
              <w:sdtEndPr/>
              <w:sdtContent>
                <w:p w14:paraId="6DAE5316" w14:textId="547F4CE9" w:rsidR="00B67584" w:rsidRDefault="004C52B0">
                  <w:pPr>
                    <w:ind w:left="1069" w:hanging="360"/>
                    <w:rPr>
                      <w:szCs w:val="24"/>
                    </w:rPr>
                  </w:pPr>
                  <w:sdt>
                    <w:sdtPr>
                      <w:alias w:val="Numeris"/>
                      <w:tag w:val="nr_6b3b2b21036745109719ae63dffe7c7f"/>
                      <w:id w:val="-1087613106"/>
                      <w:lock w:val="sdtLocked"/>
                    </w:sdtPr>
                    <w:sdtEndPr/>
                    <w:sdtContent>
                      <w:r>
                        <w:rPr>
                          <w:szCs w:val="24"/>
                        </w:rPr>
                        <w:t>2.12</w:t>
                      </w:r>
                    </w:sdtContent>
                  </w:sdt>
                  <w:r>
                    <w:rPr>
                      <w:szCs w:val="24"/>
                    </w:rPr>
                    <w:t>.</w:t>
                  </w:r>
                  <w:r>
                    <w:rPr>
                      <w:szCs w:val="24"/>
                    </w:rPr>
                    <w:tab/>
                    <w:t>Pakeičiu 11.3 papunktį ir jį išdėstau taip:</w:t>
                  </w:r>
                </w:p>
                <w:sdt>
                  <w:sdtPr>
                    <w:alias w:val="citata"/>
                    <w:tag w:val="part_42e5fbb13e1c4d31bc73e23c4655e287"/>
                    <w:id w:val="-2113731591"/>
                    <w:lock w:val="sdtLocked"/>
                  </w:sdtPr>
                  <w:sdtEndPr/>
                  <w:sdtContent>
                    <w:sdt>
                      <w:sdtPr>
                        <w:alias w:val="11.3 pp."/>
                        <w:tag w:val="part_1a84714e8232438abd62b15c6bb4d564"/>
                        <w:id w:val="-1355020593"/>
                        <w:lock w:val="sdtLocked"/>
                      </w:sdtPr>
                      <w:sdtEndPr/>
                      <w:sdtContent>
                        <w:p w14:paraId="53B658E5" w14:textId="77777777" w:rsidR="00B67584" w:rsidRDefault="004C52B0">
                          <w:pPr>
                            <w:tabs>
                              <w:tab w:val="left" w:pos="851"/>
                              <w:tab w:val="left" w:pos="1276"/>
                              <w:tab w:val="left" w:pos="4820"/>
                            </w:tabs>
                            <w:ind w:firstLine="709"/>
                            <w:jc w:val="both"/>
                            <w:rPr>
                              <w:szCs w:val="24"/>
                            </w:rPr>
                          </w:pPr>
                          <w:r>
                            <w:rPr>
                              <w:szCs w:val="24"/>
                            </w:rPr>
                            <w:t>„</w:t>
                          </w:r>
                          <w:sdt>
                            <w:sdtPr>
                              <w:alias w:val="Numeris"/>
                              <w:tag w:val="nr_1a84714e8232438abd62b15c6bb4d564"/>
                              <w:id w:val="-1693604536"/>
                              <w:lock w:val="sdtLocked"/>
                            </w:sdtPr>
                            <w:sdtEndPr/>
                            <w:sdtContent>
                              <w:r>
                                <w:rPr>
                                  <w:szCs w:val="24"/>
                                </w:rPr>
                                <w:t>11.3</w:t>
                              </w:r>
                            </w:sdtContent>
                          </w:sdt>
                          <w:r>
                            <w:rPr>
                              <w:szCs w:val="24"/>
                            </w:rPr>
                            <w:t>. dalyvio numerį, nurodydami vieną iš šių numerių (pagal dalyvio tipą):</w:t>
                          </w:r>
                        </w:p>
                        <w:sdt>
                          <w:sdtPr>
                            <w:alias w:val="11.3.1 pp."/>
                            <w:tag w:val="part_3798dba3aee74b32b00d90688a6ff7a4"/>
                            <w:id w:val="1328786426"/>
                            <w:lock w:val="sdtLocked"/>
                          </w:sdtPr>
                          <w:sdtEndPr/>
                          <w:sdtContent>
                            <w:p w14:paraId="157D243B" w14:textId="77777777" w:rsidR="00B67584" w:rsidRDefault="004C52B0">
                              <w:pPr>
                                <w:tabs>
                                  <w:tab w:val="left" w:pos="851"/>
                                  <w:tab w:val="left" w:pos="1276"/>
                                  <w:tab w:val="left" w:pos="4820"/>
                                </w:tabs>
                                <w:ind w:firstLine="709"/>
                                <w:jc w:val="both"/>
                                <w:rPr>
                                  <w:szCs w:val="24"/>
                                </w:rPr>
                              </w:pPr>
                              <w:sdt>
                                <w:sdtPr>
                                  <w:alias w:val="Numeris"/>
                                  <w:tag w:val="nr_3798dba3aee74b32b00d90688a6ff7a4"/>
                                  <w:id w:val="608159105"/>
                                  <w:lock w:val="sdtLocked"/>
                                </w:sdtPr>
                                <w:sdtEndPr/>
                                <w:sdtContent>
                                  <w:r>
                                    <w:rPr>
                                      <w:szCs w:val="24"/>
                                    </w:rPr>
                                    <w:t>11.3.1</w:t>
                                  </w:r>
                                </w:sdtContent>
                              </w:sdt>
                              <w:r>
                                <w:rPr>
                                  <w:szCs w:val="24"/>
                                </w:rPr>
                                <w:t>. jeigu dalyvio tipas „TK“ – registruoto tiekėjo numer</w:t>
                              </w:r>
                              <w:r>
                                <w:rPr>
                                  <w:szCs w:val="24"/>
                                </w:rPr>
                                <w:t>is;</w:t>
                              </w:r>
                            </w:p>
                          </w:sdtContent>
                        </w:sdt>
                        <w:sdt>
                          <w:sdtPr>
                            <w:alias w:val="11.3.2 pp."/>
                            <w:tag w:val="part_0162ae459a6f4478a76a1963c0040baf"/>
                            <w:id w:val="2090495337"/>
                            <w:lock w:val="sdtLocked"/>
                          </w:sdtPr>
                          <w:sdtEndPr/>
                          <w:sdtContent>
                            <w:p w14:paraId="7CE3B981" w14:textId="77777777" w:rsidR="00B67584" w:rsidRDefault="004C52B0">
                              <w:pPr>
                                <w:tabs>
                                  <w:tab w:val="left" w:pos="851"/>
                                  <w:tab w:val="left" w:pos="1276"/>
                                  <w:tab w:val="left" w:pos="4820"/>
                                </w:tabs>
                                <w:ind w:firstLine="709"/>
                                <w:jc w:val="both"/>
                                <w:rPr>
                                  <w:szCs w:val="24"/>
                                </w:rPr>
                              </w:pPr>
                              <w:sdt>
                                <w:sdtPr>
                                  <w:alias w:val="Numeris"/>
                                  <w:tag w:val="nr_0162ae459a6f4478a76a1963c0040baf"/>
                                  <w:id w:val="-97798009"/>
                                  <w:lock w:val="sdtLocked"/>
                                </w:sdtPr>
                                <w:sdtEndPr/>
                                <w:sdtContent>
                                  <w:r>
                                    <w:rPr>
                                      <w:szCs w:val="24"/>
                                    </w:rPr>
                                    <w:t>11.3.2</w:t>
                                  </w:r>
                                </w:sdtContent>
                              </w:sdt>
                              <w:r>
                                <w:rPr>
                                  <w:szCs w:val="24"/>
                                </w:rPr>
                                <w:t>. jeigu dalyvio tipas „NA“ – registruoto naudotojo, asmens, turinčio VMI prie FM nustatyta tvarka išduotą žemės ūkio veiklos subjekto leidimą ar pan., numeris;</w:t>
                              </w:r>
                            </w:p>
                          </w:sdtContent>
                        </w:sdt>
                        <w:sdt>
                          <w:sdtPr>
                            <w:alias w:val="11.3.3 pp."/>
                            <w:tag w:val="part_52e02fecafb948ff98ac8b9de275b842"/>
                            <w:id w:val="379212138"/>
                            <w:lock w:val="sdtLocked"/>
                          </w:sdtPr>
                          <w:sdtEndPr/>
                          <w:sdtContent>
                            <w:p w14:paraId="47509468" w14:textId="77777777" w:rsidR="00B67584" w:rsidRDefault="004C52B0">
                              <w:pPr>
                                <w:tabs>
                                  <w:tab w:val="left" w:pos="851"/>
                                  <w:tab w:val="left" w:pos="1276"/>
                                  <w:tab w:val="left" w:pos="4820"/>
                                </w:tabs>
                                <w:ind w:firstLine="709"/>
                                <w:jc w:val="both"/>
                                <w:rPr>
                                  <w:szCs w:val="24"/>
                                </w:rPr>
                              </w:pPr>
                              <w:sdt>
                                <w:sdtPr>
                                  <w:alias w:val="Numeris"/>
                                  <w:tag w:val="nr_52e02fecafb948ff98ac8b9de275b842"/>
                                  <w:id w:val="-1548060017"/>
                                  <w:lock w:val="sdtLocked"/>
                                </w:sdtPr>
                                <w:sdtEndPr/>
                                <w:sdtContent>
                                  <w:r>
                                    <w:rPr>
                                      <w:szCs w:val="24"/>
                                    </w:rPr>
                                    <w:t>11.3.3</w:t>
                                  </w:r>
                                </w:sdtContent>
                              </w:sdt>
                              <w:r>
                                <w:rPr>
                                  <w:szCs w:val="24"/>
                                </w:rPr>
                                <w:t>. jeigu dalyvio tipas „KT“ – dalyvio numeris nenurodomas;“.</w:t>
                              </w:r>
                            </w:p>
                          </w:sdtContent>
                        </w:sdt>
                      </w:sdtContent>
                    </w:sdt>
                  </w:sdtContent>
                </w:sdt>
              </w:sdtContent>
            </w:sdt>
            <w:sdt>
              <w:sdtPr>
                <w:alias w:val="2.13 pp."/>
                <w:tag w:val="part_4825fe12afca41cf8537e6fd6d07c7c5"/>
                <w:id w:val="-470597793"/>
                <w:lock w:val="sdtLocked"/>
              </w:sdtPr>
              <w:sdtEndPr/>
              <w:sdtContent>
                <w:p w14:paraId="795A2E13" w14:textId="147ACDF7" w:rsidR="00B67584" w:rsidRDefault="004C52B0">
                  <w:pPr>
                    <w:ind w:left="1069" w:hanging="360"/>
                    <w:rPr>
                      <w:szCs w:val="24"/>
                    </w:rPr>
                  </w:pPr>
                  <w:sdt>
                    <w:sdtPr>
                      <w:alias w:val="Numeris"/>
                      <w:tag w:val="nr_4825fe12afca41cf8537e6fd6d07c7c5"/>
                      <w:id w:val="-1631158036"/>
                      <w:lock w:val="sdtLocked"/>
                    </w:sdtPr>
                    <w:sdtEndPr/>
                    <w:sdtContent>
                      <w:r>
                        <w:rPr>
                          <w:szCs w:val="24"/>
                        </w:rPr>
                        <w:t>2.13</w:t>
                      </w:r>
                    </w:sdtContent>
                  </w:sdt>
                  <w:r>
                    <w:rPr>
                      <w:szCs w:val="24"/>
                    </w:rPr>
                    <w:t>.</w:t>
                  </w:r>
                  <w:r>
                    <w:rPr>
                      <w:szCs w:val="24"/>
                    </w:rPr>
                    <w:tab/>
                    <w:t>Pakeičiu 11.4 papunktį ir jį išdėstau taip:</w:t>
                  </w:r>
                </w:p>
                <w:sdt>
                  <w:sdtPr>
                    <w:alias w:val="citata"/>
                    <w:tag w:val="part_c56000468aa441ec81e6859ba5145b93"/>
                    <w:id w:val="349371471"/>
                    <w:lock w:val="sdtLocked"/>
                  </w:sdtPr>
                  <w:sdtEndPr/>
                  <w:sdtContent>
                    <w:sdt>
                      <w:sdtPr>
                        <w:alias w:val="11.4 pp."/>
                        <w:tag w:val="part_0c9482a6e5eb41f0add14c99ce344e79"/>
                        <w:id w:val="-819956205"/>
                        <w:lock w:val="sdtLocked"/>
                      </w:sdtPr>
                      <w:sdtEndPr/>
                      <w:sdtContent>
                        <w:p w14:paraId="13A67602" w14:textId="77777777" w:rsidR="00B67584" w:rsidRDefault="004C52B0">
                          <w:pPr>
                            <w:tabs>
                              <w:tab w:val="left" w:pos="851"/>
                              <w:tab w:val="left" w:pos="1276"/>
                              <w:tab w:val="left" w:pos="4820"/>
                            </w:tabs>
                            <w:ind w:firstLine="709"/>
                            <w:jc w:val="both"/>
                            <w:rPr>
                              <w:szCs w:val="24"/>
                            </w:rPr>
                          </w:pPr>
                          <w:r>
                            <w:rPr>
                              <w:szCs w:val="24"/>
                            </w:rPr>
                            <w:t>„</w:t>
                          </w:r>
                          <w:sdt>
                            <w:sdtPr>
                              <w:alias w:val="Numeris"/>
                              <w:tag w:val="nr_0c9482a6e5eb41f0add14c99ce344e79"/>
                              <w:id w:val="923916761"/>
                              <w:lock w:val="sdtLocked"/>
                            </w:sdtPr>
                            <w:sdtEndPr/>
                            <w:sdtContent>
                              <w:r>
                                <w:rPr>
                                  <w:szCs w:val="24"/>
                                </w:rPr>
                                <w:t>11.4</w:t>
                              </w:r>
                            </w:sdtContent>
                          </w:sdt>
                          <w:r>
                            <w:rPr>
                              <w:szCs w:val="24"/>
                            </w:rPr>
                            <w:t>. dalyvio kodą (pagal dalyvio tipą):</w:t>
                          </w:r>
                        </w:p>
                        <w:sdt>
                          <w:sdtPr>
                            <w:alias w:val="11.4.1 pp."/>
                            <w:tag w:val="part_3f7f67c5f68a45f5b6c704a89605bcd5"/>
                            <w:id w:val="-1168630513"/>
                            <w:lock w:val="sdtLocked"/>
                          </w:sdtPr>
                          <w:sdtEndPr/>
                          <w:sdtContent>
                            <w:p w14:paraId="7409DBCD" w14:textId="77777777" w:rsidR="00B67584" w:rsidRDefault="004C52B0">
                              <w:pPr>
                                <w:tabs>
                                  <w:tab w:val="left" w:pos="851"/>
                                  <w:tab w:val="left" w:pos="1276"/>
                                  <w:tab w:val="left" w:pos="4820"/>
                                </w:tabs>
                                <w:ind w:firstLine="709"/>
                                <w:jc w:val="both"/>
                                <w:rPr>
                                  <w:szCs w:val="24"/>
                                </w:rPr>
                              </w:pPr>
                              <w:sdt>
                                <w:sdtPr>
                                  <w:alias w:val="Numeris"/>
                                  <w:tag w:val="nr_3f7f67c5f68a45f5b6c704a89605bcd5"/>
                                  <w:id w:val="-1276237858"/>
                                  <w:lock w:val="sdtLocked"/>
                                </w:sdtPr>
                                <w:sdtEndPr/>
                                <w:sdtContent>
                                  <w:r>
                                    <w:rPr>
                                      <w:szCs w:val="24"/>
                                    </w:rPr>
                                    <w:t>11.4.1</w:t>
                                  </w:r>
                                </w:sdtContent>
                              </w:sdt>
                              <w:r>
                                <w:rPr>
                                  <w:szCs w:val="24"/>
                                </w:rPr>
                                <w:t>. jeigu dalyvio tipas „TK“ – registruoto tiekėjo, mokesčių mokėtojo identifikacinį numerį (kodą);</w:t>
                              </w:r>
                            </w:p>
                          </w:sdtContent>
                        </w:sdt>
                        <w:sdt>
                          <w:sdtPr>
                            <w:alias w:val="11.4.2 pp."/>
                            <w:tag w:val="part_08dd6617e00646018e60de091ef4b33e"/>
                            <w:id w:val="1165513166"/>
                            <w:lock w:val="sdtLocked"/>
                          </w:sdtPr>
                          <w:sdtEndPr/>
                          <w:sdtContent>
                            <w:p w14:paraId="394246B4" w14:textId="77777777" w:rsidR="00B67584" w:rsidRDefault="004C52B0">
                              <w:pPr>
                                <w:ind w:firstLine="709"/>
                                <w:jc w:val="both"/>
                                <w:rPr>
                                  <w:szCs w:val="24"/>
                                </w:rPr>
                              </w:pPr>
                              <w:sdt>
                                <w:sdtPr>
                                  <w:alias w:val="Numeris"/>
                                  <w:tag w:val="nr_08dd6617e00646018e60de091ef4b33e"/>
                                  <w:id w:val="210157469"/>
                                  <w:lock w:val="sdtLocked"/>
                                </w:sdtPr>
                                <w:sdtEndPr/>
                                <w:sdtContent>
                                  <w:r>
                                    <w:rPr>
                                      <w:szCs w:val="24"/>
                                    </w:rPr>
                                    <w:t>11.4.2</w:t>
                                  </w:r>
                                </w:sdtContent>
                              </w:sdt>
                              <w:r>
                                <w:rPr>
                                  <w:szCs w:val="24"/>
                                </w:rPr>
                                <w:t>. jeigu dalyvio tipas „NA“ – registruoto tiekėjo</w:t>
                              </w:r>
                              <w:r>
                                <w:rPr>
                                  <w:szCs w:val="24"/>
                                </w:rPr>
                                <w:t>, mokesčių mokėtojo identifikacinį numerį (kodą);</w:t>
                              </w:r>
                            </w:p>
                          </w:sdtContent>
                        </w:sdt>
                        <w:sdt>
                          <w:sdtPr>
                            <w:alias w:val="11.4.3 pp."/>
                            <w:tag w:val="part_572a790419b040fbaee81960014061b2"/>
                            <w:id w:val="525452590"/>
                            <w:lock w:val="sdtLocked"/>
                          </w:sdtPr>
                          <w:sdtEndPr/>
                          <w:sdtContent>
                            <w:p w14:paraId="3E9F2B5A" w14:textId="77777777" w:rsidR="00B67584" w:rsidRDefault="004C52B0">
                              <w:pPr>
                                <w:ind w:firstLine="709"/>
                                <w:jc w:val="both"/>
                                <w:rPr>
                                  <w:szCs w:val="24"/>
                                </w:rPr>
                              </w:pPr>
                              <w:sdt>
                                <w:sdtPr>
                                  <w:alias w:val="Numeris"/>
                                  <w:tag w:val="nr_572a790419b040fbaee81960014061b2"/>
                                  <w:id w:val="-1819796329"/>
                                  <w:lock w:val="sdtLocked"/>
                                </w:sdtPr>
                                <w:sdtEndPr/>
                                <w:sdtContent>
                                  <w:r>
                                    <w:rPr>
                                      <w:szCs w:val="24"/>
                                    </w:rPr>
                                    <w:t>11.4.3</w:t>
                                  </w:r>
                                </w:sdtContent>
                              </w:sdt>
                              <w:r>
                                <w:rPr>
                                  <w:szCs w:val="24"/>
                                </w:rPr>
                                <w:t>. jeigu dalyvio tipas „KT“ – asmens, kuriam prekės patiektos (parduotos arba kitaip perduotos), mokesčių mokėtojo identifikacinį numerį (kodą);“.</w:t>
                              </w:r>
                            </w:p>
                          </w:sdtContent>
                        </w:sdt>
                      </w:sdtContent>
                    </w:sdt>
                  </w:sdtContent>
                </w:sdt>
              </w:sdtContent>
            </w:sdt>
            <w:sdt>
              <w:sdtPr>
                <w:alias w:val="2.14 pp."/>
                <w:tag w:val="part_9113ec40376b41bca5d904bdaef00fb5"/>
                <w:id w:val="1746376568"/>
                <w:lock w:val="sdtLocked"/>
              </w:sdtPr>
              <w:sdtEndPr/>
              <w:sdtContent>
                <w:p w14:paraId="7B4EEBDE" w14:textId="0C331C6C" w:rsidR="00B67584" w:rsidRDefault="004C52B0">
                  <w:pPr>
                    <w:tabs>
                      <w:tab w:val="left" w:pos="851"/>
                      <w:tab w:val="left" w:pos="1276"/>
                      <w:tab w:val="left" w:pos="4820"/>
                    </w:tabs>
                    <w:ind w:left="1069" w:hanging="360"/>
                    <w:jc w:val="both"/>
                    <w:rPr>
                      <w:szCs w:val="24"/>
                    </w:rPr>
                  </w:pPr>
                  <w:sdt>
                    <w:sdtPr>
                      <w:alias w:val="Numeris"/>
                      <w:tag w:val="nr_9113ec40376b41bca5d904bdaef00fb5"/>
                      <w:id w:val="1744364678"/>
                      <w:lock w:val="sdtLocked"/>
                    </w:sdtPr>
                    <w:sdtEndPr/>
                    <w:sdtContent>
                      <w:r>
                        <w:rPr>
                          <w:szCs w:val="24"/>
                        </w:rPr>
                        <w:t>2.14</w:t>
                      </w:r>
                    </w:sdtContent>
                  </w:sdt>
                  <w:r>
                    <w:rPr>
                      <w:szCs w:val="24"/>
                    </w:rPr>
                    <w:t>.</w:t>
                  </w:r>
                  <w:r>
                    <w:rPr>
                      <w:szCs w:val="24"/>
                    </w:rPr>
                    <w:tab/>
                    <w:t xml:space="preserve">Pakeičiu 18 punktą ir jį išdėstau </w:t>
                  </w:r>
                  <w:r>
                    <w:rPr>
                      <w:szCs w:val="24"/>
                    </w:rPr>
                    <w:t>taip:</w:t>
                  </w:r>
                </w:p>
                <w:sdt>
                  <w:sdtPr>
                    <w:alias w:val="citata"/>
                    <w:tag w:val="part_9293f6d5fe5d444b80831abf2707a46a"/>
                    <w:id w:val="-96879331"/>
                    <w:lock w:val="sdtLocked"/>
                  </w:sdtPr>
                  <w:sdtEndPr/>
                  <w:sdtContent>
                    <w:sdt>
                      <w:sdtPr>
                        <w:alias w:val="18 p."/>
                        <w:tag w:val="part_2e269d0a6ec5469caa850598cf413379"/>
                        <w:id w:val="1345286858"/>
                        <w:lock w:val="sdtLocked"/>
                      </w:sdtPr>
                      <w:sdtEndPr/>
                      <w:sdtContent>
                        <w:p w14:paraId="1DBB8B20" w14:textId="77777777" w:rsidR="00B67584" w:rsidRDefault="004C52B0">
                          <w:pPr>
                            <w:tabs>
                              <w:tab w:val="left" w:pos="851"/>
                              <w:tab w:val="left" w:pos="1276"/>
                              <w:tab w:val="left" w:pos="4820"/>
                            </w:tabs>
                            <w:ind w:firstLine="709"/>
                            <w:jc w:val="both"/>
                            <w:rPr>
                              <w:szCs w:val="24"/>
                            </w:rPr>
                          </w:pPr>
                          <w:r>
                            <w:rPr>
                              <w:szCs w:val="24"/>
                            </w:rPr>
                            <w:t>„</w:t>
                          </w:r>
                          <w:sdt>
                            <w:sdtPr>
                              <w:alias w:val="Numeris"/>
                              <w:tag w:val="nr_2e269d0a6ec5469caa850598cf413379"/>
                              <w:id w:val="1568071657"/>
                              <w:lock w:val="sdtLocked"/>
                            </w:sdtPr>
                            <w:sdtEndPr/>
                            <w:sdtContent>
                              <w:r>
                                <w:rPr>
                                  <w:szCs w:val="24"/>
                                </w:rPr>
                                <w:t>18</w:t>
                              </w:r>
                            </w:sdtContent>
                          </w:sdt>
                          <w:r>
                            <w:rPr>
                              <w:szCs w:val="24"/>
                            </w:rPr>
                            <w:t>. Jeigu per tą patį ataskaitinį laikotarpį asmenys vykdė tas pačias operacijas su tais pačiais dalyviais su tomis pačiomis prekėmis, operacijas galima sumuoti ir pateikti kaip vieną operaciją. Tokiu atveju nurodoma operacijos data ‒ paskutinė to</w:t>
                          </w:r>
                          <w:r>
                            <w:rPr>
                              <w:szCs w:val="24"/>
                            </w:rPr>
                            <w:t xml:space="preserve"> mėnesio data. Jeigu registruoto tiekėjo registracija tą ataskaitinį laikotarpį yra panaikinama, tokiu atveju nurodoma operacijos data ‒ paskutinė registruoto tiekėjo registracijos galiojimo data. Nuostata taikoma tik duomenims, kuriuos teikia asmenys, nur</w:t>
                          </w:r>
                          <w:r>
                            <w:rPr>
                              <w:szCs w:val="24"/>
                            </w:rPr>
                            <w:t>odyti Taisyklių 7.1 ir 7.4‒7.8 papunkčiuose.“</w:t>
                          </w:r>
                        </w:p>
                      </w:sdtContent>
                    </w:sdt>
                  </w:sdtContent>
                </w:sdt>
              </w:sdtContent>
            </w:sdt>
            <w:sdt>
              <w:sdtPr>
                <w:alias w:val="2.15 pp."/>
                <w:tag w:val="part_4d9b14e52498499fb1a20d33bff50c33"/>
                <w:id w:val="737985880"/>
                <w:lock w:val="sdtLocked"/>
              </w:sdtPr>
              <w:sdtEndPr/>
              <w:sdtContent>
                <w:p w14:paraId="3ED51E9F" w14:textId="3964205C" w:rsidR="00B67584" w:rsidRDefault="004C52B0">
                  <w:pPr>
                    <w:tabs>
                      <w:tab w:val="left" w:pos="851"/>
                      <w:tab w:val="left" w:pos="1276"/>
                      <w:tab w:val="left" w:pos="4820"/>
                    </w:tabs>
                    <w:ind w:left="1069" w:hanging="360"/>
                    <w:jc w:val="both"/>
                    <w:rPr>
                      <w:szCs w:val="24"/>
                    </w:rPr>
                  </w:pPr>
                  <w:sdt>
                    <w:sdtPr>
                      <w:alias w:val="Numeris"/>
                      <w:tag w:val="nr_4d9b14e52498499fb1a20d33bff50c33"/>
                      <w:id w:val="679389165"/>
                      <w:lock w:val="sdtLocked"/>
                    </w:sdtPr>
                    <w:sdtEndPr/>
                    <w:sdtContent>
                      <w:r>
                        <w:rPr>
                          <w:szCs w:val="24"/>
                        </w:rPr>
                        <w:t>2.15</w:t>
                      </w:r>
                    </w:sdtContent>
                  </w:sdt>
                  <w:r>
                    <w:rPr>
                      <w:szCs w:val="24"/>
                    </w:rPr>
                    <w:t>.</w:t>
                  </w:r>
                  <w:r>
                    <w:rPr>
                      <w:szCs w:val="24"/>
                    </w:rPr>
                    <w:tab/>
                    <w:t>Pakeičiu 21 punktą ir jį išdėstau taip:</w:t>
                  </w:r>
                </w:p>
                <w:sdt>
                  <w:sdtPr>
                    <w:alias w:val="citata"/>
                    <w:tag w:val="part_e319117daad04b7cb5fbf021f0bfd100"/>
                    <w:id w:val="-1698462374"/>
                    <w:lock w:val="sdtLocked"/>
                  </w:sdtPr>
                  <w:sdtEndPr/>
                  <w:sdtContent>
                    <w:sdt>
                      <w:sdtPr>
                        <w:alias w:val="21 p."/>
                        <w:tag w:val="part_6fbe535289684f8588912297f10cf722"/>
                        <w:id w:val="1745068727"/>
                        <w:lock w:val="sdtLocked"/>
                      </w:sdtPr>
                      <w:sdtEndPr/>
                      <w:sdtContent>
                        <w:p w14:paraId="110484FE" w14:textId="526EA66B" w:rsidR="00B67584" w:rsidRDefault="004C52B0">
                          <w:pPr>
                            <w:tabs>
                              <w:tab w:val="left" w:pos="851"/>
                              <w:tab w:val="left" w:pos="4820"/>
                            </w:tabs>
                            <w:ind w:firstLine="709"/>
                            <w:jc w:val="both"/>
                            <w:rPr>
                              <w:szCs w:val="24"/>
                            </w:rPr>
                          </w:pPr>
                          <w:r>
                            <w:rPr>
                              <w:szCs w:val="24"/>
                            </w:rPr>
                            <w:t>„</w:t>
                          </w:r>
                          <w:sdt>
                            <w:sdtPr>
                              <w:alias w:val="Numeris"/>
                              <w:tag w:val="nr_6fbe535289684f8588912297f10cf722"/>
                              <w:id w:val="2135981430"/>
                              <w:lock w:val="sdtLocked"/>
                            </w:sdtPr>
                            <w:sdtEndPr/>
                            <w:sdtContent>
                              <w:r>
                                <w:rPr>
                                  <w:szCs w:val="24"/>
                                </w:rPr>
                                <w:t>21</w:t>
                              </w:r>
                            </w:sdtContent>
                          </w:sdt>
                          <w:r>
                            <w:rPr>
                              <w:szCs w:val="24"/>
                            </w:rPr>
                            <w:t>. Registruoti tiekėjai AIS turi pateikti duomenis apie operacijas pagal kiekvieną jiems</w:t>
                          </w:r>
                          <w:r>
                            <w:rPr>
                              <w:strike/>
                              <w:szCs w:val="24"/>
                            </w:rPr>
                            <w:t xml:space="preserve"> </w:t>
                          </w:r>
                          <w:r>
                            <w:rPr>
                              <w:szCs w:val="24"/>
                            </w:rPr>
                            <w:t xml:space="preserve">suteiktą registruoto tiekėjo identifikacinį numerį </w:t>
                          </w:r>
                          <w:r>
                            <w:rPr>
                              <w:szCs w:val="24"/>
                            </w:rPr>
                            <w:t>(fragmentą).“</w:t>
                          </w:r>
                        </w:p>
                        <w:p w14:paraId="756EC5D5" w14:textId="77777777" w:rsidR="00B67584" w:rsidRDefault="00B67584">
                          <w:pPr>
                            <w:tabs>
                              <w:tab w:val="left" w:pos="851"/>
                              <w:tab w:val="left" w:pos="4820"/>
                            </w:tabs>
                            <w:jc w:val="both"/>
                            <w:rPr>
                              <w:szCs w:val="24"/>
                            </w:rPr>
                          </w:pPr>
                        </w:p>
                        <w:p w14:paraId="35A87A1C" w14:textId="5987AEBC" w:rsidR="00B67584" w:rsidRDefault="004C52B0">
                          <w:pPr>
                            <w:tabs>
                              <w:tab w:val="left" w:pos="7371"/>
                              <w:tab w:val="left" w:pos="7655"/>
                              <w:tab w:val="left" w:pos="8080"/>
                            </w:tabs>
                            <w:jc w:val="both"/>
                            <w:rPr>
                              <w:szCs w:val="24"/>
                            </w:rPr>
                          </w:pPr>
                        </w:p>
                      </w:sdtContent>
                    </w:sdt>
                  </w:sdtContent>
                </w:sdt>
              </w:sdtContent>
            </w:sdt>
          </w:sdtContent>
        </w:sdt>
        <w:sdt>
          <w:sdtPr>
            <w:alias w:val="signatura"/>
            <w:tag w:val="part_dd8a3ef8ea9e484893294ff84744c530"/>
            <w:id w:val="-1111052654"/>
            <w:lock w:val="sdtLocked"/>
          </w:sdtPr>
          <w:sdtEndPr/>
          <w:sdtContent>
            <w:p w14:paraId="117852E6" w14:textId="77777777" w:rsidR="00B67584" w:rsidRDefault="004C52B0">
              <w:pPr>
                <w:jc w:val="both"/>
                <w:rPr>
                  <w:szCs w:val="24"/>
                </w:rPr>
              </w:pPr>
              <w:r>
                <w:rPr>
                  <w:szCs w:val="24"/>
                </w:rPr>
                <w:t xml:space="preserve">Viršininko pavaduotojas, </w:t>
              </w:r>
            </w:p>
            <w:p w14:paraId="0C5D2B24" w14:textId="15045513" w:rsidR="00B67584" w:rsidRDefault="004C52B0">
              <w:pPr>
                <w:tabs>
                  <w:tab w:val="left" w:pos="7655"/>
                </w:tabs>
                <w:jc w:val="both"/>
                <w:rPr>
                  <w:szCs w:val="24"/>
                </w:rPr>
              </w:pPr>
              <w:r>
                <w:rPr>
                  <w:szCs w:val="24"/>
                </w:rPr>
                <w:t xml:space="preserve">atliekantis viršininko funkcijas </w:t>
              </w:r>
              <w:r>
                <w:rPr>
                  <w:szCs w:val="24"/>
                </w:rPr>
                <w:tab/>
                <w:t xml:space="preserve">Martynas Endrijaitis </w:t>
              </w:r>
            </w:p>
            <w:p w14:paraId="7930EAAE" w14:textId="1B328CA8" w:rsidR="00B67584" w:rsidRDefault="004C52B0">
              <w:pPr>
                <w:jc w:val="both"/>
                <w:rPr>
                  <w:szCs w:val="24"/>
                </w:rPr>
              </w:pPr>
            </w:p>
          </w:sdtContent>
        </w:sdt>
      </w:sdtContent>
    </w:sdt>
    <w:bookmarkStart w:id="0" w:name="_GoBack" w:displacedByCustomXml="prev"/>
    <w:bookmarkEnd w:id="0" w:displacedByCustomXml="prev"/>
    <w:sectPr w:rsidR="00B6758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5AE909" w14:textId="77777777" w:rsidR="00B67584" w:rsidRDefault="004C52B0">
      <w:pPr>
        <w:ind w:firstLine="567"/>
        <w:jc w:val="both"/>
        <w:rPr>
          <w:szCs w:val="24"/>
        </w:rPr>
      </w:pPr>
      <w:r>
        <w:rPr>
          <w:szCs w:val="24"/>
        </w:rPr>
        <w:separator/>
      </w:r>
    </w:p>
  </w:endnote>
  <w:endnote w:type="continuationSeparator" w:id="0">
    <w:p w14:paraId="29042BF4" w14:textId="77777777" w:rsidR="00B67584" w:rsidRDefault="004C52B0">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B616C1" w14:textId="77777777" w:rsidR="00B67584" w:rsidRDefault="00B6758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7F1D1" w14:textId="77777777" w:rsidR="00B67584" w:rsidRDefault="00B6758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EEF408" w14:textId="77777777" w:rsidR="00B67584" w:rsidRDefault="00B6758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3C0A4F" w14:textId="77777777" w:rsidR="00B67584" w:rsidRDefault="004C52B0">
      <w:pPr>
        <w:ind w:firstLine="567"/>
        <w:jc w:val="both"/>
        <w:rPr>
          <w:szCs w:val="24"/>
        </w:rPr>
      </w:pPr>
      <w:r>
        <w:rPr>
          <w:szCs w:val="24"/>
        </w:rPr>
        <w:separator/>
      </w:r>
    </w:p>
  </w:footnote>
  <w:footnote w:type="continuationSeparator" w:id="0">
    <w:p w14:paraId="0B3E7228" w14:textId="77777777" w:rsidR="00B67584" w:rsidRDefault="004C52B0">
      <w:pPr>
        <w:ind w:firstLine="567"/>
        <w:jc w:val="both"/>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236B0" w14:textId="77777777" w:rsidR="00B67584" w:rsidRDefault="00B67584">
    <w:pPr>
      <w:tabs>
        <w:tab w:val="center" w:pos="4819"/>
        <w:tab w:val="right" w:pos="9638"/>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1BF3C9" w14:textId="66E911D3" w:rsidR="00B67584" w:rsidRDefault="004C52B0">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noProof/>
        <w:sz w:val="22"/>
        <w:szCs w:val="24"/>
        <w:lang w:eastAsia="lt-LT"/>
      </w:rPr>
      <w:t>3</w:t>
    </w:r>
    <w:r>
      <w:rPr>
        <w:sz w:val="22"/>
        <w:szCs w:val="24"/>
        <w:lang w:eastAsia="lt-LT"/>
      </w:rPr>
      <w:fldChar w:fldCharType="end"/>
    </w:r>
  </w:p>
  <w:p w14:paraId="29644ABA" w14:textId="77777777" w:rsidR="00B67584" w:rsidRDefault="00B67584">
    <w:pPr>
      <w:tabs>
        <w:tab w:val="center" w:pos="4819"/>
        <w:tab w:val="right" w:pos="9638"/>
      </w:tabs>
      <w:spacing w:after="160" w:line="259" w:lineRule="auto"/>
      <w:ind w:firstLine="567"/>
      <w:jc w:val="right"/>
      <w:rPr>
        <w:b/>
        <w:i/>
        <w:sz w:val="22"/>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BF404D" w14:textId="77777777" w:rsidR="00B67584" w:rsidRDefault="00B67584">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D80"/>
    <w:rsid w:val="004C52B0"/>
    <w:rsid w:val="006B5D80"/>
    <w:rsid w:val="00B675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1C17046"/>
  <w15:docId w15:val="{BCBE5B76-1757-4BE9-96F1-FB5BD211A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572596">
      <w:bodyDiv w:val="1"/>
      <w:marLeft w:val="0"/>
      <w:marRight w:val="0"/>
      <w:marTop w:val="0"/>
      <w:marBottom w:val="0"/>
      <w:divBdr>
        <w:top w:val="none" w:sz="0" w:space="0" w:color="auto"/>
        <w:left w:val="none" w:sz="0" w:space="0" w:color="auto"/>
        <w:bottom w:val="none" w:sz="0" w:space="0" w:color="auto"/>
        <w:right w:val="none" w:sz="0" w:space="0" w:color="auto"/>
      </w:divBdr>
    </w:div>
    <w:div w:id="235939255">
      <w:bodyDiv w:val="1"/>
      <w:marLeft w:val="0"/>
      <w:marRight w:val="0"/>
      <w:marTop w:val="0"/>
      <w:marBottom w:val="0"/>
      <w:divBdr>
        <w:top w:val="none" w:sz="0" w:space="0" w:color="auto"/>
        <w:left w:val="none" w:sz="0" w:space="0" w:color="auto"/>
        <w:bottom w:val="none" w:sz="0" w:space="0" w:color="auto"/>
        <w:right w:val="none" w:sz="0" w:space="0" w:color="auto"/>
      </w:divBdr>
    </w:div>
    <w:div w:id="426580604">
      <w:bodyDiv w:val="1"/>
      <w:marLeft w:val="0"/>
      <w:marRight w:val="0"/>
      <w:marTop w:val="0"/>
      <w:marBottom w:val="0"/>
      <w:divBdr>
        <w:top w:val="none" w:sz="0" w:space="0" w:color="auto"/>
        <w:left w:val="none" w:sz="0" w:space="0" w:color="auto"/>
        <w:bottom w:val="none" w:sz="0" w:space="0" w:color="auto"/>
        <w:right w:val="none" w:sz="0" w:space="0" w:color="auto"/>
      </w:divBdr>
    </w:div>
    <w:div w:id="550776568">
      <w:bodyDiv w:val="1"/>
      <w:marLeft w:val="0"/>
      <w:marRight w:val="0"/>
      <w:marTop w:val="0"/>
      <w:marBottom w:val="0"/>
      <w:divBdr>
        <w:top w:val="none" w:sz="0" w:space="0" w:color="auto"/>
        <w:left w:val="none" w:sz="0" w:space="0" w:color="auto"/>
        <w:bottom w:val="none" w:sz="0" w:space="0" w:color="auto"/>
        <w:right w:val="none" w:sz="0" w:space="0" w:color="auto"/>
      </w:divBdr>
    </w:div>
    <w:div w:id="1171219314">
      <w:bodyDiv w:val="1"/>
      <w:marLeft w:val="0"/>
      <w:marRight w:val="0"/>
      <w:marTop w:val="0"/>
      <w:marBottom w:val="0"/>
      <w:divBdr>
        <w:top w:val="none" w:sz="0" w:space="0" w:color="auto"/>
        <w:left w:val="none" w:sz="0" w:space="0" w:color="auto"/>
        <w:bottom w:val="none" w:sz="0" w:space="0" w:color="auto"/>
        <w:right w:val="none" w:sz="0" w:space="0" w:color="auto"/>
      </w:divBdr>
    </w:div>
    <w:div w:id="1179000023">
      <w:bodyDiv w:val="1"/>
      <w:marLeft w:val="0"/>
      <w:marRight w:val="0"/>
      <w:marTop w:val="0"/>
      <w:marBottom w:val="0"/>
      <w:divBdr>
        <w:top w:val="none" w:sz="0" w:space="0" w:color="auto"/>
        <w:left w:val="none" w:sz="0" w:space="0" w:color="auto"/>
        <w:bottom w:val="none" w:sz="0" w:space="0" w:color="auto"/>
        <w:right w:val="none" w:sz="0" w:space="0" w:color="auto"/>
      </w:divBdr>
    </w:div>
    <w:div w:id="1306088493">
      <w:bodyDiv w:val="1"/>
      <w:marLeft w:val="0"/>
      <w:marRight w:val="0"/>
      <w:marTop w:val="0"/>
      <w:marBottom w:val="0"/>
      <w:divBdr>
        <w:top w:val="none" w:sz="0" w:space="0" w:color="auto"/>
        <w:left w:val="none" w:sz="0" w:space="0" w:color="auto"/>
        <w:bottom w:val="none" w:sz="0" w:space="0" w:color="auto"/>
        <w:right w:val="none" w:sz="0" w:space="0" w:color="auto"/>
      </w:divBdr>
    </w:div>
    <w:div w:id="1403017050">
      <w:bodyDiv w:val="1"/>
      <w:marLeft w:val="0"/>
      <w:marRight w:val="0"/>
      <w:marTop w:val="0"/>
      <w:marBottom w:val="0"/>
      <w:divBdr>
        <w:top w:val="none" w:sz="0" w:space="0" w:color="auto"/>
        <w:left w:val="none" w:sz="0" w:space="0" w:color="auto"/>
        <w:bottom w:val="none" w:sz="0" w:space="0" w:color="auto"/>
        <w:right w:val="none" w:sz="0" w:space="0" w:color="auto"/>
      </w:divBdr>
    </w:div>
    <w:div w:id="1552768176">
      <w:bodyDiv w:val="1"/>
      <w:marLeft w:val="0"/>
      <w:marRight w:val="0"/>
      <w:marTop w:val="0"/>
      <w:marBottom w:val="0"/>
      <w:divBdr>
        <w:top w:val="none" w:sz="0" w:space="0" w:color="auto"/>
        <w:left w:val="none" w:sz="0" w:space="0" w:color="auto"/>
        <w:bottom w:val="none" w:sz="0" w:space="0" w:color="auto"/>
        <w:right w:val="none" w:sz="0" w:space="0" w:color="auto"/>
      </w:divBdr>
    </w:div>
    <w:div w:id="1600990996">
      <w:bodyDiv w:val="1"/>
      <w:marLeft w:val="0"/>
      <w:marRight w:val="0"/>
      <w:marTop w:val="0"/>
      <w:marBottom w:val="0"/>
      <w:divBdr>
        <w:top w:val="none" w:sz="0" w:space="0" w:color="auto"/>
        <w:left w:val="none" w:sz="0" w:space="0" w:color="auto"/>
        <w:bottom w:val="none" w:sz="0" w:space="0" w:color="auto"/>
        <w:right w:val="none" w:sz="0" w:space="0" w:color="auto"/>
      </w:divBdr>
    </w:div>
    <w:div w:id="1782260595">
      <w:bodyDiv w:val="1"/>
      <w:marLeft w:val="0"/>
      <w:marRight w:val="0"/>
      <w:marTop w:val="0"/>
      <w:marBottom w:val="0"/>
      <w:divBdr>
        <w:top w:val="none" w:sz="0" w:space="0" w:color="auto"/>
        <w:left w:val="none" w:sz="0" w:space="0" w:color="auto"/>
        <w:bottom w:val="none" w:sz="0" w:space="0" w:color="auto"/>
        <w:right w:val="none" w:sz="0" w:space="0" w:color="auto"/>
      </w:divBdr>
    </w:div>
    <w:div w:id="1936086913">
      <w:bodyDiv w:val="1"/>
      <w:marLeft w:val="0"/>
      <w:marRight w:val="0"/>
      <w:marTop w:val="0"/>
      <w:marBottom w:val="0"/>
      <w:divBdr>
        <w:top w:val="none" w:sz="0" w:space="0" w:color="auto"/>
        <w:left w:val="none" w:sz="0" w:space="0" w:color="auto"/>
        <w:bottom w:val="none" w:sz="0" w:space="0" w:color="auto"/>
        <w:right w:val="none" w:sz="0" w:space="0" w:color="auto"/>
      </w:divBdr>
    </w:div>
    <w:div w:id="2043893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dee1d61cc2842c69ac611294adad551" PartId="57e9079c50454e31afdcf1d15952b193">
    <Part Type="preambule" DocPartId="f56e1c8fd97c405ea4e18cfd33e79aed" PartId="47588a343f13431b9c15c49445caf564"/>
    <Part Type="pastraipa" DocPartId="97fa55e2c4b74ae0a4b4aaa59cde3eec" PartId="77e072730ad74283a94614f11c24a254"/>
    <Part Type="punktas" Nr="1" Abbr="1 p." DocPartId="187dfa0f5d554fd68035dc439da01f0d" PartId="de54755ab1cb42be934e23ddc4777a0b">
      <Part Type="citata" DocPartId="3c58927721144344a31baad777a50001" PartId="bf7ffc6cb88447e395ca45434b082ea8">
        <Part Type="preambule" DocPartId="e3567c4aea1d4775a54c5d8eb937f38b" PartId="85a8b6aae9f84bdfbf1e0060e0007442"/>
      </Part>
    </Part>
    <Part Type="punktas" Nr="2" Abbr="2 p." DocPartId="e3b24a48110847b7aadda1518770ba2b" PartId="b8c18fce51754240b11737bc634225a2">
      <Part Type="papunktis" Nr="2.1" Abbr="2.1 pp." DocPartId="72fd311b0b544b20abf44fdcded9a51a" PartId="9d76bf681e1f45b5984043540da27238">
        <Part Type="citata" DocPartId="448bbd361f1f419285755c6479512736" PartId="6eefde365b314f76be9888ecde80651e">
          <Part Type="punktas" Nr="3" Abbr="3 p." DocPartId="1605f21ed0a94b0e93c250c334aec034" PartId="dcc6d95d64844d05874c2cdda1b60e6d">
            <Part Type="papunktis" Nr="3.1" Abbr="3.1 pp." DocPartId="5d3a78edebb2403f8b472fb06ac3bf95" PartId="dd81776a950d494e8971ab69a3fe642a"/>
            <Part Type="papunktis" Nr="3.2" Abbr="3.2 pp." DocPartId="18513afd25704d5e85dce43d6d48f8a0" PartId="6e8e06339a1640ce947e0447e7ebf88f"/>
            <Part Type="papunktis" Nr="3.3" Abbr="3.3 pp." DocPartId="928704ba3f2d4b4bbd1c114c0bb47375" PartId="5321bc7d7c7048f88a9e13ef64c2c4e6"/>
            <Part Type="papunktis" Nr="3.4" Abbr="3.4 pp." DocPartId="fc69c624432249f5802cf838403d2fff" PartId="3118ed4945104ea3a388b754ccd255e8"/>
          </Part>
        </Part>
      </Part>
      <Part Type="papunktis" Nr="2.2" Abbr="2.2 pp." DocPartId="d898932ce59a4ff98cf4d1cef5cdd607" PartId="2d99b9d005974efba8b4b01874abc4cb">
        <Part Type="citata" DocPartId="769e1c7c9b0845d1a24569328fdf37b1" PartId="dd90631d33914f449e9b15f6d0c8e4bb">
          <Part Type="papunktis" Nr="4.5" Abbr="4.5 pp." DocPartId="a3711b60c4ec483a9c26d1d4c0c64cb5" PartId="5d00ec8ab01940a6a8eceebd47d2fbaf"/>
        </Part>
      </Part>
      <Part Type="papunktis" Nr="2.3" Abbr="2.3 pp." DocPartId="1b706071559f43f599f3e77a9418ceab" PartId="d9e91770ddc041b79a93f3e4c62dbba2">
        <Part Type="citata" DocPartId="b731538ffd8e4c84859303a15bded903" PartId="3f0520673acb4c4ba07e90442a7de691">
          <Part Type="punktas" Nr="6" Abbr="6 p." DocPartId="71e946a8722441beb3d663a4c1c54cb0" PartId="4d8002ca7f8e438c9e4da6eb61523f8d">
            <Part Type="papunktis" Nr="6.1" Abbr="6.1 pp." DocPartId="15d5a7728a6640da9957f017e7676ee1" PartId="89e6f771fca94b0aaa1c86c7c30136d6"/>
            <Part Type="papunktis" Nr="6.2" Abbr="6.2 pp." DocPartId="f01fc8c761be47eaa526729935a91d87" PartId="ebd76db0dd0645578a11d5d2f2874500"/>
          </Part>
        </Part>
      </Part>
      <Part Type="papunktis" Nr="2.4" Abbr="2.4 pp." DocPartId="bdec920a003044ca87fec2c943ddb379" PartId="ed0d289ac1d34fb49050cc4582e9a5c8">
        <Part Type="citata" DocPartId="47b83d931d6a40a2b0fdd09c9393fbe6" PartId="b2231663ad9646009a0ccce844d1c1db">
          <Part Type="punktas" Nr="7" Abbr="7 p." DocPartId="2d4bc58f53404da9b802e2ab5ce4cf3d" PartId="ef05a9627f91400d96be4fb959ca1032">
            <Part Type="papunktis" Nr="7.1" Abbr="7.1 pp." DocPartId="cbd1c51a21e14a51914518ab6f9e0a4b" PartId="4997a12b35db4f9bb2f1ba2a48c72d8b"/>
            <Part Type="papunktis" Nr="7.2" Abbr="7.2 pp." DocPartId="3d17b686a06341ad948606956cd47102" PartId="02359cbab76c4760ab3b2ff7aae4847c"/>
            <Part Type="papunktis" Nr="7.3" Abbr="7.3 pp." DocPartId="4cb4813b57b1401d925da01e16ef27ff" PartId="a54bda13acdd43658e80f78e3a2722a4"/>
            <Part Type="papunktis" Nr="7.4" Abbr="7.4 pp." DocPartId="112a1a7ac2144b71a6507b068d4fac6a" PartId="9200f9f00baf482fa275948f59b79f4f"/>
            <Part Type="papunktis" Nr="7.5" Abbr="7.5 pp." DocPartId="c289cd1959304c37a474a57b3bd310c1" PartId="c4351d4a3de64d589e0bbb1631a9a2ab"/>
            <Part Type="papunktis" Nr="7.6" Abbr="7.6 pp." DocPartId="f006fd823206437a96885e7eb51342df" PartId="3cb5bd64c5ec41f1a6092ac5f32e82c7"/>
            <Part Type="papunktis" Nr="7.7" Abbr="7.7 pp." DocPartId="debe12d32a3e476e848f4f57b4b01a1d" PartId="a59e822b7c334764b648c9eca72f6f14"/>
            <Part Type="papunktis" Nr="7.8" Abbr="7.8 pp." DocPartId="b660891dedc1471e8a161e90841c7636" PartId="5a725d42cd194ae0b369f1c49c21c1ac"/>
            <Part Type="papunktis" Nr="7.9" Abbr="7.9 pp." DocPartId="495d615a86804d789db1f1dbf29e2074" PartId="af8cb0d6cd494461ac84311fb3d6791d"/>
          </Part>
        </Part>
      </Part>
      <Part Type="papunktis" Nr="2.5" Abbr="2.5 pp." DocPartId="df73cf6d450c4178a6f04e98b3bf7635" PartId="2a51136cd3fa44bb8b30dc398e867461">
        <Part Type="citata" DocPartId="6075db7943b14d908741cff95f0bae18" PartId="a03285002de84b00a29ae2ebbbdf5238">
          <Part Type="punktas" Nr="8" Abbr="8 p." DocPartId="2ad2c9a7032842b38e2a4106f85cc425" PartId="34d443ae61db46be90bff50bc85aee4c"/>
        </Part>
      </Part>
      <Part Type="papunktis" Nr="2.6" Abbr="2.6 pp." DocPartId="4b6f3319242a48968df37ddc3565fede" PartId="02ff28a534ff41ad9d2b90a65a11956f">
        <Part Type="citata" DocPartId="1b6d1f7d79b946908b2529f4263a16e4" PartId="01726cf198704e90ad0a35a0ea51628a">
          <Part Type="papunktis" Nr="10.2.4" Abbr="10.2.4 pp." DocPartId="d6d6b2baa9134740bac734c81d319e64" PartId="dd0488a1d46c4f8891f5c2f044a1d3d5"/>
        </Part>
      </Part>
      <Part Type="papunktis" Nr="2.7" Abbr="2.7 pp." DocPartId="2d55aeed415c4713b67962a7b22f08f0" PartId="ea10334a0d70485f947552a4236d0f5a">
        <Part Type="citata" DocPartId="25b60a99e11c44a2bb877de4ba9fb8ab" PartId="df16cbe9f1574fe59b87ac5d216219ce">
          <Part Type="papunktis" Nr="10.2.7" Abbr="10.2.7 pp." DocPartId="094c85fd21de47c3b93cf1c78c888f6b" PartId="f3078166d1ac48e4b5095b2e203fcd5a"/>
        </Part>
      </Part>
      <Part Type="papunktis" Nr="2.8" Abbr="2.8 pp." DocPartId="17f926e0ac81425db37e21a9236a1b98" PartId="566d2c0619e84878b291e49e99f7e52f">
        <Part Type="citata" DocPartId="ea142e9e576a42869b57a6357d6d5acb" PartId="45a38fd1b8bf4bf0a0abedd2ef1a0e30">
          <Part Type="papunktis" Nr="10.3.4" Abbr="10.3.4 pp." DocPartId="83782af765b04fd2b34e3b637c84fd2a" PartId="ad4b5ba1ca1147909ecce5df26d85374">
            <Part Type="papunktis" Nr="10.3.4.1" Abbr="10.3.4.1 pp." DocPartId="cfa8ded6dd53437fa2ef6d5b8bdfba8b" PartId="dc502ec93d4b4840a3de74d05302329e"/>
            <Part Type="papunktis" Nr="10.3.4.2" Abbr="10.3.4.2 pp." DocPartId="7192b09dfd9047ae9c4f291d34e6f726" PartId="93c6ca001ad443a7b0104fbb5ee5662a"/>
          </Part>
        </Part>
      </Part>
      <Part Type="papunktis" Nr="2.9" Abbr="2.9 pp." DocPartId="b75cc2b5491542dea33c20e3b604e241" PartId="be62195ed6c94f61b983f2d4ae978f90">
        <Part Type="citata" DocPartId="114e35418c494d568eeb6eea8d755bbb" PartId="daa63ef3c9444fbcba2fcf69e0268d80">
          <Part Type="papunktis" Nr="10.3.6" Abbr="10.3.6 pp." DocPartId="a3862fbd687f454fa29572ec07944d17" PartId="cc1023b16d8349648173188e7c802e84"/>
        </Part>
      </Part>
      <Part Type="papunktis" Nr="2.10" Abbr="2.10 pp." DocPartId="28e978161a1f4c39a4057128ab617059" PartId="4b73eb372f424b5aaed94f86fdc23622">
        <Part Type="citata" DocPartId="650c2636cb314c488b846ea6fef0241f" PartId="5e9785b5b55143cea16ab5d7dd9e841e">
          <Part Type="papunktis" Nr="10.4.4" Abbr="10.4.4 pp." DocPartId="8e04fbe2616549bc86b695ee6bb6325c" PartId="56f82df9724d4463ab3c0ced766b2d16"/>
        </Part>
      </Part>
      <Part Type="papunktis" Nr="2.11" Abbr="2.11 pp." DocPartId="80ea701c6b794757b3dc32939e99f670" PartId="2997cf7a172f4dad84954d4dec250561">
        <Part Type="citata" DocPartId="bb12946e13ac4585a36f7fe43cc2c265" PartId="775f5701db9a4bc996ceafdba92743c8">
          <Part Type="papunktis" Nr="11.2" Abbr="11.2 pp." DocPartId="a2f92882e89d4264a8842395f80f4882" PartId="a13907dc722a4b918a5e9480f90a2cc4">
            <Part Type="papunktis" Nr="11.2.1" Abbr="11.2.1 pp." DocPartId="511f438cc990451a93697506981c086b" PartId="fe653d8548d6462dbe63a18fd9f087c2"/>
            <Part Type="papunktis" Nr="11.2.2" Abbr="11.2.2 pp." DocPartId="95e43bbc8d7f477b8c28e0566c871948" PartId="29b397e02d0a4734a5e683acc1f93cf4"/>
            <Part Type="papunktis" Nr="11.2.3" Abbr="11.2.3 pp." DocPartId="6a9c386f80414245827a29eec2d23200" PartId="dcd6222f1a3f48668082e39a4772f4e7"/>
          </Part>
        </Part>
      </Part>
      <Part Type="papunktis" Nr="2.12" Abbr="2.12 pp." DocPartId="4b615c013a6544e79c3115e3aacfe9c2" PartId="6b3b2b21036745109719ae63dffe7c7f">
        <Part Type="citata" DocPartId="df81f0b26aba4244a528893087a54a3e" PartId="42e5fbb13e1c4d31bc73e23c4655e287">
          <Part Type="papunktis" Nr="11.3" Abbr="11.3 pp." DocPartId="535fb062157e4d2599ef73d8e93001bf" PartId="1a84714e8232438abd62b15c6bb4d564">
            <Part Type="papunktis" Nr="11.3.1" Abbr="11.3.1 pp." DocPartId="90783f502c53457d8ce11f38d06b8df3" PartId="3798dba3aee74b32b00d90688a6ff7a4"/>
            <Part Type="papunktis" Nr="11.3.2" Abbr="11.3.2 pp." DocPartId="efa590580d1443aa9f86d8b01af98e0f" PartId="0162ae459a6f4478a76a1963c0040baf"/>
            <Part Type="papunktis" Nr="11.3.3" Abbr="11.3.3 pp." DocPartId="39aa0bf1bea441a286b59c6dbdf0e309" PartId="52e02fecafb948ff98ac8b9de275b842"/>
          </Part>
        </Part>
      </Part>
      <Part Type="papunktis" Nr="2.13" Abbr="2.13 pp." DocPartId="9ece078545124344b316b73a122ec52f" PartId="4825fe12afca41cf8537e6fd6d07c7c5">
        <Part Type="citata" DocPartId="80cb351b70e04cf8a0ab1b0c5669996b" PartId="c56000468aa441ec81e6859ba5145b93">
          <Part Type="papunktis" Nr="11.4" Abbr="11.4 pp." DocPartId="48479eb1ac6348cda17bac56e29bde35" PartId="0c9482a6e5eb41f0add14c99ce344e79">
            <Part Type="papunktis" Nr="11.4.1" Abbr="11.4.1 pp." DocPartId="fe15caf0666f498d81dda6cecb50e9d6" PartId="3f7f67c5f68a45f5b6c704a89605bcd5"/>
            <Part Type="papunktis" Nr="11.4.2" Abbr="11.4.2 pp." DocPartId="dcbda487519c41bfb47baaa219db0ae3" PartId="08dd6617e00646018e60de091ef4b33e"/>
            <Part Type="papunktis" Nr="11.4.3" Abbr="11.4.3 pp." DocPartId="9005c5460ee2442eb0f3bd27c22c0143" PartId="572a790419b040fbaee81960014061b2"/>
          </Part>
        </Part>
      </Part>
      <Part Type="papunktis" Nr="2.14" Abbr="2.14 pp." DocPartId="57bfe1181da84df9ad3230215b39445e" PartId="9113ec40376b41bca5d904bdaef00fb5">
        <Part Type="citata" DocPartId="e1444d58be9b4475b6f431611df84da4" PartId="9293f6d5fe5d444b80831abf2707a46a">
          <Part Type="punktas" Nr="18" Abbr="18 p." DocPartId="9365ebcbb09049d0bcf289c961413535" PartId="2e269d0a6ec5469caa850598cf413379"/>
        </Part>
      </Part>
      <Part Type="papunktis" Nr="2.15" Abbr="2.15 pp." DocPartId="1db653f8b8734055903b6fa3096e76d6" PartId="4d9b14e52498499fb1a20d33bff50c33">
        <Part Type="citata" DocPartId="a304e2a9a77a433e9d57d24ad580c6fd" PartId="e319117daad04b7cb5fbf021f0bfd100">
          <Part Type="punktas" Nr="21" Abbr="21 p." DocPartId="f5a2629e5129409a98d139c118660991" PartId="6fbe535289684f8588912297f10cf722"/>
        </Part>
      </Part>
    </Part>
    <Part Type="signatura" DocPartId="46356ec1e6444657b489ac384d950fb2" PartId="dd8a3ef8ea9e484893294ff84744c53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0E50AA-316D-4CEA-B9AC-7C9787E6984A}">
  <ds:schemaRefs>
    <ds:schemaRef ds:uri="http://lrs.lt/TAIS/DocParts"/>
  </ds:schemaRefs>
</ds:datastoreItem>
</file>

<file path=customXml/itemProps2.xml><?xml version="1.0" encoding="utf-8"?>
<ds:datastoreItem xmlns:ds="http://schemas.openxmlformats.org/officeDocument/2006/customXml" ds:itemID="{0EE9EF48-018C-4182-A522-9E63FFCBF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5979</Words>
  <Characters>3409</Characters>
  <Application>Microsoft Office Word</Application>
  <DocSecurity>0</DocSecurity>
  <Lines>28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9370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Monika Radavičiūtė</dc:creator>
  <cp:lastModifiedBy>JUOSPONIENĖ Karolina</cp:lastModifiedBy>
  <cp:revision>3</cp:revision>
  <cp:lastPrinted>2021-08-10T07:13:00Z</cp:lastPrinted>
  <dcterms:created xsi:type="dcterms:W3CDTF">2024-07-23T16:31:00Z</dcterms:created>
  <dcterms:modified xsi:type="dcterms:W3CDTF">2024-07-23T16:33:00Z</dcterms:modified>
</cp:coreProperties>
</file>