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a706c627acd46c38094977acd7e95e7"/>
        <w:id w:val="-1380396694"/>
        <w:lock w:val="sdtLocked"/>
      </w:sdtPr>
      <w:sdtEndPr/>
      <w:sdtContent>
        <w:p w14:paraId="500CACF8" w14:textId="2A8FF07F" w:rsidR="00944181" w:rsidRDefault="00944181" w:rsidP="00944181">
          <w:pPr>
            <w:tabs>
              <w:tab w:val="center" w:pos="4819"/>
              <w:tab w:val="right" w:pos="9638"/>
            </w:tabs>
            <w:jc w:val="center"/>
            <w:rPr>
              <w:b/>
              <w:szCs w:val="22"/>
            </w:rPr>
          </w:pPr>
          <w:r>
            <w:rPr>
              <w:b/>
              <w:noProof/>
              <w:szCs w:val="22"/>
              <w:lang w:eastAsia="lt-LT"/>
            </w:rPr>
            <w:drawing>
              <wp:inline distT="0" distB="0" distL="0" distR="0" wp14:anchorId="1ED63524" wp14:editId="14033166">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11549225" w14:textId="77777777" w:rsidR="00944181" w:rsidRDefault="00944181">
          <w:pPr>
            <w:jc w:val="center"/>
            <w:rPr>
              <w:b/>
              <w:szCs w:val="22"/>
            </w:rPr>
          </w:pPr>
        </w:p>
        <w:p w14:paraId="74774611" w14:textId="77777777" w:rsidR="00944181" w:rsidRDefault="00944181">
          <w:pPr>
            <w:jc w:val="center"/>
            <w:rPr>
              <w:b/>
              <w:szCs w:val="22"/>
            </w:rPr>
          </w:pPr>
        </w:p>
        <w:p w14:paraId="19E60793" w14:textId="77777777" w:rsidR="00BC6EB7" w:rsidRDefault="00CE6626">
          <w:pPr>
            <w:jc w:val="center"/>
            <w:rPr>
              <w:b/>
              <w:szCs w:val="22"/>
            </w:rPr>
          </w:pPr>
          <w:r>
            <w:rPr>
              <w:b/>
              <w:szCs w:val="22"/>
            </w:rPr>
            <w:t>VALSTYBINĖ KAINŲ IR ENERGETIKOS KONTROLĖS KOMISIJA</w:t>
          </w:r>
        </w:p>
        <w:p w14:paraId="19E60794" w14:textId="77777777" w:rsidR="00BC6EB7" w:rsidRDefault="00BC6EB7">
          <w:pPr>
            <w:jc w:val="center"/>
            <w:rPr>
              <w:b/>
              <w:spacing w:val="60"/>
              <w:szCs w:val="22"/>
            </w:rPr>
          </w:pPr>
        </w:p>
        <w:p w14:paraId="19E60795" w14:textId="77777777" w:rsidR="00BC6EB7" w:rsidRDefault="00CE6626">
          <w:pPr>
            <w:jc w:val="center"/>
            <w:rPr>
              <w:b/>
              <w:szCs w:val="24"/>
            </w:rPr>
          </w:pPr>
          <w:r>
            <w:rPr>
              <w:b/>
              <w:szCs w:val="24"/>
            </w:rPr>
            <w:t>NUTARIMAS</w:t>
          </w:r>
        </w:p>
        <w:p w14:paraId="19E60796" w14:textId="77777777" w:rsidR="00BC6EB7" w:rsidRDefault="00CE6626">
          <w:pPr>
            <w:jc w:val="center"/>
            <w:rPr>
              <w:b/>
              <w:szCs w:val="24"/>
            </w:rPr>
          </w:pPr>
          <w:r>
            <w:rPr>
              <w:b/>
              <w:szCs w:val="24"/>
            </w:rPr>
            <w:t xml:space="preserve">DĖL VALSTYBINĖS KAINŲ IR ENERGETIKOS KONTROLĖS KOMISIJOS 2015 M. SAUSIO 15 D. NUTARIMO NR. O3-3 „DĖL ELEKTROS ENERGIJOS PERDAVIMO, SKIRSTYMO IR VISUOMENINIO TIEKIMO PASLAUGŲ BEI VISUOMENINĖS KAINOS VIRŠUTINĖS RIBOS NUSTATYMO METODIKOS PATVIRTINIMO“ </w:t>
          </w:r>
        </w:p>
        <w:p w14:paraId="19E60797" w14:textId="77777777" w:rsidR="00BC6EB7" w:rsidRDefault="00CE6626">
          <w:pPr>
            <w:jc w:val="center"/>
            <w:rPr>
              <w:b/>
              <w:szCs w:val="24"/>
            </w:rPr>
          </w:pPr>
          <w:r>
            <w:rPr>
              <w:b/>
              <w:szCs w:val="24"/>
            </w:rPr>
            <w:t>PAKEITIMO</w:t>
          </w:r>
        </w:p>
        <w:p w14:paraId="19E60798" w14:textId="77777777" w:rsidR="00BC6EB7" w:rsidRDefault="00BC6EB7">
          <w:pPr>
            <w:jc w:val="center"/>
            <w:rPr>
              <w:szCs w:val="24"/>
            </w:rPr>
          </w:pPr>
        </w:p>
        <w:p w14:paraId="19E60799" w14:textId="4ED79B90" w:rsidR="00BC6EB7" w:rsidRDefault="00CE6626">
          <w:pPr>
            <w:jc w:val="center"/>
            <w:rPr>
              <w:szCs w:val="22"/>
            </w:rPr>
          </w:pPr>
          <w:r>
            <w:rPr>
              <w:szCs w:val="22"/>
            </w:rPr>
            <w:t xml:space="preserve">2017 m. </w:t>
          </w:r>
          <w:r w:rsidR="003E7479">
            <w:rPr>
              <w:szCs w:val="22"/>
            </w:rPr>
            <w:t xml:space="preserve">rugsėjo 14 </w:t>
          </w:r>
          <w:r w:rsidR="00944181">
            <w:rPr>
              <w:szCs w:val="22"/>
            </w:rPr>
            <w:t>d. Nr. O3E-402</w:t>
          </w:r>
        </w:p>
        <w:p w14:paraId="19E6079A" w14:textId="77777777" w:rsidR="00BC6EB7" w:rsidRDefault="00CE6626">
          <w:pPr>
            <w:jc w:val="center"/>
            <w:rPr>
              <w:szCs w:val="22"/>
            </w:rPr>
          </w:pPr>
          <w:r>
            <w:rPr>
              <w:szCs w:val="22"/>
            </w:rPr>
            <w:t>Vilnius</w:t>
          </w:r>
        </w:p>
        <w:p w14:paraId="19E6079B" w14:textId="77777777" w:rsidR="00BC6EB7" w:rsidRDefault="00BC6EB7">
          <w:pPr>
            <w:jc w:val="center"/>
            <w:rPr>
              <w:szCs w:val="22"/>
            </w:rPr>
          </w:pPr>
        </w:p>
        <w:p w14:paraId="19E6079C" w14:textId="77777777" w:rsidR="00BC6EB7" w:rsidRDefault="00BC6EB7" w:rsidP="00944181">
          <w:pPr>
            <w:jc w:val="center"/>
            <w:rPr>
              <w:szCs w:val="22"/>
            </w:rPr>
          </w:pPr>
        </w:p>
        <w:sdt>
          <w:sdtPr>
            <w:alias w:val="preambule"/>
            <w:tag w:val="part_8dbae21f7abe4b42b3aa2c756e4387a9"/>
            <w:id w:val="918686682"/>
            <w:lock w:val="sdtLocked"/>
          </w:sdtPr>
          <w:sdtEndPr/>
          <w:sdtContent>
            <w:p w14:paraId="19E6079D" w14:textId="77777777" w:rsidR="00BC6EB7" w:rsidRDefault="00CE6626">
              <w:pPr>
                <w:ind w:firstLine="709"/>
                <w:jc w:val="both"/>
                <w:rPr>
                  <w:spacing w:val="40"/>
                  <w:szCs w:val="22"/>
                </w:rPr>
              </w:pPr>
              <w:r>
                <w:rPr>
                  <w:szCs w:val="24"/>
                </w:rPr>
                <w:t>V</w:t>
              </w:r>
              <w:r>
                <w:rPr>
                  <w:szCs w:val="22"/>
                </w:rPr>
                <w:t xml:space="preserve">adovaudamasi Lietuvos Respublikos energetikos įstatymo 8 straipsnio 9 dalies 2 punktu, Lietuvos Respublikos elektros energetikos įstatymo 9 straipsnio 3 dalies 5 punktu ir atsižvelgdama į Valstybinės kainų ir energetikos kontrolės komisijos </w:t>
              </w:r>
              <w:r>
                <w:rPr>
                  <w:szCs w:val="24"/>
                </w:rPr>
                <w:t xml:space="preserve">(toliau – Komisija) </w:t>
              </w:r>
              <w:r>
                <w:rPr>
                  <w:szCs w:val="22"/>
                </w:rPr>
                <w:t>Dujų ir elektros departamento Elektros skyriaus 2017 m. rugsėjo 8 d. pažymą Nr. O5E-231 „</w:t>
              </w:r>
              <w:r>
                <w:rPr>
                  <w:szCs w:val="24"/>
                </w:rPr>
                <w:t>Dėl Valstybinės kainų ir energetikos kontrolės komisijos 2015 m. sausio 15 d. nutarimo Nr. O3-3 „Dėl Elektros energijos perdavimo, skirstymo ir visuomeninio tiekimo paslaugų bei visuomeninės kainos viršutinės ribos nustatymo metodikos patvirtinimo“ pakeitimo</w:t>
              </w:r>
              <w:r>
                <w:rPr>
                  <w:szCs w:val="22"/>
                </w:rPr>
                <w:t xml:space="preserve">“, Komisija </w:t>
              </w:r>
              <w:r>
                <w:rPr>
                  <w:spacing w:val="60"/>
                  <w:szCs w:val="22"/>
                </w:rPr>
                <w:t>nutari</w:t>
              </w:r>
              <w:r>
                <w:rPr>
                  <w:spacing w:val="40"/>
                  <w:szCs w:val="22"/>
                </w:rPr>
                <w:t>a:</w:t>
              </w:r>
            </w:p>
          </w:sdtContent>
        </w:sdt>
        <w:sdt>
          <w:sdtPr>
            <w:alias w:val="1 p."/>
            <w:tag w:val="part_b4b38cdd0f25488c90dc3b54826bf337"/>
            <w:id w:val="-934675842"/>
            <w:lock w:val="sdtLocked"/>
          </w:sdtPr>
          <w:sdtEndPr/>
          <w:sdtContent>
            <w:p w14:paraId="19E6079E" w14:textId="77777777" w:rsidR="00BC6EB7" w:rsidRDefault="003E7479">
              <w:pPr>
                <w:tabs>
                  <w:tab w:val="left" w:pos="993"/>
                </w:tabs>
                <w:ind w:firstLine="709"/>
                <w:jc w:val="both"/>
                <w:rPr>
                  <w:szCs w:val="24"/>
                </w:rPr>
              </w:pPr>
              <w:sdt>
                <w:sdtPr>
                  <w:alias w:val="Numeris"/>
                  <w:tag w:val="nr_b4b38cdd0f25488c90dc3b54826bf337"/>
                  <w:id w:val="-302318563"/>
                  <w:lock w:val="sdtLocked"/>
                </w:sdtPr>
                <w:sdtEndPr/>
                <w:sdtContent>
                  <w:r w:rsidR="00CE6626">
                    <w:rPr>
                      <w:szCs w:val="24"/>
                    </w:rPr>
                    <w:t>1</w:t>
                  </w:r>
                </w:sdtContent>
              </w:sdt>
              <w:r w:rsidR="00CE6626">
                <w:rPr>
                  <w:szCs w:val="24"/>
                </w:rPr>
                <w:t>.</w:t>
              </w:r>
              <w:r w:rsidR="00CE6626">
                <w:rPr>
                  <w:szCs w:val="24"/>
                </w:rPr>
                <w:tab/>
                <w:t>Pakeisti Elektros energijos perdavimo, skirstymo ir visuomeninio tiekimo paslaugų bei visuomeninės kainos viršutinės ribos nustatymo metodiką, patvirtintą Komisijos 2015 m. sausio 15 d. nutarimu Nr. O3-3 „Dėl Elektros energijos perdavimo, skirstymo ir visuomeninio tiekimo paslaugų bei visuomeninės kainos viršutinės ribos nustatymo metodikos patvirtinimo“ (toliau – Metodika):</w:t>
              </w:r>
            </w:p>
            <w:sdt>
              <w:sdtPr>
                <w:alias w:val="1.1 pp."/>
                <w:tag w:val="part_7327f4f9750c43f28181cb1502f33d8c"/>
                <w:id w:val="1325319990"/>
                <w:lock w:val="sdtLocked"/>
              </w:sdtPr>
              <w:sdtEndPr/>
              <w:sdtContent>
                <w:p w14:paraId="19E6079F" w14:textId="77777777" w:rsidR="00BC6EB7" w:rsidRDefault="003E7479">
                  <w:pPr>
                    <w:ind w:firstLine="709"/>
                    <w:jc w:val="both"/>
                    <w:rPr>
                      <w:szCs w:val="24"/>
                    </w:rPr>
                  </w:pPr>
                  <w:sdt>
                    <w:sdtPr>
                      <w:alias w:val="Numeris"/>
                      <w:tag w:val="nr_7327f4f9750c43f28181cb1502f33d8c"/>
                      <w:id w:val="1638687164"/>
                      <w:lock w:val="sdtLocked"/>
                    </w:sdtPr>
                    <w:sdtEndPr/>
                    <w:sdtContent>
                      <w:r w:rsidR="00CE6626">
                        <w:rPr>
                          <w:szCs w:val="24"/>
                        </w:rPr>
                        <w:t>1.1</w:t>
                      </w:r>
                    </w:sdtContent>
                  </w:sdt>
                  <w:r w:rsidR="00CE6626">
                    <w:rPr>
                      <w:szCs w:val="24"/>
                    </w:rPr>
                    <w:t>.</w:t>
                  </w:r>
                  <w:r w:rsidR="00CE6626">
                    <w:rPr>
                      <w:szCs w:val="24"/>
                    </w:rPr>
                    <w:tab/>
                    <w:t>Pakeisti 15 punktą ir jį išdėstyti taip:</w:t>
                  </w:r>
                </w:p>
                <w:sdt>
                  <w:sdtPr>
                    <w:alias w:val="citata"/>
                    <w:tag w:val="part_0b3aac358e6142dca94ae0b3285f9cc6"/>
                    <w:id w:val="1881432819"/>
                    <w:lock w:val="sdtLocked"/>
                  </w:sdtPr>
                  <w:sdtEndPr/>
                  <w:sdtContent>
                    <w:sdt>
                      <w:sdtPr>
                        <w:alias w:val="15 p."/>
                        <w:tag w:val="part_3d18e70481b34dcd82ff929796305882"/>
                        <w:id w:val="-1484927687"/>
                        <w:lock w:val="sdtLocked"/>
                      </w:sdtPr>
                      <w:sdtEndPr/>
                      <w:sdtContent>
                        <w:p w14:paraId="19E607A0" w14:textId="77777777" w:rsidR="00BC6EB7" w:rsidRDefault="00CE6626">
                          <w:pPr>
                            <w:tabs>
                              <w:tab w:val="left" w:pos="758"/>
                            </w:tabs>
                            <w:ind w:firstLine="758"/>
                            <w:jc w:val="both"/>
                            <w:rPr>
                              <w:szCs w:val="24"/>
                            </w:rPr>
                          </w:pPr>
                          <w:r>
                            <w:rPr>
                              <w:szCs w:val="24"/>
                            </w:rPr>
                            <w:t>„</w:t>
                          </w:r>
                          <w:sdt>
                            <w:sdtPr>
                              <w:alias w:val="Numeris"/>
                              <w:tag w:val="nr_3d18e70481b34dcd82ff929796305882"/>
                              <w:id w:val="-851638188"/>
                              <w:lock w:val="sdtLocked"/>
                            </w:sdtPr>
                            <w:sdtEndPr/>
                            <w:sdtContent>
                              <w:r>
                                <w:rPr>
                                  <w:szCs w:val="24"/>
                                </w:rPr>
                                <w:t>15</w:t>
                              </w:r>
                            </w:sdtContent>
                          </w:sdt>
                          <w:r>
                            <w:rPr>
                              <w:szCs w:val="24"/>
                            </w:rPr>
                            <w:t>. Elektros energijos perdavimo ir skirstymo paslaugų leistina investicijų grąža po reguliuojamos veiklos pirmų dvejų reguliavimo periodo metų, o vėliau – likusio reguliavimo periodo sumažinama atitinkamai už kiekvieną persiuntimo patikimumo rodiklį:</w:t>
                          </w:r>
                        </w:p>
                        <w:sdt>
                          <w:sdtPr>
                            <w:alias w:val="15.1 pp."/>
                            <w:tag w:val="part_37cf5e8fa5f9415aa335fdf90fc49fc1"/>
                            <w:id w:val="728658079"/>
                            <w:lock w:val="sdtLocked"/>
                          </w:sdtPr>
                          <w:sdtEndPr/>
                          <w:sdtContent>
                            <w:p w14:paraId="19E607A1" w14:textId="77777777" w:rsidR="00BC6EB7" w:rsidRDefault="003E7479">
                              <w:pPr>
                                <w:tabs>
                                  <w:tab w:val="left" w:pos="758"/>
                                </w:tabs>
                                <w:ind w:firstLine="758"/>
                                <w:jc w:val="both"/>
                                <w:rPr>
                                  <w:szCs w:val="24"/>
                                </w:rPr>
                              </w:pPr>
                              <w:sdt>
                                <w:sdtPr>
                                  <w:alias w:val="Numeris"/>
                                  <w:tag w:val="nr_37cf5e8fa5f9415aa335fdf90fc49fc1"/>
                                  <w:id w:val="-921570370"/>
                                  <w:lock w:val="sdtLocked"/>
                                </w:sdtPr>
                                <w:sdtEndPr/>
                                <w:sdtContent>
                                  <w:r w:rsidR="00CE6626">
                                    <w:rPr>
                                      <w:szCs w:val="24"/>
                                    </w:rPr>
                                    <w:t>15.1</w:t>
                                  </w:r>
                                </w:sdtContent>
                              </w:sdt>
                              <w:r w:rsidR="00CE6626">
                                <w:rPr>
                                  <w:szCs w:val="24"/>
                                </w:rPr>
                                <w:t>. 1 proc., jei persiuntimo patikimumo rodiklis, kuriam nustatytas minimalus lygis, pablogėjo nuo 5 iki 10 proc., palyginti su Komisijos nustatytu minimaliu lygiu;</w:t>
                              </w:r>
                            </w:p>
                          </w:sdtContent>
                        </w:sdt>
                        <w:sdt>
                          <w:sdtPr>
                            <w:alias w:val="15.2 pp."/>
                            <w:tag w:val="part_b1d4855a2a5a441284056b2a8ecc4660"/>
                            <w:id w:val="-1482382979"/>
                            <w:lock w:val="sdtLocked"/>
                          </w:sdtPr>
                          <w:sdtEndPr/>
                          <w:sdtContent>
                            <w:p w14:paraId="19E607A2" w14:textId="77777777" w:rsidR="00BC6EB7" w:rsidRDefault="003E7479">
                              <w:pPr>
                                <w:tabs>
                                  <w:tab w:val="left" w:pos="758"/>
                                </w:tabs>
                                <w:ind w:firstLine="758"/>
                                <w:jc w:val="both"/>
                                <w:rPr>
                                  <w:bCs/>
                                  <w:kern w:val="32"/>
                                  <w:szCs w:val="24"/>
                                </w:rPr>
                              </w:pPr>
                              <w:sdt>
                                <w:sdtPr>
                                  <w:alias w:val="Numeris"/>
                                  <w:tag w:val="nr_b1d4855a2a5a441284056b2a8ecc4660"/>
                                  <w:id w:val="-452722860"/>
                                  <w:lock w:val="sdtLocked"/>
                                </w:sdtPr>
                                <w:sdtEndPr/>
                                <w:sdtContent>
                                  <w:r w:rsidR="00CE6626">
                                    <w:rPr>
                                      <w:szCs w:val="24"/>
                                    </w:rPr>
                                    <w:t>15.2</w:t>
                                  </w:r>
                                </w:sdtContent>
                              </w:sdt>
                              <w:r w:rsidR="00CE6626">
                                <w:rPr>
                                  <w:szCs w:val="24"/>
                                </w:rPr>
                                <w:t>. 2 proc., jei persiuntimo patikimumo rodiklis, kuriam nustatytas minimalus lygis, pablogėjo daugiau nei 10 proc., palyginti su Komisijos nustatytu minimaliu lygiu.</w:t>
                              </w:r>
                              <w:r w:rsidR="00CE6626">
                                <w:rPr>
                                  <w:bCs/>
                                  <w:kern w:val="32"/>
                                  <w:szCs w:val="24"/>
                                </w:rPr>
                                <w:t>“</w:t>
                              </w:r>
                            </w:p>
                          </w:sdtContent>
                        </w:sdt>
                      </w:sdtContent>
                    </w:sdt>
                  </w:sdtContent>
                </w:sdt>
              </w:sdtContent>
            </w:sdt>
            <w:sdt>
              <w:sdtPr>
                <w:alias w:val="1.2 pp."/>
                <w:tag w:val="part_7b5d9bf769bd433faa6d61403181fe19"/>
                <w:id w:val="1059047573"/>
                <w:lock w:val="sdtLocked"/>
              </w:sdtPr>
              <w:sdtEndPr/>
              <w:sdtContent>
                <w:p w14:paraId="19E607A3" w14:textId="77777777" w:rsidR="00BC6EB7" w:rsidRDefault="003E7479">
                  <w:pPr>
                    <w:ind w:firstLine="709"/>
                    <w:jc w:val="both"/>
                    <w:rPr>
                      <w:szCs w:val="24"/>
                    </w:rPr>
                  </w:pPr>
                  <w:sdt>
                    <w:sdtPr>
                      <w:alias w:val="Numeris"/>
                      <w:tag w:val="nr_7b5d9bf769bd433faa6d61403181fe19"/>
                      <w:id w:val="-1107805571"/>
                      <w:lock w:val="sdtLocked"/>
                    </w:sdtPr>
                    <w:sdtEndPr/>
                    <w:sdtContent>
                      <w:r w:rsidR="00CE6626">
                        <w:rPr>
                          <w:szCs w:val="24"/>
                        </w:rPr>
                        <w:t>1.2</w:t>
                      </w:r>
                    </w:sdtContent>
                  </w:sdt>
                  <w:r w:rsidR="00CE6626">
                    <w:rPr>
                      <w:szCs w:val="24"/>
                    </w:rPr>
                    <w:t>.</w:t>
                  </w:r>
                  <w:r w:rsidR="00CE6626">
                    <w:rPr>
                      <w:szCs w:val="24"/>
                    </w:rPr>
                    <w:tab/>
                    <w:t>Pakeisti 16.5 papunktį ir jį išdėstyti taip:</w:t>
                  </w:r>
                </w:p>
                <w:sdt>
                  <w:sdtPr>
                    <w:alias w:val="citata"/>
                    <w:tag w:val="part_e64d51951c494b0292c4236a9a719c1f"/>
                    <w:id w:val="-994261404"/>
                    <w:lock w:val="sdtLocked"/>
                  </w:sdtPr>
                  <w:sdtEndPr/>
                  <w:sdtContent>
                    <w:sdt>
                      <w:sdtPr>
                        <w:alias w:val="16.5 pp."/>
                        <w:tag w:val="part_ab4d6c5f5c56486fb6886cb1ef576559"/>
                        <w:id w:val="-1506894149"/>
                        <w:lock w:val="sdtLocked"/>
                      </w:sdtPr>
                      <w:sdtEndPr/>
                      <w:sdtContent>
                        <w:p w14:paraId="19E607A4" w14:textId="77777777" w:rsidR="00BC6EB7" w:rsidRDefault="00CE6626">
                          <w:pPr>
                            <w:tabs>
                              <w:tab w:val="left" w:pos="758"/>
                            </w:tabs>
                            <w:ind w:firstLine="758"/>
                            <w:jc w:val="both"/>
                            <w:rPr>
                              <w:bCs/>
                              <w:kern w:val="32"/>
                              <w:szCs w:val="24"/>
                            </w:rPr>
                          </w:pPr>
                          <w:r>
                            <w:rPr>
                              <w:szCs w:val="24"/>
                            </w:rPr>
                            <w:t>„</w:t>
                          </w:r>
                          <w:sdt>
                            <w:sdtPr>
                              <w:alias w:val="Numeris"/>
                              <w:tag w:val="nr_ab4d6c5f5c56486fb6886cb1ef576559"/>
                              <w:id w:val="809746155"/>
                              <w:lock w:val="sdtLocked"/>
                            </w:sdtPr>
                            <w:sdtEndPr/>
                            <w:sdtContent>
                              <w:r>
                                <w:rPr>
                                  <w:szCs w:val="24"/>
                                </w:rPr>
                                <w:t>16.5</w:t>
                              </w:r>
                            </w:sdtContent>
                          </w:sdt>
                          <w:r>
                            <w:rPr>
                              <w:szCs w:val="24"/>
                            </w:rPr>
                            <w:t>. praėjusių laikotarpių investicijų grąžos korekcijos, nustatytos Komisijos sprendimu.</w:t>
                          </w:r>
                          <w:r>
                            <w:rPr>
                              <w:bCs/>
                              <w:kern w:val="32"/>
                              <w:szCs w:val="24"/>
                            </w:rPr>
                            <w:t>“</w:t>
                          </w:r>
                        </w:p>
                      </w:sdtContent>
                    </w:sdt>
                  </w:sdtContent>
                </w:sdt>
              </w:sdtContent>
            </w:sdt>
            <w:sdt>
              <w:sdtPr>
                <w:alias w:val="1.3 pp."/>
                <w:tag w:val="part_bdc6ee48197f43d787daf5186ed15d19"/>
                <w:id w:val="-2043659756"/>
                <w:lock w:val="sdtLocked"/>
              </w:sdtPr>
              <w:sdtEndPr/>
              <w:sdtContent>
                <w:p w14:paraId="19E607A5" w14:textId="77777777" w:rsidR="00BC6EB7" w:rsidRDefault="003E7479">
                  <w:pPr>
                    <w:ind w:firstLine="709"/>
                    <w:jc w:val="both"/>
                    <w:rPr>
                      <w:szCs w:val="24"/>
                    </w:rPr>
                  </w:pPr>
                  <w:sdt>
                    <w:sdtPr>
                      <w:alias w:val="Numeris"/>
                      <w:tag w:val="nr_bdc6ee48197f43d787daf5186ed15d19"/>
                      <w:id w:val="1403102384"/>
                      <w:lock w:val="sdtLocked"/>
                    </w:sdtPr>
                    <w:sdtEndPr/>
                    <w:sdtContent>
                      <w:r w:rsidR="00CE6626">
                        <w:rPr>
                          <w:szCs w:val="24"/>
                        </w:rPr>
                        <w:t>1.3</w:t>
                      </w:r>
                    </w:sdtContent>
                  </w:sdt>
                  <w:r w:rsidR="00CE6626">
                    <w:rPr>
                      <w:szCs w:val="24"/>
                    </w:rPr>
                    <w:t>.</w:t>
                  </w:r>
                  <w:r w:rsidR="00CE6626">
                    <w:rPr>
                      <w:szCs w:val="24"/>
                    </w:rPr>
                    <w:tab/>
                    <w:t>Papildyti 16</w:t>
                  </w:r>
                  <w:r w:rsidR="00CE6626">
                    <w:rPr>
                      <w:szCs w:val="24"/>
                      <w:vertAlign w:val="superscript"/>
                    </w:rPr>
                    <w:t>1</w:t>
                  </w:r>
                  <w:r w:rsidR="00CE6626">
                    <w:rPr>
                      <w:szCs w:val="24"/>
                    </w:rPr>
                    <w:t xml:space="preserve"> punktu:</w:t>
                  </w:r>
                </w:p>
                <w:sdt>
                  <w:sdtPr>
                    <w:alias w:val="citata"/>
                    <w:tag w:val="part_6cd7d6f5345446f8bf4a4b3e8161d060"/>
                    <w:id w:val="1049430525"/>
                    <w:lock w:val="sdtLocked"/>
                  </w:sdtPr>
                  <w:sdtEndPr/>
                  <w:sdtContent>
                    <w:sdt>
                      <w:sdtPr>
                        <w:alias w:val="16-1 p."/>
                        <w:tag w:val="part_5304e715037c455a819b2fe2e878fc99"/>
                        <w:id w:val="-436759658"/>
                        <w:lock w:val="sdtLocked"/>
                      </w:sdtPr>
                      <w:sdtEndPr/>
                      <w:sdtContent>
                        <w:p w14:paraId="19E607A6" w14:textId="77777777" w:rsidR="00BC6EB7" w:rsidRDefault="00CE6626">
                          <w:pPr>
                            <w:tabs>
                              <w:tab w:val="left" w:pos="709"/>
                            </w:tabs>
                            <w:ind w:firstLine="709"/>
                            <w:jc w:val="both"/>
                            <w:rPr>
                              <w:szCs w:val="24"/>
                            </w:rPr>
                          </w:pPr>
                          <w:r>
                            <w:rPr>
                              <w:szCs w:val="24"/>
                            </w:rPr>
                            <w:t>„</w:t>
                          </w:r>
                          <w:sdt>
                            <w:sdtPr>
                              <w:alias w:val="Numeris"/>
                              <w:tag w:val="nr_5304e715037c455a819b2fe2e878fc99"/>
                              <w:id w:val="1321001501"/>
                              <w:lock w:val="sdtLocked"/>
                            </w:sdtPr>
                            <w:sdtEndPr/>
                            <w:sdtContent>
                              <w:r>
                                <w:rPr>
                                  <w:szCs w:val="24"/>
                                </w:rPr>
                                <w:t>16</w:t>
                              </w:r>
                              <w:r>
                                <w:rPr>
                                  <w:szCs w:val="24"/>
                                  <w:vertAlign w:val="superscript"/>
                                </w:rPr>
                                <w:t>1</w:t>
                              </w:r>
                            </w:sdtContent>
                          </w:sdt>
                          <w:r>
                            <w:rPr>
                              <w:szCs w:val="24"/>
                            </w:rPr>
                            <w:t>. Kai Metodikos 16 punkte numatyta tvarka apskaičiuotos investicijų grąžos, viršijančios Komisijos nustatytą dydį, grąžinimas išdėstomas per ilgesnį nei vienerių metų laikotarpį, įvertinama pinigų kaina. Pinigų kainos nustatymui taikomas Lietuvos banko pinigų finansų įstaigų paskolų euro zonos ne finansų bendrovėms likučių palūkanų normos svertinis vidurkis už paskutinius paskelbtus 12 mėnesių iki Metodikos 115 punkte nurodyto termino.“</w:t>
                          </w:r>
                        </w:p>
                      </w:sdtContent>
                    </w:sdt>
                  </w:sdtContent>
                </w:sdt>
              </w:sdtContent>
            </w:sdt>
            <w:sdt>
              <w:sdtPr>
                <w:alias w:val="1.4 pp."/>
                <w:tag w:val="part_8867ebf1d4d0402b8642878cb3d615f3"/>
                <w:id w:val="1581718627"/>
                <w:lock w:val="sdtLocked"/>
              </w:sdtPr>
              <w:sdtEndPr/>
              <w:sdtContent>
                <w:p w14:paraId="19E607A7" w14:textId="77777777" w:rsidR="00BC6EB7" w:rsidRDefault="003E7479">
                  <w:pPr>
                    <w:ind w:firstLine="709"/>
                    <w:jc w:val="both"/>
                    <w:rPr>
                      <w:szCs w:val="24"/>
                    </w:rPr>
                  </w:pPr>
                  <w:sdt>
                    <w:sdtPr>
                      <w:alias w:val="Numeris"/>
                      <w:tag w:val="nr_8867ebf1d4d0402b8642878cb3d615f3"/>
                      <w:id w:val="1971862658"/>
                      <w:lock w:val="sdtLocked"/>
                    </w:sdtPr>
                    <w:sdtEndPr/>
                    <w:sdtContent>
                      <w:r w:rsidR="00CE6626">
                        <w:rPr>
                          <w:szCs w:val="24"/>
                        </w:rPr>
                        <w:t>1.4</w:t>
                      </w:r>
                    </w:sdtContent>
                  </w:sdt>
                  <w:r w:rsidR="00CE6626">
                    <w:rPr>
                      <w:szCs w:val="24"/>
                    </w:rPr>
                    <w:t>.</w:t>
                  </w:r>
                  <w:r w:rsidR="00CE6626">
                    <w:rPr>
                      <w:szCs w:val="24"/>
                    </w:rPr>
                    <w:tab/>
                    <w:t>Pakeisti 28 punktą ir jį išdėstyti taip:</w:t>
                  </w:r>
                </w:p>
                <w:sdt>
                  <w:sdtPr>
                    <w:alias w:val="citata"/>
                    <w:tag w:val="part_82e565dca1584611bea2f2be97c3573a"/>
                    <w:id w:val="-751278993"/>
                    <w:lock w:val="sdtLocked"/>
                  </w:sdtPr>
                  <w:sdtEndPr/>
                  <w:sdtContent>
                    <w:sdt>
                      <w:sdtPr>
                        <w:alias w:val="28 p."/>
                        <w:tag w:val="part_4c780dd025dc44f8bdc3d77640a84a1e"/>
                        <w:id w:val="1235204474"/>
                        <w:lock w:val="sdtLocked"/>
                      </w:sdtPr>
                      <w:sdtEndPr/>
                      <w:sdtContent>
                        <w:p w14:paraId="19E607A8" w14:textId="77777777" w:rsidR="00BC6EB7" w:rsidRDefault="00CE6626">
                          <w:pPr>
                            <w:tabs>
                              <w:tab w:val="left" w:pos="758"/>
                            </w:tabs>
                            <w:ind w:firstLine="758"/>
                            <w:jc w:val="both"/>
                            <w:rPr>
                              <w:szCs w:val="24"/>
                            </w:rPr>
                          </w:pPr>
                          <w:r>
                            <w:rPr>
                              <w:szCs w:val="24"/>
                            </w:rPr>
                            <w:t>„</w:t>
                          </w:r>
                          <w:sdt>
                            <w:sdtPr>
                              <w:alias w:val="Numeris"/>
                              <w:tag w:val="nr_4c780dd025dc44f8bdc3d77640a84a1e"/>
                              <w:id w:val="-1681732931"/>
                              <w:lock w:val="sdtLocked"/>
                            </w:sdtPr>
                            <w:sdtEndPr/>
                            <w:sdtContent>
                              <w:r>
                                <w:rPr>
                                  <w:szCs w:val="24"/>
                                </w:rPr>
                                <w:t>28</w:t>
                              </w:r>
                            </w:sdtContent>
                          </w:sdt>
                          <w:r>
                            <w:rPr>
                              <w:szCs w:val="24"/>
                            </w:rPr>
                            <w:t>. Elektros energijos skirstymo paslaugų leistina investicijų grąža po reguliuojamos veiklos pirmų dvejų reguliavimo periodo metų, o vėliau – likusio reguliavimo periodo sumažinama ar padidinama atitinkamai už kiekvieną persiuntimo patikimumo rodiklį:</w:t>
                          </w:r>
                        </w:p>
                        <w:sdt>
                          <w:sdtPr>
                            <w:alias w:val="28.1 pp."/>
                            <w:tag w:val="part_891706cad1c3464a824f91d0bd1d5aa1"/>
                            <w:id w:val="687422118"/>
                            <w:lock w:val="sdtLocked"/>
                          </w:sdtPr>
                          <w:sdtEndPr/>
                          <w:sdtContent>
                            <w:p w14:paraId="19E607A9" w14:textId="77777777" w:rsidR="00BC6EB7" w:rsidRDefault="003E7479">
                              <w:pPr>
                                <w:tabs>
                                  <w:tab w:val="left" w:pos="758"/>
                                </w:tabs>
                                <w:ind w:firstLine="758"/>
                                <w:jc w:val="both"/>
                                <w:rPr>
                                  <w:szCs w:val="24"/>
                                </w:rPr>
                              </w:pPr>
                              <w:sdt>
                                <w:sdtPr>
                                  <w:alias w:val="Numeris"/>
                                  <w:tag w:val="nr_891706cad1c3464a824f91d0bd1d5aa1"/>
                                  <w:id w:val="236060583"/>
                                  <w:lock w:val="sdtLocked"/>
                                </w:sdtPr>
                                <w:sdtEndPr/>
                                <w:sdtContent>
                                  <w:r w:rsidR="00CE6626">
                                    <w:rPr>
                                      <w:szCs w:val="24"/>
                                    </w:rPr>
                                    <w:t>28.1</w:t>
                                  </w:r>
                                </w:sdtContent>
                              </w:sdt>
                              <w:r w:rsidR="00CE6626">
                                <w:rPr>
                                  <w:szCs w:val="24"/>
                                </w:rPr>
                                <w:t>. 1 proc., jei persiuntimo patikimumo rodiklis, kuriam nustatytas minimalus lygis, pablogėjo ar pagerėjo nuo 5 iki 10 proc., palyginti su minimaliu lygiu;</w:t>
                              </w:r>
                            </w:p>
                          </w:sdtContent>
                        </w:sdt>
                        <w:sdt>
                          <w:sdtPr>
                            <w:alias w:val="28.2 pp."/>
                            <w:tag w:val="part_677b102003ef418c8e03475b3e0b77d3"/>
                            <w:id w:val="-1057854806"/>
                            <w:lock w:val="sdtLocked"/>
                          </w:sdtPr>
                          <w:sdtEndPr/>
                          <w:sdtContent>
                            <w:p w14:paraId="19E607AA" w14:textId="77777777" w:rsidR="00BC6EB7" w:rsidRDefault="003E7479">
                              <w:pPr>
                                <w:tabs>
                                  <w:tab w:val="left" w:pos="758"/>
                                </w:tabs>
                                <w:ind w:firstLine="758"/>
                                <w:jc w:val="both"/>
                                <w:rPr>
                                  <w:bCs/>
                                  <w:kern w:val="32"/>
                                  <w:szCs w:val="24"/>
                                </w:rPr>
                              </w:pPr>
                              <w:sdt>
                                <w:sdtPr>
                                  <w:alias w:val="Numeris"/>
                                  <w:tag w:val="nr_677b102003ef418c8e03475b3e0b77d3"/>
                                  <w:id w:val="1057898864"/>
                                  <w:lock w:val="sdtLocked"/>
                                </w:sdtPr>
                                <w:sdtEndPr/>
                                <w:sdtContent>
                                  <w:r w:rsidR="00CE6626">
                                    <w:rPr>
                                      <w:szCs w:val="24"/>
                                    </w:rPr>
                                    <w:t>28.2</w:t>
                                  </w:r>
                                </w:sdtContent>
                              </w:sdt>
                              <w:r w:rsidR="00CE6626">
                                <w:rPr>
                                  <w:szCs w:val="24"/>
                                </w:rPr>
                                <w:t>. 2 proc., jei persiuntimo patikimumo rodiklis, kuriam nustatytas minimalus lygis, pablogėjo ar pagerėjo daugiau nei 10 proc., palyginti su minimaliu lygiu.</w:t>
                              </w:r>
                              <w:r w:rsidR="00CE6626">
                                <w:rPr>
                                  <w:bCs/>
                                  <w:kern w:val="32"/>
                                  <w:szCs w:val="24"/>
                                </w:rPr>
                                <w:t>“</w:t>
                              </w:r>
                            </w:p>
                          </w:sdtContent>
                        </w:sdt>
                      </w:sdtContent>
                    </w:sdt>
                  </w:sdtContent>
                </w:sdt>
              </w:sdtContent>
            </w:sdt>
            <w:sdt>
              <w:sdtPr>
                <w:alias w:val="1.5 pp."/>
                <w:tag w:val="part_c21e7cf81d6d4b2fbfdaa3cc0aa37ca0"/>
                <w:id w:val="-1685590943"/>
                <w:lock w:val="sdtLocked"/>
              </w:sdtPr>
              <w:sdtEndPr/>
              <w:sdtContent>
                <w:p w14:paraId="19E607AB" w14:textId="77777777" w:rsidR="00BC6EB7" w:rsidRDefault="003E7479">
                  <w:pPr>
                    <w:tabs>
                      <w:tab w:val="left" w:pos="1276"/>
                    </w:tabs>
                    <w:ind w:firstLine="709"/>
                    <w:jc w:val="both"/>
                    <w:rPr>
                      <w:szCs w:val="24"/>
                    </w:rPr>
                  </w:pPr>
                  <w:sdt>
                    <w:sdtPr>
                      <w:alias w:val="Numeris"/>
                      <w:tag w:val="nr_c21e7cf81d6d4b2fbfdaa3cc0aa37ca0"/>
                      <w:id w:val="1289169922"/>
                      <w:lock w:val="sdtLocked"/>
                    </w:sdtPr>
                    <w:sdtEndPr/>
                    <w:sdtContent>
                      <w:r w:rsidR="00CE6626">
                        <w:rPr>
                          <w:szCs w:val="24"/>
                        </w:rPr>
                        <w:t>1.5</w:t>
                      </w:r>
                    </w:sdtContent>
                  </w:sdt>
                  <w:r w:rsidR="00CE6626">
                    <w:rPr>
                      <w:szCs w:val="24"/>
                    </w:rPr>
                    <w:t>.</w:t>
                  </w:r>
                  <w:r w:rsidR="00CE6626">
                    <w:rPr>
                      <w:szCs w:val="24"/>
                    </w:rPr>
                    <w:tab/>
                    <w:t>Pakeisti 29.5 papunktį ir jį išdėstyti taip:</w:t>
                  </w:r>
                </w:p>
                <w:sdt>
                  <w:sdtPr>
                    <w:alias w:val="citata"/>
                    <w:tag w:val="part_8fb50caf828540f68b3bf08341ccf284"/>
                    <w:id w:val="1236047312"/>
                    <w:lock w:val="sdtLocked"/>
                  </w:sdtPr>
                  <w:sdtEndPr/>
                  <w:sdtContent>
                    <w:sdt>
                      <w:sdtPr>
                        <w:alias w:val="29.5 pp."/>
                        <w:tag w:val="part_cf8a1227e3fa407a9df7fcb048843483"/>
                        <w:id w:val="908430804"/>
                        <w:lock w:val="sdtLocked"/>
                      </w:sdtPr>
                      <w:sdtEndPr/>
                      <w:sdtContent>
                        <w:p w14:paraId="19E607AC" w14:textId="77777777" w:rsidR="00BC6EB7" w:rsidRDefault="00CE6626">
                          <w:pPr>
                            <w:ind w:firstLine="720"/>
                            <w:jc w:val="both"/>
                            <w:rPr>
                              <w:bCs/>
                              <w:kern w:val="32"/>
                              <w:szCs w:val="24"/>
                            </w:rPr>
                          </w:pPr>
                          <w:r>
                            <w:rPr>
                              <w:szCs w:val="24"/>
                            </w:rPr>
                            <w:t>„</w:t>
                          </w:r>
                          <w:sdt>
                            <w:sdtPr>
                              <w:alias w:val="Numeris"/>
                              <w:tag w:val="nr_cf8a1227e3fa407a9df7fcb048843483"/>
                              <w:id w:val="-1451622160"/>
                              <w:lock w:val="sdtLocked"/>
                            </w:sdtPr>
                            <w:sdtEndPr/>
                            <w:sdtContent>
                              <w:r>
                                <w:rPr>
                                  <w:szCs w:val="24"/>
                                </w:rPr>
                                <w:t>29.5</w:t>
                              </w:r>
                            </w:sdtContent>
                          </w:sdt>
                          <w:r>
                            <w:rPr>
                              <w:szCs w:val="24"/>
                            </w:rPr>
                            <w:t>. praėjusių laikotarpių investicijų grąžos korekcijos, nustatytos Komisijos sprendimu.</w:t>
                          </w:r>
                          <w:r>
                            <w:rPr>
                              <w:bCs/>
                              <w:kern w:val="32"/>
                              <w:szCs w:val="24"/>
                            </w:rPr>
                            <w:t>“</w:t>
                          </w:r>
                        </w:p>
                      </w:sdtContent>
                    </w:sdt>
                  </w:sdtContent>
                </w:sdt>
              </w:sdtContent>
            </w:sdt>
            <w:sdt>
              <w:sdtPr>
                <w:alias w:val="1.6 pp."/>
                <w:tag w:val="part_5168b5c44eca4331a4a280ef3e5c0a90"/>
                <w:id w:val="-1100491292"/>
                <w:lock w:val="sdtLocked"/>
              </w:sdtPr>
              <w:sdtEndPr/>
              <w:sdtContent>
                <w:p w14:paraId="19E607AD" w14:textId="77777777" w:rsidR="00BC6EB7" w:rsidRDefault="003E7479">
                  <w:pPr>
                    <w:ind w:firstLine="709"/>
                    <w:jc w:val="both"/>
                    <w:rPr>
                      <w:szCs w:val="24"/>
                    </w:rPr>
                  </w:pPr>
                  <w:sdt>
                    <w:sdtPr>
                      <w:alias w:val="Numeris"/>
                      <w:tag w:val="nr_5168b5c44eca4331a4a280ef3e5c0a90"/>
                      <w:id w:val="-1083212234"/>
                      <w:lock w:val="sdtLocked"/>
                    </w:sdtPr>
                    <w:sdtEndPr/>
                    <w:sdtContent>
                      <w:r w:rsidR="00CE6626">
                        <w:rPr>
                          <w:szCs w:val="24"/>
                        </w:rPr>
                        <w:t>1.6</w:t>
                      </w:r>
                    </w:sdtContent>
                  </w:sdt>
                  <w:r w:rsidR="00CE6626">
                    <w:rPr>
                      <w:szCs w:val="24"/>
                    </w:rPr>
                    <w:t>.</w:t>
                  </w:r>
                  <w:r w:rsidR="00CE6626">
                    <w:rPr>
                      <w:szCs w:val="24"/>
                    </w:rPr>
                    <w:tab/>
                    <w:t>Papildyti 29</w:t>
                  </w:r>
                  <w:r w:rsidR="00CE6626">
                    <w:rPr>
                      <w:szCs w:val="24"/>
                      <w:vertAlign w:val="superscript"/>
                    </w:rPr>
                    <w:t>1</w:t>
                  </w:r>
                  <w:r w:rsidR="00CE6626">
                    <w:rPr>
                      <w:szCs w:val="24"/>
                    </w:rPr>
                    <w:t xml:space="preserve"> punktu:</w:t>
                  </w:r>
                </w:p>
                <w:sdt>
                  <w:sdtPr>
                    <w:alias w:val="citata"/>
                    <w:tag w:val="part_7ca743fce1af4a929b70cfc141214727"/>
                    <w:id w:val="-1110353870"/>
                    <w:lock w:val="sdtLocked"/>
                  </w:sdtPr>
                  <w:sdtEndPr/>
                  <w:sdtContent>
                    <w:sdt>
                      <w:sdtPr>
                        <w:alias w:val="29-1 p."/>
                        <w:tag w:val="part_ace2f7ed93014d0a866aaa987bc21c65"/>
                        <w:id w:val="-499501249"/>
                        <w:lock w:val="sdtLocked"/>
                      </w:sdtPr>
                      <w:sdtEndPr/>
                      <w:sdtContent>
                        <w:p w14:paraId="19E607AE" w14:textId="77777777" w:rsidR="00BC6EB7" w:rsidRDefault="00CE6626">
                          <w:pPr>
                            <w:tabs>
                              <w:tab w:val="left" w:pos="709"/>
                            </w:tabs>
                            <w:ind w:firstLine="709"/>
                            <w:jc w:val="both"/>
                            <w:rPr>
                              <w:szCs w:val="24"/>
                              <w:highlight w:val="yellow"/>
                            </w:rPr>
                          </w:pPr>
                          <w:r>
                            <w:rPr>
                              <w:szCs w:val="24"/>
                            </w:rPr>
                            <w:t>„</w:t>
                          </w:r>
                          <w:sdt>
                            <w:sdtPr>
                              <w:alias w:val="Numeris"/>
                              <w:tag w:val="nr_ace2f7ed93014d0a866aaa987bc21c65"/>
                              <w:id w:val="762806312"/>
                              <w:lock w:val="sdtLocked"/>
                            </w:sdtPr>
                            <w:sdtEndPr/>
                            <w:sdtContent>
                              <w:r>
                                <w:rPr>
                                  <w:szCs w:val="24"/>
                                </w:rPr>
                                <w:t>29</w:t>
                              </w:r>
                              <w:r>
                                <w:rPr>
                                  <w:szCs w:val="24"/>
                                  <w:vertAlign w:val="superscript"/>
                                </w:rPr>
                                <w:t>1</w:t>
                              </w:r>
                            </w:sdtContent>
                          </w:sdt>
                          <w:r>
                            <w:rPr>
                              <w:szCs w:val="24"/>
                            </w:rPr>
                            <w:t>. Kai Metodikos 29 punkte numatyta tvarka apskaičiuotos investicijų grąžos, viršijančios Komisijos nustatytą dydį, grąžinimas išdėstomas per ilgesnį nei vienerių metų laikotarpį, įvertinama pinigų kaina. Pinigų kainos nustatymui taikomas Lietuvos banko pinigų finansų įstaigų paskolų euro zonos ne finansų bendrovėms likučių palūkanų normos svertinis vidurkis už paskutinius paskelbtus 12 mėnesių iki Metodikos 115 punkte nurodyto termino.“</w:t>
                          </w:r>
                        </w:p>
                      </w:sdtContent>
                    </w:sdt>
                  </w:sdtContent>
                </w:sdt>
              </w:sdtContent>
            </w:sdt>
            <w:sdt>
              <w:sdtPr>
                <w:alias w:val="1.7 pp."/>
                <w:tag w:val="part_3db24aab7ab34d6fb4acce2a21545316"/>
                <w:id w:val="-307015813"/>
                <w:lock w:val="sdtLocked"/>
              </w:sdtPr>
              <w:sdtEndPr/>
              <w:sdtContent>
                <w:p w14:paraId="19E607AF" w14:textId="77777777" w:rsidR="00BC6EB7" w:rsidRDefault="003E7479">
                  <w:pPr>
                    <w:ind w:firstLine="709"/>
                    <w:jc w:val="both"/>
                    <w:rPr>
                      <w:szCs w:val="24"/>
                    </w:rPr>
                  </w:pPr>
                  <w:sdt>
                    <w:sdtPr>
                      <w:alias w:val="Numeris"/>
                      <w:tag w:val="nr_3db24aab7ab34d6fb4acce2a21545316"/>
                      <w:id w:val="-382949775"/>
                      <w:lock w:val="sdtLocked"/>
                    </w:sdtPr>
                    <w:sdtEndPr/>
                    <w:sdtContent>
                      <w:r w:rsidR="00CE6626">
                        <w:rPr>
                          <w:szCs w:val="24"/>
                        </w:rPr>
                        <w:t>1.7</w:t>
                      </w:r>
                    </w:sdtContent>
                  </w:sdt>
                  <w:r w:rsidR="00CE6626">
                    <w:rPr>
                      <w:szCs w:val="24"/>
                    </w:rPr>
                    <w:t>.</w:t>
                  </w:r>
                  <w:r w:rsidR="00CE6626">
                    <w:rPr>
                      <w:szCs w:val="24"/>
                    </w:rPr>
                    <w:tab/>
                    <w:t>Pakeisti 32.1.1 papunktį ir jį išdėstyti taip:</w:t>
                  </w:r>
                </w:p>
                <w:sdt>
                  <w:sdtPr>
                    <w:alias w:val="citata"/>
                    <w:tag w:val="part_c6ddae087ea840c5addc93d68ddabf83"/>
                    <w:id w:val="-316724907"/>
                    <w:lock w:val="sdtLocked"/>
                  </w:sdtPr>
                  <w:sdtEndPr/>
                  <w:sdtContent>
                    <w:sdt>
                      <w:sdtPr>
                        <w:alias w:val="32.1.1 pp."/>
                        <w:tag w:val="part_42a28e7a326946b6b4a91c5e34ce24a6"/>
                        <w:id w:val="662439367"/>
                        <w:lock w:val="sdtLocked"/>
                      </w:sdtPr>
                      <w:sdtEndPr/>
                      <w:sdtContent>
                        <w:p w14:paraId="19E607B0" w14:textId="77777777" w:rsidR="00BC6EB7" w:rsidRDefault="00CE6626">
                          <w:pPr>
                            <w:ind w:firstLine="720"/>
                            <w:jc w:val="both"/>
                            <w:rPr>
                              <w:szCs w:val="24"/>
                            </w:rPr>
                          </w:pPr>
                          <w:r>
                            <w:rPr>
                              <w:szCs w:val="24"/>
                            </w:rPr>
                            <w:t>„</w:t>
                          </w:r>
                          <w:sdt>
                            <w:sdtPr>
                              <w:alias w:val="Numeris"/>
                              <w:tag w:val="nr_42a28e7a326946b6b4a91c5e34ce24a6"/>
                              <w:id w:val="-1354727062"/>
                              <w:lock w:val="sdtLocked"/>
                            </w:sdtPr>
                            <w:sdtEnd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 (kapitalo kaštus skaičiuojant neatėmus dotacijomis, subsidijomis, Europos Sąjungos struktūrinių fondų lėšomis, elektros energijos vartotojų ir gamintojų lėšomis finansuojamo turto vertės);“</w:t>
                          </w:r>
                        </w:p>
                      </w:sdtContent>
                    </w:sdt>
                  </w:sdtContent>
                </w:sdt>
              </w:sdtContent>
            </w:sdt>
            <w:sdt>
              <w:sdtPr>
                <w:alias w:val="1.8 pp."/>
                <w:tag w:val="part_1848fdc382a842b998cecd3d0bdab0b1"/>
                <w:id w:val="1249305473"/>
                <w:lock w:val="sdtLocked"/>
              </w:sdtPr>
              <w:sdtEndPr/>
              <w:sdtContent>
                <w:p w14:paraId="19E607B1" w14:textId="77777777" w:rsidR="00BC6EB7" w:rsidRDefault="003E7479">
                  <w:pPr>
                    <w:ind w:firstLine="709"/>
                    <w:jc w:val="both"/>
                    <w:rPr>
                      <w:szCs w:val="24"/>
                    </w:rPr>
                  </w:pPr>
                  <w:sdt>
                    <w:sdtPr>
                      <w:alias w:val="Numeris"/>
                      <w:tag w:val="nr_1848fdc382a842b998cecd3d0bdab0b1"/>
                      <w:id w:val="-2081276313"/>
                      <w:lock w:val="sdtLocked"/>
                    </w:sdtPr>
                    <w:sdtEndPr/>
                    <w:sdtContent>
                      <w:r w:rsidR="00CE6626">
                        <w:rPr>
                          <w:szCs w:val="24"/>
                        </w:rPr>
                        <w:t>1.8</w:t>
                      </w:r>
                    </w:sdtContent>
                  </w:sdt>
                  <w:r w:rsidR="00CE6626">
                    <w:rPr>
                      <w:szCs w:val="24"/>
                    </w:rPr>
                    <w:t>.</w:t>
                  </w:r>
                  <w:r w:rsidR="00CE6626">
                    <w:rPr>
                      <w:szCs w:val="24"/>
                    </w:rPr>
                    <w:tab/>
                    <w:t>Pripažinti netekusiu galios 33.5 papunktį.</w:t>
                  </w:r>
                </w:p>
              </w:sdtContent>
            </w:sdt>
            <w:sdt>
              <w:sdtPr>
                <w:alias w:val="1.9 pp."/>
                <w:tag w:val="part_b6684f0a0d704d5eb7c05183f35910e8"/>
                <w:id w:val="-961798141"/>
                <w:lock w:val="sdtLocked"/>
              </w:sdtPr>
              <w:sdtEndPr/>
              <w:sdtContent>
                <w:p w14:paraId="19E607B2" w14:textId="77777777" w:rsidR="00BC6EB7" w:rsidRDefault="003E7479">
                  <w:pPr>
                    <w:ind w:firstLine="709"/>
                    <w:jc w:val="both"/>
                    <w:rPr>
                      <w:szCs w:val="24"/>
                    </w:rPr>
                  </w:pPr>
                  <w:sdt>
                    <w:sdtPr>
                      <w:alias w:val="Numeris"/>
                      <w:tag w:val="nr_b6684f0a0d704d5eb7c05183f35910e8"/>
                      <w:id w:val="1212607363"/>
                      <w:lock w:val="sdtLocked"/>
                    </w:sdtPr>
                    <w:sdtEndPr/>
                    <w:sdtContent>
                      <w:r w:rsidR="00CE6626">
                        <w:rPr>
                          <w:szCs w:val="24"/>
                        </w:rPr>
                        <w:t>1.9</w:t>
                      </w:r>
                    </w:sdtContent>
                  </w:sdt>
                  <w:r w:rsidR="00CE6626">
                    <w:rPr>
                      <w:szCs w:val="24"/>
                    </w:rPr>
                    <w:t>.</w:t>
                  </w:r>
                  <w:r w:rsidR="00CE6626">
                    <w:rPr>
                      <w:szCs w:val="24"/>
                    </w:rPr>
                    <w:tab/>
                    <w:t>Pakeisti 33.6 papunktį ir jį išdėstyti taip:</w:t>
                  </w:r>
                </w:p>
                <w:sdt>
                  <w:sdtPr>
                    <w:alias w:val="citata"/>
                    <w:tag w:val="part_2de08ffc32fd4ab3834694fafc237a4c"/>
                    <w:id w:val="312300757"/>
                    <w:lock w:val="sdtLocked"/>
                  </w:sdtPr>
                  <w:sdtEndPr/>
                  <w:sdtContent>
                    <w:sdt>
                      <w:sdtPr>
                        <w:alias w:val="33.6 pp."/>
                        <w:tag w:val="part_21167eae8a3843f0b52fe87b7f0475ef"/>
                        <w:id w:val="-734310669"/>
                        <w:lock w:val="sdtLocked"/>
                      </w:sdtPr>
                      <w:sdtEndPr/>
                      <w:sdtContent>
                        <w:p w14:paraId="19E607B3" w14:textId="77777777" w:rsidR="00BC6EB7" w:rsidRDefault="00CE6626">
                          <w:pPr>
                            <w:tabs>
                              <w:tab w:val="left" w:pos="1276"/>
                              <w:tab w:val="left" w:pos="1843"/>
                              <w:tab w:val="left" w:pos="2268"/>
                            </w:tabs>
                            <w:ind w:firstLine="709"/>
                            <w:jc w:val="both"/>
                            <w:rPr>
                              <w:szCs w:val="24"/>
                            </w:rPr>
                          </w:pPr>
                          <w:r>
                            <w:rPr>
                              <w:szCs w:val="24"/>
                            </w:rPr>
                            <w:t>„</w:t>
                          </w:r>
                          <w:sdt>
                            <w:sdtPr>
                              <w:alias w:val="Numeris"/>
                              <w:tag w:val="nr_21167eae8a3843f0b52fe87b7f0475ef"/>
                              <w:id w:val="1765496128"/>
                              <w:lock w:val="sdtLocked"/>
                            </w:sdtPr>
                            <w:sdtEndPr/>
                            <w:sdtContent>
                              <w:r>
                                <w:rPr>
                                  <w:szCs w:val="24"/>
                                </w:rPr>
                                <w:t>33.6</w:t>
                              </w:r>
                            </w:sdtContent>
                          </w:sdt>
                          <w:r>
                            <w:rPr>
                              <w:szCs w:val="24"/>
                            </w:rPr>
                            <w:t>. dėl mokesčių dydžio pokyčių ir (ar) atsiradus (panaikinus) naujiems mokesčiams;“</w:t>
                          </w:r>
                        </w:p>
                      </w:sdtContent>
                    </w:sdt>
                  </w:sdtContent>
                </w:sdt>
              </w:sdtContent>
            </w:sdt>
            <w:sdt>
              <w:sdtPr>
                <w:alias w:val="1.10 pp."/>
                <w:tag w:val="part_4f2ce085eee24743967b6731ca4e5206"/>
                <w:id w:val="-1996480551"/>
                <w:lock w:val="sdtLocked"/>
              </w:sdtPr>
              <w:sdtEndPr/>
              <w:sdtContent>
                <w:p w14:paraId="19E607B4" w14:textId="77777777" w:rsidR="00BC6EB7" w:rsidRDefault="003E7479">
                  <w:pPr>
                    <w:ind w:firstLine="709"/>
                    <w:jc w:val="both"/>
                    <w:rPr>
                      <w:szCs w:val="24"/>
                    </w:rPr>
                  </w:pPr>
                  <w:sdt>
                    <w:sdtPr>
                      <w:alias w:val="Numeris"/>
                      <w:tag w:val="nr_4f2ce085eee24743967b6731ca4e5206"/>
                      <w:id w:val="1414508290"/>
                      <w:lock w:val="sdtLocked"/>
                    </w:sdtPr>
                    <w:sdtEndPr/>
                    <w:sdtContent>
                      <w:r w:rsidR="00CE6626">
                        <w:rPr>
                          <w:szCs w:val="24"/>
                        </w:rPr>
                        <w:t>1.10</w:t>
                      </w:r>
                    </w:sdtContent>
                  </w:sdt>
                  <w:r w:rsidR="00CE6626">
                    <w:rPr>
                      <w:szCs w:val="24"/>
                    </w:rPr>
                    <w:t>.</w:t>
                  </w:r>
                  <w:r w:rsidR="00CE6626">
                    <w:rPr>
                      <w:szCs w:val="24"/>
                    </w:rPr>
                    <w:tab/>
                    <w:t>Pakeisti 33.7 papunktį ir jį išdėstyti taip:</w:t>
                  </w:r>
                </w:p>
                <w:sdt>
                  <w:sdtPr>
                    <w:alias w:val="citata"/>
                    <w:tag w:val="part_1b331d2e293b4ee3bc775839c98e1ee6"/>
                    <w:id w:val="-1520772088"/>
                    <w:lock w:val="sdtLocked"/>
                  </w:sdtPr>
                  <w:sdtEndPr/>
                  <w:sdtContent>
                    <w:sdt>
                      <w:sdtPr>
                        <w:alias w:val="33.7 pp."/>
                        <w:tag w:val="part_d8b30781dfa343c5bc026f9f5c3dc441"/>
                        <w:id w:val="1567377509"/>
                        <w:lock w:val="sdtLocked"/>
                      </w:sdtPr>
                      <w:sdtEndPr/>
                      <w:sdtContent>
                        <w:p w14:paraId="19E607B5" w14:textId="77777777" w:rsidR="00BC6EB7" w:rsidRDefault="00CE6626">
                          <w:pPr>
                            <w:ind w:firstLine="720"/>
                            <w:jc w:val="both"/>
                            <w:rPr>
                              <w:szCs w:val="24"/>
                            </w:rPr>
                          </w:pPr>
                          <w:r>
                            <w:rPr>
                              <w:szCs w:val="24"/>
                            </w:rPr>
                            <w:t>„</w:t>
                          </w:r>
                          <w:sdt>
                            <w:sdtPr>
                              <w:alias w:val="Numeris"/>
                              <w:tag w:val="nr_d8b30781dfa343c5bc026f9f5c3dc441"/>
                              <w:id w:val="1289082269"/>
                              <w:lock w:val="sdtLocked"/>
                            </w:sdtPr>
                            <w:sdtEndPr/>
                            <w:sdtContent>
                              <w:r>
                                <w:rPr>
                                  <w:szCs w:val="24"/>
                                </w:rPr>
                                <w:t>33.7</w:t>
                              </w:r>
                            </w:sdtContent>
                          </w:sdt>
                          <w:r>
                            <w:rPr>
                              <w:szCs w:val="24"/>
                            </w:rPr>
                            <w:t>. dėl kaštų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Content>
                </w:sdt>
              </w:sdtContent>
            </w:sdt>
            <w:sdt>
              <w:sdtPr>
                <w:alias w:val="1.11 pp."/>
                <w:tag w:val="part_2006d0589f6945ffa3e7e339e20f634b"/>
                <w:id w:val="-1669625907"/>
                <w:lock w:val="sdtLocked"/>
              </w:sdtPr>
              <w:sdtEndPr/>
              <w:sdtContent>
                <w:p w14:paraId="19E607B6" w14:textId="77777777" w:rsidR="00BC6EB7" w:rsidRDefault="003E7479">
                  <w:pPr>
                    <w:ind w:firstLine="709"/>
                    <w:jc w:val="both"/>
                    <w:rPr>
                      <w:szCs w:val="24"/>
                    </w:rPr>
                  </w:pPr>
                  <w:sdt>
                    <w:sdtPr>
                      <w:alias w:val="Numeris"/>
                      <w:tag w:val="nr_2006d0589f6945ffa3e7e339e20f634b"/>
                      <w:id w:val="174392194"/>
                      <w:lock w:val="sdtLocked"/>
                    </w:sdtPr>
                    <w:sdtEndPr/>
                    <w:sdtContent>
                      <w:r w:rsidR="00CE6626">
                        <w:rPr>
                          <w:szCs w:val="24"/>
                        </w:rPr>
                        <w:t>1.11</w:t>
                      </w:r>
                    </w:sdtContent>
                  </w:sdt>
                  <w:r w:rsidR="00CE6626">
                    <w:rPr>
                      <w:szCs w:val="24"/>
                    </w:rPr>
                    <w:t>.</w:t>
                  </w:r>
                  <w:r w:rsidR="00CE6626">
                    <w:rPr>
                      <w:szCs w:val="24"/>
                    </w:rPr>
                    <w:tab/>
                    <w:t>Pakeisti 33.9 papunktį ir jį išdėstyti taip:</w:t>
                  </w:r>
                </w:p>
                <w:sdt>
                  <w:sdtPr>
                    <w:alias w:val="citata"/>
                    <w:tag w:val="part_8bf1bc0f99a54532830a62404fad4c8f"/>
                    <w:id w:val="-858579714"/>
                    <w:lock w:val="sdtLocked"/>
                  </w:sdtPr>
                  <w:sdtEndPr/>
                  <w:sdtContent>
                    <w:sdt>
                      <w:sdtPr>
                        <w:alias w:val="33.9 pp."/>
                        <w:tag w:val="part_6ab04f34959e40a88410a16fd7b6fd08"/>
                        <w:id w:val="-1558004201"/>
                        <w:lock w:val="sdtLocked"/>
                      </w:sdtPr>
                      <w:sdtEndPr/>
                      <w:sdtContent>
                        <w:p w14:paraId="19E607B7" w14:textId="77777777" w:rsidR="00BC6EB7" w:rsidRDefault="00CE6626">
                          <w:pPr>
                            <w:ind w:firstLine="720"/>
                            <w:jc w:val="both"/>
                            <w:rPr>
                              <w:szCs w:val="24"/>
                            </w:rPr>
                          </w:pPr>
                          <w:r>
                            <w:rPr>
                              <w:szCs w:val="24"/>
                            </w:rPr>
                            <w:t>„</w:t>
                          </w:r>
                          <w:sdt>
                            <w:sdtPr>
                              <w:alias w:val="Numeris"/>
                              <w:tag w:val="nr_6ab04f34959e40a88410a16fd7b6fd08"/>
                              <w:id w:val="-831986365"/>
                              <w:lock w:val="sdtLocked"/>
                            </w:sdtPr>
                            <w:sdtEndPr/>
                            <w:sdtContent>
                              <w:r>
                                <w:rPr>
                                  <w:szCs w:val="24"/>
                                </w:rPr>
                                <w:t>33.9</w:t>
                              </w:r>
                            </w:sdtContent>
                          </w:sdt>
                          <w:r>
                            <w:rPr>
                              <w:szCs w:val="24"/>
                            </w:rPr>
                            <w:t>. dėl nurašomo, perleidžiamo, išimamo iš eksploatacijos, bet į Modelį įtraukto neoptimizuotino turto, kaštų pokyčio;“</w:t>
                          </w:r>
                        </w:p>
                      </w:sdtContent>
                    </w:sdt>
                  </w:sdtContent>
                </w:sdt>
              </w:sdtContent>
            </w:sdt>
            <w:sdt>
              <w:sdtPr>
                <w:alias w:val="1.12 pp."/>
                <w:tag w:val="part_37939657e9d9497ca4afbcbf6ea33a00"/>
                <w:id w:val="814217298"/>
                <w:lock w:val="sdtLocked"/>
              </w:sdtPr>
              <w:sdtEndPr/>
              <w:sdtContent>
                <w:p w14:paraId="19E607B8" w14:textId="77777777" w:rsidR="00BC6EB7" w:rsidRDefault="003E7479">
                  <w:pPr>
                    <w:ind w:firstLine="709"/>
                    <w:jc w:val="both"/>
                    <w:rPr>
                      <w:szCs w:val="24"/>
                    </w:rPr>
                  </w:pPr>
                  <w:sdt>
                    <w:sdtPr>
                      <w:alias w:val="Numeris"/>
                      <w:tag w:val="nr_37939657e9d9497ca4afbcbf6ea33a00"/>
                      <w:id w:val="855613270"/>
                      <w:lock w:val="sdtLocked"/>
                    </w:sdtPr>
                    <w:sdtEndPr/>
                    <w:sdtContent>
                      <w:r w:rsidR="00CE6626">
                        <w:rPr>
                          <w:szCs w:val="24"/>
                        </w:rPr>
                        <w:t>1.12</w:t>
                      </w:r>
                    </w:sdtContent>
                  </w:sdt>
                  <w:r w:rsidR="00CE6626">
                    <w:rPr>
                      <w:szCs w:val="24"/>
                    </w:rPr>
                    <w:t>.</w:t>
                  </w:r>
                  <w:r w:rsidR="00CE6626">
                    <w:rPr>
                      <w:szCs w:val="24"/>
                    </w:rPr>
                    <w:tab/>
                    <w:t>Pakeisti 33.10 papunktį ir jį išdėstyti taip:</w:t>
                  </w:r>
                </w:p>
                <w:sdt>
                  <w:sdtPr>
                    <w:alias w:val="citata"/>
                    <w:tag w:val="part_8b85e725ab404863ae4dd16a1ddd21e2"/>
                    <w:id w:val="68313495"/>
                    <w:lock w:val="sdtLocked"/>
                  </w:sdtPr>
                  <w:sdtEndPr/>
                  <w:sdtContent>
                    <w:sdt>
                      <w:sdtPr>
                        <w:alias w:val="33.10 pp."/>
                        <w:tag w:val="part_46b0e4838a36443aa862d2751fc1c168"/>
                        <w:id w:val="1800107011"/>
                        <w:lock w:val="sdtLocked"/>
                      </w:sdtPr>
                      <w:sdtEndPr/>
                      <w:sdtContent>
                        <w:p w14:paraId="19E607B9" w14:textId="77777777" w:rsidR="00BC6EB7" w:rsidRDefault="00CE6626">
                          <w:pPr>
                            <w:ind w:firstLine="720"/>
                            <w:jc w:val="both"/>
                            <w:rPr>
                              <w:szCs w:val="24"/>
                            </w:rPr>
                          </w:pPr>
                          <w:r>
                            <w:rPr>
                              <w:szCs w:val="24"/>
                            </w:rPr>
                            <w:t>„</w:t>
                          </w:r>
                          <w:sdt>
                            <w:sdtPr>
                              <w:alias w:val="Numeris"/>
                              <w:tag w:val="nr_46b0e4838a36443aa862d2751fc1c168"/>
                              <w:id w:val="339901580"/>
                              <w:lock w:val="sdtLocked"/>
                            </w:sdtPr>
                            <w:sdtEndPr/>
                            <w:sdtContent>
                              <w:r>
                                <w:rPr>
                                  <w:szCs w:val="24"/>
                                </w:rPr>
                                <w:t>33.10</w:t>
                              </w:r>
                            </w:sdtContent>
                          </w:sdt>
                          <w:r>
                            <w:rPr>
                              <w:szCs w:val="24"/>
                            </w:rPr>
                            <w:t xml:space="preserve">. dėl naujų, tikslinių, suderintų su Komisija, investicijų, būtinų šalies poreikiams, įskaitant naujas </w:t>
                          </w:r>
                          <w:proofErr w:type="spellStart"/>
                          <w:r>
                            <w:rPr>
                              <w:szCs w:val="24"/>
                            </w:rPr>
                            <w:t>tarpsistemines</w:t>
                          </w:r>
                          <w:proofErr w:type="spellEnd"/>
                          <w:r>
                            <w:rPr>
                              <w:szCs w:val="24"/>
                            </w:rPr>
                            <w:t xml:space="preserve"> jungtis, investicijas, būtinas užtikrinti elektros energijos tiekimo saugumą, ar investicijas, būtinas pagal naujus reguliavimo reikalavimus, kaštų;“</w:t>
                          </w:r>
                        </w:p>
                      </w:sdtContent>
                    </w:sdt>
                  </w:sdtContent>
                </w:sdt>
              </w:sdtContent>
            </w:sdt>
            <w:sdt>
              <w:sdtPr>
                <w:alias w:val="1.13 pp."/>
                <w:tag w:val="part_176927b5cae64b029c7698e9c25050d9"/>
                <w:id w:val="717099651"/>
                <w:lock w:val="sdtLocked"/>
              </w:sdtPr>
              <w:sdtEndPr/>
              <w:sdtContent>
                <w:p w14:paraId="19E607BA" w14:textId="77777777" w:rsidR="00BC6EB7" w:rsidRDefault="003E7479">
                  <w:pPr>
                    <w:ind w:firstLine="709"/>
                    <w:jc w:val="both"/>
                    <w:rPr>
                      <w:szCs w:val="24"/>
                    </w:rPr>
                  </w:pPr>
                  <w:sdt>
                    <w:sdtPr>
                      <w:alias w:val="Numeris"/>
                      <w:tag w:val="nr_176927b5cae64b029c7698e9c25050d9"/>
                      <w:id w:val="-985390553"/>
                      <w:lock w:val="sdtLocked"/>
                    </w:sdtPr>
                    <w:sdtEndPr/>
                    <w:sdtContent>
                      <w:r w:rsidR="00CE6626">
                        <w:rPr>
                          <w:szCs w:val="24"/>
                        </w:rPr>
                        <w:t>1.13</w:t>
                      </w:r>
                    </w:sdtContent>
                  </w:sdt>
                  <w:r w:rsidR="00CE6626">
                    <w:rPr>
                      <w:szCs w:val="24"/>
                    </w:rPr>
                    <w:t>.</w:t>
                  </w:r>
                  <w:r w:rsidR="00CE6626">
                    <w:rPr>
                      <w:szCs w:val="24"/>
                    </w:rPr>
                    <w:tab/>
                    <w:t>Pakeisti 33.11 papunktį ir jį išdėstyti taip:</w:t>
                  </w:r>
                </w:p>
                <w:sdt>
                  <w:sdtPr>
                    <w:alias w:val="citata"/>
                    <w:tag w:val="part_1c981fc594e540949d11b286ec03f90f"/>
                    <w:id w:val="-1562085194"/>
                    <w:lock w:val="sdtLocked"/>
                  </w:sdtPr>
                  <w:sdtEndPr/>
                  <w:sdtContent>
                    <w:sdt>
                      <w:sdtPr>
                        <w:alias w:val="33.11 pp."/>
                        <w:tag w:val="part_e85b8ae9c1b64495890e72a93d510442"/>
                        <w:id w:val="426007358"/>
                        <w:lock w:val="sdtLocked"/>
                      </w:sdtPr>
                      <w:sdtEndPr/>
                      <w:sdtContent>
                        <w:p w14:paraId="19E607BB" w14:textId="77777777" w:rsidR="00BC6EB7" w:rsidRDefault="00CE6626">
                          <w:pPr>
                            <w:ind w:firstLine="720"/>
                            <w:jc w:val="both"/>
                            <w:rPr>
                              <w:szCs w:val="24"/>
                              <w:highlight w:val="yellow"/>
                            </w:rPr>
                          </w:pPr>
                          <w:r>
                            <w:rPr>
                              <w:szCs w:val="24"/>
                            </w:rPr>
                            <w:t>„</w:t>
                          </w:r>
                          <w:sdt>
                            <w:sdtPr>
                              <w:alias w:val="Numeris"/>
                              <w:tag w:val="nr_e85b8ae9c1b64495890e72a93d510442"/>
                              <w:id w:val="-2121215859"/>
                              <w:lock w:val="sdtLocked"/>
                            </w:sdtPr>
                            <w:sdtEnd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Content>
                </w:sdt>
              </w:sdtContent>
            </w:sdt>
            <w:sdt>
              <w:sdtPr>
                <w:alias w:val="1.14 pp."/>
                <w:tag w:val="part_63da403f02b6438590c9835726de2cb8"/>
                <w:id w:val="869274886"/>
                <w:lock w:val="sdtLocked"/>
              </w:sdtPr>
              <w:sdtEndPr/>
              <w:sdtContent>
                <w:p w14:paraId="19E607BC" w14:textId="77777777" w:rsidR="00BC6EB7" w:rsidRDefault="003E7479">
                  <w:pPr>
                    <w:ind w:firstLine="709"/>
                    <w:jc w:val="both"/>
                    <w:rPr>
                      <w:szCs w:val="24"/>
                    </w:rPr>
                  </w:pPr>
                  <w:sdt>
                    <w:sdtPr>
                      <w:alias w:val="Numeris"/>
                      <w:tag w:val="nr_63da403f02b6438590c9835726de2cb8"/>
                      <w:id w:val="-2086679625"/>
                      <w:lock w:val="sdtLocked"/>
                    </w:sdtPr>
                    <w:sdtEndPr/>
                    <w:sdtContent>
                      <w:r w:rsidR="00CE6626">
                        <w:rPr>
                          <w:szCs w:val="24"/>
                        </w:rPr>
                        <w:t>1.14</w:t>
                      </w:r>
                    </w:sdtContent>
                  </w:sdt>
                  <w:r w:rsidR="00CE6626">
                    <w:rPr>
                      <w:szCs w:val="24"/>
                    </w:rPr>
                    <w:t>.</w:t>
                  </w:r>
                  <w:r w:rsidR="00CE6626">
                    <w:rPr>
                      <w:szCs w:val="24"/>
                    </w:rPr>
                    <w:tab/>
                    <w:t>Pakeisti 33.13 papunktį ir jį išdėstyti taip:</w:t>
                  </w:r>
                </w:p>
                <w:sdt>
                  <w:sdtPr>
                    <w:alias w:val="citata"/>
                    <w:tag w:val="part_3ff6e601e0ff469cb0d4be8df0ca1436"/>
                    <w:id w:val="469020978"/>
                    <w:lock w:val="sdtLocked"/>
                  </w:sdtPr>
                  <w:sdtEndPr/>
                  <w:sdtContent>
                    <w:sdt>
                      <w:sdtPr>
                        <w:alias w:val="33.13 pp."/>
                        <w:tag w:val="part_c2a03f8209104945b32b4e7eaae63df4"/>
                        <w:id w:val="-1822114613"/>
                        <w:lock w:val="sdtLocked"/>
                      </w:sdtPr>
                      <w:sdtEndPr/>
                      <w:sdtContent>
                        <w:p w14:paraId="19E607BD" w14:textId="77777777" w:rsidR="00BC6EB7" w:rsidRDefault="00CE6626">
                          <w:pPr>
                            <w:ind w:firstLine="720"/>
                            <w:jc w:val="both"/>
                            <w:rPr>
                              <w:szCs w:val="24"/>
                            </w:rPr>
                          </w:pPr>
                          <w:r>
                            <w:rPr>
                              <w:szCs w:val="24"/>
                            </w:rPr>
                            <w:t>„</w:t>
                          </w:r>
                          <w:sdt>
                            <w:sdtPr>
                              <w:alias w:val="Numeris"/>
                              <w:tag w:val="nr_c2a03f8209104945b32b4e7eaae63df4"/>
                              <w:id w:val="-1980525318"/>
                              <w:lock w:val="sdtLocked"/>
                            </w:sdtPr>
                            <w:sdtEndPr/>
                            <w:sdtContent>
                              <w:r>
                                <w:rPr>
                                  <w:szCs w:val="24"/>
                                </w:rPr>
                                <w:t>33.13</w:t>
                              </w:r>
                            </w:sdtContent>
                          </w:sdt>
                          <w:r>
                            <w:rPr>
                              <w:szCs w:val="24"/>
                            </w:rPr>
                            <w:t>. dėl pajamų iš elektros energijos tarptautinio tranzito ir įėjimo į Lietuvos Respublikos elektros energijos rinką pokyčio;“</w:t>
                          </w:r>
                        </w:p>
                      </w:sdtContent>
                    </w:sdt>
                  </w:sdtContent>
                </w:sdt>
              </w:sdtContent>
            </w:sdt>
            <w:sdt>
              <w:sdtPr>
                <w:alias w:val="1.15 pp."/>
                <w:tag w:val="part_ed03ca27487c4f2487a3a6e84e0d80b9"/>
                <w:id w:val="931629690"/>
                <w:lock w:val="sdtLocked"/>
              </w:sdtPr>
              <w:sdtEndPr/>
              <w:sdtContent>
                <w:p w14:paraId="19E607BE" w14:textId="77777777" w:rsidR="00BC6EB7" w:rsidRDefault="003E7479">
                  <w:pPr>
                    <w:ind w:firstLine="709"/>
                    <w:jc w:val="both"/>
                    <w:rPr>
                      <w:szCs w:val="24"/>
                    </w:rPr>
                  </w:pPr>
                  <w:sdt>
                    <w:sdtPr>
                      <w:alias w:val="Numeris"/>
                      <w:tag w:val="nr_ed03ca27487c4f2487a3a6e84e0d80b9"/>
                      <w:id w:val="-732922958"/>
                      <w:lock w:val="sdtLocked"/>
                    </w:sdtPr>
                    <w:sdtEndPr/>
                    <w:sdtContent>
                      <w:r w:rsidR="00CE6626">
                        <w:rPr>
                          <w:szCs w:val="24"/>
                        </w:rPr>
                        <w:t>1.15</w:t>
                      </w:r>
                    </w:sdtContent>
                  </w:sdt>
                  <w:r w:rsidR="00CE6626">
                    <w:rPr>
                      <w:szCs w:val="24"/>
                    </w:rPr>
                    <w:t>.</w:t>
                  </w:r>
                  <w:r w:rsidR="00CE6626">
                    <w:rPr>
                      <w:szCs w:val="24"/>
                    </w:rPr>
                    <w:tab/>
                    <w:t>Pakeisti 33.14 papunktį ir jį išdėstyti taip:</w:t>
                  </w:r>
                </w:p>
                <w:sdt>
                  <w:sdtPr>
                    <w:alias w:val="citata"/>
                    <w:tag w:val="part_930c53a6d9534e319a49e8a87d6c8ba2"/>
                    <w:id w:val="-1647513703"/>
                    <w:lock w:val="sdtLocked"/>
                  </w:sdtPr>
                  <w:sdtEndPr/>
                  <w:sdtContent>
                    <w:sdt>
                      <w:sdtPr>
                        <w:alias w:val="33.14 pp."/>
                        <w:tag w:val="part_56cde3b515a7419b8b3757ece281a811"/>
                        <w:id w:val="283937214"/>
                        <w:lock w:val="sdtLocked"/>
                      </w:sdtPr>
                      <w:sdtEndPr/>
                      <w:sdtContent>
                        <w:p w14:paraId="19E607BF" w14:textId="77777777" w:rsidR="00BC6EB7" w:rsidRDefault="00CE6626">
                          <w:pPr>
                            <w:ind w:firstLine="720"/>
                            <w:jc w:val="both"/>
                            <w:rPr>
                              <w:szCs w:val="24"/>
                            </w:rPr>
                          </w:pPr>
                          <w:r>
                            <w:rPr>
                              <w:szCs w:val="24"/>
                            </w:rPr>
                            <w:t>„</w:t>
                          </w:r>
                          <w:sdt>
                            <w:sdtPr>
                              <w:alias w:val="Numeris"/>
                              <w:tag w:val="nr_56cde3b515a7419b8b3757ece281a811"/>
                              <w:id w:val="-1254811381"/>
                              <w:lock w:val="sdtLocked"/>
                            </w:sdtPr>
                            <w:sdtEndPr/>
                            <w:sdtContent>
                              <w:r>
                                <w:rPr>
                                  <w:szCs w:val="24"/>
                                </w:rPr>
                                <w:t>33.14</w:t>
                              </w:r>
                            </w:sdtContent>
                          </w:sdt>
                          <w:r>
                            <w:rPr>
                              <w:szCs w:val="24"/>
                            </w:rPr>
                            <w:t>. dėl PSO nacionalinės balansavimo funkcijos veiklos rezultato pokyčio;“</w:t>
                          </w:r>
                        </w:p>
                      </w:sdtContent>
                    </w:sdt>
                  </w:sdtContent>
                </w:sdt>
              </w:sdtContent>
            </w:sdt>
            <w:sdt>
              <w:sdtPr>
                <w:alias w:val="1.16 pp."/>
                <w:tag w:val="part_1649b588cbe64c29b07d9a6e736b9ae0"/>
                <w:id w:val="-903224562"/>
                <w:lock w:val="sdtLocked"/>
              </w:sdtPr>
              <w:sdtEndPr/>
              <w:sdtContent>
                <w:p w14:paraId="19E607C0" w14:textId="77777777" w:rsidR="00BC6EB7" w:rsidRDefault="003E7479">
                  <w:pPr>
                    <w:ind w:firstLine="709"/>
                    <w:jc w:val="both"/>
                    <w:rPr>
                      <w:szCs w:val="24"/>
                    </w:rPr>
                  </w:pPr>
                  <w:sdt>
                    <w:sdtPr>
                      <w:alias w:val="Numeris"/>
                      <w:tag w:val="nr_1649b588cbe64c29b07d9a6e736b9ae0"/>
                      <w:id w:val="-1223834476"/>
                      <w:lock w:val="sdtLocked"/>
                    </w:sdtPr>
                    <w:sdtEndPr/>
                    <w:sdtContent>
                      <w:r w:rsidR="00CE6626">
                        <w:rPr>
                          <w:szCs w:val="24"/>
                        </w:rPr>
                        <w:t>1.16</w:t>
                      </w:r>
                    </w:sdtContent>
                  </w:sdt>
                  <w:r w:rsidR="00CE6626">
                    <w:rPr>
                      <w:szCs w:val="24"/>
                    </w:rPr>
                    <w:t>.</w:t>
                  </w:r>
                  <w:r w:rsidR="00CE6626">
                    <w:rPr>
                      <w:szCs w:val="24"/>
                    </w:rPr>
                    <w:tab/>
                    <w:t>Pripažinti netekusiu galios 33.16 papunktį.</w:t>
                  </w:r>
                </w:p>
              </w:sdtContent>
            </w:sdt>
            <w:sdt>
              <w:sdtPr>
                <w:alias w:val="1.17 pp."/>
                <w:tag w:val="part_014035d5f41749f5afe571651d08248c"/>
                <w:id w:val="-547289710"/>
                <w:lock w:val="sdtLocked"/>
              </w:sdtPr>
              <w:sdtEndPr/>
              <w:sdtContent>
                <w:p w14:paraId="19E607C1" w14:textId="77777777" w:rsidR="00BC6EB7" w:rsidRDefault="003E7479">
                  <w:pPr>
                    <w:ind w:firstLine="709"/>
                    <w:jc w:val="both"/>
                    <w:rPr>
                      <w:szCs w:val="24"/>
                    </w:rPr>
                  </w:pPr>
                  <w:sdt>
                    <w:sdtPr>
                      <w:alias w:val="Numeris"/>
                      <w:tag w:val="nr_014035d5f41749f5afe571651d08248c"/>
                      <w:id w:val="-278959107"/>
                      <w:lock w:val="sdtLocked"/>
                    </w:sdtPr>
                    <w:sdtEndPr/>
                    <w:sdtContent>
                      <w:r w:rsidR="00CE6626">
                        <w:rPr>
                          <w:szCs w:val="24"/>
                        </w:rPr>
                        <w:t>1.17</w:t>
                      </w:r>
                    </w:sdtContent>
                  </w:sdt>
                  <w:r w:rsidR="00CE6626">
                    <w:rPr>
                      <w:szCs w:val="24"/>
                    </w:rPr>
                    <w:t>.</w:t>
                  </w:r>
                  <w:r w:rsidR="00CE6626">
                    <w:rPr>
                      <w:szCs w:val="24"/>
                    </w:rPr>
                    <w:tab/>
                    <w:t>Pakeisti 41</w:t>
                  </w:r>
                  <w:r w:rsidR="00CE6626">
                    <w:rPr>
                      <w:szCs w:val="24"/>
                      <w:vertAlign w:val="superscript"/>
                    </w:rPr>
                    <w:t>2</w:t>
                  </w:r>
                  <w:r w:rsidR="00CE6626">
                    <w:rPr>
                      <w:szCs w:val="24"/>
                    </w:rPr>
                    <w:t xml:space="preserve"> punktą ir jį išdėstyti taip:</w:t>
                  </w:r>
                </w:p>
                <w:sdt>
                  <w:sdtPr>
                    <w:alias w:val="citata"/>
                    <w:tag w:val="part_611b70c8d2d44e7f8b135b946c63cddf"/>
                    <w:id w:val="2051809046"/>
                    <w:lock w:val="sdtLocked"/>
                  </w:sdtPr>
                  <w:sdtEndPr/>
                  <w:sdtContent>
                    <w:sdt>
                      <w:sdtPr>
                        <w:alias w:val="41-2 p."/>
                        <w:tag w:val="part_079b2f04914a4b9aa3f97714d7ee1d65"/>
                        <w:id w:val="-1483306676"/>
                        <w:lock w:val="sdtLocked"/>
                      </w:sdtPr>
                      <w:sdtEndPr/>
                      <w:sdtContent>
                        <w:p w14:paraId="19E607C2" w14:textId="77777777" w:rsidR="00BC6EB7" w:rsidRDefault="00CE6626">
                          <w:pPr>
                            <w:tabs>
                              <w:tab w:val="left" w:pos="709"/>
                            </w:tabs>
                            <w:ind w:firstLine="709"/>
                            <w:jc w:val="both"/>
                            <w:rPr>
                              <w:szCs w:val="24"/>
                            </w:rPr>
                          </w:pPr>
                          <w:r>
                            <w:rPr>
                              <w:szCs w:val="24"/>
                            </w:rPr>
                            <w:t>„</w:t>
                          </w:r>
                          <w:sdt>
                            <w:sdtPr>
                              <w:alias w:val="Numeris"/>
                              <w:tag w:val="nr_079b2f04914a4b9aa3f97714d7ee1d65"/>
                              <w:id w:val="357789521"/>
                              <w:lock w:val="sdtLocked"/>
                            </w:sdtPr>
                            <w:sdtEndPr/>
                            <w:sdtContent>
                              <w:r>
                                <w:rPr>
                                  <w:szCs w:val="24"/>
                                </w:rPr>
                                <w:t>41</w:t>
                              </w:r>
                              <w:r>
                                <w:rPr>
                                  <w:szCs w:val="24"/>
                                  <w:vertAlign w:val="superscript"/>
                                </w:rPr>
                                <w:t>2</w:t>
                              </w:r>
                            </w:sdtContent>
                          </w:sdt>
                          <w:r>
                            <w:rPr>
                              <w:szCs w:val="24"/>
                            </w:rPr>
                            <w:t>. Naudojimosi jungiamosiomis linijomis paslaugų kaina t metais apskaičiuojama pagal formulę:</w:t>
                          </w:r>
                        </w:p>
                        <w:p w14:paraId="19E607C3" w14:textId="627C3E5E" w:rsidR="00BC6EB7" w:rsidRDefault="003E7479" w:rsidP="00944181">
                          <w:pPr>
                            <w:tabs>
                              <w:tab w:val="left" w:pos="6237"/>
                              <w:tab w:val="left" w:pos="8505"/>
                            </w:tabs>
                            <w:jc w:val="cente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s110,t-2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NJL110,t-2</m:t>
                                </m:r>
                                <m:r>
                                  <m:rPr>
                                    <m:sty m:val="p"/>
                                  </m:rPr>
                                  <w:rPr>
                                    <w:rFonts w:ascii="Cambria Math" w:hAnsi="Cambria Math"/>
                                  </w:rPr>
                                  <m:t xml:space="preserve"> </m:t>
                                </m:r>
                              </m:sub>
                            </m:sSub>
                            <m:r>
                              <w:rPr>
                                <w:rFonts w:ascii="Cambria Math" w:hAnsi="Cambria Math"/>
                              </w:rPr>
                              <w:tab/>
                            </m:r>
                          </m:oMath>
                          <w:r>
                            <w:tab/>
                          </w:r>
                          <w:r>
                            <w:tab/>
                          </w:r>
                          <w:r w:rsidR="00CE6626">
                            <w:t>(17</w:t>
                          </w:r>
                          <w:r w:rsidR="00CE6626">
                            <w:rPr>
                              <w:vertAlign w:val="superscript"/>
                            </w:rPr>
                            <w:t>2</w:t>
                          </w:r>
                          <w:r w:rsidR="00CE6626">
                            <w:t>)</w:t>
                          </w:r>
                        </w:p>
                        <w:p w14:paraId="19E607C4" w14:textId="77777777" w:rsidR="00BC6EB7" w:rsidRDefault="00BC6EB7">
                          <w:pPr>
                            <w:tabs>
                              <w:tab w:val="right" w:pos="9639"/>
                            </w:tabs>
                            <w:ind w:firstLine="709"/>
                            <w:jc w:val="both"/>
                          </w:pPr>
                        </w:p>
                        <w:p w14:paraId="19E607C5" w14:textId="77777777" w:rsidR="00BC6EB7" w:rsidRDefault="00CE6626">
                          <w:pPr>
                            <w:tabs>
                              <w:tab w:val="right" w:pos="9639"/>
                            </w:tabs>
                            <w:ind w:firstLine="709"/>
                            <w:jc w:val="both"/>
                          </w:pPr>
                          <w:r>
                            <w:t>čia:</w:t>
                          </w:r>
                        </w:p>
                        <w:p w14:paraId="19E607C6" w14:textId="77777777" w:rsidR="00BC6EB7" w:rsidRDefault="00CE6626">
                          <w:pPr>
                            <w:tabs>
                              <w:tab w:val="right" w:pos="9639"/>
                            </w:tabs>
                            <w:ind w:firstLine="709"/>
                            <w:jc w:val="both"/>
                          </w:pPr>
                          <w:r>
                            <w:t>NJL</w:t>
                          </w:r>
                          <w:r>
                            <w:rPr>
                              <w:vertAlign w:val="subscript"/>
                            </w:rPr>
                            <w:t>s</w:t>
                          </w:r>
                          <w:r>
                            <w:rPr>
                              <w:i/>
                              <w:vertAlign w:val="subscript"/>
                            </w:rPr>
                            <w:t>110</w:t>
                          </w:r>
                          <w:r>
                            <w:rPr>
                              <w:vertAlign w:val="subscript"/>
                            </w:rPr>
                            <w:t>,</w:t>
                          </w:r>
                          <w:r>
                            <w:rPr>
                              <w:i/>
                              <w:vertAlign w:val="subscript"/>
                            </w:rPr>
                            <w:t>t</w:t>
                          </w:r>
                          <w:r>
                            <w:t xml:space="preserve"> – naudojimosi jungiamųjų linijų paslaugomis sąnaudos t-2 metais, </w:t>
                          </w:r>
                          <w:proofErr w:type="spellStart"/>
                          <w:r>
                            <w:t>Eur</w:t>
                          </w:r>
                          <w:proofErr w:type="spellEnd"/>
                          <w:r>
                            <w:t>.</w:t>
                          </w:r>
                        </w:p>
                        <w:p w14:paraId="19E607C7" w14:textId="77777777" w:rsidR="00BC6EB7" w:rsidRDefault="00BC6EB7">
                          <w:pPr>
                            <w:tabs>
                              <w:tab w:val="right" w:pos="9639"/>
                            </w:tabs>
                            <w:ind w:firstLine="709"/>
                            <w:jc w:val="both"/>
                          </w:pPr>
                        </w:p>
                        <w:p w14:paraId="19E607C8" w14:textId="77777777" w:rsidR="00BC6EB7" w:rsidRDefault="00CE6626">
                          <w:pPr>
                            <w:tabs>
                              <w:tab w:val="right" w:pos="9639"/>
                            </w:tabs>
                            <w:ind w:firstLine="709"/>
                            <w:jc w:val="both"/>
                          </w:pPr>
                          <w:r>
                            <w:t>Naudojimosi jungiamųjų linijų paslaugomis sąnaudos t-2 metais apskaičiuojamos vadovaujantis Aprašu pagal PSO pateiktus t-2 metų duomenis.</w:t>
                          </w:r>
                        </w:p>
                        <w:p w14:paraId="19E607C9" w14:textId="77777777" w:rsidR="00BC6EB7" w:rsidRDefault="00CE6626">
                          <w:pPr>
                            <w:tabs>
                              <w:tab w:val="right" w:pos="9639"/>
                            </w:tabs>
                            <w:ind w:firstLine="709"/>
                            <w:jc w:val="both"/>
                            <w:rPr>
                              <w:szCs w:val="24"/>
                            </w:rPr>
                          </w:pPr>
                          <w:r>
                            <w:rPr>
                              <w:szCs w:val="24"/>
                            </w:rPr>
                            <w:t xml:space="preserve">Į naudojimosi jungiamųjų linijų paslaugomis sąnaudas neįtraukiami patiriami kaštai pagal </w:t>
                          </w:r>
                          <w:r>
                            <w:rPr>
                              <w:iCs/>
                              <w:szCs w:val="24"/>
                            </w:rPr>
                            <w:t>ITC</w:t>
                          </w:r>
                          <w:r>
                            <w:rPr>
                              <w:szCs w:val="24"/>
                            </w:rPr>
                            <w:t xml:space="preserve"> mechanizmą.</w:t>
                          </w:r>
                        </w:p>
                        <w:p w14:paraId="19E607CA" w14:textId="77777777" w:rsidR="00BC6EB7" w:rsidRDefault="00CE6626">
                          <w:pPr>
                            <w:tabs>
                              <w:tab w:val="right" w:pos="9639"/>
                            </w:tabs>
                            <w:ind w:firstLine="709"/>
                            <w:jc w:val="both"/>
                            <w:rPr>
                              <w:szCs w:val="24"/>
                            </w:rPr>
                          </w:pPr>
                          <w:r>
                            <w:lastRenderedPageBreak/>
                            <w:t>Kai naudojimosi jungiamųjų linijų paslaugomis (elektros energijos eksporto į trečiąsias šalis) apimtis t-2 metais yra lygi nuliui, t metais naudojimosi jungiamosiomis linijomis paslaugų kaina nustatoma pagal Metodikos 41</w:t>
                          </w:r>
                          <w:r>
                            <w:rPr>
                              <w:vertAlign w:val="superscript"/>
                            </w:rPr>
                            <w:t>3</w:t>
                          </w:r>
                          <w:r>
                            <w:t xml:space="preserve"> punkte apibrėžtus principus.</w:t>
                          </w:r>
                          <w:r>
                            <w:rPr>
                              <w:szCs w:val="24"/>
                            </w:rPr>
                            <w:t>“</w:t>
                          </w:r>
                        </w:p>
                      </w:sdtContent>
                    </w:sdt>
                  </w:sdtContent>
                </w:sdt>
              </w:sdtContent>
            </w:sdt>
            <w:sdt>
              <w:sdtPr>
                <w:alias w:val="1.18 pp."/>
                <w:tag w:val="part_6cb08bf5ce264e18a31c4eb2738483ff"/>
                <w:id w:val="1713225451"/>
                <w:lock w:val="sdtLocked"/>
              </w:sdtPr>
              <w:sdtEndPr/>
              <w:sdtContent>
                <w:p w14:paraId="19E607CB" w14:textId="77777777" w:rsidR="00BC6EB7" w:rsidRDefault="003E7479">
                  <w:pPr>
                    <w:ind w:firstLine="709"/>
                    <w:jc w:val="both"/>
                    <w:rPr>
                      <w:szCs w:val="24"/>
                    </w:rPr>
                  </w:pPr>
                  <w:sdt>
                    <w:sdtPr>
                      <w:alias w:val="Numeris"/>
                      <w:tag w:val="nr_6cb08bf5ce264e18a31c4eb2738483ff"/>
                      <w:id w:val="-253283565"/>
                      <w:lock w:val="sdtLocked"/>
                    </w:sdtPr>
                    <w:sdtEndPr/>
                    <w:sdtContent>
                      <w:r w:rsidR="00CE6626">
                        <w:rPr>
                          <w:szCs w:val="24"/>
                        </w:rPr>
                        <w:t>1.18</w:t>
                      </w:r>
                    </w:sdtContent>
                  </w:sdt>
                  <w:r w:rsidR="00CE6626">
                    <w:rPr>
                      <w:szCs w:val="24"/>
                    </w:rPr>
                    <w:t>.</w:t>
                  </w:r>
                  <w:r w:rsidR="00CE6626">
                    <w:rPr>
                      <w:szCs w:val="24"/>
                    </w:rPr>
                    <w:tab/>
                    <w:t>Pakeisti III skyriaus trečiojo skirsnio pavadinimą ir jį išdėstyti taip:</w:t>
                  </w:r>
                </w:p>
                <w:sdt>
                  <w:sdtPr>
                    <w:alias w:val="citata"/>
                    <w:tag w:val="part_d93f95f90be24fab9a6f7fed15bd7859"/>
                    <w:id w:val="-483787933"/>
                    <w:lock w:val="sdtLocked"/>
                  </w:sdtPr>
                  <w:sdtEndPr/>
                  <w:sdtContent>
                    <w:sdt>
                      <w:sdtPr>
                        <w:alias w:val="skirsnis"/>
                        <w:tag w:val="part_ff552f78cd11426bb47710d479b70e6e"/>
                        <w:id w:val="-1459404297"/>
                        <w:lock w:val="sdtLocked"/>
                      </w:sdtPr>
                      <w:sdtEndPr/>
                      <w:sdtContent>
                        <w:p w14:paraId="19E607CC" w14:textId="77777777" w:rsidR="00BC6EB7" w:rsidRDefault="00CE6626">
                          <w:pPr>
                            <w:jc w:val="center"/>
                            <w:rPr>
                              <w:b/>
                              <w:szCs w:val="24"/>
                            </w:rPr>
                          </w:pPr>
                          <w:r>
                            <w:rPr>
                              <w:szCs w:val="24"/>
                            </w:rPr>
                            <w:t>„</w:t>
                          </w:r>
                          <w:sdt>
                            <w:sdtPr>
                              <w:alias w:val="Numeris"/>
                              <w:tag w:val="nr_ff552f78cd11426bb47710d479b70e6e"/>
                              <w:id w:val="-1648883122"/>
                              <w:lock w:val="sdtLocked"/>
                            </w:sdtPr>
                            <w:sdtEndPr/>
                            <w:sdtContent>
                              <w:r>
                                <w:rPr>
                                  <w:b/>
                                  <w:szCs w:val="24"/>
                                </w:rPr>
                                <w:t>TREČIASIS</w:t>
                              </w:r>
                            </w:sdtContent>
                          </w:sdt>
                          <w:r>
                            <w:rPr>
                              <w:b/>
                              <w:szCs w:val="24"/>
                            </w:rPr>
                            <w:t xml:space="preserve"> SKIRSNIS</w:t>
                          </w:r>
                        </w:p>
                        <w:p w14:paraId="19E607CD" w14:textId="77777777" w:rsidR="00BC6EB7" w:rsidRDefault="00CE6626">
                          <w:pPr>
                            <w:jc w:val="center"/>
                            <w:rPr>
                              <w:szCs w:val="24"/>
                            </w:rPr>
                          </w:pPr>
                          <w:r>
                            <w:rPr>
                              <w:b/>
                              <w:szCs w:val="24"/>
                            </w:rPr>
                            <w:t>PERDAVIMO PASLAUGOS AUKŠTOS ĮTAMPOS TINKLAIS KAINOS VIRŠUTINĖS RIBOS NUSTATYMAS IR KOREGAVIMAS</w:t>
                          </w:r>
                          <w:r>
                            <w:rPr>
                              <w:szCs w:val="24"/>
                            </w:rPr>
                            <w:t>“</w:t>
                          </w:r>
                        </w:p>
                      </w:sdtContent>
                    </w:sdt>
                  </w:sdtContent>
                </w:sdt>
              </w:sdtContent>
            </w:sdt>
            <w:sdt>
              <w:sdtPr>
                <w:alias w:val="1.19 pp."/>
                <w:tag w:val="part_424454d3b9524cb691f29877e3a2a95e"/>
                <w:id w:val="746924928"/>
                <w:lock w:val="sdtLocked"/>
              </w:sdtPr>
              <w:sdtEndPr/>
              <w:sdtContent>
                <w:p w14:paraId="19E607CE" w14:textId="77777777" w:rsidR="00BC6EB7" w:rsidRDefault="003E7479">
                  <w:pPr>
                    <w:ind w:firstLine="709"/>
                    <w:jc w:val="both"/>
                    <w:rPr>
                      <w:szCs w:val="24"/>
                    </w:rPr>
                  </w:pPr>
                  <w:sdt>
                    <w:sdtPr>
                      <w:alias w:val="Numeris"/>
                      <w:tag w:val="nr_424454d3b9524cb691f29877e3a2a95e"/>
                      <w:id w:val="-1575359078"/>
                      <w:lock w:val="sdtLocked"/>
                    </w:sdtPr>
                    <w:sdtEndPr/>
                    <w:sdtContent>
                      <w:r w:rsidR="00CE6626">
                        <w:rPr>
                          <w:szCs w:val="24"/>
                        </w:rPr>
                        <w:t>1.19</w:t>
                      </w:r>
                    </w:sdtContent>
                  </w:sdt>
                  <w:r w:rsidR="00CE6626">
                    <w:rPr>
                      <w:szCs w:val="24"/>
                    </w:rPr>
                    <w:t>.</w:t>
                  </w:r>
                  <w:r w:rsidR="00CE6626">
                    <w:rPr>
                      <w:szCs w:val="24"/>
                    </w:rPr>
                    <w:tab/>
                    <w:t>Pakeisti 42 punktą ir jį išdėstyti taip:</w:t>
                  </w:r>
                </w:p>
                <w:sdt>
                  <w:sdtPr>
                    <w:alias w:val="citata"/>
                    <w:tag w:val="part_a9d8a88c43484950ade978ac8831ca3b"/>
                    <w:id w:val="-744184497"/>
                    <w:lock w:val="sdtLocked"/>
                  </w:sdtPr>
                  <w:sdtEndPr/>
                  <w:sdtContent>
                    <w:sdt>
                      <w:sdtPr>
                        <w:alias w:val="42 p."/>
                        <w:tag w:val="part_b50111351b274a7faac8e9f16ab447e7"/>
                        <w:id w:val="1908793898"/>
                        <w:lock w:val="sdtLocked"/>
                      </w:sdtPr>
                      <w:sdtEndPr/>
                      <w:sdtContent>
                        <w:p w14:paraId="19E607CF" w14:textId="77777777" w:rsidR="00BC6EB7" w:rsidRDefault="00CE6626">
                          <w:pPr>
                            <w:tabs>
                              <w:tab w:val="left" w:pos="1134"/>
                            </w:tabs>
                            <w:ind w:firstLine="709"/>
                            <w:jc w:val="both"/>
                            <w:rPr>
                              <w:szCs w:val="24"/>
                            </w:rPr>
                          </w:pPr>
                          <w:r>
                            <w:rPr>
                              <w:szCs w:val="24"/>
                            </w:rPr>
                            <w:t>„</w:t>
                          </w:r>
                          <w:sdt>
                            <w:sdtPr>
                              <w:alias w:val="Numeris"/>
                              <w:tag w:val="nr_b50111351b274a7faac8e9f16ab447e7"/>
                              <w:id w:val="-1586212269"/>
                              <w:lock w:val="sdtLocked"/>
                            </w:sdtPr>
                            <w:sdtEndPr/>
                            <w:sdtContent>
                              <w:r>
                                <w:rPr>
                                  <w:szCs w:val="24"/>
                                </w:rPr>
                                <w:t>42</w:t>
                              </w:r>
                            </w:sdtContent>
                          </w:sdt>
                          <w:r>
                            <w:rPr>
                              <w:szCs w:val="24"/>
                            </w:rPr>
                            <w:t>. Elektros energijos perdavimo aukštos įtampos tinklais paslaugos kainos viršutinė riba visam reguliavimo periodui apskaičiuojama galutines pirmiems reguliavimo periodo metams PSO leidžiamas pajamas padalijus iš planuojamo perduoti elektros energijos kiekio šalies poreikiams ir apskaičiuojama pagal formulę:</w:t>
                          </w:r>
                        </w:p>
                        <w:p w14:paraId="19E607D0" w14:textId="77777777" w:rsidR="00BC6EB7" w:rsidRDefault="00BC6EB7">
                          <w:pPr>
                            <w:tabs>
                              <w:tab w:val="left" w:pos="1134"/>
                            </w:tabs>
                            <w:ind w:firstLine="709"/>
                            <w:jc w:val="both"/>
                            <w:rPr>
                              <w:szCs w:val="24"/>
                            </w:rPr>
                          </w:pPr>
                        </w:p>
                        <w:p w14:paraId="19E607D1" w14:textId="75C063AF" w:rsidR="00BC6EB7" w:rsidRDefault="003E7479" w:rsidP="00944181">
                          <w:pPr>
                            <w:tabs>
                              <w:tab w:val="left" w:pos="2694"/>
                              <w:tab w:val="left" w:pos="3686"/>
                            </w:tabs>
                            <w:ind w:firstLine="142"/>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m:t>
                                    </m:r>
                                  </m:sub>
                                </m:sSub>
                              </m:num>
                              <m:den>
                                <m:sSub>
                                  <m:sSubPr>
                                    <m:ctrlPr>
                                      <w:rPr>
                                        <w:rFonts w:ascii="Cambria Math" w:hAnsi="Cambria Math"/>
                                        <w:i/>
                                      </w:rPr>
                                    </m:ctrlPr>
                                  </m:sSubPr>
                                  <m:e>
                                    <m:r>
                                      <w:rPr>
                                        <w:rFonts w:ascii="Cambria Math" w:hAnsi="Cambria Math"/>
                                      </w:rPr>
                                      <m:t>E</m:t>
                                    </m:r>
                                  </m:e>
                                  <m:sub>
                                    <m:r>
                                      <w:rPr>
                                        <w:rFonts w:ascii="Cambria Math" w:hAnsi="Cambria Math"/>
                                      </w:rPr>
                                      <m:t>110</m:t>
                                    </m:r>
                                  </m:sub>
                                </m:sSub>
                              </m:den>
                            </m:f>
                            <m:r>
                              <w:rPr>
                                <w:rFonts w:ascii="Cambria Math" w:hAnsi="Cambria Math"/>
                              </w:rPr>
                              <m:t xml:space="preserve"> ×100</m:t>
                            </m:r>
                          </m:oMath>
                          <w:r>
                            <w:tab/>
                          </w:r>
                          <w:r>
                            <w:tab/>
                          </w:r>
                          <w:r>
                            <w:tab/>
                          </w:r>
                          <w:r>
                            <w:tab/>
                          </w:r>
                          <w:r>
                            <w:tab/>
                          </w:r>
                          <w:r>
                            <w:tab/>
                          </w:r>
                          <w:r w:rsidR="00CE6626">
                            <w:t>(17</w:t>
                          </w:r>
                          <w:r w:rsidR="00CE6626">
                            <w:rPr>
                              <w:vertAlign w:val="superscript"/>
                            </w:rPr>
                            <w:t>4</w:t>
                          </w:r>
                          <w:r w:rsidR="00CE6626">
                            <w:t>)</w:t>
                          </w:r>
                        </w:p>
                        <w:p w14:paraId="19E607D2" w14:textId="77777777" w:rsidR="00BC6EB7" w:rsidRDefault="00BC6EB7">
                          <w:pPr>
                            <w:tabs>
                              <w:tab w:val="left" w:pos="1134"/>
                            </w:tabs>
                            <w:ind w:firstLine="709"/>
                            <w:jc w:val="both"/>
                          </w:pPr>
                        </w:p>
                        <w:p w14:paraId="19E607D3" w14:textId="77777777" w:rsidR="00BC6EB7" w:rsidRDefault="00CE6626">
                          <w:pPr>
                            <w:tabs>
                              <w:tab w:val="left" w:pos="1080"/>
                              <w:tab w:val="left" w:pos="1843"/>
                              <w:tab w:val="left" w:pos="2268"/>
                            </w:tabs>
                            <w:ind w:firstLine="720"/>
                            <w:jc w:val="both"/>
                            <w:rPr>
                              <w:i/>
                              <w:szCs w:val="24"/>
                              <w:lang w:eastAsia="lt-LT"/>
                            </w:rPr>
                          </w:pPr>
                          <w:r>
                            <w:rPr>
                              <w:i/>
                              <w:szCs w:val="24"/>
                              <w:lang w:eastAsia="lt-LT"/>
                            </w:rPr>
                            <w:t>čia:</w:t>
                          </w:r>
                        </w:p>
                        <w:p w14:paraId="19E607D4" w14:textId="77777777" w:rsidR="00BC6EB7" w:rsidRDefault="00CE6626">
                          <w:pPr>
                            <w:tabs>
                              <w:tab w:val="left" w:pos="1080"/>
                              <w:tab w:val="left" w:pos="1843"/>
                              <w:tab w:val="left" w:pos="2268"/>
                            </w:tabs>
                            <w:ind w:firstLine="720"/>
                            <w:jc w:val="both"/>
                            <w:rPr>
                              <w:szCs w:val="24"/>
                              <w:lang w:eastAsia="lt-LT"/>
                            </w:rPr>
                          </w:pPr>
                          <w:r>
                            <w:rPr>
                              <w:szCs w:val="24"/>
                              <w:lang w:eastAsia="lt-LT"/>
                            </w:rPr>
                            <w:t>T</w:t>
                          </w:r>
                          <w:r>
                            <w:rPr>
                              <w:szCs w:val="24"/>
                              <w:vertAlign w:val="subscript"/>
                              <w:lang w:eastAsia="lt-LT"/>
                            </w:rPr>
                            <w:t>110</w:t>
                          </w:r>
                          <w:r>
                            <w:rPr>
                              <w:szCs w:val="24"/>
                              <w:lang w:eastAsia="lt-LT"/>
                            </w:rPr>
                            <w:t xml:space="preserve"> – bazinė elektros energijos perdavimo paslaugos kainos viršutinė riba, ct/</w:t>
                          </w:r>
                          <w:proofErr w:type="spellStart"/>
                          <w:r>
                            <w:rPr>
                              <w:szCs w:val="24"/>
                              <w:lang w:eastAsia="lt-LT"/>
                            </w:rPr>
                            <w:t>kWh</w:t>
                          </w:r>
                          <w:proofErr w:type="spellEnd"/>
                          <w:r>
                            <w:rPr>
                              <w:szCs w:val="24"/>
                              <w:lang w:eastAsia="lt-LT"/>
                            </w:rPr>
                            <w:t>;</w:t>
                          </w:r>
                        </w:p>
                        <w:p w14:paraId="19E607D5" w14:textId="77777777" w:rsidR="00BC6EB7" w:rsidRDefault="00CE6626">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w:t>
                          </w:r>
                          <w:r>
                            <w:rPr>
                              <w:szCs w:val="24"/>
                              <w:lang w:eastAsia="lt-LT"/>
                            </w:rPr>
                            <w:t xml:space="preserve"> – galutinės pirmųjų reguliavimo periodo metų PSO leidžiamos pajamos, EUR;</w:t>
                          </w:r>
                        </w:p>
                        <w:p w14:paraId="19E607D6" w14:textId="77777777" w:rsidR="00BC6EB7" w:rsidRDefault="00CE6626">
                          <w:pPr>
                            <w:ind w:firstLine="720"/>
                            <w:jc w:val="both"/>
                            <w:rPr>
                              <w:szCs w:val="24"/>
                            </w:rPr>
                          </w:pPr>
                          <w:r>
                            <w:rPr>
                              <w:szCs w:val="24"/>
                              <w:lang w:eastAsia="lt-LT"/>
                            </w:rPr>
                            <w:t>E</w:t>
                          </w:r>
                          <w:r>
                            <w:rPr>
                              <w:szCs w:val="24"/>
                              <w:vertAlign w:val="subscript"/>
                              <w:lang w:eastAsia="lt-LT"/>
                            </w:rPr>
                            <w:t>110</w:t>
                          </w:r>
                          <w:r>
                            <w:rPr>
                              <w:szCs w:val="24"/>
                              <w:lang w:eastAsia="lt-LT"/>
                            </w:rPr>
                            <w:t xml:space="preserve"> – PSO prognozuojamas perduoti elektros energijos kiekis AĮ tinklais šalies poreikiams pirmaisiais reguliavimo periodo metais, </w:t>
                          </w:r>
                          <w:proofErr w:type="spellStart"/>
                          <w:r>
                            <w:rPr>
                              <w:szCs w:val="24"/>
                              <w:lang w:eastAsia="lt-LT"/>
                            </w:rPr>
                            <w:t>kWh</w:t>
                          </w:r>
                          <w:proofErr w:type="spellEnd"/>
                          <w:r>
                            <w:rPr>
                              <w:szCs w:val="24"/>
                              <w:lang w:eastAsia="lt-LT"/>
                            </w:rPr>
                            <w:t>.</w:t>
                          </w:r>
                          <w:r>
                            <w:rPr>
                              <w:szCs w:val="24"/>
                            </w:rPr>
                            <w:t>“</w:t>
                          </w:r>
                        </w:p>
                      </w:sdtContent>
                    </w:sdt>
                  </w:sdtContent>
                </w:sdt>
              </w:sdtContent>
            </w:sdt>
            <w:sdt>
              <w:sdtPr>
                <w:alias w:val="1.20 pp."/>
                <w:tag w:val="part_7fc5e8b96ac642dca2e1f44843b1c5eb"/>
                <w:id w:val="-648441470"/>
                <w:lock w:val="sdtLocked"/>
              </w:sdtPr>
              <w:sdtEndPr/>
              <w:sdtContent>
                <w:p w14:paraId="19E607D7" w14:textId="77777777" w:rsidR="00BC6EB7" w:rsidRDefault="003E7479">
                  <w:pPr>
                    <w:ind w:firstLine="709"/>
                    <w:jc w:val="both"/>
                    <w:rPr>
                      <w:szCs w:val="24"/>
                    </w:rPr>
                  </w:pPr>
                  <w:sdt>
                    <w:sdtPr>
                      <w:alias w:val="Numeris"/>
                      <w:tag w:val="nr_7fc5e8b96ac642dca2e1f44843b1c5eb"/>
                      <w:id w:val="429317156"/>
                      <w:lock w:val="sdtLocked"/>
                    </w:sdtPr>
                    <w:sdtEndPr/>
                    <w:sdtContent>
                      <w:r w:rsidR="00CE6626">
                        <w:rPr>
                          <w:szCs w:val="24"/>
                        </w:rPr>
                        <w:t>1.20</w:t>
                      </w:r>
                    </w:sdtContent>
                  </w:sdt>
                  <w:r w:rsidR="00CE6626">
                    <w:rPr>
                      <w:szCs w:val="24"/>
                    </w:rPr>
                    <w:t>.</w:t>
                  </w:r>
                  <w:r w:rsidR="00CE6626">
                    <w:rPr>
                      <w:szCs w:val="24"/>
                    </w:rPr>
                    <w:tab/>
                    <w:t>Pakeisti 43 punktą ir jį išdėstyti taip:</w:t>
                  </w:r>
                </w:p>
                <w:sdt>
                  <w:sdtPr>
                    <w:alias w:val="citata"/>
                    <w:tag w:val="part_2954019730df4dae9131f57b56b85eae"/>
                    <w:id w:val="-2024384809"/>
                    <w:lock w:val="sdtLocked"/>
                  </w:sdtPr>
                  <w:sdtEndPr/>
                  <w:sdtContent>
                    <w:sdt>
                      <w:sdtPr>
                        <w:alias w:val="43 p."/>
                        <w:tag w:val="part_2f03773ef22d485fbf6d220691c150ca"/>
                        <w:id w:val="1453904149"/>
                        <w:lock w:val="sdtLocked"/>
                      </w:sdtPr>
                      <w:sdtEndPr/>
                      <w:sdtContent>
                        <w:p w14:paraId="19E607D8" w14:textId="77777777" w:rsidR="00BC6EB7" w:rsidRDefault="00CE6626">
                          <w:pPr>
                            <w:tabs>
                              <w:tab w:val="left" w:pos="1134"/>
                            </w:tabs>
                            <w:ind w:firstLine="709"/>
                            <w:jc w:val="both"/>
                            <w:rPr>
                              <w:szCs w:val="24"/>
                            </w:rPr>
                          </w:pPr>
                          <w:r>
                            <w:rPr>
                              <w:szCs w:val="24"/>
                            </w:rPr>
                            <w:t>„</w:t>
                          </w:r>
                          <w:sdt>
                            <w:sdtPr>
                              <w:alias w:val="Numeris"/>
                              <w:tag w:val="nr_2f03773ef22d485fbf6d220691c150ca"/>
                              <w:id w:val="1482417079"/>
                              <w:lock w:val="sdtLocked"/>
                            </w:sdtPr>
                            <w:sdtEnd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ir kapitalo kaštų pokyčių bei prognozuojamo perduoti elektros energijos kiekio. Bazinės PSO leidžiamos pajamos gali būti koreguojamos ir dėl kitų reikšmingų pajamų ir (ar) sąnaudų pokyčių, kuriuos sąlygojo teisės aktų pakeitimai ir (ar) kiti objektyvūs (nuo PSO nepriklausantys) veiksniai.“</w:t>
                          </w:r>
                        </w:p>
                      </w:sdtContent>
                    </w:sdt>
                  </w:sdtContent>
                </w:sdt>
              </w:sdtContent>
            </w:sdt>
            <w:sdt>
              <w:sdtPr>
                <w:alias w:val="1.21 pp."/>
                <w:tag w:val="part_143f7f3dcc6e4f1aa3f7061641431905"/>
                <w:id w:val="657665813"/>
                <w:lock w:val="sdtLocked"/>
              </w:sdtPr>
              <w:sdtEndPr/>
              <w:sdtContent>
                <w:p w14:paraId="19E607D9" w14:textId="77777777" w:rsidR="00BC6EB7" w:rsidRDefault="003E7479">
                  <w:pPr>
                    <w:ind w:firstLine="709"/>
                    <w:jc w:val="both"/>
                    <w:rPr>
                      <w:szCs w:val="24"/>
                    </w:rPr>
                  </w:pPr>
                  <w:sdt>
                    <w:sdtPr>
                      <w:alias w:val="Numeris"/>
                      <w:tag w:val="nr_143f7f3dcc6e4f1aa3f7061641431905"/>
                      <w:id w:val="2040083092"/>
                      <w:lock w:val="sdtLocked"/>
                    </w:sdtPr>
                    <w:sdtEndPr/>
                    <w:sdtContent>
                      <w:r w:rsidR="00CE6626">
                        <w:rPr>
                          <w:szCs w:val="24"/>
                        </w:rPr>
                        <w:t>1.21</w:t>
                      </w:r>
                    </w:sdtContent>
                  </w:sdt>
                  <w:r w:rsidR="00CE6626">
                    <w:rPr>
                      <w:szCs w:val="24"/>
                    </w:rPr>
                    <w:t>.</w:t>
                  </w:r>
                  <w:r w:rsidR="00CE6626">
                    <w:rPr>
                      <w:szCs w:val="24"/>
                    </w:rPr>
                    <w:tab/>
                    <w:t>Pakeisti 44 punktą ir jį išdėstyti taip:</w:t>
                  </w:r>
                </w:p>
                <w:sdt>
                  <w:sdtPr>
                    <w:alias w:val="citata"/>
                    <w:tag w:val="part_95cb7dd1e7ab4700b8d6140681a8c8b2"/>
                    <w:id w:val="1802726370"/>
                    <w:lock w:val="sdtLocked"/>
                  </w:sdtPr>
                  <w:sdtEndPr/>
                  <w:sdtContent>
                    <w:sdt>
                      <w:sdtPr>
                        <w:alias w:val="44 p."/>
                        <w:tag w:val="part_5c447edf917c42e6bdbd5d2e05c1be6a"/>
                        <w:id w:val="1932702250"/>
                        <w:lock w:val="sdtLocked"/>
                      </w:sdtPr>
                      <w:sdtEndPr/>
                      <w:sdtContent>
                        <w:p w14:paraId="19E607DA" w14:textId="77777777" w:rsidR="00BC6EB7" w:rsidRDefault="00CE6626">
                          <w:pPr>
                            <w:tabs>
                              <w:tab w:val="left" w:pos="1080"/>
                              <w:tab w:val="left" w:pos="1843"/>
                              <w:tab w:val="left" w:pos="2268"/>
                            </w:tabs>
                            <w:ind w:firstLine="720"/>
                            <w:jc w:val="both"/>
                            <w:rPr>
                              <w:szCs w:val="24"/>
                            </w:rPr>
                          </w:pPr>
                          <w:r>
                            <w:rPr>
                              <w:szCs w:val="24"/>
                            </w:rPr>
                            <w:t>„</w:t>
                          </w:r>
                          <w:sdt>
                            <w:sdtPr>
                              <w:alias w:val="Numeris"/>
                              <w:tag w:val="nr_5c447edf917c42e6bdbd5d2e05c1be6a"/>
                              <w:id w:val="-1665475606"/>
                              <w:lock w:val="sdtLocked"/>
                            </w:sdtPr>
                            <w:sdtEnd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14:paraId="19E607DB" w14:textId="77777777" w:rsidR="00BC6EB7" w:rsidRDefault="00BC6EB7">
                          <w:pPr>
                            <w:tabs>
                              <w:tab w:val="left" w:pos="1080"/>
                              <w:tab w:val="left" w:pos="1843"/>
                              <w:tab w:val="left" w:pos="2268"/>
                            </w:tabs>
                            <w:ind w:firstLine="720"/>
                            <w:jc w:val="both"/>
                            <w:rPr>
                              <w:szCs w:val="24"/>
                            </w:rPr>
                          </w:pPr>
                        </w:p>
                        <w:p w14:paraId="19E607DC" w14:textId="53717E74" w:rsidR="00BC6EB7" w:rsidRDefault="003E7479" w:rsidP="00944181">
                          <w:pPr>
                            <w:tabs>
                              <w:tab w:val="left" w:pos="142"/>
                              <w:tab w:val="left" w:pos="8789"/>
                              <w:tab w:val="left" w:pos="8931"/>
                            </w:tabs>
                            <w:ind w:right="-143"/>
                            <w:jc w:val="both"/>
                            <w:rPr>
                              <w:sz w:val="22"/>
                              <w:szCs w:val="22"/>
                            </w:rPr>
                          </w:pPr>
                          <m:oMath>
                            <m:sSub>
                              <m:sSubPr>
                                <m:ctrlPr>
                                  <w:rPr>
                                    <w:rFonts w:ascii="Cambria Math" w:hAnsi="Cambria Math"/>
                                    <w:i/>
                                    <w:sz w:val="22"/>
                                    <w:szCs w:val="22"/>
                                  </w:rPr>
                                </m:ctrlPr>
                              </m:sSubPr>
                              <m:e>
                                <m:r>
                                  <w:rPr>
                                    <w:rFonts w:ascii="Cambria Math" w:hAnsi="Cambria Math"/>
                                    <w:sz w:val="22"/>
                                    <w:szCs w:val="22"/>
                                  </w:rPr>
                                  <m:t>P'</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OPEX'</m:t>
                                </m:r>
                              </m:e>
                              <m:sub>
                                <m:d>
                                  <m:dPr>
                                    <m:ctrlPr>
                                      <w:rPr>
                                        <w:rFonts w:ascii="Cambria Math" w:hAnsi="Cambria Math"/>
                                        <w:i/>
                                        <w:sz w:val="22"/>
                                        <w:szCs w:val="22"/>
                                      </w:rPr>
                                    </m:ctrlPr>
                                  </m:dPr>
                                  <m:e>
                                    <m:r>
                                      <w:rPr>
                                        <w:rFonts w:ascii="Cambria Math" w:hAnsi="Cambria Math"/>
                                        <w:sz w:val="22"/>
                                        <w:szCs w:val="22"/>
                                      </w:rPr>
                                      <m:t>be DU</m:t>
                                    </m:r>
                                  </m:e>
                                </m:d>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OPEX'</m:t>
                                </m:r>
                              </m:e>
                              <m:sub>
                                <m:d>
                                  <m:dPr>
                                    <m:ctrlPr>
                                      <w:rPr>
                                        <w:rFonts w:ascii="Cambria Math" w:hAnsi="Cambria Math"/>
                                        <w:i/>
                                        <w:sz w:val="22"/>
                                        <w:szCs w:val="22"/>
                                      </w:rPr>
                                    </m:ctrlPr>
                                  </m:dPr>
                                  <m:e>
                                    <m:r>
                                      <w:rPr>
                                        <w:rFonts w:ascii="Cambria Math" w:hAnsi="Cambria Math"/>
                                        <w:sz w:val="22"/>
                                        <w:szCs w:val="22"/>
                                      </w:rPr>
                                      <m:t>DU</m:t>
                                    </m:r>
                                  </m:e>
                                </m:d>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M</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sr110,t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n110,t</m:t>
                                </m:r>
                              </m:sub>
                            </m:sSub>
                            <m:r>
                              <w:rPr>
                                <w:rFonts w:ascii="Cambria Math" w:hAnsi="Cambria Math"/>
                                <w:sz w:val="22"/>
                                <w:szCs w:val="22"/>
                              </w:rPr>
                              <m:t>+</m:t>
                            </m:r>
                            <m:sSub>
                              <m:sSubPr>
                                <m:ctrlPr>
                                  <w:rPr>
                                    <w:rFonts w:ascii="Cambria Math" w:hAnsi="Cambria Math"/>
                                    <w:i/>
                                    <w:sz w:val="22"/>
                                    <w:szCs w:val="22"/>
                                  </w:rPr>
                                </m:ctrlPr>
                              </m:sSubPr>
                              <m:e>
                                <m:sSub>
                                  <m:sSubPr>
                                    <m:ctrlPr>
                                      <w:rPr>
                                        <w:rFonts w:ascii="Cambria Math" w:hAnsi="Cambria Math"/>
                                        <w:i/>
                                        <w:sz w:val="22"/>
                                        <w:szCs w:val="22"/>
                                      </w:rPr>
                                    </m:ctrlPr>
                                  </m:sSubPr>
                                  <m:e>
                                    <m:r>
                                      <w:rPr>
                                        <w:rFonts w:ascii="Cambria Math" w:hAnsi="Cambria Math"/>
                                        <w:sz w:val="22"/>
                                        <w:szCs w:val="22"/>
                                      </w:rPr>
                                      <m:t>N</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NT</m:t>
                                    </m:r>
                                  </m:e>
                                  <m:sub>
                                    <m:r>
                                      <w:rPr>
                                        <w:rFonts w:ascii="Cambria Math" w:hAnsi="Cambria Math"/>
                                        <w:sz w:val="22"/>
                                        <w:szCs w:val="22"/>
                                      </w:rPr>
                                      <m:t>110,t</m:t>
                                    </m:r>
                                  </m:sub>
                                </m:sSub>
                                <m:r>
                                  <w:rPr>
                                    <w:rFonts w:ascii="Cambria Math" w:hAnsi="Cambria Math"/>
                                    <w:sz w:val="22"/>
                                    <w:szCs w:val="22"/>
                                  </w:rPr>
                                  <m:t>+ ROI</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S</m:t>
                                </m:r>
                              </m:e>
                              <m:sub>
                                <m:r>
                                  <w:rPr>
                                    <w:rFonts w:ascii="Cambria Math" w:hAnsi="Cambria Math"/>
                                    <w:sz w:val="22"/>
                                    <w:szCs w:val="22"/>
                                  </w:rPr>
                                  <m:t>110,t</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OI</m:t>
                                </m:r>
                              </m:e>
                              <m:sub>
                                <m:r>
                                  <w:rPr>
                                    <w:rFonts w:ascii="Cambria Math" w:hAnsi="Cambria Math"/>
                                    <w:sz w:val="22"/>
                                    <w:szCs w:val="22"/>
                                  </w:rPr>
                                  <m:t>110,t</m:t>
                                </m:r>
                              </m:sub>
                            </m:sSub>
                            <m:r>
                              <w:rPr>
                                <w:rFonts w:ascii="Cambria Math" w:hAnsi="Cambria Math"/>
                                <w:sz w:val="22"/>
                                <w:szCs w:val="22"/>
                              </w:rPr>
                              <m:t xml:space="preserve">- </m:t>
                            </m:r>
                            <m:sSub>
                              <m:sSubPr>
                                <m:ctrlPr>
                                  <w:rPr>
                                    <w:rFonts w:ascii="Cambria Math" w:hAnsi="Cambria Math"/>
                                    <w:i/>
                                    <w:sz w:val="22"/>
                                    <w:szCs w:val="22"/>
                                  </w:rPr>
                                </m:ctrlPr>
                              </m:sSubPr>
                              <m:e>
                                <m:r>
                                  <w:rPr>
                                    <w:rFonts w:ascii="Cambria Math" w:hAnsi="Cambria Math"/>
                                    <w:sz w:val="22"/>
                                    <w:szCs w:val="22"/>
                                  </w:rPr>
                                  <m:t>K</m:t>
                                </m:r>
                              </m:e>
                              <m:sub>
                                <m:r>
                                  <w:rPr>
                                    <w:rFonts w:ascii="Cambria Math" w:hAnsi="Cambria Math"/>
                                    <w:sz w:val="22"/>
                                    <w:szCs w:val="22"/>
                                  </w:rPr>
                                  <m:t>110,t</m:t>
                                </m:r>
                              </m:sub>
                            </m:sSub>
                            <m:r>
                              <w:rPr>
                                <w:rFonts w:ascii="Cambria Math" w:hAnsi="Cambria Math"/>
                                <w:sz w:val="22"/>
                                <w:szCs w:val="22"/>
                              </w:rPr>
                              <m:t xml:space="preserve"> </m:t>
                            </m:r>
                          </m:oMath>
                          <w:r>
                            <w:rPr>
                              <w:sz w:val="22"/>
                              <w:szCs w:val="22"/>
                            </w:rPr>
                            <w:tab/>
                          </w:r>
                          <w:r w:rsidR="00CE6626">
                            <w:rPr>
                              <w:sz w:val="22"/>
                              <w:szCs w:val="22"/>
                            </w:rPr>
                            <w:t>(18)</w:t>
                          </w:r>
                        </w:p>
                        <w:p w14:paraId="19E607DD" w14:textId="77777777" w:rsidR="00BC6EB7" w:rsidRDefault="00BC6EB7">
                          <w:pPr>
                            <w:tabs>
                              <w:tab w:val="left" w:pos="1080"/>
                              <w:tab w:val="left" w:pos="1843"/>
                              <w:tab w:val="left" w:pos="2268"/>
                            </w:tabs>
                            <w:ind w:firstLine="720"/>
                            <w:jc w:val="both"/>
                            <w:rPr>
                              <w:szCs w:val="24"/>
                            </w:rPr>
                          </w:pPr>
                        </w:p>
                        <w:p w14:paraId="19E607DE" w14:textId="77777777" w:rsidR="00BC6EB7" w:rsidRDefault="00CE6626">
                          <w:pPr>
                            <w:tabs>
                              <w:tab w:val="left" w:pos="1080"/>
                              <w:tab w:val="left" w:pos="1843"/>
                              <w:tab w:val="left" w:pos="2268"/>
                            </w:tabs>
                            <w:ind w:firstLine="720"/>
                            <w:jc w:val="both"/>
                            <w:rPr>
                              <w:i/>
                              <w:szCs w:val="24"/>
                              <w:lang w:eastAsia="lt-LT"/>
                            </w:rPr>
                          </w:pPr>
                          <w:r>
                            <w:rPr>
                              <w:i/>
                              <w:szCs w:val="24"/>
                              <w:lang w:eastAsia="lt-LT"/>
                            </w:rPr>
                            <w:t>čia:</w:t>
                          </w:r>
                        </w:p>
                        <w:p w14:paraId="19E607DF" w14:textId="77777777" w:rsidR="00BC6EB7" w:rsidRDefault="00CE6626">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14:paraId="19E607E0" w14:textId="77777777" w:rsidR="00BC6EB7" w:rsidRDefault="00CE6626">
                          <w:pPr>
                            <w:tabs>
                              <w:tab w:val="left" w:pos="1080"/>
                              <w:tab w:val="left" w:pos="1843"/>
                              <w:tab w:val="left" w:pos="2268"/>
                            </w:tabs>
                            <w:ind w:firstLine="720"/>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DU)110,t</w:t>
                          </w:r>
                          <w:r>
                            <w:rPr>
                              <w:szCs w:val="24"/>
                              <w:lang w:eastAsia="lt-LT"/>
                            </w:rPr>
                            <w:t xml:space="preserve"> – koreguoti </w:t>
                          </w:r>
                          <w:r>
                            <w:rPr>
                              <w:i/>
                              <w:szCs w:val="24"/>
                              <w:lang w:eastAsia="lt-LT"/>
                            </w:rPr>
                            <w:t>t</w:t>
                          </w:r>
                          <w:r>
                            <w:rPr>
                              <w:szCs w:val="24"/>
                              <w:lang w:eastAsia="lt-LT"/>
                            </w:rPr>
                            <w:t xml:space="preserve"> metų OPEX (be DU) kaštai;</w:t>
                          </w:r>
                        </w:p>
                        <w:p w14:paraId="19E607E1" w14:textId="77777777" w:rsidR="00BC6EB7" w:rsidRDefault="00CE6626">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14:paraId="19E607E2" w14:textId="77777777" w:rsidR="00BC6EB7" w:rsidRDefault="00CE6626">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14:paraId="19E607E3" w14:textId="77777777" w:rsidR="00BC6EB7" w:rsidRDefault="00CE6626">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14:paraId="19E607E4" w14:textId="77777777" w:rsidR="00BC6EB7" w:rsidRDefault="00CE6626">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14:paraId="19E607E5" w14:textId="77777777" w:rsidR="00BC6EB7" w:rsidRDefault="00CE6626">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14:paraId="19E607E6" w14:textId="77777777" w:rsidR="00BC6EB7" w:rsidRDefault="00CE6626">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14:paraId="19E607E7" w14:textId="77777777" w:rsidR="00BC6EB7" w:rsidRDefault="00CE6626">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Komisijos </w:t>
                          </w:r>
                          <w:r>
                            <w:rPr>
                              <w:i/>
                              <w:szCs w:val="24"/>
                              <w:lang w:eastAsia="lt-LT"/>
                            </w:rPr>
                            <w:t>t</w:t>
                          </w:r>
                          <w:r>
                            <w:rPr>
                              <w:szCs w:val="24"/>
                              <w:lang w:eastAsia="lt-LT"/>
                            </w:rPr>
                            <w:t xml:space="preserve"> metų nustatytą investicijų grąžos normą nuo reguliuojamos turto bazės metų pradžiai;</w:t>
                          </w:r>
                        </w:p>
                        <w:p w14:paraId="19E607E8" w14:textId="77777777" w:rsidR="00BC6EB7" w:rsidRDefault="00CE6626">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w:t>
                          </w:r>
                        </w:p>
                        <w:p w14:paraId="19E607E9" w14:textId="77777777" w:rsidR="00BC6EB7" w:rsidRDefault="00CE6626">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14:paraId="19E607EA" w14:textId="77777777" w:rsidR="00BC6EB7" w:rsidRDefault="00CE6626">
                          <w:pPr>
                            <w:ind w:left="720"/>
                            <w:rPr>
                              <w:szCs w:val="24"/>
                            </w:rPr>
                          </w:pPr>
                          <w:r>
                            <w:rPr>
                              <w:szCs w:val="24"/>
                              <w:lang w:eastAsia="lt-LT"/>
                            </w:rPr>
                            <w:t>K</w:t>
                          </w:r>
                          <w:r>
                            <w:rPr>
                              <w:szCs w:val="24"/>
                              <w:vertAlign w:val="subscript"/>
                              <w:lang w:eastAsia="lt-LT"/>
                            </w:rPr>
                            <w:t xml:space="preserve">110,t </w:t>
                          </w:r>
                          <w:r>
                            <w:rPr>
                              <w:szCs w:val="24"/>
                              <w:lang w:eastAsia="lt-LT"/>
                            </w:rPr>
                            <w:t>– Komisijos nustatyta praėjusių laikotarpių investicijų grąžos korekcija.</w:t>
                          </w:r>
                          <w:r>
                            <w:rPr>
                              <w:szCs w:val="24"/>
                            </w:rPr>
                            <w:t>“</w:t>
                          </w:r>
                        </w:p>
                      </w:sdtContent>
                    </w:sdt>
                  </w:sdtContent>
                </w:sdt>
              </w:sdtContent>
            </w:sdt>
            <w:sdt>
              <w:sdtPr>
                <w:alias w:val="1.22 pp."/>
                <w:tag w:val="part_bf62736557e74012ba7ddd283424682b"/>
                <w:id w:val="1831560020"/>
                <w:lock w:val="sdtLocked"/>
              </w:sdtPr>
              <w:sdtEndPr/>
              <w:sdtContent>
                <w:p w14:paraId="19E607EB" w14:textId="77777777" w:rsidR="00BC6EB7" w:rsidRDefault="003E7479">
                  <w:pPr>
                    <w:ind w:firstLine="709"/>
                    <w:jc w:val="both"/>
                    <w:rPr>
                      <w:szCs w:val="24"/>
                    </w:rPr>
                  </w:pPr>
                  <w:sdt>
                    <w:sdtPr>
                      <w:alias w:val="Numeris"/>
                      <w:tag w:val="nr_bf62736557e74012ba7ddd283424682b"/>
                      <w:id w:val="-1866361347"/>
                      <w:lock w:val="sdtLocked"/>
                    </w:sdtPr>
                    <w:sdtEndPr/>
                    <w:sdtContent>
                      <w:r w:rsidR="00CE6626">
                        <w:rPr>
                          <w:szCs w:val="24"/>
                        </w:rPr>
                        <w:t>1.22</w:t>
                      </w:r>
                    </w:sdtContent>
                  </w:sdt>
                  <w:r w:rsidR="00CE6626">
                    <w:rPr>
                      <w:szCs w:val="24"/>
                    </w:rPr>
                    <w:t>.</w:t>
                  </w:r>
                  <w:r w:rsidR="00CE6626">
                    <w:rPr>
                      <w:szCs w:val="24"/>
                    </w:rPr>
                    <w:tab/>
                    <w:t>Pakeisti 45 punktą ir jį išdėstyti taip:</w:t>
                  </w:r>
                </w:p>
                <w:sdt>
                  <w:sdtPr>
                    <w:alias w:val="citata"/>
                    <w:tag w:val="part_4f8ced78ce7e4b1a9ddd679d764f2f6d"/>
                    <w:id w:val="-2083047733"/>
                    <w:lock w:val="sdtLocked"/>
                  </w:sdtPr>
                  <w:sdtEndPr/>
                  <w:sdtContent>
                    <w:sdt>
                      <w:sdtPr>
                        <w:alias w:val="45 p."/>
                        <w:tag w:val="part_a049ffb86f2d4e71abd056e68b235096"/>
                        <w:id w:val="1280368625"/>
                        <w:lock w:val="sdtLocked"/>
                      </w:sdtPr>
                      <w:sdtEndPr/>
                      <w:sdtContent>
                        <w:p w14:paraId="19E607EC" w14:textId="77777777" w:rsidR="00BC6EB7" w:rsidRDefault="00CE6626">
                          <w:pPr>
                            <w:tabs>
                              <w:tab w:val="left" w:pos="1134"/>
                            </w:tabs>
                            <w:ind w:firstLine="709"/>
                            <w:jc w:val="both"/>
                            <w:rPr>
                              <w:szCs w:val="24"/>
                            </w:rPr>
                          </w:pPr>
                          <w:r>
                            <w:rPr>
                              <w:szCs w:val="24"/>
                            </w:rPr>
                            <w:t>„</w:t>
                          </w:r>
                          <w:sdt>
                            <w:sdtPr>
                              <w:alias w:val="Numeris"/>
                              <w:tag w:val="nr_a049ffb86f2d4e71abd056e68b235096"/>
                              <w:id w:val="1700195807"/>
                              <w:lock w:val="sdtLocked"/>
                            </w:sdtPr>
                            <w:sdtEndPr/>
                            <w:sdtContent>
                              <w:r>
                                <w:rPr>
                                  <w:szCs w:val="24"/>
                                </w:rPr>
                                <w:t>45</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OPEX (be DU) kaštai</w:t>
                          </w:r>
                          <w:r>
                            <w:rPr>
                              <w:szCs w:val="24"/>
                            </w:rPr>
                            <w:t xml:space="preserve"> apskaičiuojami pagal formulę:</w:t>
                          </w:r>
                        </w:p>
                        <w:p w14:paraId="19E607ED" w14:textId="77777777" w:rsidR="00BC6EB7" w:rsidRDefault="00BC6EB7">
                          <w:pPr>
                            <w:tabs>
                              <w:tab w:val="left" w:pos="1134"/>
                            </w:tabs>
                            <w:ind w:firstLine="709"/>
                            <w:jc w:val="both"/>
                            <w:rPr>
                              <w:szCs w:val="24"/>
                            </w:rPr>
                          </w:pPr>
                        </w:p>
                        <w:p w14:paraId="19E607EE" w14:textId="440D0DF8" w:rsidR="00BC6EB7" w:rsidRDefault="003E7479">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r>
                          <w:r w:rsidR="00CE6626">
                            <w:rPr>
                              <w:szCs w:val="24"/>
                            </w:rPr>
                            <w:t>(18</w:t>
                          </w:r>
                          <w:r w:rsidR="00CE6626">
                            <w:rPr>
                              <w:szCs w:val="24"/>
                              <w:vertAlign w:val="superscript"/>
                            </w:rPr>
                            <w:t>1</w:t>
                          </w:r>
                          <w:r w:rsidR="00CE6626">
                            <w:rPr>
                              <w:szCs w:val="24"/>
                            </w:rPr>
                            <w:t>)</w:t>
                          </w:r>
                        </w:p>
                        <w:p w14:paraId="19E607EF" w14:textId="77777777" w:rsidR="00BC6EB7" w:rsidRDefault="00BC6EB7">
                          <w:pPr>
                            <w:tabs>
                              <w:tab w:val="left" w:pos="1134"/>
                            </w:tabs>
                            <w:ind w:firstLine="709"/>
                            <w:jc w:val="both"/>
                            <w:rPr>
                              <w:szCs w:val="24"/>
                            </w:rPr>
                          </w:pPr>
                        </w:p>
                        <w:p w14:paraId="19E607F0" w14:textId="77777777" w:rsidR="00BC6EB7" w:rsidRDefault="00CE6626">
                          <w:pPr>
                            <w:tabs>
                              <w:tab w:val="left" w:pos="1134"/>
                              <w:tab w:val="left" w:pos="1843"/>
                              <w:tab w:val="left" w:pos="2268"/>
                            </w:tabs>
                            <w:ind w:left="709"/>
                            <w:jc w:val="both"/>
                            <w:rPr>
                              <w:i/>
                              <w:szCs w:val="24"/>
                            </w:rPr>
                          </w:pPr>
                          <w:r>
                            <w:rPr>
                              <w:i/>
                              <w:szCs w:val="24"/>
                            </w:rPr>
                            <w:t>čia:</w:t>
                          </w:r>
                        </w:p>
                        <w:p w14:paraId="19E607F1" w14:textId="77777777" w:rsidR="00BC6EB7" w:rsidRDefault="00CE6626">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DU)110,t </w:t>
                          </w:r>
                          <w:r>
                            <w:rPr>
                              <w:szCs w:val="24"/>
                              <w:lang w:eastAsia="lt-LT"/>
                            </w:rPr>
                            <w:t xml:space="preserve">– koreguoti </w:t>
                          </w:r>
                          <w:r>
                            <w:rPr>
                              <w:i/>
                              <w:szCs w:val="24"/>
                              <w:lang w:eastAsia="lt-LT"/>
                            </w:rPr>
                            <w:t>t</w:t>
                          </w:r>
                          <w:r>
                            <w:rPr>
                              <w:szCs w:val="24"/>
                              <w:lang w:eastAsia="lt-LT"/>
                            </w:rPr>
                            <w:t xml:space="preserve"> metų </w:t>
                          </w:r>
                          <w:proofErr w:type="spellStart"/>
                          <w:r>
                            <w:rPr>
                              <w:szCs w:val="24"/>
                              <w:lang w:eastAsia="lt-LT"/>
                            </w:rPr>
                            <w:t>OPEX(be</w:t>
                          </w:r>
                          <w:proofErr w:type="spellEnd"/>
                          <w:r>
                            <w:rPr>
                              <w:szCs w:val="24"/>
                              <w:lang w:eastAsia="lt-LT"/>
                            </w:rPr>
                            <w:t xml:space="preserve"> DU) kaštai;</w:t>
                          </w:r>
                        </w:p>
                        <w:p w14:paraId="19E607F2" w14:textId="77777777" w:rsidR="00BC6EB7" w:rsidRDefault="00CE6626">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 </w:t>
                          </w:r>
                          <w:r>
                            <w:rPr>
                              <w:szCs w:val="24"/>
                              <w:lang w:eastAsia="lt-LT"/>
                            </w:rPr>
                            <w:t xml:space="preserve">– reguliavimo periodo baziniai </w:t>
                          </w:r>
                          <w:proofErr w:type="spellStart"/>
                          <w:r>
                            <w:rPr>
                              <w:szCs w:val="24"/>
                              <w:lang w:eastAsia="lt-LT"/>
                            </w:rPr>
                            <w:t>OPEX(be</w:t>
                          </w:r>
                          <w:proofErr w:type="spellEnd"/>
                          <w:r>
                            <w:rPr>
                              <w:szCs w:val="24"/>
                              <w:lang w:eastAsia="lt-LT"/>
                            </w:rPr>
                            <w:t xml:space="preserve"> DU) kaštai;</w:t>
                          </w:r>
                        </w:p>
                        <w:p w14:paraId="19E607F3" w14:textId="77777777" w:rsidR="00BC6EB7" w:rsidRDefault="00CE6626">
                          <w:pPr>
                            <w:tabs>
                              <w:tab w:val="left" w:pos="1134"/>
                              <w:tab w:val="left" w:pos="1843"/>
                              <w:tab w:val="left" w:pos="2268"/>
                            </w:tabs>
                            <w:ind w:left="709"/>
                            <w:jc w:val="both"/>
                            <w:rPr>
                              <w:szCs w:val="24"/>
                              <w:lang w:eastAsia="lt-LT"/>
                            </w:rPr>
                          </w:pPr>
                          <w:proofErr w:type="spellStart"/>
                          <w:r>
                            <w:rPr>
                              <w:szCs w:val="24"/>
                              <w:lang w:eastAsia="lt-LT"/>
                            </w:rPr>
                            <w:t>IK</w:t>
                          </w:r>
                          <w:r>
                            <w:rPr>
                              <w:szCs w:val="24"/>
                              <w:vertAlign w:val="subscript"/>
                              <w:lang w:eastAsia="lt-LT"/>
                            </w:rPr>
                            <w:t>t</w:t>
                          </w:r>
                          <w:proofErr w:type="spellEnd"/>
                          <w:r>
                            <w:rPr>
                              <w:szCs w:val="24"/>
                              <w:lang w:eastAsia="lt-LT"/>
                            </w:rPr>
                            <w:t xml:space="preserve"> –  </w:t>
                          </w:r>
                          <w:r>
                            <w:rPr>
                              <w:i/>
                              <w:szCs w:val="24"/>
                              <w:lang w:eastAsia="lt-LT"/>
                            </w:rPr>
                            <w:t>t</w:t>
                          </w:r>
                          <w:r>
                            <w:rPr>
                              <w:szCs w:val="24"/>
                              <w:lang w:eastAsia="lt-LT"/>
                            </w:rPr>
                            <w:t xml:space="preserve"> metų infliacijos koeficientas, kuris apskaičiuojamas pagal formulę:</w:t>
                          </w:r>
                        </w:p>
                        <w:p w14:paraId="19E607F4" w14:textId="77777777" w:rsidR="00BC6EB7" w:rsidRDefault="00BC6EB7">
                          <w:pPr>
                            <w:tabs>
                              <w:tab w:val="left" w:pos="1134"/>
                              <w:tab w:val="left" w:pos="1843"/>
                              <w:tab w:val="left" w:pos="2268"/>
                            </w:tabs>
                            <w:jc w:val="both"/>
                            <w:rPr>
                              <w:szCs w:val="24"/>
                              <w:lang w:eastAsia="lt-LT"/>
                            </w:rPr>
                          </w:pPr>
                        </w:p>
                        <w:p w14:paraId="19E607F5" w14:textId="2BC89875" w:rsidR="00BC6EB7" w:rsidRDefault="003E7479">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r>
                          <w:r>
                            <w:rPr>
                              <w:szCs w:val="24"/>
                            </w:rPr>
                            <w:tab/>
                          </w:r>
                          <w:r w:rsidR="00CE6626">
                            <w:rPr>
                              <w:szCs w:val="24"/>
                            </w:rPr>
                            <w:t>(18</w:t>
                          </w:r>
                          <w:r w:rsidR="00CE6626">
                            <w:rPr>
                              <w:szCs w:val="24"/>
                              <w:vertAlign w:val="superscript"/>
                            </w:rPr>
                            <w:t>2</w:t>
                          </w:r>
                          <w:r w:rsidR="00CE6626">
                            <w:rPr>
                              <w:szCs w:val="24"/>
                            </w:rPr>
                            <w:t>)</w:t>
                          </w:r>
                        </w:p>
                        <w:p w14:paraId="19E607F6" w14:textId="77777777" w:rsidR="00BC6EB7" w:rsidRDefault="00BC6EB7">
                          <w:pPr>
                            <w:tabs>
                              <w:tab w:val="left" w:pos="1134"/>
                              <w:tab w:val="left" w:pos="1843"/>
                              <w:tab w:val="left" w:pos="2268"/>
                            </w:tabs>
                            <w:jc w:val="both"/>
                            <w:rPr>
                              <w:szCs w:val="24"/>
                              <w:lang w:eastAsia="lt-LT"/>
                            </w:rPr>
                          </w:pPr>
                        </w:p>
                        <w:p w14:paraId="19E607F7" w14:textId="77777777" w:rsidR="00BC6EB7" w:rsidRDefault="00CE6626">
                          <w:pPr>
                            <w:tabs>
                              <w:tab w:val="left" w:pos="1134"/>
                              <w:tab w:val="left" w:pos="1843"/>
                              <w:tab w:val="left" w:pos="2268"/>
                            </w:tabs>
                            <w:ind w:left="709"/>
                            <w:jc w:val="both"/>
                            <w:rPr>
                              <w:i/>
                              <w:szCs w:val="24"/>
                              <w:lang w:eastAsia="lt-LT"/>
                            </w:rPr>
                          </w:pPr>
                          <w:r>
                            <w:rPr>
                              <w:i/>
                              <w:szCs w:val="24"/>
                              <w:lang w:eastAsia="lt-LT"/>
                            </w:rPr>
                            <w:t>čia:</w:t>
                          </w:r>
                        </w:p>
                        <w:p w14:paraId="19E607F8" w14:textId="77777777" w:rsidR="00BC6EB7" w:rsidRDefault="00CE6626">
                          <w:pPr>
                            <w:tabs>
                              <w:tab w:val="left" w:pos="1080"/>
                              <w:tab w:val="left" w:pos="1843"/>
                              <w:tab w:val="left" w:pos="2268"/>
                            </w:tabs>
                            <w:ind w:firstLine="720"/>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t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14:paraId="19E607F9" w14:textId="77777777" w:rsidR="00BC6EB7" w:rsidRDefault="00CE6626">
                          <w:pPr>
                            <w:tabs>
                              <w:tab w:val="left" w:pos="1080"/>
                              <w:tab w:val="left" w:pos="1843"/>
                              <w:tab w:val="left" w:pos="2268"/>
                            </w:tabs>
                            <w:ind w:firstLine="720"/>
                            <w:jc w:val="both"/>
                            <w:rPr>
                              <w:szCs w:val="24"/>
                              <w:lang w:eastAsia="lt-LT"/>
                            </w:rPr>
                          </w:pPr>
                          <w:r>
                            <w:rPr>
                              <w:szCs w:val="24"/>
                              <w:lang w:eastAsia="lt-LT"/>
                            </w:rPr>
                            <w:t>e – efektyvumo koeficientas, %;</w:t>
                          </w:r>
                        </w:p>
                        <w:p w14:paraId="19E607FA" w14:textId="77777777" w:rsidR="00BC6EB7" w:rsidRDefault="00CE6626">
                          <w:pPr>
                            <w:ind w:firstLine="720"/>
                            <w:jc w:val="both"/>
                            <w:rPr>
                              <w:szCs w:val="24"/>
                            </w:rPr>
                          </w:pPr>
                          <w:proofErr w:type="spellStart"/>
                          <w:r>
                            <w:rPr>
                              <w:szCs w:val="24"/>
                              <w:lang w:eastAsia="lt-LT"/>
                            </w:rPr>
                            <w:t>IK</w:t>
                          </w:r>
                          <w:r>
                            <w:rPr>
                              <w:szCs w:val="24"/>
                              <w:vertAlign w:val="subscript"/>
                              <w:lang w:eastAsia="lt-LT"/>
                            </w:rPr>
                            <w:t>t-1</w:t>
                          </w:r>
                          <w:proofErr w:type="spellEnd"/>
                          <w:r>
                            <w:rPr>
                              <w:szCs w:val="24"/>
                              <w:lang w:eastAsia="lt-LT"/>
                            </w:rPr>
                            <w:t xml:space="preserve"> – </w:t>
                          </w:r>
                          <w:r>
                            <w:rPr>
                              <w:i/>
                              <w:szCs w:val="24"/>
                              <w:lang w:eastAsia="lt-LT"/>
                            </w:rPr>
                            <w:t>t-1</w:t>
                          </w:r>
                          <w:r>
                            <w:rPr>
                              <w:szCs w:val="24"/>
                              <w:lang w:eastAsia="lt-LT"/>
                            </w:rPr>
                            <w:t xml:space="preserve"> metų infliacijos koeficientas. Pirmųjų naujojo reguliavimo periodo metų infliacijos koeficientas lygus vienetui.</w:t>
                          </w:r>
                          <w:r>
                            <w:rPr>
                              <w:szCs w:val="24"/>
                            </w:rPr>
                            <w:t>“</w:t>
                          </w:r>
                        </w:p>
                      </w:sdtContent>
                    </w:sdt>
                  </w:sdtContent>
                </w:sdt>
              </w:sdtContent>
            </w:sdt>
            <w:sdt>
              <w:sdtPr>
                <w:alias w:val="1.23 pp."/>
                <w:tag w:val="part_a3b24714104142c8a08374a8b8d8172c"/>
                <w:id w:val="-64414358"/>
                <w:lock w:val="sdtLocked"/>
              </w:sdtPr>
              <w:sdtEndPr/>
              <w:sdtContent>
                <w:p w14:paraId="19E607FB" w14:textId="77777777" w:rsidR="00BC6EB7" w:rsidRDefault="003E7479">
                  <w:pPr>
                    <w:ind w:firstLine="709"/>
                    <w:jc w:val="both"/>
                    <w:rPr>
                      <w:szCs w:val="24"/>
                    </w:rPr>
                  </w:pPr>
                  <w:sdt>
                    <w:sdtPr>
                      <w:alias w:val="Numeris"/>
                      <w:tag w:val="nr_a3b24714104142c8a08374a8b8d8172c"/>
                      <w:id w:val="-742029968"/>
                      <w:lock w:val="sdtLocked"/>
                    </w:sdtPr>
                    <w:sdtEndPr/>
                    <w:sdtContent>
                      <w:r w:rsidR="00CE6626">
                        <w:rPr>
                          <w:szCs w:val="24"/>
                        </w:rPr>
                        <w:t>1.23</w:t>
                      </w:r>
                    </w:sdtContent>
                  </w:sdt>
                  <w:r w:rsidR="00CE6626">
                    <w:rPr>
                      <w:szCs w:val="24"/>
                    </w:rPr>
                    <w:t>.</w:t>
                  </w:r>
                  <w:r w:rsidR="00CE6626">
                    <w:rPr>
                      <w:szCs w:val="24"/>
                    </w:rPr>
                    <w:tab/>
                    <w:t>Pakeisti 46 punktą ir jį išdėstyti taip:</w:t>
                  </w:r>
                </w:p>
                <w:sdt>
                  <w:sdtPr>
                    <w:alias w:val="citata"/>
                    <w:tag w:val="part_9a8fda42dbcf4193b78d758fe9e35324"/>
                    <w:id w:val="-757512536"/>
                    <w:lock w:val="sdtLocked"/>
                  </w:sdtPr>
                  <w:sdtEndPr/>
                  <w:sdtContent>
                    <w:sdt>
                      <w:sdtPr>
                        <w:alias w:val="46 p."/>
                        <w:tag w:val="part_a42529ed6b924a6b8079eab0aad54be5"/>
                        <w:id w:val="698278622"/>
                        <w:lock w:val="sdtLocked"/>
                      </w:sdtPr>
                      <w:sdtEndPr/>
                      <w:sdtContent>
                        <w:p w14:paraId="19E607FC" w14:textId="77777777" w:rsidR="00BC6EB7" w:rsidRDefault="00CE6626">
                          <w:pPr>
                            <w:tabs>
                              <w:tab w:val="left" w:pos="1134"/>
                            </w:tabs>
                            <w:ind w:firstLine="709"/>
                            <w:jc w:val="both"/>
                            <w:rPr>
                              <w:szCs w:val="24"/>
                            </w:rPr>
                          </w:pPr>
                          <w:r>
                            <w:rPr>
                              <w:szCs w:val="24"/>
                            </w:rPr>
                            <w:t>„</w:t>
                          </w:r>
                          <w:sdt>
                            <w:sdtPr>
                              <w:alias w:val="Numeris"/>
                              <w:tag w:val="nr_a42529ed6b924a6b8079eab0aad54be5"/>
                              <w:id w:val="1931161928"/>
                              <w:lock w:val="sdtLocked"/>
                            </w:sdtPr>
                            <w:sdtEndPr/>
                            <w:sdtContent>
                              <w:r>
                                <w:rPr>
                                  <w:szCs w:val="24"/>
                                </w:rPr>
                                <w:t>46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yra apskaičiuojami pagal formulę:</w:t>
                          </w:r>
                        </w:p>
                        <w:p w14:paraId="19E607FD" w14:textId="77777777" w:rsidR="00BC6EB7" w:rsidRDefault="00BC6EB7">
                          <w:pPr>
                            <w:tabs>
                              <w:tab w:val="left" w:pos="1134"/>
                            </w:tabs>
                            <w:ind w:firstLine="709"/>
                            <w:jc w:val="both"/>
                            <w:rPr>
                              <w:szCs w:val="24"/>
                            </w:rPr>
                          </w:pPr>
                        </w:p>
                        <w:p w14:paraId="19E607FE" w14:textId="498D7DF2" w:rsidR="00BC6EB7" w:rsidRDefault="003E7479">
                          <w:pPr>
                            <w:tabs>
                              <w:tab w:val="left" w:pos="567"/>
                              <w:tab w:val="left" w:pos="1843"/>
                              <w:tab w:val="left" w:pos="2268"/>
                            </w:tabs>
                            <w:ind w:firstLine="360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r>
                          <w:r w:rsidR="00CE6626">
                            <w:rPr>
                              <w:szCs w:val="24"/>
                            </w:rPr>
                            <w:t>(18</w:t>
                          </w:r>
                          <w:r w:rsidR="00CE6626">
                            <w:rPr>
                              <w:szCs w:val="24"/>
                              <w:vertAlign w:val="superscript"/>
                            </w:rPr>
                            <w:t>3</w:t>
                          </w:r>
                          <w:r w:rsidR="00CE6626">
                            <w:rPr>
                              <w:szCs w:val="24"/>
                            </w:rPr>
                            <w:t>)</w:t>
                          </w:r>
                        </w:p>
                        <w:p w14:paraId="19E607FF" w14:textId="77777777" w:rsidR="00BC6EB7" w:rsidRDefault="00BC6EB7">
                          <w:pPr>
                            <w:tabs>
                              <w:tab w:val="left" w:pos="1134"/>
                            </w:tabs>
                            <w:ind w:firstLine="709"/>
                            <w:jc w:val="both"/>
                            <w:rPr>
                              <w:szCs w:val="24"/>
                            </w:rPr>
                          </w:pPr>
                        </w:p>
                        <w:p w14:paraId="19E60800" w14:textId="77777777" w:rsidR="00BC6EB7" w:rsidRDefault="00CE6626">
                          <w:pPr>
                            <w:tabs>
                              <w:tab w:val="left" w:pos="1134"/>
                              <w:tab w:val="left" w:pos="1843"/>
                              <w:tab w:val="left" w:pos="2268"/>
                            </w:tabs>
                            <w:ind w:firstLine="709"/>
                            <w:jc w:val="both"/>
                            <w:rPr>
                              <w:i/>
                              <w:szCs w:val="24"/>
                              <w:lang w:eastAsia="lt-LT"/>
                            </w:rPr>
                          </w:pPr>
                          <w:r>
                            <w:rPr>
                              <w:i/>
                              <w:szCs w:val="24"/>
                              <w:lang w:eastAsia="lt-LT"/>
                            </w:rPr>
                            <w:t>čia:</w:t>
                          </w:r>
                        </w:p>
                        <w:p w14:paraId="19E60801"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(DU)110,t </w:t>
                          </w:r>
                          <w:r>
                            <w:rPr>
                              <w:szCs w:val="24"/>
                              <w:lang w:eastAsia="lt-LT"/>
                            </w:rPr>
                            <w:t>– koreguoti darbo užmokesčio kaštai;</w:t>
                          </w:r>
                        </w:p>
                        <w:p w14:paraId="19E60802"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 </w:t>
                          </w:r>
                          <w:r>
                            <w:rPr>
                              <w:szCs w:val="24"/>
                              <w:lang w:eastAsia="lt-LT"/>
                            </w:rPr>
                            <w:t>– reguliavimo periodo baziniai darbo užmokesčio kaštai;</w:t>
                          </w:r>
                        </w:p>
                        <w:p w14:paraId="19E60803" w14:textId="77777777" w:rsidR="00BC6EB7" w:rsidRDefault="00CE6626">
                          <w:pPr>
                            <w:tabs>
                              <w:tab w:val="left" w:pos="1134"/>
                              <w:tab w:val="left" w:pos="1843"/>
                              <w:tab w:val="left" w:pos="2268"/>
                            </w:tabs>
                            <w:ind w:firstLine="709"/>
                            <w:jc w:val="both"/>
                            <w:rPr>
                              <w:szCs w:val="24"/>
                              <w:lang w:eastAsia="lt-LT"/>
                            </w:rPr>
                          </w:pPr>
                          <w:proofErr w:type="spellStart"/>
                          <w:r>
                            <w:rPr>
                              <w:szCs w:val="24"/>
                              <w:lang w:eastAsia="lt-LT"/>
                            </w:rPr>
                            <w:t>DK</w:t>
                          </w:r>
                          <w:r>
                            <w:rPr>
                              <w:szCs w:val="24"/>
                              <w:vertAlign w:val="subscript"/>
                              <w:lang w:eastAsia="lt-LT"/>
                            </w:rPr>
                            <w:t>t</w:t>
                          </w:r>
                          <w:proofErr w:type="spellEnd"/>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14:paraId="19E60804" w14:textId="77777777" w:rsidR="00BC6EB7" w:rsidRDefault="00BC6EB7">
                          <w:pPr>
                            <w:tabs>
                              <w:tab w:val="left" w:pos="1134"/>
                              <w:tab w:val="left" w:pos="1843"/>
                              <w:tab w:val="left" w:pos="2268"/>
                            </w:tabs>
                            <w:jc w:val="both"/>
                            <w:rPr>
                              <w:szCs w:val="24"/>
                              <w:lang w:eastAsia="lt-LT"/>
                            </w:rPr>
                          </w:pPr>
                        </w:p>
                        <w:p w14:paraId="19E60805" w14:textId="542584A7" w:rsidR="00BC6EB7" w:rsidRDefault="003E7479">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r>
                          <w:r w:rsidR="00CE6626">
                            <w:rPr>
                              <w:szCs w:val="24"/>
                            </w:rPr>
                            <w:t>(18</w:t>
                          </w:r>
                          <w:r w:rsidR="00CE6626">
                            <w:rPr>
                              <w:szCs w:val="24"/>
                              <w:vertAlign w:val="superscript"/>
                            </w:rPr>
                            <w:t>4</w:t>
                          </w:r>
                          <w:r w:rsidR="00CE6626">
                            <w:rPr>
                              <w:szCs w:val="24"/>
                            </w:rPr>
                            <w:t>)</w:t>
                          </w:r>
                        </w:p>
                        <w:p w14:paraId="19E60806" w14:textId="77777777" w:rsidR="00BC6EB7" w:rsidRDefault="00BC6EB7">
                          <w:pPr>
                            <w:tabs>
                              <w:tab w:val="left" w:pos="1134"/>
                              <w:tab w:val="left" w:pos="1843"/>
                              <w:tab w:val="left" w:pos="2268"/>
                            </w:tabs>
                            <w:jc w:val="both"/>
                            <w:rPr>
                              <w:szCs w:val="24"/>
                              <w:lang w:eastAsia="lt-LT"/>
                            </w:rPr>
                          </w:pPr>
                        </w:p>
                        <w:p w14:paraId="19E60807" w14:textId="77777777" w:rsidR="00BC6EB7" w:rsidRDefault="00CE6626">
                          <w:pPr>
                            <w:tabs>
                              <w:tab w:val="left" w:pos="1134"/>
                              <w:tab w:val="left" w:pos="1843"/>
                              <w:tab w:val="left" w:pos="2268"/>
                            </w:tabs>
                            <w:ind w:firstLine="709"/>
                            <w:jc w:val="both"/>
                            <w:rPr>
                              <w:i/>
                              <w:szCs w:val="24"/>
                              <w:lang w:eastAsia="lt-LT"/>
                            </w:rPr>
                          </w:pPr>
                          <w:r>
                            <w:rPr>
                              <w:i/>
                              <w:szCs w:val="24"/>
                              <w:lang w:eastAsia="lt-LT"/>
                            </w:rPr>
                            <w:t>čia:</w:t>
                          </w:r>
                        </w:p>
                        <w:p w14:paraId="19E60808" w14:textId="77777777" w:rsidR="00BC6EB7" w:rsidRDefault="00CE6626">
                          <w:pPr>
                            <w:ind w:firstLine="709"/>
                            <w:jc w:val="both"/>
                            <w:rPr>
                              <w:szCs w:val="24"/>
                              <w:lang w:eastAsia="lt-LT"/>
                            </w:rPr>
                          </w:pPr>
                          <w:proofErr w:type="spellStart"/>
                          <w:r>
                            <w:rPr>
                              <w:szCs w:val="24"/>
                              <w:lang w:eastAsia="lt-LT"/>
                            </w:rPr>
                            <w:t>ΔDU</w:t>
                          </w:r>
                          <w:r>
                            <w:rPr>
                              <w:szCs w:val="24"/>
                              <w:vertAlign w:val="subscript"/>
                              <w:lang w:eastAsia="lt-LT"/>
                            </w:rPr>
                            <w:t>t</w:t>
                          </w:r>
                          <w:proofErr w:type="spellEnd"/>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14:paraId="19E60809" w14:textId="77777777" w:rsidR="00BC6EB7" w:rsidRDefault="00CE6626">
                          <w:pPr>
                            <w:tabs>
                              <w:tab w:val="left" w:pos="1134"/>
                            </w:tabs>
                            <w:ind w:firstLine="709"/>
                            <w:jc w:val="both"/>
                          </w:pPr>
                          <w:r>
                            <w:rPr>
                              <w:szCs w:val="24"/>
                              <w:lang w:eastAsia="lt-LT"/>
                            </w:rPr>
                            <w:t>e – efektyvumo koeficientas, %;</w:t>
                          </w:r>
                        </w:p>
                        <w:p w14:paraId="19E6080A" w14:textId="77777777" w:rsidR="00BC6EB7" w:rsidRDefault="00CE6626">
                          <w:pPr>
                            <w:ind w:firstLine="720"/>
                            <w:jc w:val="both"/>
                            <w:rPr>
                              <w:szCs w:val="24"/>
                            </w:rPr>
                          </w:pPr>
                          <w:proofErr w:type="spellStart"/>
                          <w:r>
                            <w:rPr>
                              <w:szCs w:val="24"/>
                            </w:rPr>
                            <w:t>DK</w:t>
                          </w:r>
                          <w:r>
                            <w:rPr>
                              <w:szCs w:val="24"/>
                              <w:vertAlign w:val="subscript"/>
                            </w:rPr>
                            <w:t>t-1</w:t>
                          </w:r>
                          <w:proofErr w:type="spellEnd"/>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sdtContent>
                    </w:sdt>
                  </w:sdtContent>
                </w:sdt>
              </w:sdtContent>
            </w:sdt>
            <w:sdt>
              <w:sdtPr>
                <w:alias w:val="1.24 pp."/>
                <w:tag w:val="part_1550bee685a7497d899e1c15d0f6bf3d"/>
                <w:id w:val="-1692680500"/>
                <w:lock w:val="sdtLocked"/>
              </w:sdtPr>
              <w:sdtEndPr/>
              <w:sdtContent>
                <w:p w14:paraId="19E6080B" w14:textId="77777777" w:rsidR="00BC6EB7" w:rsidRDefault="003E7479">
                  <w:pPr>
                    <w:ind w:firstLine="709"/>
                    <w:jc w:val="both"/>
                    <w:rPr>
                      <w:szCs w:val="24"/>
                    </w:rPr>
                  </w:pPr>
                  <w:sdt>
                    <w:sdtPr>
                      <w:alias w:val="Numeris"/>
                      <w:tag w:val="nr_1550bee685a7497d899e1c15d0f6bf3d"/>
                      <w:id w:val="-1462023301"/>
                      <w:lock w:val="sdtLocked"/>
                    </w:sdtPr>
                    <w:sdtEndPr/>
                    <w:sdtContent>
                      <w:r w:rsidR="00CE6626">
                        <w:rPr>
                          <w:szCs w:val="24"/>
                        </w:rPr>
                        <w:t>1.24</w:t>
                      </w:r>
                    </w:sdtContent>
                  </w:sdt>
                  <w:r w:rsidR="00CE6626">
                    <w:rPr>
                      <w:szCs w:val="24"/>
                    </w:rPr>
                    <w:t>.</w:t>
                  </w:r>
                  <w:r w:rsidR="00CE6626">
                    <w:rPr>
                      <w:szCs w:val="24"/>
                    </w:rPr>
                    <w:tab/>
                    <w:t>Pakeisti 47 punktą ir jį išdėstyti taip:</w:t>
                  </w:r>
                </w:p>
                <w:sdt>
                  <w:sdtPr>
                    <w:alias w:val="citata"/>
                    <w:tag w:val="part_be4fab936d1545328dcc02ae8574bbbc"/>
                    <w:id w:val="-810948962"/>
                    <w:lock w:val="sdtLocked"/>
                  </w:sdtPr>
                  <w:sdtEndPr/>
                  <w:sdtContent>
                    <w:sdt>
                      <w:sdtPr>
                        <w:alias w:val="47 p."/>
                        <w:tag w:val="part_850ccc9b8fe74960aaf5d1a1227978a9"/>
                        <w:id w:val="117345484"/>
                        <w:lock w:val="sdtLocked"/>
                      </w:sdtPr>
                      <w:sdtEndPr/>
                      <w:sdtContent>
                        <w:p w14:paraId="19E6080C" w14:textId="77777777" w:rsidR="00BC6EB7" w:rsidRDefault="00CE6626">
                          <w:pPr>
                            <w:tabs>
                              <w:tab w:val="left" w:pos="1080"/>
                              <w:tab w:val="left" w:pos="1843"/>
                              <w:tab w:val="left" w:pos="2268"/>
                            </w:tabs>
                            <w:ind w:firstLine="720"/>
                            <w:jc w:val="both"/>
                            <w:rPr>
                              <w:szCs w:val="24"/>
                            </w:rPr>
                          </w:pPr>
                          <w:r>
                            <w:rPr>
                              <w:szCs w:val="24"/>
                            </w:rPr>
                            <w:t>„</w:t>
                          </w:r>
                          <w:sdt>
                            <w:sdtPr>
                              <w:alias w:val="Numeris"/>
                              <w:tag w:val="nr_850ccc9b8fe74960aaf5d1a1227978a9"/>
                              <w:id w:val="-271939153"/>
                              <w:lock w:val="sdtLocked"/>
                            </w:sdtPr>
                            <w:sdtEndPr/>
                            <w:sdtContent>
                              <w:r>
                                <w:rPr>
                                  <w:szCs w:val="24"/>
                                </w:rPr>
                                <w:t>47</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14:paraId="19E6080D" w14:textId="77777777" w:rsidR="00BC6EB7" w:rsidRDefault="00BC6EB7"/>
                        <w:p w14:paraId="19E6080E" w14:textId="5B134278" w:rsidR="00BC6EB7" w:rsidRDefault="003E7479">
                          <w:pPr>
                            <w:tabs>
                              <w:tab w:val="left" w:pos="1134"/>
                            </w:tabs>
                            <w:ind w:firstLine="4320"/>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110,t</m:t>
                                    </m:r>
                                  </m:sub>
                                </m:sSub>
                              </m:num>
                              <m:den>
                                <m:sSub>
                                  <m:sSubPr>
                                    <m:ctrlPr>
                                      <w:rPr>
                                        <w:rFonts w:ascii="Cambria Math" w:hAnsi="Cambria Math"/>
                                        <w:i/>
                                      </w:rPr>
                                    </m:ctrlPr>
                                  </m:sSubPr>
                                  <m:e>
                                    <m:r>
                                      <w:rPr>
                                        <w:rFonts w:ascii="Cambria Math" w:hAnsi="Cambria Math"/>
                                      </w:rPr>
                                      <m:t>E</m:t>
                                    </m:r>
                                  </m:e>
                                  <m:sub>
                                    <m:r>
                                      <w:rPr>
                                        <w:rFonts w:ascii="Cambria Math" w:hAnsi="Cambria Math"/>
                                      </w:rPr>
                                      <m:t>110,t</m:t>
                                    </m:r>
                                  </m:sub>
                                </m:sSub>
                              </m:den>
                            </m:f>
                            <m:r>
                              <w:rPr>
                                <w:rFonts w:ascii="Cambria Math" w:hAnsi="Cambria Math"/>
                              </w:rPr>
                              <m:t>×100</m:t>
                            </m:r>
                          </m:oMath>
                          <w:r>
                            <w:tab/>
                          </w:r>
                          <w:r>
                            <w:tab/>
                          </w:r>
                          <w:r w:rsidR="00CE6626">
                            <w:t>(19)</w:t>
                          </w:r>
                        </w:p>
                        <w:p w14:paraId="19E6080F" w14:textId="77777777" w:rsidR="00BC6EB7" w:rsidRDefault="00BC6EB7"/>
                        <w:p w14:paraId="19E60810" w14:textId="77777777" w:rsidR="00BC6EB7" w:rsidRDefault="00CE6626">
                          <w:pPr>
                            <w:tabs>
                              <w:tab w:val="left" w:pos="1134"/>
                              <w:tab w:val="left" w:pos="1843"/>
                              <w:tab w:val="left" w:pos="2268"/>
                            </w:tabs>
                            <w:ind w:firstLine="709"/>
                            <w:jc w:val="both"/>
                            <w:rPr>
                              <w:i/>
                              <w:szCs w:val="24"/>
                            </w:rPr>
                          </w:pPr>
                          <w:r>
                            <w:rPr>
                              <w:i/>
                              <w:szCs w:val="24"/>
                            </w:rPr>
                            <w:t>čia:</w:t>
                          </w:r>
                        </w:p>
                        <w:p w14:paraId="19E60811"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110,t</w:t>
                          </w:r>
                          <w:r>
                            <w:rPr>
                              <w:szCs w:val="24"/>
                            </w:rPr>
                            <w:t xml:space="preserve"> – koreguota </w:t>
                          </w:r>
                          <w:r>
                            <w:rPr>
                              <w:i/>
                              <w:szCs w:val="24"/>
                            </w:rPr>
                            <w:t xml:space="preserve">t </w:t>
                          </w:r>
                          <w:r>
                            <w:rPr>
                              <w:szCs w:val="24"/>
                            </w:rPr>
                            <w:t>metų elektros energijos perdavimo paslaugos kainos viršutinė riba, ct/</w:t>
                          </w:r>
                          <w:proofErr w:type="spellStart"/>
                          <w:r>
                            <w:rPr>
                              <w:szCs w:val="24"/>
                            </w:rPr>
                            <w:t>kWh</w:t>
                          </w:r>
                          <w:proofErr w:type="spellEnd"/>
                          <w:r>
                            <w:rPr>
                              <w:szCs w:val="24"/>
                            </w:rPr>
                            <w:t>;</w:t>
                          </w:r>
                        </w:p>
                        <w:p w14:paraId="19E60812"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110,t</w:t>
                          </w:r>
                          <w:r>
                            <w:rPr>
                              <w:szCs w:val="24"/>
                            </w:rPr>
                            <w:t xml:space="preserve"> – koreguotos </w:t>
                          </w:r>
                          <w:r>
                            <w:rPr>
                              <w:i/>
                              <w:szCs w:val="24"/>
                            </w:rPr>
                            <w:t>t</w:t>
                          </w:r>
                          <w:r>
                            <w:rPr>
                              <w:szCs w:val="24"/>
                            </w:rPr>
                            <w:t xml:space="preserve"> metų PSO leidžiamos pajamos, EUR;</w:t>
                          </w:r>
                        </w:p>
                        <w:p w14:paraId="19E60813" w14:textId="77777777" w:rsidR="00BC6EB7" w:rsidRDefault="00CE6626">
                          <w:pPr>
                            <w:ind w:firstLine="720"/>
                            <w:jc w:val="both"/>
                            <w:rPr>
                              <w:szCs w:val="24"/>
                            </w:rPr>
                          </w:pPr>
                          <w:r>
                            <w:rPr>
                              <w:szCs w:val="24"/>
                            </w:rPr>
                            <w:t>E</w:t>
                          </w:r>
                          <w:r>
                            <w:rPr>
                              <w:szCs w:val="24"/>
                              <w:vertAlign w:val="subscript"/>
                            </w:rPr>
                            <w:t xml:space="preserve">110,t </w:t>
                          </w:r>
                          <w:r>
                            <w:rPr>
                              <w:szCs w:val="24"/>
                            </w:rPr>
                            <w:t xml:space="preserve">– PSO prognozuojamas perduoti elektros energijos kiekis AĮ tinklais šalies poreikiams </w:t>
                          </w:r>
                          <w:r>
                            <w:rPr>
                              <w:i/>
                              <w:szCs w:val="24"/>
                            </w:rPr>
                            <w:t xml:space="preserve">t </w:t>
                          </w:r>
                          <w:r>
                            <w:rPr>
                              <w:szCs w:val="24"/>
                            </w:rPr>
                            <w:t xml:space="preserve">metais, </w:t>
                          </w:r>
                          <w:proofErr w:type="spellStart"/>
                          <w:r>
                            <w:rPr>
                              <w:szCs w:val="24"/>
                            </w:rPr>
                            <w:t>kWh</w:t>
                          </w:r>
                          <w:proofErr w:type="spellEnd"/>
                          <w:r>
                            <w:rPr>
                              <w:szCs w:val="24"/>
                            </w:rPr>
                            <w:t>.“</w:t>
                          </w:r>
                        </w:p>
                      </w:sdtContent>
                    </w:sdt>
                  </w:sdtContent>
                </w:sdt>
              </w:sdtContent>
            </w:sdt>
            <w:sdt>
              <w:sdtPr>
                <w:alias w:val="1.25 pp."/>
                <w:tag w:val="part_86594d60f11e449faa6f81648342ed0d"/>
                <w:id w:val="467943563"/>
                <w:lock w:val="sdtLocked"/>
              </w:sdtPr>
              <w:sdtEndPr/>
              <w:sdtContent>
                <w:p w14:paraId="19E60814" w14:textId="77777777" w:rsidR="00BC6EB7" w:rsidRDefault="003E7479">
                  <w:pPr>
                    <w:ind w:firstLine="709"/>
                    <w:jc w:val="both"/>
                    <w:rPr>
                      <w:szCs w:val="24"/>
                    </w:rPr>
                  </w:pPr>
                  <w:sdt>
                    <w:sdtPr>
                      <w:alias w:val="Numeris"/>
                      <w:tag w:val="nr_86594d60f11e449faa6f81648342ed0d"/>
                      <w:id w:val="-136652518"/>
                      <w:lock w:val="sdtLocked"/>
                    </w:sdtPr>
                    <w:sdtEndPr/>
                    <w:sdtContent>
                      <w:r w:rsidR="00CE6626">
                        <w:rPr>
                          <w:szCs w:val="24"/>
                        </w:rPr>
                        <w:t>1.25</w:t>
                      </w:r>
                    </w:sdtContent>
                  </w:sdt>
                  <w:r w:rsidR="00CE6626">
                    <w:rPr>
                      <w:szCs w:val="24"/>
                    </w:rPr>
                    <w:t>.</w:t>
                  </w:r>
                  <w:r w:rsidR="00CE6626">
                    <w:rPr>
                      <w:szCs w:val="24"/>
                    </w:rPr>
                    <w:tab/>
                    <w:t>Pripažinti netekusiu galios 47</w:t>
                  </w:r>
                  <w:r w:rsidR="00CE6626">
                    <w:rPr>
                      <w:szCs w:val="24"/>
                      <w:vertAlign w:val="superscript"/>
                    </w:rPr>
                    <w:t>1</w:t>
                  </w:r>
                  <w:r w:rsidR="00CE6626">
                    <w:rPr>
                      <w:szCs w:val="24"/>
                    </w:rPr>
                    <w:t xml:space="preserve"> punktą.</w:t>
                  </w:r>
                </w:p>
              </w:sdtContent>
            </w:sdt>
            <w:sdt>
              <w:sdtPr>
                <w:alias w:val="1.26 pp."/>
                <w:tag w:val="part_7108ac06a5d1439983bc235e1c92d11b"/>
                <w:id w:val="-1593466722"/>
                <w:lock w:val="sdtLocked"/>
              </w:sdtPr>
              <w:sdtEndPr/>
              <w:sdtContent>
                <w:p w14:paraId="19E60815" w14:textId="77777777" w:rsidR="00BC6EB7" w:rsidRDefault="003E7479">
                  <w:pPr>
                    <w:ind w:firstLine="709"/>
                    <w:jc w:val="both"/>
                    <w:rPr>
                      <w:szCs w:val="24"/>
                    </w:rPr>
                  </w:pPr>
                  <w:sdt>
                    <w:sdtPr>
                      <w:alias w:val="Numeris"/>
                      <w:tag w:val="nr_7108ac06a5d1439983bc235e1c92d11b"/>
                      <w:id w:val="1788776634"/>
                      <w:lock w:val="sdtLocked"/>
                    </w:sdtPr>
                    <w:sdtEndPr/>
                    <w:sdtContent>
                      <w:r w:rsidR="00CE6626">
                        <w:rPr>
                          <w:szCs w:val="24"/>
                        </w:rPr>
                        <w:t>1.26</w:t>
                      </w:r>
                    </w:sdtContent>
                  </w:sdt>
                  <w:r w:rsidR="00CE6626">
                    <w:rPr>
                      <w:szCs w:val="24"/>
                    </w:rPr>
                    <w:t>.</w:t>
                  </w:r>
                  <w:r w:rsidR="00CE6626">
                    <w:rPr>
                      <w:szCs w:val="24"/>
                    </w:rPr>
                    <w:tab/>
                    <w:t>Pripažinti netekusiu galios 48 punktą.</w:t>
                  </w:r>
                </w:p>
              </w:sdtContent>
            </w:sdt>
            <w:sdt>
              <w:sdtPr>
                <w:alias w:val="1.27 pp."/>
                <w:tag w:val="part_d9321bc3460248bfa41e2c1e04d7dbd4"/>
                <w:id w:val="-370764717"/>
                <w:lock w:val="sdtLocked"/>
              </w:sdtPr>
              <w:sdtEndPr/>
              <w:sdtContent>
                <w:p w14:paraId="19E60816" w14:textId="77777777" w:rsidR="00BC6EB7" w:rsidRDefault="003E7479">
                  <w:pPr>
                    <w:ind w:firstLine="709"/>
                    <w:jc w:val="both"/>
                    <w:rPr>
                      <w:szCs w:val="24"/>
                    </w:rPr>
                  </w:pPr>
                  <w:sdt>
                    <w:sdtPr>
                      <w:alias w:val="Numeris"/>
                      <w:tag w:val="nr_d9321bc3460248bfa41e2c1e04d7dbd4"/>
                      <w:id w:val="620491468"/>
                      <w:lock w:val="sdtLocked"/>
                    </w:sdtPr>
                    <w:sdtEndPr/>
                    <w:sdtContent>
                      <w:r w:rsidR="00CE6626">
                        <w:rPr>
                          <w:szCs w:val="24"/>
                        </w:rPr>
                        <w:t>1.27</w:t>
                      </w:r>
                    </w:sdtContent>
                  </w:sdt>
                  <w:r w:rsidR="00CE6626">
                    <w:rPr>
                      <w:szCs w:val="24"/>
                    </w:rPr>
                    <w:t>.</w:t>
                  </w:r>
                  <w:r w:rsidR="00CE6626">
                    <w:rPr>
                      <w:szCs w:val="24"/>
                    </w:rPr>
                    <w:tab/>
                    <w:t>Pripažinti netekusiu galios 49 punktą.</w:t>
                  </w:r>
                </w:p>
              </w:sdtContent>
            </w:sdt>
            <w:sdt>
              <w:sdtPr>
                <w:alias w:val="1.28 pp."/>
                <w:tag w:val="part_c9eed5b4bf2145a9994fdbb8568b21a4"/>
                <w:id w:val="796032290"/>
                <w:lock w:val="sdtLocked"/>
              </w:sdtPr>
              <w:sdtEndPr/>
              <w:sdtContent>
                <w:p w14:paraId="19E60817" w14:textId="77777777" w:rsidR="00BC6EB7" w:rsidRDefault="003E7479">
                  <w:pPr>
                    <w:ind w:firstLine="709"/>
                    <w:jc w:val="both"/>
                    <w:rPr>
                      <w:szCs w:val="24"/>
                    </w:rPr>
                  </w:pPr>
                  <w:sdt>
                    <w:sdtPr>
                      <w:alias w:val="Numeris"/>
                      <w:tag w:val="nr_c9eed5b4bf2145a9994fdbb8568b21a4"/>
                      <w:id w:val="-1719501886"/>
                      <w:lock w:val="sdtLocked"/>
                    </w:sdtPr>
                    <w:sdtEndPr/>
                    <w:sdtContent>
                      <w:r w:rsidR="00CE6626">
                        <w:rPr>
                          <w:szCs w:val="24"/>
                        </w:rPr>
                        <w:t>1.28</w:t>
                      </w:r>
                    </w:sdtContent>
                  </w:sdt>
                  <w:r w:rsidR="00CE6626">
                    <w:rPr>
                      <w:szCs w:val="24"/>
                    </w:rPr>
                    <w:t>.</w:t>
                  </w:r>
                  <w:r w:rsidR="00CE6626">
                    <w:rPr>
                      <w:szCs w:val="24"/>
                    </w:rPr>
                    <w:tab/>
                    <w:t>Pripažinti netekusiu galios 50 punktą.</w:t>
                  </w:r>
                </w:p>
              </w:sdtContent>
            </w:sdt>
            <w:sdt>
              <w:sdtPr>
                <w:alias w:val="1.29 pp."/>
                <w:tag w:val="part_6565552a8c554c449cee6edcb67afd8d"/>
                <w:id w:val="824009723"/>
                <w:lock w:val="sdtLocked"/>
              </w:sdtPr>
              <w:sdtEndPr/>
              <w:sdtContent>
                <w:p w14:paraId="19E60818" w14:textId="77777777" w:rsidR="00BC6EB7" w:rsidRDefault="003E7479">
                  <w:pPr>
                    <w:ind w:firstLine="709"/>
                    <w:jc w:val="both"/>
                    <w:rPr>
                      <w:szCs w:val="24"/>
                    </w:rPr>
                  </w:pPr>
                  <w:sdt>
                    <w:sdtPr>
                      <w:alias w:val="Numeris"/>
                      <w:tag w:val="nr_6565552a8c554c449cee6edcb67afd8d"/>
                      <w:id w:val="-468593585"/>
                      <w:lock w:val="sdtLocked"/>
                    </w:sdtPr>
                    <w:sdtEndPr/>
                    <w:sdtContent>
                      <w:r w:rsidR="00CE6626">
                        <w:rPr>
                          <w:szCs w:val="24"/>
                        </w:rPr>
                        <w:t>1.29</w:t>
                      </w:r>
                    </w:sdtContent>
                  </w:sdt>
                  <w:r w:rsidR="00CE6626">
                    <w:rPr>
                      <w:szCs w:val="24"/>
                    </w:rPr>
                    <w:t>.</w:t>
                  </w:r>
                  <w:r w:rsidR="00CE6626">
                    <w:rPr>
                      <w:szCs w:val="24"/>
                    </w:rPr>
                    <w:tab/>
                    <w:t>Pripažinti netekusiu galios 51 punktą.</w:t>
                  </w:r>
                </w:p>
              </w:sdtContent>
            </w:sdt>
            <w:sdt>
              <w:sdtPr>
                <w:alias w:val="1.30 pp."/>
                <w:tag w:val="part_ab926a6345314bb5804a0fa5a63e7d45"/>
                <w:id w:val="277917451"/>
                <w:lock w:val="sdtLocked"/>
              </w:sdtPr>
              <w:sdtEndPr/>
              <w:sdtContent>
                <w:p w14:paraId="19E60819" w14:textId="77777777" w:rsidR="00BC6EB7" w:rsidRDefault="003E7479">
                  <w:pPr>
                    <w:ind w:firstLine="709"/>
                    <w:jc w:val="both"/>
                    <w:rPr>
                      <w:szCs w:val="24"/>
                    </w:rPr>
                  </w:pPr>
                  <w:sdt>
                    <w:sdtPr>
                      <w:alias w:val="Numeris"/>
                      <w:tag w:val="nr_ab926a6345314bb5804a0fa5a63e7d45"/>
                      <w:id w:val="-632792636"/>
                      <w:lock w:val="sdtLocked"/>
                    </w:sdtPr>
                    <w:sdtEndPr/>
                    <w:sdtContent>
                      <w:r w:rsidR="00CE6626">
                        <w:rPr>
                          <w:szCs w:val="24"/>
                        </w:rPr>
                        <w:t>1.30</w:t>
                      </w:r>
                    </w:sdtContent>
                  </w:sdt>
                  <w:r w:rsidR="00CE6626">
                    <w:rPr>
                      <w:szCs w:val="24"/>
                    </w:rPr>
                    <w:t>.</w:t>
                  </w:r>
                  <w:r w:rsidR="00CE6626">
                    <w:rPr>
                      <w:szCs w:val="24"/>
                    </w:rPr>
                    <w:tab/>
                    <w:t>Pripažinti netekusiu galios 52 punktą.</w:t>
                  </w:r>
                </w:p>
              </w:sdtContent>
            </w:sdt>
            <w:sdt>
              <w:sdtPr>
                <w:alias w:val="1.31 pp."/>
                <w:tag w:val="part_f1aaea7cfa3a452db3d0b73e6eddb36f"/>
                <w:id w:val="-315032617"/>
                <w:lock w:val="sdtLocked"/>
              </w:sdtPr>
              <w:sdtEndPr/>
              <w:sdtContent>
                <w:p w14:paraId="19E6081A" w14:textId="77777777" w:rsidR="00BC6EB7" w:rsidRDefault="003E7479">
                  <w:pPr>
                    <w:ind w:firstLine="709"/>
                    <w:jc w:val="both"/>
                    <w:rPr>
                      <w:szCs w:val="24"/>
                    </w:rPr>
                  </w:pPr>
                  <w:sdt>
                    <w:sdtPr>
                      <w:alias w:val="Numeris"/>
                      <w:tag w:val="nr_f1aaea7cfa3a452db3d0b73e6eddb36f"/>
                      <w:id w:val="-1852181293"/>
                      <w:lock w:val="sdtLocked"/>
                    </w:sdtPr>
                    <w:sdtEndPr/>
                    <w:sdtContent>
                      <w:r w:rsidR="00CE6626">
                        <w:rPr>
                          <w:szCs w:val="24"/>
                        </w:rPr>
                        <w:t>1.31</w:t>
                      </w:r>
                    </w:sdtContent>
                  </w:sdt>
                  <w:r w:rsidR="00CE6626">
                    <w:rPr>
                      <w:szCs w:val="24"/>
                    </w:rPr>
                    <w:t>.</w:t>
                  </w:r>
                  <w:r w:rsidR="00CE6626">
                    <w:rPr>
                      <w:szCs w:val="24"/>
                    </w:rPr>
                    <w:tab/>
                    <w:t>Pakeisti III skyriaus šeštojo skirsnio pavadinimą ir jį išdėstyti taip:</w:t>
                  </w:r>
                </w:p>
                <w:sdt>
                  <w:sdtPr>
                    <w:alias w:val="citata"/>
                    <w:tag w:val="part_c875b5b54f304fbfafe8187046bc0f10"/>
                    <w:id w:val="-1199932766"/>
                    <w:lock w:val="sdtLocked"/>
                  </w:sdtPr>
                  <w:sdtEndPr/>
                  <w:sdtContent>
                    <w:sdt>
                      <w:sdtPr>
                        <w:alias w:val="skirsnis"/>
                        <w:tag w:val="part_45ca6707c19d40ec8f2bd15446e9e25e"/>
                        <w:id w:val="1306582833"/>
                        <w:lock w:val="sdtLocked"/>
                      </w:sdtPr>
                      <w:sdtEndPr/>
                      <w:sdtContent>
                        <w:p w14:paraId="19E6081B" w14:textId="77777777" w:rsidR="00BC6EB7" w:rsidRDefault="00CE6626">
                          <w:pPr>
                            <w:jc w:val="center"/>
                            <w:rPr>
                              <w:b/>
                              <w:szCs w:val="24"/>
                            </w:rPr>
                          </w:pPr>
                          <w:r>
                            <w:rPr>
                              <w:szCs w:val="24"/>
                            </w:rPr>
                            <w:t>„</w:t>
                          </w:r>
                          <w:sdt>
                            <w:sdtPr>
                              <w:alias w:val="Numeris"/>
                              <w:tag w:val="nr_45ca6707c19d40ec8f2bd15446e9e25e"/>
                              <w:id w:val="-1555310956"/>
                              <w:lock w:val="sdtLocked"/>
                            </w:sdtPr>
                            <w:sdtEndPr/>
                            <w:sdtContent>
                              <w:r>
                                <w:rPr>
                                  <w:b/>
                                  <w:szCs w:val="24"/>
                                </w:rPr>
                                <w:t>ŠEŠTASIS</w:t>
                              </w:r>
                            </w:sdtContent>
                          </w:sdt>
                          <w:r>
                            <w:rPr>
                              <w:b/>
                              <w:szCs w:val="24"/>
                            </w:rPr>
                            <w:t xml:space="preserve"> SKIRSNIS</w:t>
                          </w:r>
                        </w:p>
                        <w:p w14:paraId="19E6081C" w14:textId="77777777" w:rsidR="00BC6EB7" w:rsidRDefault="00CE6626">
                          <w:pPr>
                            <w:jc w:val="center"/>
                            <w:rPr>
                              <w:szCs w:val="24"/>
                            </w:rPr>
                          </w:pPr>
                          <w:r>
                            <w:rPr>
                              <w:b/>
                              <w:szCs w:val="24"/>
                            </w:rPr>
                            <w:t>SKIRSTYMO ŽEMOS IR VIDUTINĖS ĮTAMPOS TINKLAIS PASLAUGOS KAINOS VIRŠUTINĖS RIBOS NUSTATYMAS IR KOREGAVIMAS</w:t>
                          </w:r>
                          <w:r>
                            <w:rPr>
                              <w:szCs w:val="24"/>
                            </w:rPr>
                            <w:t>“</w:t>
                          </w:r>
                        </w:p>
                      </w:sdtContent>
                    </w:sdt>
                  </w:sdtContent>
                </w:sdt>
              </w:sdtContent>
            </w:sdt>
            <w:sdt>
              <w:sdtPr>
                <w:alias w:val="1.32 pp."/>
                <w:tag w:val="part_28e948968f1846cda25708f44bbdb5bf"/>
                <w:id w:val="-1998100939"/>
                <w:lock w:val="sdtLocked"/>
              </w:sdtPr>
              <w:sdtEndPr/>
              <w:sdtContent>
                <w:p w14:paraId="19E6081D" w14:textId="77777777" w:rsidR="00BC6EB7" w:rsidRDefault="003E7479">
                  <w:pPr>
                    <w:ind w:firstLine="709"/>
                    <w:jc w:val="both"/>
                    <w:rPr>
                      <w:szCs w:val="24"/>
                    </w:rPr>
                  </w:pPr>
                  <w:sdt>
                    <w:sdtPr>
                      <w:alias w:val="Numeris"/>
                      <w:tag w:val="nr_28e948968f1846cda25708f44bbdb5bf"/>
                      <w:id w:val="-880852678"/>
                      <w:lock w:val="sdtLocked"/>
                    </w:sdtPr>
                    <w:sdtEndPr/>
                    <w:sdtContent>
                      <w:r w:rsidR="00CE6626">
                        <w:rPr>
                          <w:szCs w:val="24"/>
                        </w:rPr>
                        <w:t>1.32</w:t>
                      </w:r>
                    </w:sdtContent>
                  </w:sdt>
                  <w:r w:rsidR="00CE6626">
                    <w:rPr>
                      <w:szCs w:val="24"/>
                    </w:rPr>
                    <w:t>.</w:t>
                  </w:r>
                  <w:r w:rsidR="00CE6626">
                    <w:rPr>
                      <w:szCs w:val="24"/>
                    </w:rPr>
                    <w:tab/>
                    <w:t>Pakeisti 72 punktą ir jį išdėstyti taip:</w:t>
                  </w:r>
                </w:p>
                <w:sdt>
                  <w:sdtPr>
                    <w:alias w:val="citata"/>
                    <w:tag w:val="part_b054c983c0b84f27b73fbc541a7644c7"/>
                    <w:id w:val="1128896899"/>
                    <w:lock w:val="sdtLocked"/>
                  </w:sdtPr>
                  <w:sdtEndPr/>
                  <w:sdtContent>
                    <w:sdt>
                      <w:sdtPr>
                        <w:alias w:val="72 p."/>
                        <w:tag w:val="part_3f88c224b7bc4ea4ab17ae559589b1d7"/>
                        <w:id w:val="-1736697267"/>
                        <w:lock w:val="sdtLocked"/>
                      </w:sdtPr>
                      <w:sdtEndPr/>
                      <w:sdtContent>
                        <w:p w14:paraId="19E6081E" w14:textId="77777777" w:rsidR="00BC6EB7" w:rsidRDefault="00CE6626">
                          <w:pPr>
                            <w:tabs>
                              <w:tab w:val="left" w:pos="1134"/>
                            </w:tabs>
                            <w:ind w:firstLine="709"/>
                            <w:jc w:val="both"/>
                            <w:rPr>
                              <w:szCs w:val="24"/>
                            </w:rPr>
                          </w:pPr>
                          <w:r>
                            <w:rPr>
                              <w:szCs w:val="24"/>
                            </w:rPr>
                            <w:t>„</w:t>
                          </w:r>
                          <w:sdt>
                            <w:sdtPr>
                              <w:alias w:val="Numeris"/>
                              <w:tag w:val="nr_3f88c224b7bc4ea4ab17ae559589b1d7"/>
                              <w:id w:val="-1676572362"/>
                              <w:lock w:val="sdtLocked"/>
                            </w:sdtPr>
                            <w:sdtEndPr/>
                            <w:sdtContent>
                              <w:r>
                                <w:rPr>
                                  <w:szCs w:val="24"/>
                                </w:rPr>
                                <w:t>72</w:t>
                              </w:r>
                            </w:sdtContent>
                          </w:sdt>
                          <w:r>
                            <w:rPr>
                              <w:szCs w:val="24"/>
                            </w:rPr>
                            <w:t>. Elektros energijos skirstymo paslaugos žemos įtampos ir vidutinės įtampos tinklais kainos viršutinė riba visam reguliavimo periodui apskaičiuojama galutines pirmiesiems reguliavimo periodo metams STO atitinkamos įtampos tinkluose leidžiamas pajamas padalijus išplanuojamo paskirstyti atitinkamos įtampos tinklais elektros energijos kiekio ir apskaičiuojama pagal formules:</w:t>
                          </w:r>
                        </w:p>
                        <w:p w14:paraId="19E6081F" w14:textId="77777777" w:rsidR="00BC6EB7" w:rsidRDefault="00BC6EB7">
                          <w:pPr>
                            <w:tabs>
                              <w:tab w:val="left" w:pos="1134"/>
                            </w:tabs>
                            <w:ind w:firstLine="709"/>
                            <w:jc w:val="both"/>
                            <w:rPr>
                              <w:szCs w:val="24"/>
                            </w:rPr>
                          </w:pPr>
                        </w:p>
                        <w:p w14:paraId="19E60820" w14:textId="77777777" w:rsidR="00BC6EB7" w:rsidRDefault="003E7479">
                          <w:pPr>
                            <w:tabs>
                              <w:tab w:val="left" w:pos="1134"/>
                            </w:tabs>
                            <w:ind w:firstLine="4320"/>
                            <w:jc w:val="both"/>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sidR="00CE6626">
                            <w:t>(41</w:t>
                          </w:r>
                          <w:r w:rsidR="00CE6626">
                            <w:rPr>
                              <w:vertAlign w:val="superscript"/>
                            </w:rPr>
                            <w:t>1</w:t>
                          </w:r>
                          <w:r w:rsidR="00CE6626">
                            <w:t>)</w:t>
                          </w:r>
                        </w:p>
                        <w:p w14:paraId="19E60821" w14:textId="77777777" w:rsidR="00BC6EB7" w:rsidRDefault="00BC6EB7">
                          <w:pPr>
                            <w:tabs>
                              <w:tab w:val="left" w:pos="1134"/>
                            </w:tabs>
                            <w:ind w:firstLine="709"/>
                            <w:jc w:val="both"/>
                          </w:pPr>
                        </w:p>
                        <w:p w14:paraId="19E60822" w14:textId="77777777" w:rsidR="00BC6EB7" w:rsidRDefault="00CE6626">
                          <w:pPr>
                            <w:tabs>
                              <w:tab w:val="left" w:pos="1134"/>
                            </w:tabs>
                            <w:ind w:firstLine="709"/>
                            <w:jc w:val="both"/>
                            <w:rPr>
                              <w:szCs w:val="24"/>
                            </w:rPr>
                          </w:pPr>
                          <w:r>
                            <w:rPr>
                              <w:szCs w:val="24"/>
                            </w:rPr>
                            <w:t>ir</w:t>
                          </w:r>
                        </w:p>
                        <w:p w14:paraId="19E60823" w14:textId="77777777" w:rsidR="00BC6EB7" w:rsidRDefault="00BC6EB7">
                          <w:pPr>
                            <w:tabs>
                              <w:tab w:val="left" w:pos="1134"/>
                            </w:tabs>
                            <w:ind w:firstLine="709"/>
                            <w:jc w:val="both"/>
                            <w:rPr>
                              <w:szCs w:val="24"/>
                            </w:rPr>
                          </w:pPr>
                        </w:p>
                        <w:p w14:paraId="19E60824" w14:textId="0CE9DFB2" w:rsidR="00BC6EB7" w:rsidRDefault="003E7479">
                          <w:pPr>
                            <w:tabs>
                              <w:tab w:val="left" w:pos="1134"/>
                            </w:tabs>
                            <w:ind w:firstLine="4320"/>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r>
                          <w:r w:rsidR="00CE6626">
                            <w:t>(41</w:t>
                          </w:r>
                          <w:r w:rsidR="00CE6626">
                            <w:rPr>
                              <w:vertAlign w:val="superscript"/>
                            </w:rPr>
                            <w:t>2</w:t>
                          </w:r>
                          <w:r w:rsidR="00CE6626">
                            <w:t>)</w:t>
                          </w:r>
                        </w:p>
                        <w:p w14:paraId="19E60825" w14:textId="77777777" w:rsidR="00BC6EB7" w:rsidRDefault="00BC6EB7">
                          <w:pPr>
                            <w:tabs>
                              <w:tab w:val="left" w:pos="1134"/>
                            </w:tabs>
                            <w:ind w:firstLine="771"/>
                            <w:jc w:val="both"/>
                          </w:pPr>
                        </w:p>
                        <w:p w14:paraId="19E60826" w14:textId="77777777" w:rsidR="00BC6EB7" w:rsidRDefault="00CE6626">
                          <w:pPr>
                            <w:tabs>
                              <w:tab w:val="left" w:pos="1134"/>
                              <w:tab w:val="left" w:pos="1843"/>
                              <w:tab w:val="left" w:pos="2268"/>
                            </w:tabs>
                            <w:ind w:firstLine="709"/>
                            <w:jc w:val="both"/>
                            <w:rPr>
                              <w:i/>
                              <w:szCs w:val="24"/>
                            </w:rPr>
                          </w:pPr>
                          <w:r>
                            <w:rPr>
                              <w:i/>
                              <w:szCs w:val="24"/>
                            </w:rPr>
                            <w:t>čia:</w:t>
                          </w:r>
                        </w:p>
                        <w:p w14:paraId="19E60827"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w:t>
                          </w:r>
                          <w:proofErr w:type="spellStart"/>
                          <w:r>
                            <w:rPr>
                              <w:szCs w:val="24"/>
                            </w:rPr>
                            <w:t>kWh</w:t>
                          </w:r>
                          <w:proofErr w:type="spellEnd"/>
                          <w:r>
                            <w:rPr>
                              <w:szCs w:val="24"/>
                            </w:rPr>
                            <w:t>;</w:t>
                          </w:r>
                        </w:p>
                        <w:p w14:paraId="19E60828"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14:paraId="19E60829" w14:textId="77777777" w:rsidR="00BC6EB7" w:rsidRDefault="00CE6626">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w:t>
                          </w:r>
                          <w:proofErr w:type="spellStart"/>
                          <w:r>
                            <w:rPr>
                              <w:szCs w:val="24"/>
                            </w:rPr>
                            <w:t>kWh</w:t>
                          </w:r>
                          <w:proofErr w:type="spellEnd"/>
                          <w:r>
                            <w:rPr>
                              <w:szCs w:val="24"/>
                            </w:rPr>
                            <w:t>.</w:t>
                          </w:r>
                        </w:p>
                        <w:p w14:paraId="19E6082A"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w:t>
                          </w:r>
                          <w:proofErr w:type="spellStart"/>
                          <w:r>
                            <w:rPr>
                              <w:szCs w:val="24"/>
                            </w:rPr>
                            <w:t>kWh</w:t>
                          </w:r>
                          <w:proofErr w:type="spellEnd"/>
                          <w:r>
                            <w:rPr>
                              <w:szCs w:val="24"/>
                            </w:rPr>
                            <w:t>;</w:t>
                          </w:r>
                        </w:p>
                        <w:p w14:paraId="19E6082B"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14:paraId="19E6082C" w14:textId="77777777" w:rsidR="00BC6EB7" w:rsidRDefault="00CE6626">
                          <w:pPr>
                            <w:ind w:firstLine="709"/>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w:t>
                          </w:r>
                          <w:proofErr w:type="spellStart"/>
                          <w:r>
                            <w:rPr>
                              <w:szCs w:val="24"/>
                            </w:rPr>
                            <w:t>kWh</w:t>
                          </w:r>
                          <w:proofErr w:type="spellEnd"/>
                          <w:r>
                            <w:rPr>
                              <w:szCs w:val="24"/>
                            </w:rPr>
                            <w:t>.“</w:t>
                          </w:r>
                        </w:p>
                      </w:sdtContent>
                    </w:sdt>
                  </w:sdtContent>
                </w:sdt>
              </w:sdtContent>
            </w:sdt>
            <w:sdt>
              <w:sdtPr>
                <w:alias w:val="1.33 pp."/>
                <w:tag w:val="part_5b78ede20a644b81baf3fe1dc5c8b6d2"/>
                <w:id w:val="-1553525874"/>
                <w:lock w:val="sdtLocked"/>
              </w:sdtPr>
              <w:sdtEndPr/>
              <w:sdtContent>
                <w:p w14:paraId="19E6082D" w14:textId="77777777" w:rsidR="00BC6EB7" w:rsidRDefault="003E7479">
                  <w:pPr>
                    <w:ind w:firstLine="709"/>
                    <w:jc w:val="both"/>
                    <w:rPr>
                      <w:szCs w:val="24"/>
                    </w:rPr>
                  </w:pPr>
                  <w:sdt>
                    <w:sdtPr>
                      <w:alias w:val="Numeris"/>
                      <w:tag w:val="nr_5b78ede20a644b81baf3fe1dc5c8b6d2"/>
                      <w:id w:val="1660651295"/>
                      <w:lock w:val="sdtLocked"/>
                    </w:sdtPr>
                    <w:sdtEndPr/>
                    <w:sdtContent>
                      <w:r w:rsidR="00CE6626">
                        <w:rPr>
                          <w:szCs w:val="24"/>
                        </w:rPr>
                        <w:t>1.33</w:t>
                      </w:r>
                    </w:sdtContent>
                  </w:sdt>
                  <w:r w:rsidR="00CE6626">
                    <w:rPr>
                      <w:szCs w:val="24"/>
                    </w:rPr>
                    <w:t>.</w:t>
                  </w:r>
                  <w:r w:rsidR="00CE6626">
                    <w:rPr>
                      <w:szCs w:val="24"/>
                    </w:rPr>
                    <w:tab/>
                    <w:t>Pakeisti 73 punktą ir jį išdėstyti taip:</w:t>
                  </w:r>
                </w:p>
                <w:sdt>
                  <w:sdtPr>
                    <w:alias w:val="citata"/>
                    <w:tag w:val="part_c20230e14e234cdeb21ae70249728b31"/>
                    <w:id w:val="-542600836"/>
                    <w:lock w:val="sdtLocked"/>
                  </w:sdtPr>
                  <w:sdtEndPr/>
                  <w:sdtContent>
                    <w:sdt>
                      <w:sdtPr>
                        <w:alias w:val="73 p."/>
                        <w:tag w:val="part_16f07f953aaf43489bd44aecec6294ca"/>
                        <w:id w:val="-55402413"/>
                        <w:lock w:val="sdtLocked"/>
                      </w:sdtPr>
                      <w:sdtEndPr/>
                      <w:sdtContent>
                        <w:p w14:paraId="19E6082E" w14:textId="77777777" w:rsidR="00BC6EB7" w:rsidRDefault="00CE6626">
                          <w:pPr>
                            <w:ind w:firstLine="709"/>
                            <w:jc w:val="both"/>
                            <w:rPr>
                              <w:szCs w:val="24"/>
                            </w:rPr>
                          </w:pPr>
                          <w:r>
                            <w:rPr>
                              <w:szCs w:val="24"/>
                            </w:rPr>
                            <w:t>„</w:t>
                          </w:r>
                          <w:sdt>
                            <w:sdtPr>
                              <w:alias w:val="Numeris"/>
                              <w:tag w:val="nr_16f07f953aaf43489bd44aecec6294ca"/>
                              <w:id w:val="173547520"/>
                              <w:lock w:val="sdtLocked"/>
                            </w:sdtPr>
                            <w:sdtEnd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p>
                      </w:sdtContent>
                    </w:sdt>
                  </w:sdtContent>
                </w:sdt>
              </w:sdtContent>
            </w:sdt>
            <w:sdt>
              <w:sdtPr>
                <w:alias w:val="1.34 pp."/>
                <w:tag w:val="part_dae63517aa1e4d958733b1aaa045dd15"/>
                <w:id w:val="-1880240014"/>
                <w:lock w:val="sdtLocked"/>
              </w:sdtPr>
              <w:sdtEndPr/>
              <w:sdtContent>
                <w:p w14:paraId="19E6082F" w14:textId="77777777" w:rsidR="00BC6EB7" w:rsidRDefault="003E7479">
                  <w:pPr>
                    <w:ind w:firstLine="709"/>
                    <w:jc w:val="both"/>
                    <w:rPr>
                      <w:szCs w:val="24"/>
                    </w:rPr>
                  </w:pPr>
                  <w:sdt>
                    <w:sdtPr>
                      <w:alias w:val="Numeris"/>
                      <w:tag w:val="nr_dae63517aa1e4d958733b1aaa045dd15"/>
                      <w:id w:val="-2088608491"/>
                      <w:lock w:val="sdtLocked"/>
                    </w:sdtPr>
                    <w:sdtEndPr/>
                    <w:sdtContent>
                      <w:r w:rsidR="00CE6626">
                        <w:rPr>
                          <w:szCs w:val="24"/>
                        </w:rPr>
                        <w:t>1.34</w:t>
                      </w:r>
                    </w:sdtContent>
                  </w:sdt>
                  <w:r w:rsidR="00CE6626">
                    <w:rPr>
                      <w:szCs w:val="24"/>
                    </w:rPr>
                    <w:t>.</w:t>
                  </w:r>
                  <w:r w:rsidR="00CE6626">
                    <w:rPr>
                      <w:szCs w:val="24"/>
                    </w:rPr>
                    <w:tab/>
                    <w:t>Pakeisti 74 punktą ir jį išdėstyti taip:</w:t>
                  </w:r>
                </w:p>
                <w:sdt>
                  <w:sdtPr>
                    <w:alias w:val="citata"/>
                    <w:tag w:val="part_046a26df5f8f482183e96f35ae09e086"/>
                    <w:id w:val="-1916238646"/>
                    <w:lock w:val="sdtLocked"/>
                  </w:sdtPr>
                  <w:sdtEndPr/>
                  <w:sdtContent>
                    <w:sdt>
                      <w:sdtPr>
                        <w:alias w:val="74 p."/>
                        <w:tag w:val="part_746570180fc64ac4a44d6b00c98e71d8"/>
                        <w:id w:val="-1352641098"/>
                        <w:lock w:val="sdtLocked"/>
                      </w:sdtPr>
                      <w:sdtEndPr/>
                      <w:sdtContent>
                        <w:p w14:paraId="19E60830" w14:textId="77777777" w:rsidR="00BC6EB7" w:rsidRDefault="00CE6626">
                          <w:pPr>
                            <w:tabs>
                              <w:tab w:val="left" w:pos="1080"/>
                              <w:tab w:val="left" w:pos="1843"/>
                              <w:tab w:val="left" w:pos="2268"/>
                            </w:tabs>
                            <w:ind w:firstLine="720"/>
                            <w:jc w:val="both"/>
                            <w:rPr>
                              <w:szCs w:val="24"/>
                            </w:rPr>
                          </w:pPr>
                          <w:r>
                            <w:rPr>
                              <w:szCs w:val="24"/>
                            </w:rPr>
                            <w:t>„</w:t>
                          </w:r>
                          <w:sdt>
                            <w:sdtPr>
                              <w:alias w:val="Numeris"/>
                              <w:tag w:val="nr_746570180fc64ac4a44d6b00c98e71d8"/>
                              <w:id w:val="1059597731"/>
                              <w:lock w:val="sdtLocked"/>
                            </w:sdtPr>
                            <w:sdtEnd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14:paraId="19E60831" w14:textId="77777777" w:rsidR="00BC6EB7" w:rsidRDefault="00BC6EB7">
                          <w:pPr>
                            <w:tabs>
                              <w:tab w:val="left" w:pos="1134"/>
                              <w:tab w:val="left" w:pos="1843"/>
                              <w:tab w:val="left" w:pos="2268"/>
                            </w:tabs>
                            <w:ind w:left="709"/>
                            <w:jc w:val="both"/>
                            <w:rPr>
                              <w:szCs w:val="24"/>
                            </w:rPr>
                          </w:pPr>
                        </w:p>
                        <w:p w14:paraId="19E60832" w14:textId="77777777" w:rsidR="00BC6EB7" w:rsidRDefault="003E7479">
                          <w:pPr>
                            <w:tabs>
                              <w:tab w:val="left" w:pos="142"/>
                            </w:tabs>
                            <w:ind w:right="-567" w:firstLine="142"/>
                            <w:jc w:val="both"/>
                            <w:rPr>
                              <w:szCs w:val="24"/>
                            </w:rPr>
                          </w:pPr>
                          <m:oMathPara>
                            <m:oMathParaPr>
                              <m:jc m:val="left"/>
                            </m:oMathPara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oMath>
                          </m:oMathPara>
                        </w:p>
                        <w:p w14:paraId="19E60833" w14:textId="77777777" w:rsidR="00BC6EB7" w:rsidRDefault="00BC6EB7">
                          <w:pPr>
                            <w:tabs>
                              <w:tab w:val="left" w:pos="1134"/>
                              <w:tab w:val="left" w:pos="1843"/>
                              <w:tab w:val="left" w:pos="2268"/>
                            </w:tabs>
                            <w:jc w:val="both"/>
                            <w:rPr>
                              <w:szCs w:val="24"/>
                            </w:rPr>
                          </w:pPr>
                        </w:p>
                        <w:p w14:paraId="19E60834" w14:textId="3C71F1C4" w:rsidR="00BC6EB7" w:rsidRDefault="003E7479" w:rsidP="00944181">
                          <w:pPr>
                            <w:tabs>
                              <w:tab w:val="left" w:pos="1134"/>
                              <w:tab w:val="left" w:pos="1843"/>
                              <w:tab w:val="left" w:pos="2268"/>
                            </w:tabs>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oMath>
                          <w:r>
                            <w:rPr>
                              <w:szCs w:val="24"/>
                            </w:rPr>
                            <w:tab/>
                          </w:r>
                          <w:r>
                            <w:rPr>
                              <w:szCs w:val="24"/>
                            </w:rPr>
                            <w:tab/>
                          </w:r>
                          <w:r>
                            <w:rPr>
                              <w:szCs w:val="24"/>
                            </w:rPr>
                            <w:tab/>
                          </w:r>
                          <w:r>
                            <w:rPr>
                              <w:szCs w:val="24"/>
                            </w:rPr>
                            <w:tab/>
                          </w:r>
                          <w:r>
                            <w:rPr>
                              <w:szCs w:val="24"/>
                            </w:rPr>
                            <w:tab/>
                          </w:r>
                          <w:r>
                            <w:rPr>
                              <w:szCs w:val="24"/>
                            </w:rPr>
                            <w:tab/>
                          </w:r>
                          <w:r>
                            <w:rPr>
                              <w:szCs w:val="24"/>
                            </w:rPr>
                            <w:tab/>
                          </w:r>
                          <w:r w:rsidR="00CE6626">
                            <w:rPr>
                              <w:szCs w:val="24"/>
                            </w:rPr>
                            <w:t>(42)</w:t>
                          </w:r>
                        </w:p>
                        <w:p w14:paraId="19E60835" w14:textId="77777777" w:rsidR="00BC6EB7" w:rsidRDefault="00BC6EB7">
                          <w:pPr>
                            <w:tabs>
                              <w:tab w:val="left" w:pos="142"/>
                            </w:tabs>
                            <w:jc w:val="both"/>
                            <w:rPr>
                              <w:i/>
                              <w:szCs w:val="24"/>
                            </w:rPr>
                          </w:pPr>
                        </w:p>
                        <w:p w14:paraId="19E60836" w14:textId="77777777" w:rsidR="00BC6EB7" w:rsidRDefault="00CE6626">
                          <w:pPr>
                            <w:tabs>
                              <w:tab w:val="left" w:pos="142"/>
                            </w:tabs>
                            <w:ind w:firstLine="709"/>
                            <w:jc w:val="both"/>
                            <w:rPr>
                              <w:i/>
                              <w:szCs w:val="24"/>
                            </w:rPr>
                          </w:pPr>
                          <w:r>
                            <w:rPr>
                              <w:i/>
                              <w:szCs w:val="24"/>
                            </w:rPr>
                            <w:t>čia:</w:t>
                          </w:r>
                        </w:p>
                        <w:p w14:paraId="19E60837" w14:textId="77777777" w:rsidR="00BC6EB7" w:rsidRDefault="00CE6626">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14:paraId="19E60838" w14:textId="77777777" w:rsidR="00BC6EB7" w:rsidRDefault="00CE6626">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DU)04,t </w:t>
                          </w:r>
                          <w:r>
                            <w:rPr>
                              <w:szCs w:val="24"/>
                              <w:lang w:eastAsia="lt-LT"/>
                            </w:rPr>
                            <w:t xml:space="preserve">– koreguoti </w:t>
                          </w:r>
                          <w:r>
                            <w:rPr>
                              <w:i/>
                              <w:iCs/>
                              <w:szCs w:val="24"/>
                            </w:rPr>
                            <w:t>t</w:t>
                          </w:r>
                          <w:r>
                            <w:rPr>
                              <w:szCs w:val="24"/>
                              <w:lang w:eastAsia="lt-LT"/>
                            </w:rPr>
                            <w:t xml:space="preserve"> metų ŽĮ </w:t>
                          </w:r>
                          <w:proofErr w:type="spellStart"/>
                          <w:r>
                            <w:rPr>
                              <w:szCs w:val="24"/>
                              <w:lang w:eastAsia="lt-LT"/>
                            </w:rPr>
                            <w:t>OPEX(be</w:t>
                          </w:r>
                          <w:proofErr w:type="spellEnd"/>
                          <w:r>
                            <w:rPr>
                              <w:szCs w:val="24"/>
                              <w:lang w:eastAsia="lt-LT"/>
                            </w:rPr>
                            <w:t xml:space="preserve"> DU) kaštai;</w:t>
                          </w:r>
                        </w:p>
                        <w:p w14:paraId="19E60839" w14:textId="77777777" w:rsidR="00BC6EB7" w:rsidRDefault="00CE6626">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14:paraId="19E6083A" w14:textId="77777777" w:rsidR="00BC6EB7" w:rsidRDefault="00CE6626">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14:paraId="19E6083B" w14:textId="77777777" w:rsidR="00BC6EB7" w:rsidRDefault="00CE6626">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14:paraId="19E6083C" w14:textId="77777777" w:rsidR="00BC6EB7" w:rsidRDefault="00CE6626">
                          <w:pPr>
                            <w:tabs>
                              <w:tab w:val="left" w:pos="993"/>
                            </w:tabs>
                            <w:ind w:firstLine="709"/>
                            <w:jc w:val="both"/>
                            <w:rPr>
                              <w:szCs w:val="24"/>
                            </w:rPr>
                          </w:pPr>
                          <w:r>
                            <w:rPr>
                              <w:szCs w:val="24"/>
                            </w:rPr>
                            <w:lastRenderedPageBreak/>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14:paraId="19E6083D" w14:textId="77777777" w:rsidR="00BC6EB7" w:rsidRDefault="00CE6626">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14:paraId="19E6083E" w14:textId="77777777" w:rsidR="00BC6EB7" w:rsidRDefault="00CE6626">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14:paraId="19E6083F" w14:textId="77777777" w:rsidR="00BC6EB7" w:rsidRDefault="00CE6626">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Komisijos </w:t>
                          </w:r>
                          <w:r>
                            <w:rPr>
                              <w:i/>
                              <w:iCs/>
                              <w:szCs w:val="24"/>
                            </w:rPr>
                            <w:t>t</w:t>
                          </w:r>
                          <w:r>
                            <w:rPr>
                              <w:szCs w:val="24"/>
                              <w:lang w:eastAsia="lt-LT"/>
                            </w:rPr>
                            <w:t xml:space="preserve"> metų nustatytą investicijų grąžos normą nuo reguliuojamos turto bazės metų pradžiai;</w:t>
                          </w:r>
                        </w:p>
                        <w:p w14:paraId="19E60840" w14:textId="77777777" w:rsidR="00BC6EB7" w:rsidRDefault="00CE6626">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w:t>
                          </w:r>
                        </w:p>
                        <w:p w14:paraId="19E60841" w14:textId="77777777" w:rsidR="00BC6EB7" w:rsidRDefault="00CE6626">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14:paraId="19E60842" w14:textId="77777777" w:rsidR="00BC6EB7" w:rsidRDefault="00CE6626">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Komisijos nustatyta praėjusių laikotarpių ŽĮ investicijų grąžos korekcija.</w:t>
                          </w:r>
                        </w:p>
                        <w:p w14:paraId="19E60843" w14:textId="77777777" w:rsidR="00BC6EB7" w:rsidRDefault="00CE6626">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14:paraId="19E60844" w14:textId="77777777" w:rsidR="00BC6EB7" w:rsidRDefault="00CE6626">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DU)10,t </w:t>
                          </w:r>
                          <w:r>
                            <w:rPr>
                              <w:szCs w:val="24"/>
                              <w:lang w:eastAsia="lt-LT"/>
                            </w:rPr>
                            <w:t xml:space="preserve">– koreguoti </w:t>
                          </w:r>
                          <w:r>
                            <w:rPr>
                              <w:i/>
                              <w:iCs/>
                              <w:szCs w:val="24"/>
                            </w:rPr>
                            <w:t>t</w:t>
                          </w:r>
                          <w:r>
                            <w:rPr>
                              <w:szCs w:val="24"/>
                              <w:lang w:eastAsia="lt-LT"/>
                            </w:rPr>
                            <w:t xml:space="preserve"> metų VĮ </w:t>
                          </w:r>
                          <w:proofErr w:type="spellStart"/>
                          <w:r>
                            <w:rPr>
                              <w:szCs w:val="24"/>
                              <w:lang w:eastAsia="lt-LT"/>
                            </w:rPr>
                            <w:t>OPEX(be</w:t>
                          </w:r>
                          <w:proofErr w:type="spellEnd"/>
                          <w:r>
                            <w:rPr>
                              <w:szCs w:val="24"/>
                              <w:lang w:eastAsia="lt-LT"/>
                            </w:rPr>
                            <w:t xml:space="preserve"> DU) kaštai;</w:t>
                          </w:r>
                        </w:p>
                        <w:p w14:paraId="19E60845" w14:textId="77777777" w:rsidR="00BC6EB7" w:rsidRDefault="00CE6626">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14:paraId="19E60846" w14:textId="77777777" w:rsidR="00BC6EB7" w:rsidRDefault="00CE6626">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14:paraId="19E60847" w14:textId="77777777" w:rsidR="00BC6EB7" w:rsidRDefault="00CE6626">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14:paraId="19E60848" w14:textId="77777777" w:rsidR="00BC6EB7" w:rsidRDefault="00CE6626">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14:paraId="19E60849" w14:textId="77777777" w:rsidR="00BC6EB7" w:rsidRDefault="00CE6626">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14:paraId="19E6084A" w14:textId="77777777" w:rsidR="00BC6EB7" w:rsidRDefault="00CE6626">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14:paraId="19E6084B" w14:textId="77777777" w:rsidR="00BC6EB7" w:rsidRDefault="00CE6626">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 xml:space="preserve">–VĮ investicijų grąža, apskaičiuota taikant Komisijos </w:t>
                          </w:r>
                          <w:r>
                            <w:rPr>
                              <w:i/>
                              <w:iCs/>
                              <w:szCs w:val="24"/>
                            </w:rPr>
                            <w:t>t</w:t>
                          </w:r>
                          <w:r>
                            <w:rPr>
                              <w:szCs w:val="24"/>
                              <w:lang w:eastAsia="lt-LT"/>
                            </w:rPr>
                            <w:t xml:space="preserve"> metų nustatytą investicijų grąžos normą nuo reguliuojamos turto bazės metų pradžiai;</w:t>
                          </w:r>
                        </w:p>
                        <w:p w14:paraId="19E6084C" w14:textId="77777777" w:rsidR="00BC6EB7" w:rsidRDefault="00CE6626">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w:t>
                          </w:r>
                        </w:p>
                        <w:p w14:paraId="19E6084D" w14:textId="77777777" w:rsidR="00BC6EB7" w:rsidRDefault="00CE6626">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14:paraId="19E6084E" w14:textId="77777777" w:rsidR="00BC6EB7" w:rsidRDefault="00CE6626">
                          <w:pPr>
                            <w:ind w:left="709"/>
                            <w:jc w:val="both"/>
                            <w:rPr>
                              <w:szCs w:val="24"/>
                            </w:rPr>
                          </w:pPr>
                          <w:r>
                            <w:rPr>
                              <w:szCs w:val="24"/>
                              <w:lang w:eastAsia="lt-LT"/>
                            </w:rPr>
                            <w:t>K</w:t>
                          </w:r>
                          <w:r>
                            <w:rPr>
                              <w:szCs w:val="24"/>
                              <w:vertAlign w:val="subscript"/>
                              <w:lang w:eastAsia="lt-LT"/>
                            </w:rPr>
                            <w:t xml:space="preserve">10,t </w:t>
                          </w:r>
                          <w:r>
                            <w:rPr>
                              <w:szCs w:val="24"/>
                              <w:lang w:eastAsia="lt-LT"/>
                            </w:rPr>
                            <w:t>– Komisijos nustatyta praėjusių laikotarpių VĮ investicijų grąžos korekcija.</w:t>
                          </w:r>
                          <w:r>
                            <w:rPr>
                              <w:szCs w:val="24"/>
                            </w:rPr>
                            <w:t>“</w:t>
                          </w:r>
                        </w:p>
                      </w:sdtContent>
                    </w:sdt>
                  </w:sdtContent>
                </w:sdt>
              </w:sdtContent>
            </w:sdt>
            <w:sdt>
              <w:sdtPr>
                <w:alias w:val="1.35 pp."/>
                <w:tag w:val="part_2716a1cac6ae49cf92d6ac242271924c"/>
                <w:id w:val="1818919628"/>
                <w:lock w:val="sdtLocked"/>
              </w:sdtPr>
              <w:sdtEndPr/>
              <w:sdtContent>
                <w:p w14:paraId="19E6084F" w14:textId="77777777" w:rsidR="00BC6EB7" w:rsidRDefault="003E7479">
                  <w:pPr>
                    <w:ind w:firstLine="709"/>
                    <w:jc w:val="both"/>
                    <w:rPr>
                      <w:szCs w:val="24"/>
                    </w:rPr>
                  </w:pPr>
                  <w:sdt>
                    <w:sdtPr>
                      <w:alias w:val="Numeris"/>
                      <w:tag w:val="nr_2716a1cac6ae49cf92d6ac242271924c"/>
                      <w:id w:val="191584121"/>
                      <w:lock w:val="sdtLocked"/>
                    </w:sdtPr>
                    <w:sdtEndPr/>
                    <w:sdtContent>
                      <w:r w:rsidR="00CE6626">
                        <w:rPr>
                          <w:szCs w:val="24"/>
                        </w:rPr>
                        <w:t>1.35</w:t>
                      </w:r>
                    </w:sdtContent>
                  </w:sdt>
                  <w:r w:rsidR="00CE6626">
                    <w:rPr>
                      <w:szCs w:val="24"/>
                    </w:rPr>
                    <w:t>.</w:t>
                  </w:r>
                  <w:r w:rsidR="00CE6626">
                    <w:rPr>
                      <w:szCs w:val="24"/>
                    </w:rPr>
                    <w:tab/>
                    <w:t>Pakeisti 75 punktą ir jį išdėstyti taip:</w:t>
                  </w:r>
                </w:p>
                <w:sdt>
                  <w:sdtPr>
                    <w:alias w:val="citata"/>
                    <w:tag w:val="part_83676f5c372a492bab486ee2e6aadd4c"/>
                    <w:id w:val="1412507925"/>
                    <w:lock w:val="sdtLocked"/>
                  </w:sdtPr>
                  <w:sdtEndPr/>
                  <w:sdtContent>
                    <w:sdt>
                      <w:sdtPr>
                        <w:alias w:val="75 p."/>
                        <w:tag w:val="part_8d0c2dc642bd4125a4cae3bab8bdd497"/>
                        <w:id w:val="1011038453"/>
                        <w:lock w:val="sdtLocked"/>
                      </w:sdtPr>
                      <w:sdtEndPr/>
                      <w:sdtContent>
                        <w:p w14:paraId="19E60850" w14:textId="77777777" w:rsidR="00BC6EB7" w:rsidRDefault="00CE6626">
                          <w:pPr>
                            <w:tabs>
                              <w:tab w:val="left" w:pos="1134"/>
                            </w:tabs>
                            <w:ind w:firstLine="709"/>
                            <w:jc w:val="both"/>
                            <w:rPr>
                              <w:szCs w:val="24"/>
                            </w:rPr>
                          </w:pPr>
                          <w:r>
                            <w:rPr>
                              <w:szCs w:val="24"/>
                            </w:rPr>
                            <w:t>„</w:t>
                          </w:r>
                          <w:sdt>
                            <w:sdtPr>
                              <w:alias w:val="Numeris"/>
                              <w:tag w:val="nr_8d0c2dc642bd4125a4cae3bab8bdd497"/>
                              <w:id w:val="232048203"/>
                              <w:lock w:val="sdtLocked"/>
                            </w:sdtPr>
                            <w:sdtEndPr/>
                            <w:sdtContent>
                              <w:r>
                                <w:rPr>
                                  <w:szCs w:val="24"/>
                                </w:rPr>
                                <w:t>75</w:t>
                              </w:r>
                            </w:sdtContent>
                          </w:sdt>
                          <w:r>
                            <w:rPr>
                              <w:szCs w:val="24"/>
                            </w:rPr>
                            <w:t xml:space="preserve">. </w:t>
                          </w:r>
                          <w:r>
                            <w:rPr>
                              <w:szCs w:val="24"/>
                              <w:lang w:eastAsia="lt-LT"/>
                            </w:rPr>
                            <w:t xml:space="preserve">Koreguoti </w:t>
                          </w:r>
                          <w:r>
                            <w:rPr>
                              <w:i/>
                              <w:szCs w:val="24"/>
                              <w:lang w:eastAsia="lt-LT"/>
                            </w:rPr>
                            <w:t>t</w:t>
                          </w:r>
                          <w:r>
                            <w:rPr>
                              <w:szCs w:val="24"/>
                              <w:lang w:eastAsia="lt-LT"/>
                            </w:rPr>
                            <w:t xml:space="preserve"> metų </w:t>
                          </w:r>
                          <w:proofErr w:type="spellStart"/>
                          <w:r>
                            <w:rPr>
                              <w:szCs w:val="24"/>
                              <w:lang w:eastAsia="lt-LT"/>
                            </w:rPr>
                            <w:t>OPEX(be</w:t>
                          </w:r>
                          <w:proofErr w:type="spellEnd"/>
                          <w:r>
                            <w:rPr>
                              <w:szCs w:val="24"/>
                              <w:lang w:eastAsia="lt-LT"/>
                            </w:rPr>
                            <w:t xml:space="preserve"> DU) kaštai</w:t>
                          </w:r>
                          <w:r>
                            <w:rPr>
                              <w:szCs w:val="24"/>
                            </w:rPr>
                            <w:t xml:space="preserve"> atitinkamos įtampos tinkle apskaičiuojami pagal formules:</w:t>
                          </w:r>
                        </w:p>
                        <w:p w14:paraId="19E60851" w14:textId="77777777" w:rsidR="00BC6EB7" w:rsidRDefault="00BC6EB7">
                          <w:pPr>
                            <w:tabs>
                              <w:tab w:val="left" w:pos="1134"/>
                            </w:tabs>
                            <w:ind w:firstLine="709"/>
                            <w:jc w:val="center"/>
                            <w:rPr>
                              <w:szCs w:val="24"/>
                            </w:rPr>
                          </w:pPr>
                        </w:p>
                        <w:p w14:paraId="19E60852" w14:textId="7A54BC00" w:rsidR="00BC6EB7" w:rsidRDefault="003E7479">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r>
                          <w:r w:rsidR="00CE6626">
                            <w:rPr>
                              <w:szCs w:val="24"/>
                            </w:rPr>
                            <w:t>(43)</w:t>
                          </w:r>
                        </w:p>
                        <w:p w14:paraId="19E60853" w14:textId="77777777" w:rsidR="00BC6EB7" w:rsidRDefault="00BC6EB7">
                          <w:pPr>
                            <w:tabs>
                              <w:tab w:val="left" w:pos="1134"/>
                            </w:tabs>
                            <w:ind w:firstLine="709"/>
                            <w:jc w:val="both"/>
                            <w:rPr>
                              <w:szCs w:val="24"/>
                            </w:rPr>
                          </w:pPr>
                        </w:p>
                        <w:p w14:paraId="19E60854" w14:textId="1FBD3700" w:rsidR="00BC6EB7" w:rsidRDefault="003E7479">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r>
                          <w:r w:rsidR="00CE6626">
                            <w:rPr>
                              <w:szCs w:val="24"/>
                            </w:rPr>
                            <w:t>(43</w:t>
                          </w:r>
                          <w:r w:rsidR="00CE6626">
                            <w:rPr>
                              <w:szCs w:val="24"/>
                              <w:vertAlign w:val="superscript"/>
                            </w:rPr>
                            <w:t>1</w:t>
                          </w:r>
                          <w:r w:rsidR="00CE6626">
                            <w:rPr>
                              <w:szCs w:val="24"/>
                            </w:rPr>
                            <w:t>)</w:t>
                          </w:r>
                        </w:p>
                        <w:p w14:paraId="19E60855" w14:textId="77777777" w:rsidR="00BC6EB7" w:rsidRDefault="00BC6EB7">
                          <w:pPr>
                            <w:tabs>
                              <w:tab w:val="left" w:pos="1134"/>
                            </w:tabs>
                            <w:ind w:firstLine="709"/>
                            <w:jc w:val="both"/>
                            <w:rPr>
                              <w:szCs w:val="24"/>
                            </w:rPr>
                          </w:pPr>
                        </w:p>
                        <w:p w14:paraId="19E60856" w14:textId="77777777" w:rsidR="00BC6EB7" w:rsidRDefault="00CE6626">
                          <w:pPr>
                            <w:tabs>
                              <w:tab w:val="left" w:pos="1134"/>
                              <w:tab w:val="left" w:pos="1843"/>
                              <w:tab w:val="left" w:pos="2268"/>
                            </w:tabs>
                            <w:ind w:firstLine="709"/>
                            <w:jc w:val="both"/>
                            <w:rPr>
                              <w:i/>
                              <w:szCs w:val="24"/>
                            </w:rPr>
                          </w:pPr>
                          <w:r>
                            <w:rPr>
                              <w:i/>
                              <w:szCs w:val="24"/>
                            </w:rPr>
                            <w:t>čia:</w:t>
                          </w:r>
                        </w:p>
                        <w:p w14:paraId="19E60857"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w:t>
                          </w:r>
                          <w:proofErr w:type="spellStart"/>
                          <w:r>
                            <w:rPr>
                              <w:szCs w:val="24"/>
                              <w:lang w:eastAsia="lt-LT"/>
                            </w:rPr>
                            <w:t>OPEX(be</w:t>
                          </w:r>
                          <w:proofErr w:type="spellEnd"/>
                          <w:r>
                            <w:rPr>
                              <w:szCs w:val="24"/>
                              <w:lang w:eastAsia="lt-LT"/>
                            </w:rPr>
                            <w:t xml:space="preserve"> DU) kaštai;</w:t>
                          </w:r>
                        </w:p>
                        <w:p w14:paraId="19E60858"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xml:space="preserve">– reguliavimo periodo baziniai ŽĮ </w:t>
                          </w:r>
                          <w:proofErr w:type="spellStart"/>
                          <w:r>
                            <w:rPr>
                              <w:szCs w:val="24"/>
                              <w:lang w:eastAsia="lt-LT"/>
                            </w:rPr>
                            <w:t>OPEX(be</w:t>
                          </w:r>
                          <w:proofErr w:type="spellEnd"/>
                          <w:r>
                            <w:rPr>
                              <w:szCs w:val="24"/>
                              <w:lang w:eastAsia="lt-LT"/>
                            </w:rPr>
                            <w:t xml:space="preserve"> DU) kaštai;</w:t>
                          </w:r>
                        </w:p>
                        <w:p w14:paraId="19E60859"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14:paraId="19E6085A"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xml:space="preserve">– reguliavimo periodo baziniai VĮ </w:t>
                          </w:r>
                          <w:proofErr w:type="spellStart"/>
                          <w:r>
                            <w:rPr>
                              <w:szCs w:val="24"/>
                              <w:lang w:eastAsia="lt-LT"/>
                            </w:rPr>
                            <w:t>OPEX(be</w:t>
                          </w:r>
                          <w:proofErr w:type="spellEnd"/>
                          <w:r>
                            <w:rPr>
                              <w:szCs w:val="24"/>
                              <w:lang w:eastAsia="lt-LT"/>
                            </w:rPr>
                            <w:t xml:space="preserve"> DU) kaštai;</w:t>
                          </w:r>
                        </w:p>
                        <w:p w14:paraId="19E6085B" w14:textId="77777777" w:rsidR="00BC6EB7" w:rsidRDefault="00CE6626">
                          <w:pPr>
                            <w:tabs>
                              <w:tab w:val="left" w:pos="1134"/>
                              <w:tab w:val="left" w:pos="1843"/>
                              <w:tab w:val="left" w:pos="2268"/>
                            </w:tabs>
                            <w:ind w:firstLine="709"/>
                            <w:jc w:val="both"/>
                            <w:rPr>
                              <w:szCs w:val="24"/>
                              <w:lang w:eastAsia="lt-LT"/>
                            </w:rPr>
                          </w:pPr>
                          <w:proofErr w:type="spellStart"/>
                          <w:r>
                            <w:rPr>
                              <w:szCs w:val="24"/>
                            </w:rPr>
                            <w:t>IK</w:t>
                          </w:r>
                          <w:r>
                            <w:rPr>
                              <w:szCs w:val="24"/>
                              <w:vertAlign w:val="subscript"/>
                            </w:rPr>
                            <w:t>t</w:t>
                          </w:r>
                          <w:proofErr w:type="spellEnd"/>
                          <w:r>
                            <w:rPr>
                              <w:szCs w:val="24"/>
                            </w:rPr>
                            <w:t xml:space="preserve"> – </w:t>
                          </w:r>
                          <w:r>
                            <w:rPr>
                              <w:i/>
                              <w:szCs w:val="24"/>
                            </w:rPr>
                            <w:t>t</w:t>
                          </w:r>
                          <w:r>
                            <w:rPr>
                              <w:szCs w:val="24"/>
                            </w:rPr>
                            <w:t xml:space="preserve"> metų infliacijos koeficientas, </w:t>
                          </w:r>
                          <w:r>
                            <w:rPr>
                              <w:szCs w:val="24"/>
                              <w:lang w:eastAsia="lt-LT"/>
                            </w:rPr>
                            <w:t>kuris apskaičiuojamas pagal formulę:</w:t>
                          </w:r>
                        </w:p>
                        <w:p w14:paraId="19E6085C" w14:textId="77777777" w:rsidR="00BC6EB7" w:rsidRDefault="00BC6EB7">
                          <w:pPr>
                            <w:tabs>
                              <w:tab w:val="left" w:pos="1134"/>
                              <w:tab w:val="left" w:pos="1843"/>
                              <w:tab w:val="left" w:pos="2268"/>
                            </w:tabs>
                            <w:jc w:val="both"/>
                            <w:rPr>
                              <w:szCs w:val="24"/>
                              <w:lang w:eastAsia="lt-LT"/>
                            </w:rPr>
                          </w:pPr>
                        </w:p>
                        <w:p w14:paraId="19E6085D" w14:textId="79ACB6A4" w:rsidR="00BC6EB7" w:rsidRDefault="003E7479">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r>
                          <w:r>
                            <w:rPr>
                              <w:szCs w:val="24"/>
                            </w:rPr>
                            <w:tab/>
                          </w:r>
                          <w:r w:rsidR="00CE6626">
                            <w:rPr>
                              <w:szCs w:val="24"/>
                            </w:rPr>
                            <w:t>(43</w:t>
                          </w:r>
                          <w:r w:rsidR="00CE6626">
                            <w:rPr>
                              <w:szCs w:val="24"/>
                              <w:vertAlign w:val="superscript"/>
                            </w:rPr>
                            <w:t>2</w:t>
                          </w:r>
                          <w:r w:rsidR="00CE6626">
                            <w:rPr>
                              <w:szCs w:val="24"/>
                            </w:rPr>
                            <w:t>)</w:t>
                          </w:r>
                        </w:p>
                        <w:p w14:paraId="19E6085E" w14:textId="77777777" w:rsidR="00BC6EB7" w:rsidRDefault="00BC6EB7">
                          <w:pPr>
                            <w:tabs>
                              <w:tab w:val="left" w:pos="1134"/>
                              <w:tab w:val="left" w:pos="1843"/>
                              <w:tab w:val="left" w:pos="2268"/>
                            </w:tabs>
                            <w:jc w:val="both"/>
                            <w:rPr>
                              <w:szCs w:val="24"/>
                            </w:rPr>
                          </w:pPr>
                        </w:p>
                        <w:p w14:paraId="19E6085F" w14:textId="77777777" w:rsidR="00BC6EB7" w:rsidRDefault="00CE6626">
                          <w:pPr>
                            <w:tabs>
                              <w:tab w:val="left" w:pos="1134"/>
                              <w:tab w:val="left" w:pos="1843"/>
                              <w:tab w:val="left" w:pos="2268"/>
                            </w:tabs>
                            <w:ind w:firstLine="709"/>
                            <w:jc w:val="both"/>
                            <w:rPr>
                              <w:i/>
                              <w:szCs w:val="24"/>
                            </w:rPr>
                          </w:pPr>
                          <w:r>
                            <w:rPr>
                              <w:i/>
                              <w:szCs w:val="24"/>
                            </w:rPr>
                            <w:t>čia:</w:t>
                          </w:r>
                        </w:p>
                        <w:p w14:paraId="19E60860" w14:textId="77777777" w:rsidR="00BC6EB7" w:rsidRDefault="00CE6626">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14:paraId="19E60861" w14:textId="77777777" w:rsidR="00BC6EB7" w:rsidRDefault="00CE6626">
                          <w:pPr>
                            <w:tabs>
                              <w:tab w:val="left" w:pos="1134"/>
                            </w:tabs>
                            <w:ind w:firstLine="709"/>
                            <w:jc w:val="both"/>
                          </w:pPr>
                          <w:r>
                            <w:rPr>
                              <w:szCs w:val="24"/>
                              <w:lang w:eastAsia="lt-LT"/>
                            </w:rPr>
                            <w:t>e – efektyvumo koeficientas, %;</w:t>
                          </w:r>
                        </w:p>
                        <w:p w14:paraId="19E60862" w14:textId="77777777" w:rsidR="00BC6EB7" w:rsidRDefault="00CE6626">
                          <w:pPr>
                            <w:ind w:firstLine="709"/>
                            <w:jc w:val="both"/>
                            <w:rPr>
                              <w:szCs w:val="24"/>
                            </w:rPr>
                          </w:pPr>
                          <w:proofErr w:type="spellStart"/>
                          <w:r>
                            <w:rPr>
                              <w:szCs w:val="24"/>
                            </w:rPr>
                            <w:t>IK</w:t>
                          </w:r>
                          <w:r>
                            <w:rPr>
                              <w:szCs w:val="24"/>
                              <w:vertAlign w:val="subscript"/>
                            </w:rPr>
                            <w:t>t-1</w:t>
                          </w:r>
                          <w:proofErr w:type="spellEnd"/>
                          <w:r>
                            <w:rPr>
                              <w:szCs w:val="24"/>
                            </w:rPr>
                            <w:t xml:space="preserve"> – </w:t>
                          </w:r>
                          <w:r>
                            <w:rPr>
                              <w:i/>
                              <w:szCs w:val="24"/>
                            </w:rPr>
                            <w:t>t-1</w:t>
                          </w:r>
                          <w:r>
                            <w:rPr>
                              <w:szCs w:val="24"/>
                            </w:rPr>
                            <w:t xml:space="preserve"> metų infliacijos koeficientas. Pirmųjų naujojo reguliavimo periodo metų infliacijos koeficientas lygus vienetui.“</w:t>
                          </w:r>
                        </w:p>
                      </w:sdtContent>
                    </w:sdt>
                  </w:sdtContent>
                </w:sdt>
              </w:sdtContent>
            </w:sdt>
            <w:sdt>
              <w:sdtPr>
                <w:alias w:val="1.36 pp."/>
                <w:tag w:val="part_9a9d26681b524c34a51322bc08e3d580"/>
                <w:id w:val="-774162738"/>
                <w:lock w:val="sdtLocked"/>
              </w:sdtPr>
              <w:sdtEndPr/>
              <w:sdtContent>
                <w:p w14:paraId="19E60863" w14:textId="77777777" w:rsidR="00BC6EB7" w:rsidRDefault="003E7479">
                  <w:pPr>
                    <w:ind w:firstLine="709"/>
                    <w:jc w:val="both"/>
                    <w:rPr>
                      <w:szCs w:val="24"/>
                    </w:rPr>
                  </w:pPr>
                  <w:sdt>
                    <w:sdtPr>
                      <w:alias w:val="Numeris"/>
                      <w:tag w:val="nr_9a9d26681b524c34a51322bc08e3d580"/>
                      <w:id w:val="418144350"/>
                      <w:lock w:val="sdtLocked"/>
                    </w:sdtPr>
                    <w:sdtEndPr/>
                    <w:sdtContent>
                      <w:r w:rsidR="00CE6626">
                        <w:rPr>
                          <w:szCs w:val="24"/>
                        </w:rPr>
                        <w:t>1.36</w:t>
                      </w:r>
                    </w:sdtContent>
                  </w:sdt>
                  <w:r w:rsidR="00CE6626">
                    <w:rPr>
                      <w:szCs w:val="24"/>
                    </w:rPr>
                    <w:t>.</w:t>
                  </w:r>
                  <w:r w:rsidR="00CE6626">
                    <w:rPr>
                      <w:szCs w:val="24"/>
                    </w:rPr>
                    <w:tab/>
                    <w:t>Pakeisti 76 punktą ir jį išdėstyti taip:</w:t>
                  </w:r>
                </w:p>
                <w:sdt>
                  <w:sdtPr>
                    <w:alias w:val="citata"/>
                    <w:tag w:val="part_1abd3c57151447a49f53fb345582d125"/>
                    <w:id w:val="-246814299"/>
                    <w:lock w:val="sdtLocked"/>
                  </w:sdtPr>
                  <w:sdtEndPr/>
                  <w:sdtContent>
                    <w:sdt>
                      <w:sdtPr>
                        <w:alias w:val="76 p."/>
                        <w:tag w:val="part_3689e243420544a4b6d262830c9f0bf8"/>
                        <w:id w:val="-1917550832"/>
                        <w:lock w:val="sdtLocked"/>
                      </w:sdtPr>
                      <w:sdtEndPr/>
                      <w:sdtContent>
                        <w:p w14:paraId="19E60864" w14:textId="77777777" w:rsidR="00BC6EB7" w:rsidRDefault="00CE6626">
                          <w:pPr>
                            <w:tabs>
                              <w:tab w:val="left" w:pos="1134"/>
                            </w:tabs>
                            <w:ind w:firstLine="709"/>
                            <w:jc w:val="both"/>
                            <w:rPr>
                              <w:szCs w:val="24"/>
                            </w:rPr>
                          </w:pPr>
                          <w:r>
                            <w:rPr>
                              <w:szCs w:val="24"/>
                            </w:rPr>
                            <w:t>„</w:t>
                          </w:r>
                          <w:sdt>
                            <w:sdtPr>
                              <w:alias w:val="Numeris"/>
                              <w:tag w:val="nr_3689e243420544a4b6d262830c9f0bf8"/>
                              <w:id w:val="1460137897"/>
                              <w:lock w:val="sdtLocked"/>
                            </w:sdtPr>
                            <w:sdtEndPr/>
                            <w:sdtContent>
                              <w:r>
                                <w:rPr>
                                  <w:szCs w:val="24"/>
                                </w:rPr>
                                <w:t>76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14:paraId="19E60865" w14:textId="77777777" w:rsidR="00BC6EB7" w:rsidRDefault="00BC6EB7">
                          <w:pPr>
                            <w:tabs>
                              <w:tab w:val="left" w:pos="1134"/>
                            </w:tabs>
                            <w:ind w:firstLine="709"/>
                            <w:jc w:val="both"/>
                            <w:rPr>
                              <w:szCs w:val="24"/>
                            </w:rPr>
                          </w:pPr>
                        </w:p>
                        <w:p w14:paraId="19E60866" w14:textId="603A5BCC" w:rsidR="00BC6EB7" w:rsidRDefault="003E7479" w:rsidP="00944181">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r>
                          <w:r>
                            <w:rPr>
                              <w:szCs w:val="24"/>
                            </w:rPr>
                            <w:tab/>
                          </w:r>
                          <w:r w:rsidR="00CE6626">
                            <w:rPr>
                              <w:szCs w:val="24"/>
                            </w:rPr>
                            <w:t>(43</w:t>
                          </w:r>
                          <w:r w:rsidR="00CE6626">
                            <w:rPr>
                              <w:szCs w:val="24"/>
                              <w:vertAlign w:val="superscript"/>
                            </w:rPr>
                            <w:t>3</w:t>
                          </w:r>
                          <w:r w:rsidR="00CE6626">
                            <w:rPr>
                              <w:szCs w:val="24"/>
                            </w:rPr>
                            <w:t>)</w:t>
                          </w:r>
                        </w:p>
                        <w:p w14:paraId="19E60867" w14:textId="77777777" w:rsidR="00BC6EB7" w:rsidRDefault="00BC6EB7">
                          <w:pPr>
                            <w:tabs>
                              <w:tab w:val="left" w:pos="567"/>
                              <w:tab w:val="left" w:pos="1843"/>
                              <w:tab w:val="left" w:pos="2268"/>
                            </w:tabs>
                            <w:jc w:val="both"/>
                            <w:rPr>
                              <w:szCs w:val="24"/>
                            </w:rPr>
                          </w:pPr>
                        </w:p>
                        <w:p w14:paraId="19E60868" w14:textId="7896975F" w:rsidR="00BC6EB7" w:rsidRDefault="003E7479" w:rsidP="00944181">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r>
                          <w:r>
                            <w:rPr>
                              <w:szCs w:val="24"/>
                            </w:rPr>
                            <w:tab/>
                          </w:r>
                          <w:r w:rsidR="00CE6626">
                            <w:rPr>
                              <w:szCs w:val="24"/>
                            </w:rPr>
                            <w:t>(43</w:t>
                          </w:r>
                          <w:r w:rsidR="00CE6626">
                            <w:rPr>
                              <w:szCs w:val="24"/>
                              <w:vertAlign w:val="superscript"/>
                            </w:rPr>
                            <w:t>4</w:t>
                          </w:r>
                          <w:r w:rsidR="00CE6626">
                            <w:rPr>
                              <w:szCs w:val="24"/>
                            </w:rPr>
                            <w:t>)</w:t>
                          </w:r>
                        </w:p>
                        <w:p w14:paraId="19E60869" w14:textId="77777777" w:rsidR="00BC6EB7" w:rsidRDefault="00BC6EB7">
                          <w:pPr>
                            <w:tabs>
                              <w:tab w:val="left" w:pos="567"/>
                              <w:tab w:val="left" w:pos="1843"/>
                              <w:tab w:val="left" w:pos="2268"/>
                            </w:tabs>
                            <w:jc w:val="both"/>
                            <w:rPr>
                              <w:szCs w:val="24"/>
                            </w:rPr>
                          </w:pPr>
                        </w:p>
                        <w:p w14:paraId="19E6086A" w14:textId="77777777" w:rsidR="00BC6EB7" w:rsidRDefault="00CE6626">
                          <w:pPr>
                            <w:tabs>
                              <w:tab w:val="left" w:pos="1134"/>
                              <w:tab w:val="left" w:pos="1843"/>
                              <w:tab w:val="left" w:pos="2268"/>
                            </w:tabs>
                            <w:ind w:firstLine="709"/>
                            <w:jc w:val="both"/>
                            <w:rPr>
                              <w:i/>
                              <w:szCs w:val="24"/>
                            </w:rPr>
                          </w:pPr>
                          <w:r>
                            <w:rPr>
                              <w:i/>
                              <w:szCs w:val="24"/>
                            </w:rPr>
                            <w:t>čia:</w:t>
                          </w:r>
                        </w:p>
                        <w:p w14:paraId="19E6086B"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14:paraId="19E6086C"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14:paraId="19E6086D"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14:paraId="19E6086E"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14:paraId="19E6086F" w14:textId="77777777" w:rsidR="00BC6EB7" w:rsidRDefault="00CE6626">
                          <w:pPr>
                            <w:tabs>
                              <w:tab w:val="left" w:pos="1134"/>
                              <w:tab w:val="left" w:pos="1843"/>
                              <w:tab w:val="left" w:pos="2268"/>
                            </w:tabs>
                            <w:ind w:firstLine="709"/>
                            <w:jc w:val="both"/>
                            <w:rPr>
                              <w:szCs w:val="24"/>
                              <w:lang w:eastAsia="lt-LT"/>
                            </w:rPr>
                          </w:pPr>
                          <w:proofErr w:type="spellStart"/>
                          <w:r>
                            <w:rPr>
                              <w:szCs w:val="24"/>
                            </w:rPr>
                            <w:t>DK</w:t>
                          </w:r>
                          <w:r>
                            <w:rPr>
                              <w:szCs w:val="24"/>
                              <w:vertAlign w:val="subscript"/>
                            </w:rPr>
                            <w:t>t</w:t>
                          </w:r>
                          <w:proofErr w:type="spellEnd"/>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14:paraId="19E60870" w14:textId="77777777" w:rsidR="00BC6EB7" w:rsidRDefault="00BC6EB7">
                          <w:pPr>
                            <w:tabs>
                              <w:tab w:val="left" w:pos="1134"/>
                              <w:tab w:val="left" w:pos="1843"/>
                              <w:tab w:val="left" w:pos="2268"/>
                            </w:tabs>
                            <w:jc w:val="both"/>
                            <w:rPr>
                              <w:szCs w:val="24"/>
                              <w:lang w:eastAsia="lt-LT"/>
                            </w:rPr>
                          </w:pPr>
                        </w:p>
                        <w:p w14:paraId="19E60871" w14:textId="01B2AFFE" w:rsidR="00BC6EB7" w:rsidRDefault="003E7479" w:rsidP="00944181">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r>
                          <w:r>
                            <w:rPr>
                              <w:szCs w:val="24"/>
                            </w:rPr>
                            <w:tab/>
                          </w:r>
                          <w:r w:rsidR="00CE6626">
                            <w:rPr>
                              <w:szCs w:val="24"/>
                            </w:rPr>
                            <w:t>(43</w:t>
                          </w:r>
                          <w:r w:rsidR="00CE6626">
                            <w:rPr>
                              <w:szCs w:val="24"/>
                              <w:vertAlign w:val="superscript"/>
                            </w:rPr>
                            <w:t>5</w:t>
                          </w:r>
                          <w:r w:rsidR="00CE6626">
                            <w:rPr>
                              <w:szCs w:val="24"/>
                            </w:rPr>
                            <w:t>)</w:t>
                          </w:r>
                        </w:p>
                        <w:p w14:paraId="19E60872" w14:textId="77777777" w:rsidR="00BC6EB7" w:rsidRDefault="00BC6EB7">
                          <w:pPr>
                            <w:tabs>
                              <w:tab w:val="left" w:pos="1134"/>
                              <w:tab w:val="left" w:pos="1843"/>
                              <w:tab w:val="left" w:pos="2268"/>
                            </w:tabs>
                            <w:jc w:val="both"/>
                            <w:rPr>
                              <w:szCs w:val="24"/>
                            </w:rPr>
                          </w:pPr>
                        </w:p>
                        <w:p w14:paraId="19E60873" w14:textId="77777777" w:rsidR="00BC6EB7" w:rsidRDefault="00CE6626">
                          <w:pPr>
                            <w:tabs>
                              <w:tab w:val="left" w:pos="1134"/>
                              <w:tab w:val="left" w:pos="1843"/>
                              <w:tab w:val="left" w:pos="2268"/>
                            </w:tabs>
                            <w:ind w:firstLine="709"/>
                            <w:jc w:val="both"/>
                            <w:rPr>
                              <w:i/>
                              <w:szCs w:val="24"/>
                            </w:rPr>
                          </w:pPr>
                          <w:r>
                            <w:rPr>
                              <w:i/>
                              <w:szCs w:val="24"/>
                            </w:rPr>
                            <w:t>čia:</w:t>
                          </w:r>
                        </w:p>
                        <w:p w14:paraId="19E60874" w14:textId="77777777" w:rsidR="00BC6EB7" w:rsidRDefault="00CE6626">
                          <w:pPr>
                            <w:ind w:firstLine="709"/>
                            <w:jc w:val="both"/>
                            <w:rPr>
                              <w:szCs w:val="24"/>
                              <w:lang w:eastAsia="lt-LT"/>
                            </w:rPr>
                          </w:pPr>
                          <w:proofErr w:type="spellStart"/>
                          <w:r>
                            <w:rPr>
                              <w:szCs w:val="24"/>
                              <w:lang w:eastAsia="lt-LT"/>
                            </w:rPr>
                            <w:t>ΔDU</w:t>
                          </w:r>
                          <w:r>
                            <w:rPr>
                              <w:szCs w:val="24"/>
                              <w:vertAlign w:val="subscript"/>
                              <w:lang w:eastAsia="lt-LT"/>
                            </w:rPr>
                            <w:t>t</w:t>
                          </w:r>
                          <w:proofErr w:type="spellEnd"/>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14:paraId="19E60875" w14:textId="77777777" w:rsidR="00BC6EB7" w:rsidRDefault="00CE6626">
                          <w:pPr>
                            <w:tabs>
                              <w:tab w:val="left" w:pos="1134"/>
                            </w:tabs>
                            <w:ind w:firstLine="709"/>
                            <w:jc w:val="both"/>
                          </w:pPr>
                          <w:r>
                            <w:rPr>
                              <w:szCs w:val="24"/>
                              <w:lang w:eastAsia="lt-LT"/>
                            </w:rPr>
                            <w:t>e – efektyvumo koeficientas, %;</w:t>
                          </w:r>
                        </w:p>
                        <w:p w14:paraId="19E60876" w14:textId="77777777" w:rsidR="00BC6EB7" w:rsidRDefault="00CE6626">
                          <w:pPr>
                            <w:tabs>
                              <w:tab w:val="left" w:pos="1134"/>
                            </w:tabs>
                            <w:ind w:firstLine="709"/>
                            <w:jc w:val="both"/>
                            <w:rPr>
                              <w:szCs w:val="24"/>
                            </w:rPr>
                          </w:pPr>
                          <w:proofErr w:type="spellStart"/>
                          <w:r>
                            <w:rPr>
                              <w:szCs w:val="24"/>
                            </w:rPr>
                            <w:t>DK</w:t>
                          </w:r>
                          <w:r>
                            <w:rPr>
                              <w:szCs w:val="24"/>
                              <w:vertAlign w:val="subscript"/>
                            </w:rPr>
                            <w:t>t-1</w:t>
                          </w:r>
                          <w:proofErr w:type="spellEnd"/>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sdtContent>
                    </w:sdt>
                  </w:sdtContent>
                </w:sdt>
              </w:sdtContent>
            </w:sdt>
            <w:sdt>
              <w:sdtPr>
                <w:alias w:val="1.37 pp."/>
                <w:tag w:val="part_a54551ac710f4eccbb0a756faea43c51"/>
                <w:id w:val="-1225826992"/>
                <w:lock w:val="sdtLocked"/>
              </w:sdtPr>
              <w:sdtEndPr/>
              <w:sdtContent>
                <w:p w14:paraId="19E60877" w14:textId="77777777" w:rsidR="00BC6EB7" w:rsidRDefault="003E7479">
                  <w:pPr>
                    <w:ind w:firstLine="709"/>
                    <w:jc w:val="both"/>
                    <w:rPr>
                      <w:szCs w:val="24"/>
                    </w:rPr>
                  </w:pPr>
                  <w:sdt>
                    <w:sdtPr>
                      <w:alias w:val="Numeris"/>
                      <w:tag w:val="nr_a54551ac710f4eccbb0a756faea43c51"/>
                      <w:id w:val="-678121300"/>
                      <w:lock w:val="sdtLocked"/>
                    </w:sdtPr>
                    <w:sdtEndPr/>
                    <w:sdtContent>
                      <w:r w:rsidR="00CE6626">
                        <w:rPr>
                          <w:szCs w:val="24"/>
                        </w:rPr>
                        <w:t>1.37</w:t>
                      </w:r>
                    </w:sdtContent>
                  </w:sdt>
                  <w:r w:rsidR="00CE6626">
                    <w:rPr>
                      <w:szCs w:val="24"/>
                    </w:rPr>
                    <w:t>.</w:t>
                  </w:r>
                  <w:r w:rsidR="00CE6626">
                    <w:rPr>
                      <w:szCs w:val="24"/>
                    </w:rPr>
                    <w:tab/>
                    <w:t>Pakeisti 77 punktą ir jį išdėstyti taip:</w:t>
                  </w:r>
                </w:p>
                <w:sdt>
                  <w:sdtPr>
                    <w:alias w:val="citata"/>
                    <w:tag w:val="part_ea7a1274df5b44fe9182a3794b9230a1"/>
                    <w:id w:val="-1459715370"/>
                    <w:lock w:val="sdtLocked"/>
                  </w:sdtPr>
                  <w:sdtEndPr/>
                  <w:sdtContent>
                    <w:sdt>
                      <w:sdtPr>
                        <w:alias w:val="77 p."/>
                        <w:tag w:val="part_185d488700964d65980aa914d3e26844"/>
                        <w:id w:val="863183714"/>
                        <w:lock w:val="sdtLocked"/>
                      </w:sdtPr>
                      <w:sdtEndPr/>
                      <w:sdtContent>
                        <w:p w14:paraId="19E60878" w14:textId="77777777" w:rsidR="00BC6EB7" w:rsidRDefault="00CE6626">
                          <w:pPr>
                            <w:tabs>
                              <w:tab w:val="left" w:pos="1134"/>
                              <w:tab w:val="left" w:pos="1843"/>
                              <w:tab w:val="left" w:pos="2268"/>
                            </w:tabs>
                            <w:ind w:firstLine="720"/>
                            <w:jc w:val="both"/>
                            <w:rPr>
                              <w:szCs w:val="24"/>
                            </w:rPr>
                          </w:pPr>
                          <w:r>
                            <w:rPr>
                              <w:szCs w:val="24"/>
                            </w:rPr>
                            <w:t>„</w:t>
                          </w:r>
                          <w:sdt>
                            <w:sdtPr>
                              <w:alias w:val="Numeris"/>
                              <w:tag w:val="nr_185d488700964d65980aa914d3e26844"/>
                              <w:id w:val="574553105"/>
                              <w:lock w:val="sdtLocked"/>
                            </w:sdtPr>
                            <w:sdtEndPr/>
                            <w:sdtContent>
                              <w:r>
                                <w:rPr>
                                  <w:szCs w:val="24"/>
                                </w:rPr>
                                <w:t>77</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14:paraId="19E60879" w14:textId="77777777" w:rsidR="00BC6EB7" w:rsidRDefault="00BC6EB7">
                          <w:pPr>
                            <w:tabs>
                              <w:tab w:val="left" w:pos="1134"/>
                              <w:tab w:val="left" w:pos="1843"/>
                              <w:tab w:val="left" w:pos="2268"/>
                            </w:tabs>
                            <w:jc w:val="both"/>
                            <w:rPr>
                              <w:szCs w:val="24"/>
                            </w:rPr>
                          </w:pPr>
                        </w:p>
                        <w:p w14:paraId="19E6087A" w14:textId="2264A25D" w:rsidR="00BC6EB7" w:rsidRDefault="003E7479" w:rsidP="00944181">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04,t</m:t>
                                    </m:r>
                                  </m:sub>
                                </m:sSub>
                              </m:num>
                              <m:den>
                                <m:sSub>
                                  <m:sSubPr>
                                    <m:ctrlPr>
                                      <w:rPr>
                                        <w:rFonts w:ascii="Cambria Math" w:hAnsi="Cambria Math"/>
                                        <w:i/>
                                      </w:rPr>
                                    </m:ctrlPr>
                                  </m:sSubPr>
                                  <m:e>
                                    <m:r>
                                      <w:rPr>
                                        <w:rFonts w:ascii="Cambria Math" w:hAnsi="Cambria Math"/>
                                      </w:rPr>
                                      <m:t>E</m:t>
                                    </m:r>
                                  </m:e>
                                  <m:sub>
                                    <m:r>
                                      <w:rPr>
                                        <w:rFonts w:ascii="Cambria Math" w:hAnsi="Cambria Math"/>
                                      </w:rPr>
                                      <m:t>04,t</m:t>
                                    </m:r>
                                  </m:sub>
                                </m:sSub>
                              </m:den>
                            </m:f>
                            <m:r>
                              <w:rPr>
                                <w:rFonts w:ascii="Cambria Math" w:hAnsi="Cambria Math"/>
                              </w:rPr>
                              <m:t>×100</m:t>
                            </m:r>
                          </m:oMath>
                          <w:r>
                            <w:tab/>
                          </w:r>
                          <w:r>
                            <w:tab/>
                          </w:r>
                          <w:r>
                            <w:tab/>
                          </w:r>
                          <w:r w:rsidR="00CE6626">
                            <w:t>(44)</w:t>
                          </w:r>
                        </w:p>
                        <w:p w14:paraId="19E6087B" w14:textId="77777777" w:rsidR="00BC6EB7" w:rsidRDefault="00BC6EB7">
                          <w:pPr>
                            <w:tabs>
                              <w:tab w:val="left" w:pos="1134"/>
                              <w:tab w:val="left" w:pos="1843"/>
                              <w:tab w:val="left" w:pos="2268"/>
                            </w:tabs>
                            <w:jc w:val="both"/>
                            <w:rPr>
                              <w:szCs w:val="24"/>
                            </w:rPr>
                          </w:pPr>
                        </w:p>
                        <w:p w14:paraId="19E6087C" w14:textId="5F57A45B" w:rsidR="00BC6EB7" w:rsidRDefault="003E7479" w:rsidP="00944181">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10,t</m:t>
                                    </m:r>
                                  </m:sub>
                                </m:sSub>
                              </m:num>
                              <m:den>
                                <m:sSub>
                                  <m:sSubPr>
                                    <m:ctrlPr>
                                      <w:rPr>
                                        <w:rFonts w:ascii="Cambria Math" w:hAnsi="Cambria Math"/>
                                        <w:i/>
                                      </w:rPr>
                                    </m:ctrlPr>
                                  </m:sSubPr>
                                  <m:e>
                                    <m:r>
                                      <w:rPr>
                                        <w:rFonts w:ascii="Cambria Math" w:hAnsi="Cambria Math"/>
                                      </w:rPr>
                                      <m:t>E</m:t>
                                    </m:r>
                                  </m:e>
                                  <m:sub>
                                    <m:r>
                                      <w:rPr>
                                        <w:rFonts w:ascii="Cambria Math" w:hAnsi="Cambria Math"/>
                                      </w:rPr>
                                      <m:t>10,t</m:t>
                                    </m:r>
                                  </m:sub>
                                </m:sSub>
                              </m:den>
                            </m:f>
                            <m:r>
                              <w:rPr>
                                <w:rFonts w:ascii="Cambria Math" w:hAnsi="Cambria Math"/>
                              </w:rPr>
                              <m:t>×100</m:t>
                            </m:r>
                          </m:oMath>
                          <w:r>
                            <w:tab/>
                          </w:r>
                          <w:r>
                            <w:tab/>
                          </w:r>
                          <w:r>
                            <w:tab/>
                          </w:r>
                          <w:r w:rsidR="00CE6626">
                            <w:t>(45)</w:t>
                          </w:r>
                        </w:p>
                        <w:p w14:paraId="19E6087D" w14:textId="77777777" w:rsidR="00BC6EB7" w:rsidRDefault="00BC6EB7">
                          <w:pPr>
                            <w:tabs>
                              <w:tab w:val="left" w:pos="1134"/>
                              <w:tab w:val="left" w:pos="1843"/>
                              <w:tab w:val="left" w:pos="2268"/>
                            </w:tabs>
                            <w:jc w:val="both"/>
                            <w:rPr>
                              <w:szCs w:val="24"/>
                            </w:rPr>
                          </w:pPr>
                        </w:p>
                        <w:p w14:paraId="19E6087E" w14:textId="77777777" w:rsidR="00BC6EB7" w:rsidRDefault="00CE6626">
                          <w:pPr>
                            <w:tabs>
                              <w:tab w:val="left" w:pos="1134"/>
                              <w:tab w:val="left" w:pos="1843"/>
                              <w:tab w:val="left" w:pos="2268"/>
                            </w:tabs>
                            <w:ind w:firstLine="709"/>
                            <w:jc w:val="both"/>
                            <w:rPr>
                              <w:i/>
                              <w:szCs w:val="24"/>
                            </w:rPr>
                          </w:pPr>
                          <w:r>
                            <w:rPr>
                              <w:i/>
                              <w:szCs w:val="24"/>
                            </w:rPr>
                            <w:t>čia:</w:t>
                          </w:r>
                        </w:p>
                        <w:p w14:paraId="19E6087F"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w:t>
                          </w:r>
                          <w:proofErr w:type="spellStart"/>
                          <w:r>
                            <w:rPr>
                              <w:szCs w:val="24"/>
                            </w:rPr>
                            <w:t>kWh</w:t>
                          </w:r>
                          <w:proofErr w:type="spellEnd"/>
                          <w:r>
                            <w:rPr>
                              <w:szCs w:val="24"/>
                            </w:rPr>
                            <w:t>;</w:t>
                          </w:r>
                        </w:p>
                        <w:p w14:paraId="19E60880"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14:paraId="19E60881" w14:textId="77777777" w:rsidR="00BC6EB7" w:rsidRDefault="00CE6626">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 xml:space="preserve">metais, </w:t>
                          </w:r>
                          <w:proofErr w:type="spellStart"/>
                          <w:r>
                            <w:rPr>
                              <w:szCs w:val="24"/>
                            </w:rPr>
                            <w:t>kWh</w:t>
                          </w:r>
                          <w:proofErr w:type="spellEnd"/>
                          <w:r>
                            <w:rPr>
                              <w:szCs w:val="24"/>
                            </w:rPr>
                            <w:t>.</w:t>
                          </w:r>
                        </w:p>
                        <w:p w14:paraId="19E60882"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w:t>
                          </w:r>
                          <w:proofErr w:type="spellStart"/>
                          <w:r>
                            <w:rPr>
                              <w:szCs w:val="24"/>
                            </w:rPr>
                            <w:t>kWh</w:t>
                          </w:r>
                          <w:proofErr w:type="spellEnd"/>
                          <w:r>
                            <w:rPr>
                              <w:szCs w:val="24"/>
                            </w:rPr>
                            <w:t>;</w:t>
                          </w:r>
                        </w:p>
                        <w:p w14:paraId="19E60883"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14:paraId="19E60884" w14:textId="77777777" w:rsidR="00BC6EB7" w:rsidRDefault="00CE6626">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 xml:space="preserve">metais, </w:t>
                          </w:r>
                          <w:proofErr w:type="spellStart"/>
                          <w:r>
                            <w:rPr>
                              <w:szCs w:val="24"/>
                            </w:rPr>
                            <w:t>kWh</w:t>
                          </w:r>
                          <w:proofErr w:type="spellEnd"/>
                          <w:r>
                            <w:rPr>
                              <w:szCs w:val="24"/>
                            </w:rPr>
                            <w:t>.“</w:t>
                          </w:r>
                        </w:p>
                      </w:sdtContent>
                    </w:sdt>
                  </w:sdtContent>
                </w:sdt>
              </w:sdtContent>
            </w:sdt>
            <w:sdt>
              <w:sdtPr>
                <w:alias w:val="1.38 pp."/>
                <w:tag w:val="part_6ad894740c1440348010280b9a9979c6"/>
                <w:id w:val="-1918399470"/>
                <w:lock w:val="sdtLocked"/>
              </w:sdtPr>
              <w:sdtEndPr/>
              <w:sdtContent>
                <w:p w14:paraId="19E60885" w14:textId="77777777" w:rsidR="00BC6EB7" w:rsidRDefault="003E7479">
                  <w:pPr>
                    <w:ind w:firstLine="709"/>
                    <w:jc w:val="both"/>
                    <w:rPr>
                      <w:szCs w:val="24"/>
                    </w:rPr>
                  </w:pPr>
                  <w:sdt>
                    <w:sdtPr>
                      <w:alias w:val="Numeris"/>
                      <w:tag w:val="nr_6ad894740c1440348010280b9a9979c6"/>
                      <w:id w:val="377442632"/>
                      <w:lock w:val="sdtLocked"/>
                    </w:sdtPr>
                    <w:sdtEndPr/>
                    <w:sdtContent>
                      <w:r w:rsidR="00CE6626">
                        <w:rPr>
                          <w:szCs w:val="24"/>
                        </w:rPr>
                        <w:t>1.38</w:t>
                      </w:r>
                    </w:sdtContent>
                  </w:sdt>
                  <w:r w:rsidR="00CE6626">
                    <w:rPr>
                      <w:szCs w:val="24"/>
                    </w:rPr>
                    <w:t>.</w:t>
                  </w:r>
                  <w:r w:rsidR="00CE6626">
                    <w:rPr>
                      <w:szCs w:val="24"/>
                    </w:rPr>
                    <w:tab/>
                    <w:t>Pripažinti netekusiu galios 77</w:t>
                  </w:r>
                  <w:r w:rsidR="00CE6626">
                    <w:rPr>
                      <w:szCs w:val="24"/>
                      <w:vertAlign w:val="superscript"/>
                    </w:rPr>
                    <w:t>1</w:t>
                  </w:r>
                  <w:r w:rsidR="00CE6626">
                    <w:rPr>
                      <w:szCs w:val="24"/>
                    </w:rPr>
                    <w:t xml:space="preserve"> punktą.</w:t>
                  </w:r>
                </w:p>
              </w:sdtContent>
            </w:sdt>
            <w:sdt>
              <w:sdtPr>
                <w:alias w:val="1.39 pp."/>
                <w:tag w:val="part_7d9496376a774040b337f7f1f29548ff"/>
                <w:id w:val="-2097932127"/>
                <w:lock w:val="sdtLocked"/>
              </w:sdtPr>
              <w:sdtEndPr/>
              <w:sdtContent>
                <w:p w14:paraId="19E60886" w14:textId="77777777" w:rsidR="00BC6EB7" w:rsidRDefault="003E7479">
                  <w:pPr>
                    <w:ind w:firstLine="709"/>
                    <w:jc w:val="both"/>
                    <w:rPr>
                      <w:szCs w:val="24"/>
                    </w:rPr>
                  </w:pPr>
                  <w:sdt>
                    <w:sdtPr>
                      <w:alias w:val="Numeris"/>
                      <w:tag w:val="nr_7d9496376a774040b337f7f1f29548ff"/>
                      <w:id w:val="-2756896"/>
                      <w:lock w:val="sdtLocked"/>
                    </w:sdtPr>
                    <w:sdtEndPr/>
                    <w:sdtContent>
                      <w:r w:rsidR="00CE6626">
                        <w:rPr>
                          <w:szCs w:val="24"/>
                        </w:rPr>
                        <w:t>1.39</w:t>
                      </w:r>
                    </w:sdtContent>
                  </w:sdt>
                  <w:r w:rsidR="00CE6626">
                    <w:rPr>
                      <w:szCs w:val="24"/>
                    </w:rPr>
                    <w:t>.</w:t>
                  </w:r>
                  <w:r w:rsidR="00CE6626">
                    <w:rPr>
                      <w:szCs w:val="24"/>
                    </w:rPr>
                    <w:tab/>
                    <w:t>Pripažinti netekusiu galios 78 punktą.</w:t>
                  </w:r>
                </w:p>
              </w:sdtContent>
            </w:sdt>
            <w:sdt>
              <w:sdtPr>
                <w:alias w:val="1.40 pp."/>
                <w:tag w:val="part_4621dfe181a9486fbe8469085c014414"/>
                <w:id w:val="-18239724"/>
                <w:lock w:val="sdtLocked"/>
              </w:sdtPr>
              <w:sdtEndPr/>
              <w:sdtContent>
                <w:p w14:paraId="19E60887" w14:textId="77777777" w:rsidR="00BC6EB7" w:rsidRDefault="003E7479">
                  <w:pPr>
                    <w:ind w:firstLine="709"/>
                    <w:jc w:val="both"/>
                    <w:rPr>
                      <w:szCs w:val="24"/>
                    </w:rPr>
                  </w:pPr>
                  <w:sdt>
                    <w:sdtPr>
                      <w:alias w:val="Numeris"/>
                      <w:tag w:val="nr_4621dfe181a9486fbe8469085c014414"/>
                      <w:id w:val="630216562"/>
                      <w:lock w:val="sdtLocked"/>
                    </w:sdtPr>
                    <w:sdtEndPr/>
                    <w:sdtContent>
                      <w:r w:rsidR="00CE6626">
                        <w:rPr>
                          <w:szCs w:val="24"/>
                        </w:rPr>
                        <w:t>1.40</w:t>
                      </w:r>
                    </w:sdtContent>
                  </w:sdt>
                  <w:r w:rsidR="00CE6626">
                    <w:rPr>
                      <w:szCs w:val="24"/>
                    </w:rPr>
                    <w:t>.</w:t>
                  </w:r>
                  <w:r w:rsidR="00CE6626">
                    <w:rPr>
                      <w:szCs w:val="24"/>
                    </w:rPr>
                    <w:tab/>
                    <w:t>Pripažinti netekusiu galios 79 punktą.</w:t>
                  </w:r>
                </w:p>
              </w:sdtContent>
            </w:sdt>
            <w:sdt>
              <w:sdtPr>
                <w:alias w:val="1.41 pp."/>
                <w:tag w:val="part_0a6233cc2e594e208610ee3a6c47d8f0"/>
                <w:id w:val="-1533490238"/>
                <w:lock w:val="sdtLocked"/>
              </w:sdtPr>
              <w:sdtEndPr/>
              <w:sdtContent>
                <w:p w14:paraId="19E60888" w14:textId="77777777" w:rsidR="00BC6EB7" w:rsidRDefault="003E7479">
                  <w:pPr>
                    <w:ind w:firstLine="709"/>
                    <w:jc w:val="both"/>
                    <w:rPr>
                      <w:szCs w:val="24"/>
                    </w:rPr>
                  </w:pPr>
                  <w:sdt>
                    <w:sdtPr>
                      <w:alias w:val="Numeris"/>
                      <w:tag w:val="nr_0a6233cc2e594e208610ee3a6c47d8f0"/>
                      <w:id w:val="-366609610"/>
                      <w:lock w:val="sdtLocked"/>
                    </w:sdtPr>
                    <w:sdtEndPr/>
                    <w:sdtContent>
                      <w:r w:rsidR="00CE6626">
                        <w:rPr>
                          <w:szCs w:val="24"/>
                        </w:rPr>
                        <w:t>1.41</w:t>
                      </w:r>
                    </w:sdtContent>
                  </w:sdt>
                  <w:r w:rsidR="00CE6626">
                    <w:rPr>
                      <w:szCs w:val="24"/>
                    </w:rPr>
                    <w:t>.</w:t>
                  </w:r>
                  <w:r w:rsidR="00CE6626">
                    <w:rPr>
                      <w:szCs w:val="24"/>
                    </w:rPr>
                    <w:tab/>
                    <w:t>Pripažinti netekusiu galios 80 punktą.</w:t>
                  </w:r>
                </w:p>
              </w:sdtContent>
            </w:sdt>
            <w:sdt>
              <w:sdtPr>
                <w:alias w:val="1.42 pp."/>
                <w:tag w:val="part_15254f18cb014042a7706b0aa29d7297"/>
                <w:id w:val="836118549"/>
                <w:lock w:val="sdtLocked"/>
              </w:sdtPr>
              <w:sdtEndPr/>
              <w:sdtContent>
                <w:p w14:paraId="19E60889" w14:textId="77777777" w:rsidR="00BC6EB7" w:rsidRDefault="003E7479">
                  <w:pPr>
                    <w:ind w:firstLine="709"/>
                    <w:jc w:val="both"/>
                    <w:rPr>
                      <w:szCs w:val="24"/>
                    </w:rPr>
                  </w:pPr>
                  <w:sdt>
                    <w:sdtPr>
                      <w:alias w:val="Numeris"/>
                      <w:tag w:val="nr_15254f18cb014042a7706b0aa29d7297"/>
                      <w:id w:val="1180618200"/>
                      <w:lock w:val="sdtLocked"/>
                    </w:sdtPr>
                    <w:sdtEndPr/>
                    <w:sdtContent>
                      <w:r w:rsidR="00CE6626">
                        <w:rPr>
                          <w:szCs w:val="24"/>
                        </w:rPr>
                        <w:t>1.42</w:t>
                      </w:r>
                    </w:sdtContent>
                  </w:sdt>
                  <w:r w:rsidR="00CE6626">
                    <w:rPr>
                      <w:szCs w:val="24"/>
                    </w:rPr>
                    <w:t>.</w:t>
                  </w:r>
                  <w:r w:rsidR="00CE6626">
                    <w:rPr>
                      <w:szCs w:val="24"/>
                    </w:rPr>
                    <w:tab/>
                    <w:t>Pripažinti netekusiu galios 81 punktą.</w:t>
                  </w:r>
                </w:p>
              </w:sdtContent>
            </w:sdt>
            <w:sdt>
              <w:sdtPr>
                <w:alias w:val="1.43 pp."/>
                <w:tag w:val="part_d07d307d46394e7a9f97ff0a212d4396"/>
                <w:id w:val="410050636"/>
                <w:lock w:val="sdtLocked"/>
              </w:sdtPr>
              <w:sdtEndPr/>
              <w:sdtContent>
                <w:p w14:paraId="19E6088A" w14:textId="77777777" w:rsidR="00BC6EB7" w:rsidRDefault="003E7479">
                  <w:pPr>
                    <w:ind w:firstLine="709"/>
                    <w:jc w:val="both"/>
                    <w:rPr>
                      <w:szCs w:val="24"/>
                    </w:rPr>
                  </w:pPr>
                  <w:sdt>
                    <w:sdtPr>
                      <w:alias w:val="Numeris"/>
                      <w:tag w:val="nr_d07d307d46394e7a9f97ff0a212d4396"/>
                      <w:id w:val="149725995"/>
                      <w:lock w:val="sdtLocked"/>
                    </w:sdtPr>
                    <w:sdtEndPr/>
                    <w:sdtContent>
                      <w:r w:rsidR="00CE6626">
                        <w:rPr>
                          <w:szCs w:val="24"/>
                        </w:rPr>
                        <w:t>1.43</w:t>
                      </w:r>
                    </w:sdtContent>
                  </w:sdt>
                  <w:r w:rsidR="00CE6626">
                    <w:rPr>
                      <w:szCs w:val="24"/>
                    </w:rPr>
                    <w:t>.</w:t>
                  </w:r>
                  <w:r w:rsidR="00CE6626">
                    <w:rPr>
                      <w:szCs w:val="24"/>
                    </w:rPr>
                    <w:tab/>
                    <w:t>Pripažinti netekusiu galios 82 punktą.</w:t>
                  </w:r>
                </w:p>
              </w:sdtContent>
            </w:sdt>
            <w:sdt>
              <w:sdtPr>
                <w:alias w:val="1.44 pp."/>
                <w:tag w:val="part_4d4eb18ad2a7456f96324543f71b2d34"/>
                <w:id w:val="-504745041"/>
                <w:lock w:val="sdtLocked"/>
              </w:sdtPr>
              <w:sdtEndPr/>
              <w:sdtContent>
                <w:p w14:paraId="19E6088B" w14:textId="77777777" w:rsidR="00BC6EB7" w:rsidRDefault="003E7479">
                  <w:pPr>
                    <w:ind w:firstLine="709"/>
                    <w:jc w:val="both"/>
                    <w:rPr>
                      <w:szCs w:val="24"/>
                    </w:rPr>
                  </w:pPr>
                  <w:sdt>
                    <w:sdtPr>
                      <w:alias w:val="Numeris"/>
                      <w:tag w:val="nr_4d4eb18ad2a7456f96324543f71b2d34"/>
                      <w:id w:val="877439576"/>
                      <w:lock w:val="sdtLocked"/>
                    </w:sdtPr>
                    <w:sdtEndPr/>
                    <w:sdtContent>
                      <w:r w:rsidR="00CE6626">
                        <w:rPr>
                          <w:szCs w:val="24"/>
                        </w:rPr>
                        <w:t>1.44</w:t>
                      </w:r>
                    </w:sdtContent>
                  </w:sdt>
                  <w:r w:rsidR="00CE6626">
                    <w:rPr>
                      <w:szCs w:val="24"/>
                    </w:rPr>
                    <w:t>.</w:t>
                  </w:r>
                  <w:r w:rsidR="00CE6626">
                    <w:rPr>
                      <w:szCs w:val="24"/>
                    </w:rPr>
                    <w:tab/>
                    <w:t>Pakeisti IV skyriaus pavadinimą ir jį išdėstyti taip:</w:t>
                  </w:r>
                </w:p>
                <w:sdt>
                  <w:sdtPr>
                    <w:alias w:val="citata"/>
                    <w:tag w:val="part_b35589e99598430aa6ae2df4d196103f"/>
                    <w:id w:val="-1590768177"/>
                    <w:lock w:val="sdtLocked"/>
                  </w:sdtPr>
                  <w:sdtEndPr/>
                  <w:sdtContent>
                    <w:sdt>
                      <w:sdtPr>
                        <w:alias w:val="skyrius"/>
                        <w:tag w:val="part_ffbac42b08f543b59b7b3c9f040237c2"/>
                        <w:id w:val="1510176813"/>
                        <w:lock w:val="sdtLocked"/>
                      </w:sdtPr>
                      <w:sdtEndPr/>
                      <w:sdtContent>
                        <w:p w14:paraId="19E6088C" w14:textId="77777777" w:rsidR="00BC6EB7" w:rsidRDefault="00CE6626">
                          <w:pPr>
                            <w:tabs>
                              <w:tab w:val="left" w:pos="1134"/>
                              <w:tab w:val="left" w:pos="1843"/>
                              <w:tab w:val="left" w:pos="2268"/>
                            </w:tabs>
                            <w:jc w:val="center"/>
                            <w:rPr>
                              <w:b/>
                              <w:szCs w:val="24"/>
                            </w:rPr>
                          </w:pPr>
                          <w:r>
                            <w:rPr>
                              <w:szCs w:val="24"/>
                            </w:rPr>
                            <w:t>„</w:t>
                          </w:r>
                          <w:sdt>
                            <w:sdtPr>
                              <w:alias w:val="Numeris"/>
                              <w:tag w:val="nr_ffbac42b08f543b59b7b3c9f040237c2"/>
                              <w:id w:val="1310057299"/>
                              <w:lock w:val="sdtLocked"/>
                            </w:sdtPr>
                            <w:sdtEndPr/>
                            <w:sdtContent>
                              <w:r>
                                <w:rPr>
                                  <w:b/>
                                  <w:szCs w:val="24"/>
                                </w:rPr>
                                <w:t>IV</w:t>
                              </w:r>
                            </w:sdtContent>
                          </w:sdt>
                          <w:r>
                            <w:rPr>
                              <w:b/>
                              <w:szCs w:val="24"/>
                            </w:rPr>
                            <w:t xml:space="preserve"> SKYRIUS</w:t>
                          </w:r>
                        </w:p>
                        <w:p w14:paraId="19E6088D" w14:textId="77777777" w:rsidR="00BC6EB7" w:rsidRDefault="00CE6626">
                          <w:pPr>
                            <w:jc w:val="center"/>
                            <w:rPr>
                              <w:szCs w:val="24"/>
                            </w:rPr>
                          </w:pPr>
                          <w:r>
                            <w:rPr>
                              <w:b/>
                              <w:szCs w:val="24"/>
                            </w:rPr>
                            <w:t>ĮMONIŲ, BESIVERČIANČIŲ SKIRSTYMO VEIKLA, KURIŲ VEIKLOS TERITORIJOJE ESANČIŲ VARTOTOJŲ SKAIČIUS MAŽESNIS NEI 100 TŪKSTANČIŲ, KAINŲ VIRŠUTINIŲ RIBŲ NUSTATYMAS IR KOREGAVIMAS</w:t>
                          </w:r>
                          <w:r>
                            <w:rPr>
                              <w:szCs w:val="24"/>
                            </w:rPr>
                            <w:t>“</w:t>
                          </w:r>
                        </w:p>
                      </w:sdtContent>
                    </w:sdt>
                  </w:sdtContent>
                </w:sdt>
              </w:sdtContent>
            </w:sdt>
            <w:sdt>
              <w:sdtPr>
                <w:alias w:val="1.45 pp."/>
                <w:tag w:val="part_e8b5dcf734e24c939a0017e427f6534a"/>
                <w:id w:val="-1961023547"/>
                <w:lock w:val="sdtLocked"/>
              </w:sdtPr>
              <w:sdtEndPr/>
              <w:sdtContent>
                <w:p w14:paraId="19E6088E" w14:textId="77777777" w:rsidR="00BC6EB7" w:rsidRDefault="003E7479">
                  <w:pPr>
                    <w:ind w:firstLine="709"/>
                    <w:jc w:val="both"/>
                    <w:rPr>
                      <w:szCs w:val="24"/>
                    </w:rPr>
                  </w:pPr>
                  <w:sdt>
                    <w:sdtPr>
                      <w:alias w:val="Numeris"/>
                      <w:tag w:val="nr_e8b5dcf734e24c939a0017e427f6534a"/>
                      <w:id w:val="93294171"/>
                      <w:lock w:val="sdtLocked"/>
                    </w:sdtPr>
                    <w:sdtEndPr/>
                    <w:sdtContent>
                      <w:r w:rsidR="00CE6626">
                        <w:rPr>
                          <w:szCs w:val="24"/>
                        </w:rPr>
                        <w:t>1.45</w:t>
                      </w:r>
                    </w:sdtContent>
                  </w:sdt>
                  <w:r w:rsidR="00CE6626">
                    <w:rPr>
                      <w:szCs w:val="24"/>
                    </w:rPr>
                    <w:t>.</w:t>
                  </w:r>
                  <w:r w:rsidR="00CE6626">
                    <w:rPr>
                      <w:szCs w:val="24"/>
                    </w:rPr>
                    <w:tab/>
                    <w:t>Pakeisti 83 punktą ir jį išdėstyti taip:</w:t>
                  </w:r>
                </w:p>
                <w:sdt>
                  <w:sdtPr>
                    <w:alias w:val="citata"/>
                    <w:tag w:val="part_1b820fae85ef4fe19e29b1ba4ee0dddb"/>
                    <w:id w:val="1973478309"/>
                    <w:lock w:val="sdtLocked"/>
                  </w:sdtPr>
                  <w:sdtEndPr/>
                  <w:sdtContent>
                    <w:sdt>
                      <w:sdtPr>
                        <w:alias w:val="83 p."/>
                        <w:tag w:val="part_f339f3b2c5a54f2fa9cdcec590047109"/>
                        <w:id w:val="1219085444"/>
                        <w:lock w:val="sdtLocked"/>
                      </w:sdtPr>
                      <w:sdtEndPr/>
                      <w:sdtContent>
                        <w:p w14:paraId="19E6088F" w14:textId="77777777" w:rsidR="00BC6EB7" w:rsidRDefault="00CE6626">
                          <w:pPr>
                            <w:tabs>
                              <w:tab w:val="left" w:pos="1134"/>
                            </w:tabs>
                            <w:ind w:firstLine="709"/>
                            <w:jc w:val="both"/>
                            <w:rPr>
                              <w:szCs w:val="24"/>
                            </w:rPr>
                          </w:pPr>
                          <w:r>
                            <w:rPr>
                              <w:szCs w:val="24"/>
                            </w:rPr>
                            <w:t>„</w:t>
                          </w:r>
                          <w:sdt>
                            <w:sdtPr>
                              <w:alias w:val="Numeris"/>
                              <w:tag w:val="nr_f339f3b2c5a54f2fa9cdcec590047109"/>
                              <w:id w:val="-1757439012"/>
                              <w:lock w:val="sdtLocked"/>
                            </w:sdtPr>
                            <w:sdtEndPr/>
                            <w:sdtContent>
                              <w:r>
                                <w:rPr>
                                  <w:szCs w:val="24"/>
                                </w:rPr>
                                <w:t>83</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periodui apskaičiuojama galutines pirmiesiems reguliavimo periodo metams STO atitinkamos įtampos tinkluose leidžiamas pajamas padalijus iš planuojamo paskirstyti atitinkamos įtampos tinklais elektros energijos kiekio ir apskaičiuojama pagal formules:</w:t>
                          </w:r>
                        </w:p>
                        <w:p w14:paraId="19E60890" w14:textId="77777777" w:rsidR="00BC6EB7" w:rsidRDefault="00BC6EB7">
                          <w:pPr>
                            <w:tabs>
                              <w:tab w:val="left" w:pos="1134"/>
                            </w:tabs>
                            <w:ind w:firstLine="709"/>
                            <w:jc w:val="both"/>
                            <w:rPr>
                              <w:szCs w:val="24"/>
                            </w:rPr>
                          </w:pPr>
                        </w:p>
                        <w:p w14:paraId="19E60891" w14:textId="77777777" w:rsidR="00BC6EB7" w:rsidRDefault="003E7479" w:rsidP="00944181">
                          <w:pPr>
                            <w:tabs>
                              <w:tab w:val="left" w:pos="1134"/>
                            </w:tabs>
                            <w:jc w:val="cente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sidR="00CE6626">
                            <w:t>(52)</w:t>
                          </w:r>
                        </w:p>
                        <w:p w14:paraId="19E60892" w14:textId="77777777" w:rsidR="00BC6EB7" w:rsidRDefault="00BC6EB7">
                          <w:pPr>
                            <w:tabs>
                              <w:tab w:val="left" w:pos="1134"/>
                            </w:tabs>
                            <w:ind w:firstLine="709"/>
                            <w:jc w:val="both"/>
                          </w:pPr>
                        </w:p>
                        <w:p w14:paraId="19E60893" w14:textId="77777777" w:rsidR="00BC6EB7" w:rsidRDefault="00CE6626">
                          <w:pPr>
                            <w:tabs>
                              <w:tab w:val="left" w:pos="1134"/>
                            </w:tabs>
                            <w:ind w:firstLine="709"/>
                            <w:jc w:val="both"/>
                            <w:rPr>
                              <w:szCs w:val="24"/>
                            </w:rPr>
                          </w:pPr>
                          <w:r>
                            <w:rPr>
                              <w:szCs w:val="24"/>
                            </w:rPr>
                            <w:t>ir</w:t>
                          </w:r>
                        </w:p>
                        <w:p w14:paraId="19E60894" w14:textId="77777777" w:rsidR="00BC6EB7" w:rsidRDefault="00BC6EB7">
                          <w:pPr>
                            <w:tabs>
                              <w:tab w:val="left" w:pos="1134"/>
                            </w:tabs>
                            <w:ind w:firstLine="709"/>
                            <w:jc w:val="both"/>
                            <w:rPr>
                              <w:szCs w:val="24"/>
                            </w:rPr>
                          </w:pPr>
                        </w:p>
                        <w:p w14:paraId="19E60895" w14:textId="40490D4D" w:rsidR="00BC6EB7" w:rsidRDefault="003E7479" w:rsidP="00944181">
                          <w:pPr>
                            <w:tabs>
                              <w:tab w:val="left" w:pos="1134"/>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r>
                          <w:r w:rsidR="00CE6626">
                            <w:t>(53)</w:t>
                          </w:r>
                        </w:p>
                        <w:p w14:paraId="19E60896" w14:textId="77777777" w:rsidR="00BC6EB7" w:rsidRDefault="00BC6EB7">
                          <w:pPr>
                            <w:tabs>
                              <w:tab w:val="left" w:pos="1134"/>
                            </w:tabs>
                            <w:ind w:firstLine="709"/>
                            <w:jc w:val="both"/>
                          </w:pPr>
                        </w:p>
                        <w:p w14:paraId="19E60897" w14:textId="77777777" w:rsidR="00BC6EB7" w:rsidRDefault="00CE6626">
                          <w:pPr>
                            <w:tabs>
                              <w:tab w:val="left" w:pos="1134"/>
                            </w:tabs>
                            <w:ind w:firstLine="709"/>
                            <w:jc w:val="both"/>
                            <w:rPr>
                              <w:i/>
                            </w:rPr>
                          </w:pPr>
                          <w:r>
                            <w:rPr>
                              <w:i/>
                            </w:rPr>
                            <w:t xml:space="preserve">čia: </w:t>
                          </w:r>
                        </w:p>
                        <w:p w14:paraId="19E60898"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w:t>
                          </w:r>
                          <w:proofErr w:type="spellStart"/>
                          <w:r>
                            <w:rPr>
                              <w:szCs w:val="24"/>
                            </w:rPr>
                            <w:t>kWh</w:t>
                          </w:r>
                          <w:proofErr w:type="spellEnd"/>
                          <w:r>
                            <w:rPr>
                              <w:szCs w:val="24"/>
                            </w:rPr>
                            <w:t>;</w:t>
                          </w:r>
                        </w:p>
                        <w:p w14:paraId="19E60899"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14:paraId="19E6089A" w14:textId="77777777" w:rsidR="00BC6EB7" w:rsidRDefault="00CE6626">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w:t>
                          </w:r>
                          <w:proofErr w:type="spellStart"/>
                          <w:r>
                            <w:rPr>
                              <w:szCs w:val="24"/>
                            </w:rPr>
                            <w:t>kWh</w:t>
                          </w:r>
                          <w:proofErr w:type="spellEnd"/>
                          <w:r>
                            <w:rPr>
                              <w:szCs w:val="24"/>
                            </w:rPr>
                            <w:t>.</w:t>
                          </w:r>
                        </w:p>
                        <w:p w14:paraId="19E6089B"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w:t>
                          </w:r>
                          <w:proofErr w:type="spellStart"/>
                          <w:r>
                            <w:rPr>
                              <w:szCs w:val="24"/>
                            </w:rPr>
                            <w:t>kWh</w:t>
                          </w:r>
                          <w:proofErr w:type="spellEnd"/>
                          <w:r>
                            <w:rPr>
                              <w:szCs w:val="24"/>
                            </w:rPr>
                            <w:t>;</w:t>
                          </w:r>
                        </w:p>
                        <w:p w14:paraId="19E6089C"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14:paraId="19E6089D" w14:textId="77777777" w:rsidR="00BC6EB7" w:rsidRDefault="00CE6626">
                          <w:pPr>
                            <w:ind w:firstLine="720"/>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w:t>
                          </w:r>
                          <w:proofErr w:type="spellStart"/>
                          <w:r>
                            <w:rPr>
                              <w:szCs w:val="24"/>
                            </w:rPr>
                            <w:t>kWh</w:t>
                          </w:r>
                          <w:proofErr w:type="spellEnd"/>
                          <w:r>
                            <w:rPr>
                              <w:szCs w:val="24"/>
                            </w:rPr>
                            <w:t>.“</w:t>
                          </w:r>
                        </w:p>
                      </w:sdtContent>
                    </w:sdt>
                  </w:sdtContent>
                </w:sdt>
              </w:sdtContent>
            </w:sdt>
            <w:sdt>
              <w:sdtPr>
                <w:alias w:val="1.46 pp."/>
                <w:tag w:val="part_21a59db6ece449cbaf9d5899ec6b004c"/>
                <w:id w:val="26993672"/>
                <w:lock w:val="sdtLocked"/>
              </w:sdtPr>
              <w:sdtEndPr/>
              <w:sdtContent>
                <w:p w14:paraId="19E6089E" w14:textId="77777777" w:rsidR="00BC6EB7" w:rsidRDefault="003E7479">
                  <w:pPr>
                    <w:ind w:firstLine="709"/>
                    <w:jc w:val="both"/>
                    <w:rPr>
                      <w:szCs w:val="24"/>
                    </w:rPr>
                  </w:pPr>
                  <w:sdt>
                    <w:sdtPr>
                      <w:alias w:val="Numeris"/>
                      <w:tag w:val="nr_21a59db6ece449cbaf9d5899ec6b004c"/>
                      <w:id w:val="192347481"/>
                      <w:lock w:val="sdtLocked"/>
                    </w:sdtPr>
                    <w:sdtEndPr/>
                    <w:sdtContent>
                      <w:r w:rsidR="00CE6626">
                        <w:rPr>
                          <w:szCs w:val="24"/>
                        </w:rPr>
                        <w:t>1.46</w:t>
                      </w:r>
                    </w:sdtContent>
                  </w:sdt>
                  <w:r w:rsidR="00CE6626">
                    <w:rPr>
                      <w:szCs w:val="24"/>
                    </w:rPr>
                    <w:t>.</w:t>
                  </w:r>
                  <w:r w:rsidR="00CE6626">
                    <w:rPr>
                      <w:szCs w:val="24"/>
                    </w:rPr>
                    <w:tab/>
                    <w:t>Pakeisti 84 punktą ir jį išdėstyti taip:</w:t>
                  </w:r>
                </w:p>
                <w:sdt>
                  <w:sdtPr>
                    <w:alias w:val="citata"/>
                    <w:tag w:val="part_ffc847c5e7504ebea33e60c64eb8f391"/>
                    <w:id w:val="-1561782072"/>
                    <w:lock w:val="sdtLocked"/>
                  </w:sdtPr>
                  <w:sdtEndPr/>
                  <w:sdtContent>
                    <w:sdt>
                      <w:sdtPr>
                        <w:alias w:val="84 p."/>
                        <w:tag w:val="part_c32e4e11e73448f6a8d57c28cad716ef"/>
                        <w:id w:val="-471291509"/>
                        <w:lock w:val="sdtLocked"/>
                      </w:sdtPr>
                      <w:sdtEndPr/>
                      <w:sdtContent>
                        <w:p w14:paraId="19E6089F" w14:textId="77777777" w:rsidR="00BC6EB7" w:rsidRDefault="00CE6626">
                          <w:pPr>
                            <w:tabs>
                              <w:tab w:val="left" w:pos="1134"/>
                              <w:tab w:val="left" w:pos="1843"/>
                              <w:tab w:val="left" w:pos="2268"/>
                            </w:tabs>
                            <w:ind w:firstLine="720"/>
                            <w:jc w:val="both"/>
                            <w:rPr>
                              <w:szCs w:val="24"/>
                            </w:rPr>
                          </w:pPr>
                          <w:r>
                            <w:rPr>
                              <w:szCs w:val="24"/>
                            </w:rPr>
                            <w:t>„</w:t>
                          </w:r>
                          <w:sdt>
                            <w:sdtPr>
                              <w:alias w:val="Numeris"/>
                              <w:tag w:val="nr_c32e4e11e73448f6a8d57c28cad716ef"/>
                              <w:id w:val="-1562790117"/>
                              <w:lock w:val="sdtLocked"/>
                            </w:sdtPr>
                            <w:sdtEnd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p>
                      </w:sdtContent>
                    </w:sdt>
                  </w:sdtContent>
                </w:sdt>
              </w:sdtContent>
            </w:sdt>
            <w:sdt>
              <w:sdtPr>
                <w:alias w:val="1.47 pp."/>
                <w:tag w:val="part_818503b1aebd401b8f98ca9a9215f9e1"/>
                <w:id w:val="703758278"/>
                <w:lock w:val="sdtLocked"/>
              </w:sdtPr>
              <w:sdtEndPr/>
              <w:sdtContent>
                <w:p w14:paraId="19E608A0" w14:textId="77777777" w:rsidR="00BC6EB7" w:rsidRDefault="003E7479">
                  <w:pPr>
                    <w:ind w:firstLine="709"/>
                    <w:jc w:val="both"/>
                    <w:rPr>
                      <w:szCs w:val="24"/>
                    </w:rPr>
                  </w:pPr>
                  <w:sdt>
                    <w:sdtPr>
                      <w:alias w:val="Numeris"/>
                      <w:tag w:val="nr_818503b1aebd401b8f98ca9a9215f9e1"/>
                      <w:id w:val="1951655666"/>
                      <w:lock w:val="sdtLocked"/>
                    </w:sdtPr>
                    <w:sdtEndPr/>
                    <w:sdtContent>
                      <w:r w:rsidR="00CE6626">
                        <w:rPr>
                          <w:szCs w:val="24"/>
                        </w:rPr>
                        <w:t>1.47</w:t>
                      </w:r>
                    </w:sdtContent>
                  </w:sdt>
                  <w:r w:rsidR="00CE6626">
                    <w:rPr>
                      <w:szCs w:val="24"/>
                    </w:rPr>
                    <w:t>.</w:t>
                  </w:r>
                  <w:r w:rsidR="00CE6626">
                    <w:rPr>
                      <w:szCs w:val="24"/>
                    </w:rPr>
                    <w:tab/>
                    <w:t>Pakeisti 85 punktą ir jį išdėstyti taip:</w:t>
                  </w:r>
                </w:p>
                <w:sdt>
                  <w:sdtPr>
                    <w:alias w:val="citata"/>
                    <w:tag w:val="part_af5c1afc930f40629918d710eda29902"/>
                    <w:id w:val="-1083989238"/>
                    <w:lock w:val="sdtLocked"/>
                  </w:sdtPr>
                  <w:sdtEndPr/>
                  <w:sdtContent>
                    <w:sdt>
                      <w:sdtPr>
                        <w:alias w:val="85 p."/>
                        <w:tag w:val="part_9fe4f936057f46b2b3116b3393fd316d"/>
                        <w:id w:val="-1097557841"/>
                        <w:lock w:val="sdtLocked"/>
                      </w:sdtPr>
                      <w:sdtEndPr/>
                      <w:sdtContent>
                        <w:p w14:paraId="19E608A1" w14:textId="77777777" w:rsidR="00BC6EB7" w:rsidRDefault="00CE6626">
                          <w:pPr>
                            <w:tabs>
                              <w:tab w:val="left" w:pos="1080"/>
                              <w:tab w:val="left" w:pos="1843"/>
                              <w:tab w:val="left" w:pos="2268"/>
                            </w:tabs>
                            <w:ind w:firstLine="720"/>
                            <w:jc w:val="both"/>
                            <w:rPr>
                              <w:szCs w:val="24"/>
                            </w:rPr>
                          </w:pPr>
                          <w:r>
                            <w:rPr>
                              <w:szCs w:val="24"/>
                            </w:rPr>
                            <w:t>„</w:t>
                          </w:r>
                          <w:sdt>
                            <w:sdtPr>
                              <w:alias w:val="Numeris"/>
                              <w:tag w:val="nr_9fe4f936057f46b2b3116b3393fd316d"/>
                              <w:id w:val="1232279382"/>
                              <w:lock w:val="sdtLocked"/>
                            </w:sdtPr>
                            <w:sdtEnd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14:paraId="19E608A2" w14:textId="77777777" w:rsidR="00BC6EB7" w:rsidRDefault="00BC6EB7">
                          <w:pPr>
                            <w:tabs>
                              <w:tab w:val="left" w:pos="1134"/>
                              <w:tab w:val="left" w:pos="1843"/>
                              <w:tab w:val="left" w:pos="2268"/>
                            </w:tabs>
                            <w:ind w:left="709"/>
                            <w:jc w:val="both"/>
                            <w:rPr>
                              <w:szCs w:val="24"/>
                            </w:rPr>
                          </w:pPr>
                        </w:p>
                        <w:p w14:paraId="19E608A3" w14:textId="4C4A874B" w:rsidR="00BC6EB7" w:rsidRDefault="003E7479" w:rsidP="00944181">
                          <w:pPr>
                            <w:tabs>
                              <w:tab w:val="left" w:pos="142"/>
                            </w:tabs>
                            <w:ind w:right="-567"/>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oMath>
                          <w:r>
                            <w:rPr>
                              <w:szCs w:val="24"/>
                            </w:rPr>
                            <w:tab/>
                          </w:r>
                          <w:r>
                            <w:rPr>
                              <w:szCs w:val="24"/>
                            </w:rPr>
                            <w:tab/>
                          </w:r>
                          <w:r>
                            <w:rPr>
                              <w:szCs w:val="24"/>
                            </w:rPr>
                            <w:tab/>
                          </w:r>
                          <w:r>
                            <w:rPr>
                              <w:szCs w:val="24"/>
                            </w:rPr>
                            <w:tab/>
                          </w:r>
                          <w:r>
                            <w:rPr>
                              <w:szCs w:val="24"/>
                            </w:rPr>
                            <w:tab/>
                          </w:r>
                          <w:r>
                            <w:rPr>
                              <w:szCs w:val="24"/>
                            </w:rPr>
                            <w:tab/>
                          </w:r>
                          <w:r w:rsidR="00CE6626">
                            <w:rPr>
                              <w:szCs w:val="24"/>
                            </w:rPr>
                            <w:t>(54)</w:t>
                          </w:r>
                        </w:p>
                        <w:p w14:paraId="19E608A4" w14:textId="77777777" w:rsidR="00BC6EB7" w:rsidRDefault="00BC6EB7">
                          <w:pPr>
                            <w:tabs>
                              <w:tab w:val="left" w:pos="1134"/>
                              <w:tab w:val="left" w:pos="1843"/>
                              <w:tab w:val="left" w:pos="2268"/>
                            </w:tabs>
                            <w:jc w:val="both"/>
                            <w:rPr>
                              <w:szCs w:val="24"/>
                            </w:rPr>
                          </w:pPr>
                        </w:p>
                        <w:p w14:paraId="19E608A5" w14:textId="3AADF3E6" w:rsidR="00BC6EB7" w:rsidRDefault="003E7479" w:rsidP="00944181">
                          <w:pPr>
                            <w:tabs>
                              <w:tab w:val="left" w:pos="1134"/>
                              <w:tab w:val="left" w:pos="1843"/>
                              <w:tab w:val="left" w:pos="2268"/>
                            </w:tabs>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oMath>
                          <w:r>
                            <w:rPr>
                              <w:szCs w:val="24"/>
                            </w:rPr>
                            <w:tab/>
                          </w:r>
                          <w:r>
                            <w:rPr>
                              <w:szCs w:val="24"/>
                            </w:rPr>
                            <w:tab/>
                          </w:r>
                          <w:r>
                            <w:rPr>
                              <w:szCs w:val="24"/>
                            </w:rPr>
                            <w:tab/>
                          </w:r>
                          <w:r>
                            <w:rPr>
                              <w:szCs w:val="24"/>
                            </w:rPr>
                            <w:tab/>
                          </w:r>
                          <w:r>
                            <w:rPr>
                              <w:szCs w:val="24"/>
                            </w:rPr>
                            <w:tab/>
                          </w:r>
                          <w:r>
                            <w:rPr>
                              <w:szCs w:val="24"/>
                            </w:rPr>
                            <w:tab/>
                          </w:r>
                          <w:r>
                            <w:rPr>
                              <w:szCs w:val="24"/>
                            </w:rPr>
                            <w:tab/>
                          </w:r>
                          <w:r w:rsidR="00CE6626">
                            <w:rPr>
                              <w:szCs w:val="24"/>
                            </w:rPr>
                            <w:t>(55)</w:t>
                          </w:r>
                        </w:p>
                        <w:p w14:paraId="19E608A6" w14:textId="77777777" w:rsidR="00BC6EB7" w:rsidRDefault="00BC6EB7">
                          <w:pPr>
                            <w:tabs>
                              <w:tab w:val="left" w:pos="142"/>
                            </w:tabs>
                            <w:jc w:val="both"/>
                            <w:rPr>
                              <w:i/>
                              <w:szCs w:val="24"/>
                            </w:rPr>
                          </w:pPr>
                        </w:p>
                        <w:p w14:paraId="19E608A7" w14:textId="77777777" w:rsidR="00BC6EB7" w:rsidRDefault="00CE6626">
                          <w:pPr>
                            <w:tabs>
                              <w:tab w:val="left" w:pos="142"/>
                            </w:tabs>
                            <w:ind w:firstLine="709"/>
                            <w:jc w:val="both"/>
                            <w:rPr>
                              <w:i/>
                              <w:szCs w:val="24"/>
                            </w:rPr>
                          </w:pPr>
                          <w:r>
                            <w:rPr>
                              <w:i/>
                              <w:szCs w:val="24"/>
                            </w:rPr>
                            <w:t>čia:</w:t>
                          </w:r>
                        </w:p>
                        <w:p w14:paraId="19E608A8" w14:textId="77777777" w:rsidR="00BC6EB7" w:rsidRDefault="00CE6626">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14:paraId="19E608A9" w14:textId="77777777" w:rsidR="00BC6EB7" w:rsidRDefault="00CE6626">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DU)04,t </w:t>
                          </w:r>
                          <w:r>
                            <w:rPr>
                              <w:szCs w:val="24"/>
                              <w:lang w:eastAsia="lt-LT"/>
                            </w:rPr>
                            <w:t xml:space="preserve">– koreguoti </w:t>
                          </w:r>
                          <w:r>
                            <w:rPr>
                              <w:i/>
                              <w:iCs/>
                              <w:szCs w:val="24"/>
                            </w:rPr>
                            <w:t>t</w:t>
                          </w:r>
                          <w:r>
                            <w:rPr>
                              <w:szCs w:val="24"/>
                              <w:lang w:eastAsia="lt-LT"/>
                            </w:rPr>
                            <w:t xml:space="preserve"> metų ŽĮ </w:t>
                          </w:r>
                          <w:proofErr w:type="spellStart"/>
                          <w:r>
                            <w:rPr>
                              <w:szCs w:val="24"/>
                              <w:lang w:eastAsia="lt-LT"/>
                            </w:rPr>
                            <w:t>OPEX(be</w:t>
                          </w:r>
                          <w:proofErr w:type="spellEnd"/>
                          <w:r>
                            <w:rPr>
                              <w:szCs w:val="24"/>
                              <w:lang w:eastAsia="lt-LT"/>
                            </w:rPr>
                            <w:t xml:space="preserve"> DU) kaštai;</w:t>
                          </w:r>
                        </w:p>
                        <w:p w14:paraId="19E608AA" w14:textId="77777777" w:rsidR="00BC6EB7" w:rsidRDefault="00CE6626">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14:paraId="19E608AB" w14:textId="77777777" w:rsidR="00BC6EB7" w:rsidRDefault="00CE6626">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14:paraId="19E608AC" w14:textId="77777777" w:rsidR="00BC6EB7" w:rsidRDefault="00CE6626">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14:paraId="19E608AD" w14:textId="77777777" w:rsidR="00BC6EB7" w:rsidRDefault="00CE6626">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14:paraId="19E608AE" w14:textId="77777777" w:rsidR="00BC6EB7" w:rsidRDefault="00CE6626">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14:paraId="19E608AF" w14:textId="77777777" w:rsidR="00BC6EB7" w:rsidRDefault="00CE6626">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14:paraId="19E608B0" w14:textId="77777777" w:rsidR="00BC6EB7" w:rsidRDefault="00CE6626">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Komisijos </w:t>
                          </w:r>
                          <w:r>
                            <w:rPr>
                              <w:i/>
                              <w:iCs/>
                              <w:szCs w:val="24"/>
                            </w:rPr>
                            <w:t>t</w:t>
                          </w:r>
                          <w:r>
                            <w:rPr>
                              <w:szCs w:val="24"/>
                              <w:lang w:eastAsia="lt-LT"/>
                            </w:rPr>
                            <w:t xml:space="preserve"> metų nustatytą investicijų grąžos normą nuo reguliuojamos turto bazės metų pradžiai;</w:t>
                          </w:r>
                        </w:p>
                        <w:p w14:paraId="19E608B1" w14:textId="77777777" w:rsidR="00BC6EB7" w:rsidRDefault="00CE6626">
                          <w:pPr>
                            <w:tabs>
                              <w:tab w:val="left" w:pos="142"/>
                            </w:tabs>
                            <w:ind w:firstLine="709"/>
                            <w:jc w:val="both"/>
                            <w:rPr>
                              <w:szCs w:val="24"/>
                              <w:lang w:eastAsia="lt-LT"/>
                            </w:rPr>
                          </w:pPr>
                          <w:r>
                            <w:rPr>
                              <w:szCs w:val="24"/>
                              <w:lang w:eastAsia="lt-LT"/>
                            </w:rPr>
                            <w:lastRenderedPageBreak/>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 (sumažėjimas), sąlygotas teisės aktų pasikeitimų </w:t>
                          </w:r>
                          <w:r>
                            <w:rPr>
                              <w:szCs w:val="24"/>
                            </w:rPr>
                            <w:t>ir (ar) kitų objektyvių (nuo STO nepriklausančių) veiksnių</w:t>
                          </w:r>
                          <w:r>
                            <w:rPr>
                              <w:szCs w:val="24"/>
                              <w:lang w:eastAsia="lt-LT"/>
                            </w:rPr>
                            <w:t>;</w:t>
                          </w:r>
                        </w:p>
                        <w:p w14:paraId="19E608B2" w14:textId="77777777" w:rsidR="00BC6EB7" w:rsidRDefault="00CE6626">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14:paraId="19E608B3" w14:textId="77777777" w:rsidR="00BC6EB7" w:rsidRDefault="00CE6626">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Komisijos nustatyta praėjusių laikotarpių ŽĮ investicijų grąžos korekcija.</w:t>
                          </w:r>
                        </w:p>
                        <w:p w14:paraId="19E608B4" w14:textId="77777777" w:rsidR="00BC6EB7" w:rsidRDefault="00CE6626">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14:paraId="19E608B5" w14:textId="77777777" w:rsidR="00BC6EB7" w:rsidRDefault="00CE6626">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DU)10,t </w:t>
                          </w:r>
                          <w:r>
                            <w:rPr>
                              <w:szCs w:val="24"/>
                              <w:lang w:eastAsia="lt-LT"/>
                            </w:rPr>
                            <w:t xml:space="preserve">– koreguoti </w:t>
                          </w:r>
                          <w:r>
                            <w:rPr>
                              <w:i/>
                              <w:iCs/>
                              <w:szCs w:val="24"/>
                            </w:rPr>
                            <w:t>t</w:t>
                          </w:r>
                          <w:r>
                            <w:rPr>
                              <w:szCs w:val="24"/>
                              <w:lang w:eastAsia="lt-LT"/>
                            </w:rPr>
                            <w:t xml:space="preserve"> metų VĮ </w:t>
                          </w:r>
                          <w:proofErr w:type="spellStart"/>
                          <w:r>
                            <w:rPr>
                              <w:szCs w:val="24"/>
                              <w:lang w:eastAsia="lt-LT"/>
                            </w:rPr>
                            <w:t>OPEX(be</w:t>
                          </w:r>
                          <w:proofErr w:type="spellEnd"/>
                          <w:r>
                            <w:rPr>
                              <w:szCs w:val="24"/>
                              <w:lang w:eastAsia="lt-LT"/>
                            </w:rPr>
                            <w:t xml:space="preserve"> DU) kaštai;</w:t>
                          </w:r>
                        </w:p>
                        <w:p w14:paraId="19E608B6" w14:textId="77777777" w:rsidR="00BC6EB7" w:rsidRDefault="00CE6626">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14:paraId="19E608B7" w14:textId="77777777" w:rsidR="00BC6EB7" w:rsidRDefault="00CE6626">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14:paraId="19E608B8" w14:textId="77777777" w:rsidR="00BC6EB7" w:rsidRDefault="00CE6626">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14:paraId="19E608B9" w14:textId="77777777" w:rsidR="00BC6EB7" w:rsidRDefault="00CE6626">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14:paraId="19E608BA" w14:textId="77777777" w:rsidR="00BC6EB7" w:rsidRDefault="00CE6626">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14:paraId="19E608BB" w14:textId="77777777" w:rsidR="00BC6EB7" w:rsidRDefault="00CE6626">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14:paraId="19E608BC" w14:textId="77777777" w:rsidR="00BC6EB7" w:rsidRDefault="00CE6626">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 xml:space="preserve">–VĮ investicijų grąža, apskaičiuota taikant Komisijos </w:t>
                          </w:r>
                          <w:r>
                            <w:rPr>
                              <w:i/>
                              <w:iCs/>
                              <w:szCs w:val="24"/>
                            </w:rPr>
                            <w:t>t</w:t>
                          </w:r>
                          <w:r>
                            <w:rPr>
                              <w:szCs w:val="24"/>
                              <w:lang w:eastAsia="lt-LT"/>
                            </w:rPr>
                            <w:t xml:space="preserve"> metų nustatytą investicijų grąžos normą nuo reguliuojamos turto bazės metų pradžiai;</w:t>
                          </w:r>
                        </w:p>
                        <w:p w14:paraId="19E608BD" w14:textId="77777777" w:rsidR="00BC6EB7" w:rsidRDefault="00CE6626">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 (sumažėjimas), sąlygotas teisės aktų pasikeitimų </w:t>
                          </w:r>
                          <w:r>
                            <w:rPr>
                              <w:szCs w:val="24"/>
                            </w:rPr>
                            <w:t>ir (ar) kitų objektyvių (nuo STO nepriklausančių) veiksnių</w:t>
                          </w:r>
                          <w:r>
                            <w:rPr>
                              <w:szCs w:val="24"/>
                              <w:lang w:eastAsia="lt-LT"/>
                            </w:rPr>
                            <w:t>;</w:t>
                          </w:r>
                        </w:p>
                        <w:p w14:paraId="19E608BE" w14:textId="77777777" w:rsidR="00BC6EB7" w:rsidRDefault="00CE6626">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14:paraId="19E608BF" w14:textId="77777777" w:rsidR="00BC6EB7" w:rsidRDefault="00CE6626">
                          <w:pPr>
                            <w:ind w:left="709"/>
                            <w:jc w:val="both"/>
                            <w:rPr>
                              <w:szCs w:val="24"/>
                            </w:rPr>
                          </w:pPr>
                          <w:r>
                            <w:rPr>
                              <w:szCs w:val="24"/>
                              <w:lang w:eastAsia="lt-LT"/>
                            </w:rPr>
                            <w:t>K</w:t>
                          </w:r>
                          <w:r>
                            <w:rPr>
                              <w:szCs w:val="24"/>
                              <w:vertAlign w:val="subscript"/>
                              <w:lang w:eastAsia="lt-LT"/>
                            </w:rPr>
                            <w:t xml:space="preserve">10,t </w:t>
                          </w:r>
                          <w:r>
                            <w:rPr>
                              <w:szCs w:val="24"/>
                              <w:lang w:eastAsia="lt-LT"/>
                            </w:rPr>
                            <w:t>– Komisijos nustatyta praėjusių laikotarpių VĮ investicijų grąžos korekcija.</w:t>
                          </w:r>
                          <w:r>
                            <w:rPr>
                              <w:szCs w:val="24"/>
                            </w:rPr>
                            <w:t>“</w:t>
                          </w:r>
                        </w:p>
                      </w:sdtContent>
                    </w:sdt>
                  </w:sdtContent>
                </w:sdt>
              </w:sdtContent>
            </w:sdt>
            <w:sdt>
              <w:sdtPr>
                <w:alias w:val="1.48 pp."/>
                <w:tag w:val="part_da8732a8e8db4a588321d6bd76475381"/>
                <w:id w:val="1945879637"/>
                <w:lock w:val="sdtLocked"/>
              </w:sdtPr>
              <w:sdtEndPr/>
              <w:sdtContent>
                <w:p w14:paraId="19E608C0" w14:textId="77777777" w:rsidR="00BC6EB7" w:rsidRDefault="003E7479">
                  <w:pPr>
                    <w:ind w:firstLine="709"/>
                    <w:jc w:val="both"/>
                    <w:rPr>
                      <w:szCs w:val="24"/>
                    </w:rPr>
                  </w:pPr>
                  <w:sdt>
                    <w:sdtPr>
                      <w:alias w:val="Numeris"/>
                      <w:tag w:val="nr_da8732a8e8db4a588321d6bd76475381"/>
                      <w:id w:val="988756398"/>
                      <w:lock w:val="sdtLocked"/>
                    </w:sdtPr>
                    <w:sdtEndPr/>
                    <w:sdtContent>
                      <w:r w:rsidR="00CE6626">
                        <w:rPr>
                          <w:szCs w:val="24"/>
                        </w:rPr>
                        <w:t>1.48</w:t>
                      </w:r>
                    </w:sdtContent>
                  </w:sdt>
                  <w:r w:rsidR="00CE6626">
                    <w:rPr>
                      <w:szCs w:val="24"/>
                    </w:rPr>
                    <w:t>.</w:t>
                  </w:r>
                  <w:r w:rsidR="00CE6626">
                    <w:rPr>
                      <w:szCs w:val="24"/>
                    </w:rPr>
                    <w:tab/>
                    <w:t>Pakeisti 86 punktą ir jį išdėstyti taip:</w:t>
                  </w:r>
                </w:p>
                <w:sdt>
                  <w:sdtPr>
                    <w:alias w:val="citata"/>
                    <w:tag w:val="part_d35cd9c187c145ee8a09a37541a8e96b"/>
                    <w:id w:val="-1319032101"/>
                    <w:lock w:val="sdtLocked"/>
                  </w:sdtPr>
                  <w:sdtEndPr/>
                  <w:sdtContent>
                    <w:sdt>
                      <w:sdtPr>
                        <w:alias w:val="86 p."/>
                        <w:tag w:val="part_34cee709f7204173b30e460594b77945"/>
                        <w:id w:val="-144356994"/>
                        <w:lock w:val="sdtLocked"/>
                      </w:sdtPr>
                      <w:sdtEndPr/>
                      <w:sdtContent>
                        <w:p w14:paraId="19E608C1" w14:textId="77777777" w:rsidR="00BC6EB7" w:rsidRDefault="00CE6626">
                          <w:pPr>
                            <w:tabs>
                              <w:tab w:val="left" w:pos="1080"/>
                              <w:tab w:val="left" w:pos="1843"/>
                              <w:tab w:val="left" w:pos="2268"/>
                            </w:tabs>
                            <w:ind w:firstLine="720"/>
                            <w:jc w:val="both"/>
                            <w:rPr>
                              <w:szCs w:val="24"/>
                            </w:rPr>
                          </w:pPr>
                          <w:r>
                            <w:rPr>
                              <w:bCs/>
                              <w:kern w:val="32"/>
                              <w:szCs w:val="24"/>
                            </w:rPr>
                            <w:t>„</w:t>
                          </w:r>
                          <w:sdt>
                            <w:sdtPr>
                              <w:alias w:val="Numeris"/>
                              <w:tag w:val="nr_34cee709f7204173b30e460594b77945"/>
                              <w:id w:val="127975046"/>
                              <w:lock w:val="sdtLocked"/>
                            </w:sdtPr>
                            <w:sdtEndPr/>
                            <w:sdtContent>
                              <w:r>
                                <w:rPr>
                                  <w:bCs/>
                                  <w:kern w:val="32"/>
                                  <w:szCs w:val="24"/>
                                </w:rPr>
                                <w:t>86</w:t>
                              </w:r>
                            </w:sdtContent>
                          </w:sdt>
                          <w:r>
                            <w:rPr>
                              <w:bCs/>
                              <w:kern w:val="32"/>
                              <w:szCs w:val="24"/>
                            </w:rPr>
                            <w:t xml:space="preserve">. </w:t>
                          </w:r>
                          <w:r>
                            <w:rPr>
                              <w:szCs w:val="24"/>
                              <w:lang w:eastAsia="lt-LT"/>
                            </w:rPr>
                            <w:t xml:space="preserve">Koreguoti </w:t>
                          </w:r>
                          <w:r>
                            <w:rPr>
                              <w:i/>
                              <w:szCs w:val="24"/>
                              <w:lang w:eastAsia="lt-LT"/>
                            </w:rPr>
                            <w:t>t</w:t>
                          </w:r>
                          <w:r>
                            <w:rPr>
                              <w:szCs w:val="24"/>
                              <w:lang w:eastAsia="lt-LT"/>
                            </w:rPr>
                            <w:t xml:space="preserve"> metų </w:t>
                          </w:r>
                          <w:proofErr w:type="spellStart"/>
                          <w:r>
                            <w:rPr>
                              <w:szCs w:val="24"/>
                              <w:lang w:eastAsia="lt-LT"/>
                            </w:rPr>
                            <w:t>OPEX(be</w:t>
                          </w:r>
                          <w:proofErr w:type="spellEnd"/>
                          <w:r>
                            <w:rPr>
                              <w:szCs w:val="24"/>
                              <w:lang w:eastAsia="lt-LT"/>
                            </w:rPr>
                            <w:t xml:space="preserve"> DU) kaštai</w:t>
                          </w:r>
                          <w:r>
                            <w:rPr>
                              <w:szCs w:val="24"/>
                            </w:rPr>
                            <w:t xml:space="preserve"> atitinkamos įtampos tinkle apskaičiuojami pagal formules:</w:t>
                          </w:r>
                        </w:p>
                        <w:p w14:paraId="19E608C2" w14:textId="77777777" w:rsidR="00BC6EB7" w:rsidRDefault="00BC6EB7">
                          <w:pPr>
                            <w:tabs>
                              <w:tab w:val="left" w:pos="1134"/>
                            </w:tabs>
                            <w:ind w:firstLine="709"/>
                            <w:jc w:val="both"/>
                            <w:rPr>
                              <w:szCs w:val="24"/>
                            </w:rPr>
                          </w:pPr>
                        </w:p>
                        <w:p w14:paraId="19E608C3" w14:textId="4DE870D8" w:rsidR="00BC6EB7" w:rsidRDefault="003E7479" w:rsidP="00944181">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r>
                          <w:r>
                            <w:rPr>
                              <w:szCs w:val="24"/>
                            </w:rPr>
                            <w:tab/>
                          </w:r>
                          <w:r w:rsidR="00CE6626">
                            <w:rPr>
                              <w:szCs w:val="24"/>
                            </w:rPr>
                            <w:t>(56)</w:t>
                          </w:r>
                        </w:p>
                        <w:p w14:paraId="19E608C4" w14:textId="77777777" w:rsidR="00BC6EB7" w:rsidRDefault="00BC6EB7" w:rsidP="00944181">
                          <w:pPr>
                            <w:tabs>
                              <w:tab w:val="left" w:pos="1134"/>
                            </w:tabs>
                            <w:jc w:val="center"/>
                            <w:rPr>
                              <w:szCs w:val="24"/>
                            </w:rPr>
                          </w:pPr>
                        </w:p>
                        <w:p w14:paraId="19E608C5" w14:textId="06E651CC" w:rsidR="00BC6EB7" w:rsidRDefault="003E7479" w:rsidP="00944181">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r>
                          <w:r>
                            <w:rPr>
                              <w:szCs w:val="24"/>
                            </w:rPr>
                            <w:tab/>
                          </w:r>
                          <w:r w:rsidR="00CE6626">
                            <w:rPr>
                              <w:szCs w:val="24"/>
                            </w:rPr>
                            <w:t>(57)</w:t>
                          </w:r>
                        </w:p>
                        <w:p w14:paraId="19E608C6" w14:textId="77777777" w:rsidR="00BC6EB7" w:rsidRDefault="00BC6EB7">
                          <w:pPr>
                            <w:tabs>
                              <w:tab w:val="left" w:pos="1134"/>
                            </w:tabs>
                            <w:ind w:firstLine="709"/>
                            <w:jc w:val="both"/>
                            <w:rPr>
                              <w:szCs w:val="24"/>
                            </w:rPr>
                          </w:pPr>
                        </w:p>
                        <w:p w14:paraId="19E608C7" w14:textId="77777777" w:rsidR="00BC6EB7" w:rsidRDefault="00CE6626">
                          <w:pPr>
                            <w:tabs>
                              <w:tab w:val="left" w:pos="1134"/>
                              <w:tab w:val="left" w:pos="1843"/>
                              <w:tab w:val="left" w:pos="2268"/>
                            </w:tabs>
                            <w:ind w:firstLine="709"/>
                            <w:jc w:val="both"/>
                            <w:rPr>
                              <w:i/>
                              <w:szCs w:val="24"/>
                            </w:rPr>
                          </w:pPr>
                          <w:r>
                            <w:rPr>
                              <w:i/>
                              <w:szCs w:val="24"/>
                            </w:rPr>
                            <w:t>čia:</w:t>
                          </w:r>
                        </w:p>
                        <w:p w14:paraId="19E608C8"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w:t>
                          </w:r>
                          <w:proofErr w:type="spellStart"/>
                          <w:r>
                            <w:rPr>
                              <w:szCs w:val="24"/>
                              <w:lang w:eastAsia="lt-LT"/>
                            </w:rPr>
                            <w:t>OPEX(be</w:t>
                          </w:r>
                          <w:proofErr w:type="spellEnd"/>
                          <w:r>
                            <w:rPr>
                              <w:szCs w:val="24"/>
                              <w:lang w:eastAsia="lt-LT"/>
                            </w:rPr>
                            <w:t xml:space="preserve"> DU) kaštai;</w:t>
                          </w:r>
                        </w:p>
                        <w:p w14:paraId="19E608C9"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xml:space="preserve">– reguliavimo periodo baziniai ŽĮ </w:t>
                          </w:r>
                          <w:proofErr w:type="spellStart"/>
                          <w:r>
                            <w:rPr>
                              <w:szCs w:val="24"/>
                              <w:lang w:eastAsia="lt-LT"/>
                            </w:rPr>
                            <w:t>OPEX(be</w:t>
                          </w:r>
                          <w:proofErr w:type="spellEnd"/>
                          <w:r>
                            <w:rPr>
                              <w:szCs w:val="24"/>
                              <w:lang w:eastAsia="lt-LT"/>
                            </w:rPr>
                            <w:t xml:space="preserve"> DU) kaštai;</w:t>
                          </w:r>
                        </w:p>
                        <w:p w14:paraId="19E608CA"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14:paraId="19E608CB"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xml:space="preserve">– reguliavimo periodo baziniai VĮ </w:t>
                          </w:r>
                          <w:proofErr w:type="spellStart"/>
                          <w:r>
                            <w:rPr>
                              <w:szCs w:val="24"/>
                              <w:lang w:eastAsia="lt-LT"/>
                            </w:rPr>
                            <w:t>OPEX(be</w:t>
                          </w:r>
                          <w:proofErr w:type="spellEnd"/>
                          <w:r>
                            <w:rPr>
                              <w:szCs w:val="24"/>
                              <w:lang w:eastAsia="lt-LT"/>
                            </w:rPr>
                            <w:t xml:space="preserve"> DU) kaštai;</w:t>
                          </w:r>
                        </w:p>
                        <w:p w14:paraId="19E608CC" w14:textId="77777777" w:rsidR="00BC6EB7" w:rsidRDefault="00CE6626">
                          <w:pPr>
                            <w:tabs>
                              <w:tab w:val="left" w:pos="1134"/>
                              <w:tab w:val="left" w:pos="1843"/>
                              <w:tab w:val="left" w:pos="2268"/>
                            </w:tabs>
                            <w:ind w:firstLine="709"/>
                            <w:jc w:val="both"/>
                            <w:rPr>
                              <w:szCs w:val="24"/>
                              <w:lang w:eastAsia="lt-LT"/>
                            </w:rPr>
                          </w:pPr>
                          <w:proofErr w:type="spellStart"/>
                          <w:r>
                            <w:rPr>
                              <w:szCs w:val="24"/>
                            </w:rPr>
                            <w:t>IK</w:t>
                          </w:r>
                          <w:r>
                            <w:rPr>
                              <w:szCs w:val="24"/>
                              <w:vertAlign w:val="subscript"/>
                            </w:rPr>
                            <w:t>t</w:t>
                          </w:r>
                          <w:proofErr w:type="spellEnd"/>
                          <w:r>
                            <w:rPr>
                              <w:szCs w:val="24"/>
                            </w:rPr>
                            <w:t xml:space="preserve"> – </w:t>
                          </w:r>
                          <w:r>
                            <w:rPr>
                              <w:i/>
                              <w:szCs w:val="24"/>
                            </w:rPr>
                            <w:t>t</w:t>
                          </w:r>
                          <w:r>
                            <w:rPr>
                              <w:szCs w:val="24"/>
                            </w:rPr>
                            <w:t xml:space="preserve"> metų infliacijos koeficientas, </w:t>
                          </w:r>
                          <w:r>
                            <w:rPr>
                              <w:szCs w:val="24"/>
                              <w:lang w:eastAsia="lt-LT"/>
                            </w:rPr>
                            <w:t>kuris apskaičiuojamas pagal formulę:</w:t>
                          </w:r>
                        </w:p>
                        <w:p w14:paraId="19E608CD" w14:textId="77777777" w:rsidR="00BC6EB7" w:rsidRDefault="00BC6EB7">
                          <w:pPr>
                            <w:tabs>
                              <w:tab w:val="left" w:pos="1134"/>
                              <w:tab w:val="left" w:pos="1843"/>
                              <w:tab w:val="left" w:pos="2268"/>
                            </w:tabs>
                            <w:jc w:val="both"/>
                            <w:rPr>
                              <w:szCs w:val="24"/>
                              <w:lang w:eastAsia="lt-LT"/>
                            </w:rPr>
                          </w:pPr>
                        </w:p>
                        <w:p w14:paraId="19E608CE" w14:textId="44CD7F23" w:rsidR="00BC6EB7" w:rsidRDefault="003E7479" w:rsidP="00944181">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r>
                          <w:r>
                            <w:rPr>
                              <w:szCs w:val="24"/>
                            </w:rPr>
                            <w:tab/>
                          </w:r>
                          <w:r>
                            <w:rPr>
                              <w:szCs w:val="24"/>
                            </w:rPr>
                            <w:tab/>
                          </w:r>
                          <w:r w:rsidR="00CE6626">
                            <w:rPr>
                              <w:szCs w:val="24"/>
                            </w:rPr>
                            <w:t>(58)</w:t>
                          </w:r>
                        </w:p>
                        <w:p w14:paraId="19E608CF" w14:textId="77777777" w:rsidR="00BC6EB7" w:rsidRDefault="00BC6EB7">
                          <w:pPr>
                            <w:tabs>
                              <w:tab w:val="left" w:pos="1134"/>
                              <w:tab w:val="left" w:pos="1843"/>
                              <w:tab w:val="left" w:pos="2268"/>
                            </w:tabs>
                            <w:jc w:val="both"/>
                            <w:rPr>
                              <w:szCs w:val="24"/>
                            </w:rPr>
                          </w:pPr>
                        </w:p>
                        <w:p w14:paraId="19E608D0" w14:textId="77777777" w:rsidR="00BC6EB7" w:rsidRDefault="00CE6626">
                          <w:pPr>
                            <w:tabs>
                              <w:tab w:val="left" w:pos="1134"/>
                              <w:tab w:val="left" w:pos="1843"/>
                              <w:tab w:val="left" w:pos="2268"/>
                            </w:tabs>
                            <w:ind w:firstLine="709"/>
                            <w:jc w:val="both"/>
                            <w:rPr>
                              <w:i/>
                              <w:szCs w:val="24"/>
                            </w:rPr>
                          </w:pPr>
                          <w:r>
                            <w:rPr>
                              <w:i/>
                              <w:szCs w:val="24"/>
                            </w:rPr>
                            <w:t>čia:</w:t>
                          </w:r>
                        </w:p>
                        <w:p w14:paraId="19E608D1" w14:textId="77777777" w:rsidR="00BC6EB7" w:rsidRDefault="00CE6626">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14:paraId="19E608D2" w14:textId="77777777" w:rsidR="00BC6EB7" w:rsidRDefault="00CE6626">
                          <w:pPr>
                            <w:tabs>
                              <w:tab w:val="left" w:pos="1134"/>
                            </w:tabs>
                            <w:ind w:firstLine="709"/>
                            <w:jc w:val="both"/>
                          </w:pPr>
                          <w:r>
                            <w:rPr>
                              <w:szCs w:val="24"/>
                              <w:lang w:eastAsia="lt-LT"/>
                            </w:rPr>
                            <w:t>e – efektyvumo koeficientas, %;</w:t>
                          </w:r>
                        </w:p>
                        <w:p w14:paraId="19E608D3" w14:textId="77777777" w:rsidR="00BC6EB7" w:rsidRDefault="00CE6626">
                          <w:pPr>
                            <w:ind w:firstLine="720"/>
                            <w:jc w:val="both"/>
                            <w:rPr>
                              <w:bCs/>
                              <w:kern w:val="32"/>
                              <w:szCs w:val="24"/>
                            </w:rPr>
                          </w:pPr>
                          <w:proofErr w:type="spellStart"/>
                          <w:r>
                            <w:rPr>
                              <w:szCs w:val="24"/>
                            </w:rPr>
                            <w:t>IK</w:t>
                          </w:r>
                          <w:r>
                            <w:rPr>
                              <w:szCs w:val="24"/>
                              <w:vertAlign w:val="subscript"/>
                            </w:rPr>
                            <w:t>t-1</w:t>
                          </w:r>
                          <w:proofErr w:type="spellEnd"/>
                          <w:r>
                            <w:rPr>
                              <w:szCs w:val="24"/>
                            </w:rPr>
                            <w:t xml:space="preserve"> – </w:t>
                          </w:r>
                          <w:r>
                            <w:rPr>
                              <w:i/>
                              <w:szCs w:val="24"/>
                            </w:rPr>
                            <w:t>t-1</w:t>
                          </w:r>
                          <w:r>
                            <w:rPr>
                              <w:szCs w:val="24"/>
                            </w:rPr>
                            <w:t xml:space="preserve"> metų infliacijos koeficientas. Pirmųjų naujojo reguliavimo periodo metų infliacijos koeficientas lygus vienetui.</w:t>
                          </w:r>
                          <w:r>
                            <w:rPr>
                              <w:bCs/>
                              <w:kern w:val="32"/>
                              <w:szCs w:val="24"/>
                            </w:rPr>
                            <w:t>“</w:t>
                          </w:r>
                        </w:p>
                      </w:sdtContent>
                    </w:sdt>
                  </w:sdtContent>
                </w:sdt>
              </w:sdtContent>
            </w:sdt>
            <w:sdt>
              <w:sdtPr>
                <w:alias w:val="1.49 pp."/>
                <w:tag w:val="part_9400e2e7c575430bb1b5ae6c1e16b6ce"/>
                <w:id w:val="1870102779"/>
                <w:lock w:val="sdtLocked"/>
              </w:sdtPr>
              <w:sdtEndPr/>
              <w:sdtContent>
                <w:p w14:paraId="19E608D4" w14:textId="77777777" w:rsidR="00BC6EB7" w:rsidRDefault="003E7479">
                  <w:pPr>
                    <w:ind w:firstLine="709"/>
                    <w:jc w:val="both"/>
                    <w:rPr>
                      <w:szCs w:val="24"/>
                    </w:rPr>
                  </w:pPr>
                  <w:sdt>
                    <w:sdtPr>
                      <w:alias w:val="Numeris"/>
                      <w:tag w:val="nr_9400e2e7c575430bb1b5ae6c1e16b6ce"/>
                      <w:id w:val="1555424793"/>
                      <w:lock w:val="sdtLocked"/>
                    </w:sdtPr>
                    <w:sdtEndPr/>
                    <w:sdtContent>
                      <w:r w:rsidR="00CE6626">
                        <w:rPr>
                          <w:szCs w:val="24"/>
                        </w:rPr>
                        <w:t>1.49</w:t>
                      </w:r>
                    </w:sdtContent>
                  </w:sdt>
                  <w:r w:rsidR="00CE6626">
                    <w:rPr>
                      <w:szCs w:val="24"/>
                    </w:rPr>
                    <w:t>.</w:t>
                  </w:r>
                  <w:r w:rsidR="00CE6626">
                    <w:rPr>
                      <w:szCs w:val="24"/>
                    </w:rPr>
                    <w:tab/>
                    <w:t>Pakeisti 87 punktą ir jį išdėstyti taip:</w:t>
                  </w:r>
                </w:p>
                <w:sdt>
                  <w:sdtPr>
                    <w:alias w:val="citata"/>
                    <w:tag w:val="part_c7991123b9704a07956703a6671f0526"/>
                    <w:id w:val="1427690403"/>
                    <w:lock w:val="sdtLocked"/>
                  </w:sdtPr>
                  <w:sdtEndPr/>
                  <w:sdtContent>
                    <w:sdt>
                      <w:sdtPr>
                        <w:alias w:val="87 p."/>
                        <w:tag w:val="part_b0a637fceb2849f2818a4cf245e7d7e5"/>
                        <w:id w:val="-1679650144"/>
                        <w:lock w:val="sdtLocked"/>
                      </w:sdtPr>
                      <w:sdtEndPr/>
                      <w:sdtContent>
                        <w:p w14:paraId="19E608D5" w14:textId="77777777" w:rsidR="00BC6EB7" w:rsidRDefault="00CE6626">
                          <w:pPr>
                            <w:tabs>
                              <w:tab w:val="left" w:pos="1080"/>
                              <w:tab w:val="left" w:pos="1843"/>
                              <w:tab w:val="left" w:pos="2268"/>
                            </w:tabs>
                            <w:ind w:firstLine="720"/>
                            <w:jc w:val="both"/>
                            <w:rPr>
                              <w:szCs w:val="24"/>
                            </w:rPr>
                          </w:pPr>
                          <w:r>
                            <w:rPr>
                              <w:szCs w:val="24"/>
                            </w:rPr>
                            <w:t>„</w:t>
                          </w:r>
                          <w:sdt>
                            <w:sdtPr>
                              <w:alias w:val="Numeris"/>
                              <w:tag w:val="nr_b0a637fceb2849f2818a4cf245e7d7e5"/>
                              <w:id w:val="-1286110929"/>
                              <w:lock w:val="sdtLocked"/>
                            </w:sdtPr>
                            <w:sdtEndPr/>
                            <w:sdtContent>
                              <w:r>
                                <w:rPr>
                                  <w:szCs w:val="24"/>
                                </w:rPr>
                                <w:t>87</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14:paraId="19E608D6" w14:textId="77777777" w:rsidR="00BC6EB7" w:rsidRDefault="00BC6EB7">
                          <w:pPr>
                            <w:tabs>
                              <w:tab w:val="left" w:pos="1134"/>
                            </w:tabs>
                            <w:ind w:firstLine="709"/>
                            <w:jc w:val="both"/>
                            <w:rPr>
                              <w:szCs w:val="24"/>
                            </w:rPr>
                          </w:pPr>
                        </w:p>
                        <w:p w14:paraId="19E608D7" w14:textId="2B882EBC" w:rsidR="00BC6EB7" w:rsidRDefault="003E7479" w:rsidP="00944181">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r>
                          <w:r>
                            <w:rPr>
                              <w:szCs w:val="24"/>
                            </w:rPr>
                            <w:tab/>
                          </w:r>
                          <w:r>
                            <w:rPr>
                              <w:szCs w:val="24"/>
                            </w:rPr>
                            <w:tab/>
                          </w:r>
                          <w:r w:rsidR="00CE6626">
                            <w:rPr>
                              <w:szCs w:val="24"/>
                            </w:rPr>
                            <w:t>(58</w:t>
                          </w:r>
                          <w:r w:rsidR="00CE6626">
                            <w:rPr>
                              <w:szCs w:val="24"/>
                              <w:vertAlign w:val="superscript"/>
                            </w:rPr>
                            <w:t>1</w:t>
                          </w:r>
                          <w:r w:rsidR="00CE6626">
                            <w:rPr>
                              <w:szCs w:val="24"/>
                            </w:rPr>
                            <w:t>)</w:t>
                          </w:r>
                        </w:p>
                        <w:p w14:paraId="19E608D8" w14:textId="77777777" w:rsidR="00BC6EB7" w:rsidRDefault="00BC6EB7" w:rsidP="00944181">
                          <w:pPr>
                            <w:tabs>
                              <w:tab w:val="left" w:pos="567"/>
                              <w:tab w:val="left" w:pos="1843"/>
                              <w:tab w:val="left" w:pos="2268"/>
                            </w:tabs>
                            <w:jc w:val="center"/>
                            <w:rPr>
                              <w:szCs w:val="24"/>
                            </w:rPr>
                          </w:pPr>
                        </w:p>
                        <w:p w14:paraId="19E608D9" w14:textId="033DBD2D" w:rsidR="00BC6EB7" w:rsidRDefault="003E7479" w:rsidP="00944181">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r>
                          <w:r>
                            <w:rPr>
                              <w:szCs w:val="24"/>
                            </w:rPr>
                            <w:tab/>
                          </w:r>
                          <w:r>
                            <w:rPr>
                              <w:szCs w:val="24"/>
                            </w:rPr>
                            <w:tab/>
                          </w:r>
                          <w:r w:rsidR="00CE6626">
                            <w:rPr>
                              <w:szCs w:val="24"/>
                            </w:rPr>
                            <w:t>(58</w:t>
                          </w:r>
                          <w:r w:rsidR="00CE6626">
                            <w:rPr>
                              <w:szCs w:val="24"/>
                              <w:vertAlign w:val="superscript"/>
                            </w:rPr>
                            <w:t>2</w:t>
                          </w:r>
                          <w:r w:rsidR="00CE6626">
                            <w:rPr>
                              <w:szCs w:val="24"/>
                            </w:rPr>
                            <w:t>)</w:t>
                          </w:r>
                        </w:p>
                        <w:p w14:paraId="19E608DA" w14:textId="77777777" w:rsidR="00BC6EB7" w:rsidRDefault="00BC6EB7">
                          <w:pPr>
                            <w:tabs>
                              <w:tab w:val="left" w:pos="567"/>
                              <w:tab w:val="left" w:pos="1843"/>
                              <w:tab w:val="left" w:pos="2268"/>
                            </w:tabs>
                            <w:jc w:val="both"/>
                            <w:rPr>
                              <w:szCs w:val="24"/>
                            </w:rPr>
                          </w:pPr>
                        </w:p>
                        <w:p w14:paraId="19E608DB" w14:textId="77777777" w:rsidR="00BC6EB7" w:rsidRDefault="00CE6626">
                          <w:pPr>
                            <w:tabs>
                              <w:tab w:val="left" w:pos="1134"/>
                              <w:tab w:val="left" w:pos="1843"/>
                              <w:tab w:val="left" w:pos="2268"/>
                            </w:tabs>
                            <w:ind w:firstLine="709"/>
                            <w:jc w:val="both"/>
                            <w:rPr>
                              <w:i/>
                              <w:szCs w:val="24"/>
                            </w:rPr>
                          </w:pPr>
                          <w:r>
                            <w:rPr>
                              <w:i/>
                              <w:szCs w:val="24"/>
                            </w:rPr>
                            <w:t>čia:</w:t>
                          </w:r>
                        </w:p>
                        <w:p w14:paraId="19E608DC" w14:textId="77777777" w:rsidR="00BC6EB7" w:rsidRDefault="00CE6626">
                          <w:pPr>
                            <w:tabs>
                              <w:tab w:val="left" w:pos="1134"/>
                              <w:tab w:val="left" w:pos="1843"/>
                              <w:tab w:val="left" w:pos="2268"/>
                            </w:tabs>
                            <w:ind w:firstLine="709"/>
                            <w:jc w:val="both"/>
                            <w:rPr>
                              <w:szCs w:val="24"/>
                              <w:lang w:eastAsia="lt-LT"/>
                            </w:rPr>
                          </w:pPr>
                          <w:r>
                            <w:rPr>
                              <w:szCs w:val="24"/>
                              <w:lang w:eastAsia="lt-LT"/>
                            </w:rPr>
                            <w:lastRenderedPageBreak/>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14:paraId="19E608DD"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14:paraId="19E608DE"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14:paraId="19E608DF"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14:paraId="19E608E0" w14:textId="77777777" w:rsidR="00BC6EB7" w:rsidRDefault="00CE6626">
                          <w:pPr>
                            <w:tabs>
                              <w:tab w:val="left" w:pos="1134"/>
                              <w:tab w:val="left" w:pos="1843"/>
                              <w:tab w:val="left" w:pos="2268"/>
                            </w:tabs>
                            <w:ind w:firstLine="709"/>
                            <w:jc w:val="both"/>
                            <w:rPr>
                              <w:szCs w:val="24"/>
                              <w:lang w:eastAsia="lt-LT"/>
                            </w:rPr>
                          </w:pPr>
                          <w:proofErr w:type="spellStart"/>
                          <w:r>
                            <w:rPr>
                              <w:szCs w:val="24"/>
                            </w:rPr>
                            <w:t>DK</w:t>
                          </w:r>
                          <w:r>
                            <w:rPr>
                              <w:szCs w:val="24"/>
                              <w:vertAlign w:val="subscript"/>
                            </w:rPr>
                            <w:t>t</w:t>
                          </w:r>
                          <w:proofErr w:type="spellEnd"/>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14:paraId="19E608E1" w14:textId="77777777" w:rsidR="00BC6EB7" w:rsidRDefault="00BC6EB7">
                          <w:pPr>
                            <w:tabs>
                              <w:tab w:val="left" w:pos="1134"/>
                              <w:tab w:val="left" w:pos="1843"/>
                              <w:tab w:val="left" w:pos="2268"/>
                            </w:tabs>
                            <w:jc w:val="both"/>
                            <w:rPr>
                              <w:szCs w:val="24"/>
                              <w:lang w:eastAsia="lt-LT"/>
                            </w:rPr>
                          </w:pPr>
                        </w:p>
                        <w:p w14:paraId="19E608E2" w14:textId="3110DE90" w:rsidR="00BC6EB7" w:rsidRDefault="003E7479" w:rsidP="00944181">
                          <w:pPr>
                            <w:tabs>
                              <w:tab w:val="left" w:pos="1134"/>
                              <w:tab w:val="left" w:pos="1843"/>
                              <w:tab w:val="left" w:pos="2268"/>
                            </w:tabs>
                            <w:ind w:hanging="142"/>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r>
                          <w:r>
                            <w:rPr>
                              <w:szCs w:val="24"/>
                            </w:rPr>
                            <w:tab/>
                          </w:r>
                          <w:r>
                            <w:rPr>
                              <w:szCs w:val="24"/>
                            </w:rPr>
                            <w:tab/>
                          </w:r>
                          <w:r w:rsidR="00CE6626">
                            <w:rPr>
                              <w:szCs w:val="24"/>
                            </w:rPr>
                            <w:t>(58</w:t>
                          </w:r>
                          <w:r w:rsidR="00CE6626">
                            <w:rPr>
                              <w:szCs w:val="24"/>
                              <w:vertAlign w:val="superscript"/>
                            </w:rPr>
                            <w:t>3</w:t>
                          </w:r>
                          <w:r w:rsidR="00CE6626">
                            <w:rPr>
                              <w:szCs w:val="24"/>
                            </w:rPr>
                            <w:t>)</w:t>
                          </w:r>
                        </w:p>
                        <w:p w14:paraId="19E608E3" w14:textId="77777777" w:rsidR="00BC6EB7" w:rsidRDefault="00BC6EB7">
                          <w:pPr>
                            <w:tabs>
                              <w:tab w:val="left" w:pos="1134"/>
                              <w:tab w:val="left" w:pos="1843"/>
                              <w:tab w:val="left" w:pos="2268"/>
                            </w:tabs>
                            <w:jc w:val="both"/>
                            <w:rPr>
                              <w:szCs w:val="24"/>
                            </w:rPr>
                          </w:pPr>
                        </w:p>
                        <w:p w14:paraId="19E608E4" w14:textId="77777777" w:rsidR="00BC6EB7" w:rsidRDefault="00CE6626">
                          <w:pPr>
                            <w:tabs>
                              <w:tab w:val="left" w:pos="1134"/>
                              <w:tab w:val="left" w:pos="1843"/>
                              <w:tab w:val="left" w:pos="2268"/>
                            </w:tabs>
                            <w:ind w:firstLine="709"/>
                            <w:jc w:val="both"/>
                            <w:rPr>
                              <w:i/>
                              <w:szCs w:val="24"/>
                            </w:rPr>
                          </w:pPr>
                          <w:r>
                            <w:rPr>
                              <w:i/>
                              <w:szCs w:val="24"/>
                            </w:rPr>
                            <w:t>čia:</w:t>
                          </w:r>
                        </w:p>
                        <w:p w14:paraId="19E608E5" w14:textId="77777777" w:rsidR="00BC6EB7" w:rsidRDefault="00CE6626">
                          <w:pPr>
                            <w:ind w:firstLine="709"/>
                            <w:jc w:val="both"/>
                            <w:rPr>
                              <w:szCs w:val="24"/>
                              <w:lang w:eastAsia="lt-LT"/>
                            </w:rPr>
                          </w:pPr>
                          <w:proofErr w:type="spellStart"/>
                          <w:r>
                            <w:rPr>
                              <w:szCs w:val="24"/>
                              <w:lang w:eastAsia="lt-LT"/>
                            </w:rPr>
                            <w:t>ΔDU</w:t>
                          </w:r>
                          <w:r>
                            <w:rPr>
                              <w:szCs w:val="24"/>
                              <w:vertAlign w:val="subscript"/>
                              <w:lang w:eastAsia="lt-LT"/>
                            </w:rPr>
                            <w:t>t</w:t>
                          </w:r>
                          <w:proofErr w:type="spellEnd"/>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14:paraId="19E608E6" w14:textId="77777777" w:rsidR="00BC6EB7" w:rsidRDefault="00CE6626">
                          <w:pPr>
                            <w:tabs>
                              <w:tab w:val="left" w:pos="1134"/>
                            </w:tabs>
                            <w:ind w:firstLine="709"/>
                            <w:jc w:val="both"/>
                          </w:pPr>
                          <w:r>
                            <w:rPr>
                              <w:szCs w:val="24"/>
                              <w:lang w:eastAsia="lt-LT"/>
                            </w:rPr>
                            <w:t>e – efektyvumo koeficientas, %;</w:t>
                          </w:r>
                        </w:p>
                        <w:p w14:paraId="19E608E7" w14:textId="77777777" w:rsidR="00BC6EB7" w:rsidRDefault="00CE6626">
                          <w:pPr>
                            <w:ind w:firstLine="709"/>
                            <w:jc w:val="both"/>
                            <w:rPr>
                              <w:szCs w:val="24"/>
                              <w:lang w:eastAsia="lt-LT"/>
                            </w:rPr>
                          </w:pPr>
                          <w:proofErr w:type="spellStart"/>
                          <w:r>
                            <w:rPr>
                              <w:szCs w:val="24"/>
                              <w:lang w:eastAsia="lt-LT"/>
                            </w:rPr>
                            <w:t>DKt-1</w:t>
                          </w:r>
                          <w:proofErr w:type="spellEnd"/>
                          <w:r>
                            <w:rPr>
                              <w:szCs w:val="24"/>
                              <w:lang w:eastAsia="lt-LT"/>
                            </w:rPr>
                            <w:t xml:space="preserve"> – </w:t>
                          </w:r>
                          <w:r>
                            <w:rPr>
                              <w:i/>
                              <w:szCs w:val="24"/>
                              <w:lang w:eastAsia="lt-LT"/>
                            </w:rPr>
                            <w:t>t-1</w:t>
                          </w:r>
                          <w:r>
                            <w:rPr>
                              <w:szCs w:val="24"/>
                              <w:lang w:eastAsia="lt-LT"/>
                            </w:rPr>
                            <w:t xml:space="preserve"> metų darbo užmokesčio koregavimo koeficientas. Pirmųjų naujojo reguliavimo periodo metų darbo užmokesčio koregavimo koeficientas lygus vienetui.“</w:t>
                          </w:r>
                        </w:p>
                      </w:sdtContent>
                    </w:sdt>
                  </w:sdtContent>
                </w:sdt>
              </w:sdtContent>
            </w:sdt>
            <w:sdt>
              <w:sdtPr>
                <w:alias w:val="1.50 pp."/>
                <w:tag w:val="part_7d7832a4900846adb859affa8b011e46"/>
                <w:id w:val="-833764581"/>
                <w:lock w:val="sdtLocked"/>
              </w:sdtPr>
              <w:sdtEndPr/>
              <w:sdtContent>
                <w:p w14:paraId="19E608E8" w14:textId="77777777" w:rsidR="00BC6EB7" w:rsidRDefault="003E7479">
                  <w:pPr>
                    <w:ind w:firstLine="709"/>
                    <w:jc w:val="both"/>
                    <w:rPr>
                      <w:szCs w:val="24"/>
                    </w:rPr>
                  </w:pPr>
                  <w:sdt>
                    <w:sdtPr>
                      <w:alias w:val="Numeris"/>
                      <w:tag w:val="nr_7d7832a4900846adb859affa8b011e46"/>
                      <w:id w:val="1848672633"/>
                      <w:lock w:val="sdtLocked"/>
                    </w:sdtPr>
                    <w:sdtEndPr/>
                    <w:sdtContent>
                      <w:r w:rsidR="00CE6626">
                        <w:rPr>
                          <w:szCs w:val="24"/>
                        </w:rPr>
                        <w:t>1.50</w:t>
                      </w:r>
                    </w:sdtContent>
                  </w:sdt>
                  <w:r w:rsidR="00CE6626">
                    <w:rPr>
                      <w:szCs w:val="24"/>
                    </w:rPr>
                    <w:t>.</w:t>
                  </w:r>
                  <w:r w:rsidR="00CE6626">
                    <w:rPr>
                      <w:szCs w:val="24"/>
                    </w:rPr>
                    <w:tab/>
                    <w:t>Pakeisti 88 punktą ir jį išdėstyti taip:</w:t>
                  </w:r>
                </w:p>
                <w:sdt>
                  <w:sdtPr>
                    <w:alias w:val="citata"/>
                    <w:tag w:val="part_6d2cfb45c7444982ad72af0a6f2ab26c"/>
                    <w:id w:val="-1844083642"/>
                    <w:lock w:val="sdtLocked"/>
                  </w:sdtPr>
                  <w:sdtEndPr/>
                  <w:sdtContent>
                    <w:sdt>
                      <w:sdtPr>
                        <w:alias w:val="88 p."/>
                        <w:tag w:val="part_78862a73729d4c2eab0c833aa02800e8"/>
                        <w:id w:val="1979343925"/>
                        <w:lock w:val="sdtLocked"/>
                      </w:sdtPr>
                      <w:sdtEndPr/>
                      <w:sdtContent>
                        <w:p w14:paraId="19E608E9" w14:textId="77777777" w:rsidR="00BC6EB7" w:rsidRDefault="00CE6626">
                          <w:pPr>
                            <w:tabs>
                              <w:tab w:val="left" w:pos="1080"/>
                              <w:tab w:val="left" w:pos="1843"/>
                              <w:tab w:val="left" w:pos="2268"/>
                            </w:tabs>
                            <w:ind w:firstLine="720"/>
                            <w:jc w:val="both"/>
                            <w:rPr>
                              <w:szCs w:val="24"/>
                            </w:rPr>
                          </w:pPr>
                          <w:r>
                            <w:rPr>
                              <w:szCs w:val="24"/>
                            </w:rPr>
                            <w:t>„</w:t>
                          </w:r>
                          <w:sdt>
                            <w:sdtPr>
                              <w:alias w:val="Numeris"/>
                              <w:tag w:val="nr_78862a73729d4c2eab0c833aa02800e8"/>
                              <w:id w:val="1809973194"/>
                              <w:lock w:val="sdtLocked"/>
                            </w:sdtPr>
                            <w:sdtEndPr/>
                            <w:sdtContent>
                              <w:r>
                                <w:rPr>
                                  <w:szCs w:val="24"/>
                                </w:rPr>
                                <w:t>88</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14:paraId="19E608EA" w14:textId="77777777" w:rsidR="00BC6EB7" w:rsidRDefault="00BC6EB7">
                          <w:pPr>
                            <w:tabs>
                              <w:tab w:val="left" w:pos="1134"/>
                              <w:tab w:val="left" w:pos="1843"/>
                              <w:tab w:val="left" w:pos="2268"/>
                            </w:tabs>
                            <w:jc w:val="both"/>
                            <w:rPr>
                              <w:szCs w:val="24"/>
                            </w:rPr>
                          </w:pPr>
                        </w:p>
                        <w:p w14:paraId="19E608EB" w14:textId="10C54A8A" w:rsidR="00BC6EB7" w:rsidRDefault="003E7479" w:rsidP="00944181">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04,t</m:t>
                                    </m:r>
                                  </m:sub>
                                </m:sSub>
                              </m:num>
                              <m:den>
                                <m:sSub>
                                  <m:sSubPr>
                                    <m:ctrlPr>
                                      <w:rPr>
                                        <w:rFonts w:ascii="Cambria Math" w:hAnsi="Cambria Math"/>
                                        <w:i/>
                                      </w:rPr>
                                    </m:ctrlPr>
                                  </m:sSubPr>
                                  <m:e>
                                    <m:r>
                                      <w:rPr>
                                        <w:rFonts w:ascii="Cambria Math" w:hAnsi="Cambria Math"/>
                                      </w:rPr>
                                      <m:t>E</m:t>
                                    </m:r>
                                  </m:e>
                                  <m:sub>
                                    <m:r>
                                      <w:rPr>
                                        <w:rFonts w:ascii="Cambria Math" w:hAnsi="Cambria Math"/>
                                      </w:rPr>
                                      <m:t>04,t</m:t>
                                    </m:r>
                                  </m:sub>
                                </m:sSub>
                              </m:den>
                            </m:f>
                            <m:r>
                              <w:rPr>
                                <w:rFonts w:ascii="Cambria Math" w:hAnsi="Cambria Math"/>
                              </w:rPr>
                              <m:t>×100</m:t>
                            </m:r>
                          </m:oMath>
                          <w:r>
                            <w:tab/>
                          </w:r>
                          <w:r>
                            <w:tab/>
                          </w:r>
                          <w:r>
                            <w:tab/>
                          </w:r>
                          <w:r>
                            <w:tab/>
                          </w:r>
                          <w:r w:rsidR="00CE6626">
                            <w:t>(58</w:t>
                          </w:r>
                          <w:r w:rsidR="00CE6626">
                            <w:rPr>
                              <w:vertAlign w:val="superscript"/>
                            </w:rPr>
                            <w:t>4</w:t>
                          </w:r>
                          <w:r w:rsidR="00CE6626">
                            <w:t>)</w:t>
                          </w:r>
                        </w:p>
                        <w:p w14:paraId="19E608EC" w14:textId="77777777" w:rsidR="00BC6EB7" w:rsidRDefault="00BC6EB7" w:rsidP="00944181">
                          <w:pPr>
                            <w:tabs>
                              <w:tab w:val="left" w:pos="1134"/>
                              <w:tab w:val="left" w:pos="1843"/>
                              <w:tab w:val="left" w:pos="2268"/>
                            </w:tabs>
                            <w:jc w:val="center"/>
                            <w:rPr>
                              <w:szCs w:val="24"/>
                            </w:rPr>
                          </w:pPr>
                        </w:p>
                        <w:p w14:paraId="19E608ED" w14:textId="07563510" w:rsidR="00BC6EB7" w:rsidRDefault="003E7479" w:rsidP="00944181">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10,t</m:t>
                                    </m:r>
                                  </m:sub>
                                </m:sSub>
                              </m:num>
                              <m:den>
                                <m:sSub>
                                  <m:sSubPr>
                                    <m:ctrlPr>
                                      <w:rPr>
                                        <w:rFonts w:ascii="Cambria Math" w:hAnsi="Cambria Math"/>
                                        <w:i/>
                                      </w:rPr>
                                    </m:ctrlPr>
                                  </m:sSubPr>
                                  <m:e>
                                    <m:r>
                                      <w:rPr>
                                        <w:rFonts w:ascii="Cambria Math" w:hAnsi="Cambria Math"/>
                                      </w:rPr>
                                      <m:t>E</m:t>
                                    </m:r>
                                  </m:e>
                                  <m:sub>
                                    <m:r>
                                      <w:rPr>
                                        <w:rFonts w:ascii="Cambria Math" w:hAnsi="Cambria Math"/>
                                      </w:rPr>
                                      <m:t>10,t</m:t>
                                    </m:r>
                                  </m:sub>
                                </m:sSub>
                              </m:den>
                            </m:f>
                            <m:r>
                              <w:rPr>
                                <w:rFonts w:ascii="Cambria Math" w:hAnsi="Cambria Math"/>
                              </w:rPr>
                              <m:t>×100</m:t>
                            </m:r>
                          </m:oMath>
                          <w:r>
                            <w:tab/>
                          </w:r>
                          <w:r>
                            <w:tab/>
                          </w:r>
                          <w:r>
                            <w:tab/>
                          </w:r>
                          <w:r>
                            <w:tab/>
                          </w:r>
                          <w:r w:rsidR="00CE6626">
                            <w:t>(58</w:t>
                          </w:r>
                          <w:r w:rsidR="00CE6626">
                            <w:rPr>
                              <w:vertAlign w:val="superscript"/>
                            </w:rPr>
                            <w:t>5</w:t>
                          </w:r>
                          <w:r w:rsidR="00CE6626">
                            <w:t>)</w:t>
                          </w:r>
                        </w:p>
                        <w:p w14:paraId="19E608EE" w14:textId="77777777" w:rsidR="00BC6EB7" w:rsidRDefault="00BC6EB7">
                          <w:pPr>
                            <w:tabs>
                              <w:tab w:val="left" w:pos="1134"/>
                              <w:tab w:val="left" w:pos="1843"/>
                              <w:tab w:val="left" w:pos="2268"/>
                            </w:tabs>
                            <w:jc w:val="both"/>
                            <w:rPr>
                              <w:szCs w:val="24"/>
                            </w:rPr>
                          </w:pPr>
                        </w:p>
                        <w:p w14:paraId="19E608EF" w14:textId="77777777" w:rsidR="00BC6EB7" w:rsidRDefault="00CE6626">
                          <w:pPr>
                            <w:tabs>
                              <w:tab w:val="left" w:pos="1134"/>
                              <w:tab w:val="left" w:pos="1843"/>
                              <w:tab w:val="left" w:pos="2268"/>
                            </w:tabs>
                            <w:ind w:firstLine="709"/>
                            <w:jc w:val="both"/>
                            <w:rPr>
                              <w:i/>
                              <w:szCs w:val="24"/>
                            </w:rPr>
                          </w:pPr>
                          <w:r>
                            <w:rPr>
                              <w:i/>
                              <w:szCs w:val="24"/>
                            </w:rPr>
                            <w:t>čia:</w:t>
                          </w:r>
                        </w:p>
                        <w:p w14:paraId="19E608F0"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w:t>
                          </w:r>
                          <w:proofErr w:type="spellStart"/>
                          <w:r>
                            <w:rPr>
                              <w:szCs w:val="24"/>
                            </w:rPr>
                            <w:t>kWh</w:t>
                          </w:r>
                          <w:proofErr w:type="spellEnd"/>
                          <w:r>
                            <w:rPr>
                              <w:szCs w:val="24"/>
                            </w:rPr>
                            <w:t>;</w:t>
                          </w:r>
                        </w:p>
                        <w:p w14:paraId="19E608F1"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14:paraId="19E608F2" w14:textId="77777777" w:rsidR="00BC6EB7" w:rsidRDefault="00CE6626">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 xml:space="preserve">metais, </w:t>
                          </w:r>
                          <w:proofErr w:type="spellStart"/>
                          <w:r>
                            <w:rPr>
                              <w:szCs w:val="24"/>
                            </w:rPr>
                            <w:t>kWh</w:t>
                          </w:r>
                          <w:proofErr w:type="spellEnd"/>
                          <w:r>
                            <w:rPr>
                              <w:szCs w:val="24"/>
                            </w:rPr>
                            <w:t>.</w:t>
                          </w:r>
                        </w:p>
                        <w:p w14:paraId="19E608F3" w14:textId="77777777" w:rsidR="00BC6EB7" w:rsidRDefault="00CE6626">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w:t>
                          </w:r>
                          <w:proofErr w:type="spellStart"/>
                          <w:r>
                            <w:rPr>
                              <w:szCs w:val="24"/>
                            </w:rPr>
                            <w:t>kWh</w:t>
                          </w:r>
                          <w:proofErr w:type="spellEnd"/>
                          <w:r>
                            <w:rPr>
                              <w:szCs w:val="24"/>
                            </w:rPr>
                            <w:t>;</w:t>
                          </w:r>
                        </w:p>
                        <w:p w14:paraId="19E608F4" w14:textId="77777777" w:rsidR="00BC6EB7" w:rsidRDefault="00CE6626">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14:paraId="19E608F5" w14:textId="77777777" w:rsidR="00BC6EB7" w:rsidRDefault="00CE6626">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 xml:space="preserve">metais, </w:t>
                          </w:r>
                          <w:proofErr w:type="spellStart"/>
                          <w:r>
                            <w:rPr>
                              <w:szCs w:val="24"/>
                            </w:rPr>
                            <w:t>kWh</w:t>
                          </w:r>
                          <w:proofErr w:type="spellEnd"/>
                          <w:r>
                            <w:rPr>
                              <w:szCs w:val="24"/>
                            </w:rPr>
                            <w:t>.“</w:t>
                          </w:r>
                        </w:p>
                      </w:sdtContent>
                    </w:sdt>
                  </w:sdtContent>
                </w:sdt>
              </w:sdtContent>
            </w:sdt>
            <w:sdt>
              <w:sdtPr>
                <w:alias w:val="1.51 pp."/>
                <w:tag w:val="part_c56bc9297dea44569223b7b1230bcbc8"/>
                <w:id w:val="941884646"/>
                <w:lock w:val="sdtLocked"/>
              </w:sdtPr>
              <w:sdtEndPr/>
              <w:sdtContent>
                <w:p w14:paraId="19E608F6" w14:textId="77777777" w:rsidR="00BC6EB7" w:rsidRDefault="003E7479">
                  <w:pPr>
                    <w:ind w:firstLine="709"/>
                    <w:jc w:val="both"/>
                    <w:rPr>
                      <w:szCs w:val="24"/>
                    </w:rPr>
                  </w:pPr>
                  <w:sdt>
                    <w:sdtPr>
                      <w:alias w:val="Numeris"/>
                      <w:tag w:val="nr_c56bc9297dea44569223b7b1230bcbc8"/>
                      <w:id w:val="1187719244"/>
                      <w:lock w:val="sdtLocked"/>
                    </w:sdtPr>
                    <w:sdtEndPr/>
                    <w:sdtContent>
                      <w:r w:rsidR="00CE6626">
                        <w:rPr>
                          <w:szCs w:val="24"/>
                        </w:rPr>
                        <w:t>1.51</w:t>
                      </w:r>
                    </w:sdtContent>
                  </w:sdt>
                  <w:r w:rsidR="00CE6626">
                    <w:rPr>
                      <w:szCs w:val="24"/>
                    </w:rPr>
                    <w:t>.</w:t>
                  </w:r>
                  <w:r w:rsidR="00CE6626">
                    <w:rPr>
                      <w:szCs w:val="24"/>
                    </w:rPr>
                    <w:tab/>
                    <w:t>Pripažinti netekusiu galios 89 punktą.</w:t>
                  </w:r>
                </w:p>
              </w:sdtContent>
            </w:sdt>
            <w:sdt>
              <w:sdtPr>
                <w:alias w:val="1.52 pp."/>
                <w:tag w:val="part_74eb6593db2247ef8df7b63e6bda8ebd"/>
                <w:id w:val="142930197"/>
                <w:lock w:val="sdtLocked"/>
              </w:sdtPr>
              <w:sdtEndPr/>
              <w:sdtContent>
                <w:p w14:paraId="19E608F7" w14:textId="77777777" w:rsidR="00BC6EB7" w:rsidRDefault="003E7479">
                  <w:pPr>
                    <w:ind w:firstLine="709"/>
                    <w:jc w:val="both"/>
                    <w:rPr>
                      <w:szCs w:val="24"/>
                    </w:rPr>
                  </w:pPr>
                  <w:sdt>
                    <w:sdtPr>
                      <w:alias w:val="Numeris"/>
                      <w:tag w:val="nr_74eb6593db2247ef8df7b63e6bda8ebd"/>
                      <w:id w:val="734207367"/>
                      <w:lock w:val="sdtLocked"/>
                    </w:sdtPr>
                    <w:sdtEndPr/>
                    <w:sdtContent>
                      <w:r w:rsidR="00CE6626">
                        <w:rPr>
                          <w:szCs w:val="24"/>
                        </w:rPr>
                        <w:t>1.52</w:t>
                      </w:r>
                    </w:sdtContent>
                  </w:sdt>
                  <w:r w:rsidR="00CE6626">
                    <w:rPr>
                      <w:szCs w:val="24"/>
                    </w:rPr>
                    <w:t>.</w:t>
                  </w:r>
                  <w:r w:rsidR="00CE6626">
                    <w:rPr>
                      <w:szCs w:val="24"/>
                    </w:rPr>
                    <w:tab/>
                    <w:t>Pripažinti netekusiu galios 90 punktą.</w:t>
                  </w:r>
                </w:p>
              </w:sdtContent>
            </w:sdt>
            <w:sdt>
              <w:sdtPr>
                <w:alias w:val="1.53 pp."/>
                <w:tag w:val="part_3712368db9f546c9a84ae191e7805f93"/>
                <w:id w:val="1742683887"/>
                <w:lock w:val="sdtLocked"/>
              </w:sdtPr>
              <w:sdtEndPr/>
              <w:sdtContent>
                <w:p w14:paraId="19E608F8" w14:textId="77777777" w:rsidR="00BC6EB7" w:rsidRDefault="003E7479">
                  <w:pPr>
                    <w:ind w:firstLine="709"/>
                    <w:jc w:val="both"/>
                    <w:rPr>
                      <w:szCs w:val="24"/>
                    </w:rPr>
                  </w:pPr>
                  <w:sdt>
                    <w:sdtPr>
                      <w:alias w:val="Numeris"/>
                      <w:tag w:val="nr_3712368db9f546c9a84ae191e7805f93"/>
                      <w:id w:val="602462912"/>
                      <w:lock w:val="sdtLocked"/>
                    </w:sdtPr>
                    <w:sdtEndPr/>
                    <w:sdtContent>
                      <w:r w:rsidR="00CE6626">
                        <w:rPr>
                          <w:szCs w:val="24"/>
                        </w:rPr>
                        <w:t>1.53</w:t>
                      </w:r>
                    </w:sdtContent>
                  </w:sdt>
                  <w:r w:rsidR="00CE6626">
                    <w:rPr>
                      <w:szCs w:val="24"/>
                    </w:rPr>
                    <w:t>.</w:t>
                  </w:r>
                  <w:r w:rsidR="00CE6626">
                    <w:rPr>
                      <w:szCs w:val="24"/>
                    </w:rPr>
                    <w:tab/>
                    <w:t>Pripažinti netekusiu galios 93 punktą.</w:t>
                  </w:r>
                </w:p>
              </w:sdtContent>
            </w:sdt>
            <w:sdt>
              <w:sdtPr>
                <w:alias w:val="1.54 pp."/>
                <w:tag w:val="part_d2c0bd24e2374ec8b612e6d0de6aa9d8"/>
                <w:id w:val="-1205026020"/>
                <w:lock w:val="sdtLocked"/>
              </w:sdtPr>
              <w:sdtEndPr/>
              <w:sdtContent>
                <w:p w14:paraId="19E608F9" w14:textId="77777777" w:rsidR="00BC6EB7" w:rsidRDefault="003E7479">
                  <w:pPr>
                    <w:ind w:firstLine="709"/>
                    <w:jc w:val="both"/>
                    <w:rPr>
                      <w:szCs w:val="24"/>
                    </w:rPr>
                  </w:pPr>
                  <w:sdt>
                    <w:sdtPr>
                      <w:alias w:val="Numeris"/>
                      <w:tag w:val="nr_d2c0bd24e2374ec8b612e6d0de6aa9d8"/>
                      <w:id w:val="-1298680819"/>
                      <w:lock w:val="sdtLocked"/>
                    </w:sdtPr>
                    <w:sdtEndPr/>
                    <w:sdtContent>
                      <w:r w:rsidR="00CE6626">
                        <w:rPr>
                          <w:szCs w:val="24"/>
                        </w:rPr>
                        <w:t>1.54</w:t>
                      </w:r>
                    </w:sdtContent>
                  </w:sdt>
                  <w:r w:rsidR="00CE6626">
                    <w:rPr>
                      <w:szCs w:val="24"/>
                    </w:rPr>
                    <w:t>.</w:t>
                  </w:r>
                  <w:r w:rsidR="00CE6626">
                    <w:rPr>
                      <w:szCs w:val="24"/>
                    </w:rPr>
                    <w:tab/>
                    <w:t>Pripažinti netekusiu galios 94 punktą.</w:t>
                  </w:r>
                </w:p>
              </w:sdtContent>
            </w:sdt>
            <w:sdt>
              <w:sdtPr>
                <w:alias w:val="1.55 pp."/>
                <w:tag w:val="part_dd7572c2a3e34fb1a03261eade538de9"/>
                <w:id w:val="-696237199"/>
                <w:lock w:val="sdtLocked"/>
              </w:sdtPr>
              <w:sdtEndPr/>
              <w:sdtContent>
                <w:p w14:paraId="19E608FA" w14:textId="77777777" w:rsidR="00BC6EB7" w:rsidRDefault="003E7479">
                  <w:pPr>
                    <w:ind w:firstLine="709"/>
                    <w:jc w:val="both"/>
                    <w:rPr>
                      <w:szCs w:val="24"/>
                    </w:rPr>
                  </w:pPr>
                  <w:sdt>
                    <w:sdtPr>
                      <w:alias w:val="Numeris"/>
                      <w:tag w:val="nr_dd7572c2a3e34fb1a03261eade538de9"/>
                      <w:id w:val="1898085265"/>
                      <w:lock w:val="sdtLocked"/>
                    </w:sdtPr>
                    <w:sdtEndPr/>
                    <w:sdtContent>
                      <w:r w:rsidR="00CE6626">
                        <w:rPr>
                          <w:szCs w:val="24"/>
                        </w:rPr>
                        <w:t>1.55</w:t>
                      </w:r>
                    </w:sdtContent>
                  </w:sdt>
                  <w:r w:rsidR="00CE6626">
                    <w:rPr>
                      <w:szCs w:val="24"/>
                    </w:rPr>
                    <w:t>.</w:t>
                  </w:r>
                  <w:r w:rsidR="00CE6626">
                    <w:rPr>
                      <w:szCs w:val="24"/>
                    </w:rPr>
                    <w:tab/>
                    <w:t>Pripažinti netekusiu galios 95 punktą.</w:t>
                  </w:r>
                </w:p>
              </w:sdtContent>
            </w:sdt>
            <w:sdt>
              <w:sdtPr>
                <w:alias w:val="1.56 pp."/>
                <w:tag w:val="part_36d061468e7b40478bab79851d684065"/>
                <w:id w:val="-1175565977"/>
                <w:lock w:val="sdtLocked"/>
              </w:sdtPr>
              <w:sdtEndPr/>
              <w:sdtContent>
                <w:p w14:paraId="19E608FB" w14:textId="77777777" w:rsidR="00BC6EB7" w:rsidRDefault="003E7479">
                  <w:pPr>
                    <w:ind w:firstLine="709"/>
                    <w:jc w:val="both"/>
                    <w:rPr>
                      <w:szCs w:val="24"/>
                    </w:rPr>
                  </w:pPr>
                  <w:sdt>
                    <w:sdtPr>
                      <w:alias w:val="Numeris"/>
                      <w:tag w:val="nr_36d061468e7b40478bab79851d684065"/>
                      <w:id w:val="-1549297056"/>
                      <w:lock w:val="sdtLocked"/>
                    </w:sdtPr>
                    <w:sdtEndPr/>
                    <w:sdtContent>
                      <w:r w:rsidR="00CE6626">
                        <w:rPr>
                          <w:szCs w:val="24"/>
                        </w:rPr>
                        <w:t>1.56</w:t>
                      </w:r>
                    </w:sdtContent>
                  </w:sdt>
                  <w:r w:rsidR="00CE6626">
                    <w:rPr>
                      <w:szCs w:val="24"/>
                    </w:rPr>
                    <w:t>.</w:t>
                  </w:r>
                  <w:r w:rsidR="00CE6626">
                    <w:rPr>
                      <w:szCs w:val="24"/>
                    </w:rPr>
                    <w:tab/>
                    <w:t>Pripažinti netekusiu galios 96 punktą.</w:t>
                  </w:r>
                </w:p>
              </w:sdtContent>
            </w:sdt>
            <w:sdt>
              <w:sdtPr>
                <w:alias w:val="1.57 pp."/>
                <w:tag w:val="part_e0f838562e944badb82ed0d07aba815b"/>
                <w:id w:val="-719669456"/>
                <w:lock w:val="sdtLocked"/>
              </w:sdtPr>
              <w:sdtEndPr/>
              <w:sdtContent>
                <w:p w14:paraId="19E608FC" w14:textId="77777777" w:rsidR="00BC6EB7" w:rsidRDefault="003E7479">
                  <w:pPr>
                    <w:ind w:firstLine="709"/>
                    <w:jc w:val="both"/>
                    <w:rPr>
                      <w:szCs w:val="24"/>
                    </w:rPr>
                  </w:pPr>
                  <w:sdt>
                    <w:sdtPr>
                      <w:alias w:val="Numeris"/>
                      <w:tag w:val="nr_e0f838562e944badb82ed0d07aba815b"/>
                      <w:id w:val="1311673134"/>
                      <w:lock w:val="sdtLocked"/>
                    </w:sdtPr>
                    <w:sdtEndPr/>
                    <w:sdtContent>
                      <w:r w:rsidR="00CE6626">
                        <w:rPr>
                          <w:szCs w:val="24"/>
                        </w:rPr>
                        <w:t>1.57</w:t>
                      </w:r>
                    </w:sdtContent>
                  </w:sdt>
                  <w:r w:rsidR="00CE6626">
                    <w:rPr>
                      <w:szCs w:val="24"/>
                    </w:rPr>
                    <w:t>.</w:t>
                  </w:r>
                  <w:r w:rsidR="00CE6626">
                    <w:rPr>
                      <w:szCs w:val="24"/>
                    </w:rPr>
                    <w:tab/>
                    <w:t>Pakeisti V skyriaus pavadinimą ir jį išdėstyti taip:</w:t>
                  </w:r>
                </w:p>
                <w:sdt>
                  <w:sdtPr>
                    <w:alias w:val="citata"/>
                    <w:tag w:val="part_d28de4a4c8d24d1f8779c172c5c586f0"/>
                    <w:id w:val="-807389910"/>
                    <w:lock w:val="sdtLocked"/>
                  </w:sdtPr>
                  <w:sdtEndPr/>
                  <w:sdtContent>
                    <w:sdt>
                      <w:sdtPr>
                        <w:alias w:val="skyrius"/>
                        <w:tag w:val="part_f70ffac8f7c84a659e4fe4d06c781b64"/>
                        <w:id w:val="1599666311"/>
                        <w:lock w:val="sdtLocked"/>
                      </w:sdtPr>
                      <w:sdtEndPr/>
                      <w:sdtContent>
                        <w:p w14:paraId="19E608FD" w14:textId="77777777" w:rsidR="00BC6EB7" w:rsidRDefault="00CE6626">
                          <w:pPr>
                            <w:tabs>
                              <w:tab w:val="left" w:pos="1134"/>
                              <w:tab w:val="left" w:pos="1843"/>
                              <w:tab w:val="left" w:pos="2268"/>
                            </w:tabs>
                            <w:jc w:val="center"/>
                            <w:rPr>
                              <w:b/>
                              <w:szCs w:val="24"/>
                            </w:rPr>
                          </w:pPr>
                          <w:r>
                            <w:rPr>
                              <w:szCs w:val="24"/>
                            </w:rPr>
                            <w:t>„</w:t>
                          </w:r>
                          <w:sdt>
                            <w:sdtPr>
                              <w:alias w:val="Numeris"/>
                              <w:tag w:val="nr_f70ffac8f7c84a659e4fe4d06c781b64"/>
                              <w:id w:val="-795368926"/>
                              <w:lock w:val="sdtLocked"/>
                            </w:sdtPr>
                            <w:sdtEndPr/>
                            <w:sdtContent>
                              <w:r>
                                <w:rPr>
                                  <w:b/>
                                  <w:szCs w:val="24"/>
                                </w:rPr>
                                <w:t>V</w:t>
                              </w:r>
                            </w:sdtContent>
                          </w:sdt>
                          <w:r>
                            <w:rPr>
                              <w:b/>
                              <w:szCs w:val="24"/>
                            </w:rPr>
                            <w:t xml:space="preserve"> SKYRIUS</w:t>
                          </w:r>
                        </w:p>
                        <w:p w14:paraId="19E608FE" w14:textId="77777777" w:rsidR="00BC6EB7" w:rsidRDefault="00CE6626">
                          <w:pPr>
                            <w:jc w:val="center"/>
                            <w:rPr>
                              <w:szCs w:val="24"/>
                            </w:rPr>
                          </w:pPr>
                          <w:r>
                            <w:rPr>
                              <w:b/>
                              <w:szCs w:val="24"/>
                            </w:rPr>
                            <w:t>VISUOMENINIO TIEKIMO PASLAUGOS KAINOS VIRŠUTINĖS RIBOS NUSTATYMAS IR KOREGAVIMAS</w:t>
                          </w:r>
                          <w:r>
                            <w:rPr>
                              <w:szCs w:val="24"/>
                            </w:rPr>
                            <w:t>“</w:t>
                          </w:r>
                        </w:p>
                      </w:sdtContent>
                    </w:sdt>
                  </w:sdtContent>
                </w:sdt>
              </w:sdtContent>
            </w:sdt>
            <w:sdt>
              <w:sdtPr>
                <w:alias w:val="1.58 pp."/>
                <w:tag w:val="part_f928004c8ab34f7b859a06921ebd68a1"/>
                <w:id w:val="-181513473"/>
                <w:lock w:val="sdtLocked"/>
              </w:sdtPr>
              <w:sdtEndPr/>
              <w:sdtContent>
                <w:p w14:paraId="19E608FF" w14:textId="77777777" w:rsidR="00BC6EB7" w:rsidRDefault="003E7479">
                  <w:pPr>
                    <w:ind w:firstLine="709"/>
                    <w:jc w:val="both"/>
                    <w:rPr>
                      <w:szCs w:val="24"/>
                    </w:rPr>
                  </w:pPr>
                  <w:sdt>
                    <w:sdtPr>
                      <w:alias w:val="Numeris"/>
                      <w:tag w:val="nr_f928004c8ab34f7b859a06921ebd68a1"/>
                      <w:id w:val="156899311"/>
                      <w:lock w:val="sdtLocked"/>
                    </w:sdtPr>
                    <w:sdtEndPr/>
                    <w:sdtContent>
                      <w:r w:rsidR="00CE6626">
                        <w:rPr>
                          <w:szCs w:val="24"/>
                        </w:rPr>
                        <w:t>1.58</w:t>
                      </w:r>
                    </w:sdtContent>
                  </w:sdt>
                  <w:r w:rsidR="00CE6626">
                    <w:rPr>
                      <w:szCs w:val="24"/>
                    </w:rPr>
                    <w:t>.</w:t>
                  </w:r>
                  <w:r w:rsidR="00CE6626">
                    <w:rPr>
                      <w:szCs w:val="24"/>
                    </w:rPr>
                    <w:tab/>
                    <w:t>Pakeisti 97 punktą ir jį išdėstyti taip:</w:t>
                  </w:r>
                </w:p>
                <w:sdt>
                  <w:sdtPr>
                    <w:alias w:val="citata"/>
                    <w:tag w:val="part_2df50cef7a1a4b18a6b59520870f3ae1"/>
                    <w:id w:val="-1182501918"/>
                    <w:lock w:val="sdtLocked"/>
                  </w:sdtPr>
                  <w:sdtEndPr/>
                  <w:sdtContent>
                    <w:sdt>
                      <w:sdtPr>
                        <w:alias w:val="97 p."/>
                        <w:tag w:val="part_abe80a6f3e1e41d7ace5de70fde75392"/>
                        <w:id w:val="-1266070990"/>
                        <w:lock w:val="sdtLocked"/>
                      </w:sdtPr>
                      <w:sdtEndPr/>
                      <w:sdtContent>
                        <w:p w14:paraId="19E60900" w14:textId="77777777" w:rsidR="00BC6EB7" w:rsidRDefault="00CE6626">
                          <w:pPr>
                            <w:tabs>
                              <w:tab w:val="left" w:pos="1080"/>
                              <w:tab w:val="left" w:pos="1843"/>
                              <w:tab w:val="left" w:pos="2268"/>
                            </w:tabs>
                            <w:ind w:firstLine="720"/>
                            <w:jc w:val="both"/>
                            <w:rPr>
                              <w:szCs w:val="24"/>
                            </w:rPr>
                          </w:pPr>
                          <w:r>
                            <w:rPr>
                              <w:szCs w:val="24"/>
                            </w:rPr>
                            <w:t>„</w:t>
                          </w:r>
                          <w:sdt>
                            <w:sdtPr>
                              <w:alias w:val="Numeris"/>
                              <w:tag w:val="nr_abe80a6f3e1e41d7ace5de70fde75392"/>
                              <w:id w:val="1990672964"/>
                              <w:lock w:val="sdtLocked"/>
                            </w:sdtPr>
                            <w:sdtEndPr/>
                            <w:sdtContent>
                              <w:r>
                                <w:rPr>
                                  <w:szCs w:val="24"/>
                                </w:rPr>
                                <w:t>97</w:t>
                              </w:r>
                            </w:sdtContent>
                          </w:sdt>
                          <w:r>
                            <w:rPr>
                              <w:szCs w:val="24"/>
                            </w:rPr>
                            <w:t>. Visuomeninio tiekimo paslaugos kainos viršutinė riba visam reguliavimo periodui apskaičiuojama galutines pirmiesiems reguliavimo periodo metams visuomeninio tiekėjo leidžiamas pajamas padalijus iš planuojamo parduoti elektros energijos kiekio ir apskaičiuojama pagal formulę:</w:t>
                          </w:r>
                        </w:p>
                        <w:p w14:paraId="19E60901" w14:textId="77777777" w:rsidR="00BC6EB7" w:rsidRDefault="00BC6EB7">
                          <w:pPr>
                            <w:tabs>
                              <w:tab w:val="left" w:pos="1080"/>
                              <w:tab w:val="left" w:pos="1843"/>
                              <w:tab w:val="left" w:pos="2268"/>
                            </w:tabs>
                            <w:ind w:firstLine="720"/>
                            <w:jc w:val="both"/>
                            <w:rPr>
                              <w:szCs w:val="24"/>
                            </w:rPr>
                          </w:pPr>
                        </w:p>
                        <w:p w14:paraId="19E60902" w14:textId="77777777" w:rsidR="00BC6EB7" w:rsidRDefault="003E7479" w:rsidP="00944181">
                          <w:pPr>
                            <w:tabs>
                              <w:tab w:val="left" w:pos="1134"/>
                              <w:tab w:val="left" w:pos="1843"/>
                              <w:tab w:val="left" w:pos="2268"/>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vt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vt </m:t>
                                    </m:r>
                                  </m:sub>
                                </m:sSub>
                              </m:num>
                              <m:den>
                                <m:sSub>
                                  <m:sSubPr>
                                    <m:ctrlPr>
                                      <w:rPr>
                                        <w:rFonts w:ascii="Cambria Math" w:hAnsi="Cambria Math"/>
                                        <w:i/>
                                      </w:rPr>
                                    </m:ctrlPr>
                                  </m:sSubPr>
                                  <m:e>
                                    <m:r>
                                      <w:rPr>
                                        <w:rFonts w:ascii="Cambria Math" w:hAnsi="Cambria Math"/>
                                      </w:rPr>
                                      <m:t>E</m:t>
                                    </m:r>
                                  </m:e>
                                  <m:sub>
                                    <m:r>
                                      <w:rPr>
                                        <w:rFonts w:ascii="Cambria Math" w:hAnsi="Cambria Math"/>
                                      </w:rPr>
                                      <m:t>vt</m:t>
                                    </m:r>
                                  </m:sub>
                                </m:sSub>
                              </m:den>
                            </m:f>
                            <m:r>
                              <w:rPr>
                                <w:rFonts w:ascii="Cambria Math" w:hAnsi="Cambria Math"/>
                              </w:rPr>
                              <m:t xml:space="preserve">×100     </m:t>
                            </m:r>
                          </m:oMath>
                          <w:r w:rsidR="00CE6626">
                            <w:t>(59)</w:t>
                          </w:r>
                        </w:p>
                        <w:p w14:paraId="19E60903" w14:textId="77777777" w:rsidR="00BC6EB7" w:rsidRDefault="00BC6EB7">
                          <w:pPr>
                            <w:tabs>
                              <w:tab w:val="left" w:pos="1080"/>
                              <w:tab w:val="left" w:pos="1843"/>
                              <w:tab w:val="left" w:pos="2268"/>
                            </w:tabs>
                            <w:ind w:firstLine="720"/>
                            <w:jc w:val="both"/>
                            <w:rPr>
                              <w:szCs w:val="24"/>
                            </w:rPr>
                          </w:pPr>
                        </w:p>
                        <w:p w14:paraId="19E60904" w14:textId="77777777" w:rsidR="00BC6EB7" w:rsidRDefault="00CE6626">
                          <w:pPr>
                            <w:tabs>
                              <w:tab w:val="left" w:pos="1134"/>
                              <w:tab w:val="left" w:pos="1843"/>
                              <w:tab w:val="left" w:pos="2268"/>
                            </w:tabs>
                            <w:ind w:firstLine="709"/>
                            <w:jc w:val="both"/>
                            <w:rPr>
                              <w:i/>
                              <w:szCs w:val="24"/>
                            </w:rPr>
                          </w:pPr>
                          <w:r>
                            <w:rPr>
                              <w:i/>
                              <w:szCs w:val="24"/>
                            </w:rPr>
                            <w:t>čia:</w:t>
                          </w:r>
                        </w:p>
                        <w:p w14:paraId="19E60905" w14:textId="77777777" w:rsidR="00BC6EB7" w:rsidRDefault="00CE6626">
                          <w:pPr>
                            <w:tabs>
                              <w:tab w:val="left" w:pos="1134"/>
                              <w:tab w:val="left" w:pos="1843"/>
                              <w:tab w:val="left" w:pos="2268"/>
                            </w:tabs>
                            <w:ind w:firstLine="709"/>
                            <w:jc w:val="both"/>
                            <w:rPr>
                              <w:szCs w:val="24"/>
                            </w:rPr>
                          </w:pPr>
                          <w:proofErr w:type="spellStart"/>
                          <w:r>
                            <w:rPr>
                              <w:szCs w:val="24"/>
                            </w:rPr>
                            <w:lastRenderedPageBreak/>
                            <w:t>T</w:t>
                          </w:r>
                          <w:r>
                            <w:rPr>
                              <w:szCs w:val="24"/>
                              <w:vertAlign w:val="subscript"/>
                            </w:rPr>
                            <w:t>vt</w:t>
                          </w:r>
                          <w:proofErr w:type="spellEnd"/>
                          <w:r>
                            <w:rPr>
                              <w:szCs w:val="24"/>
                            </w:rPr>
                            <w:t xml:space="preserve"> – bazinė elektros energijos visuomeninio tiekimo paslaugos kainos viršutinė riba, ct/</w:t>
                          </w:r>
                          <w:proofErr w:type="spellStart"/>
                          <w:r>
                            <w:rPr>
                              <w:szCs w:val="24"/>
                            </w:rPr>
                            <w:t>kWh</w:t>
                          </w:r>
                          <w:proofErr w:type="spellEnd"/>
                          <w:r>
                            <w:rPr>
                              <w:szCs w:val="24"/>
                            </w:rPr>
                            <w:t>;</w:t>
                          </w:r>
                        </w:p>
                        <w:p w14:paraId="19E60906" w14:textId="77777777" w:rsidR="00BC6EB7" w:rsidRDefault="00CE6626">
                          <w:pPr>
                            <w:tabs>
                              <w:tab w:val="left" w:pos="1134"/>
                              <w:tab w:val="left" w:pos="1843"/>
                              <w:tab w:val="left" w:pos="2268"/>
                            </w:tabs>
                            <w:ind w:firstLine="709"/>
                            <w:jc w:val="both"/>
                            <w:rPr>
                              <w:szCs w:val="24"/>
                            </w:rPr>
                          </w:pPr>
                          <w:proofErr w:type="spellStart"/>
                          <w:r>
                            <w:rPr>
                              <w:szCs w:val="24"/>
                            </w:rPr>
                            <w:t>P</w:t>
                          </w:r>
                          <w:r>
                            <w:rPr>
                              <w:szCs w:val="24"/>
                              <w:vertAlign w:val="subscript"/>
                            </w:rPr>
                            <w:t>vt</w:t>
                          </w:r>
                          <w:proofErr w:type="spellEnd"/>
                          <w:r>
                            <w:rPr>
                              <w:szCs w:val="24"/>
                            </w:rPr>
                            <w:t xml:space="preserve"> – galutinės pirmųjų reguliavimo periodo metų visuomeninio tiekėjo</w:t>
                          </w:r>
                          <w:r>
                            <w:rPr>
                              <w:i/>
                              <w:szCs w:val="24"/>
                            </w:rPr>
                            <w:t xml:space="preserve"> </w:t>
                          </w:r>
                          <w:r>
                            <w:rPr>
                              <w:szCs w:val="24"/>
                            </w:rPr>
                            <w:t>leidžiamos pajamos, EUR;</w:t>
                          </w:r>
                        </w:p>
                        <w:p w14:paraId="19E60907" w14:textId="77777777" w:rsidR="00BC6EB7" w:rsidRDefault="00CE6626">
                          <w:pPr>
                            <w:tabs>
                              <w:tab w:val="left" w:pos="1134"/>
                              <w:tab w:val="left" w:pos="1843"/>
                              <w:tab w:val="left" w:pos="2268"/>
                            </w:tabs>
                            <w:ind w:firstLine="709"/>
                            <w:rPr>
                              <w:szCs w:val="24"/>
                            </w:rPr>
                          </w:pPr>
                          <w:proofErr w:type="spellStart"/>
                          <w:r>
                            <w:rPr>
                              <w:szCs w:val="24"/>
                            </w:rPr>
                            <w:t>E</w:t>
                          </w:r>
                          <w:r>
                            <w:rPr>
                              <w:szCs w:val="24"/>
                              <w:vertAlign w:val="subscript"/>
                            </w:rPr>
                            <w:t>vt</w:t>
                          </w:r>
                          <w:proofErr w:type="spellEnd"/>
                          <w:r>
                            <w:rPr>
                              <w:szCs w:val="24"/>
                            </w:rPr>
                            <w:t xml:space="preserve"> – visuomeninio tiekėjo prognozuojamas parduoti elektros energijos kiekis pirmaisiais reguliavimo periodo metais, </w:t>
                          </w:r>
                          <w:proofErr w:type="spellStart"/>
                          <w:r>
                            <w:rPr>
                              <w:szCs w:val="24"/>
                            </w:rPr>
                            <w:t>kWh</w:t>
                          </w:r>
                          <w:proofErr w:type="spellEnd"/>
                          <w:r>
                            <w:rPr>
                              <w:szCs w:val="24"/>
                            </w:rPr>
                            <w:t>.“</w:t>
                          </w:r>
                        </w:p>
                      </w:sdtContent>
                    </w:sdt>
                  </w:sdtContent>
                </w:sdt>
              </w:sdtContent>
            </w:sdt>
            <w:sdt>
              <w:sdtPr>
                <w:alias w:val="1.59 pp."/>
                <w:tag w:val="part_bc3a4d9173b343208aea94178e3dd2ba"/>
                <w:id w:val="-551310290"/>
                <w:lock w:val="sdtLocked"/>
              </w:sdtPr>
              <w:sdtEndPr/>
              <w:sdtContent>
                <w:p w14:paraId="19E60908" w14:textId="77777777" w:rsidR="00BC6EB7" w:rsidRDefault="003E7479">
                  <w:pPr>
                    <w:ind w:firstLine="709"/>
                    <w:jc w:val="both"/>
                    <w:rPr>
                      <w:szCs w:val="24"/>
                    </w:rPr>
                  </w:pPr>
                  <w:sdt>
                    <w:sdtPr>
                      <w:alias w:val="Numeris"/>
                      <w:tag w:val="nr_bc3a4d9173b343208aea94178e3dd2ba"/>
                      <w:id w:val="1641766301"/>
                      <w:lock w:val="sdtLocked"/>
                    </w:sdtPr>
                    <w:sdtEndPr/>
                    <w:sdtContent>
                      <w:r w:rsidR="00CE6626">
                        <w:rPr>
                          <w:szCs w:val="24"/>
                        </w:rPr>
                        <w:t>1.59</w:t>
                      </w:r>
                    </w:sdtContent>
                  </w:sdt>
                  <w:r w:rsidR="00CE6626">
                    <w:rPr>
                      <w:szCs w:val="24"/>
                    </w:rPr>
                    <w:t>.</w:t>
                  </w:r>
                  <w:r w:rsidR="00CE6626">
                    <w:rPr>
                      <w:szCs w:val="24"/>
                    </w:rPr>
                    <w:tab/>
                    <w:t>Pakeisti 98 punktą ir jį išdėstyti taip:</w:t>
                  </w:r>
                </w:p>
                <w:sdt>
                  <w:sdtPr>
                    <w:alias w:val="citata"/>
                    <w:tag w:val="part_a7730b7f80164a5085ba33d642b04a19"/>
                    <w:id w:val="-1732993609"/>
                    <w:lock w:val="sdtLocked"/>
                  </w:sdtPr>
                  <w:sdtEndPr/>
                  <w:sdtContent>
                    <w:sdt>
                      <w:sdtPr>
                        <w:alias w:val="98 p."/>
                        <w:tag w:val="part_372c38eab87f4f28ae2ad6cf82dc6730"/>
                        <w:id w:val="321330597"/>
                        <w:lock w:val="sdtLocked"/>
                      </w:sdtPr>
                      <w:sdtEndPr/>
                      <w:sdtContent>
                        <w:p w14:paraId="19E60909" w14:textId="77777777" w:rsidR="00BC6EB7" w:rsidRDefault="00CE6626">
                          <w:pPr>
                            <w:tabs>
                              <w:tab w:val="left" w:pos="1134"/>
                              <w:tab w:val="left" w:pos="1843"/>
                              <w:tab w:val="left" w:pos="2268"/>
                            </w:tabs>
                            <w:ind w:firstLine="709"/>
                            <w:jc w:val="both"/>
                            <w:rPr>
                              <w:szCs w:val="24"/>
                            </w:rPr>
                          </w:pPr>
                          <w:r>
                            <w:rPr>
                              <w:szCs w:val="24"/>
                            </w:rPr>
                            <w:t>„</w:t>
                          </w:r>
                          <w:sdt>
                            <w:sdtPr>
                              <w:alias w:val="Numeris"/>
                              <w:tag w:val="nr_372c38eab87f4f28ae2ad6cf82dc6730"/>
                              <w:id w:val="-1358039944"/>
                              <w:lock w:val="sdtLocked"/>
                            </w:sdtPr>
                            <w:sdtEnd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mokesčių ir kapitalo kaštų pokyčių bei prognozuojamo parduoti elektros energijos kiekio. Bazinės visuomeninio tiekėjo leidžiamos pajamos gali būti koreguojamos ir dėl kitų reikšmingų pajamų ir (ar) sąnaudų pokyčių, kuriuos sąlygojo teisės aktų pakeitimai ir (ar) kiti objektyvūs (nuo Įmonės nepriklausantys) veiksniai.“</w:t>
                          </w:r>
                        </w:p>
                      </w:sdtContent>
                    </w:sdt>
                  </w:sdtContent>
                </w:sdt>
              </w:sdtContent>
            </w:sdt>
            <w:sdt>
              <w:sdtPr>
                <w:alias w:val="1.60 pp."/>
                <w:tag w:val="part_60867d48691b49bab9dfd80119c70b19"/>
                <w:id w:val="-1592465673"/>
                <w:lock w:val="sdtLocked"/>
              </w:sdtPr>
              <w:sdtEndPr/>
              <w:sdtContent>
                <w:p w14:paraId="19E6090A" w14:textId="77777777" w:rsidR="00BC6EB7" w:rsidRDefault="003E7479">
                  <w:pPr>
                    <w:ind w:firstLine="709"/>
                    <w:jc w:val="both"/>
                    <w:rPr>
                      <w:szCs w:val="24"/>
                    </w:rPr>
                  </w:pPr>
                  <w:sdt>
                    <w:sdtPr>
                      <w:alias w:val="Numeris"/>
                      <w:tag w:val="nr_60867d48691b49bab9dfd80119c70b19"/>
                      <w:id w:val="-842164002"/>
                      <w:lock w:val="sdtLocked"/>
                    </w:sdtPr>
                    <w:sdtEndPr/>
                    <w:sdtContent>
                      <w:r w:rsidR="00CE6626">
                        <w:rPr>
                          <w:szCs w:val="24"/>
                        </w:rPr>
                        <w:t>1.60</w:t>
                      </w:r>
                    </w:sdtContent>
                  </w:sdt>
                  <w:r w:rsidR="00CE6626">
                    <w:rPr>
                      <w:szCs w:val="24"/>
                    </w:rPr>
                    <w:t>.</w:t>
                  </w:r>
                  <w:r w:rsidR="00CE6626">
                    <w:rPr>
                      <w:szCs w:val="24"/>
                    </w:rPr>
                    <w:tab/>
                    <w:t>Pakeisti 99 punktą ir jį išdėstyti taip:</w:t>
                  </w:r>
                </w:p>
                <w:sdt>
                  <w:sdtPr>
                    <w:alias w:val="citata"/>
                    <w:tag w:val="part_66e5ebeb338b4999ace83a54351fb54b"/>
                    <w:id w:val="-167481147"/>
                    <w:lock w:val="sdtLocked"/>
                  </w:sdtPr>
                  <w:sdtEndPr/>
                  <w:sdtContent>
                    <w:sdt>
                      <w:sdtPr>
                        <w:alias w:val="99 p."/>
                        <w:tag w:val="part_2ff9952dca2a41039c0bad77f310dfca"/>
                        <w:id w:val="1226800779"/>
                        <w:lock w:val="sdtLocked"/>
                      </w:sdtPr>
                      <w:sdtEndPr/>
                      <w:sdtContent>
                        <w:p w14:paraId="19E6090B" w14:textId="77777777" w:rsidR="00BC6EB7" w:rsidRDefault="00CE6626">
                          <w:pPr>
                            <w:tabs>
                              <w:tab w:val="left" w:pos="1080"/>
                              <w:tab w:val="left" w:pos="1843"/>
                              <w:tab w:val="left" w:pos="2268"/>
                            </w:tabs>
                            <w:ind w:firstLine="720"/>
                            <w:jc w:val="both"/>
                            <w:rPr>
                              <w:szCs w:val="24"/>
                            </w:rPr>
                          </w:pPr>
                          <w:r>
                            <w:rPr>
                              <w:szCs w:val="24"/>
                            </w:rPr>
                            <w:t>„</w:t>
                          </w:r>
                          <w:sdt>
                            <w:sdtPr>
                              <w:alias w:val="Numeris"/>
                              <w:tag w:val="nr_2ff9952dca2a41039c0bad77f310dfca"/>
                              <w:id w:val="-863667907"/>
                              <w:lock w:val="sdtLocked"/>
                            </w:sdtPr>
                            <w:sdtEnd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14:paraId="19E6090C" w14:textId="77777777" w:rsidR="00BC6EB7" w:rsidRDefault="00BC6EB7">
                          <w:pPr>
                            <w:tabs>
                              <w:tab w:val="left" w:pos="1134"/>
                            </w:tabs>
                            <w:ind w:firstLine="709"/>
                            <w:jc w:val="both"/>
                            <w:rPr>
                              <w:szCs w:val="24"/>
                            </w:rPr>
                          </w:pPr>
                        </w:p>
                        <w:p w14:paraId="19E6090D" w14:textId="113E5A84" w:rsidR="00BC6EB7" w:rsidRDefault="003E7479" w:rsidP="00944181">
                          <w:pPr>
                            <w:tabs>
                              <w:tab w:val="left" w:pos="142"/>
                              <w:tab w:val="left" w:pos="8789"/>
                              <w:tab w:val="left" w:pos="8931"/>
                            </w:tabs>
                            <w:ind w:right="-143"/>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Pr>
                              <w:szCs w:val="24"/>
                            </w:rPr>
                            <w:tab/>
                          </w:r>
                          <w:r w:rsidR="00CE6626">
                            <w:rPr>
                              <w:szCs w:val="24"/>
                            </w:rPr>
                            <w:t>(60)</w:t>
                          </w:r>
                        </w:p>
                        <w:p w14:paraId="19E6090E" w14:textId="77777777" w:rsidR="00BC6EB7" w:rsidRDefault="00BC6EB7">
                          <w:pPr>
                            <w:tabs>
                              <w:tab w:val="left" w:pos="142"/>
                            </w:tabs>
                            <w:ind w:firstLine="142"/>
                            <w:jc w:val="both"/>
                          </w:pPr>
                        </w:p>
                        <w:p w14:paraId="19E6090F" w14:textId="77777777" w:rsidR="00BC6EB7" w:rsidRDefault="00CE6626">
                          <w:pPr>
                            <w:tabs>
                              <w:tab w:val="left" w:pos="142"/>
                            </w:tabs>
                            <w:ind w:firstLine="709"/>
                            <w:jc w:val="both"/>
                            <w:rPr>
                              <w:i/>
                              <w:szCs w:val="24"/>
                            </w:rPr>
                          </w:pPr>
                          <w:r>
                            <w:rPr>
                              <w:i/>
                              <w:szCs w:val="24"/>
                            </w:rPr>
                            <w:t>čia:</w:t>
                          </w:r>
                        </w:p>
                        <w:p w14:paraId="19E60910" w14:textId="77777777" w:rsidR="00BC6EB7" w:rsidRDefault="00CE6626">
                          <w:pPr>
                            <w:tabs>
                              <w:tab w:val="left" w:pos="142"/>
                            </w:tabs>
                            <w:ind w:firstLine="709"/>
                            <w:jc w:val="both"/>
                            <w:rPr>
                              <w:szCs w:val="24"/>
                              <w:lang w:eastAsia="lt-LT"/>
                            </w:rPr>
                          </w:pPr>
                          <w:proofErr w:type="spellStart"/>
                          <w:r>
                            <w:rPr>
                              <w:szCs w:val="24"/>
                            </w:rPr>
                            <w:t>P‘</w:t>
                          </w:r>
                          <w:r>
                            <w:rPr>
                              <w:szCs w:val="24"/>
                              <w:vertAlign w:val="subscript"/>
                            </w:rPr>
                            <w:t>vt,t</w:t>
                          </w:r>
                          <w:proofErr w:type="spellEnd"/>
                          <w:r>
                            <w:rPr>
                              <w:szCs w:val="24"/>
                            </w:rPr>
                            <w:t xml:space="preserve"> – koreguotos </w:t>
                          </w:r>
                          <w:r>
                            <w:rPr>
                              <w:i/>
                              <w:iCs/>
                              <w:szCs w:val="24"/>
                            </w:rPr>
                            <w:t>t</w:t>
                          </w:r>
                          <w:r>
                            <w:rPr>
                              <w:szCs w:val="24"/>
                            </w:rPr>
                            <w:t xml:space="preserve"> metų visuomeninio tiekėjo leidžiamos pajamos, EUR;</w:t>
                          </w:r>
                        </w:p>
                        <w:p w14:paraId="19E60911" w14:textId="77777777" w:rsidR="00BC6EB7" w:rsidRDefault="00CE6626">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w:t>
                          </w:r>
                          <w:proofErr w:type="spellStart"/>
                          <w:r>
                            <w:rPr>
                              <w:szCs w:val="24"/>
                              <w:vertAlign w:val="subscript"/>
                              <w:lang w:eastAsia="lt-LT"/>
                            </w:rPr>
                            <w:t>DU)vt,t</w:t>
                          </w:r>
                          <w:proofErr w:type="spellEnd"/>
                          <w:r>
                            <w:rPr>
                              <w:szCs w:val="24"/>
                              <w:vertAlign w:val="subscript"/>
                              <w:lang w:eastAsia="lt-LT"/>
                            </w:rPr>
                            <w:t xml:space="preserve"> </w:t>
                          </w:r>
                          <w:r>
                            <w:rPr>
                              <w:szCs w:val="24"/>
                              <w:lang w:eastAsia="lt-LT"/>
                            </w:rPr>
                            <w:t xml:space="preserve">– koreguoti </w:t>
                          </w:r>
                          <w:r>
                            <w:rPr>
                              <w:i/>
                              <w:iCs/>
                              <w:szCs w:val="24"/>
                            </w:rPr>
                            <w:t>t</w:t>
                          </w:r>
                          <w:r>
                            <w:rPr>
                              <w:szCs w:val="24"/>
                              <w:lang w:eastAsia="lt-LT"/>
                            </w:rPr>
                            <w:t xml:space="preserve"> metų OPEX (be DU) kaštai;</w:t>
                          </w:r>
                        </w:p>
                        <w:p w14:paraId="19E60912" w14:textId="77777777" w:rsidR="00BC6EB7" w:rsidRDefault="00CE6626">
                          <w:pPr>
                            <w:tabs>
                              <w:tab w:val="left" w:pos="142"/>
                            </w:tabs>
                            <w:ind w:firstLine="709"/>
                            <w:jc w:val="both"/>
                            <w:rPr>
                              <w:szCs w:val="24"/>
                              <w:lang w:eastAsia="lt-LT"/>
                            </w:rPr>
                          </w:pPr>
                          <w:proofErr w:type="spellStart"/>
                          <w:r>
                            <w:rPr>
                              <w:szCs w:val="24"/>
                              <w:lang w:eastAsia="lt-LT"/>
                            </w:rPr>
                            <w:t>OPEX‘</w:t>
                          </w:r>
                          <w:r>
                            <w:rPr>
                              <w:szCs w:val="24"/>
                              <w:vertAlign w:val="subscript"/>
                              <w:lang w:eastAsia="lt-LT"/>
                            </w:rPr>
                            <w:t>(DU)vt,t</w:t>
                          </w:r>
                          <w:proofErr w:type="spellEnd"/>
                          <w:r>
                            <w:rPr>
                              <w:szCs w:val="24"/>
                              <w:lang w:eastAsia="lt-LT"/>
                            </w:rPr>
                            <w:t xml:space="preserve"> – koreguoti </w:t>
                          </w:r>
                          <w:r>
                            <w:rPr>
                              <w:i/>
                              <w:iCs/>
                              <w:szCs w:val="24"/>
                            </w:rPr>
                            <w:t>t</w:t>
                          </w:r>
                          <w:r>
                            <w:rPr>
                              <w:szCs w:val="24"/>
                              <w:lang w:eastAsia="lt-LT"/>
                            </w:rPr>
                            <w:t xml:space="preserve"> metų darbo užmokesčio kaštai;</w:t>
                          </w:r>
                        </w:p>
                        <w:p w14:paraId="19E60913" w14:textId="77777777" w:rsidR="00BC6EB7" w:rsidRDefault="00CE6626">
                          <w:pPr>
                            <w:tabs>
                              <w:tab w:val="left" w:pos="142"/>
                            </w:tabs>
                            <w:ind w:firstLine="709"/>
                            <w:jc w:val="both"/>
                            <w:rPr>
                              <w:szCs w:val="24"/>
                              <w:lang w:eastAsia="lt-LT"/>
                            </w:rPr>
                          </w:pPr>
                          <w:proofErr w:type="spellStart"/>
                          <w:r>
                            <w:rPr>
                              <w:szCs w:val="24"/>
                              <w:lang w:eastAsia="lt-LT"/>
                            </w:rPr>
                            <w:t>M</w:t>
                          </w:r>
                          <w:r>
                            <w:rPr>
                              <w:szCs w:val="24"/>
                              <w:vertAlign w:val="subscript"/>
                              <w:lang w:eastAsia="lt-LT"/>
                            </w:rPr>
                            <w:t>vt,t</w:t>
                          </w:r>
                          <w:proofErr w:type="spellEnd"/>
                          <w:r>
                            <w:rPr>
                              <w:szCs w:val="24"/>
                              <w:vertAlign w:val="subscript"/>
                              <w:lang w:eastAsia="lt-LT"/>
                            </w:rPr>
                            <w:t xml:space="preserve"> </w:t>
                          </w:r>
                          <w:r>
                            <w:rPr>
                              <w:szCs w:val="24"/>
                              <w:lang w:eastAsia="lt-LT"/>
                            </w:rPr>
                            <w:t xml:space="preserve">– planuojami </w:t>
                          </w:r>
                          <w:r>
                            <w:rPr>
                              <w:i/>
                              <w:iCs/>
                              <w:szCs w:val="24"/>
                            </w:rPr>
                            <w:t>t</w:t>
                          </w:r>
                          <w:r>
                            <w:rPr>
                              <w:szCs w:val="24"/>
                              <w:lang w:eastAsia="lt-LT"/>
                            </w:rPr>
                            <w:t xml:space="preserve"> metų mokesčiai;</w:t>
                          </w:r>
                        </w:p>
                        <w:p w14:paraId="19E60914" w14:textId="77777777" w:rsidR="00BC6EB7" w:rsidRDefault="00CE6626">
                          <w:pPr>
                            <w:tabs>
                              <w:tab w:val="left" w:pos="142"/>
                            </w:tabs>
                            <w:ind w:firstLine="709"/>
                            <w:jc w:val="both"/>
                            <w:rPr>
                              <w:szCs w:val="24"/>
                              <w:lang w:eastAsia="lt-LT"/>
                            </w:rPr>
                          </w:pPr>
                          <w:proofErr w:type="spellStart"/>
                          <w:r>
                            <w:rPr>
                              <w:szCs w:val="24"/>
                              <w:lang w:eastAsia="lt-LT"/>
                            </w:rPr>
                            <w:t>N</w:t>
                          </w:r>
                          <w:r>
                            <w:rPr>
                              <w:szCs w:val="24"/>
                              <w:vertAlign w:val="subscript"/>
                              <w:lang w:eastAsia="lt-LT"/>
                            </w:rPr>
                            <w:t>vt,t</w:t>
                          </w:r>
                          <w:proofErr w:type="spellEnd"/>
                          <w:r>
                            <w:rPr>
                              <w:szCs w:val="24"/>
                              <w:vertAlign w:val="subscript"/>
                              <w:lang w:eastAsia="lt-LT"/>
                            </w:rPr>
                            <w:t xml:space="preserve"> </w:t>
                          </w:r>
                          <w:r>
                            <w:rPr>
                              <w:szCs w:val="24"/>
                              <w:lang w:eastAsia="lt-LT"/>
                            </w:rPr>
                            <w:t xml:space="preserve">– planuojamos </w:t>
                          </w:r>
                          <w:r>
                            <w:rPr>
                              <w:i/>
                              <w:iCs/>
                              <w:szCs w:val="24"/>
                            </w:rPr>
                            <w:t>t</w:t>
                          </w:r>
                          <w:r>
                            <w:rPr>
                              <w:szCs w:val="24"/>
                              <w:lang w:eastAsia="lt-LT"/>
                            </w:rPr>
                            <w:t xml:space="preserve"> metų nusidėvėjimo sąnaudos;</w:t>
                          </w:r>
                        </w:p>
                        <w:p w14:paraId="19E60915" w14:textId="77777777" w:rsidR="00BC6EB7" w:rsidRDefault="00CE6626">
                          <w:pPr>
                            <w:tabs>
                              <w:tab w:val="left" w:pos="142"/>
                            </w:tabs>
                            <w:ind w:firstLine="709"/>
                            <w:jc w:val="both"/>
                            <w:rPr>
                              <w:szCs w:val="24"/>
                              <w:lang w:eastAsia="lt-LT"/>
                            </w:rPr>
                          </w:pPr>
                          <w:proofErr w:type="spellStart"/>
                          <w:r>
                            <w:rPr>
                              <w:szCs w:val="24"/>
                            </w:rPr>
                            <w:t>NT</w:t>
                          </w:r>
                          <w:r>
                            <w:rPr>
                              <w:szCs w:val="24"/>
                              <w:vertAlign w:val="subscript"/>
                            </w:rPr>
                            <w:t>vt,t</w:t>
                          </w:r>
                          <w:proofErr w:type="spellEnd"/>
                          <w:r>
                            <w:rPr>
                              <w:szCs w:val="24"/>
                              <w:vertAlign w:val="subscript"/>
                            </w:rPr>
                            <w:t xml:space="preserve">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14:paraId="19E60916" w14:textId="77777777" w:rsidR="00BC6EB7" w:rsidRDefault="00CE6626">
                          <w:pPr>
                            <w:tabs>
                              <w:tab w:val="left" w:pos="142"/>
                            </w:tabs>
                            <w:ind w:firstLine="709"/>
                            <w:jc w:val="both"/>
                            <w:rPr>
                              <w:szCs w:val="24"/>
                              <w:lang w:eastAsia="lt-LT"/>
                            </w:rPr>
                          </w:pPr>
                          <w:proofErr w:type="spellStart"/>
                          <w:r>
                            <w:rPr>
                              <w:szCs w:val="24"/>
                              <w:lang w:eastAsia="lt-LT"/>
                            </w:rPr>
                            <w:t>ROI</w:t>
                          </w:r>
                          <w:r>
                            <w:rPr>
                              <w:szCs w:val="24"/>
                              <w:vertAlign w:val="subscript"/>
                              <w:lang w:eastAsia="lt-LT"/>
                            </w:rPr>
                            <w:t>vt,t</w:t>
                          </w:r>
                          <w:proofErr w:type="spellEnd"/>
                          <w:r>
                            <w:rPr>
                              <w:szCs w:val="24"/>
                              <w:vertAlign w:val="subscript"/>
                              <w:lang w:eastAsia="lt-LT"/>
                            </w:rPr>
                            <w:t xml:space="preserve"> </w:t>
                          </w:r>
                          <w:r>
                            <w:rPr>
                              <w:szCs w:val="24"/>
                              <w:lang w:eastAsia="lt-LT"/>
                            </w:rPr>
                            <w:t xml:space="preserve">– investicijų grąža, apskaičiuota taikant Komisijos </w:t>
                          </w:r>
                          <w:r>
                            <w:rPr>
                              <w:i/>
                              <w:iCs/>
                              <w:szCs w:val="24"/>
                            </w:rPr>
                            <w:t>t</w:t>
                          </w:r>
                          <w:r>
                            <w:rPr>
                              <w:szCs w:val="24"/>
                              <w:lang w:eastAsia="lt-LT"/>
                            </w:rPr>
                            <w:t xml:space="preserve"> metų nustatytą investicijų grąžos normą nuo reguliuojamos turto bazės metų pradžiai;</w:t>
                          </w:r>
                        </w:p>
                        <w:p w14:paraId="19E60917" w14:textId="77777777" w:rsidR="00BC6EB7" w:rsidRDefault="00CE6626">
                          <w:pPr>
                            <w:tabs>
                              <w:tab w:val="left" w:pos="142"/>
                            </w:tabs>
                            <w:ind w:firstLine="709"/>
                            <w:jc w:val="both"/>
                            <w:rPr>
                              <w:szCs w:val="24"/>
                              <w:lang w:eastAsia="lt-LT"/>
                            </w:rPr>
                          </w:pPr>
                          <w:proofErr w:type="spellStart"/>
                          <w:r>
                            <w:rPr>
                              <w:szCs w:val="24"/>
                              <w:lang w:eastAsia="lt-LT"/>
                            </w:rPr>
                            <w:t>S</w:t>
                          </w:r>
                          <w:r>
                            <w:rPr>
                              <w:szCs w:val="24"/>
                              <w:vertAlign w:val="subscript"/>
                              <w:lang w:eastAsia="lt-LT"/>
                            </w:rPr>
                            <w:t>vt,t</w:t>
                          </w:r>
                          <w:proofErr w:type="spellEnd"/>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14:paraId="19E60918" w14:textId="77777777" w:rsidR="00BC6EB7" w:rsidRDefault="00CE6626">
                          <w:pPr>
                            <w:tabs>
                              <w:tab w:val="left" w:pos="142"/>
                            </w:tabs>
                            <w:ind w:firstLine="709"/>
                            <w:jc w:val="both"/>
                            <w:rPr>
                              <w:szCs w:val="24"/>
                              <w:lang w:eastAsia="lt-LT"/>
                            </w:rPr>
                          </w:pPr>
                          <w:proofErr w:type="spellStart"/>
                          <w:r>
                            <w:rPr>
                              <w:szCs w:val="24"/>
                              <w:lang w:eastAsia="lt-LT"/>
                            </w:rPr>
                            <w:t>OI</w:t>
                          </w:r>
                          <w:r>
                            <w:rPr>
                              <w:szCs w:val="24"/>
                              <w:vertAlign w:val="subscript"/>
                              <w:lang w:eastAsia="lt-LT"/>
                            </w:rPr>
                            <w:t>vt,t</w:t>
                          </w:r>
                          <w:proofErr w:type="spellEnd"/>
                          <w:r>
                            <w:rPr>
                              <w:szCs w:val="24"/>
                              <w:lang w:eastAsia="lt-LT"/>
                            </w:rPr>
                            <w:t xml:space="preserve"> – planuojamos </w:t>
                          </w:r>
                          <w:r>
                            <w:rPr>
                              <w:i/>
                              <w:iCs/>
                              <w:szCs w:val="24"/>
                            </w:rPr>
                            <w:t>t</w:t>
                          </w:r>
                          <w:r>
                            <w:rPr>
                              <w:szCs w:val="24"/>
                              <w:lang w:eastAsia="lt-LT"/>
                            </w:rPr>
                            <w:t xml:space="preserve"> metų kitos pajamos;</w:t>
                          </w:r>
                        </w:p>
                        <w:p w14:paraId="19E60919" w14:textId="77777777" w:rsidR="00BC6EB7" w:rsidRDefault="00CE6626">
                          <w:pPr>
                            <w:tabs>
                              <w:tab w:val="left" w:pos="1134"/>
                              <w:tab w:val="left" w:pos="1843"/>
                              <w:tab w:val="left" w:pos="2268"/>
                            </w:tabs>
                            <w:ind w:firstLine="709"/>
                            <w:rPr>
                              <w:szCs w:val="24"/>
                            </w:rPr>
                          </w:pPr>
                          <w:proofErr w:type="spellStart"/>
                          <w:r>
                            <w:rPr>
                              <w:szCs w:val="24"/>
                              <w:lang w:eastAsia="lt-LT"/>
                            </w:rPr>
                            <w:t>K</w:t>
                          </w:r>
                          <w:r>
                            <w:rPr>
                              <w:szCs w:val="24"/>
                              <w:vertAlign w:val="subscript"/>
                              <w:lang w:eastAsia="lt-LT"/>
                            </w:rPr>
                            <w:t>vt,t</w:t>
                          </w:r>
                          <w:proofErr w:type="spellEnd"/>
                          <w:r>
                            <w:rPr>
                              <w:szCs w:val="24"/>
                              <w:vertAlign w:val="subscript"/>
                              <w:lang w:eastAsia="lt-LT"/>
                            </w:rPr>
                            <w:t xml:space="preserve"> </w:t>
                          </w:r>
                          <w:r>
                            <w:rPr>
                              <w:szCs w:val="24"/>
                              <w:lang w:eastAsia="lt-LT"/>
                            </w:rPr>
                            <w:t>– Komisijos nustatyta praėjusių laikotarpių investicijų grąžos korekcija.</w:t>
                          </w:r>
                          <w:r>
                            <w:rPr>
                              <w:szCs w:val="24"/>
                            </w:rPr>
                            <w:t>“</w:t>
                          </w:r>
                        </w:p>
                      </w:sdtContent>
                    </w:sdt>
                  </w:sdtContent>
                </w:sdt>
              </w:sdtContent>
            </w:sdt>
            <w:sdt>
              <w:sdtPr>
                <w:alias w:val="1.61 pp."/>
                <w:tag w:val="part_4c4a39da8eb54c2a86abf798c1837e90"/>
                <w:id w:val="-1786495580"/>
                <w:lock w:val="sdtLocked"/>
              </w:sdtPr>
              <w:sdtEndPr/>
              <w:sdtContent>
                <w:p w14:paraId="19E6091A" w14:textId="77777777" w:rsidR="00BC6EB7" w:rsidRDefault="003E7479">
                  <w:pPr>
                    <w:ind w:firstLine="709"/>
                    <w:jc w:val="both"/>
                    <w:rPr>
                      <w:szCs w:val="24"/>
                    </w:rPr>
                  </w:pPr>
                  <w:sdt>
                    <w:sdtPr>
                      <w:alias w:val="Numeris"/>
                      <w:tag w:val="nr_4c4a39da8eb54c2a86abf798c1837e90"/>
                      <w:id w:val="-89472615"/>
                      <w:lock w:val="sdtLocked"/>
                    </w:sdtPr>
                    <w:sdtEndPr/>
                    <w:sdtContent>
                      <w:r w:rsidR="00CE6626">
                        <w:rPr>
                          <w:szCs w:val="24"/>
                        </w:rPr>
                        <w:t>1.61</w:t>
                      </w:r>
                    </w:sdtContent>
                  </w:sdt>
                  <w:r w:rsidR="00CE6626">
                    <w:rPr>
                      <w:szCs w:val="24"/>
                    </w:rPr>
                    <w:t>.</w:t>
                  </w:r>
                  <w:r w:rsidR="00CE6626">
                    <w:rPr>
                      <w:szCs w:val="24"/>
                    </w:rPr>
                    <w:tab/>
                    <w:t>Pakeisti 100 punktą ir jį išdėstyti taip:</w:t>
                  </w:r>
                </w:p>
                <w:sdt>
                  <w:sdtPr>
                    <w:alias w:val="citata"/>
                    <w:tag w:val="part_bca30d010fc84a90b8321167ae4faff0"/>
                    <w:id w:val="-1339624865"/>
                    <w:lock w:val="sdtLocked"/>
                  </w:sdtPr>
                  <w:sdtEndPr/>
                  <w:sdtContent>
                    <w:sdt>
                      <w:sdtPr>
                        <w:alias w:val="100 p."/>
                        <w:tag w:val="part_7cc273a51c0d48a7875d227a50fb9cbd"/>
                        <w:id w:val="295344249"/>
                        <w:lock w:val="sdtLocked"/>
                      </w:sdtPr>
                      <w:sdtEndPr/>
                      <w:sdtContent>
                        <w:p w14:paraId="19E6091B" w14:textId="77777777" w:rsidR="00BC6EB7" w:rsidRDefault="00CE6626">
                          <w:pPr>
                            <w:tabs>
                              <w:tab w:val="left" w:pos="1260"/>
                              <w:tab w:val="left" w:pos="1843"/>
                              <w:tab w:val="left" w:pos="2268"/>
                            </w:tabs>
                            <w:ind w:firstLine="720"/>
                            <w:jc w:val="both"/>
                            <w:rPr>
                              <w:szCs w:val="24"/>
                            </w:rPr>
                          </w:pPr>
                          <w:r>
                            <w:rPr>
                              <w:szCs w:val="24"/>
                            </w:rPr>
                            <w:t>„</w:t>
                          </w:r>
                          <w:sdt>
                            <w:sdtPr>
                              <w:alias w:val="Numeris"/>
                              <w:tag w:val="nr_7cc273a51c0d48a7875d227a50fb9cbd"/>
                              <w:id w:val="2038691593"/>
                              <w:lock w:val="sdtLocked"/>
                            </w:sdtPr>
                            <w:sdtEndPr/>
                            <w:sdtContent>
                              <w:r>
                                <w:rPr>
                                  <w:szCs w:val="24"/>
                                </w:rPr>
                                <w:t>100</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 xml:space="preserve">metų visuomeninio tiekėjo </w:t>
                          </w:r>
                          <w:proofErr w:type="spellStart"/>
                          <w:r>
                            <w:rPr>
                              <w:szCs w:val="24"/>
                              <w:lang w:eastAsia="lt-LT"/>
                            </w:rPr>
                            <w:t>OPEX(be</w:t>
                          </w:r>
                          <w:proofErr w:type="spellEnd"/>
                          <w:r>
                            <w:rPr>
                              <w:szCs w:val="24"/>
                              <w:lang w:eastAsia="lt-LT"/>
                            </w:rPr>
                            <w:t xml:space="preserve"> DU) kaštai</w:t>
                          </w:r>
                          <w:r>
                            <w:rPr>
                              <w:szCs w:val="24"/>
                            </w:rPr>
                            <w:t xml:space="preserve"> apskaičiuojami pagal formulę:</w:t>
                          </w:r>
                        </w:p>
                        <w:p w14:paraId="19E6091C" w14:textId="77777777" w:rsidR="00BC6EB7" w:rsidRDefault="00BC6EB7">
                          <w:pPr>
                            <w:tabs>
                              <w:tab w:val="left" w:pos="1134"/>
                            </w:tabs>
                            <w:ind w:firstLine="709"/>
                            <w:jc w:val="both"/>
                            <w:rPr>
                              <w:szCs w:val="24"/>
                            </w:rPr>
                          </w:pPr>
                        </w:p>
                        <w:p w14:paraId="19E6091D" w14:textId="4FD1BFA7" w:rsidR="00BC6EB7" w:rsidRDefault="003E7479">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r>
                          <w:r w:rsidR="00CE6626">
                            <w:rPr>
                              <w:szCs w:val="24"/>
                            </w:rPr>
                            <w:t>(61)</w:t>
                          </w:r>
                        </w:p>
                        <w:p w14:paraId="19E6091E" w14:textId="77777777" w:rsidR="00BC6EB7" w:rsidRDefault="00BC6EB7">
                          <w:pPr>
                            <w:tabs>
                              <w:tab w:val="left" w:pos="1134"/>
                            </w:tabs>
                            <w:ind w:firstLine="709"/>
                            <w:jc w:val="both"/>
                            <w:rPr>
                              <w:szCs w:val="24"/>
                            </w:rPr>
                          </w:pPr>
                        </w:p>
                        <w:p w14:paraId="19E6091F" w14:textId="77777777" w:rsidR="00BC6EB7" w:rsidRDefault="00CE6626">
                          <w:pPr>
                            <w:tabs>
                              <w:tab w:val="left" w:pos="1134"/>
                              <w:tab w:val="left" w:pos="1843"/>
                              <w:tab w:val="left" w:pos="2268"/>
                            </w:tabs>
                            <w:ind w:firstLine="709"/>
                            <w:jc w:val="both"/>
                            <w:rPr>
                              <w:i/>
                              <w:szCs w:val="24"/>
                            </w:rPr>
                          </w:pPr>
                          <w:r>
                            <w:rPr>
                              <w:i/>
                              <w:szCs w:val="24"/>
                            </w:rPr>
                            <w:t>čia:</w:t>
                          </w:r>
                        </w:p>
                        <w:p w14:paraId="19E60920"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w:t>
                          </w:r>
                          <w:proofErr w:type="spellStart"/>
                          <w:r>
                            <w:rPr>
                              <w:szCs w:val="24"/>
                              <w:vertAlign w:val="subscript"/>
                              <w:lang w:eastAsia="lt-LT"/>
                            </w:rPr>
                            <w:t>DU)vt,t</w:t>
                          </w:r>
                          <w:proofErr w:type="spellEnd"/>
                          <w:r>
                            <w:rPr>
                              <w:szCs w:val="24"/>
                              <w:vertAlign w:val="subscript"/>
                              <w:lang w:eastAsia="lt-LT"/>
                            </w:rPr>
                            <w:t xml:space="preserve"> </w:t>
                          </w:r>
                          <w:r>
                            <w:rPr>
                              <w:szCs w:val="24"/>
                              <w:lang w:eastAsia="lt-LT"/>
                            </w:rPr>
                            <w:t xml:space="preserve">– koreguoti </w:t>
                          </w:r>
                          <w:r>
                            <w:rPr>
                              <w:i/>
                              <w:szCs w:val="24"/>
                              <w:lang w:eastAsia="lt-LT"/>
                            </w:rPr>
                            <w:t>t</w:t>
                          </w:r>
                          <w:r>
                            <w:rPr>
                              <w:szCs w:val="24"/>
                              <w:lang w:eastAsia="lt-LT"/>
                            </w:rPr>
                            <w:t xml:space="preserve"> metų </w:t>
                          </w:r>
                          <w:proofErr w:type="spellStart"/>
                          <w:r>
                            <w:rPr>
                              <w:szCs w:val="24"/>
                              <w:lang w:eastAsia="lt-LT"/>
                            </w:rPr>
                            <w:t>OPEX(be</w:t>
                          </w:r>
                          <w:proofErr w:type="spellEnd"/>
                          <w:r>
                            <w:rPr>
                              <w:szCs w:val="24"/>
                              <w:lang w:eastAsia="lt-LT"/>
                            </w:rPr>
                            <w:t xml:space="preserve"> DU) kaštai;</w:t>
                          </w:r>
                        </w:p>
                        <w:p w14:paraId="19E60921"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w:t>
                          </w:r>
                          <w:proofErr w:type="spellStart"/>
                          <w:r>
                            <w:rPr>
                              <w:szCs w:val="24"/>
                              <w:vertAlign w:val="subscript"/>
                              <w:lang w:eastAsia="lt-LT"/>
                            </w:rPr>
                            <w:t>DU)vt</w:t>
                          </w:r>
                          <w:proofErr w:type="spellEnd"/>
                          <w:r>
                            <w:rPr>
                              <w:szCs w:val="24"/>
                              <w:vertAlign w:val="subscript"/>
                              <w:lang w:eastAsia="lt-LT"/>
                            </w:rPr>
                            <w:t xml:space="preserve"> </w:t>
                          </w:r>
                          <w:r>
                            <w:rPr>
                              <w:szCs w:val="24"/>
                              <w:lang w:eastAsia="lt-LT"/>
                            </w:rPr>
                            <w:t xml:space="preserve">– reguliavimo periodo baziniai </w:t>
                          </w:r>
                          <w:proofErr w:type="spellStart"/>
                          <w:r>
                            <w:rPr>
                              <w:szCs w:val="24"/>
                              <w:lang w:eastAsia="lt-LT"/>
                            </w:rPr>
                            <w:t>OPEX(be</w:t>
                          </w:r>
                          <w:proofErr w:type="spellEnd"/>
                          <w:r>
                            <w:rPr>
                              <w:szCs w:val="24"/>
                              <w:lang w:eastAsia="lt-LT"/>
                            </w:rPr>
                            <w:t xml:space="preserve"> DU) kaštai;</w:t>
                          </w:r>
                        </w:p>
                        <w:p w14:paraId="19E60922" w14:textId="77777777" w:rsidR="00BC6EB7" w:rsidRDefault="00CE6626">
                          <w:pPr>
                            <w:tabs>
                              <w:tab w:val="left" w:pos="1134"/>
                              <w:tab w:val="left" w:pos="1843"/>
                              <w:tab w:val="left" w:pos="2268"/>
                            </w:tabs>
                            <w:ind w:firstLine="709"/>
                            <w:jc w:val="both"/>
                            <w:rPr>
                              <w:szCs w:val="24"/>
                              <w:lang w:eastAsia="lt-LT"/>
                            </w:rPr>
                          </w:pPr>
                          <w:proofErr w:type="spellStart"/>
                          <w:r>
                            <w:rPr>
                              <w:szCs w:val="24"/>
                            </w:rPr>
                            <w:t>IK</w:t>
                          </w:r>
                          <w:r>
                            <w:rPr>
                              <w:szCs w:val="24"/>
                              <w:vertAlign w:val="subscript"/>
                            </w:rPr>
                            <w:t>t</w:t>
                          </w:r>
                          <w:proofErr w:type="spellEnd"/>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14:paraId="19E60923" w14:textId="77777777" w:rsidR="00BC6EB7" w:rsidRDefault="00BC6EB7">
                          <w:pPr>
                            <w:tabs>
                              <w:tab w:val="left" w:pos="1134"/>
                              <w:tab w:val="left" w:pos="1843"/>
                              <w:tab w:val="left" w:pos="2268"/>
                            </w:tabs>
                            <w:jc w:val="both"/>
                            <w:rPr>
                              <w:szCs w:val="24"/>
                              <w:lang w:eastAsia="lt-LT"/>
                            </w:rPr>
                          </w:pPr>
                        </w:p>
                        <w:p w14:paraId="19E60924" w14:textId="5968B23B" w:rsidR="00BC6EB7" w:rsidRDefault="003E7479" w:rsidP="00944181">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r>
                          <w:r>
                            <w:rPr>
                              <w:szCs w:val="24"/>
                            </w:rPr>
                            <w:tab/>
                          </w:r>
                          <w:r>
                            <w:rPr>
                              <w:szCs w:val="24"/>
                            </w:rPr>
                            <w:tab/>
                          </w:r>
                          <w:r w:rsidR="00CE6626">
                            <w:rPr>
                              <w:szCs w:val="24"/>
                            </w:rPr>
                            <w:t>(62)</w:t>
                          </w:r>
                        </w:p>
                        <w:p w14:paraId="19E60925" w14:textId="77777777" w:rsidR="00BC6EB7" w:rsidRDefault="00BC6EB7">
                          <w:pPr>
                            <w:tabs>
                              <w:tab w:val="left" w:pos="1134"/>
                              <w:tab w:val="left" w:pos="1843"/>
                              <w:tab w:val="left" w:pos="2268"/>
                            </w:tabs>
                            <w:jc w:val="both"/>
                            <w:rPr>
                              <w:szCs w:val="24"/>
                            </w:rPr>
                          </w:pPr>
                        </w:p>
                        <w:p w14:paraId="19E60926" w14:textId="77777777" w:rsidR="00BC6EB7" w:rsidRDefault="00CE6626">
                          <w:pPr>
                            <w:tabs>
                              <w:tab w:val="left" w:pos="1134"/>
                              <w:tab w:val="left" w:pos="1843"/>
                              <w:tab w:val="left" w:pos="2268"/>
                            </w:tabs>
                            <w:ind w:firstLine="709"/>
                            <w:jc w:val="both"/>
                            <w:rPr>
                              <w:i/>
                              <w:szCs w:val="24"/>
                            </w:rPr>
                          </w:pPr>
                          <w:r>
                            <w:rPr>
                              <w:i/>
                              <w:szCs w:val="24"/>
                            </w:rPr>
                            <w:t>čia:</w:t>
                          </w:r>
                        </w:p>
                        <w:p w14:paraId="19E60927" w14:textId="77777777" w:rsidR="00BC6EB7" w:rsidRDefault="00CE6626">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14:paraId="19E60928" w14:textId="77777777" w:rsidR="00BC6EB7" w:rsidRDefault="00CE6626">
                          <w:pPr>
                            <w:tabs>
                              <w:tab w:val="left" w:pos="1134"/>
                            </w:tabs>
                            <w:ind w:firstLine="709"/>
                            <w:jc w:val="both"/>
                          </w:pPr>
                          <w:r>
                            <w:rPr>
                              <w:szCs w:val="24"/>
                              <w:lang w:eastAsia="lt-LT"/>
                            </w:rPr>
                            <w:t>e – efektyvumo koeficientas, %;</w:t>
                          </w:r>
                        </w:p>
                        <w:p w14:paraId="19E60929" w14:textId="77777777" w:rsidR="00BC6EB7" w:rsidRDefault="00CE6626">
                          <w:pPr>
                            <w:tabs>
                              <w:tab w:val="left" w:pos="1134"/>
                              <w:tab w:val="left" w:pos="1843"/>
                              <w:tab w:val="left" w:pos="2268"/>
                            </w:tabs>
                            <w:ind w:firstLine="709"/>
                            <w:rPr>
                              <w:szCs w:val="24"/>
                            </w:rPr>
                          </w:pPr>
                          <w:proofErr w:type="spellStart"/>
                          <w:r>
                            <w:rPr>
                              <w:szCs w:val="24"/>
                            </w:rPr>
                            <w:lastRenderedPageBreak/>
                            <w:t>IK</w:t>
                          </w:r>
                          <w:r>
                            <w:rPr>
                              <w:szCs w:val="24"/>
                              <w:vertAlign w:val="subscript"/>
                            </w:rPr>
                            <w:t>t-1</w:t>
                          </w:r>
                          <w:proofErr w:type="spellEnd"/>
                          <w:r>
                            <w:rPr>
                              <w:szCs w:val="24"/>
                            </w:rPr>
                            <w:t xml:space="preserve"> – </w:t>
                          </w:r>
                          <w:r>
                            <w:rPr>
                              <w:i/>
                              <w:szCs w:val="24"/>
                            </w:rPr>
                            <w:t>t-1</w:t>
                          </w:r>
                          <w:r>
                            <w:rPr>
                              <w:szCs w:val="24"/>
                            </w:rPr>
                            <w:t xml:space="preserve"> metų infliacijos koeficientas. Pirmųjų naujojo reguliavimo periodo metų infliacijos koeficientas lygus vienetui.“</w:t>
                          </w:r>
                        </w:p>
                      </w:sdtContent>
                    </w:sdt>
                  </w:sdtContent>
                </w:sdt>
              </w:sdtContent>
            </w:sdt>
            <w:sdt>
              <w:sdtPr>
                <w:alias w:val="1.62 pp."/>
                <w:tag w:val="part_a67951a078e541a0a829d40af3c8d96f"/>
                <w:id w:val="-1776474615"/>
                <w:lock w:val="sdtLocked"/>
              </w:sdtPr>
              <w:sdtEndPr/>
              <w:sdtContent>
                <w:p w14:paraId="19E6092A" w14:textId="77777777" w:rsidR="00BC6EB7" w:rsidRDefault="003E7479">
                  <w:pPr>
                    <w:ind w:firstLine="709"/>
                    <w:jc w:val="both"/>
                    <w:rPr>
                      <w:szCs w:val="24"/>
                    </w:rPr>
                  </w:pPr>
                  <w:sdt>
                    <w:sdtPr>
                      <w:alias w:val="Numeris"/>
                      <w:tag w:val="nr_a67951a078e541a0a829d40af3c8d96f"/>
                      <w:id w:val="-45607042"/>
                      <w:lock w:val="sdtLocked"/>
                    </w:sdtPr>
                    <w:sdtEndPr/>
                    <w:sdtContent>
                      <w:r w:rsidR="00CE6626">
                        <w:rPr>
                          <w:szCs w:val="24"/>
                        </w:rPr>
                        <w:t>1.62</w:t>
                      </w:r>
                    </w:sdtContent>
                  </w:sdt>
                  <w:r w:rsidR="00CE6626">
                    <w:rPr>
                      <w:szCs w:val="24"/>
                    </w:rPr>
                    <w:t>.</w:t>
                  </w:r>
                  <w:r w:rsidR="00CE6626">
                    <w:rPr>
                      <w:szCs w:val="24"/>
                    </w:rPr>
                    <w:tab/>
                    <w:t>Pakeisti 101 punktą ir jį išdėstyti taip:</w:t>
                  </w:r>
                </w:p>
                <w:sdt>
                  <w:sdtPr>
                    <w:alias w:val="citata"/>
                    <w:tag w:val="part_e986a448d73d457bb3325d3380dde9db"/>
                    <w:id w:val="812371278"/>
                    <w:lock w:val="sdtLocked"/>
                  </w:sdtPr>
                  <w:sdtEndPr/>
                  <w:sdtContent>
                    <w:sdt>
                      <w:sdtPr>
                        <w:alias w:val="101 p."/>
                        <w:tag w:val="part_bbf7664c4aeb4acc88d970cbcbf4d5f8"/>
                        <w:id w:val="-1191606263"/>
                        <w:lock w:val="sdtLocked"/>
                      </w:sdtPr>
                      <w:sdtEndPr/>
                      <w:sdtContent>
                        <w:p w14:paraId="19E6092B" w14:textId="77777777" w:rsidR="00BC6EB7" w:rsidRDefault="00CE6626">
                          <w:pPr>
                            <w:tabs>
                              <w:tab w:val="left" w:pos="1260"/>
                              <w:tab w:val="left" w:pos="1843"/>
                              <w:tab w:val="left" w:pos="2268"/>
                            </w:tabs>
                            <w:ind w:firstLine="720"/>
                            <w:jc w:val="both"/>
                            <w:rPr>
                              <w:szCs w:val="24"/>
                            </w:rPr>
                          </w:pPr>
                          <w:r>
                            <w:rPr>
                              <w:szCs w:val="24"/>
                            </w:rPr>
                            <w:t>„</w:t>
                          </w:r>
                          <w:sdt>
                            <w:sdtPr>
                              <w:alias w:val="Numeris"/>
                              <w:tag w:val="nr_bbf7664c4aeb4acc88d970cbcbf4d5f8"/>
                              <w:id w:val="-1695614313"/>
                              <w:lock w:val="sdtLocked"/>
                            </w:sdtPr>
                            <w:sdtEndPr/>
                            <w:sdtContent>
                              <w:r>
                                <w:rPr>
                                  <w:szCs w:val="24"/>
                                </w:rPr>
                                <w:t>101</w:t>
                              </w:r>
                            </w:sdtContent>
                          </w:sdt>
                          <w:r>
                            <w:rPr>
                              <w:szCs w:val="24"/>
                            </w:rPr>
                            <w:t xml:space="preserve">. Koreguoti </w:t>
                          </w:r>
                          <w:r>
                            <w:rPr>
                              <w:i/>
                              <w:szCs w:val="24"/>
                              <w:lang w:eastAsia="lt-LT"/>
                            </w:rPr>
                            <w:t xml:space="preserve">t </w:t>
                          </w:r>
                          <w:r>
                            <w:rPr>
                              <w:szCs w:val="24"/>
                              <w:lang w:eastAsia="lt-LT"/>
                            </w:rPr>
                            <w:t>metų</w:t>
                          </w:r>
                          <w:r>
                            <w:rPr>
                              <w:szCs w:val="24"/>
                            </w:rPr>
                            <w:t xml:space="preserve"> visuomeninio tiekėjo OPEX(DU) kaštai yra apskaičiuojami pagal formulę:</w:t>
                          </w:r>
                        </w:p>
                        <w:p w14:paraId="19E6092C" w14:textId="77777777" w:rsidR="00BC6EB7" w:rsidRDefault="00BC6EB7">
                          <w:pPr>
                            <w:tabs>
                              <w:tab w:val="left" w:pos="1134"/>
                            </w:tabs>
                            <w:ind w:firstLine="709"/>
                            <w:jc w:val="both"/>
                            <w:rPr>
                              <w:szCs w:val="24"/>
                            </w:rPr>
                          </w:pPr>
                        </w:p>
                        <w:p w14:paraId="19E6092D" w14:textId="10500685" w:rsidR="00BC6EB7" w:rsidRDefault="003E7479" w:rsidP="00944181">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r>
                          <w:r>
                            <w:rPr>
                              <w:szCs w:val="24"/>
                            </w:rPr>
                            <w:tab/>
                          </w:r>
                          <w:r>
                            <w:rPr>
                              <w:szCs w:val="24"/>
                            </w:rPr>
                            <w:tab/>
                          </w:r>
                          <w:r w:rsidR="00CE6626">
                            <w:rPr>
                              <w:szCs w:val="24"/>
                            </w:rPr>
                            <w:t>(63)</w:t>
                          </w:r>
                        </w:p>
                        <w:p w14:paraId="19E6092E" w14:textId="77777777" w:rsidR="00BC6EB7" w:rsidRDefault="00BC6EB7">
                          <w:pPr>
                            <w:tabs>
                              <w:tab w:val="left" w:pos="1134"/>
                            </w:tabs>
                            <w:ind w:firstLine="709"/>
                            <w:jc w:val="both"/>
                            <w:rPr>
                              <w:szCs w:val="24"/>
                            </w:rPr>
                          </w:pPr>
                        </w:p>
                        <w:p w14:paraId="19E6092F" w14:textId="77777777" w:rsidR="00BC6EB7" w:rsidRDefault="00CE6626">
                          <w:pPr>
                            <w:tabs>
                              <w:tab w:val="left" w:pos="1134"/>
                              <w:tab w:val="left" w:pos="1843"/>
                              <w:tab w:val="left" w:pos="2268"/>
                            </w:tabs>
                            <w:ind w:firstLine="709"/>
                            <w:jc w:val="both"/>
                            <w:rPr>
                              <w:i/>
                              <w:szCs w:val="24"/>
                            </w:rPr>
                          </w:pPr>
                          <w:r>
                            <w:rPr>
                              <w:i/>
                              <w:szCs w:val="24"/>
                            </w:rPr>
                            <w:t>čia:</w:t>
                          </w:r>
                        </w:p>
                        <w:p w14:paraId="19E60930"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w:t>
                          </w:r>
                          <w:proofErr w:type="spellStart"/>
                          <w:r>
                            <w:rPr>
                              <w:szCs w:val="24"/>
                              <w:vertAlign w:val="subscript"/>
                              <w:lang w:eastAsia="lt-LT"/>
                            </w:rPr>
                            <w:t>DU)vt,t</w:t>
                          </w:r>
                          <w:proofErr w:type="spellEnd"/>
                          <w:r>
                            <w:rPr>
                              <w:szCs w:val="24"/>
                              <w:vertAlign w:val="subscript"/>
                              <w:lang w:eastAsia="lt-LT"/>
                            </w:rPr>
                            <w:t xml:space="preserve"> </w:t>
                          </w:r>
                          <w:r>
                            <w:rPr>
                              <w:szCs w:val="24"/>
                              <w:lang w:eastAsia="lt-LT"/>
                            </w:rPr>
                            <w:t xml:space="preserve">– koreguoti </w:t>
                          </w:r>
                          <w:r>
                            <w:rPr>
                              <w:i/>
                              <w:szCs w:val="24"/>
                              <w:lang w:eastAsia="lt-LT"/>
                            </w:rPr>
                            <w:t>t</w:t>
                          </w:r>
                          <w:r>
                            <w:rPr>
                              <w:szCs w:val="24"/>
                              <w:lang w:eastAsia="lt-LT"/>
                            </w:rPr>
                            <w:t xml:space="preserve"> metų darbo užmokesčio kaštai;</w:t>
                          </w:r>
                        </w:p>
                        <w:p w14:paraId="19E60931" w14:textId="77777777" w:rsidR="00BC6EB7" w:rsidRDefault="00CE6626">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w:t>
                          </w:r>
                          <w:proofErr w:type="spellStart"/>
                          <w:r>
                            <w:rPr>
                              <w:szCs w:val="24"/>
                              <w:vertAlign w:val="subscript"/>
                              <w:lang w:eastAsia="lt-LT"/>
                            </w:rPr>
                            <w:t>DU)vt</w:t>
                          </w:r>
                          <w:proofErr w:type="spellEnd"/>
                          <w:r>
                            <w:rPr>
                              <w:szCs w:val="24"/>
                              <w:vertAlign w:val="subscript"/>
                              <w:lang w:eastAsia="lt-LT"/>
                            </w:rPr>
                            <w:t xml:space="preserve"> </w:t>
                          </w:r>
                          <w:r>
                            <w:rPr>
                              <w:szCs w:val="24"/>
                              <w:lang w:eastAsia="lt-LT"/>
                            </w:rPr>
                            <w:t>– reguliavimo periodo baziniai darbo užmokesčio kaštai;</w:t>
                          </w:r>
                        </w:p>
                        <w:p w14:paraId="19E60932" w14:textId="77777777" w:rsidR="00BC6EB7" w:rsidRDefault="00CE6626">
                          <w:pPr>
                            <w:tabs>
                              <w:tab w:val="left" w:pos="1134"/>
                              <w:tab w:val="left" w:pos="1843"/>
                              <w:tab w:val="left" w:pos="2268"/>
                            </w:tabs>
                            <w:ind w:firstLine="709"/>
                            <w:jc w:val="both"/>
                            <w:rPr>
                              <w:szCs w:val="24"/>
                              <w:lang w:eastAsia="lt-LT"/>
                            </w:rPr>
                          </w:pPr>
                          <w:proofErr w:type="spellStart"/>
                          <w:r>
                            <w:rPr>
                              <w:szCs w:val="24"/>
                            </w:rPr>
                            <w:t>DK</w:t>
                          </w:r>
                          <w:r>
                            <w:rPr>
                              <w:szCs w:val="24"/>
                              <w:vertAlign w:val="subscript"/>
                            </w:rPr>
                            <w:t>t</w:t>
                          </w:r>
                          <w:proofErr w:type="spellEnd"/>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14:paraId="19E60933" w14:textId="77777777" w:rsidR="00BC6EB7" w:rsidRDefault="00BC6EB7">
                          <w:pPr>
                            <w:tabs>
                              <w:tab w:val="left" w:pos="1134"/>
                              <w:tab w:val="left" w:pos="1843"/>
                              <w:tab w:val="left" w:pos="2268"/>
                            </w:tabs>
                            <w:jc w:val="both"/>
                            <w:rPr>
                              <w:szCs w:val="24"/>
                              <w:lang w:eastAsia="lt-LT"/>
                            </w:rPr>
                          </w:pPr>
                        </w:p>
                        <w:p w14:paraId="19E60934" w14:textId="27838D94" w:rsidR="00BC6EB7" w:rsidRDefault="003E7479" w:rsidP="00944181">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r>
                          <w:r>
                            <w:rPr>
                              <w:szCs w:val="24"/>
                            </w:rPr>
                            <w:tab/>
                          </w:r>
                          <w:r>
                            <w:rPr>
                              <w:szCs w:val="24"/>
                            </w:rPr>
                            <w:tab/>
                          </w:r>
                          <w:r w:rsidR="00CE6626">
                            <w:rPr>
                              <w:szCs w:val="24"/>
                            </w:rPr>
                            <w:t>(64)</w:t>
                          </w:r>
                        </w:p>
                        <w:p w14:paraId="19E60935" w14:textId="77777777" w:rsidR="00BC6EB7" w:rsidRDefault="00BC6EB7">
                          <w:pPr>
                            <w:tabs>
                              <w:tab w:val="left" w:pos="1134"/>
                              <w:tab w:val="left" w:pos="1843"/>
                              <w:tab w:val="left" w:pos="2268"/>
                            </w:tabs>
                            <w:jc w:val="both"/>
                            <w:rPr>
                              <w:szCs w:val="24"/>
                            </w:rPr>
                          </w:pPr>
                        </w:p>
                        <w:p w14:paraId="19E60936" w14:textId="77777777" w:rsidR="00BC6EB7" w:rsidRDefault="00CE6626">
                          <w:pPr>
                            <w:tabs>
                              <w:tab w:val="left" w:pos="1134"/>
                              <w:tab w:val="left" w:pos="1843"/>
                              <w:tab w:val="left" w:pos="2268"/>
                            </w:tabs>
                            <w:ind w:firstLine="709"/>
                            <w:jc w:val="both"/>
                            <w:rPr>
                              <w:i/>
                              <w:szCs w:val="24"/>
                            </w:rPr>
                          </w:pPr>
                          <w:r>
                            <w:rPr>
                              <w:i/>
                              <w:szCs w:val="24"/>
                            </w:rPr>
                            <w:t>čia:</w:t>
                          </w:r>
                        </w:p>
                        <w:p w14:paraId="19E60937" w14:textId="77777777" w:rsidR="00BC6EB7" w:rsidRDefault="00CE6626">
                          <w:pPr>
                            <w:ind w:firstLine="709"/>
                            <w:jc w:val="both"/>
                            <w:rPr>
                              <w:szCs w:val="24"/>
                              <w:lang w:eastAsia="lt-LT"/>
                            </w:rPr>
                          </w:pPr>
                          <w:proofErr w:type="spellStart"/>
                          <w:r>
                            <w:rPr>
                              <w:szCs w:val="24"/>
                              <w:lang w:eastAsia="lt-LT"/>
                            </w:rPr>
                            <w:t>ΔDU</w:t>
                          </w:r>
                          <w:r>
                            <w:rPr>
                              <w:szCs w:val="24"/>
                              <w:vertAlign w:val="subscript"/>
                              <w:lang w:eastAsia="lt-LT"/>
                            </w:rPr>
                            <w:t>t</w:t>
                          </w:r>
                          <w:proofErr w:type="spellEnd"/>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t-1</w:t>
                          </w:r>
                          <w:r>
                            <w:rPr>
                              <w:szCs w:val="24"/>
                              <w:lang w:eastAsia="lt-LT"/>
                            </w:rPr>
                            <w:t xml:space="preserve">, %. Jis nustatomas pagal  Finansų ministerijos skelbiamus naujausius duomenis; </w:t>
                          </w:r>
                        </w:p>
                        <w:p w14:paraId="19E60938" w14:textId="77777777" w:rsidR="00BC6EB7" w:rsidRDefault="00CE6626">
                          <w:pPr>
                            <w:tabs>
                              <w:tab w:val="left" w:pos="1134"/>
                            </w:tabs>
                            <w:ind w:firstLine="709"/>
                            <w:jc w:val="both"/>
                          </w:pPr>
                          <w:r>
                            <w:rPr>
                              <w:szCs w:val="24"/>
                              <w:lang w:eastAsia="lt-LT"/>
                            </w:rPr>
                            <w:t>e – efektyvumo koeficientas, %;</w:t>
                          </w:r>
                        </w:p>
                        <w:p w14:paraId="19E60939" w14:textId="77777777" w:rsidR="00BC6EB7" w:rsidRDefault="00CE6626">
                          <w:pPr>
                            <w:tabs>
                              <w:tab w:val="left" w:pos="1134"/>
                              <w:tab w:val="left" w:pos="1843"/>
                              <w:tab w:val="left" w:pos="2268"/>
                            </w:tabs>
                            <w:ind w:firstLine="709"/>
                            <w:jc w:val="both"/>
                            <w:rPr>
                              <w:szCs w:val="24"/>
                            </w:rPr>
                          </w:pPr>
                          <w:proofErr w:type="spellStart"/>
                          <w:r>
                            <w:rPr>
                              <w:szCs w:val="24"/>
                            </w:rPr>
                            <w:t>DK</w:t>
                          </w:r>
                          <w:r>
                            <w:rPr>
                              <w:szCs w:val="24"/>
                              <w:vertAlign w:val="subscript"/>
                            </w:rPr>
                            <w:t>t-1</w:t>
                          </w:r>
                          <w:proofErr w:type="spellEnd"/>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sdtContent>
                    </w:sdt>
                  </w:sdtContent>
                </w:sdt>
              </w:sdtContent>
            </w:sdt>
            <w:sdt>
              <w:sdtPr>
                <w:alias w:val="1.63 pp."/>
                <w:tag w:val="part_bec4585648054e56a5b913f46fe5b79a"/>
                <w:id w:val="-70745090"/>
                <w:lock w:val="sdtLocked"/>
              </w:sdtPr>
              <w:sdtEndPr/>
              <w:sdtContent>
                <w:p w14:paraId="19E6093A" w14:textId="77777777" w:rsidR="00BC6EB7" w:rsidRDefault="003E7479">
                  <w:pPr>
                    <w:ind w:firstLine="709"/>
                    <w:jc w:val="both"/>
                    <w:rPr>
                      <w:szCs w:val="24"/>
                    </w:rPr>
                  </w:pPr>
                  <w:sdt>
                    <w:sdtPr>
                      <w:alias w:val="Numeris"/>
                      <w:tag w:val="nr_bec4585648054e56a5b913f46fe5b79a"/>
                      <w:id w:val="2098438979"/>
                      <w:lock w:val="sdtLocked"/>
                    </w:sdtPr>
                    <w:sdtEndPr/>
                    <w:sdtContent>
                      <w:r w:rsidR="00CE6626">
                        <w:rPr>
                          <w:szCs w:val="24"/>
                        </w:rPr>
                        <w:t>1.63</w:t>
                      </w:r>
                    </w:sdtContent>
                  </w:sdt>
                  <w:r w:rsidR="00CE6626">
                    <w:rPr>
                      <w:szCs w:val="24"/>
                    </w:rPr>
                    <w:t>.</w:t>
                  </w:r>
                  <w:r w:rsidR="00CE6626">
                    <w:rPr>
                      <w:szCs w:val="24"/>
                    </w:rPr>
                    <w:tab/>
                    <w:t>Pakeisti 102 punktą ir jį išdėstyti taip:</w:t>
                  </w:r>
                </w:p>
                <w:sdt>
                  <w:sdtPr>
                    <w:alias w:val="citata"/>
                    <w:tag w:val="part_e3a831e28cfe41ac983d3582ce26e982"/>
                    <w:id w:val="223187633"/>
                    <w:lock w:val="sdtLocked"/>
                  </w:sdtPr>
                  <w:sdtEndPr/>
                  <w:sdtContent>
                    <w:sdt>
                      <w:sdtPr>
                        <w:alias w:val="102 p."/>
                        <w:tag w:val="part_6e053bc5915f442582a8dbcc571aac48"/>
                        <w:id w:val="-337690487"/>
                        <w:lock w:val="sdtLocked"/>
                      </w:sdtPr>
                      <w:sdtEndPr/>
                      <w:sdtContent>
                        <w:p w14:paraId="19E6093B" w14:textId="77777777" w:rsidR="00BC6EB7" w:rsidRDefault="00CE6626">
                          <w:pPr>
                            <w:tabs>
                              <w:tab w:val="left" w:pos="1260"/>
                              <w:tab w:val="left" w:pos="1843"/>
                              <w:tab w:val="left" w:pos="2268"/>
                            </w:tabs>
                            <w:suppressAutoHyphens/>
                            <w:ind w:firstLine="720"/>
                            <w:jc w:val="both"/>
                            <w:rPr>
                              <w:szCs w:val="24"/>
                            </w:rPr>
                          </w:pPr>
                          <w:r>
                            <w:rPr>
                              <w:szCs w:val="24"/>
                            </w:rPr>
                            <w:t>„</w:t>
                          </w:r>
                          <w:sdt>
                            <w:sdtPr>
                              <w:alias w:val="Numeris"/>
                              <w:tag w:val="nr_6e053bc5915f442582a8dbcc571aac48"/>
                              <w:id w:val="-1582212089"/>
                              <w:lock w:val="sdtLocked"/>
                            </w:sdtPr>
                            <w:sdtEndPr/>
                            <w:sdtContent>
                              <w:r>
                                <w:rPr>
                                  <w:szCs w:val="24"/>
                                </w:rPr>
                                <w:t>102</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14:paraId="19E6093C" w14:textId="77777777" w:rsidR="00BC6EB7" w:rsidRDefault="00BC6EB7">
                          <w:pPr>
                            <w:rPr>
                              <w:szCs w:val="24"/>
                            </w:rPr>
                          </w:pPr>
                        </w:p>
                        <w:p w14:paraId="19E6093D" w14:textId="75C334DB" w:rsidR="00BC6EB7" w:rsidRDefault="003E7479" w:rsidP="00944181">
                          <w:pPr>
                            <w:tabs>
                              <w:tab w:val="left" w:pos="1134"/>
                            </w:tabs>
                            <w:jc w:val="center"/>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r>
                              <w:rPr>
                                <w:rFonts w:ascii="Cambria Math" w:hAnsi="Cambria Math"/>
                                <w:szCs w:val="24"/>
                              </w:rPr>
                              <m:t>×100</m:t>
                            </m:r>
                          </m:oMath>
                          <w:r>
                            <w:rPr>
                              <w:szCs w:val="24"/>
                            </w:rPr>
                            <w:tab/>
                          </w:r>
                          <w:r>
                            <w:rPr>
                              <w:szCs w:val="24"/>
                            </w:rPr>
                            <w:tab/>
                          </w:r>
                          <w:r>
                            <w:rPr>
                              <w:szCs w:val="24"/>
                            </w:rPr>
                            <w:tab/>
                          </w:r>
                          <w:r>
                            <w:rPr>
                              <w:szCs w:val="24"/>
                            </w:rPr>
                            <w:tab/>
                          </w:r>
                          <w:bookmarkStart w:id="0" w:name="_GoBack"/>
                          <w:bookmarkEnd w:id="0"/>
                          <w:r w:rsidR="00CE6626">
                            <w:rPr>
                              <w:szCs w:val="24"/>
                            </w:rPr>
                            <w:t>(64</w:t>
                          </w:r>
                          <w:r w:rsidR="00CE6626">
                            <w:rPr>
                              <w:szCs w:val="24"/>
                              <w:vertAlign w:val="superscript"/>
                            </w:rPr>
                            <w:t>1</w:t>
                          </w:r>
                          <w:r w:rsidR="00CE6626">
                            <w:rPr>
                              <w:szCs w:val="24"/>
                            </w:rPr>
                            <w:t>)</w:t>
                          </w:r>
                        </w:p>
                        <w:p w14:paraId="19E6093E" w14:textId="77777777" w:rsidR="00BC6EB7" w:rsidRDefault="00BC6EB7">
                          <w:pPr>
                            <w:rPr>
                              <w:szCs w:val="24"/>
                            </w:rPr>
                          </w:pPr>
                        </w:p>
                        <w:p w14:paraId="19E6093F" w14:textId="77777777" w:rsidR="00BC6EB7" w:rsidRDefault="00CE6626">
                          <w:pPr>
                            <w:tabs>
                              <w:tab w:val="left" w:pos="1134"/>
                              <w:tab w:val="left" w:pos="1843"/>
                              <w:tab w:val="left" w:pos="2268"/>
                            </w:tabs>
                            <w:ind w:firstLine="709"/>
                            <w:jc w:val="both"/>
                            <w:rPr>
                              <w:i/>
                              <w:szCs w:val="24"/>
                            </w:rPr>
                          </w:pPr>
                          <w:r>
                            <w:rPr>
                              <w:i/>
                              <w:szCs w:val="24"/>
                            </w:rPr>
                            <w:t>čia:</w:t>
                          </w:r>
                        </w:p>
                        <w:p w14:paraId="19E60940" w14:textId="77777777" w:rsidR="00BC6EB7" w:rsidRDefault="00CE6626">
                          <w:pPr>
                            <w:tabs>
                              <w:tab w:val="left" w:pos="1134"/>
                              <w:tab w:val="left" w:pos="1843"/>
                              <w:tab w:val="left" w:pos="2268"/>
                            </w:tabs>
                            <w:ind w:firstLine="709"/>
                            <w:jc w:val="both"/>
                            <w:rPr>
                              <w:szCs w:val="24"/>
                            </w:rPr>
                          </w:pPr>
                          <w:proofErr w:type="spellStart"/>
                          <w:r>
                            <w:rPr>
                              <w:szCs w:val="24"/>
                            </w:rPr>
                            <w:t>T‘</w:t>
                          </w:r>
                          <w:r>
                            <w:rPr>
                              <w:szCs w:val="24"/>
                              <w:vertAlign w:val="subscript"/>
                            </w:rPr>
                            <w:t>vt,t</w:t>
                          </w:r>
                          <w:proofErr w:type="spellEnd"/>
                          <w:r>
                            <w:rPr>
                              <w:szCs w:val="24"/>
                            </w:rPr>
                            <w:t xml:space="preserve"> – koreguota </w:t>
                          </w:r>
                          <w:r>
                            <w:rPr>
                              <w:i/>
                              <w:szCs w:val="24"/>
                            </w:rPr>
                            <w:t xml:space="preserve">t </w:t>
                          </w:r>
                          <w:r>
                            <w:rPr>
                              <w:szCs w:val="24"/>
                            </w:rPr>
                            <w:t>metų elektros energijos visuomeninio tiekimo paslaugos kainos viršutinė riba, ct/</w:t>
                          </w:r>
                          <w:proofErr w:type="spellStart"/>
                          <w:r>
                            <w:rPr>
                              <w:szCs w:val="24"/>
                            </w:rPr>
                            <w:t>kWh</w:t>
                          </w:r>
                          <w:proofErr w:type="spellEnd"/>
                          <w:r>
                            <w:rPr>
                              <w:szCs w:val="24"/>
                            </w:rPr>
                            <w:t>;</w:t>
                          </w:r>
                        </w:p>
                        <w:p w14:paraId="19E60941" w14:textId="77777777" w:rsidR="00BC6EB7" w:rsidRDefault="00CE6626">
                          <w:pPr>
                            <w:tabs>
                              <w:tab w:val="left" w:pos="1134"/>
                              <w:tab w:val="left" w:pos="1843"/>
                              <w:tab w:val="left" w:pos="2268"/>
                            </w:tabs>
                            <w:ind w:firstLine="709"/>
                            <w:jc w:val="both"/>
                            <w:rPr>
                              <w:szCs w:val="24"/>
                            </w:rPr>
                          </w:pPr>
                          <w:proofErr w:type="spellStart"/>
                          <w:r>
                            <w:rPr>
                              <w:szCs w:val="24"/>
                            </w:rPr>
                            <w:t>P‘</w:t>
                          </w:r>
                          <w:r>
                            <w:rPr>
                              <w:szCs w:val="24"/>
                              <w:vertAlign w:val="subscript"/>
                            </w:rPr>
                            <w:t>vt,t</w:t>
                          </w:r>
                          <w:proofErr w:type="spellEnd"/>
                          <w:r>
                            <w:rPr>
                              <w:szCs w:val="24"/>
                            </w:rPr>
                            <w:t xml:space="preserve"> – koreguotos </w:t>
                          </w:r>
                          <w:r>
                            <w:rPr>
                              <w:i/>
                              <w:szCs w:val="24"/>
                            </w:rPr>
                            <w:t>t</w:t>
                          </w:r>
                          <w:r>
                            <w:rPr>
                              <w:szCs w:val="24"/>
                            </w:rPr>
                            <w:t xml:space="preserve"> metų visuomeninio tiekėjo leidžiamos pajamos, EUR;</w:t>
                          </w:r>
                        </w:p>
                        <w:p w14:paraId="19E60942" w14:textId="77777777" w:rsidR="00BC6EB7" w:rsidRDefault="00CE6626">
                          <w:pPr>
                            <w:tabs>
                              <w:tab w:val="left" w:pos="1134"/>
                              <w:tab w:val="left" w:pos="1843"/>
                              <w:tab w:val="left" w:pos="2268"/>
                            </w:tabs>
                            <w:ind w:firstLine="709"/>
                            <w:rPr>
                              <w:szCs w:val="24"/>
                            </w:rPr>
                          </w:pPr>
                          <w:proofErr w:type="spellStart"/>
                          <w:r>
                            <w:rPr>
                              <w:szCs w:val="24"/>
                            </w:rPr>
                            <w:t>E</w:t>
                          </w:r>
                          <w:r>
                            <w:rPr>
                              <w:szCs w:val="24"/>
                              <w:vertAlign w:val="subscript"/>
                            </w:rPr>
                            <w:t>vt,t</w:t>
                          </w:r>
                          <w:proofErr w:type="spellEnd"/>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w:t>
                          </w:r>
                          <w:proofErr w:type="spellStart"/>
                          <w:r>
                            <w:rPr>
                              <w:szCs w:val="24"/>
                            </w:rPr>
                            <w:t>kWh</w:t>
                          </w:r>
                          <w:proofErr w:type="spellEnd"/>
                          <w:r>
                            <w:rPr>
                              <w:szCs w:val="24"/>
                            </w:rPr>
                            <w:t>.“</w:t>
                          </w:r>
                        </w:p>
                      </w:sdtContent>
                    </w:sdt>
                  </w:sdtContent>
                </w:sdt>
              </w:sdtContent>
            </w:sdt>
            <w:sdt>
              <w:sdtPr>
                <w:alias w:val="1.64 pp."/>
                <w:tag w:val="part_3241e655bafd42c3a50ac7efeb56ebf6"/>
                <w:id w:val="1618175285"/>
                <w:lock w:val="sdtLocked"/>
              </w:sdtPr>
              <w:sdtEndPr/>
              <w:sdtContent>
                <w:p w14:paraId="19E60943" w14:textId="77777777" w:rsidR="00BC6EB7" w:rsidRDefault="003E7479">
                  <w:pPr>
                    <w:ind w:firstLine="709"/>
                    <w:jc w:val="both"/>
                    <w:rPr>
                      <w:szCs w:val="24"/>
                    </w:rPr>
                  </w:pPr>
                  <w:sdt>
                    <w:sdtPr>
                      <w:alias w:val="Numeris"/>
                      <w:tag w:val="nr_3241e655bafd42c3a50ac7efeb56ebf6"/>
                      <w:id w:val="242534929"/>
                      <w:lock w:val="sdtLocked"/>
                    </w:sdtPr>
                    <w:sdtEndPr/>
                    <w:sdtContent>
                      <w:r w:rsidR="00CE6626">
                        <w:rPr>
                          <w:szCs w:val="24"/>
                        </w:rPr>
                        <w:t>1.64</w:t>
                      </w:r>
                    </w:sdtContent>
                  </w:sdt>
                  <w:r w:rsidR="00CE6626">
                    <w:rPr>
                      <w:szCs w:val="24"/>
                    </w:rPr>
                    <w:t>.</w:t>
                  </w:r>
                  <w:r w:rsidR="00CE6626">
                    <w:rPr>
                      <w:szCs w:val="24"/>
                    </w:rPr>
                    <w:tab/>
                    <w:t>Pripažinti netekusiu galios 103 punktą.</w:t>
                  </w:r>
                </w:p>
              </w:sdtContent>
            </w:sdt>
            <w:sdt>
              <w:sdtPr>
                <w:alias w:val="1.65 pp."/>
                <w:tag w:val="part_534963487a6e4142889f3413fc458f29"/>
                <w:id w:val="-2129697202"/>
                <w:lock w:val="sdtLocked"/>
              </w:sdtPr>
              <w:sdtEndPr/>
              <w:sdtContent>
                <w:p w14:paraId="19E60944" w14:textId="77777777" w:rsidR="00BC6EB7" w:rsidRDefault="003E7479">
                  <w:pPr>
                    <w:ind w:firstLine="709"/>
                    <w:jc w:val="both"/>
                    <w:rPr>
                      <w:szCs w:val="24"/>
                    </w:rPr>
                  </w:pPr>
                  <w:sdt>
                    <w:sdtPr>
                      <w:alias w:val="Numeris"/>
                      <w:tag w:val="nr_534963487a6e4142889f3413fc458f29"/>
                      <w:id w:val="-263452183"/>
                      <w:lock w:val="sdtLocked"/>
                    </w:sdtPr>
                    <w:sdtEndPr/>
                    <w:sdtContent>
                      <w:r w:rsidR="00CE6626">
                        <w:rPr>
                          <w:szCs w:val="24"/>
                        </w:rPr>
                        <w:t>1.65</w:t>
                      </w:r>
                    </w:sdtContent>
                  </w:sdt>
                  <w:r w:rsidR="00CE6626">
                    <w:rPr>
                      <w:szCs w:val="24"/>
                    </w:rPr>
                    <w:t>.</w:t>
                  </w:r>
                  <w:r w:rsidR="00CE6626">
                    <w:rPr>
                      <w:szCs w:val="24"/>
                    </w:rPr>
                    <w:tab/>
                    <w:t>Pripažinti netekusiu galios 104 punktą.</w:t>
                  </w:r>
                </w:p>
              </w:sdtContent>
            </w:sdt>
            <w:sdt>
              <w:sdtPr>
                <w:alias w:val="1.66 pp."/>
                <w:tag w:val="part_ed5d0ef36926499e826ebb1ad4a8ed72"/>
                <w:id w:val="315387452"/>
                <w:lock w:val="sdtLocked"/>
              </w:sdtPr>
              <w:sdtEndPr/>
              <w:sdtContent>
                <w:p w14:paraId="19E60945" w14:textId="77777777" w:rsidR="00BC6EB7" w:rsidRDefault="003E7479">
                  <w:pPr>
                    <w:ind w:firstLine="709"/>
                    <w:jc w:val="both"/>
                    <w:rPr>
                      <w:szCs w:val="24"/>
                    </w:rPr>
                  </w:pPr>
                  <w:sdt>
                    <w:sdtPr>
                      <w:alias w:val="Numeris"/>
                      <w:tag w:val="nr_ed5d0ef36926499e826ebb1ad4a8ed72"/>
                      <w:id w:val="563920228"/>
                      <w:lock w:val="sdtLocked"/>
                    </w:sdtPr>
                    <w:sdtEndPr/>
                    <w:sdtContent>
                      <w:r w:rsidR="00CE6626">
                        <w:rPr>
                          <w:szCs w:val="24"/>
                        </w:rPr>
                        <w:t>1.66</w:t>
                      </w:r>
                    </w:sdtContent>
                  </w:sdt>
                  <w:r w:rsidR="00CE6626">
                    <w:rPr>
                      <w:szCs w:val="24"/>
                    </w:rPr>
                    <w:t>.</w:t>
                  </w:r>
                  <w:r w:rsidR="00CE6626">
                    <w:rPr>
                      <w:szCs w:val="24"/>
                    </w:rPr>
                    <w:tab/>
                    <w:t>Pripažinti netekusiu galios 105 punktą.</w:t>
                  </w:r>
                </w:p>
              </w:sdtContent>
            </w:sdt>
            <w:sdt>
              <w:sdtPr>
                <w:alias w:val="1.67 pp."/>
                <w:tag w:val="part_c2058c3032f1444aafce21a73b7f05bd"/>
                <w:id w:val="-710341803"/>
                <w:lock w:val="sdtLocked"/>
              </w:sdtPr>
              <w:sdtEndPr/>
              <w:sdtContent>
                <w:p w14:paraId="19E60946" w14:textId="77777777" w:rsidR="00BC6EB7" w:rsidRDefault="003E7479">
                  <w:pPr>
                    <w:ind w:firstLine="709"/>
                    <w:jc w:val="both"/>
                    <w:rPr>
                      <w:szCs w:val="24"/>
                    </w:rPr>
                  </w:pPr>
                  <w:sdt>
                    <w:sdtPr>
                      <w:alias w:val="Numeris"/>
                      <w:tag w:val="nr_c2058c3032f1444aafce21a73b7f05bd"/>
                      <w:id w:val="1158117542"/>
                      <w:lock w:val="sdtLocked"/>
                    </w:sdtPr>
                    <w:sdtEndPr/>
                    <w:sdtContent>
                      <w:r w:rsidR="00CE6626">
                        <w:rPr>
                          <w:szCs w:val="24"/>
                        </w:rPr>
                        <w:t>1.67</w:t>
                      </w:r>
                    </w:sdtContent>
                  </w:sdt>
                  <w:r w:rsidR="00CE6626">
                    <w:rPr>
                      <w:szCs w:val="24"/>
                    </w:rPr>
                    <w:t>.</w:t>
                  </w:r>
                  <w:r w:rsidR="00CE6626">
                    <w:rPr>
                      <w:szCs w:val="24"/>
                    </w:rPr>
                    <w:tab/>
                    <w:t>Pripažinti netekusiu galios 106 punktą.</w:t>
                  </w:r>
                </w:p>
              </w:sdtContent>
            </w:sdt>
            <w:sdt>
              <w:sdtPr>
                <w:alias w:val="1.68 pp."/>
                <w:tag w:val="part_0f3558da84834ba49b241a95eafbeaa4"/>
                <w:id w:val="-833835150"/>
                <w:lock w:val="sdtLocked"/>
              </w:sdtPr>
              <w:sdtEndPr/>
              <w:sdtContent>
                <w:p w14:paraId="19E60947" w14:textId="77777777" w:rsidR="00BC6EB7" w:rsidRDefault="003E7479">
                  <w:pPr>
                    <w:ind w:firstLine="709"/>
                    <w:jc w:val="both"/>
                    <w:rPr>
                      <w:szCs w:val="24"/>
                    </w:rPr>
                  </w:pPr>
                  <w:sdt>
                    <w:sdtPr>
                      <w:alias w:val="Numeris"/>
                      <w:tag w:val="nr_0f3558da84834ba49b241a95eafbeaa4"/>
                      <w:id w:val="-92709140"/>
                      <w:lock w:val="sdtLocked"/>
                    </w:sdtPr>
                    <w:sdtEndPr/>
                    <w:sdtContent>
                      <w:r w:rsidR="00CE6626">
                        <w:rPr>
                          <w:szCs w:val="24"/>
                        </w:rPr>
                        <w:t>1.68</w:t>
                      </w:r>
                    </w:sdtContent>
                  </w:sdt>
                  <w:r w:rsidR="00CE6626">
                    <w:rPr>
                      <w:szCs w:val="24"/>
                    </w:rPr>
                    <w:t>.</w:t>
                  </w:r>
                  <w:r w:rsidR="00CE6626">
                    <w:rPr>
                      <w:szCs w:val="24"/>
                    </w:rPr>
                    <w:tab/>
                    <w:t>Pripažinti netekusiu galios 115.1.10 papunktį.</w:t>
                  </w:r>
                </w:p>
              </w:sdtContent>
            </w:sdt>
            <w:sdt>
              <w:sdtPr>
                <w:alias w:val="1.69 pp."/>
                <w:tag w:val="part_2335d5b26ef84720b4cb428dbfeb4f91"/>
                <w:id w:val="-2117970178"/>
                <w:lock w:val="sdtLocked"/>
              </w:sdtPr>
              <w:sdtEndPr/>
              <w:sdtContent>
                <w:p w14:paraId="19E60948" w14:textId="77777777" w:rsidR="00BC6EB7" w:rsidRDefault="003E7479">
                  <w:pPr>
                    <w:ind w:firstLine="709"/>
                    <w:jc w:val="both"/>
                    <w:rPr>
                      <w:szCs w:val="24"/>
                    </w:rPr>
                  </w:pPr>
                  <w:sdt>
                    <w:sdtPr>
                      <w:alias w:val="Numeris"/>
                      <w:tag w:val="nr_2335d5b26ef84720b4cb428dbfeb4f91"/>
                      <w:id w:val="464548804"/>
                      <w:lock w:val="sdtLocked"/>
                    </w:sdtPr>
                    <w:sdtEndPr/>
                    <w:sdtContent>
                      <w:r w:rsidR="00CE6626">
                        <w:rPr>
                          <w:szCs w:val="24"/>
                        </w:rPr>
                        <w:t>1.69</w:t>
                      </w:r>
                    </w:sdtContent>
                  </w:sdt>
                  <w:r w:rsidR="00CE6626">
                    <w:rPr>
                      <w:szCs w:val="24"/>
                    </w:rPr>
                    <w:t>.</w:t>
                  </w:r>
                  <w:r w:rsidR="00CE6626">
                    <w:rPr>
                      <w:szCs w:val="24"/>
                    </w:rPr>
                    <w:tab/>
                    <w:t>Pripažinti netekusiu galios 115.2.10 papunktį.</w:t>
                  </w:r>
                </w:p>
              </w:sdtContent>
            </w:sdt>
            <w:sdt>
              <w:sdtPr>
                <w:alias w:val="1.70 pp."/>
                <w:tag w:val="part_8bc526f7c32a481084f504f656322f77"/>
                <w:id w:val="-1866207569"/>
                <w:lock w:val="sdtLocked"/>
              </w:sdtPr>
              <w:sdtEndPr/>
              <w:sdtContent>
                <w:p w14:paraId="19E60949" w14:textId="77777777" w:rsidR="00BC6EB7" w:rsidRDefault="003E7479">
                  <w:pPr>
                    <w:ind w:firstLine="709"/>
                    <w:jc w:val="both"/>
                    <w:rPr>
                      <w:szCs w:val="24"/>
                    </w:rPr>
                  </w:pPr>
                  <w:sdt>
                    <w:sdtPr>
                      <w:alias w:val="Numeris"/>
                      <w:tag w:val="nr_8bc526f7c32a481084f504f656322f77"/>
                      <w:id w:val="-1327971519"/>
                      <w:lock w:val="sdtLocked"/>
                    </w:sdtPr>
                    <w:sdtEndPr/>
                    <w:sdtContent>
                      <w:r w:rsidR="00CE6626">
                        <w:rPr>
                          <w:szCs w:val="24"/>
                        </w:rPr>
                        <w:t>1.70</w:t>
                      </w:r>
                    </w:sdtContent>
                  </w:sdt>
                  <w:r w:rsidR="00CE6626">
                    <w:rPr>
                      <w:szCs w:val="24"/>
                    </w:rPr>
                    <w:t>.</w:t>
                  </w:r>
                  <w:r w:rsidR="00CE6626">
                    <w:rPr>
                      <w:szCs w:val="24"/>
                    </w:rPr>
                    <w:tab/>
                    <w:t>Papildyti 115</w:t>
                  </w:r>
                  <w:r w:rsidR="00CE6626">
                    <w:rPr>
                      <w:szCs w:val="24"/>
                      <w:vertAlign w:val="superscript"/>
                    </w:rPr>
                    <w:t>1</w:t>
                  </w:r>
                  <w:r w:rsidR="00CE6626">
                    <w:rPr>
                      <w:szCs w:val="24"/>
                    </w:rPr>
                    <w:t xml:space="preserve"> punktu:</w:t>
                  </w:r>
                </w:p>
                <w:sdt>
                  <w:sdtPr>
                    <w:alias w:val="citata"/>
                    <w:tag w:val="part_1cdfec33e1884399b02e23ffcbeef132"/>
                    <w:id w:val="1543865933"/>
                    <w:lock w:val="sdtLocked"/>
                  </w:sdtPr>
                  <w:sdtEndPr/>
                  <w:sdtContent>
                    <w:sdt>
                      <w:sdtPr>
                        <w:alias w:val="115-1 p."/>
                        <w:tag w:val="part_c79e24c8f099476f8b071dcf5406fcc2"/>
                        <w:id w:val="-2051297048"/>
                        <w:lock w:val="sdtLocked"/>
                      </w:sdtPr>
                      <w:sdtEndPr/>
                      <w:sdtContent>
                        <w:p w14:paraId="19E6094A" w14:textId="415DB462" w:rsidR="00BC6EB7" w:rsidRDefault="00CE6626">
                          <w:pPr>
                            <w:ind w:firstLine="720"/>
                            <w:jc w:val="both"/>
                            <w:rPr>
                              <w:szCs w:val="24"/>
                            </w:rPr>
                          </w:pPr>
                          <w:r>
                            <w:rPr>
                              <w:szCs w:val="24"/>
                            </w:rPr>
                            <w:t>„</w:t>
                          </w:r>
                          <w:sdt>
                            <w:sdtPr>
                              <w:alias w:val="Numeris"/>
                              <w:tag w:val="nr_c79e24c8f099476f8b071dcf5406fcc2"/>
                              <w:id w:val="-137959944"/>
                              <w:lock w:val="sdtLocked"/>
                            </w:sdtPr>
                            <w:sdtEndPr/>
                            <w:sdtContent>
                              <w:r>
                                <w:t>115</w:t>
                              </w:r>
                              <w:r>
                                <w:rPr>
                                  <w:vertAlign w:val="superscript"/>
                                </w:rPr>
                                <w:t>1</w:t>
                              </w:r>
                            </w:sdtContent>
                          </w:sdt>
                          <w:r>
                            <w:t>.</w:t>
                          </w:r>
                          <w:r>
                            <w:rPr>
                              <w:szCs w:val="24"/>
                            </w:rPr>
                            <w:t xml:space="preserve"> Reguliuojamų paslaugų kainų viršutinėms riboms koreguoti Įmonė iki rugsėjo 1 d. pateikia:</w:t>
                          </w:r>
                        </w:p>
                        <w:sdt>
                          <w:sdtPr>
                            <w:alias w:val="115-1.1p."/>
                            <w:tag w:val="part_a3c22242447d49af81a1b28b391fdf20"/>
                            <w:id w:val="1149168141"/>
                            <w:lock w:val="sdtLocked"/>
                          </w:sdtPr>
                          <w:sdtEndPr/>
                          <w:sdtContent>
                            <w:p w14:paraId="19E6094B" w14:textId="77777777" w:rsidR="00BC6EB7" w:rsidRDefault="003E7479">
                              <w:pPr>
                                <w:tabs>
                                  <w:tab w:val="left" w:pos="426"/>
                                  <w:tab w:val="left" w:pos="1440"/>
                                  <w:tab w:val="left" w:pos="1843"/>
                                  <w:tab w:val="left" w:pos="2268"/>
                                </w:tabs>
                                <w:ind w:firstLine="720"/>
                                <w:jc w:val="both"/>
                                <w:rPr>
                                  <w:szCs w:val="24"/>
                                </w:rPr>
                              </w:pPr>
                              <w:sdt>
                                <w:sdtPr>
                                  <w:alias w:val="Numeris"/>
                                  <w:tag w:val="nr_a3c22242447d49af81a1b28b391fdf20"/>
                                  <w:id w:val="1412269433"/>
                                  <w:lock w:val="sdtLocked"/>
                                </w:sdtPr>
                                <w:sdtEndPr/>
                                <w:sdtContent>
                                  <w:r w:rsidR="00CE6626">
                                    <w:rPr>
                                      <w:szCs w:val="24"/>
                                    </w:rPr>
                                    <w:t>115.</w:t>
                                  </w:r>
                                  <w:r w:rsidR="00CE6626">
                                    <w:rPr>
                                      <w:szCs w:val="24"/>
                                      <w:vertAlign w:val="superscript"/>
                                    </w:rPr>
                                    <w:t>1</w:t>
                                  </w:r>
                                  <w:r w:rsidR="00CE6626">
                                    <w:rPr>
                                      <w:szCs w:val="24"/>
                                    </w:rPr>
                                    <w:t>1</w:t>
                                  </w:r>
                                </w:sdtContent>
                              </w:sdt>
                              <w:r w:rsidR="00CE6626">
                                <w:rPr>
                                  <w:szCs w:val="24"/>
                                </w:rPr>
                                <w:t>. PSO:</w:t>
                              </w:r>
                            </w:p>
                            <w:sdt>
                              <w:sdtPr>
                                <w:alias w:val="115-1.1.1 pp."/>
                                <w:tag w:val="part_ffef168e796744829799d864f45de61b"/>
                                <w:id w:val="1135372984"/>
                                <w:lock w:val="sdtLocked"/>
                              </w:sdtPr>
                              <w:sdtEndPr/>
                              <w:sdtContent>
                                <w:p w14:paraId="19E6094C" w14:textId="77777777" w:rsidR="00BC6EB7" w:rsidRDefault="003E7479">
                                  <w:pPr>
                                    <w:ind w:firstLine="720"/>
                                    <w:jc w:val="both"/>
                                    <w:rPr>
                                      <w:szCs w:val="24"/>
                                    </w:rPr>
                                  </w:pPr>
                                  <w:sdt>
                                    <w:sdtPr>
                                      <w:alias w:val="Numeris"/>
                                      <w:tag w:val="nr_ffef168e796744829799d864f45de61b"/>
                                      <w:id w:val="-896654637"/>
                                      <w:lock w:val="sdtLocked"/>
                                    </w:sdtPr>
                                    <w:sdtEndPr/>
                                    <w:sdtContent>
                                      <w:r w:rsidR="00CE6626">
                                        <w:rPr>
                                          <w:szCs w:val="24"/>
                                        </w:rPr>
                                        <w:t>115</w:t>
                                      </w:r>
                                      <w:r w:rsidR="00CE6626">
                                        <w:rPr>
                                          <w:szCs w:val="24"/>
                                          <w:vertAlign w:val="superscript"/>
                                        </w:rPr>
                                        <w:t>1</w:t>
                                      </w:r>
                                      <w:r w:rsidR="00CE6626">
                                        <w:rPr>
                                          <w:szCs w:val="24"/>
                                        </w:rPr>
                                        <w:t>.1.1</w:t>
                                      </w:r>
                                    </w:sdtContent>
                                  </w:sdt>
                                  <w:r w:rsidR="00CE6626">
                                    <w:rPr>
                                      <w:szCs w:val="24"/>
                                    </w:rPr>
                                    <w:t>. veiklai naudojamo turto vertės skaičiavimo lentelę (Metodikos 2 priedas);</w:t>
                                  </w:r>
                                </w:p>
                              </w:sdtContent>
                            </w:sdt>
                            <w:sdt>
                              <w:sdtPr>
                                <w:alias w:val="115-1.1.2 pp."/>
                                <w:tag w:val="part_d841850bb07347c9a3e51c00ecfa50ae"/>
                                <w:id w:val="-417024918"/>
                                <w:lock w:val="sdtLocked"/>
                              </w:sdtPr>
                              <w:sdtEndPr/>
                              <w:sdtContent>
                                <w:p w14:paraId="19E6094D" w14:textId="77777777" w:rsidR="00BC6EB7" w:rsidRDefault="003E7479">
                                  <w:pPr>
                                    <w:ind w:firstLine="720"/>
                                    <w:jc w:val="both"/>
                                    <w:rPr>
                                      <w:szCs w:val="24"/>
                                    </w:rPr>
                                  </w:pPr>
                                  <w:sdt>
                                    <w:sdtPr>
                                      <w:alias w:val="Numeris"/>
                                      <w:tag w:val="nr_d841850bb07347c9a3e51c00ecfa50ae"/>
                                      <w:id w:val="1727181578"/>
                                      <w:lock w:val="sdtLocked"/>
                                    </w:sdtPr>
                                    <w:sdtEndPr/>
                                    <w:sdtContent>
                                      <w:r w:rsidR="00CE6626">
                                        <w:rPr>
                                          <w:szCs w:val="24"/>
                                        </w:rPr>
                                        <w:t>115</w:t>
                                      </w:r>
                                      <w:r w:rsidR="00CE6626">
                                        <w:rPr>
                                          <w:szCs w:val="24"/>
                                          <w:vertAlign w:val="superscript"/>
                                        </w:rPr>
                                        <w:t>1</w:t>
                                      </w:r>
                                      <w:r w:rsidR="00CE6626">
                                        <w:rPr>
                                          <w:szCs w:val="24"/>
                                        </w:rPr>
                                        <w:t>.1.2</w:t>
                                      </w:r>
                                    </w:sdtContent>
                                  </w:sdt>
                                  <w:r w:rsidR="00CE6626">
                                    <w:rPr>
                                      <w:szCs w:val="24"/>
                                    </w:rPr>
                                    <w:t>. duomenų suvestinę kainos viršutinei ribai koreguoti (Metodikos 13 priedas);</w:t>
                                  </w:r>
                                </w:p>
                              </w:sdtContent>
                            </w:sdt>
                            <w:sdt>
                              <w:sdtPr>
                                <w:alias w:val="115-1.1.3 pp."/>
                                <w:tag w:val="part_bf76f993366b45b7ae6b0dc6da8fbdaa"/>
                                <w:id w:val="-152767832"/>
                                <w:lock w:val="sdtLocked"/>
                              </w:sdtPr>
                              <w:sdtEndPr/>
                              <w:sdtContent>
                                <w:p w14:paraId="19E6094E" w14:textId="77777777" w:rsidR="00BC6EB7" w:rsidRDefault="003E7479">
                                  <w:pPr>
                                    <w:ind w:firstLine="720"/>
                                    <w:jc w:val="both"/>
                                    <w:rPr>
                                      <w:szCs w:val="24"/>
                                    </w:rPr>
                                  </w:pPr>
                                  <w:sdt>
                                    <w:sdtPr>
                                      <w:alias w:val="Numeris"/>
                                      <w:tag w:val="nr_bf76f993366b45b7ae6b0dc6da8fbdaa"/>
                                      <w:id w:val="-1567020728"/>
                                      <w:lock w:val="sdtLocked"/>
                                    </w:sdtPr>
                                    <w:sdtEndPr/>
                                    <w:sdtContent>
                                      <w:r w:rsidR="00CE6626">
                                        <w:rPr>
                                          <w:szCs w:val="24"/>
                                        </w:rPr>
                                        <w:t>115</w:t>
                                      </w:r>
                                      <w:r w:rsidR="00CE6626">
                                        <w:rPr>
                                          <w:szCs w:val="24"/>
                                          <w:vertAlign w:val="superscript"/>
                                        </w:rPr>
                                        <w:t>1</w:t>
                                      </w:r>
                                      <w:r w:rsidR="00CE6626">
                                        <w:rPr>
                                          <w:szCs w:val="24"/>
                                        </w:rPr>
                                        <w:t>.1.3</w:t>
                                      </w:r>
                                    </w:sdtContent>
                                  </w:sdt>
                                  <w:r w:rsidR="00CE6626">
                                    <w:rPr>
                                      <w:szCs w:val="24"/>
                                    </w:rPr>
                                    <w:t>. aiškinamąjį raštą su pateiktų duomenų pagrindimu.</w:t>
                                  </w:r>
                                </w:p>
                              </w:sdtContent>
                            </w:sdt>
                            <w:sdt>
                              <w:sdtPr>
                                <w:alias w:val="115-1.2 pp."/>
                                <w:tag w:val="part_e2d0a5f424fb4dc6821b07e1db97ffe6"/>
                                <w:id w:val="-912233906"/>
                                <w:lock w:val="sdtLocked"/>
                              </w:sdtPr>
                              <w:sdtEndPr/>
                              <w:sdtContent>
                                <w:p w14:paraId="19E6094F" w14:textId="77777777" w:rsidR="00BC6EB7" w:rsidRDefault="003E7479">
                                  <w:pPr>
                                    <w:tabs>
                                      <w:tab w:val="left" w:pos="426"/>
                                      <w:tab w:val="left" w:pos="1440"/>
                                      <w:tab w:val="left" w:pos="1843"/>
                                      <w:tab w:val="left" w:pos="2268"/>
                                    </w:tabs>
                                    <w:ind w:firstLine="720"/>
                                    <w:jc w:val="both"/>
                                    <w:rPr>
                                      <w:szCs w:val="24"/>
                                    </w:rPr>
                                  </w:pPr>
                                  <w:sdt>
                                    <w:sdtPr>
                                      <w:alias w:val="Numeris"/>
                                      <w:tag w:val="nr_e2d0a5f424fb4dc6821b07e1db97ffe6"/>
                                      <w:id w:val="-1871067289"/>
                                      <w:lock w:val="sdtLocked"/>
                                    </w:sdtPr>
                                    <w:sdtEndPr/>
                                    <w:sdtContent>
                                      <w:r w:rsidR="00CE6626">
                                        <w:rPr>
                                          <w:szCs w:val="24"/>
                                        </w:rPr>
                                        <w:t>115</w:t>
                                      </w:r>
                                      <w:r w:rsidR="00CE6626">
                                        <w:rPr>
                                          <w:szCs w:val="24"/>
                                          <w:vertAlign w:val="superscript"/>
                                        </w:rPr>
                                        <w:t>1</w:t>
                                      </w:r>
                                      <w:r w:rsidR="00CE6626">
                                        <w:rPr>
                                          <w:szCs w:val="24"/>
                                        </w:rPr>
                                        <w:t>.2</w:t>
                                      </w:r>
                                    </w:sdtContent>
                                  </w:sdt>
                                  <w:r w:rsidR="00CE6626">
                                    <w:rPr>
                                      <w:szCs w:val="24"/>
                                    </w:rPr>
                                    <w:t>. STO:</w:t>
                                  </w:r>
                                </w:p>
                                <w:sdt>
                                  <w:sdtPr>
                                    <w:alias w:val="115-1.2.1 pp."/>
                                    <w:tag w:val="part_a7c07e9ef6434c2da7be91f24a72b772"/>
                                    <w:id w:val="10267395"/>
                                    <w:lock w:val="sdtLocked"/>
                                  </w:sdtPr>
                                  <w:sdtEndPr/>
                                  <w:sdtContent>
                                    <w:p w14:paraId="19E60950" w14:textId="77777777" w:rsidR="00BC6EB7" w:rsidRDefault="003E7479">
                                      <w:pPr>
                                        <w:ind w:firstLine="720"/>
                                        <w:jc w:val="both"/>
                                        <w:rPr>
                                          <w:szCs w:val="24"/>
                                        </w:rPr>
                                      </w:pPr>
                                      <w:sdt>
                                        <w:sdtPr>
                                          <w:alias w:val="Numeris"/>
                                          <w:tag w:val="nr_a7c07e9ef6434c2da7be91f24a72b772"/>
                                          <w:id w:val="630213833"/>
                                          <w:lock w:val="sdtLocked"/>
                                        </w:sdtPr>
                                        <w:sdtEndPr/>
                                        <w:sdtContent>
                                          <w:r w:rsidR="00CE6626">
                                            <w:rPr>
                                              <w:szCs w:val="24"/>
                                            </w:rPr>
                                            <w:t>115</w:t>
                                          </w:r>
                                          <w:r w:rsidR="00CE6626">
                                            <w:rPr>
                                              <w:szCs w:val="24"/>
                                              <w:vertAlign w:val="superscript"/>
                                            </w:rPr>
                                            <w:t>1</w:t>
                                          </w:r>
                                          <w:r w:rsidR="00CE6626">
                                            <w:rPr>
                                              <w:szCs w:val="24"/>
                                            </w:rPr>
                                            <w:t>.2.1</w:t>
                                          </w:r>
                                        </w:sdtContent>
                                      </w:sdt>
                                      <w:r w:rsidR="00CE6626">
                                        <w:rPr>
                                          <w:szCs w:val="24"/>
                                        </w:rPr>
                                        <w:t>. veiklai naudojamo turto vertės skaičiavimo lentelę (Metodikos 2 priedas);</w:t>
                                      </w:r>
                                    </w:p>
                                  </w:sdtContent>
                                </w:sdt>
                                <w:sdt>
                                  <w:sdtPr>
                                    <w:alias w:val="115-1.2.2 pp."/>
                                    <w:tag w:val="part_2216fba625874108b1d88558fa47a0b6"/>
                                    <w:id w:val="-266621327"/>
                                    <w:lock w:val="sdtLocked"/>
                                  </w:sdtPr>
                                  <w:sdtEndPr/>
                                  <w:sdtContent>
                                    <w:p w14:paraId="19E60951" w14:textId="77777777" w:rsidR="00BC6EB7" w:rsidRDefault="003E7479">
                                      <w:pPr>
                                        <w:ind w:firstLine="720"/>
                                        <w:jc w:val="both"/>
                                        <w:rPr>
                                          <w:szCs w:val="24"/>
                                        </w:rPr>
                                      </w:pPr>
                                      <w:sdt>
                                        <w:sdtPr>
                                          <w:alias w:val="Numeris"/>
                                          <w:tag w:val="nr_2216fba625874108b1d88558fa47a0b6"/>
                                          <w:id w:val="24991928"/>
                                          <w:lock w:val="sdtLocked"/>
                                        </w:sdtPr>
                                        <w:sdtEndPr/>
                                        <w:sdtContent>
                                          <w:r w:rsidR="00CE6626">
                                            <w:rPr>
                                              <w:szCs w:val="24"/>
                                            </w:rPr>
                                            <w:t>115</w:t>
                                          </w:r>
                                          <w:r w:rsidR="00CE6626">
                                            <w:rPr>
                                              <w:szCs w:val="24"/>
                                              <w:vertAlign w:val="superscript"/>
                                            </w:rPr>
                                            <w:t>1</w:t>
                                          </w:r>
                                          <w:r w:rsidR="00CE6626">
                                            <w:rPr>
                                              <w:szCs w:val="24"/>
                                            </w:rPr>
                                            <w:t>.2.2</w:t>
                                          </w:r>
                                        </w:sdtContent>
                                      </w:sdt>
                                      <w:r w:rsidR="00CE6626">
                                        <w:rPr>
                                          <w:szCs w:val="24"/>
                                        </w:rPr>
                                        <w:t>. duomenų suvestinę kainos viršutinei ribai koreguoti (Metodikos 13 priedas);</w:t>
                                      </w:r>
                                    </w:p>
                                  </w:sdtContent>
                                </w:sdt>
                                <w:sdt>
                                  <w:sdtPr>
                                    <w:alias w:val="115-1.2.3 pp."/>
                                    <w:tag w:val="part_821eba25a6ec4f4a8be81b7fe798b2dc"/>
                                    <w:id w:val="-339318626"/>
                                    <w:lock w:val="sdtLocked"/>
                                  </w:sdtPr>
                                  <w:sdtEndPr/>
                                  <w:sdtContent>
                                    <w:p w14:paraId="19E60952" w14:textId="77777777" w:rsidR="00BC6EB7" w:rsidRDefault="003E7479">
                                      <w:pPr>
                                        <w:ind w:firstLine="720"/>
                                        <w:jc w:val="both"/>
                                        <w:rPr>
                                          <w:szCs w:val="24"/>
                                        </w:rPr>
                                      </w:pPr>
                                      <w:sdt>
                                        <w:sdtPr>
                                          <w:alias w:val="Numeris"/>
                                          <w:tag w:val="nr_821eba25a6ec4f4a8be81b7fe798b2dc"/>
                                          <w:id w:val="-1864272907"/>
                                          <w:lock w:val="sdtLocked"/>
                                        </w:sdtPr>
                                        <w:sdtEndPr/>
                                        <w:sdtContent>
                                          <w:r w:rsidR="00CE6626">
                                            <w:rPr>
                                              <w:szCs w:val="24"/>
                                            </w:rPr>
                                            <w:t>115</w:t>
                                          </w:r>
                                          <w:r w:rsidR="00CE6626">
                                            <w:rPr>
                                              <w:szCs w:val="24"/>
                                              <w:vertAlign w:val="superscript"/>
                                            </w:rPr>
                                            <w:t>1</w:t>
                                          </w:r>
                                          <w:r w:rsidR="00CE6626">
                                            <w:rPr>
                                              <w:szCs w:val="24"/>
                                            </w:rPr>
                                            <w:t>.2.3</w:t>
                                          </w:r>
                                        </w:sdtContent>
                                      </w:sdt>
                                      <w:r w:rsidR="00CE6626">
                                        <w:rPr>
                                          <w:szCs w:val="24"/>
                                        </w:rPr>
                                        <w:t>. aiškinamąjį raštą su pateiktų duomenų pagrindimu.</w:t>
                                      </w:r>
                                    </w:p>
                                  </w:sdtContent>
                                </w:sdt>
                              </w:sdtContent>
                            </w:sdt>
                            <w:sdt>
                              <w:sdtPr>
                                <w:alias w:val="115-1.3 pp."/>
                                <w:tag w:val="part_9a96f0be8dfb4beb810e508ed7ce2c64"/>
                                <w:id w:val="1330948801"/>
                                <w:lock w:val="sdtLocked"/>
                              </w:sdtPr>
                              <w:sdtEndPr/>
                              <w:sdtContent>
                                <w:p w14:paraId="19E60953" w14:textId="77777777" w:rsidR="00BC6EB7" w:rsidRDefault="003E7479">
                                  <w:pPr>
                                    <w:tabs>
                                      <w:tab w:val="left" w:pos="426"/>
                                      <w:tab w:val="left" w:pos="1440"/>
                                      <w:tab w:val="left" w:pos="1843"/>
                                      <w:tab w:val="left" w:pos="2268"/>
                                    </w:tabs>
                                    <w:ind w:firstLine="720"/>
                                    <w:jc w:val="both"/>
                                    <w:rPr>
                                      <w:szCs w:val="24"/>
                                    </w:rPr>
                                  </w:pPr>
                                  <w:sdt>
                                    <w:sdtPr>
                                      <w:alias w:val="Numeris"/>
                                      <w:tag w:val="nr_9a96f0be8dfb4beb810e508ed7ce2c64"/>
                                      <w:id w:val="-1923863641"/>
                                      <w:lock w:val="sdtLocked"/>
                                    </w:sdtPr>
                                    <w:sdtEndPr/>
                                    <w:sdtContent>
                                      <w:r w:rsidR="00CE6626">
                                        <w:rPr>
                                          <w:szCs w:val="24"/>
                                        </w:rPr>
                                        <w:t>115</w:t>
                                      </w:r>
                                      <w:r w:rsidR="00CE6626">
                                        <w:rPr>
                                          <w:szCs w:val="24"/>
                                          <w:vertAlign w:val="superscript"/>
                                        </w:rPr>
                                        <w:t>1</w:t>
                                      </w:r>
                                      <w:r w:rsidR="00CE6626">
                                        <w:rPr>
                                          <w:szCs w:val="24"/>
                                        </w:rPr>
                                        <w:t>.3</w:t>
                                      </w:r>
                                    </w:sdtContent>
                                  </w:sdt>
                                  <w:r w:rsidR="00CE6626">
                                    <w:rPr>
                                      <w:szCs w:val="24"/>
                                    </w:rPr>
                                    <w:t>. Skirstomojo tinklo įmonės, savo teritorijoje turinčios mažiau nei 100 tūkst. vartotojų:</w:t>
                                  </w:r>
                                </w:p>
                                <w:sdt>
                                  <w:sdtPr>
                                    <w:alias w:val="115-1.3.1 pp."/>
                                    <w:tag w:val="part_0e828972e7fb4f77b963a704e437e2df"/>
                                    <w:id w:val="-773557530"/>
                                    <w:lock w:val="sdtLocked"/>
                                  </w:sdtPr>
                                  <w:sdtEndPr/>
                                  <w:sdtContent>
                                    <w:p w14:paraId="19E60954" w14:textId="77777777" w:rsidR="00BC6EB7" w:rsidRDefault="003E7479">
                                      <w:pPr>
                                        <w:ind w:firstLine="720"/>
                                        <w:jc w:val="both"/>
                                        <w:rPr>
                                          <w:szCs w:val="24"/>
                                        </w:rPr>
                                      </w:pPr>
                                      <w:sdt>
                                        <w:sdtPr>
                                          <w:alias w:val="Numeris"/>
                                          <w:tag w:val="nr_0e828972e7fb4f77b963a704e437e2df"/>
                                          <w:id w:val="-147974139"/>
                                          <w:lock w:val="sdtLocked"/>
                                        </w:sdtPr>
                                        <w:sdtEndPr/>
                                        <w:sdtContent>
                                          <w:r w:rsidR="00CE6626">
                                            <w:rPr>
                                              <w:szCs w:val="24"/>
                                            </w:rPr>
                                            <w:t>115</w:t>
                                          </w:r>
                                          <w:r w:rsidR="00CE6626">
                                            <w:rPr>
                                              <w:szCs w:val="24"/>
                                              <w:vertAlign w:val="superscript"/>
                                            </w:rPr>
                                            <w:t>1</w:t>
                                          </w:r>
                                          <w:r w:rsidR="00CE6626">
                                            <w:rPr>
                                              <w:szCs w:val="24"/>
                                            </w:rPr>
                                            <w:t>.3.1</w:t>
                                          </w:r>
                                        </w:sdtContent>
                                      </w:sdt>
                                      <w:r w:rsidR="00CE6626">
                                        <w:rPr>
                                          <w:szCs w:val="24"/>
                                        </w:rPr>
                                        <w:t>. veiklai naudojamo turto vertės skaičiavimo lentelę (Metodikos 2 priedas);</w:t>
                                      </w:r>
                                    </w:p>
                                  </w:sdtContent>
                                </w:sdt>
                                <w:sdt>
                                  <w:sdtPr>
                                    <w:alias w:val="115-1.3.2 pp."/>
                                    <w:tag w:val="part_58b371fb78b949909b8b0fe55a33ff28"/>
                                    <w:id w:val="284393016"/>
                                    <w:lock w:val="sdtLocked"/>
                                  </w:sdtPr>
                                  <w:sdtEndPr/>
                                  <w:sdtContent>
                                    <w:p w14:paraId="19E60955" w14:textId="77777777" w:rsidR="00BC6EB7" w:rsidRDefault="003E7479">
                                      <w:pPr>
                                        <w:ind w:firstLine="720"/>
                                        <w:jc w:val="both"/>
                                        <w:rPr>
                                          <w:szCs w:val="24"/>
                                        </w:rPr>
                                      </w:pPr>
                                      <w:sdt>
                                        <w:sdtPr>
                                          <w:alias w:val="Numeris"/>
                                          <w:tag w:val="nr_58b371fb78b949909b8b0fe55a33ff28"/>
                                          <w:id w:val="957768520"/>
                                          <w:lock w:val="sdtLocked"/>
                                        </w:sdtPr>
                                        <w:sdtEndPr/>
                                        <w:sdtContent>
                                          <w:r w:rsidR="00CE6626">
                                            <w:rPr>
                                              <w:szCs w:val="24"/>
                                            </w:rPr>
                                            <w:t>115</w:t>
                                          </w:r>
                                          <w:r w:rsidR="00CE6626">
                                            <w:rPr>
                                              <w:szCs w:val="24"/>
                                              <w:vertAlign w:val="superscript"/>
                                            </w:rPr>
                                            <w:t>1</w:t>
                                          </w:r>
                                          <w:r w:rsidR="00CE6626">
                                            <w:rPr>
                                              <w:szCs w:val="24"/>
                                            </w:rPr>
                                            <w:t>.3.2</w:t>
                                          </w:r>
                                        </w:sdtContent>
                                      </w:sdt>
                                      <w:r w:rsidR="00CE6626">
                                        <w:rPr>
                                          <w:szCs w:val="24"/>
                                        </w:rPr>
                                        <w:t>. duomenų suvestinę kainos viršutinei ribai koreguoti (Metodikos 13 priedas);</w:t>
                                      </w:r>
                                    </w:p>
                                  </w:sdtContent>
                                </w:sdt>
                                <w:sdt>
                                  <w:sdtPr>
                                    <w:alias w:val="115-1.3.3 pp."/>
                                    <w:tag w:val="part_389d35a1d85a48d782e82b3ed4fd4e27"/>
                                    <w:id w:val="-1840762623"/>
                                    <w:lock w:val="sdtLocked"/>
                                  </w:sdtPr>
                                  <w:sdtEndPr/>
                                  <w:sdtContent>
                                    <w:p w14:paraId="19E60956" w14:textId="77777777" w:rsidR="00BC6EB7" w:rsidRDefault="003E7479">
                                      <w:pPr>
                                        <w:tabs>
                                          <w:tab w:val="left" w:pos="1276"/>
                                          <w:tab w:val="left" w:pos="1418"/>
                                          <w:tab w:val="left" w:pos="1843"/>
                                          <w:tab w:val="left" w:pos="2268"/>
                                        </w:tabs>
                                        <w:ind w:firstLine="720"/>
                                        <w:jc w:val="both"/>
                                        <w:rPr>
                                          <w:szCs w:val="24"/>
                                        </w:rPr>
                                      </w:pPr>
                                      <w:sdt>
                                        <w:sdtPr>
                                          <w:alias w:val="Numeris"/>
                                          <w:tag w:val="nr_389d35a1d85a48d782e82b3ed4fd4e27"/>
                                          <w:id w:val="252720871"/>
                                          <w:lock w:val="sdtLocked"/>
                                        </w:sdtPr>
                                        <w:sdtEndPr/>
                                        <w:sdtContent>
                                          <w:r w:rsidR="00CE6626">
                                            <w:rPr>
                                              <w:szCs w:val="24"/>
                                            </w:rPr>
                                            <w:t>115</w:t>
                                          </w:r>
                                          <w:r w:rsidR="00CE6626">
                                            <w:rPr>
                                              <w:szCs w:val="24"/>
                                              <w:vertAlign w:val="superscript"/>
                                            </w:rPr>
                                            <w:t>1</w:t>
                                          </w:r>
                                          <w:r w:rsidR="00CE6626">
                                            <w:rPr>
                                              <w:szCs w:val="24"/>
                                            </w:rPr>
                                            <w:t>.3.3</w:t>
                                          </w:r>
                                        </w:sdtContent>
                                      </w:sdt>
                                      <w:r w:rsidR="00CE6626">
                                        <w:rPr>
                                          <w:szCs w:val="24"/>
                                        </w:rPr>
                                        <w:t>. aiškinamąjį raštą su pateiktų duomenų pagrindimu.</w:t>
                                      </w:r>
                                    </w:p>
                                  </w:sdtContent>
                                </w:sdt>
                              </w:sdtContent>
                            </w:sdt>
                            <w:sdt>
                              <w:sdtPr>
                                <w:alias w:val="115-1.4 pp."/>
                                <w:tag w:val="part_4cdf22f7ee0f4d11bf0f4303105df898"/>
                                <w:id w:val="-704635071"/>
                                <w:lock w:val="sdtLocked"/>
                              </w:sdtPr>
                              <w:sdtEndPr/>
                              <w:sdtContent>
                                <w:p w14:paraId="19E60957" w14:textId="77777777" w:rsidR="00BC6EB7" w:rsidRDefault="003E7479">
                                  <w:pPr>
                                    <w:tabs>
                                      <w:tab w:val="left" w:pos="1276"/>
                                      <w:tab w:val="left" w:pos="1418"/>
                                      <w:tab w:val="left" w:pos="1843"/>
                                      <w:tab w:val="left" w:pos="2268"/>
                                    </w:tabs>
                                    <w:ind w:firstLine="720"/>
                                    <w:jc w:val="both"/>
                                    <w:rPr>
                                      <w:szCs w:val="24"/>
                                    </w:rPr>
                                  </w:pPr>
                                  <w:sdt>
                                    <w:sdtPr>
                                      <w:alias w:val="Numeris"/>
                                      <w:tag w:val="nr_4cdf22f7ee0f4d11bf0f4303105df898"/>
                                      <w:id w:val="314071879"/>
                                      <w:lock w:val="sdtLocked"/>
                                    </w:sdtPr>
                                    <w:sdtEndPr/>
                                    <w:sdtContent>
                                      <w:r w:rsidR="00CE6626">
                                        <w:rPr>
                                          <w:szCs w:val="24"/>
                                        </w:rPr>
                                        <w:t>115</w:t>
                                      </w:r>
                                      <w:r w:rsidR="00CE6626">
                                        <w:rPr>
                                          <w:szCs w:val="24"/>
                                          <w:vertAlign w:val="superscript"/>
                                        </w:rPr>
                                        <w:t>1</w:t>
                                      </w:r>
                                      <w:r w:rsidR="00CE6626">
                                        <w:rPr>
                                          <w:szCs w:val="24"/>
                                        </w:rPr>
                                        <w:t>.4</w:t>
                                      </w:r>
                                    </w:sdtContent>
                                  </w:sdt>
                                  <w:r w:rsidR="00CE6626">
                                    <w:rPr>
                                      <w:szCs w:val="24"/>
                                    </w:rPr>
                                    <w:t>. Visuomeninis tiekėjas:</w:t>
                                  </w:r>
                                </w:p>
                                <w:sdt>
                                  <w:sdtPr>
                                    <w:alias w:val="115-1.4.1 pp."/>
                                    <w:tag w:val="part_eee1fef85a6d4cbb9ff9e65db3ac4149"/>
                                    <w:id w:val="-931895054"/>
                                    <w:lock w:val="sdtLocked"/>
                                  </w:sdtPr>
                                  <w:sdtEndPr/>
                                  <w:sdtContent>
                                    <w:p w14:paraId="19E60958" w14:textId="77777777" w:rsidR="00BC6EB7" w:rsidRDefault="003E7479">
                                      <w:pPr>
                                        <w:ind w:firstLine="720"/>
                                        <w:jc w:val="both"/>
                                        <w:rPr>
                                          <w:szCs w:val="24"/>
                                        </w:rPr>
                                      </w:pPr>
                                      <w:sdt>
                                        <w:sdtPr>
                                          <w:alias w:val="Numeris"/>
                                          <w:tag w:val="nr_eee1fef85a6d4cbb9ff9e65db3ac4149"/>
                                          <w:id w:val="-145352565"/>
                                          <w:lock w:val="sdtLocked"/>
                                        </w:sdtPr>
                                        <w:sdtEndPr/>
                                        <w:sdtContent>
                                          <w:r w:rsidR="00CE6626">
                                            <w:rPr>
                                              <w:szCs w:val="24"/>
                                            </w:rPr>
                                            <w:t>115</w:t>
                                          </w:r>
                                          <w:r w:rsidR="00CE6626">
                                            <w:rPr>
                                              <w:szCs w:val="24"/>
                                              <w:vertAlign w:val="superscript"/>
                                            </w:rPr>
                                            <w:t>1</w:t>
                                          </w:r>
                                          <w:r w:rsidR="00CE6626">
                                            <w:rPr>
                                              <w:szCs w:val="24"/>
                                            </w:rPr>
                                            <w:t>.4.1</w:t>
                                          </w:r>
                                        </w:sdtContent>
                                      </w:sdt>
                                      <w:r w:rsidR="00CE6626">
                                        <w:rPr>
                                          <w:szCs w:val="24"/>
                                        </w:rPr>
                                        <w:t>. veiklai naudojamo turto vertės skaičiavimo lentelę (Metodikos 2 priedas);</w:t>
                                      </w:r>
                                    </w:p>
                                  </w:sdtContent>
                                </w:sdt>
                                <w:sdt>
                                  <w:sdtPr>
                                    <w:alias w:val="115-1.4.2 pp."/>
                                    <w:tag w:val="part_c4ca5be91e59449382d9bc9138001f69"/>
                                    <w:id w:val="-1875538113"/>
                                    <w:lock w:val="sdtLocked"/>
                                  </w:sdtPr>
                                  <w:sdtEndPr/>
                                  <w:sdtContent>
                                    <w:p w14:paraId="19E60959" w14:textId="77777777" w:rsidR="00BC6EB7" w:rsidRDefault="003E7479">
                                      <w:pPr>
                                        <w:ind w:firstLine="720"/>
                                        <w:jc w:val="both"/>
                                        <w:rPr>
                                          <w:szCs w:val="24"/>
                                        </w:rPr>
                                      </w:pPr>
                                      <w:sdt>
                                        <w:sdtPr>
                                          <w:alias w:val="Numeris"/>
                                          <w:tag w:val="nr_c4ca5be91e59449382d9bc9138001f69"/>
                                          <w:id w:val="1833169590"/>
                                          <w:lock w:val="sdtLocked"/>
                                        </w:sdtPr>
                                        <w:sdtEndPr/>
                                        <w:sdtContent>
                                          <w:r w:rsidR="00CE6626">
                                            <w:rPr>
                                              <w:szCs w:val="24"/>
                                            </w:rPr>
                                            <w:t>115</w:t>
                                          </w:r>
                                          <w:r w:rsidR="00CE6626">
                                            <w:rPr>
                                              <w:szCs w:val="24"/>
                                              <w:vertAlign w:val="superscript"/>
                                            </w:rPr>
                                            <w:t>1</w:t>
                                          </w:r>
                                          <w:r w:rsidR="00CE6626">
                                            <w:rPr>
                                              <w:szCs w:val="24"/>
                                            </w:rPr>
                                            <w:t>.4.2</w:t>
                                          </w:r>
                                        </w:sdtContent>
                                      </w:sdt>
                                      <w:r w:rsidR="00CE6626">
                                        <w:rPr>
                                          <w:szCs w:val="24"/>
                                        </w:rPr>
                                        <w:t>. visuomeninio tiekėjo įsigijimo kainos apskaičiavimą (Metodikos 7 priedas);</w:t>
                                      </w:r>
                                    </w:p>
                                  </w:sdtContent>
                                </w:sdt>
                                <w:sdt>
                                  <w:sdtPr>
                                    <w:alias w:val="115-1.4.3 pp."/>
                                    <w:tag w:val="part_8d822f82137d47678b2bc307acbda6a9"/>
                                    <w:id w:val="1988130249"/>
                                    <w:lock w:val="sdtLocked"/>
                                  </w:sdtPr>
                                  <w:sdtEndPr/>
                                  <w:sdtContent>
                                    <w:p w14:paraId="19E6095A" w14:textId="77777777" w:rsidR="00BC6EB7" w:rsidRDefault="003E7479">
                                      <w:pPr>
                                        <w:ind w:firstLine="720"/>
                                        <w:jc w:val="both"/>
                                        <w:rPr>
                                          <w:szCs w:val="24"/>
                                        </w:rPr>
                                      </w:pPr>
                                      <w:sdt>
                                        <w:sdtPr>
                                          <w:alias w:val="Numeris"/>
                                          <w:tag w:val="nr_8d822f82137d47678b2bc307acbda6a9"/>
                                          <w:id w:val="-792672193"/>
                                          <w:lock w:val="sdtLocked"/>
                                        </w:sdtPr>
                                        <w:sdtEndPr/>
                                        <w:sdtContent>
                                          <w:r w:rsidR="00CE6626">
                                            <w:rPr>
                                              <w:szCs w:val="24"/>
                                            </w:rPr>
                                            <w:t>115</w:t>
                                          </w:r>
                                          <w:r w:rsidR="00CE6626">
                                            <w:rPr>
                                              <w:szCs w:val="24"/>
                                              <w:vertAlign w:val="superscript"/>
                                            </w:rPr>
                                            <w:t>1</w:t>
                                          </w:r>
                                          <w:r w:rsidR="00CE6626">
                                            <w:rPr>
                                              <w:szCs w:val="24"/>
                                            </w:rPr>
                                            <w:t>.4.3</w:t>
                                          </w:r>
                                        </w:sdtContent>
                                      </w:sdt>
                                      <w:r w:rsidR="00CE6626">
                                        <w:rPr>
                                          <w:szCs w:val="24"/>
                                        </w:rPr>
                                        <w:t>. duomenų suvestinę kainos viršutinei ribai koreguoti (Metodikos 13 priedas);</w:t>
                                      </w:r>
                                    </w:p>
                                  </w:sdtContent>
                                </w:sdt>
                                <w:sdt>
                                  <w:sdtPr>
                                    <w:alias w:val="115-1.4.4 pp."/>
                                    <w:tag w:val="part_208b6bad9a294518b943a204802d2396"/>
                                    <w:id w:val="-327061212"/>
                                    <w:lock w:val="sdtLocked"/>
                                  </w:sdtPr>
                                  <w:sdtEndPr/>
                                  <w:sdtContent>
                                    <w:p w14:paraId="19E6095B" w14:textId="624409A4" w:rsidR="00BC6EB7" w:rsidRDefault="003E7479">
                                      <w:pPr>
                                        <w:ind w:firstLine="720"/>
                                        <w:jc w:val="both"/>
                                        <w:rPr>
                                          <w:szCs w:val="24"/>
                                        </w:rPr>
                                      </w:pPr>
                                      <w:sdt>
                                        <w:sdtPr>
                                          <w:alias w:val="Numeris"/>
                                          <w:tag w:val="nr_208b6bad9a294518b943a204802d2396"/>
                                          <w:id w:val="89133815"/>
                                          <w:lock w:val="sdtLocked"/>
                                        </w:sdtPr>
                                        <w:sdtEndPr/>
                                        <w:sdtContent>
                                          <w:r w:rsidR="00CE6626">
                                            <w:rPr>
                                              <w:szCs w:val="24"/>
                                            </w:rPr>
                                            <w:t>115</w:t>
                                          </w:r>
                                          <w:r w:rsidR="00CE6626">
                                            <w:rPr>
                                              <w:szCs w:val="24"/>
                                              <w:vertAlign w:val="superscript"/>
                                            </w:rPr>
                                            <w:t>1</w:t>
                                          </w:r>
                                          <w:r w:rsidR="00CE6626">
                                            <w:rPr>
                                              <w:szCs w:val="24"/>
                                            </w:rPr>
                                            <w:t>.4.4</w:t>
                                          </w:r>
                                        </w:sdtContent>
                                      </w:sdt>
                                      <w:r w:rsidR="00CE6626">
                                        <w:rPr>
                                          <w:szCs w:val="24"/>
                                        </w:rPr>
                                        <w:t>. aiškinamąjį raštą su pateiktų duomenų pagrindimu.“</w:t>
                                      </w:r>
                                    </w:p>
                                  </w:sdtContent>
                                </w:sdt>
                              </w:sdtContent>
                            </w:sdt>
                          </w:sdtContent>
                        </w:sdt>
                      </w:sdtContent>
                    </w:sdt>
                  </w:sdtContent>
                </w:sdt>
              </w:sdtContent>
            </w:sdt>
            <w:sdt>
              <w:sdtPr>
                <w:alias w:val="1.71 pp."/>
                <w:tag w:val="part_d1f819862c8b4dc8a8d3f69e2636eeff"/>
                <w:id w:val="-132869169"/>
                <w:lock w:val="sdtLocked"/>
              </w:sdtPr>
              <w:sdtEndPr/>
              <w:sdtContent>
                <w:p w14:paraId="19E6095C" w14:textId="77777777" w:rsidR="00BC6EB7" w:rsidRDefault="003E7479">
                  <w:pPr>
                    <w:ind w:firstLine="709"/>
                    <w:jc w:val="both"/>
                    <w:rPr>
                      <w:szCs w:val="24"/>
                    </w:rPr>
                  </w:pPr>
                  <w:sdt>
                    <w:sdtPr>
                      <w:alias w:val="Numeris"/>
                      <w:tag w:val="nr_d1f819862c8b4dc8a8d3f69e2636eeff"/>
                      <w:id w:val="195051189"/>
                      <w:lock w:val="sdtLocked"/>
                    </w:sdtPr>
                    <w:sdtEndPr/>
                    <w:sdtContent>
                      <w:r w:rsidR="00CE6626">
                        <w:rPr>
                          <w:szCs w:val="24"/>
                        </w:rPr>
                        <w:t>1.71</w:t>
                      </w:r>
                    </w:sdtContent>
                  </w:sdt>
                  <w:r w:rsidR="00CE6626">
                    <w:rPr>
                      <w:szCs w:val="24"/>
                    </w:rPr>
                    <w:t>.</w:t>
                  </w:r>
                  <w:r w:rsidR="00CE6626">
                    <w:rPr>
                      <w:szCs w:val="24"/>
                    </w:rPr>
                    <w:tab/>
                    <w:t>Pakeisti Metodikos 2, 7 ir 13 priedus (pridedama).</w:t>
                  </w:r>
                </w:p>
              </w:sdtContent>
            </w:sdt>
          </w:sdtContent>
        </w:sdt>
        <w:sdt>
          <w:sdtPr>
            <w:alias w:val="2 p."/>
            <w:tag w:val="part_a139b092e7304cc39a457138899b115b"/>
            <w:id w:val="-1176880689"/>
            <w:lock w:val="sdtLocked"/>
          </w:sdtPr>
          <w:sdtEndPr/>
          <w:sdtContent>
            <w:p w14:paraId="19E6095F" w14:textId="7EC892E2" w:rsidR="00BC6EB7" w:rsidRDefault="003E7479" w:rsidP="00944181">
              <w:pPr>
                <w:ind w:firstLine="709"/>
                <w:jc w:val="both"/>
                <w:rPr>
                  <w:szCs w:val="22"/>
                </w:rPr>
              </w:pPr>
              <w:sdt>
                <w:sdtPr>
                  <w:alias w:val="Numeris"/>
                  <w:tag w:val="nr_a139b092e7304cc39a457138899b115b"/>
                  <w:id w:val="383992823"/>
                  <w:lock w:val="sdtLocked"/>
                </w:sdtPr>
                <w:sdtEndPr/>
                <w:sdtContent>
                  <w:r w:rsidR="00CE6626">
                    <w:t>2</w:t>
                  </w:r>
                </w:sdtContent>
              </w:sdt>
              <w:r w:rsidR="00CE6626">
                <w:t>.</w:t>
              </w:r>
              <w:r w:rsidR="00CE6626">
                <w:tab/>
                <w:t xml:space="preserve">Nustatyti, kad šio nutarimo 1.45–1.56 bei 1.58–1.67 papunkčiai, taip pat 1.69 ir 1.70 papunkčiuose nurodyti Metodikos pakeitimai </w:t>
              </w:r>
              <w:r w:rsidR="00CE6626">
                <w:rPr>
                  <w:szCs w:val="24"/>
                </w:rPr>
                <w:t>įmonėms, besiverčiančioms skirstymo ir visuomeninio tiekimo veiklomis, kurių veiklos teritorijoje esančių vartotojų skaičius mažesnis nei 100 tūkstančių</w:t>
              </w:r>
              <w:r w:rsidR="00CE6626">
                <w:t>, taikomi nustatant arba koreguojant 2019 m. ir vėlesnių metų kainų viršutines ribas.</w:t>
              </w:r>
            </w:p>
          </w:sdtContent>
        </w:sdt>
        <w:sdt>
          <w:sdtPr>
            <w:alias w:val="signatura"/>
            <w:tag w:val="part_1315ad62280540d79ef561f2ecb962dc"/>
            <w:id w:val="509646622"/>
            <w:lock w:val="sdtLocked"/>
          </w:sdtPr>
          <w:sdtEndPr/>
          <w:sdtContent>
            <w:p w14:paraId="499BA264" w14:textId="77777777" w:rsidR="00944181" w:rsidRDefault="00944181">
              <w:pPr>
                <w:tabs>
                  <w:tab w:val="right" w:pos="9638"/>
                </w:tabs>
                <w:jc w:val="both"/>
              </w:pPr>
            </w:p>
            <w:p w14:paraId="23534F3B" w14:textId="77777777" w:rsidR="00944181" w:rsidRDefault="00944181">
              <w:pPr>
                <w:tabs>
                  <w:tab w:val="right" w:pos="9638"/>
                </w:tabs>
                <w:jc w:val="both"/>
              </w:pPr>
            </w:p>
            <w:p w14:paraId="4E134567" w14:textId="77777777" w:rsidR="00944181" w:rsidRDefault="00944181">
              <w:pPr>
                <w:tabs>
                  <w:tab w:val="right" w:pos="9638"/>
                </w:tabs>
                <w:jc w:val="both"/>
              </w:pPr>
            </w:p>
            <w:p w14:paraId="19E60960" w14:textId="72B19FFB" w:rsidR="00BC6EB7" w:rsidRDefault="00CE6626">
              <w:pPr>
                <w:tabs>
                  <w:tab w:val="right" w:pos="9638"/>
                </w:tabs>
                <w:jc w:val="both"/>
                <w:rPr>
                  <w:rFonts w:eastAsia="TimesNewRomanPSMT"/>
                  <w:b/>
                  <w:color w:val="000000"/>
                  <w:szCs w:val="24"/>
                </w:rPr>
              </w:pPr>
              <w:r>
                <w:rPr>
                  <w:szCs w:val="22"/>
                </w:rPr>
                <w:t>Komisijos pirmininkė</w:t>
              </w:r>
              <w:r>
                <w:rPr>
                  <w:szCs w:val="22"/>
                </w:rPr>
                <w:tab/>
                <w:t>Inga Žilienė</w:t>
              </w:r>
            </w:p>
          </w:sdtContent>
        </w:sdt>
      </w:sdtContent>
    </w:sdt>
    <w:sectPr w:rsidR="00BC6EB7">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907"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E60965" w14:textId="77777777" w:rsidR="00BC6EB7" w:rsidRDefault="00CE6626">
      <w:r>
        <w:separator/>
      </w:r>
    </w:p>
  </w:endnote>
  <w:endnote w:type="continuationSeparator" w:id="0">
    <w:p w14:paraId="19E60966" w14:textId="77777777" w:rsidR="00BC6EB7" w:rsidRDefault="00CE6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TimesNewRomanPSMT">
    <w:altName w:val="MS Mincho"/>
    <w:panose1 w:val="00000000000000000000"/>
    <w:charset w:val="80"/>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096A" w14:textId="77777777" w:rsidR="00BC6EB7" w:rsidRDefault="00BC6EB7">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096B" w14:textId="77777777" w:rsidR="00BC6EB7" w:rsidRDefault="00BC6EB7">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096D" w14:textId="77777777" w:rsidR="00BC6EB7" w:rsidRDefault="00BC6EB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E60963" w14:textId="77777777" w:rsidR="00BC6EB7" w:rsidRDefault="00CE6626">
      <w:r>
        <w:separator/>
      </w:r>
    </w:p>
  </w:footnote>
  <w:footnote w:type="continuationSeparator" w:id="0">
    <w:p w14:paraId="19E60964" w14:textId="77777777" w:rsidR="00BC6EB7" w:rsidRDefault="00CE66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0967" w14:textId="77777777" w:rsidR="00BC6EB7" w:rsidRDefault="00BC6EB7">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0968" w14:textId="77777777" w:rsidR="00BC6EB7" w:rsidRDefault="00CE6626">
    <w:pPr>
      <w:tabs>
        <w:tab w:val="center" w:pos="4819"/>
        <w:tab w:val="right" w:pos="9638"/>
      </w:tabs>
      <w:jc w:val="center"/>
    </w:pPr>
    <w:r>
      <w:fldChar w:fldCharType="begin"/>
    </w:r>
    <w:r>
      <w:instrText xml:space="preserve"> PAGE   \* MERGEFORMAT </w:instrText>
    </w:r>
    <w:r>
      <w:fldChar w:fldCharType="separate"/>
    </w:r>
    <w:r w:rsidR="003E7479">
      <w:rPr>
        <w:noProof/>
      </w:rPr>
      <w:t>13</w:t>
    </w:r>
    <w:r>
      <w:fldChar w:fldCharType="end"/>
    </w:r>
  </w:p>
  <w:p w14:paraId="19E60969" w14:textId="77777777" w:rsidR="00BC6EB7" w:rsidRDefault="00BC6EB7">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E6096C" w14:textId="77777777" w:rsidR="00BC6EB7" w:rsidRDefault="00BC6EB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7ED"/>
    <w:rsid w:val="000024BC"/>
    <w:rsid w:val="003E7479"/>
    <w:rsid w:val="007A67ED"/>
    <w:rsid w:val="008B4FC2"/>
    <w:rsid w:val="00944181"/>
    <w:rsid w:val="00BC6EB7"/>
    <w:rsid w:val="00CE66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607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E6626"/>
    <w:rPr>
      <w:rFonts w:ascii="Tahoma" w:hAnsi="Tahoma" w:cs="Tahoma"/>
      <w:sz w:val="16"/>
      <w:szCs w:val="16"/>
    </w:rPr>
  </w:style>
  <w:style w:type="character" w:customStyle="1" w:styleId="DebesliotekstasDiagrama">
    <w:name w:val="Debesėlio tekstas Diagrama"/>
    <w:basedOn w:val="Numatytasispastraiposriftas"/>
    <w:link w:val="Debesliotekstas"/>
    <w:rsid w:val="00CE6626"/>
    <w:rPr>
      <w:rFonts w:ascii="Tahoma" w:hAnsi="Tahoma" w:cs="Tahoma"/>
      <w:sz w:val="16"/>
      <w:szCs w:val="16"/>
    </w:rPr>
  </w:style>
  <w:style w:type="character" w:styleId="Vietosrezervavimoenklotekstas">
    <w:name w:val="Placeholder Text"/>
    <w:basedOn w:val="Numatytasispastraiposriftas"/>
    <w:rsid w:val="000024B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E6626"/>
    <w:rPr>
      <w:rFonts w:ascii="Tahoma" w:hAnsi="Tahoma" w:cs="Tahoma"/>
      <w:sz w:val="16"/>
      <w:szCs w:val="16"/>
    </w:rPr>
  </w:style>
  <w:style w:type="character" w:customStyle="1" w:styleId="DebesliotekstasDiagrama">
    <w:name w:val="Debesėlio tekstas Diagrama"/>
    <w:basedOn w:val="Numatytasispastraiposriftas"/>
    <w:link w:val="Debesliotekstas"/>
    <w:rsid w:val="00CE6626"/>
    <w:rPr>
      <w:rFonts w:ascii="Tahoma" w:hAnsi="Tahoma" w:cs="Tahoma"/>
      <w:sz w:val="16"/>
      <w:szCs w:val="16"/>
    </w:rPr>
  </w:style>
  <w:style w:type="character" w:styleId="Vietosrezervavimoenklotekstas">
    <w:name w:val="Placeholder Text"/>
    <w:basedOn w:val="Numatytasispastraiposriftas"/>
    <w:rsid w:val="000024B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761045">
      <w:bodyDiv w:val="1"/>
      <w:marLeft w:val="0"/>
      <w:marRight w:val="0"/>
      <w:marTop w:val="0"/>
      <w:marBottom w:val="0"/>
      <w:divBdr>
        <w:top w:val="none" w:sz="0" w:space="0" w:color="auto"/>
        <w:left w:val="none" w:sz="0" w:space="0" w:color="auto"/>
        <w:bottom w:val="none" w:sz="0" w:space="0" w:color="auto"/>
        <w:right w:val="none" w:sz="0" w:space="0" w:color="auto"/>
      </w:divBdr>
    </w:div>
    <w:div w:id="272327304">
      <w:bodyDiv w:val="1"/>
      <w:marLeft w:val="0"/>
      <w:marRight w:val="0"/>
      <w:marTop w:val="0"/>
      <w:marBottom w:val="0"/>
      <w:divBdr>
        <w:top w:val="none" w:sz="0" w:space="0" w:color="auto"/>
        <w:left w:val="none" w:sz="0" w:space="0" w:color="auto"/>
        <w:bottom w:val="none" w:sz="0" w:space="0" w:color="auto"/>
        <w:right w:val="none" w:sz="0" w:space="0" w:color="auto"/>
      </w:divBdr>
    </w:div>
    <w:div w:id="314264814">
      <w:bodyDiv w:val="1"/>
      <w:marLeft w:val="0"/>
      <w:marRight w:val="0"/>
      <w:marTop w:val="0"/>
      <w:marBottom w:val="0"/>
      <w:divBdr>
        <w:top w:val="none" w:sz="0" w:space="0" w:color="auto"/>
        <w:left w:val="none" w:sz="0" w:space="0" w:color="auto"/>
        <w:bottom w:val="none" w:sz="0" w:space="0" w:color="auto"/>
        <w:right w:val="none" w:sz="0" w:space="0" w:color="auto"/>
      </w:divBdr>
    </w:div>
    <w:div w:id="567574193">
      <w:bodyDiv w:val="1"/>
      <w:marLeft w:val="225"/>
      <w:marRight w:val="225"/>
      <w:marTop w:val="0"/>
      <w:marBottom w:val="0"/>
      <w:divBdr>
        <w:top w:val="none" w:sz="0" w:space="0" w:color="auto"/>
        <w:left w:val="none" w:sz="0" w:space="0" w:color="auto"/>
        <w:bottom w:val="none" w:sz="0" w:space="0" w:color="auto"/>
        <w:right w:val="none" w:sz="0" w:space="0" w:color="auto"/>
      </w:divBdr>
      <w:divsChild>
        <w:div w:id="216013189">
          <w:marLeft w:val="0"/>
          <w:marRight w:val="0"/>
          <w:marTop w:val="0"/>
          <w:marBottom w:val="0"/>
          <w:divBdr>
            <w:top w:val="none" w:sz="0" w:space="0" w:color="auto"/>
            <w:left w:val="none" w:sz="0" w:space="0" w:color="auto"/>
            <w:bottom w:val="none" w:sz="0" w:space="0" w:color="auto"/>
            <w:right w:val="none" w:sz="0" w:space="0" w:color="auto"/>
          </w:divBdr>
        </w:div>
      </w:divsChild>
    </w:div>
    <w:div w:id="712849191">
      <w:bodyDiv w:val="1"/>
      <w:marLeft w:val="225"/>
      <w:marRight w:val="225"/>
      <w:marTop w:val="0"/>
      <w:marBottom w:val="0"/>
      <w:divBdr>
        <w:top w:val="none" w:sz="0" w:space="0" w:color="auto"/>
        <w:left w:val="none" w:sz="0" w:space="0" w:color="auto"/>
        <w:bottom w:val="none" w:sz="0" w:space="0" w:color="auto"/>
        <w:right w:val="none" w:sz="0" w:space="0" w:color="auto"/>
      </w:divBdr>
      <w:divsChild>
        <w:div w:id="410735349">
          <w:marLeft w:val="0"/>
          <w:marRight w:val="0"/>
          <w:marTop w:val="0"/>
          <w:marBottom w:val="0"/>
          <w:divBdr>
            <w:top w:val="none" w:sz="0" w:space="0" w:color="auto"/>
            <w:left w:val="none" w:sz="0" w:space="0" w:color="auto"/>
            <w:bottom w:val="none" w:sz="0" w:space="0" w:color="auto"/>
            <w:right w:val="none" w:sz="0" w:space="0" w:color="auto"/>
          </w:divBdr>
        </w:div>
      </w:divsChild>
    </w:div>
    <w:div w:id="911894233">
      <w:bodyDiv w:val="1"/>
      <w:marLeft w:val="0"/>
      <w:marRight w:val="0"/>
      <w:marTop w:val="0"/>
      <w:marBottom w:val="0"/>
      <w:divBdr>
        <w:top w:val="none" w:sz="0" w:space="0" w:color="auto"/>
        <w:left w:val="none" w:sz="0" w:space="0" w:color="auto"/>
        <w:bottom w:val="none" w:sz="0" w:space="0" w:color="auto"/>
        <w:right w:val="none" w:sz="0" w:space="0" w:color="auto"/>
      </w:divBdr>
    </w:div>
    <w:div w:id="1428161238">
      <w:bodyDiv w:val="1"/>
      <w:marLeft w:val="0"/>
      <w:marRight w:val="0"/>
      <w:marTop w:val="0"/>
      <w:marBottom w:val="0"/>
      <w:divBdr>
        <w:top w:val="none" w:sz="0" w:space="0" w:color="auto"/>
        <w:left w:val="none" w:sz="0" w:space="0" w:color="auto"/>
        <w:bottom w:val="none" w:sz="0" w:space="0" w:color="auto"/>
        <w:right w:val="none" w:sz="0" w:space="0" w:color="auto"/>
      </w:divBdr>
    </w:div>
    <w:div w:id="1432168611">
      <w:bodyDiv w:val="1"/>
      <w:marLeft w:val="0"/>
      <w:marRight w:val="0"/>
      <w:marTop w:val="0"/>
      <w:marBottom w:val="0"/>
      <w:divBdr>
        <w:top w:val="none" w:sz="0" w:space="0" w:color="auto"/>
        <w:left w:val="none" w:sz="0" w:space="0" w:color="auto"/>
        <w:bottom w:val="none" w:sz="0" w:space="0" w:color="auto"/>
        <w:right w:val="none" w:sz="0" w:space="0" w:color="auto"/>
      </w:divBdr>
    </w:div>
    <w:div w:id="1498501461">
      <w:bodyDiv w:val="1"/>
      <w:marLeft w:val="0"/>
      <w:marRight w:val="0"/>
      <w:marTop w:val="0"/>
      <w:marBottom w:val="0"/>
      <w:divBdr>
        <w:top w:val="none" w:sz="0" w:space="0" w:color="auto"/>
        <w:left w:val="none" w:sz="0" w:space="0" w:color="auto"/>
        <w:bottom w:val="none" w:sz="0" w:space="0" w:color="auto"/>
        <w:right w:val="none" w:sz="0" w:space="0" w:color="auto"/>
      </w:divBdr>
    </w:div>
    <w:div w:id="1541895970">
      <w:bodyDiv w:val="1"/>
      <w:marLeft w:val="0"/>
      <w:marRight w:val="0"/>
      <w:marTop w:val="0"/>
      <w:marBottom w:val="0"/>
      <w:divBdr>
        <w:top w:val="none" w:sz="0" w:space="0" w:color="auto"/>
        <w:left w:val="none" w:sz="0" w:space="0" w:color="auto"/>
        <w:bottom w:val="none" w:sz="0" w:space="0" w:color="auto"/>
        <w:right w:val="none" w:sz="0" w:space="0" w:color="auto"/>
      </w:divBdr>
    </w:div>
    <w:div w:id="1546212588">
      <w:bodyDiv w:val="1"/>
      <w:marLeft w:val="0"/>
      <w:marRight w:val="0"/>
      <w:marTop w:val="0"/>
      <w:marBottom w:val="0"/>
      <w:divBdr>
        <w:top w:val="none" w:sz="0" w:space="0" w:color="auto"/>
        <w:left w:val="none" w:sz="0" w:space="0" w:color="auto"/>
        <w:bottom w:val="none" w:sz="0" w:space="0" w:color="auto"/>
        <w:right w:val="none" w:sz="0" w:space="0" w:color="auto"/>
      </w:divBdr>
    </w:div>
    <w:div w:id="1591349726">
      <w:bodyDiv w:val="1"/>
      <w:marLeft w:val="0"/>
      <w:marRight w:val="0"/>
      <w:marTop w:val="0"/>
      <w:marBottom w:val="0"/>
      <w:divBdr>
        <w:top w:val="none" w:sz="0" w:space="0" w:color="auto"/>
        <w:left w:val="none" w:sz="0" w:space="0" w:color="auto"/>
        <w:bottom w:val="none" w:sz="0" w:space="0" w:color="auto"/>
        <w:right w:val="none" w:sz="0" w:space="0" w:color="auto"/>
      </w:divBdr>
    </w:div>
    <w:div w:id="1643536249">
      <w:bodyDiv w:val="1"/>
      <w:marLeft w:val="0"/>
      <w:marRight w:val="0"/>
      <w:marTop w:val="0"/>
      <w:marBottom w:val="0"/>
      <w:divBdr>
        <w:top w:val="none" w:sz="0" w:space="0" w:color="auto"/>
        <w:left w:val="none" w:sz="0" w:space="0" w:color="auto"/>
        <w:bottom w:val="none" w:sz="0" w:space="0" w:color="auto"/>
        <w:right w:val="none" w:sz="0" w:space="0" w:color="auto"/>
      </w:divBdr>
    </w:div>
    <w:div w:id="1741127627">
      <w:bodyDiv w:val="1"/>
      <w:marLeft w:val="0"/>
      <w:marRight w:val="0"/>
      <w:marTop w:val="0"/>
      <w:marBottom w:val="0"/>
      <w:divBdr>
        <w:top w:val="none" w:sz="0" w:space="0" w:color="auto"/>
        <w:left w:val="none" w:sz="0" w:space="0" w:color="auto"/>
        <w:bottom w:val="none" w:sz="0" w:space="0" w:color="auto"/>
        <w:right w:val="none" w:sz="0" w:space="0" w:color="auto"/>
      </w:divBdr>
    </w:div>
    <w:div w:id="2103598435">
      <w:bodyDiv w:val="1"/>
      <w:marLeft w:val="0"/>
      <w:marRight w:val="0"/>
      <w:marTop w:val="0"/>
      <w:marBottom w:val="0"/>
      <w:divBdr>
        <w:top w:val="none" w:sz="0" w:space="0" w:color="auto"/>
        <w:left w:val="none" w:sz="0" w:space="0" w:color="auto"/>
        <w:bottom w:val="none" w:sz="0" w:space="0" w:color="auto"/>
        <w:right w:val="none" w:sz="0" w:space="0" w:color="auto"/>
      </w:divBdr>
    </w:div>
    <w:div w:id="2112776261">
      <w:bodyDiv w:val="1"/>
      <w:marLeft w:val="225"/>
      <w:marRight w:val="225"/>
      <w:marTop w:val="0"/>
      <w:marBottom w:val="0"/>
      <w:divBdr>
        <w:top w:val="none" w:sz="0" w:space="0" w:color="auto"/>
        <w:left w:val="none" w:sz="0" w:space="0" w:color="auto"/>
        <w:bottom w:val="none" w:sz="0" w:space="0" w:color="auto"/>
        <w:right w:val="none" w:sz="0" w:space="0" w:color="auto"/>
      </w:divBdr>
      <w:divsChild>
        <w:div w:id="18509464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e056ba157ee41efb06dcb9285611875" PartId="9a706c627acd46c38094977acd7e95e7">
    <Part Type="preambule" DocPartId="6b6b8b9f1e2242eda11de2dd7e89835e" PartId="8dbae21f7abe4b42b3aa2c756e4387a9"/>
    <Part Type="punktas" Nr="1" Abbr="1 p." DocPartId="6bb432f3d90447ecb36abb8f241a8f56" PartId="b4b38cdd0f25488c90dc3b54826bf337">
      <Part Type="papunktis" Nr="1.1" Abbr="1.1 pp." DocPartId="3bf7bde8b553485196329c6866cbfc60" PartId="7327f4f9750c43f28181cb1502f33d8c">
        <Part Type="citata" DocPartId="b88b33d3b7874d6383dba631d92b3645" PartId="0b3aac358e6142dca94ae0b3285f9cc6">
          <Part Type="punktas" Nr="15" Abbr="15 p." DocPartId="e809b496c28e44e795943f204fdf8e00" PartId="3d18e70481b34dcd82ff929796305882">
            <Part Type="papunktis" Nr="15.1" Abbr="15.1 pp." DocPartId="9495c29ca3354c3083d12746072a38de" PartId="37cf5e8fa5f9415aa335fdf90fc49fc1"/>
            <Part Type="papunktis" Nr="15.2" Abbr="15.2 pp." DocPartId="dc7d9e2d20b34e2e93e57b104c1d8403" PartId="b1d4855a2a5a441284056b2a8ecc4660"/>
          </Part>
        </Part>
      </Part>
      <Part Type="papunktis" Nr="1.2" Abbr="1.2 pp." DocPartId="81dad97e004946fabd4a41ece3d9a649" PartId="7b5d9bf769bd433faa6d61403181fe19">
        <Part Type="citata" DocPartId="4b80032bb56a436399565b27ef75b145" PartId="e64d51951c494b0292c4236a9a719c1f">
          <Part Type="papunktis" Nr="16.5" Abbr="16.5 pp." DocPartId="043d6200fa8a4c3b8b7cb505744cdd62" PartId="ab4d6c5f5c56486fb6886cb1ef576559"/>
        </Part>
      </Part>
      <Part Type="papunktis" Nr="1.3" Abbr="1.3 pp." DocPartId="8edda01b3cec4329a1c9e3f2877624c7" PartId="bdc6ee48197f43d787daf5186ed15d19">
        <Part Type="citata" DocPartId="b4563c107dec492e92e17295a58110f8" PartId="6cd7d6f5345446f8bf4a4b3e8161d060">
          <Part Type="punktas" Nr="16-1" Abbr="16-1 p." DocPartId="e6497e0de0714db8acf6efecc4adf8d1" PartId="5304e715037c455a819b2fe2e878fc99"/>
        </Part>
      </Part>
      <Part Type="papunktis" Nr="1.4" Abbr="1.4 pp." DocPartId="c7bc6aca8788485ea5a27481798e7d47" PartId="8867ebf1d4d0402b8642878cb3d615f3">
        <Part Type="citata" DocPartId="e12c97199d364644b637d51cb429950d" PartId="82e565dca1584611bea2f2be97c3573a">
          <Part Type="punktas" Nr="28" Abbr="28 p." DocPartId="157eedd9d58b467a924c77f97df72e9d" PartId="4c780dd025dc44f8bdc3d77640a84a1e">
            <Part Type="papunktis" Nr="28.1" Abbr="28.1 pp." DocPartId="b1c39d5547134d05869802fee1274573" PartId="891706cad1c3464a824f91d0bd1d5aa1"/>
            <Part Type="papunktis" Nr="28.2" Abbr="28.2 pp." DocPartId="2adb1b3d27a341b688764dce5e761a80" PartId="677b102003ef418c8e03475b3e0b77d3"/>
          </Part>
        </Part>
      </Part>
      <Part Type="papunktis" Nr="1.5" Abbr="1.5 pp." DocPartId="88594e3a77654be3bcb25fbdf98a759d" PartId="c21e7cf81d6d4b2fbfdaa3cc0aa37ca0">
        <Part Type="citata" DocPartId="e37fa8a11c84404e831e5d46e5cd4ce9" PartId="8fb50caf828540f68b3bf08341ccf284">
          <Part Type="papunktis" Nr="29.5" Abbr="29.5 pp." DocPartId="5de47e50b28f48a498a823d2e20d4101" PartId="cf8a1227e3fa407a9df7fcb048843483"/>
        </Part>
      </Part>
      <Part Type="papunktis" Nr="1.6" Abbr="1.6 pp." DocPartId="c525439826914170be23c5265755ffcb" PartId="5168b5c44eca4331a4a280ef3e5c0a90">
        <Part Type="citata" DocPartId="bcfd88014a5c4cf29868ee12dc9e700c" PartId="7ca743fce1af4a929b70cfc141214727">
          <Part Type="punktas" Nr="29-1" Abbr="29-1 p." DocPartId="3f3f6c0ac0414d2cb59e95c4a834e517" PartId="ace2f7ed93014d0a866aaa987bc21c65"/>
        </Part>
      </Part>
      <Part Type="papunktis" Nr="1.7" Abbr="1.7 pp." DocPartId="81dcfaa7d9564c938e6546b6d44fcbde" PartId="3db24aab7ab34d6fb4acce2a21545316">
        <Part Type="citata" DocPartId="37af7b581f1f4777a8becc4803688434" PartId="c6ddae087ea840c5addc93d68ddabf83">
          <Part Type="papunktis" Nr="32.1.1" Abbr="32.1.1 pp." DocPartId="da895ee1a5774bada5b9843a7a494a6c" PartId="42a28e7a326946b6b4a91c5e34ce24a6"/>
        </Part>
      </Part>
      <Part Type="papunktis" Nr="1.8" Abbr="1.8 pp." DocPartId="48220b2776004309ace3471a29e8c9fc" PartId="1848fdc382a842b998cecd3d0bdab0b1"/>
      <Part Type="papunktis" Nr="1.9" Abbr="1.9 pp." DocPartId="143b0cc91f6d410aa599dccc7e5c4f47" PartId="b6684f0a0d704d5eb7c05183f35910e8">
        <Part Type="citata" DocPartId="35b9b2de8abd402b88d8f5c5e07e6b49" PartId="2de08ffc32fd4ab3834694fafc237a4c">
          <Part Type="papunktis" Nr="33.6" Abbr="33.6 pp." DocPartId="e1e19e592e7445c494aa5c1a63425a44" PartId="21167eae8a3843f0b52fe87b7f0475ef"/>
        </Part>
      </Part>
      <Part Type="papunktis" Nr="1.10" Abbr="1.10 pp." DocPartId="37ca96328aa747f79e2484f877c4abee" PartId="4f2ce085eee24743967b6731ca4e5206">
        <Part Type="citata" DocPartId="31915767a4d0472695a947c8e9f21401" PartId="1b331d2e293b4ee3bc775839c98e1ee6">
          <Part Type="papunktis" Nr="33.7" Abbr="33.7 pp." DocPartId="9549538573ea4d2097f5cd6da983ed61" PartId="d8b30781dfa343c5bc026f9f5c3dc441"/>
        </Part>
      </Part>
      <Part Type="papunktis" Nr="1.11" Abbr="1.11 pp." DocPartId="4dfb2d86325d46e3b3b9002f9a0ab71c" PartId="2006d0589f6945ffa3e7e339e20f634b">
        <Part Type="citata" DocPartId="1b23165605294715b264f5e68e97447a" PartId="8bf1bc0f99a54532830a62404fad4c8f">
          <Part Type="papunktis" Nr="33.9" Abbr="33.9 pp." DocPartId="2a47bfff41d3457ab19c0b162e513f82" PartId="6ab04f34959e40a88410a16fd7b6fd08"/>
        </Part>
      </Part>
      <Part Type="papunktis" Nr="1.12" Abbr="1.12 pp." DocPartId="d0c788fdacfd4fdc8ee76baf480c09d5" PartId="37939657e9d9497ca4afbcbf6ea33a00">
        <Part Type="citata" DocPartId="1db0d0587511457999d1d3c594b47ca6" PartId="8b85e725ab404863ae4dd16a1ddd21e2">
          <Part Type="papunktis" Nr="33.10" Abbr="33.10 pp." DocPartId="df1bb4261a194c8493f5e9e2c8c887cc" PartId="46b0e4838a36443aa862d2751fc1c168"/>
        </Part>
      </Part>
      <Part Type="papunktis" Nr="1.13" Abbr="1.13 pp." DocPartId="4ea8eb95679049a1bda51652d3337604" PartId="176927b5cae64b029c7698e9c25050d9">
        <Part Type="citata" DocPartId="f588eef45e55476082721055ba32cbe5" PartId="1c981fc594e540949d11b286ec03f90f">
          <Part Type="papunktis" Nr="33.11" Abbr="33.11 pp." DocPartId="49add12239414ad79ffe93e2eab29a38" PartId="e85b8ae9c1b64495890e72a93d510442"/>
        </Part>
      </Part>
      <Part Type="papunktis" Nr="1.14" Abbr="1.14 pp." DocPartId="30ac3152b03d427da72f7499e54c8a2c" PartId="63da403f02b6438590c9835726de2cb8">
        <Part Type="citata" DocPartId="b674aa9eeff94ce48f65eb67f7be5e7e" PartId="3ff6e601e0ff469cb0d4be8df0ca1436">
          <Part Type="papunktis" Nr="33.13" Abbr="33.13 pp." DocPartId="4007a0d3d2c841e1bb2997362a7694b3" PartId="c2a03f8209104945b32b4e7eaae63df4"/>
        </Part>
      </Part>
      <Part Type="papunktis" Nr="1.15" Abbr="1.15 pp." DocPartId="976621c2b50c42fc9b3f4028015b5167" PartId="ed03ca27487c4f2487a3a6e84e0d80b9">
        <Part Type="citata" DocPartId="0e51742665fc4cf999dc94a34a1aa97a" PartId="930c53a6d9534e319a49e8a87d6c8ba2">
          <Part Type="papunktis" Nr="33.14" Abbr="33.14 pp." DocPartId="adfdd30246094793af3849f3757df91c" PartId="56cde3b515a7419b8b3757ece281a811"/>
        </Part>
      </Part>
      <Part Type="papunktis" Nr="1.16" Abbr="1.16 pp." DocPartId="f26de973a1f8437d93647fa5e53fd158" PartId="1649b588cbe64c29b07d9a6e736b9ae0"/>
      <Part Type="papunktis" Nr="1.17" Abbr="1.17 pp." DocPartId="3106fd8ec1a749e683e99725ae9d4453" PartId="014035d5f41749f5afe571651d08248c">
        <Part Type="citata" DocPartId="3a67e4efd98f4c69afd2499403e7512e" PartId="611b70c8d2d44e7f8b135b946c63cddf">
          <Part Type="punktas" Nr="41-2" Abbr="41-2 p." DocPartId="9f7c6cc8054046afba7aff519e2d611c" PartId="079b2f04914a4b9aa3f97714d7ee1d65"/>
        </Part>
      </Part>
      <Part Type="papunktis" Nr="1.18" Abbr="1.18 pp." DocPartId="0dfd9df676b74f949630578c8920ef61" PartId="6cb08bf5ce264e18a31c4eb2738483ff">
        <Part Type="citata" DocPartId="e5b44c5e1c994d29affd69affa11e658" PartId="d93f95f90be24fab9a6f7fed15bd7859">
          <Part Type="skirsnis" Nr="3" DocPartId="50c7538caece4bdb87afaef11f585bf2" PartId="ff552f78cd11426bb47710d479b70e6e"/>
        </Part>
      </Part>
      <Part Type="papunktis" Nr="1.19" Abbr="1.19 pp." DocPartId="eeb0111145e44689bfa662210826a11a" PartId="424454d3b9524cb691f29877e3a2a95e">
        <Part Type="citata" DocPartId="52cc2d9f0c254c79a2720fe8a8ceed63" PartId="a9d8a88c43484950ade978ac8831ca3b">
          <Part Type="punktas" Nr="42" Abbr="42 p." DocPartId="4eb9f718b09d4de693498a5ab628268c" PartId="b50111351b274a7faac8e9f16ab447e7"/>
        </Part>
      </Part>
      <Part Type="papunktis" Nr="1.20" Abbr="1.20 pp." DocPartId="5ffe6f2fcc1c436ab16881395cb34dda" PartId="7fc5e8b96ac642dca2e1f44843b1c5eb">
        <Part Type="citata" DocPartId="e825f42b0cd44cc08788ba848a31e734" PartId="2954019730df4dae9131f57b56b85eae">
          <Part Type="punktas" Nr="43" Abbr="43 p." DocPartId="31b54d6b37a7408c8b69b8b038f73338" PartId="2f03773ef22d485fbf6d220691c150ca"/>
        </Part>
      </Part>
      <Part Type="papunktis" Nr="1.21" Abbr="1.21 pp." DocPartId="af6c0344f7a145c794a59d97477568c2" PartId="143f7f3dcc6e4f1aa3f7061641431905">
        <Part Type="citata" DocPartId="f1f8fe0adcdb4b1dae677ee6eff93ca2" PartId="95cb7dd1e7ab4700b8d6140681a8c8b2">
          <Part Type="punktas" Nr="44" Abbr="44 p." DocPartId="6559e3e0366d43fda9b2064960ef3466" PartId="5c447edf917c42e6bdbd5d2e05c1be6a"/>
        </Part>
      </Part>
      <Part Type="papunktis" Nr="1.22" Abbr="1.22 pp." DocPartId="ace464476f0d42f0941942dea50b7bfd" PartId="bf62736557e74012ba7ddd283424682b">
        <Part Type="citata" DocPartId="fd2723d1b7044bfa88b97345080f7ee4" PartId="4f8ced78ce7e4b1a9ddd679d764f2f6d">
          <Part Type="punktas" Nr="45" Abbr="45 p." DocPartId="8c91d5fd46d14a0e8204d132908e94c3" PartId="a049ffb86f2d4e71abd056e68b235096"/>
        </Part>
      </Part>
      <Part Type="papunktis" Nr="1.23" Abbr="1.23 pp." DocPartId="524aba5ca7654565a7161de0dcaa6929" PartId="a3b24714104142c8a08374a8b8d8172c">
        <Part Type="citata" DocPartId="df3a1cd3c24d48ef90598680867151c7" PartId="9a8fda42dbcf4193b78d758fe9e35324">
          <Part Type="punktas" Nr="46" Abbr="46 p." DocPartId="a6a0170fe41f4371a87305a4174ffd6e" PartId="a42529ed6b924a6b8079eab0aad54be5"/>
        </Part>
      </Part>
      <Part Type="papunktis" Nr="1.24" Abbr="1.24 pp." DocPartId="627c7e3924f14e1b92d07ec58a529273" PartId="1550bee685a7497d899e1c15d0f6bf3d">
        <Part Type="citata" DocPartId="c9d840cc8cfe43d5aebb9a8bc944a0e0" PartId="be4fab936d1545328dcc02ae8574bbbc">
          <Part Type="punktas" Nr="47" Abbr="47 p." DocPartId="b82fb882e79f4863b9594452d075ecfc" PartId="850ccc9b8fe74960aaf5d1a1227978a9"/>
        </Part>
      </Part>
      <Part Type="papunktis" Nr="1.25" Abbr="1.25 pp." DocPartId="b150f2bd309d4683990bf72ad9fb76f4" PartId="86594d60f11e449faa6f81648342ed0d"/>
      <Part Type="papunktis" Nr="1.26" Abbr="1.26 pp." DocPartId="d694cb6842c24870924455393e1be34a" PartId="7108ac06a5d1439983bc235e1c92d11b"/>
      <Part Type="papunktis" Nr="1.27" Abbr="1.27 pp." DocPartId="7a56becca6ea415996af6f9188164fca" PartId="d9321bc3460248bfa41e2c1e04d7dbd4"/>
      <Part Type="papunktis" Nr="1.28" Abbr="1.28 pp." DocPartId="849a1828854e417f8db3b4501ac8efde" PartId="c9eed5b4bf2145a9994fdbb8568b21a4"/>
      <Part Type="papunktis" Nr="1.29" Abbr="1.29 pp." DocPartId="19e2d4b6195841dab6994366509b4441" PartId="6565552a8c554c449cee6edcb67afd8d"/>
      <Part Type="papunktis" Nr="1.30" Abbr="1.30 pp." DocPartId="7534a0b5d2f247be9eebba047fd953b0" PartId="ab926a6345314bb5804a0fa5a63e7d45"/>
      <Part Type="papunktis" Nr="1.31" Abbr="1.31 pp." DocPartId="25fc7757d7984f0b93844176ad0fda96" PartId="f1aaea7cfa3a452db3d0b73e6eddb36f">
        <Part Type="citata" DocPartId="621867290a034769b8b883de964aef16" PartId="c875b5b54f304fbfafe8187046bc0f10">
          <Part Type="skirsnis" Nr="6" DocPartId="c3c8b673d7ef42a4b0b7c1aecc52aa31" PartId="45ca6707c19d40ec8f2bd15446e9e25e"/>
        </Part>
      </Part>
      <Part Type="papunktis" Nr="1.32" Abbr="1.32 pp." DocPartId="a3a1effdf5cf456f87f497342faa5aad" PartId="28e948968f1846cda25708f44bbdb5bf">
        <Part Type="citata" DocPartId="71fa6929af134c978ba5dbe94b668ae5" PartId="b054c983c0b84f27b73fbc541a7644c7">
          <Part Type="punktas" Nr="72" Abbr="72 p." DocPartId="b67444ccdb324a92acc88023fe8eedbe" PartId="3f88c224b7bc4ea4ab17ae559589b1d7"/>
        </Part>
      </Part>
      <Part Type="papunktis" Nr="1.33" Abbr="1.33 pp." DocPartId="894dc8675e414c18850fe44893992b30" PartId="5b78ede20a644b81baf3fe1dc5c8b6d2">
        <Part Type="citata" DocPartId="1f811041805e4c46bcac861fd4c2b7e4" PartId="c20230e14e234cdeb21ae70249728b31">
          <Part Type="punktas" Nr="73" Abbr="73 p." DocPartId="6f454eb9964c4808b7ad0d53178ebeab" PartId="16f07f953aaf43489bd44aecec6294ca"/>
        </Part>
      </Part>
      <Part Type="papunktis" Nr="1.34" Abbr="1.34 pp." DocPartId="d12eed17bd7045919fb28ab709687120" PartId="dae63517aa1e4d958733b1aaa045dd15">
        <Part Type="citata" DocPartId="fb1e45686d944fd59b58decb16a729f3" PartId="046a26df5f8f482183e96f35ae09e086">
          <Part Type="punktas" Nr="74" Abbr="74 p." DocPartId="b6963599b7b842629da74c60cf74fbf0" PartId="746570180fc64ac4a44d6b00c98e71d8"/>
        </Part>
      </Part>
      <Part Type="papunktis" Nr="1.35" Abbr="1.35 pp." DocPartId="e5913e1144c54175ba828d68c2c6cccc" PartId="2716a1cac6ae49cf92d6ac242271924c">
        <Part Type="citata" DocPartId="3436ea182fe14d3f8bce11575af67fba" PartId="83676f5c372a492bab486ee2e6aadd4c">
          <Part Type="punktas" Nr="75" Abbr="75 p." DocPartId="ec60bf2ff50b4926820cfc7438833c83" PartId="8d0c2dc642bd4125a4cae3bab8bdd497"/>
        </Part>
      </Part>
      <Part Type="papunktis" Nr="1.36" Abbr="1.36 pp." DocPartId="c39b1f7f8a2647e484bacd37fec3272a" PartId="9a9d26681b524c34a51322bc08e3d580">
        <Part Type="citata" DocPartId="3a4e75fb520c4e348a56273714557cc0" PartId="1abd3c57151447a49f53fb345582d125">
          <Part Type="punktas" Nr="76" Abbr="76 p." DocPartId="ba4adaffcb1045088ed1c9a202a29444" PartId="3689e243420544a4b6d262830c9f0bf8"/>
        </Part>
      </Part>
      <Part Type="papunktis" Nr="1.37" Abbr="1.37 pp." DocPartId="b5fa7b0095254d9994cd7d0536c8c360" PartId="a54551ac710f4eccbb0a756faea43c51">
        <Part Type="citata" DocPartId="e951031e5014456bb75d5ec9ac03d73f" PartId="ea7a1274df5b44fe9182a3794b9230a1">
          <Part Type="punktas" Nr="77" Abbr="77 p." DocPartId="8645e9864fb548bea10bd66064b55c3b" PartId="185d488700964d65980aa914d3e26844"/>
        </Part>
      </Part>
      <Part Type="papunktis" Nr="1.38" Abbr="1.38 pp." DocPartId="0f04f3f9571a45a597fd98b5619fee49" PartId="6ad894740c1440348010280b9a9979c6"/>
      <Part Type="papunktis" Nr="1.39" Abbr="1.39 pp." DocPartId="c9d2acffedc84aa8becb941330ca74bc" PartId="7d9496376a774040b337f7f1f29548ff"/>
      <Part Type="papunktis" Nr="1.40" Abbr="1.40 pp." DocPartId="c37d5e13a7294adaae1e8223d94cc61a" PartId="4621dfe181a9486fbe8469085c014414"/>
      <Part Type="papunktis" Nr="1.41" Abbr="1.41 pp." DocPartId="ed84e32c9f1c4dd7a42814538506fae1" PartId="0a6233cc2e594e208610ee3a6c47d8f0"/>
      <Part Type="papunktis" Nr="1.42" Abbr="1.42 pp." DocPartId="832d41e0c2394ab08c56741b9ec61519" PartId="15254f18cb014042a7706b0aa29d7297"/>
      <Part Type="papunktis" Nr="1.43" Abbr="1.43 pp." DocPartId="93dbdb001dc7423a85b91df5eab48eda" PartId="d07d307d46394e7a9f97ff0a212d4396"/>
      <Part Type="papunktis" Nr="1.44" Abbr="1.44 pp." DocPartId="ab15ac1284d1407b801ffaee6fe19eae" PartId="4d4eb18ad2a7456f96324543f71b2d34">
        <Part Type="citata" DocPartId="22d3d89b84a04babbd8cccaad32546f3" PartId="b35589e99598430aa6ae2df4d196103f">
          <Part Type="skyrius" Nr="4" DocPartId="d40dad3b07e24c5093d9a06cc0314555" PartId="ffbac42b08f543b59b7b3c9f040237c2"/>
        </Part>
      </Part>
      <Part Type="papunktis" Nr="1.45" Abbr="1.45 pp." DocPartId="ac2d84b7524948de9bf490efda216764" PartId="e8b5dcf734e24c939a0017e427f6534a">
        <Part Type="citata" DocPartId="14ed4e42c74e4876a91e58d657222aff" PartId="1b820fae85ef4fe19e29b1ba4ee0dddb">
          <Part Type="punktas" Nr="83" Abbr="83 p." DocPartId="e558ebb0d3024f67b69e49cb2b42589c" PartId="f339f3b2c5a54f2fa9cdcec590047109"/>
        </Part>
      </Part>
      <Part Type="papunktis" Nr="1.46" Abbr="1.46 pp." DocPartId="14a40c6f20224ea3b0c920493cbb7d3a" PartId="21a59db6ece449cbaf9d5899ec6b004c">
        <Part Type="citata" DocPartId="c0f2c71673a242679f87a63437bfe856" PartId="ffc847c5e7504ebea33e60c64eb8f391">
          <Part Type="punktas" Nr="84" Abbr="84 p." DocPartId="ae7048c253b144e6b5014d5e14db97dd" PartId="c32e4e11e73448f6a8d57c28cad716ef"/>
        </Part>
      </Part>
      <Part Type="papunktis" Nr="1.47" Abbr="1.47 pp." DocPartId="edc51b00761641d2a1f79e996876dab7" PartId="818503b1aebd401b8f98ca9a9215f9e1">
        <Part Type="citata" DocPartId="865b3a186f4748f184742f6e86ede9c7" PartId="af5c1afc930f40629918d710eda29902">
          <Part Type="punktas" Nr="85" Abbr="85 p." DocPartId="626e72c6cdc14e7281a73e30cc9ea16b" PartId="9fe4f936057f46b2b3116b3393fd316d"/>
        </Part>
      </Part>
      <Part Type="papunktis" Nr="1.48" Abbr="1.48 pp." DocPartId="0044ba30ceb14196b59a9e321ee7c5a3" PartId="da8732a8e8db4a588321d6bd76475381">
        <Part Type="citata" DocPartId="eeeb61bf860947609a352aa82ff0df0f" PartId="d35cd9c187c145ee8a09a37541a8e96b">
          <Part Type="punktas" Nr="86" Abbr="86 p." DocPartId="848483d261394b8da3584f08fc88f555" PartId="34cee709f7204173b30e460594b77945"/>
        </Part>
      </Part>
      <Part Type="papunktis" Nr="1.49" Abbr="1.49 pp." DocPartId="44d8d5350aba4ab582c149b59f779044" PartId="9400e2e7c575430bb1b5ae6c1e16b6ce">
        <Part Type="citata" DocPartId="5db198566dcb481d9faca9755f3f576a" PartId="c7991123b9704a07956703a6671f0526">
          <Part Type="punktas" Nr="87" Abbr="87 p." DocPartId="615d69343e3348aa9d6814ba792939e8" PartId="b0a637fceb2849f2818a4cf245e7d7e5"/>
        </Part>
      </Part>
      <Part Type="papunktis" Nr="1.50" Abbr="1.50 pp." DocPartId="0948401cc59645aeaeba57341b372f37" PartId="7d7832a4900846adb859affa8b011e46">
        <Part Type="citata" DocPartId="2aed70945fbc478db9c6ce9dacacf5c3" PartId="6d2cfb45c7444982ad72af0a6f2ab26c">
          <Part Type="punktas" Nr="88" Abbr="88 p." DocPartId="a1b10c08ffd54a45ab60b866f16fd5e2" PartId="78862a73729d4c2eab0c833aa02800e8"/>
        </Part>
      </Part>
      <Part Type="papunktis" Nr="1.51" Abbr="1.51 pp." DocPartId="9190794fd83f4e0a8dd07b1424cd1ac1" PartId="c56bc9297dea44569223b7b1230bcbc8"/>
      <Part Type="papunktis" Nr="1.52" Abbr="1.52 pp." DocPartId="43a89ed9869547a0b72f36c754e961b1" PartId="74eb6593db2247ef8df7b63e6bda8ebd"/>
      <Part Type="papunktis" Nr="1.53" Abbr="1.53 pp." DocPartId="435bdf476846430b8dea58d6fd94354d" PartId="3712368db9f546c9a84ae191e7805f93"/>
      <Part Type="papunktis" Nr="1.54" Abbr="1.54 pp." DocPartId="efd3ade69d064774abfeff28bb8982f5" PartId="d2c0bd24e2374ec8b612e6d0de6aa9d8"/>
      <Part Type="papunktis" Nr="1.55" Abbr="1.55 pp." DocPartId="90a4eb5e850d496c88732d28d78dc393" PartId="dd7572c2a3e34fb1a03261eade538de9"/>
      <Part Type="papunktis" Nr="1.56" Abbr="1.56 pp." DocPartId="fea25da89cfe4eb0b8c5980f2ec632cf" PartId="36d061468e7b40478bab79851d684065"/>
      <Part Type="papunktis" Nr="1.57" Abbr="1.57 pp." DocPartId="e934c28ce6de4657a8f6249998219472" PartId="e0f838562e944badb82ed0d07aba815b">
        <Part Type="citata" DocPartId="e538ba52c7ec4683adc3819d68a56fb0" PartId="d28de4a4c8d24d1f8779c172c5c586f0">
          <Part Type="skyrius" Nr="5" DocPartId="696b44a41e204594ad302003502f05b5" PartId="f70ffac8f7c84a659e4fe4d06c781b64"/>
        </Part>
      </Part>
      <Part Type="papunktis" Nr="1.58" Abbr="1.58 pp." DocPartId="76324fc3b43e45c88f98df1da7e03770" PartId="f928004c8ab34f7b859a06921ebd68a1">
        <Part Type="citata" DocPartId="8e260b048e3641b5bb4fe60385d8b4fb" PartId="2df50cef7a1a4b18a6b59520870f3ae1">
          <Part Type="punktas" Nr="97" Abbr="97 p." DocPartId="e94983101bca4a1cb408aa67ea0878ae" PartId="abe80a6f3e1e41d7ace5de70fde75392"/>
        </Part>
      </Part>
      <Part Type="papunktis" Nr="1.59" Abbr="1.59 pp." DocPartId="fe951c08a36b409bbbb9f2220717ed2e" PartId="bc3a4d9173b343208aea94178e3dd2ba">
        <Part Type="citata" DocPartId="3a26e777d40d4478918d4f9b1710a8d6" PartId="a7730b7f80164a5085ba33d642b04a19">
          <Part Type="punktas" Nr="98" Abbr="98 p." DocPartId="79f7eec0ec9f4bcaac3972b0d34475f3" PartId="372c38eab87f4f28ae2ad6cf82dc6730"/>
        </Part>
      </Part>
      <Part Type="papunktis" Nr="1.60" Abbr="1.60 pp." DocPartId="9c17c49042d04e96aef5bb85ebb6c3a2" PartId="60867d48691b49bab9dfd80119c70b19">
        <Part Type="citata" DocPartId="18ee1fea2e6443658e545cb71c06042a" PartId="66e5ebeb338b4999ace83a54351fb54b">
          <Part Type="punktas" Nr="99" Abbr="99 p." DocPartId="335623000157489289d109ef340d314e" PartId="2ff9952dca2a41039c0bad77f310dfca"/>
        </Part>
      </Part>
      <Part Type="papunktis" Nr="1.61" Abbr="1.61 pp." DocPartId="58e09429671649ef8e886f6cb786ceac" PartId="4c4a39da8eb54c2a86abf798c1837e90">
        <Part Type="citata" DocPartId="da9152aea51946eaa6d375aa237ec9ff" PartId="bca30d010fc84a90b8321167ae4faff0">
          <Part Type="punktas" Nr="100" Abbr="100 p." DocPartId="c77f6971f5954e808a237cf5d04e0b7c" PartId="7cc273a51c0d48a7875d227a50fb9cbd"/>
        </Part>
      </Part>
      <Part Type="papunktis" Nr="1.62" Abbr="1.62 pp." DocPartId="4595a3aad84245b280d3ed6667d13916" PartId="a67951a078e541a0a829d40af3c8d96f">
        <Part Type="citata" DocPartId="1d9f48f51b9944a086bdf41d97041c8c" PartId="e986a448d73d457bb3325d3380dde9db">
          <Part Type="punktas" Nr="101" Abbr="101 p." DocPartId="ae7de9a112624183ac23489ae0a9d844" PartId="bbf7664c4aeb4acc88d970cbcbf4d5f8"/>
        </Part>
      </Part>
      <Part Type="papunktis" Nr="1.63" Abbr="1.63 pp." DocPartId="b7e77557d8f0420c9bd2a9450a997a90" PartId="bec4585648054e56a5b913f46fe5b79a">
        <Part Type="citata" DocPartId="0641ae24df2b4f069e5a2a7e565bd72a" PartId="e3a831e28cfe41ac983d3582ce26e982">
          <Part Type="punktas" Nr="102" Abbr="102 p." DocPartId="f504a666eae44d0796062906b7723667" PartId="6e053bc5915f442582a8dbcc571aac48"/>
        </Part>
      </Part>
      <Part Type="papunktis" Nr="1.64" Abbr="1.64 pp." DocPartId="811818eb7aef49b08a5163d88c459c20" PartId="3241e655bafd42c3a50ac7efeb56ebf6"/>
      <Part Type="papunktis" Nr="1.65" Abbr="1.65 pp." DocPartId="e0462accecfe4efe98c5c8dc307449db" PartId="534963487a6e4142889f3413fc458f29"/>
      <Part Type="papunktis" Nr="1.66" Abbr="1.66 pp." DocPartId="9895c269cd96436694c917d20ef16f59" PartId="ed5d0ef36926499e826ebb1ad4a8ed72"/>
      <Part Type="papunktis" Nr="1.67" Abbr="1.67 pp." DocPartId="a425fbb29a6e415ca010866fd7c3e012" PartId="c2058c3032f1444aafce21a73b7f05bd"/>
      <Part Type="papunktis" Nr="1.68" Abbr="1.68 pp." DocPartId="987c95a4fd0847aca3aa3174d9188a71" PartId="0f3558da84834ba49b241a95eafbeaa4"/>
      <Part Type="papunktis" Nr="1.69" Abbr="1.69 pp." DocPartId="1c348a8bfd3748738712263f6e2842cf" PartId="2335d5b26ef84720b4cb428dbfeb4f91"/>
      <Part Type="papunktis" Nr="1.70" Abbr="1.70 pp." DocPartId="0518d396153c4a5092999e94ec555500" PartId="8bc526f7c32a481084f504f656322f77">
        <Part Type="citata" DocPartId="0cf1ed31a1594fa7a07c3f815b75dcbd" PartId="1cdfec33e1884399b02e23ffcbeef132">
          <Part Type="punktas" Nr="115-1" Abbr="115-1 p." DocPartId="e25aa2544bec49ce841524c22da7c0cd" PartId="c79e24c8f099476f8b071dcf5406fcc2">
            <Part Type="punktas" Nr="115-1.1" Abbr="115-1.1p." DocPartId="e441571226104858b8b73e45d4cbdb3b" PartId="a3c22242447d49af81a1b28b391fdf20">
              <Part Type="papunktis" Nr="115-1.1.1" Abbr="115-1.1.1 pp." DocPartId="4286ff47df1f45319093886c21b3f9b0" PartId="ffef168e796744829799d864f45de61b"/>
              <Part Type="papunktis" Nr="115-1.1.2" Abbr="115-1.1.2 pp." DocPartId="846984d3234d44898ae635799177b36b" PartId="d841850bb07347c9a3e51c00ecfa50ae"/>
              <Part Type="papunktis" Nr="115-1.1.3" Abbr="115-1.1.3 pp." DocPartId="b921e1d9157f4b4eb3939f46009ab8f6" PartId="bf76f993366b45b7ae6b0dc6da8fbdaa"/>
              <Part Type="papunktis" Nr="115-1.2" Abbr="115-1.2 pp." DocPartId="30736493c6594afe920c9847eb97b165" PartId="e2d0a5f424fb4dc6821b07e1db97ffe6">
                <Part Type="papunktis" Nr="115-1.2.1" Abbr="115-1.2.1 pp." DocPartId="90840383c44348cfbf46647a7c153fd4" PartId="a7c07e9ef6434c2da7be91f24a72b772"/>
                <Part Type="papunktis" Nr="115-1.2.2" Abbr="115-1.2.2 pp." DocPartId="1da0dd1e750242e58f62a069cd7fff68" PartId="2216fba625874108b1d88558fa47a0b6"/>
                <Part Type="papunktis" Nr="115-1.2.3" Abbr="115-1.2.3 pp." DocPartId="1d73d674fcb144a8a495a21817730e71" PartId="821eba25a6ec4f4a8be81b7fe798b2dc"/>
              </Part>
              <Part Type="papunktis" Nr="115-1.3" Abbr="115-1.3 pp." DocPartId="eb2d59823e544447873b88a95456ffd4" PartId="9a96f0be8dfb4beb810e508ed7ce2c64">
                <Part Type="papunktis" Nr="115-1.3.1" Abbr="115-1.3.1 pp." DocPartId="18f894991fc24a07bbeb9e4362ca6876" PartId="0e828972e7fb4f77b963a704e437e2df"/>
                <Part Type="papunktis" Nr="115-1.3.2" Abbr="115-1.3.2 pp." DocPartId="4983410f1e994b958ff3d5d79f60f1b3" PartId="58b371fb78b949909b8b0fe55a33ff28"/>
                <Part Type="papunktis" Nr="115-1.3.3" Abbr="115-1.3.3 pp." DocPartId="e66652b8f9eb4916846bc0c480e1e4c0" PartId="389d35a1d85a48d782e82b3ed4fd4e27"/>
              </Part>
              <Part Type="papunktis" Nr="115-1.4" Abbr="115-1.4 pp." DocPartId="adccd58591c449e1b582e6beb2c80e1c" PartId="4cdf22f7ee0f4d11bf0f4303105df898">
                <Part Type="papunktis" Nr="115-1.4.1" Abbr="115-1.4.1 pp." DocPartId="f3c9b6b6982f4918a5b18d50449155c3" PartId="eee1fef85a6d4cbb9ff9e65db3ac4149"/>
                <Part Type="papunktis" Nr="115-1.4.2" Abbr="115-1.4.2 pp." DocPartId="0b55d8a1214f4937af1d9ea4d0f6aa30" PartId="c4ca5be91e59449382d9bc9138001f69"/>
                <Part Type="papunktis" Nr="115-1.4.3" Abbr="115-1.4.3 pp." DocPartId="a56fe874115844bcb24fed793a6af2d3" PartId="8d822f82137d47678b2bc307acbda6a9"/>
                <Part Type="papunktis" Nr="115-1.4.4" Abbr="115-1.4.4 pp." DocPartId="5473300c3de749afb563e9ae6cac5862" PartId="208b6bad9a294518b943a204802d2396"/>
              </Part>
            </Part>
          </Part>
        </Part>
      </Part>
      <Part Type="papunktis" Nr="1.71" Abbr="1.71 pp." DocPartId="78d49932313443d4a5504d2b2a28f30c" PartId="d1f819862c8b4dc8a8d3f69e2636eeff"/>
    </Part>
    <Part Type="punktas" Nr="2" Abbr="2 p." DocPartId="eef26250d4fd4d22bded44a7450a4449" PartId="a139b092e7304cc39a457138899b115b"/>
    <Part Type="signatura" DocPartId="613af801d01e47a7a02ee602e3b9b567" PartId="1315ad62280540d79ef561f2ecb962d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2C32D3-81E7-411B-9B6D-2D226794E1D5}">
  <ds:schemaRefs>
    <ds:schemaRef ds:uri="http://lrs.lt/TAIS/DocParts"/>
  </ds:schemaRefs>
</ds:datastoreItem>
</file>

<file path=customXml/itemProps2.xml><?xml version="1.0" encoding="utf-8"?>
<ds:datastoreItem xmlns:ds="http://schemas.openxmlformats.org/officeDocument/2006/customXml" ds:itemID="{C953AD92-9116-4D47-B96B-2D5347059F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13</Pages>
  <Words>22384</Words>
  <Characters>12759</Characters>
  <Application>Microsoft Office Word</Application>
  <DocSecurity>0</DocSecurity>
  <Lines>106</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35073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Ramutė Cirulytė</dc:creator>
  <cp:lastModifiedBy>GUMBYTĖ Danguolė</cp:lastModifiedBy>
  <cp:revision>5</cp:revision>
  <cp:lastPrinted>2015-09-02T04:27:00Z</cp:lastPrinted>
  <dcterms:created xsi:type="dcterms:W3CDTF">2017-09-14T11:26:00Z</dcterms:created>
  <dcterms:modified xsi:type="dcterms:W3CDTF">2017-09-18T06:13:00Z</dcterms:modified>
</cp:coreProperties>
</file>