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c1a54b3f99048d7a0af7f293c32925e"/>
        <w:id w:val="-1947376935"/>
        <w:lock w:val="sdtLocked"/>
      </w:sdtPr>
      <w:sdtEndPr/>
      <w:sdtContent>
        <w:p w14:paraId="46FB9DAE" w14:textId="77777777" w:rsidR="00723AD0" w:rsidRDefault="00723AD0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69688DD2" w14:textId="77777777" w:rsidR="00723AD0" w:rsidRDefault="0047070F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object w:dxaOrig="811" w:dyaOrig="961" w14:anchorId="2339546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10" o:title=""/>
              </v:shape>
              <o:OLEObject Type="Embed" ProgID="Word.Picture.8" ShapeID="_x0000_i1025" DrawAspect="Content" ObjectID="_1832234278" r:id="rId11"/>
            </w:object>
          </w:r>
        </w:p>
        <w:p w14:paraId="6B15A247" w14:textId="77777777" w:rsidR="00723AD0" w:rsidRDefault="00723AD0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  <w:szCs w:val="24"/>
            </w:rPr>
          </w:pPr>
        </w:p>
        <w:p w14:paraId="37FF7AB3" w14:textId="77777777" w:rsidR="00723AD0" w:rsidRDefault="0047070F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5F12F712" w14:textId="77777777" w:rsidR="00723AD0" w:rsidRDefault="00723AD0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  <w:szCs w:val="24"/>
            </w:rPr>
          </w:pPr>
        </w:p>
        <w:p w14:paraId="759D69C4" w14:textId="77777777" w:rsidR="00723AD0" w:rsidRDefault="0047070F">
          <w:pPr>
            <w:ind w:right="282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D13B38F" w14:textId="37A278F0" w:rsidR="00723AD0" w:rsidRDefault="0047070F">
          <w:pPr>
            <w:shd w:val="clear" w:color="auto" w:fill="FFFFFF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 LIETUVOS RESPUBLIKOS SVEIKATOS APSAUGOS MINISTRO 2020 M. BALANDŽIO 8 D.  ĮSAKYMO NR. V-764 „DĖL ORGANŲ DONORYSTĖS SKATINIMO IR ORGANIZAVIMO STEBĖSENOS TARYBOS IR JOS NUOSTATŲ PATVIRTINIMO“ PAKEITIMO</w:t>
          </w:r>
        </w:p>
        <w:p w14:paraId="37DC3889" w14:textId="77777777" w:rsidR="00723AD0" w:rsidRDefault="00723AD0">
          <w:pPr>
            <w:shd w:val="clear" w:color="auto" w:fill="FFFFFF"/>
            <w:jc w:val="center"/>
            <w:rPr>
              <w:szCs w:val="24"/>
            </w:rPr>
          </w:pPr>
        </w:p>
        <w:p w14:paraId="1671B378" w14:textId="558A337D" w:rsidR="00723AD0" w:rsidRDefault="0047070F">
          <w:pPr>
            <w:shd w:val="clear" w:color="auto" w:fill="FFFFFF"/>
            <w:jc w:val="center"/>
            <w:rPr>
              <w:szCs w:val="24"/>
            </w:rPr>
          </w:pPr>
          <w:r>
            <w:rPr>
              <w:szCs w:val="24"/>
            </w:rPr>
            <w:t xml:space="preserve">2026 m. </w:t>
          </w:r>
          <w:r w:rsidR="003F5156">
            <w:rPr>
              <w:szCs w:val="24"/>
            </w:rPr>
            <w:t xml:space="preserve">vasario </w:t>
          </w:r>
          <w:r>
            <w:rPr>
              <w:szCs w:val="24"/>
            </w:rPr>
            <w:t>10</w:t>
          </w:r>
          <w:r>
            <w:rPr>
              <w:szCs w:val="24"/>
            </w:rPr>
            <w:t xml:space="preserve"> d.</w:t>
          </w:r>
          <w:r>
            <w:rPr>
              <w:szCs w:val="24"/>
            </w:rPr>
            <w:t xml:space="preserve"> Nr. </w:t>
          </w:r>
          <w:r w:rsidR="003F5156" w:rsidRPr="003F5156">
            <w:rPr>
              <w:szCs w:val="24"/>
            </w:rPr>
            <w:t>V-130</w:t>
          </w:r>
        </w:p>
        <w:p w14:paraId="22FEB1F3" w14:textId="77777777" w:rsidR="00723AD0" w:rsidRDefault="0047070F">
          <w:pPr>
            <w:shd w:val="clear" w:color="auto" w:fill="FFFFFF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FFD8953" w14:textId="77777777" w:rsidR="00723AD0" w:rsidRDefault="00723AD0">
          <w:pPr>
            <w:jc w:val="both"/>
            <w:rPr>
              <w:szCs w:val="24"/>
            </w:rPr>
          </w:pPr>
        </w:p>
        <w:sdt>
          <w:sdtPr>
            <w:alias w:val="pastraipa"/>
            <w:tag w:val="part_2c8e9a7944a6440f898ba664aa872074"/>
            <w:id w:val="-847259892"/>
            <w:lock w:val="sdtLocked"/>
          </w:sdtPr>
          <w:sdtEndPr/>
          <w:sdtContent>
            <w:p w14:paraId="2497E0DE" w14:textId="15503052" w:rsidR="00723AD0" w:rsidRDefault="0047070F">
              <w:pPr>
                <w:tabs>
                  <w:tab w:val="left" w:pos="567"/>
                  <w:tab w:val="left" w:pos="851"/>
                  <w:tab w:val="left" w:pos="993"/>
                </w:tabs>
                <w:ind w:right="-1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</w:t>
              </w:r>
              <w:r>
                <w:rPr>
                  <w:szCs w:val="24"/>
                </w:rPr>
                <w:t>e i č i u Lietuvos Respublikos sveikatos apsaugos ministro 2020 m. balandžio 8 d. įsakymą Nr. V-764 „Dėl Organų donorystės skatinimo ir organizavimo stebėsenos tarybos ir jos nuostatų patvirtinimo“:</w:t>
              </w:r>
            </w:p>
          </w:sdtContent>
        </w:sdt>
        <w:sdt>
          <w:sdtPr>
            <w:alias w:val="1 p."/>
            <w:tag w:val="part_0cbe1581969343d2b0b589fe6353532b"/>
            <w:id w:val="2024271755"/>
            <w:lock w:val="sdtLocked"/>
          </w:sdtPr>
          <w:sdtEndPr/>
          <w:sdtContent>
            <w:p w14:paraId="63D61C85" w14:textId="599898A9" w:rsidR="00723AD0" w:rsidRDefault="0047070F">
              <w:pPr>
                <w:tabs>
                  <w:tab w:val="left" w:pos="567"/>
                  <w:tab w:val="left" w:pos="851"/>
                  <w:tab w:val="left" w:pos="993"/>
                </w:tabs>
                <w:ind w:right="-1"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cbe1581969343d2b0b589fe6353532b"/>
                  <w:id w:val="126334345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nurodytą įsakymą ir jį išdėstau nauja red</w:t>
              </w:r>
              <w:r>
                <w:rPr>
                  <w:szCs w:val="24"/>
                </w:rPr>
                <w:t>akcija (Organų donorystės skatinimo ir organizavimo stebėsenos tarybos nuostatai nauja redakcija nedėstomi):</w:t>
              </w:r>
            </w:p>
            <w:p w14:paraId="7BF8F03E" w14:textId="77777777" w:rsidR="00723AD0" w:rsidRDefault="00723AD0">
              <w:pPr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citata"/>
                <w:tag w:val="part_1131377b0b4b41308b7ba226b1130a92"/>
                <w:id w:val="-1364823621"/>
                <w:lock w:val="sdtLocked"/>
              </w:sdtPr>
              <w:sdtEndPr/>
              <w:sdtContent>
                <w:sdt>
                  <w:sdtPr>
                    <w:alias w:val="pagrindine"/>
                    <w:tag w:val="part_bd03d57a4ea84288a445318ef582c95e"/>
                    <w:id w:val="954903030"/>
                    <w:lock w:val="sdtLocked"/>
                  </w:sdtPr>
                  <w:sdtEndPr/>
                  <w:sdtContent>
                    <w:p w14:paraId="34E5AF6E" w14:textId="77777777" w:rsidR="00723AD0" w:rsidRDefault="0047070F">
                      <w:pPr>
                        <w:tabs>
                          <w:tab w:val="center" w:pos="4153"/>
                          <w:tab w:val="right" w:pos="8306"/>
                        </w:tabs>
                        <w:ind w:right="282"/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</w:rPr>
                        <w:t>LIETUVOS RESPUBLIKOS SVEIKATOS APSAUGOS MINISTRAS</w:t>
                      </w:r>
                    </w:p>
                    <w:p w14:paraId="6A87ED4B" w14:textId="77777777" w:rsidR="00723AD0" w:rsidRDefault="00723AD0">
                      <w:pPr>
                        <w:tabs>
                          <w:tab w:val="center" w:pos="4153"/>
                          <w:tab w:val="right" w:pos="8306"/>
                        </w:tabs>
                        <w:ind w:right="282"/>
                        <w:rPr>
                          <w:szCs w:val="24"/>
                        </w:rPr>
                      </w:pPr>
                    </w:p>
                    <w:p w14:paraId="7BA74A62" w14:textId="77777777" w:rsidR="00723AD0" w:rsidRDefault="0047070F">
                      <w:pPr>
                        <w:ind w:right="282"/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ĮSAKYMAS</w:t>
                      </w:r>
                    </w:p>
                    <w:p w14:paraId="796AED1D" w14:textId="71D028A2" w:rsidR="00723AD0" w:rsidRDefault="0047070F">
                      <w:pPr>
                        <w:jc w:val="center"/>
                        <w:rPr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szCs w:val="24"/>
                          <w:lang w:eastAsia="lt-LT"/>
                        </w:rPr>
                        <w:t>DĖL ORGANŲ DONORYSTĖS IR TRANSPLANTACIJOS SKATINIMO IR ORGANIZAVIMO STEBĖSENOS</w:t>
                      </w:r>
                      <w:r>
                        <w:rPr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TARYBOS IR JOS NUOSTATŲ PATVIRTINIMO</w:t>
                      </w:r>
                    </w:p>
                    <w:p w14:paraId="16177350" w14:textId="77777777" w:rsidR="00723AD0" w:rsidRDefault="00723AD0">
                      <w:pPr>
                        <w:widowControl w:val="0"/>
                        <w:shd w:val="clear" w:color="auto" w:fill="FFFFFF"/>
                        <w:ind w:right="57"/>
                        <w:jc w:val="both"/>
                        <w:rPr>
                          <w:color w:val="000000"/>
                          <w:spacing w:val="-4"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929769810d2241e4a6ffc2601e8e86b7"/>
                        <w:id w:val="-151534368"/>
                        <w:lock w:val="sdtLocked"/>
                      </w:sdtPr>
                      <w:sdtEndPr/>
                      <w:sdtContent>
                        <w:p w14:paraId="0F3F00DE" w14:textId="5B0D6945" w:rsidR="00723AD0" w:rsidRDefault="0047070F">
                          <w:pPr>
                            <w:tabs>
                              <w:tab w:val="left" w:pos="1134"/>
                            </w:tabs>
                            <w:ind w:right="-1"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Vadovaudamasis Lietuvos Respublikos žmogaus audinių, ląstelių, organų donorystės ir transplantacijos įstatymo 8 straipsnio 1 dalimi: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648a9b4bab0d469e85a5a9150df9794a"/>
                        <w:id w:val="-280504755"/>
                        <w:lock w:val="sdtLocked"/>
                      </w:sdtPr>
                      <w:sdtEndPr/>
                      <w:sdtContent>
                        <w:p w14:paraId="7F110861" w14:textId="0FB80A80" w:rsidR="00723AD0" w:rsidRDefault="0047070F">
                          <w:pPr>
                            <w:tabs>
                              <w:tab w:val="left" w:pos="1134"/>
                            </w:tabs>
                            <w:ind w:right="-1"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48a9b4bab0d469e85a5a9150df9794a"/>
                              <w:id w:val="9297846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 u d a r a u Organų donorystės ir transplantacijos skatinimo ir organizavimo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stebėsenos tarybą (toliau – Taryba):</w:t>
                          </w:r>
                        </w:p>
                        <w:sdt>
                          <w:sdtPr>
                            <w:alias w:val="1.1 pp."/>
                            <w:tag w:val="part_b73ef2a3345b4092b4015535ea6aa419"/>
                            <w:id w:val="875591830"/>
                            <w:lock w:val="sdtLocked"/>
                          </w:sdtPr>
                          <w:sdtEndPr/>
                          <w:sdtContent>
                            <w:p w14:paraId="47E22631" w14:textId="19013AC7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73ef2a3345b4092b4015535ea6aa419"/>
                                  <w:id w:val="-60048398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Audronė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Būziuvienė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– Nacionalinio transplantacijos biuro prie Sveikatos apsaugos ministerijos direktorė (Tarybos pirmininkė);</w:t>
                              </w:r>
                            </w:p>
                          </w:sdtContent>
                        </w:sdt>
                        <w:sdt>
                          <w:sdtPr>
                            <w:alias w:val="1.2 pp."/>
                            <w:tag w:val="part_48a99793538949d69115bab7757f06f2"/>
                            <w:id w:val="16211211"/>
                            <w:lock w:val="sdtLocked"/>
                          </w:sdtPr>
                          <w:sdtEndPr/>
                          <w:sdtContent>
                            <w:p w14:paraId="49E00329" w14:textId="77777777" w:rsidR="00723AD0" w:rsidRDefault="0047070F">
                              <w:pPr>
                                <w:tabs>
                                  <w:tab w:val="left" w:pos="709"/>
                                  <w:tab w:val="left" w:pos="1134"/>
                                  <w:tab w:val="left" w:pos="1418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8a99793538949d69115bab7757f06f2"/>
                                  <w:id w:val="207846839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Mindaugas Šerpytis – VšĮ Vilniaus universiteto ligoninės Santaros klinikų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Anes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teziologijos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, intensyviosios terapijos ir skausmo gydymo centro Intensyviosios terapijos tarnybos vadovas, gydytojas anesteziologas reanimatologas (Tarybos pirmininko pavaduotojas);</w:t>
                              </w:r>
                            </w:p>
                          </w:sdtContent>
                        </w:sdt>
                        <w:sdt>
                          <w:sdtPr>
                            <w:alias w:val="1.3 pp."/>
                            <w:tag w:val="part_1dbf999a56de4df580507cc44237afd2"/>
                            <w:id w:val="-56546359"/>
                            <w:lock w:val="sdtLocked"/>
                          </w:sdtPr>
                          <w:sdtEndPr/>
                          <w:sdtContent>
                            <w:p w14:paraId="31E6222C" w14:textId="77777777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dbf999a56de4df580507cc44237afd2"/>
                                  <w:id w:val="-103196019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Tomas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Tamošuitis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– Lietuvos sveikatos mokslų universiteto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ligoninės Kauno klinikų Stacionarinių paslaugų koordinavimo tarnybos organų donorų koordinatorius, Intensyviosios terapijos klinikos vadovas, gydytojas anesteziologas reanimatologas (Tarybos pirmininko pavaduotojas);</w:t>
                              </w:r>
                            </w:p>
                          </w:sdtContent>
                        </w:sdt>
                        <w:sdt>
                          <w:sdtPr>
                            <w:alias w:val="1.4 pp."/>
                            <w:tag w:val="part_f2e3c954279e4463b8e67d3cdfa6b3fe"/>
                            <w:id w:val="-1304146558"/>
                            <w:lock w:val="sdtLocked"/>
                          </w:sdtPr>
                          <w:sdtEndPr/>
                          <w:sdtContent>
                            <w:p w14:paraId="64B9C980" w14:textId="77777777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2e3c954279e4463b8e67d3cdfa6b3fe"/>
                                  <w:id w:val="48714205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Kristina Grigaitė – Nacionalin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io transplantacijos biuro prie Sveikatos apsaugos ministerijos Transplantacijų koordinavimo skyriaus vyriausioji specialistė (Tarybos sekretorė);</w:t>
                              </w:r>
                            </w:p>
                          </w:sdtContent>
                        </w:sdt>
                        <w:sdt>
                          <w:sdtPr>
                            <w:alias w:val="1.5 pp."/>
                            <w:tag w:val="part_3a5acbff618843deb3315ccb048266e2"/>
                            <w:id w:val="1257870086"/>
                            <w:lock w:val="sdtLocked"/>
                          </w:sdtPr>
                          <w:sdtEndPr/>
                          <w:sdtContent>
                            <w:p w14:paraId="46741355" w14:textId="0EFFB26A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a5acbff618843deb3315ccb048266e2"/>
                                  <w:id w:val="-99765982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 Nijolė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Bijanskienė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 – Valstybinės ligonių kasos prie Sveikatos apsaugos ministerijos Paslaugų kompensa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vimo skyriaus patarėja;</w:t>
                              </w:r>
                            </w:p>
                          </w:sdtContent>
                        </w:sdt>
                        <w:sdt>
                          <w:sdtPr>
                            <w:alias w:val="1.6 pp."/>
                            <w:tag w:val="part_5bae9a8e3b1e43fda17152a0e0519ff5"/>
                            <w:id w:val="-1569569718"/>
                            <w:lock w:val="sdtLocked"/>
                          </w:sdtPr>
                          <w:sdtEndPr/>
                          <w:sdtContent>
                            <w:p w14:paraId="6E1689EE" w14:textId="77777777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bae9a8e3b1e43fda17152a0e0519ff5"/>
                                  <w:id w:val="-128718805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Agata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Bosak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– Valstybinės akreditavimo sveikatos priežiūros veiklai tarnybos prie Sveikatos apsaugos ministerijos Teisės ir veiklos administravimo skyriaus patarėja;</w:t>
                              </w:r>
                            </w:p>
                          </w:sdtContent>
                        </w:sdt>
                        <w:sdt>
                          <w:sdtPr>
                            <w:alias w:val="1.7 pp."/>
                            <w:tag w:val="part_7ffa093b4a434c8fbdebd269c34576bf"/>
                            <w:id w:val="295025730"/>
                            <w:lock w:val="sdtLocked"/>
                          </w:sdtPr>
                          <w:sdtEndPr/>
                          <w:sdtContent>
                            <w:p w14:paraId="71B6586F" w14:textId="5F38B656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ffa093b4a434c8fbdebd269c34576bf"/>
                                  <w:id w:val="4189049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Daiva Vilija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Čičiškinienė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– VšĮ Respublikinės Vi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lniaus universitetinės ligoninės gydytoja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anesteziologė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reanimatologė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1.8 pp."/>
                            <w:tag w:val="part_5ac84581ce1f490ea4fe382c65d43ddd"/>
                            <w:id w:val="1676991695"/>
                            <w:lock w:val="sdtLocked"/>
                          </w:sdtPr>
                          <w:sdtEndPr/>
                          <w:sdtContent>
                            <w:p w14:paraId="7B6B8698" w14:textId="3683EAF1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ac84581ce1f490ea4fe382c65d43ddd"/>
                                  <w:id w:val="-191916767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Aušra Degutytė – Lietuvos asociacijos „Gyvastis“ prezidentė;</w:t>
                              </w:r>
                            </w:p>
                          </w:sdtContent>
                        </w:sdt>
                        <w:sdt>
                          <w:sdtPr>
                            <w:alias w:val="1.9 pp."/>
                            <w:tag w:val="part_695d27a1de114090953c19eefa996566"/>
                            <w:id w:val="484053726"/>
                            <w:lock w:val="sdtLocked"/>
                          </w:sdtPr>
                          <w:sdtEndPr/>
                          <w:sdtContent>
                            <w:p w14:paraId="67176130" w14:textId="7DD8ED2C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95d27a1de114090953c19eefa996566"/>
                                  <w:id w:val="161007945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Ieva Jovaišienė – Lietuvos anesteziologų reanimatologų draugijos atstovė, VšĮ Vilniaus universiteto ligoni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nės Santaros klinikų Regiono donorystės paslaugų koordinavimo poskyrio gydytoja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anesteziologė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reanimatologė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1.10 pp."/>
                            <w:tag w:val="part_96e34dda54a944ce9e7a38cd3288f785"/>
                            <w:id w:val="-2130005885"/>
                            <w:lock w:val="sdtLocked"/>
                          </w:sdtPr>
                          <w:sdtEndPr/>
                          <w:sdtContent>
                            <w:p w14:paraId="06F864E7" w14:textId="060FB815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6e34dda54a944ce9e7a38cd3288f785"/>
                                  <w:id w:val="57949129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Miglė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Noreikaitė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– Lietuvos Respublikos sveikatos apsaugos ministerijos Asmens sveikatos departamento Specializuotos sveikatos priežiūros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skyriaus patarėja;</w:t>
                              </w:r>
                            </w:p>
                          </w:sdtContent>
                        </w:sdt>
                        <w:sdt>
                          <w:sdtPr>
                            <w:alias w:val="1.11 pp."/>
                            <w:tag w:val="part_08f4f337fc0f4c559c424d02c4a95705"/>
                            <w:id w:val="-1245247796"/>
                            <w:lock w:val="sdtLocked"/>
                          </w:sdtPr>
                          <w:sdtEndPr/>
                          <w:sdtContent>
                            <w:p w14:paraId="0243AC11" w14:textId="7218095F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8f4f337fc0f4c559c424d02c4a95705"/>
                                  <w:id w:val="-1179922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 </w:t>
                              </w:r>
                              <w:r>
                                <w:rPr>
                                  <w:szCs w:val="24"/>
                                </w:rPr>
                                <w:t xml:space="preserve">Evaldas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Padervinskis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–</w:t>
                              </w:r>
                              <w:r>
                                <w:rPr>
                                  <w:szCs w:val="24"/>
                                </w:rPr>
                                <w:t xml:space="preserve"> Lietuvos sveikatos mokslų universiteto ligoninės Kauno klinikų Stacionarinių paslaugų koordinavimo tarnybos vadovas, Galvos ir kaklo onkologijos sektoriaus vadovas, gydytojas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otorinolaringologas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1.12 pp."/>
                            <w:tag w:val="part_03cde37035fd4a3499dc1230f3e8e948"/>
                            <w:id w:val="-873620837"/>
                            <w:lock w:val="sdtLocked"/>
                          </w:sdtPr>
                          <w:sdtEndPr/>
                          <w:sdtContent>
                            <w:p w14:paraId="792CB9DA" w14:textId="77777777" w:rsidR="00723AD0" w:rsidRDefault="0047070F">
                              <w:pPr>
                                <w:tabs>
                                  <w:tab w:val="left" w:pos="1134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3cde37035fd4a3499dc1230f3e8e948"/>
                                  <w:id w:val="36217914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Diana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Palepšaitienė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– Klaipėdos regiono mirusio žmogaus audinių ir organų donorystės paslaugų koordinavimo centro vadovė, VšĮ Klaipėdos universiteto ligoninės atstovė;</w:t>
                              </w:r>
                            </w:p>
                          </w:sdtContent>
                        </w:sdt>
                        <w:sdt>
                          <w:sdtPr>
                            <w:alias w:val="1.13 pp."/>
                            <w:tag w:val="part_7e31ac006b474a10a676bd04e912a75d"/>
                            <w:id w:val="-43760372"/>
                            <w:lock w:val="sdtLocked"/>
                          </w:sdtPr>
                          <w:sdtEndPr/>
                          <w:sdtContent>
                            <w:p w14:paraId="43E2CA72" w14:textId="77777777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e31ac006b474a10a676bd04e912a75d"/>
                                  <w:id w:val="208679458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Rožė Perminienė – Kretingos rajono savivaldybės Sveikatos reikalų koordinat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orė, Lietuvos savivaldybių asociacijos atstovė;</w:t>
                              </w:r>
                            </w:p>
                          </w:sdtContent>
                        </w:sdt>
                        <w:sdt>
                          <w:sdtPr>
                            <w:alias w:val="1.14 pp."/>
                            <w:tag w:val="part_a273ee11d44041ed9c1c8e3f64fb0965"/>
                            <w:id w:val="38250194"/>
                            <w:lock w:val="sdtLocked"/>
                          </w:sdtPr>
                          <w:sdtEndPr/>
                          <w:sdtContent>
                            <w:p w14:paraId="6E7D57B2" w14:textId="77777777" w:rsidR="00723AD0" w:rsidRDefault="0047070F">
                              <w:pPr>
                                <w:tabs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273ee11d44041ed9c1c8e3f64fb0965"/>
                                  <w:id w:val="103577713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Gabrielė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Slunksnienė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 – VšĮ Respublikinės Šiaulių ligoninės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Anesteziologijos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ir intensyviosios terapijos centro gydytoja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anesteziologė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reanimatologė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1.15 pp."/>
                            <w:tag w:val="part_0075b089e91c44199e174d39db912e64"/>
                            <w:id w:val="192274099"/>
                            <w:lock w:val="sdtLocked"/>
                          </w:sdtPr>
                          <w:sdtEndPr/>
                          <w:sdtContent>
                            <w:p w14:paraId="599A3129" w14:textId="1F2C6E16" w:rsidR="00723AD0" w:rsidRDefault="0047070F">
                              <w:pPr>
                                <w:tabs>
                                  <w:tab w:val="left" w:pos="0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075b089e91c44199e174d39db912e64"/>
                                  <w:id w:val="39732915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 xml:space="preserve">Vitalijus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Sokolovas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–</w:t>
                              </w:r>
                              <w:r>
                                <w:rPr>
                                  <w:szCs w:val="24"/>
                                </w:rPr>
                                <w:t xml:space="preserve"> VšĮ Vilniaus univ</w:t>
                              </w:r>
                              <w:r>
                                <w:rPr>
                                  <w:szCs w:val="24"/>
                                </w:rPr>
                                <w:t>ersiteto ligoninės Santaros klinikų Organų transplantacijos koordinavimo centro vyriausiasis specialistas organų transplantacijai, abdominalinės chirurgijos gydytojas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1.16 pp."/>
                            <w:tag w:val="part_85ea2469242842f388b185866cdd2ac0"/>
                            <w:id w:val="-1159921764"/>
                            <w:lock w:val="sdtLocked"/>
                          </w:sdtPr>
                          <w:sdtEndPr/>
                          <w:sdtContent>
                            <w:p w14:paraId="0B5CE882" w14:textId="63F84011" w:rsidR="00723AD0" w:rsidRDefault="0047070F">
                              <w:pPr>
                                <w:tabs>
                                  <w:tab w:val="left" w:pos="0"/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5ea2469242842f388b185866cdd2ac0"/>
                                  <w:id w:val="-51908448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ab/>
                                <w:t>Arūnas Valikonis – VšĮ Respublikinės Panevėžio ligoninės Reanimacijos ir inten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syviosios terapijos skyriaus vedėjas, gydytojas anesteziologas reanimatologas</w:t>
                              </w:r>
                              <w:r>
                                <w:rPr>
                                  <w:szCs w:val="24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1.17 pp."/>
                            <w:tag w:val="part_07982326b6744e1c8de09ea7c27e80b6"/>
                            <w:id w:val="-961423673"/>
                            <w:lock w:val="sdtLocked"/>
                          </w:sdtPr>
                          <w:sdtEndPr/>
                          <w:sdtContent>
                            <w:p w14:paraId="06508B50" w14:textId="5DF73D74" w:rsidR="00723AD0" w:rsidRDefault="0047070F">
                              <w:pPr>
                                <w:tabs>
                                  <w:tab w:val="left" w:pos="0"/>
                                  <w:tab w:val="left" w:pos="993"/>
                                  <w:tab w:val="left" w:pos="1134"/>
                                </w:tabs>
                                <w:ind w:right="-1"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7982326b6744e1c8de09ea7c27e80b6"/>
                                  <w:id w:val="16275893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1.17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ab/>
                                <w:t xml:space="preserve">Inga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Zelbienė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– Lietuvos Respublikos sveikatos apsaugos ministerijos Asmens sveikatos departamento Specializuotos sveikatos priežiūros skyriaus vedėja.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2 p."/>
                        <w:tag w:val="part_05b16287833b4821bfe79fbe578295ff"/>
                        <w:id w:val="-1328750729"/>
                        <w:lock w:val="sdtLocked"/>
                      </w:sdtPr>
                      <w:sdtEndPr/>
                      <w:sdtContent>
                        <w:p w14:paraId="74834A3D" w14:textId="5354EC13" w:rsidR="00723AD0" w:rsidRDefault="0047070F">
                          <w:pPr>
                            <w:tabs>
                              <w:tab w:val="left" w:pos="1134"/>
                            </w:tabs>
                            <w:ind w:right="-1"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5b16287833b4821bfe79fbe578295ff"/>
                              <w:id w:val="-13130113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T v 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 t i n u  Organų donorystės ir transplantacijos skatinimo ir organizavimo stebėsenos tarybos nuostatus (pridedama).“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2e26429f411049c2919029d6c31b1926"/>
            <w:id w:val="-593938976"/>
            <w:lock w:val="sdtLocked"/>
          </w:sdtPr>
          <w:sdtEndPr/>
          <w:sdtContent>
            <w:p w14:paraId="2B5F0BD6" w14:textId="580F0E11" w:rsidR="00723AD0" w:rsidRDefault="0047070F">
              <w:pPr>
                <w:tabs>
                  <w:tab w:val="left" w:pos="1134"/>
                </w:tabs>
                <w:ind w:right="-1"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e26429f411049c2919029d6c31b1926"/>
                  <w:id w:val="63793163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nurodytu įsakymu patvirtintus </w:t>
              </w:r>
              <w:r>
                <w:rPr>
                  <w:szCs w:val="24"/>
                  <w:lang w:eastAsia="lt-LT"/>
                </w:rPr>
                <w:t>Organų donorystės skatinimo ir organizavimo stebėsenos tarybos nuostatus:</w:t>
              </w:r>
            </w:p>
            <w:sdt>
              <w:sdtPr>
                <w:alias w:val="2.1 pp."/>
                <w:tag w:val="part_c123e41d0fdd4fac97ff405cbf66ee06"/>
                <w:id w:val="406964762"/>
                <w:lock w:val="sdtLocked"/>
              </w:sdtPr>
              <w:sdtEndPr/>
              <w:sdtContent>
                <w:p w14:paraId="642350BE" w14:textId="7B62F58D" w:rsidR="00723AD0" w:rsidRDefault="0047070F">
                  <w:pPr>
                    <w:tabs>
                      <w:tab w:val="left" w:pos="1134"/>
                    </w:tabs>
                    <w:ind w:right="-1"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123e41d0fdd4fac97ff405cbf66ee06"/>
                      <w:id w:val="-12073313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pavadinimą ir jį išdėstau taip: </w:t>
                  </w:r>
                </w:p>
                <w:sdt>
                  <w:sdtPr>
                    <w:alias w:val="citata"/>
                    <w:tag w:val="part_5d0532d94e784a23996cff81e82cd23b"/>
                    <w:id w:val="410743732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3bf093d9656e499dbe5f4ba5c55c8c04"/>
                        <w:id w:val="-926189133"/>
                        <w:lock w:val="sdtLocked"/>
                      </w:sdtPr>
                      <w:sdtEndPr/>
                      <w:sdtContent>
                        <w:p w14:paraId="06A00EE3" w14:textId="5271B2F8" w:rsidR="00723AD0" w:rsidRDefault="0047070F">
                          <w:pPr>
                            <w:jc w:val="center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  <w:lang w:eastAsia="lt-LT"/>
                              </w:rPr>
                              <w:alias w:val="Pavadinimas"/>
                              <w:tag w:val="title_3bf093d9656e499dbe5f4ba5c55c8c04"/>
                              <w:id w:val="-573128019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EndPr>
                              <w:rPr>
                                <w:b/>
                              </w:rPr>
                            </w:sdtEnd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ORGANŲ DONORYSTĖS IR TRANSPLANTACIJOS SKATINIMO IR ORGANIZAVIMO STEBĖSENOS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TARYBOS NUOSTATAI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677215e29425489380f522fe68beca51"/>
                <w:id w:val="-25795954"/>
                <w:lock w:val="sdtLocked"/>
              </w:sdtPr>
              <w:sdtEndPr/>
              <w:sdtContent>
                <w:p w14:paraId="3E914909" w14:textId="60DD4359" w:rsidR="00723AD0" w:rsidRDefault="0047070F">
                  <w:pPr>
                    <w:ind w:firstLine="567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77215e29425489380f522fe68beca51"/>
                      <w:id w:val="-165382574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Pakeičiu 1 punktą ir jį išdėstau taip:</w:t>
                  </w:r>
                </w:p>
                <w:sdt>
                  <w:sdtPr>
                    <w:alias w:val="citata"/>
                    <w:tag w:val="part_191e15276c08496dad3148c641d16bb5"/>
                    <w:id w:val="-1977524232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e5a4f5d474404b6d9195afc3e360615c"/>
                        <w:id w:val="1838504238"/>
                        <w:lock w:val="sdtLocked"/>
                      </w:sdtPr>
                      <w:sdtEndPr/>
                      <w:sdtContent>
                        <w:p w14:paraId="3FCA07E9" w14:textId="5112A500" w:rsidR="00723AD0" w:rsidRDefault="0047070F">
                          <w:pPr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5a4f5d474404b6d9195afc3e360615c"/>
                              <w:id w:val="-2633028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Organų donorystės ir transplantacijos skatinimo ir organiz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avimo stebėsenos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tarybos nuostatai (toliau – Nuostatai) reglamentuoja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Organų donorystės ir transplantacijos skatinimo ir organizavimo stebėsenos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tarybos (toliau – Taryba) uždavinius, funkcijas, teises, pareigas, Tarybos sudarymo ir darbo organizavimo tvark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1d62de89dfda4d81afd331aae20be23b"/>
                <w:id w:val="444353618"/>
                <w:lock w:val="sdtLocked"/>
              </w:sdtPr>
              <w:sdtEndPr/>
              <w:sdtContent>
                <w:p w14:paraId="1346CEF6" w14:textId="0AD47EC6" w:rsidR="00723AD0" w:rsidRDefault="0047070F">
                  <w:pPr>
                    <w:ind w:firstLine="567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d62de89dfda4d81afd331aae20be23b"/>
                      <w:id w:val="12196214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Papildau 5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d81719651e3b46619b99515162548010"/>
                    <w:id w:val="-1642729355"/>
                    <w:lock w:val="sdtLocked"/>
                  </w:sdtPr>
                  <w:sdtEndPr/>
                  <w:sdtContent>
                    <w:sdt>
                      <w:sdtPr>
                        <w:alias w:val="5-1 p."/>
                        <w:tag w:val="part_a68f614fe2a34c969027f7a8c71d2d44"/>
                        <w:id w:val="-2026855640"/>
                        <w:lock w:val="sdtLocked"/>
                      </w:sdtPr>
                      <w:sdtEndPr/>
                      <w:sdtContent>
                        <w:p w14:paraId="36522742" w14:textId="0DCD3608" w:rsidR="00723AD0" w:rsidRDefault="0047070F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8f614fe2a34c969027f7a8c71d2d44"/>
                              <w:id w:val="-18532546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 xml:space="preserve"> Transplantacijos paslaugos sąvoka suprantama kaip donorų audinių, ląstelių, organų persodinimo recipientams gydymo tikslu paslauga, kuri apima pacientų atranką transplantacijai, periodinį recipiento ištyrimą, rec</w:t>
                          </w:r>
                          <w:r>
                            <w:rPr>
                              <w:szCs w:val="24"/>
                            </w:rPr>
                            <w:t>ipiento ištyrimą ir gydymą stacionare bei recipiento ambulatorinį stebėjimą po transplantacijos.“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55678520b67a43439563e7e1114cbe70"/>
                <w:id w:val="-236864784"/>
                <w:lock w:val="sdtLocked"/>
              </w:sdtPr>
              <w:sdtEndPr/>
              <w:sdtContent>
                <w:p w14:paraId="47EE5C1F" w14:textId="06C47655" w:rsidR="00723AD0" w:rsidRDefault="0047070F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5678520b67a43439563e7e1114cbe70"/>
                      <w:id w:val="12322751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Pakeičiu 7 punktą ir jį išdėstau taip:</w:t>
                  </w:r>
                </w:p>
                <w:sdt>
                  <w:sdtPr>
                    <w:alias w:val="citata"/>
                    <w:tag w:val="part_17f708bbe0ab4744bb1f7c1dd2e9424c"/>
                    <w:id w:val="-2130465498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049b3614101342f8b64e298cdbadb941"/>
                        <w:id w:val="737670961"/>
                        <w:lock w:val="sdtLocked"/>
                      </w:sdtPr>
                      <w:sdtEndPr/>
                      <w:sdtContent>
                        <w:p w14:paraId="0B5A88BD" w14:textId="46F4E8CE" w:rsidR="00723AD0" w:rsidRDefault="0047070F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49b3614101342f8b64e298cdbadb941"/>
                              <w:id w:val="-382873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</w:rPr>
                            <w:t>Tarybą sudaro Tarybos pirmininkas, kurį skiria sveikatos apsaugos ministras, ir ne daugiau kaip 17 n</w:t>
                          </w:r>
                          <w:r>
                            <w:rPr>
                              <w:bCs/>
                              <w:szCs w:val="24"/>
                            </w:rPr>
                            <w:t>arių, iš kurių du sveikatos apsaugos ministro skiriami Tarybos pirmininko pavaduotojais, vienas – Tarybos sekretoriumi. Tarybos nariais gali būti skiriami ne daugiau kaip du Lietuvos Respublikos sveikatos apsaugos ministerijos valstybės tarnautojai ir (ar)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darbuotojai, dirbantys pagal darbo sutartį, du Nacionalinio transplantacijos biuro prie Sveikatos apsaugos ministerijos, du VšĮ Vilniaus universiteto ligoninės Santaros klinikų (po vieną donorystės ir po vieną transplantacijos atstovą), du Lietuvos sveika</w:t>
                          </w:r>
                          <w:r>
                            <w:rPr>
                              <w:bCs/>
                              <w:szCs w:val="24"/>
                            </w:rPr>
                            <w:t>tos mokslų universiteto ligoninės Kauno klinikų (po vieną donorystės ir po vieną transplantacijos atstovą), po vieną Respublikinės Vilniaus universitetinės ligoninės, VšĮ Klaipėdos universiteto ligoninės, VšĮ Respublikinės Šiaulių ligoninės, VšĮ Respubliki</w:t>
                          </w:r>
                          <w:r>
                            <w:rPr>
                              <w:bCs/>
                              <w:szCs w:val="24"/>
                            </w:rPr>
                            <w:t>nės Panevėžio ligoninės, Valstybinės ligonių kasos prie Sveikatos apsaugos ministerijos,  Valstybinės akreditavimo sveikatos priežiūros veiklai tarnybos prie Sveikatos apsaugos ministerijos, Lietuvos anesteziologų-reanimatologų draugijos, Lietuvos asociaci</w:t>
                          </w:r>
                          <w:r>
                            <w:rPr>
                              <w:bCs/>
                              <w:szCs w:val="24"/>
                            </w:rPr>
                            <w:t>jos „Gyvastis“ ir Lietuvos savivaldybių asociacijos atstovą.“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b414af3426a54c60985f08eb82862388"/>
                <w:id w:val="2127970830"/>
                <w:lock w:val="sdtLocked"/>
              </w:sdtPr>
              <w:sdtEndPr/>
              <w:sdtContent>
                <w:p w14:paraId="44077074" w14:textId="7ADFD53B" w:rsidR="00723AD0" w:rsidRDefault="0047070F">
                  <w:pPr>
                    <w:tabs>
                      <w:tab w:val="left" w:pos="1134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414af3426a54c60985f08eb82862388"/>
                      <w:id w:val="-578207558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Pakeičiu 9 punktą ir jį išdėstau taip:</w:t>
                  </w:r>
                </w:p>
                <w:sdt>
                  <w:sdtPr>
                    <w:alias w:val="citata"/>
                    <w:tag w:val="part_1111a172bc9d4e18b2a9fa4db2ded109"/>
                    <w:id w:val="-1741085729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401d8fd6dbab4f7a96cab3bae2f7a20c"/>
                        <w:id w:val="-1190145937"/>
                        <w:lock w:val="sdtLocked"/>
                      </w:sdtPr>
                      <w:sdtEndPr/>
                      <w:sdtContent>
                        <w:p w14:paraId="7A86DE66" w14:textId="30FCA873" w:rsidR="00723AD0" w:rsidRDefault="0047070F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01d8fd6dbab4f7a96cab3bae2f7a20c"/>
                              <w:id w:val="19141996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Tarybos uždaviniai – siekiant tobulinti organų donorystės ir transplantacijos paslaugų organizavimą Lietuvoje, rengti organų donorystę skatinančias priemones, nustatyti organų donorystės ir transplantacijos paslaugų kokybės rodiklius, juos vertinti ir ana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lizuoti, teikti siūlymus dėl teisės aktų tobulinimo sveikatos apsaugos ministrui.“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f7e9b4680ecc468f8cb1dab1f682d2e6"/>
                <w:id w:val="1170602120"/>
                <w:lock w:val="sdtLocked"/>
              </w:sdtPr>
              <w:sdtEndPr/>
              <w:sdtContent>
                <w:p w14:paraId="071CA445" w14:textId="30306EA4" w:rsidR="00723AD0" w:rsidRDefault="0047070F">
                  <w:pPr>
                    <w:tabs>
                      <w:tab w:val="left" w:pos="1134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7e9b4680ecc468f8cb1dab1f682d2e6"/>
                      <w:id w:val="16043898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Pakeičiu 10 punktą ir jį išdėstau taip:</w:t>
                  </w:r>
                </w:p>
                <w:sdt>
                  <w:sdtPr>
                    <w:alias w:val="citata"/>
                    <w:tag w:val="part_5af30e47d93f4291a4c28151d81b3579"/>
                    <w:id w:val="-1886708951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999d243c2598467e9947b3b9de59f0d0"/>
                        <w:id w:val="766970959"/>
                        <w:lock w:val="sdtLocked"/>
                      </w:sdtPr>
                      <w:sdtEndPr/>
                      <w:sdtContent>
                        <w:p w14:paraId="1191E813" w14:textId="013E2855" w:rsidR="00723AD0" w:rsidRDefault="0047070F">
                          <w:pPr>
                            <w:ind w:firstLine="567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99d243c2598467e9947b3b9de59f0d0"/>
                              <w:id w:val="14621533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Tarybos funkcijos:</w:t>
                          </w:r>
                        </w:p>
                        <w:sdt>
                          <w:sdtPr>
                            <w:alias w:val="10.1 pp."/>
                            <w:tag w:val="part_ecbafc29dc46441188738af22c8f4320"/>
                            <w:id w:val="-665631144"/>
                            <w:lock w:val="sdtLocked"/>
                          </w:sdtPr>
                          <w:sdtEndPr/>
                          <w:sdtContent>
                            <w:p w14:paraId="013A6967" w14:textId="29319051" w:rsidR="00723AD0" w:rsidRDefault="0047070F">
                              <w:pPr>
                                <w:tabs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cbafc29dc46441188738af22c8f4320"/>
                                  <w:id w:val="-8639554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10.1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rengti organų donorystės ir transplantacijos paslaugų kokybės kriterijus, jų siektinas</w:t>
                              </w:r>
                              <w:r>
                                <w:rPr>
                                  <w:szCs w:val="24"/>
                                </w:rPr>
                                <w:t xml:space="preserve"> reikšmes ir vertinimo tvarką reglamentuojančių dokumentų projektus;</w:t>
                              </w:r>
                            </w:p>
                          </w:sdtContent>
                        </w:sdt>
                        <w:sdt>
                          <w:sdtPr>
                            <w:alias w:val="10.2 pp."/>
                            <w:tag w:val="part_d28154c285c4451aad53b29a71d3a29d"/>
                            <w:id w:val="-821586748"/>
                            <w:lock w:val="sdtLocked"/>
                          </w:sdtPr>
                          <w:sdtEndPr/>
                          <w:sdtContent>
                            <w:p w14:paraId="5CDBA254" w14:textId="0E0268B2" w:rsidR="00723AD0" w:rsidRDefault="0047070F">
                              <w:pPr>
                                <w:tabs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strike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28154c285c4451aad53b29a71d3a29d"/>
                                  <w:id w:val="831938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10.2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teikti siūlymus sveikatos apsaugos ministrui dėl organų donorystę skatinančių priemonių tobulinimo ir jų įgyvendinimo gerinimo</w:t>
                              </w:r>
                              <w:r>
                                <w:rPr>
                                  <w:szCs w:val="24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10.3 pp."/>
                            <w:tag w:val="part_111b350fd0cc40fd91182b92387801ee"/>
                            <w:id w:val="433781968"/>
                            <w:lock w:val="sdtLocked"/>
                          </w:sdtPr>
                          <w:sdtEndPr/>
                          <w:sdtContent>
                            <w:p w14:paraId="1E748B66" w14:textId="0D7722F9" w:rsidR="00723AD0" w:rsidRDefault="0047070F">
                              <w:pPr>
                                <w:tabs>
                                  <w:tab w:val="left" w:pos="851"/>
                                  <w:tab w:val="left" w:pos="1134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11b350fd0cc40fd91182b92387801ee"/>
                                  <w:id w:val="200585054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10.3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pagal savo kompetenciją analizuoti ir t</w:t>
                              </w:r>
                              <w:r>
                                <w:rPr>
                                  <w:szCs w:val="24"/>
                                </w:rPr>
                                <w:t xml:space="preserve">eikti siūlymus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sveikatos apsaugos ministrui </w:t>
                              </w:r>
                              <w:r>
                                <w:rPr>
                                  <w:szCs w:val="24"/>
                                </w:rPr>
                                <w:t xml:space="preserve">dėl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organų donorystės ir transplantacijos paslaugų organizavimą reglamentuojančių</w:t>
                              </w:r>
                              <w:r>
                                <w:rPr>
                                  <w:szCs w:val="24"/>
                                </w:rPr>
                                <w:t xml:space="preserve"> teisės aktų tobulinimo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;</w:t>
                              </w:r>
                            </w:p>
                          </w:sdtContent>
                        </w:sdt>
                        <w:sdt>
                          <w:sdtPr>
                            <w:alias w:val="10.4 pp."/>
                            <w:tag w:val="part_6bd36b05795b4cd49be8ded75e6ad74e"/>
                            <w:id w:val="-904451353"/>
                            <w:lock w:val="sdtLocked"/>
                          </w:sdtPr>
                          <w:sdtEndPr/>
                          <w:sdtContent>
                            <w:p w14:paraId="07013F26" w14:textId="2E8567AD" w:rsidR="00723AD0" w:rsidRDefault="0047070F">
                              <w:pPr>
                                <w:tabs>
                                  <w:tab w:val="left" w:pos="851"/>
                                </w:tabs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bd36b05795b4cd49be8ded75e6ad74e"/>
                                  <w:id w:val="83094893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10.4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kasmet vertinti organų donorystės ir transplantacijos paslaugų organizavimą Lietuvos Respublikoj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 pagal Nuostatų 10.1 papunktyje minimus kriterijus ir parengti organų donorystės ir transplantacijos paslaugų organizavimo vertinimo ataskaitą;</w:t>
                              </w:r>
                            </w:p>
                          </w:sdtContent>
                        </w:sdt>
                        <w:sdt>
                          <w:sdtPr>
                            <w:alias w:val="10.5 pp."/>
                            <w:tag w:val="part_d6dabf637d0c46399b2596e7db488115"/>
                            <w:id w:val="-2013901012"/>
                            <w:lock w:val="sdtLocked"/>
                          </w:sdtPr>
                          <w:sdtEndPr/>
                          <w:sdtContent>
                            <w:p w14:paraId="216EA584" w14:textId="4EE71AAF" w:rsidR="00723AD0" w:rsidRDefault="0047070F">
                              <w:pPr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6dabf637d0c46399b2596e7db488115"/>
                                  <w:id w:val="75047284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10.5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sveikatos </w:t>
                              </w:r>
                              <w:r>
                                <w:rPr>
                                  <w:szCs w:val="24"/>
                                </w:rPr>
                                <w:t>apsaugos ministro pavedimu ar teisės aktų nustatytais atvejais nagrinėti kitus klausimus ir</w:t>
                              </w:r>
                              <w:r>
                                <w:rPr>
                                  <w:szCs w:val="24"/>
                                </w:rPr>
                                <w:t xml:space="preserve"> vykdyti kitas su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organų donorystės ir transplantacijos paslaugų </w:t>
                              </w:r>
                              <w:r>
                                <w:rPr>
                                  <w:szCs w:val="24"/>
                                </w:rPr>
                                <w:t>optimizavimu susijusias funkcijas;</w:t>
                              </w:r>
                            </w:p>
                          </w:sdtContent>
                        </w:sdt>
                        <w:sdt>
                          <w:sdtPr>
                            <w:alias w:val="10.6 pp."/>
                            <w:tag w:val="part_6d8c0b4547b04a6cb2cbe7df396e7d5b"/>
                            <w:id w:val="-889569229"/>
                            <w:lock w:val="sdtLocked"/>
                          </w:sdtPr>
                          <w:sdtEndPr/>
                          <w:sdtContent>
                            <w:p w14:paraId="4346C320" w14:textId="1A9B5C12" w:rsidR="00723AD0" w:rsidRDefault="0047070F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d8c0b4547b04a6cb2cbe7df396e7d5b"/>
                                  <w:id w:val="-185271535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10.6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viešinti informaciją apie veiklos rezultatus Tarybos darbo reglamente nustatyta tvarka.“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41c5642f9a7412eb0c70c48b909b86b"/>
            <w:id w:val="524981631"/>
            <w:lock w:val="sdtLocked"/>
          </w:sdtPr>
          <w:sdtEndPr/>
          <w:sdtContent>
            <w:p w14:paraId="07EBB801" w14:textId="77777777" w:rsidR="0047070F" w:rsidRDefault="0047070F"/>
            <w:p w14:paraId="274B56A4" w14:textId="77777777" w:rsidR="0047070F" w:rsidRDefault="0047070F"/>
            <w:p w14:paraId="27FC7C03" w14:textId="77777777" w:rsidR="0047070F" w:rsidRDefault="0047070F"/>
            <w:p w14:paraId="78E598FF" w14:textId="37508B4B" w:rsidR="00723AD0" w:rsidRDefault="0047070F">
              <w:pPr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Marij</w:t>
              </w:r>
              <w:r>
                <w:rPr>
                  <w:szCs w:val="24"/>
                </w:rPr>
                <w:t xml:space="preserve">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</w:sdtContent>
        </w:sdt>
      </w:sdtContent>
    </w:sdt>
    <w:sectPr w:rsidR="00723AD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5" w:right="567" w:bottom="1134" w:left="1701" w:header="851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39C1A7" w14:textId="77777777" w:rsidR="00723AD0" w:rsidRDefault="0047070F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959F180" w14:textId="77777777" w:rsidR="00723AD0" w:rsidRDefault="0047070F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4CA99B" w14:textId="77777777" w:rsidR="00723AD0" w:rsidRDefault="00723AD0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AB3203" w14:textId="77777777" w:rsidR="00723AD0" w:rsidRDefault="00723AD0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281682" w14:textId="77777777" w:rsidR="00723AD0" w:rsidRDefault="00723AD0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151FEE" w14:textId="77777777" w:rsidR="00723AD0" w:rsidRDefault="0047070F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732D65A" w14:textId="77777777" w:rsidR="00723AD0" w:rsidRDefault="0047070F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9850A5" w14:textId="37EA19D8" w:rsidR="00723AD0" w:rsidRDefault="0047070F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14:paraId="075AB3E5" w14:textId="77777777" w:rsidR="00723AD0" w:rsidRDefault="00723AD0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4A7B24" w14:textId="446327AF" w:rsidR="00723AD0" w:rsidRDefault="0047070F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3</w:t>
    </w:r>
    <w:r>
      <w:rPr>
        <w:szCs w:val="24"/>
      </w:rPr>
      <w:fldChar w:fldCharType="end"/>
    </w:r>
  </w:p>
  <w:p w14:paraId="4A62DDE2" w14:textId="77777777" w:rsidR="00723AD0" w:rsidRDefault="00723AD0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6DF37B" w14:textId="77777777" w:rsidR="00723AD0" w:rsidRDefault="00723AD0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3F5156"/>
    <w:rsid w:val="0047070F"/>
    <w:rsid w:val="00723AD0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40D61DDA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707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207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A5DE48A-F597-4A7B-ADE9-2FC3FC8A8322}"/>
      </w:docPartPr>
      <w:docPartBody>
        <w:p w:rsidR="00000000" w:rsidRDefault="0000219C">
          <w:r w:rsidRPr="008B603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219C"/>
    <w:rsid w:val="00002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0219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58BDF1B7149A445B634534142DB2BA2" ma:contentTypeVersion="0" ma:contentTypeDescription="Kurkite naują dokumentą." ma:contentTypeScope="" ma:versionID="74b098eb4307a8f6462c52f47f6a7eb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6da6224787687129729813aad69afb1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ee1be482ad6f41788460813004612014" PartId="ac1a54b3f99048d7a0af7f293c32925e">
    <Part Type="pastraipa" DocPartId="7e00e3b56df44550acb1d00863c1ec43" PartId="2c8e9a7944a6440f898ba664aa872074"/>
    <Part Type="punktas" Nr="1" Abbr="1 p." DocPartId="c626fd27389844aabf4aab812678ca70" PartId="0cbe1581969343d2b0b589fe6353532b">
      <Part Type="citata" DocPartId="748d25feb55d4973b197a61271216bc6" PartId="1131377b0b4b41308b7ba226b1130a92">
        <Part Type="pagrindine" DocPartId="da07e3cc4e6f4676a936cfbf14976217" PartId="bd03d57a4ea84288a445318ef582c95e">
          <Part Type="preambule" DocPartId="4dfef202281f49739722e3dbde692f68" PartId="929769810d2241e4a6ffc2601e8e86b7"/>
          <Part Type="punktas" Nr="1" Abbr="1 p." DocPartId="18d8709b597e472e9e33365d83c33a16" PartId="648a9b4bab0d469e85a5a9150df9794a">
            <Part Type="papunktis" Nr="1.1" Abbr="1.1 pp." DocPartId="cb3ddb296fe34aa383f2050c51d88256" PartId="b73ef2a3345b4092b4015535ea6aa419"/>
            <Part Type="papunktis" Nr="1.2" Abbr="1.2 pp." DocPartId="78cb0d9b13fa4d3993ec26bb71007cef" PartId="48a99793538949d69115bab7757f06f2"/>
            <Part Type="papunktis" Nr="1.3" Abbr="1.3 pp." DocPartId="d9b70bf24f0b4ccdbbd89b58bbaf5284" PartId="1dbf999a56de4df580507cc44237afd2"/>
            <Part Type="papunktis" Nr="1.4" Abbr="1.4 pp." DocPartId="80f55278e4ea4d5eac78bbe02082989b" PartId="f2e3c954279e4463b8e67d3cdfa6b3fe"/>
            <Part Type="papunktis" Nr="1.5" Abbr="1.5 pp." DocPartId="7ce21afa70b548f8b10518501fd20707" PartId="3a5acbff618843deb3315ccb048266e2"/>
            <Part Type="papunktis" Nr="1.6" Abbr="1.6 pp." DocPartId="a176e855ed104027a3cb6c6aafe49e26" PartId="5bae9a8e3b1e43fda17152a0e0519ff5"/>
            <Part Type="papunktis" Nr="1.7" Abbr="1.7 pp." DocPartId="0f87cfd89f1744799d5c2a468ddf3092" PartId="7ffa093b4a434c8fbdebd269c34576bf"/>
            <Part Type="papunktis" Nr="1.8" Abbr="1.8 pp." DocPartId="f40b30b1c4e84939a95fda8750ee5cbe" PartId="5ac84581ce1f490ea4fe382c65d43ddd"/>
            <Part Type="papunktis" Nr="1.9" Abbr="1.9 pp." DocPartId="e13ef6f876d74ab69041961495e1e1e1" PartId="695d27a1de114090953c19eefa996566"/>
            <Part Type="papunktis" Nr="1.10" Abbr="1.10 pp." DocPartId="8513e020447d420ebd9ba599b225818a" PartId="96e34dda54a944ce9e7a38cd3288f785"/>
            <Part Type="papunktis" Nr="1.11" Abbr="1.11 pp." DocPartId="c659f4681e484afdb899ca2769dce333" PartId="08f4f337fc0f4c559c424d02c4a95705"/>
            <Part Type="papunktis" Nr="1.12" Abbr="1.12 pp." DocPartId="41dd0f769e754324b443710f63de867d" PartId="03cde37035fd4a3499dc1230f3e8e948"/>
            <Part Type="papunktis" Nr="1.13" Abbr="1.13 pp." DocPartId="4812b73b5add444488fedf3d2e0c0ca6" PartId="7e31ac006b474a10a676bd04e912a75d"/>
            <Part Type="papunktis" Nr="1.14" Abbr="1.14 pp." DocPartId="13a73a8b33f0476bad285c5e279e4dbc" PartId="a273ee11d44041ed9c1c8e3f64fb0965"/>
            <Part Type="papunktis" Nr="1.15" Abbr="1.15 pp." DocPartId="c2210b99d7e74192816e920afddaf8e9" PartId="0075b089e91c44199e174d39db912e64"/>
            <Part Type="papunktis" Nr="1.16" Abbr="1.16 pp." DocPartId="495b640b0b7449c98efaab586685e60e" PartId="85ea2469242842f388b185866cdd2ac0"/>
            <Part Type="papunktis" Nr="1.17" Abbr="1.17 pp." DocPartId="2244eb22c32c4d199f412a5d18b3605d" PartId="07982326b6744e1c8de09ea7c27e80b6"/>
          </Part>
          <Part Type="punktas" Nr="2" Abbr="2 p." DocPartId="5d0c252377724495960e9e027974a17b" PartId="05b16287833b4821bfe79fbe578295ff"/>
        </Part>
      </Part>
    </Part>
    <Part Type="punktas" Nr="2" Abbr="2 p." DocPartId="259433c2efa6469194bed61a8bb74fe0" PartId="2e26429f411049c2919029d6c31b1926">
      <Part Type="papunktis" Nr="2.1" Abbr="2.1 pp." DocPartId="95fdb06c13b24f959e745dc905bd09d8" PartId="c123e41d0fdd4fac97ff405cbf66ee06">
        <Part Type="citata" DocPartId="c47981f3c1e74da88fbc0d10a59d08d8" PartId="5d0532d94e784a23996cff81e82cd23b">
          <Part Type="pastraipa" Title="ORGANŲ DONORYSTĖS IR TRANSPLANTACIJOS SKATINIMO IR ORGANIZAVIMO STEBĖSENOS TARYBOS NUOSTATAI" DocPartId="431a4d0174de4d9d9b438d066d5737db" PartId="3bf093d9656e499dbe5f4ba5c55c8c04"/>
        </Part>
      </Part>
      <Part Type="papunktis" Nr="2.2" Abbr="2.2 pp." DocPartId="9d2654f5b4bb469fbaa68993ff977f80" PartId="677215e29425489380f522fe68beca51">
        <Part Type="citata" DocPartId="aab9e97e2f52493891ec39500f08ed90" PartId="191e15276c08496dad3148c641d16bb5">
          <Part Type="punktas" Nr="1" Abbr="1 p." DocPartId="489ae361067b4d31b6cca2174e605921" PartId="e5a4f5d474404b6d9195afc3e360615c"/>
        </Part>
      </Part>
      <Part Type="papunktis" Nr="2.3" Abbr="2.3 pp." DocPartId="f1069cb475ba4ef6ba3a3bf42d73c72a" PartId="1d62de89dfda4d81afd331aae20be23b">
        <Part Type="citata" DocPartId="fe4905ee6b694406b95fc069c2996588" PartId="d81719651e3b46619b99515162548010">
          <Part Type="punktas" Nr="5-1" Abbr="5-1 p." DocPartId="b4786fa2bc63491e9ca7832eea730aa7" PartId="a68f614fe2a34c969027f7a8c71d2d44"/>
        </Part>
      </Part>
      <Part Type="papunktis" Nr="2.4" Abbr="2.4 pp." DocPartId="5af2cbe14b054f3591bde7149b362c49" PartId="55678520b67a43439563e7e1114cbe70">
        <Part Type="citata" DocPartId="631ed5b6da1f40efb26cdba6a1f29520" PartId="17f708bbe0ab4744bb1f7c1dd2e9424c">
          <Part Type="punktas" Nr="7" Abbr="7 p." DocPartId="7f798123207f4ae8bac38c8dba3cf939" PartId="049b3614101342f8b64e298cdbadb941"/>
        </Part>
      </Part>
      <Part Type="papunktis" Nr="2.5" Abbr="2.5 pp." DocPartId="3fea0757415e489aa2c33f06b0264d5c" PartId="b414af3426a54c60985f08eb82862388">
        <Part Type="citata" DocPartId="fa40a650af6a4b0f81b663fd4f8b6911" PartId="1111a172bc9d4e18b2a9fa4db2ded109">
          <Part Type="punktas" Nr="9" Abbr="9 p." DocPartId="73c18819253e41018ea913ff21484e76" PartId="401d8fd6dbab4f7a96cab3bae2f7a20c"/>
        </Part>
      </Part>
      <Part Type="papunktis" Nr="2.6" Abbr="2.6 pp." DocPartId="f509a8830a924f96bb92a4d82169e274" PartId="f7e9b4680ecc468f8cb1dab1f682d2e6">
        <Part Type="citata" DocPartId="8cb846376b464da9bfccd2dc639f2133" PartId="5af30e47d93f4291a4c28151d81b3579">
          <Part Type="punktas" Nr="10" Abbr="10 p." DocPartId="75cf6efb29d34fd398a05615d0377345" PartId="999d243c2598467e9947b3b9de59f0d0">
            <Part Type="papunktis" Nr="10.1" Abbr="10.1 pp." DocPartId="3dd78133908043ec84d37a55f2f8d537" PartId="ecbafc29dc46441188738af22c8f4320"/>
            <Part Type="papunktis" Nr="10.2" Abbr="10.2 pp." DocPartId="2e74f289df5d42fd8ef53911a252c039" PartId="d28154c285c4451aad53b29a71d3a29d"/>
            <Part Type="papunktis" Nr="10.3" Abbr="10.3 pp." DocPartId="21324454070f479f888c096ae800e17e" PartId="111b350fd0cc40fd91182b92387801ee"/>
            <Part Type="papunktis" Nr="10.4" Abbr="10.4 pp." DocPartId="49ba9cb373914d32bb838db5bddd8cf5" PartId="6bd36b05795b4cd49be8ded75e6ad74e"/>
            <Part Type="papunktis" Nr="10.5" Abbr="10.5 pp." DocPartId="3a87a5830f204c70aadc607a4df213e6" PartId="d6dabf637d0c46399b2596e7db488115"/>
            <Part Type="papunktis" Nr="10.6" Abbr="10.6 pp." DocPartId="9b21c810dc8d4720ba84b7cb2054b0e2" PartId="6d8c0b4547b04a6cb2cbe7df396e7d5b"/>
          </Part>
        </Part>
      </Part>
    </Part>
    <Part Type="signatura" DocPartId="804f90d51b854f7aa0f3c7b3af0a79f6" PartId="e41c5642f9a7412eb0c70c48b909b86b"/>
  </Part>
</Parts>
</file>

<file path=customXml/itemProps1.xml><?xml version="1.0" encoding="utf-8"?>
<ds:datastoreItem xmlns:ds="http://schemas.openxmlformats.org/officeDocument/2006/customXml" ds:itemID="{E0C12CCF-4411-4FD2-B6C0-6DF43FBB3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4A776F0-D1E3-40A4-B089-5605A11984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9CFDD4-93A5-48E2-A3E4-27507CA1D5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EEA1EF0-4435-4D05-9D39-AED21AEA520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901</Words>
  <Characters>7240</Characters>
  <Application>Microsoft Office Word</Application>
  <DocSecurity>0</DocSecurity>
  <Lines>60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8125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GUMBYTĖ Danguolė</cp:lastModifiedBy>
  <cp:revision>4</cp:revision>
  <cp:lastPrinted>2023-03-21T10:59:00Z</cp:lastPrinted>
  <dcterms:created xsi:type="dcterms:W3CDTF">2026-02-10T10:56:00Z</dcterms:created>
  <dcterms:modified xsi:type="dcterms:W3CDTF">2026-02-10T11:12:00Z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0x010100958BDF1B7149A445B634534142DB2BA2</vt:lpwstr>
  </property>
  <property fmtid="{D5CDD505-2E9C-101B-9397-08002B2CF9AE}" pid="3" name="Order">
    <vt:r8>28700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</Properties>
</file>