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f04af98580f4cbea977441a935aa1fb"/>
        <w:id w:val="1565224868"/>
        <w:lock w:val="sdtLocked"/>
      </w:sdtPr>
      <w:sdtEndPr/>
      <w:sdtContent>
        <w:p w14:paraId="5648A483" w14:textId="77777777" w:rsidR="00DB0476" w:rsidRDefault="00AE292B">
          <w:pPr>
            <w:tabs>
              <w:tab w:val="center" w:pos="4819"/>
              <w:tab w:val="left" w:pos="7655"/>
              <w:tab w:val="right" w:pos="9638"/>
            </w:tabs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noProof/>
              <w:color w:val="000000"/>
              <w:szCs w:val="24"/>
              <w:lang w:eastAsia="lt-LT"/>
            </w:rPr>
            <w:drawing>
              <wp:inline distT="0" distB="0" distL="0" distR="0" wp14:anchorId="5648A4C6" wp14:editId="5648A4C7">
                <wp:extent cx="552450" cy="5638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648A484" w14:textId="77777777" w:rsidR="00DB0476" w:rsidRDefault="00DB0476">
          <w:pPr>
            <w:spacing w:line="276" w:lineRule="auto"/>
            <w:rPr>
              <w:color w:val="000000"/>
              <w:szCs w:val="24"/>
            </w:rPr>
          </w:pPr>
        </w:p>
        <w:p w14:paraId="5648A485" w14:textId="77777777" w:rsidR="00DB0476" w:rsidRDefault="00AE292B">
          <w:pPr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VIEŠŲJŲ PIRKIMŲ TARNYBOS</w:t>
          </w:r>
        </w:p>
        <w:p w14:paraId="5648A486" w14:textId="77777777" w:rsidR="00DB0476" w:rsidRDefault="00AE292B">
          <w:pPr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DIREKTORIUS</w:t>
          </w:r>
        </w:p>
        <w:p w14:paraId="5648A487" w14:textId="77777777" w:rsidR="00DB0476" w:rsidRDefault="00DB0476">
          <w:pPr>
            <w:spacing w:line="276" w:lineRule="auto"/>
            <w:jc w:val="center"/>
            <w:rPr>
              <w:b/>
              <w:color w:val="000000"/>
              <w:szCs w:val="24"/>
            </w:rPr>
          </w:pPr>
        </w:p>
        <w:p w14:paraId="5648A488" w14:textId="77777777" w:rsidR="00DB0476" w:rsidRDefault="00AE292B">
          <w:pPr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VIEŠŲJŲ PIRKIMŲ TARNYBOS DIREKTORIAUS 2017 M. BIRŽELIO 28 D. ĮSAKYMO NR. 1S-96 „DĖL SKELBIMŲ GRĄŽINIMO TVARKOS APRAŠO PATVIRTINIMO“ PAKEITIMO</w:t>
          </w:r>
        </w:p>
        <w:p w14:paraId="5648A489" w14:textId="77777777" w:rsidR="00DB0476" w:rsidRDefault="00DB0476">
          <w:pPr>
            <w:spacing w:line="276" w:lineRule="auto"/>
            <w:jc w:val="center"/>
            <w:rPr>
              <w:b/>
              <w:color w:val="000000"/>
              <w:szCs w:val="24"/>
            </w:rPr>
          </w:pPr>
        </w:p>
        <w:p w14:paraId="5648A48A" w14:textId="77777777" w:rsidR="00DB0476" w:rsidRDefault="00AE292B">
          <w:pPr>
            <w:spacing w:line="276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2017 m. gruodžio 14 d. Nr. 1S-174</w:t>
          </w:r>
        </w:p>
        <w:p w14:paraId="5648A48B" w14:textId="77777777" w:rsidR="00DB0476" w:rsidRDefault="00AE292B">
          <w:pPr>
            <w:spacing w:line="276" w:lineRule="auto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5648A48C" w14:textId="77777777" w:rsidR="00DB0476" w:rsidRDefault="00DB0476">
          <w:pPr>
            <w:spacing w:line="276" w:lineRule="auto"/>
            <w:jc w:val="center"/>
            <w:rPr>
              <w:color w:val="000000"/>
              <w:szCs w:val="24"/>
            </w:rPr>
          </w:pPr>
        </w:p>
        <w:p w14:paraId="5648A48D" w14:textId="77777777" w:rsidR="00DB0476" w:rsidRDefault="00DB0476">
          <w:pPr>
            <w:spacing w:line="276" w:lineRule="auto"/>
            <w:jc w:val="center"/>
            <w:rPr>
              <w:color w:val="000000"/>
              <w:szCs w:val="24"/>
            </w:rPr>
          </w:pPr>
        </w:p>
        <w:sdt>
          <w:sdtPr>
            <w:alias w:val="1 p."/>
            <w:tag w:val="part_df7f701ff2bc4f0c93edd52ecdf4940f"/>
            <w:id w:val="-904608110"/>
            <w:lock w:val="sdtLocked"/>
          </w:sdtPr>
          <w:sdtEndPr/>
          <w:sdtContent>
            <w:p w14:paraId="5648A48E" w14:textId="77777777" w:rsidR="00DB0476" w:rsidRDefault="00AE292B">
              <w:pPr>
                <w:tabs>
                  <w:tab w:val="left" w:pos="1276"/>
                </w:tabs>
                <w:spacing w:line="276" w:lineRule="auto"/>
                <w:ind w:firstLine="851"/>
                <w:jc w:val="both"/>
                <w:rPr>
                  <w:color w:val="000000"/>
                  <w:shd w:val="clear" w:color="auto" w:fill="FFFFFF"/>
                </w:rPr>
              </w:pPr>
              <w:sdt>
                <w:sdtPr>
                  <w:alias w:val="Numeris"/>
                  <w:tag w:val="nr_df7f701ff2bc4f0c93edd52ecdf4940f"/>
                  <w:id w:val="1651328161"/>
                  <w:lock w:val="sdtLocked"/>
                </w:sdtPr>
                <w:sdtEndPr/>
                <w:sdtContent>
                  <w:r>
                    <w:rPr>
                      <w:color w:val="000000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color w:val="000000"/>
                  <w:shd w:val="clear" w:color="auto" w:fill="FFFFFF"/>
                </w:rPr>
                <w:t xml:space="preserve">. </w:t>
              </w:r>
              <w:r>
                <w:rPr>
                  <w:color w:val="000000"/>
                  <w:shd w:val="clear" w:color="auto" w:fill="FFFFFF"/>
                </w:rPr>
                <w:tab/>
              </w:r>
              <w:r>
                <w:rPr>
                  <w:color w:val="000000"/>
                  <w:shd w:val="clear" w:color="auto" w:fill="FFFFFF"/>
                </w:rPr>
                <w:t xml:space="preserve">P a k e i č i u Viešųjų pirkimų tarnybos direktoriaus 2017 m. birželio 28 d. įsakymą Nr. 1S-96 „Dėl </w:t>
              </w:r>
              <w:r>
                <w:rPr>
                  <w:color w:val="000000"/>
                  <w:szCs w:val="24"/>
                  <w:lang w:eastAsia="lt-LT"/>
                </w:rPr>
                <w:t>Skelbimų grąžinimo tvarkos aprašo patvirtinimo</w:t>
              </w:r>
              <w:r>
                <w:rPr>
                  <w:color w:val="000000"/>
                  <w:shd w:val="clear" w:color="auto" w:fill="FFFFFF"/>
                </w:rPr>
                <w:t xml:space="preserve">“: </w:t>
              </w:r>
            </w:p>
            <w:sdt>
              <w:sdtPr>
                <w:alias w:val="1.1 pp."/>
                <w:tag w:val="part_5841b7c376af4b47bac9bbfa61c94e3d"/>
                <w:id w:val="381682724"/>
                <w:lock w:val="sdtLocked"/>
              </w:sdtPr>
              <w:sdtEndPr/>
              <w:sdtContent>
                <w:p w14:paraId="5648A48F" w14:textId="77777777" w:rsidR="00DB0476" w:rsidRDefault="00AE292B">
                  <w:pPr>
                    <w:widowControl w:val="0"/>
                    <w:suppressAutoHyphens/>
                    <w:ind w:left="1211" w:hanging="36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841b7c376af4b47bac9bbfa61c94e3d"/>
                      <w:id w:val="98875655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ab/>
                    <w:t>Pakeičiu preambulę ir ją išdėstau taip:</w:t>
                  </w:r>
                </w:p>
                <w:sdt>
                  <w:sdtPr>
                    <w:alias w:val="citata"/>
                    <w:tag w:val="part_b0e02fb553a245b5938054ab87732ee3"/>
                    <w:id w:val="-277108164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246166bc5535477cac21f6d168c239f1"/>
                        <w:id w:val="1790931744"/>
                        <w:lock w:val="sdtLocked"/>
                      </w:sdtPr>
                      <w:sdtEndPr/>
                      <w:sdtContent>
                        <w:p w14:paraId="5648A490" w14:textId="77777777" w:rsidR="00DB0476" w:rsidRDefault="00AE292B">
                          <w:pPr>
                            <w:widowControl w:val="0"/>
                            <w:suppressAutoHyphens/>
                            <w:ind w:firstLine="81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Vadovaudamasi Lietuvos Respublikos viešųjų pirkimų įstatym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o 95 straipsnio 2 dalies 12 punktu, Lietuvos Respublikos pirkimų, atliekamų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</w:rPr>
                            <w:t>vandentvarkos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</w:rPr>
                            <w:t>, energetikos, transporto ar pašto paslaugų srities perkančiųjų subjektų, įstatymo 101 straipsnio 2 dalies 11 punktu, Lietuvos Respublikos koncesijų įstatymo 66 straip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snio 3 dalies 10 punktu:“;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1027723625240a1a54b9fff9cc15a28"/>
                <w:id w:val="1560126523"/>
                <w:lock w:val="sdtLocked"/>
              </w:sdtPr>
              <w:sdtEndPr/>
              <w:sdtContent>
                <w:p w14:paraId="5648A491" w14:textId="77777777" w:rsidR="00DB0476" w:rsidRDefault="00AE292B">
                  <w:pPr>
                    <w:tabs>
                      <w:tab w:val="left" w:pos="1276"/>
                    </w:tabs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1027723625240a1a54b9fff9cc15a28"/>
                      <w:id w:val="34621996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>nurodytuoju įsakymu patvirtintą Skelbimų grąžinimo tvarkos aprašą išdėstau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c31f06152d614ce28c27270452eb9431"/>
            <w:id w:val="888531436"/>
            <w:lock w:val="sdtLocked"/>
          </w:sdtPr>
          <w:sdtEndPr/>
          <w:sdtContent>
            <w:p w14:paraId="6BE881A8" w14:textId="77777777" w:rsidR="00AE292B" w:rsidRDefault="00AE292B"/>
            <w:p w14:paraId="421ED4F6" w14:textId="77777777" w:rsidR="00AE292B" w:rsidRDefault="00AE292B"/>
            <w:p w14:paraId="33DCB6F0" w14:textId="77777777" w:rsidR="00AE292B" w:rsidRDefault="00AE292B"/>
            <w:p w14:paraId="5648A492" w14:textId="51C30836" w:rsidR="00DB0476" w:rsidRDefault="00AE292B">
              <w:r>
                <w:t>Direktorė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Diana Vilytė</w:t>
              </w:r>
            </w:p>
          </w:sdtContent>
        </w:sdt>
      </w:sdtContent>
    </w:sdt>
    <w:sdt>
      <w:sdtPr>
        <w:alias w:val="patvirtinta"/>
        <w:tag w:val="part_25a0e56006c846dc900465259b575314"/>
        <w:id w:val="97148489"/>
        <w:lock w:val="sdtLocked"/>
      </w:sdtPr>
      <w:sdtEndPr/>
      <w:sdtContent>
        <w:p w14:paraId="586F7014" w14:textId="77777777" w:rsidR="00AE292B" w:rsidRDefault="00AE292B">
          <w:pPr>
            <w:spacing w:line="276" w:lineRule="auto"/>
            <w:ind w:left="5103"/>
          </w:pPr>
          <w:r>
            <w:br w:type="page"/>
          </w:r>
        </w:p>
        <w:p w14:paraId="5648A493" w14:textId="2C3716B9" w:rsidR="00DB0476" w:rsidRDefault="00AE292B">
          <w:pPr>
            <w:spacing w:line="276" w:lineRule="auto"/>
            <w:ind w:left="5103"/>
            <w:rPr>
              <w:color w:val="000000"/>
              <w:szCs w:val="24"/>
            </w:rPr>
          </w:pPr>
          <w:bookmarkStart w:id="0" w:name="_GoBack"/>
          <w:bookmarkEnd w:id="0"/>
          <w:r>
            <w:rPr>
              <w:color w:val="000000"/>
              <w:szCs w:val="24"/>
            </w:rPr>
            <w:lastRenderedPageBreak/>
            <w:t>PATVIRTINTA</w:t>
          </w:r>
        </w:p>
        <w:p w14:paraId="5648A494" w14:textId="77777777" w:rsidR="00DB0476" w:rsidRDefault="00AE292B">
          <w:pPr>
            <w:spacing w:line="276" w:lineRule="auto"/>
            <w:ind w:left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Viešųjų pirkimų tarnybos direktoriaus </w:t>
          </w:r>
        </w:p>
        <w:p w14:paraId="5648A495" w14:textId="77777777" w:rsidR="00DB0476" w:rsidRDefault="00AE292B">
          <w:pPr>
            <w:spacing w:line="276" w:lineRule="auto"/>
            <w:ind w:left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2017 m. birželio 28 </w:t>
          </w:r>
          <w:r>
            <w:rPr>
              <w:color w:val="000000"/>
              <w:szCs w:val="24"/>
            </w:rPr>
            <w:t>d. įsakymu Nr. 1S-96</w:t>
          </w:r>
        </w:p>
        <w:p w14:paraId="5648A496" w14:textId="77777777" w:rsidR="00DB0476" w:rsidRDefault="00AE292B">
          <w:pPr>
            <w:spacing w:line="276" w:lineRule="auto"/>
            <w:ind w:left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(Viešųjų pirkimų tarnybos direktoriaus </w:t>
          </w:r>
        </w:p>
        <w:p w14:paraId="5648A497" w14:textId="77777777" w:rsidR="00DB0476" w:rsidRDefault="00AE292B">
          <w:pPr>
            <w:spacing w:line="276" w:lineRule="auto"/>
            <w:ind w:left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2017 m. gruodžio 14 d. įsakymo Nr. 1S-174 redakcija)</w:t>
          </w:r>
        </w:p>
        <w:p w14:paraId="5648A498" w14:textId="77777777" w:rsidR="00DB0476" w:rsidRDefault="00DB0476">
          <w:pPr>
            <w:spacing w:line="276" w:lineRule="auto"/>
            <w:ind w:left="3888" w:firstLine="1296"/>
            <w:jc w:val="center"/>
            <w:rPr>
              <w:color w:val="000000"/>
              <w:szCs w:val="24"/>
            </w:rPr>
          </w:pPr>
        </w:p>
        <w:p w14:paraId="5648A499" w14:textId="77777777" w:rsidR="00DB0476" w:rsidRDefault="00DB0476">
          <w:pPr>
            <w:spacing w:line="276" w:lineRule="auto"/>
            <w:ind w:left="3888" w:firstLine="1296"/>
            <w:jc w:val="center"/>
            <w:rPr>
              <w:color w:val="000000"/>
              <w:szCs w:val="24"/>
            </w:rPr>
          </w:pPr>
        </w:p>
        <w:p w14:paraId="5648A49A" w14:textId="77777777" w:rsidR="00DB0476" w:rsidRDefault="00DB0476">
          <w:pPr>
            <w:spacing w:line="276" w:lineRule="auto"/>
            <w:ind w:left="3888" w:firstLine="1296"/>
            <w:jc w:val="center"/>
            <w:rPr>
              <w:color w:val="000000"/>
              <w:szCs w:val="24"/>
            </w:rPr>
          </w:pPr>
        </w:p>
        <w:p w14:paraId="5648A49B" w14:textId="77777777" w:rsidR="00DB0476" w:rsidRDefault="00AE292B">
          <w:pPr>
            <w:spacing w:line="276" w:lineRule="auto"/>
            <w:jc w:val="center"/>
            <w:rPr>
              <w:b/>
              <w:color w:val="000000"/>
              <w:szCs w:val="24"/>
            </w:rPr>
          </w:pPr>
          <w:sdt>
            <w:sdtPr>
              <w:alias w:val="Pavadinimas"/>
              <w:tag w:val="title_25a0e56006c846dc900465259b575314"/>
              <w:id w:val="773975368"/>
              <w:lock w:val="sdtLocked"/>
            </w:sdtPr>
            <w:sdtEndPr/>
            <w:sdtContent>
              <w:r>
                <w:rPr>
                  <w:b/>
                  <w:color w:val="000000"/>
                  <w:szCs w:val="24"/>
                </w:rPr>
                <w:t>SKELBIMŲ GRĄŽINIMO TVARKOS APRAŠAS</w:t>
              </w:r>
            </w:sdtContent>
          </w:sdt>
        </w:p>
        <w:p w14:paraId="5648A49C" w14:textId="77777777" w:rsidR="00DB0476" w:rsidRDefault="00DB0476">
          <w:pPr>
            <w:spacing w:line="276" w:lineRule="auto"/>
            <w:jc w:val="center"/>
            <w:rPr>
              <w:b/>
              <w:bCs/>
              <w:caps/>
              <w:color w:val="000000"/>
              <w:szCs w:val="24"/>
            </w:rPr>
          </w:pPr>
        </w:p>
        <w:sdt>
          <w:sdtPr>
            <w:alias w:val="skyrius"/>
            <w:tag w:val="part_611ee0c2e7fc4b9db8ff76be3b8f72a1"/>
            <w:id w:val="-1990864420"/>
            <w:lock w:val="sdtLocked"/>
          </w:sdtPr>
          <w:sdtEndPr/>
          <w:sdtContent>
            <w:p w14:paraId="5648A49D" w14:textId="77777777" w:rsidR="00DB0476" w:rsidRDefault="00AE292B">
              <w:pPr>
                <w:spacing w:line="276" w:lineRule="auto"/>
                <w:jc w:val="center"/>
                <w:textAlignment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11ee0c2e7fc4b9db8ff76be3b8f72a1"/>
                  <w:id w:val="1563527104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611ee0c2e7fc4b9db8ff76be3b8f72a1"/>
                  <w:id w:val="75425719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BENDROSIOS NUOSTATOS</w:t>
                  </w:r>
                </w:sdtContent>
              </w:sdt>
            </w:p>
            <w:p w14:paraId="5648A49E" w14:textId="77777777" w:rsidR="00DB0476" w:rsidRDefault="00DB0476">
              <w:pPr>
                <w:spacing w:line="276" w:lineRule="auto"/>
                <w:jc w:val="center"/>
                <w:rPr>
                  <w:b/>
                  <w:caps/>
                  <w:color w:val="000000"/>
                  <w:szCs w:val="24"/>
                </w:rPr>
              </w:pPr>
            </w:p>
            <w:sdt>
              <w:sdtPr>
                <w:alias w:val="1 p."/>
                <w:tag w:val="part_d9041dd2b22f4943a5ce8fa998879776"/>
                <w:id w:val="-755515902"/>
                <w:lock w:val="sdtLocked"/>
              </w:sdtPr>
              <w:sdtEndPr/>
              <w:sdtContent>
                <w:p w14:paraId="5648A49F" w14:textId="77777777" w:rsidR="00DB0476" w:rsidRDefault="00AE292B">
                  <w:pPr>
                    <w:tabs>
                      <w:tab w:val="left" w:pos="851"/>
                    </w:tabs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9041dd2b22f4943a5ce8fa998879776"/>
                      <w:id w:val="18710069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 Skelbimų grąžinimo tvarkos aprašas (toliau – Aprašas) nurodo sąlygas, kurioms esant Viešųjų pirkimų tarnyba (toliau – Tarnyba) nesiunčia viešąjį pirkimą atliekančių perkančiųjų organizacijų ir  pirkimą atliekančių subjektų (toliau kartu – pirkimo vykdyto</w:t>
                  </w:r>
                  <w:r>
                    <w:rPr>
                      <w:color w:val="000000"/>
                      <w:szCs w:val="24"/>
                    </w:rPr>
                    <w:t xml:space="preserve">jas) pirkimo skelbimų bei suteikiančiųjų institucijų koncesijos skelbimų skelbti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per Europos Sąjungos leidinių biurą (internetinėje Europos Sąjungos oficialiojo leidinio priedo versijoje, skirtoje Europos Sąjungos viešiesiems pirkimams (toliau – TED) ir /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ar neskelbia Centrinėje viešųjų pirkimų informacinėje sistemoje (toliau – CVP IS) ir grąžina </w:t>
                  </w:r>
                  <w:r>
                    <w:rPr>
                      <w:color w:val="000000"/>
                      <w:szCs w:val="24"/>
                    </w:rPr>
                    <w:t>juos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taisyti. 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2 p."/>
                <w:tag w:val="part_0a9a81f275e3486eb17c8ecc3e845c82"/>
                <w:id w:val="-1267535973"/>
                <w:lock w:val="sdtLocked"/>
              </w:sdtPr>
              <w:sdtEndPr/>
              <w:sdtContent>
                <w:p w14:paraId="5648A4A0" w14:textId="77777777" w:rsidR="00DB0476" w:rsidRDefault="00AE292B">
                  <w:pPr>
                    <w:tabs>
                      <w:tab w:val="left" w:pos="851"/>
                    </w:tabs>
                    <w:spacing w:line="276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a9a81f275e3486eb17c8ecc3e845c82"/>
                      <w:id w:val="-106949676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 Šiame Apraše vartojamos sąvokos atitinka Lietuvos Respublikos viešųjų pirkimų įstatyme (toliau – Viešųjų pirkimų įstatymas), Lietuvos Respub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likos p</w:t>
                  </w:r>
                  <w:r>
                    <w:rPr>
                      <w:color w:val="000000"/>
                      <w:szCs w:val="24"/>
                    </w:rPr>
                    <w:t xml:space="preserve">irkimų, atliekamų </w:t>
                  </w:r>
                  <w:proofErr w:type="spellStart"/>
                  <w:r>
                    <w:rPr>
                      <w:color w:val="000000"/>
                      <w:szCs w:val="24"/>
                    </w:rPr>
                    <w:t>vandentvarkos</w:t>
                  </w:r>
                  <w:proofErr w:type="spellEnd"/>
                  <w:r>
                    <w:rPr>
                      <w:color w:val="000000"/>
                      <w:szCs w:val="24"/>
                    </w:rPr>
                    <w:t>, energetikos, transporto ar pašto paslaugų srities perkančiųjų subjektų, įstatyme (toliau – Komunalinio sektoriaus pirkimų įstatymas), Lietuvos Respublikos koncesijų įstatyme (toliau – Koncesijų įstatymas)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ir kituose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teisės aktuose vartojamas sąvokas.</w:t>
                  </w:r>
                </w:p>
                <w:p w14:paraId="5648A4A1" w14:textId="77777777" w:rsidR="00DB0476" w:rsidRDefault="00AE292B">
                  <w:pPr>
                    <w:spacing w:line="276" w:lineRule="auto"/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d60618598444479a7680189f1d83f05"/>
            <w:id w:val="518593194"/>
            <w:lock w:val="sdtLocked"/>
          </w:sdtPr>
          <w:sdtEndPr/>
          <w:sdtContent>
            <w:p w14:paraId="5648A4A2" w14:textId="77777777" w:rsidR="00DB0476" w:rsidRDefault="00AE292B">
              <w:pPr>
                <w:spacing w:line="276" w:lineRule="auto"/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d60618598444479a7680189f1d83f05"/>
                  <w:id w:val="109459758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3d60618598444479a7680189f1d83f05"/>
                  <w:id w:val="1123121038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PIRKIMO SKELBIMŲ TIKRINIMAS</w:t>
                  </w:r>
                </w:sdtContent>
              </w:sdt>
            </w:p>
            <w:p w14:paraId="5648A4A3" w14:textId="77777777" w:rsidR="00DB0476" w:rsidRDefault="00DB0476">
              <w:pPr>
                <w:spacing w:line="276" w:lineRule="auto"/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sdt>
              <w:sdtPr>
                <w:alias w:val="3 p."/>
                <w:tag w:val="part_5115bc7b76154894ab5711faa6eed17f"/>
                <w:id w:val="-1384326179"/>
                <w:lock w:val="sdtLocked"/>
              </w:sdtPr>
              <w:sdtEndPr/>
              <w:sdtContent>
                <w:p w14:paraId="5648A4A4" w14:textId="77777777" w:rsidR="00DB0476" w:rsidRDefault="00AE292B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115bc7b76154894ab5711faa6eed17f"/>
                      <w:id w:val="-490175139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Tarnyba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iki pirkimo skelbimo išsiuntimo TED ir / ar jo paskelbimo CVP IS, atsižvelgdama į galimą pradedamo viešojo pirkimo ar pirkimo (toliau – pirkimas) riziką, patikrina (i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šskyrus mažos vertės pirkimų skelbimus), </w:t>
                  </w:r>
                  <w:r>
                    <w:rPr>
                      <w:color w:val="000000"/>
                      <w:lang w:eastAsia="lt-LT"/>
                    </w:rPr>
                    <w:t xml:space="preserve">ar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pirkimo skelbime </w:t>
                  </w:r>
                  <w:r>
                    <w:rPr>
                      <w:color w:val="000000"/>
                      <w:lang w:eastAsia="lt-LT"/>
                    </w:rPr>
                    <w:t xml:space="preserve">pateikta informacija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atitinka Viešųjų pirkimų įstatymo, </w:t>
                  </w:r>
                  <w:r>
                    <w:rPr>
                      <w:color w:val="000000"/>
                      <w:szCs w:val="24"/>
                    </w:rPr>
                    <w:t xml:space="preserve">Komunalinio sektoriaus pirkimų įstatymo ir su jų įgyvendinimu susijusių teisės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aktų reikalavimus. </w:t>
                  </w:r>
                </w:p>
              </w:sdtContent>
            </w:sdt>
            <w:sdt>
              <w:sdtPr>
                <w:alias w:val="4 p."/>
                <w:tag w:val="part_cd3340bc0c964e68bfbe91e543c05d49"/>
                <w:id w:val="-1209337655"/>
                <w:lock w:val="sdtLocked"/>
              </w:sdtPr>
              <w:sdtEndPr/>
              <w:sdtContent>
                <w:p w14:paraId="5648A4A5" w14:textId="77777777" w:rsidR="00DB0476" w:rsidRDefault="00AE292B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d3340bc0c964e68bfbe91e543c05d49"/>
                      <w:id w:val="15226564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Tikrintinus pirkimo skelbimus, ti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krinimų mastą ir apimtį, </w:t>
                  </w:r>
                  <w:r>
                    <w:rPr>
                      <w:color w:val="000000"/>
                      <w:lang w:eastAsia="lt-LT"/>
                    </w:rPr>
                    <w:t xml:space="preserve">t.y. tikrinti visą pirkimo skelbime pateiktą informaciją ar tik dalį,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Tarnyba, atsižvelgdama į šio Aprašo 5 punkte nurodytus kriterijus, pasirenka pati.</w:t>
                  </w:r>
                  <w:r>
                    <w:rPr>
                      <w:color w:val="000000"/>
                      <w:szCs w:val="24"/>
                    </w:rPr>
                    <w:t xml:space="preserve"> Neatrinktų tikrinimui pirkimo skelbimų turinio atitiktis šio Aprašo 3 punkte n</w:t>
                  </w:r>
                  <w:r>
                    <w:rPr>
                      <w:color w:val="000000"/>
                      <w:szCs w:val="24"/>
                    </w:rPr>
                    <w:t>urodytų teisės aktų reikalavimams netikrinama, pirkimo skelbimai išsiunčiami TED ir / ar paskelbiami CVP IS.</w:t>
                  </w:r>
                </w:p>
              </w:sdtContent>
            </w:sdt>
            <w:sdt>
              <w:sdtPr>
                <w:alias w:val="5 p."/>
                <w:tag w:val="part_1e1da574cb794280871f44d793fcebfa"/>
                <w:id w:val="-2144805572"/>
                <w:lock w:val="sdtLocked"/>
              </w:sdtPr>
              <w:sdtEndPr/>
              <w:sdtContent>
                <w:p w14:paraId="5648A4A6" w14:textId="77777777" w:rsidR="00DB0476" w:rsidRDefault="00AE292B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e1da574cb794280871f44d793fcebfa"/>
                      <w:id w:val="-150458443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Pirkimo skelbimai tikrinimui atrenkami atsižvelgiant į:</w:t>
                  </w:r>
                </w:p>
                <w:sdt>
                  <w:sdtPr>
                    <w:alias w:val="5.1 pp."/>
                    <w:tag w:val="part_ad9f838e80f04240b1574d5e692f8e85"/>
                    <w:id w:val="-258834719"/>
                    <w:lock w:val="sdtLocked"/>
                  </w:sdtPr>
                  <w:sdtEndPr/>
                  <w:sdtContent>
                    <w:p w14:paraId="5648A4A7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d9f838e80f04240b1574d5e692f8e85"/>
                          <w:id w:val="182601098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pirkimo vykdytojo rizikingumą, nustatytą Viešųjų pirkimų rizikos valdymo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informacinės sistemos pagalba;</w:t>
                      </w:r>
                    </w:p>
                  </w:sdtContent>
                </w:sdt>
                <w:sdt>
                  <w:sdtPr>
                    <w:alias w:val="5.2 pp."/>
                    <w:tag w:val="part_acbb980e5bc24329a1582247434722cd"/>
                    <w:id w:val="1084880639"/>
                    <w:lock w:val="sdtLocked"/>
                  </w:sdtPr>
                  <w:sdtEndPr/>
                  <w:sdtContent>
                    <w:p w14:paraId="5648A4A8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bb980e5bc24329a1582247434722cd"/>
                          <w:id w:val="-8070160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numatomą pirkimo vertę;</w:t>
                      </w:r>
                    </w:p>
                  </w:sdtContent>
                </w:sdt>
                <w:sdt>
                  <w:sdtPr>
                    <w:alias w:val="5.3 pp."/>
                    <w:tag w:val="part_64cdbfae398444ea961601ae11d2bf0c"/>
                    <w:id w:val="-899205326"/>
                    <w:lock w:val="sdtLocked"/>
                  </w:sdtPr>
                  <w:sdtEndPr/>
                  <w:sdtContent>
                    <w:p w14:paraId="5648A4A9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4cdbfae398444ea961601ae11d2bf0c"/>
                          <w:id w:val="27368604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prioritetines atitinkamais metais Tarnybos nustatytas rizikingiausias sritis / sektorius;</w:t>
                      </w:r>
                    </w:p>
                  </w:sdtContent>
                </w:sdt>
                <w:sdt>
                  <w:sdtPr>
                    <w:alias w:val="5.4 pp."/>
                    <w:tag w:val="part_12941001242d4c24bc205d5073e071be"/>
                    <w:id w:val="1240532384"/>
                    <w:lock w:val="sdtLocked"/>
                  </w:sdtPr>
                  <w:sdtEndPr/>
                  <w:sdtContent>
                    <w:p w14:paraId="5648A4AA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2941001242d4c24bc205d5073e071be"/>
                          <w:id w:val="-57798774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gautus pranešimus dėl techninės specifikacijos projektų reikalavimų;</w:t>
                      </w:r>
                    </w:p>
                  </w:sdtContent>
                </w:sdt>
                <w:sdt>
                  <w:sdtPr>
                    <w:alias w:val="5.5 pp."/>
                    <w:tag w:val="part_fde6de400f424c0bae0fba80fde0598e"/>
                    <w:id w:val="991069746"/>
                    <w:lock w:val="sdtLocked"/>
                  </w:sdtPr>
                  <w:sdtEndPr/>
                  <w:sdtContent>
                    <w:p w14:paraId="5648A4AB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de6de400f424c0bae0fba80fde0598e"/>
                          <w:id w:val="53208709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5.5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kitais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atvejais.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e74816b77d01447b98d074640c3447b3"/>
                <w:id w:val="230350392"/>
                <w:lock w:val="sdtLocked"/>
              </w:sdtPr>
              <w:sdtEndPr/>
              <w:sdtContent>
                <w:p w14:paraId="5648A4AC" w14:textId="77777777" w:rsidR="00DB0476" w:rsidRDefault="00AE292B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4816b77d01447b98d074640c3447b3"/>
                      <w:id w:val="-126152756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Jeigu pirkimo skelbimas neatitinka šio Aprašo 3 punkte nurodytų teisės aktų reikalavimų, Tarnyba per 3 darbo dienas (išskyrus mažos vertės pirkimų skelbimus) nuo pirkimo skelbimo gavimo priima sprendimą grąžinti pirkimo skelbimą taisyti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ir informuoja pirkimo vykdytoją raštu. Sprendimas formuojamas CVP IS priemonėmis.</w:t>
                  </w:r>
                </w:p>
              </w:sdtContent>
            </w:sdt>
            <w:sdt>
              <w:sdtPr>
                <w:alias w:val="7 p."/>
                <w:tag w:val="part_69bc186fb4384b7caa78e5deabdb7eee"/>
                <w:id w:val="-1388408082"/>
                <w:lock w:val="sdtLocked"/>
              </w:sdtPr>
              <w:sdtEndPr/>
              <w:sdtContent>
                <w:p w14:paraId="5648A4AD" w14:textId="77777777" w:rsidR="00DB0476" w:rsidRDefault="00AE292B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bc186fb4384b7caa78e5deabdb7eee"/>
                      <w:id w:val="184226859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Tarnyba grąžina </w:t>
                  </w:r>
                  <w:r>
                    <w:rPr>
                      <w:color w:val="000000"/>
                      <w:szCs w:val="24"/>
                    </w:rPr>
                    <w:t>pirkimo vykdytojui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pirkimo skelbimus taisyti šiais atvejais:</w:t>
                  </w:r>
                </w:p>
                <w:sdt>
                  <w:sdtPr>
                    <w:alias w:val="7.1 pp."/>
                    <w:tag w:val="part_06ccabeaf95647ecae76b096864fb1ae"/>
                    <w:id w:val="1593586096"/>
                    <w:lock w:val="sdtLocked"/>
                  </w:sdtPr>
                  <w:sdtEndPr/>
                  <w:sdtContent>
                    <w:p w14:paraId="5648A4AE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6ccabeaf95647ecae76b096864fb1ae"/>
                          <w:id w:val="-42565004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pasirinkta neteisinga pirkimo skelbimo forma;</w:t>
                      </w:r>
                    </w:p>
                  </w:sdtContent>
                </w:sdt>
                <w:sdt>
                  <w:sdtPr>
                    <w:alias w:val="7.2 pp."/>
                    <w:tag w:val="part_820600e82c354034a4f7afc4d8f112c2"/>
                    <w:id w:val="1485512124"/>
                    <w:lock w:val="sdtLocked"/>
                  </w:sdtPr>
                  <w:sdtEndPr/>
                  <w:sdtContent>
                    <w:p w14:paraId="5648A4AF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20600e82c354034a4f7afc4d8f112c2"/>
                          <w:id w:val="199668242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netinkamai parinktas sutart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ies tipas (darbai, prekės, paslaugos) ir / ar pirkimo </w:t>
                      </w:r>
                      <w:r>
                        <w:rPr>
                          <w:color w:val="000000"/>
                          <w:szCs w:val="24"/>
                        </w:rPr>
                        <w:t xml:space="preserve">objekto kodai, nurodyti pagal pirkimuose taikomą klasifikacijos sistemą pagal Bendrąjį viešųjų pirkimų žodyną (BVPŽ), nurodytą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Reglamente (EB) Nr. 2195/2002 (OL</w:t>
                      </w:r>
                      <w:r>
                        <w:rPr>
                          <w:color w:val="000000"/>
                          <w:szCs w:val="24"/>
                        </w:rPr>
                        <w:t xml:space="preserve"> 2002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L 340, p.1)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7.3 pp."/>
                    <w:tag w:val="part_4a8a451d1a76450e9ff0dad0055b3b07"/>
                    <w:id w:val="1597834628"/>
                    <w:lock w:val="sdtLocked"/>
                  </w:sdtPr>
                  <w:sdtEndPr/>
                  <w:sdtContent>
                    <w:p w14:paraId="5648A4B0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a8a451d1a76450e9ff0dad0055b3b07"/>
                          <w:id w:val="-10180550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pirkimo apimti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 nurodyta nesivadovaujant Tarnybos d</w:t>
                      </w:r>
                      <w:r>
                        <w:rPr>
                          <w:color w:val="000000"/>
                          <w:szCs w:val="24"/>
                          <w:shd w:val="clear" w:color="auto" w:fill="FFFFFF"/>
                        </w:rPr>
                        <w:t>irektoriaus įsakymais patvirtintais teisės aktais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7.4 pp."/>
                    <w:tag w:val="part_524404e47d4e4c689d32c563a286db4e"/>
                    <w:id w:val="2064058830"/>
                    <w:lock w:val="sdtLocked"/>
                  </w:sdtPr>
                  <w:sdtEndPr/>
                  <w:sdtContent>
                    <w:p w14:paraId="5648A4B1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24404e47d4e4c689d32c563a286db4e"/>
                          <w:id w:val="-68243534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netinkamai nurodyta sutarties trukmė;</w:t>
                      </w:r>
                    </w:p>
                  </w:sdtContent>
                </w:sdt>
                <w:sdt>
                  <w:sdtPr>
                    <w:alias w:val="7.5 pp."/>
                    <w:tag w:val="part_6ce8c083ffe04e99b13d64a0176fbc63"/>
                    <w:id w:val="1953826366"/>
                    <w:lock w:val="sdtLocked"/>
                  </w:sdtPr>
                  <w:sdtEndPr/>
                  <w:sdtContent>
                    <w:p w14:paraId="5648A4B2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ce8c083ffe04e99b13d64a0176fbc63"/>
                          <w:id w:val="-213578116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nenurodyta atsiskaitymo tvarka arba ji prieštarauja Lietuvos Respublikos mokėjimų, atliekamų pagal komercines su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tartis, vėlavimo prevencijos įstatymo nuostatoms;</w:t>
                      </w:r>
                    </w:p>
                  </w:sdtContent>
                </w:sdt>
                <w:sdt>
                  <w:sdtPr>
                    <w:alias w:val="7.6 pp."/>
                    <w:tag w:val="part_4dcd5651b7cd4c66922ce0684aa61b0e"/>
                    <w:id w:val="1183479540"/>
                    <w:lock w:val="sdtLocked"/>
                  </w:sdtPr>
                  <w:sdtEndPr/>
                  <w:sdtContent>
                    <w:p w14:paraId="5648A4B3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dcd5651b7cd4c66922ce0684aa61b0e"/>
                          <w:id w:val="-125974797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tiekėjams keliami pašalinimo pagrindai, kvalifikacijos reikalavimai, kokybės vadybos sistemos ir / arba aplinkos apsaugos vadybos sistemos standartai neužtikrina lygiateisiškumo, nediskriminavimo,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proporcingumo, skaidrumo principų laikymosi;</w:t>
                      </w:r>
                    </w:p>
                  </w:sdtContent>
                </w:sdt>
                <w:sdt>
                  <w:sdtPr>
                    <w:alias w:val="7.7 pp."/>
                    <w:tag w:val="part_38158b9998c64aac9f5d3635681cfb29"/>
                    <w:id w:val="-100878264"/>
                    <w:lock w:val="sdtLocked"/>
                  </w:sdtPr>
                  <w:sdtEndPr/>
                  <w:sdtContent>
                    <w:p w14:paraId="5648A4B4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8158b9998c64aac9f5d3635681cfb29"/>
                          <w:id w:val="-102918849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netinkamai nurodytas pirkimo būdas ir / ar riboto kandidatų skaičiaus pasirinkimo kriterijai;</w:t>
                      </w:r>
                    </w:p>
                  </w:sdtContent>
                </w:sdt>
                <w:sdt>
                  <w:sdtPr>
                    <w:alias w:val="7.8 pp."/>
                    <w:tag w:val="part_6080c6be4ac04eb887bf352546596420"/>
                    <w:id w:val="-175587781"/>
                    <w:lock w:val="sdtLocked"/>
                  </w:sdtPr>
                  <w:sdtEndPr/>
                  <w:sdtContent>
                    <w:p w14:paraId="5648A4B5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080c6be4ac04eb887bf352546596420"/>
                          <w:id w:val="28393650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nustatyti netinkami terminai, nurodyti vadovaujantis Viešųjų pirkimų įstatymo 60, 62, 65, 69, 74, 79 straipsniais ar </w:t>
                      </w:r>
                      <w:r>
                        <w:rPr>
                          <w:color w:val="000000"/>
                          <w:szCs w:val="24"/>
                        </w:rPr>
                        <w:t xml:space="preserve">Komunalinio sektoriaus pirkimų įstatymo 70, 72, 74, 77, 82, 84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straipsniais;</w:t>
                      </w:r>
                    </w:p>
                  </w:sdtContent>
                </w:sdt>
                <w:sdt>
                  <w:sdtPr>
                    <w:alias w:val="7.9 pp."/>
                    <w:tag w:val="part_0b8a3ffce27e4ecda3065ea668d04d7b"/>
                    <w:id w:val="1717706637"/>
                    <w:lock w:val="sdtLocked"/>
                  </w:sdtPr>
                  <w:sdtEndPr/>
                  <w:sdtContent>
                    <w:p w14:paraId="5648A4B6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b8a3ffce27e4ecda3065ea668d04d7b"/>
                          <w:id w:val="94750272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pirkimo vykdytojas per 1 darbo dieną nuo Tarnybos p</w:t>
                      </w:r>
                      <w:r>
                        <w:rPr>
                          <w:color w:val="000000"/>
                          <w:szCs w:val="24"/>
                        </w:rPr>
                        <w:t xml:space="preserve">rašymo nepateikia papildomos informacijos ir / ar dokumentų, vadovaujantis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Viešųjų pirkimų įstatymo</w:t>
                      </w:r>
                      <w:r>
                        <w:rPr>
                          <w:color w:val="000000"/>
                          <w:szCs w:val="24"/>
                        </w:rPr>
                        <w:t xml:space="preserve"> 95 straipsnio 2 dalies 2 punktu ar Komunalinio sektoriaus pirkimų įstatymo 101 straipsnio 2 dalies 2 punktu;</w:t>
                      </w:r>
                    </w:p>
                  </w:sdtContent>
                </w:sdt>
                <w:sdt>
                  <w:sdtPr>
                    <w:alias w:val="7.10 pp."/>
                    <w:tag w:val="part_178879987da449aa9980c9200b9cebe1"/>
                    <w:id w:val="311222291"/>
                    <w:lock w:val="sdtLocked"/>
                  </w:sdtPr>
                  <w:sdtEndPr/>
                  <w:sdtContent>
                    <w:p w14:paraId="5648A4B7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78879987da449aa9980c9200b9cebe1"/>
                          <w:id w:val="-106302465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7.10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nustačius kitus Aprašo 3 punkte nurod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ytų teisės aktų neatitikimus.</w:t>
                      </w:r>
                    </w:p>
                    <w:p w14:paraId="5648A4B8" w14:textId="77777777" w:rsidR="00DB0476" w:rsidRDefault="00AE292B">
                      <w:pPr>
                        <w:spacing w:line="276" w:lineRule="auto"/>
                        <w:jc w:val="center"/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3e9f8f9d2540406b8cef551d529eb7e2"/>
            <w:id w:val="1481805464"/>
            <w:lock w:val="sdtLocked"/>
          </w:sdtPr>
          <w:sdtEndPr/>
          <w:sdtContent>
            <w:p w14:paraId="5648A4B9" w14:textId="77777777" w:rsidR="00DB0476" w:rsidRDefault="00AE292B">
              <w:pPr>
                <w:spacing w:line="276" w:lineRule="auto"/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e9f8f9d2540406b8cef551d529eb7e2"/>
                  <w:id w:val="90033936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3e9f8f9d2540406b8cef551d529eb7e2"/>
                  <w:id w:val="1084722931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KONCESIJŲ SKELBIMŲ TIKRINIMAS</w:t>
                  </w:r>
                </w:sdtContent>
              </w:sdt>
            </w:p>
            <w:p w14:paraId="5648A4BA" w14:textId="77777777" w:rsidR="00DB0476" w:rsidRDefault="00DB0476">
              <w:pPr>
                <w:spacing w:line="276" w:lineRule="auto"/>
                <w:ind w:firstLine="709"/>
                <w:jc w:val="center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8 p."/>
                <w:tag w:val="part_f2fbfb2175844934aee5895ca50d44a1"/>
                <w:id w:val="639226732"/>
                <w:lock w:val="sdtLocked"/>
              </w:sdtPr>
              <w:sdtEndPr/>
              <w:sdtContent>
                <w:p w14:paraId="5648A4BB" w14:textId="77777777" w:rsidR="00DB0476" w:rsidRDefault="00AE292B">
                  <w:pPr>
                    <w:spacing w:line="276" w:lineRule="auto"/>
                    <w:ind w:firstLine="709"/>
                    <w:jc w:val="both"/>
                  </w:pPr>
                  <w:sdt>
                    <w:sdtPr>
                      <w:alias w:val="Numeris"/>
                      <w:tag w:val="nr_f2fbfb2175844934aee5895ca50d44a1"/>
                      <w:id w:val="1644616669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Tarnyba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per 5 darbo dienas nuo tarptautinės koncesijos skelbimo gavimo dienos patikrina </w:t>
                  </w:r>
                  <w:r>
                    <w:rPr>
                      <w:color w:val="000000"/>
                      <w:lang w:eastAsia="lt-LT"/>
                    </w:rPr>
                    <w:t xml:space="preserve">ar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koncesijos skelbime </w:t>
                  </w:r>
                  <w:r>
                    <w:rPr>
                      <w:color w:val="000000"/>
                      <w:lang w:eastAsia="lt-LT"/>
                    </w:rPr>
                    <w:t xml:space="preserve">pateikta informacija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atitinka Koncesijų įstatymo reikalavimus,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patikrina, ar buvo vertinti kiti pirkimo dokumentai, arba kiti pirkimo dokumentai yra parengti laikantis Koncesijų įstatymo, ir išsiunčia skelbti TED. </w:t>
                  </w:r>
                  <w:r>
                    <w:rPr>
                      <w:color w:val="000000"/>
                    </w:rPr>
                    <w:t>Koncesijų, kurių vertė yra mažesnė už tarptautinės koncesijos vertę (toliau – supaprastinta koncesija)</w:t>
                  </w:r>
                  <w:r>
                    <w:t>, s</w:t>
                  </w:r>
                  <w:r>
                    <w:t xml:space="preserve">kelbimus Tarnyba paskelbia CVP IS per 5 darbo dienas nuo jų gavimo dienos.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Tikrintinus supaprastintų koncesijų skelbimus, tikrinimų mastą ir apimtį, </w:t>
                  </w:r>
                  <w:r>
                    <w:rPr>
                      <w:color w:val="000000"/>
                      <w:lang w:eastAsia="lt-LT"/>
                    </w:rPr>
                    <w:t xml:space="preserve">t.y. tikrinti visą supaprastintos koncesijos skelbime pateiktą informaciją ar tik dalį,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Tarnyba, atsižvelgd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ama į šio Aprašo 5 punkte nurodytus kriterijus, pasirenka pati.</w:t>
                  </w:r>
                </w:p>
              </w:sdtContent>
            </w:sdt>
            <w:sdt>
              <w:sdtPr>
                <w:alias w:val="9 p."/>
                <w:tag w:val="part_bf90d3cb61614629966628f8e243a014"/>
                <w:id w:val="-1393962525"/>
                <w:lock w:val="sdtLocked"/>
              </w:sdtPr>
              <w:sdtEndPr/>
              <w:sdtContent>
                <w:p w14:paraId="5648A4BC" w14:textId="77777777" w:rsidR="00DB0476" w:rsidRDefault="00AE292B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90d3cb61614629966628f8e243a014"/>
                      <w:id w:val="97811495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Jeigu tarptautinės koncesijos skelbimas neatitinka Koncesijų įstatymo reikalavimų, arba jei Tarnyba nebuvo vertinusi kitų koncesijos dokumentų, arba jei kiti koncesijos dokumentai paren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gti nesilaikant Koncesijų įstatymo reikalavimų, Tarnyba per 5 darbo dienas nuo koncesijos skelbimo gavimo priima sprendimą grąžinti koncesijos skelbimą ir informuoja suteikiančiąją instituciją raštu. Sprendimas formuojamas CVP IS priemonėmis.</w:t>
                  </w:r>
                </w:p>
                <w:p w14:paraId="5648A4BD" w14:textId="77777777" w:rsidR="00DB0476" w:rsidRDefault="00AE292B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fffa200de2b483c844097ce36a14c4b"/>
            <w:id w:val="-1736542555"/>
            <w:lock w:val="sdtLocked"/>
          </w:sdtPr>
          <w:sdtEndPr/>
          <w:sdtContent>
            <w:p w14:paraId="5648A4BE" w14:textId="77777777" w:rsidR="00DB0476" w:rsidRDefault="00AE292B">
              <w:pPr>
                <w:spacing w:line="276" w:lineRule="auto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fffa200de2b483c844097ce36a14c4b"/>
                  <w:id w:val="-982393864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IV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3fffa200de2b483c844097ce36a14c4b"/>
                  <w:id w:val="379974016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BAIGIAMOSIOS NUOSTATOS</w:t>
                  </w:r>
                </w:sdtContent>
              </w:sdt>
            </w:p>
            <w:p w14:paraId="5648A4BF" w14:textId="77777777" w:rsidR="00DB0476" w:rsidRDefault="00DB0476">
              <w:pPr>
                <w:spacing w:line="276" w:lineRule="auto"/>
                <w:jc w:val="center"/>
                <w:rPr>
                  <w:b/>
                  <w:color w:val="000000"/>
                  <w:szCs w:val="24"/>
                  <w:lang w:eastAsia="lt-LT"/>
                </w:rPr>
              </w:pPr>
            </w:p>
            <w:sdt>
              <w:sdtPr>
                <w:alias w:val="10 p."/>
                <w:tag w:val="part_e63039e6cea340c184ff327b79cb398d"/>
                <w:id w:val="-694920208"/>
                <w:lock w:val="sdtLocked"/>
              </w:sdtPr>
              <w:sdtEndPr/>
              <w:sdtContent>
                <w:p w14:paraId="5648A4C0" w14:textId="77777777" w:rsidR="00DB0476" w:rsidRDefault="00AE292B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63039e6cea340c184ff327b79cb398d"/>
                      <w:id w:val="72026068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Tarnyba nepriima sprendimo dėl pirkimo ar koncesijos skelbimo grąžinimo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</w:rPr>
                    <w:t>pirkimo vykdytojui ar suteikiančiajai institucijai, kai:</w:t>
                  </w:r>
                </w:p>
                <w:sdt>
                  <w:sdtPr>
                    <w:alias w:val="10.1 pp."/>
                    <w:tag w:val="part_5c6cfd3b711245c7a229916260919659"/>
                    <w:id w:val="-1081827195"/>
                    <w:lock w:val="sdtLocked"/>
                  </w:sdtPr>
                  <w:sdtEndPr/>
                  <w:sdtContent>
                    <w:p w14:paraId="5648A4C1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c6cfd3b711245c7a229916260919659"/>
                          <w:id w:val="-147806942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pirkimo vykdytojas ar suteikiančioji institucija, patys identifikavę pirkimo ar koncesi</w:t>
                      </w:r>
                      <w:r>
                        <w:rPr>
                          <w:color w:val="000000"/>
                          <w:szCs w:val="24"/>
                        </w:rPr>
                        <w:t>jos skelbimo trūkumus, raštu (elektroniniu paštu) kreipiasi į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Tarnybą dėl pirkimo ar koncesijos skelbimo grąžinimo;</w:t>
                      </w:r>
                    </w:p>
                  </w:sdtContent>
                </w:sdt>
                <w:sdt>
                  <w:sdtPr>
                    <w:alias w:val="10.2 pp."/>
                    <w:tag w:val="part_6dd030d06b8440938db26761bd688c28"/>
                    <w:id w:val="-1787732478"/>
                    <w:lock w:val="sdtLocked"/>
                  </w:sdtPr>
                  <w:sdtEndPr/>
                  <w:sdtContent>
                    <w:p w14:paraId="5648A4C2" w14:textId="77777777" w:rsidR="00DB0476" w:rsidRDefault="00AE292B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dd030d06b8440938db26761bd688c28"/>
                          <w:id w:val="203915832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pirkimo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ar koncesijos skelbimas, atsiųstas dėl pirkimo ar sutarties, kuriam taikomos Viešųjų pirkimų įstatymo I skyriaus III skirs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nio, </w:t>
                      </w:r>
                      <w:r>
                        <w:rPr>
                          <w:color w:val="000000"/>
                          <w:szCs w:val="24"/>
                        </w:rPr>
                        <w:t>Komunalinio sektoriaus pirkimų įstatymo I skyriaus IV skirsnio ar Koncesijų įstatymo I skyriaus III skirsnio nuostatos.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6f2e13a98f154e5e988c4449ebe40463"/>
                <w:id w:val="-385724935"/>
                <w:lock w:val="sdtLocked"/>
              </w:sdtPr>
              <w:sdtEndPr/>
              <w:sdtContent>
                <w:p w14:paraId="5648A4C3" w14:textId="77777777" w:rsidR="00DB0476" w:rsidRDefault="00AE292B">
                  <w:pPr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f2e13a98f154e5e988c4449ebe40463"/>
                      <w:id w:val="165881002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Tarnybos sprendime, kuriuo grąžinamas pirkimo vykdytojui ar suteikiančiajai institucijai šio Aprašo 3 ir 9 punktuose nuro</w:t>
                  </w:r>
                  <w:r>
                    <w:rPr>
                      <w:color w:val="000000"/>
                      <w:szCs w:val="24"/>
                    </w:rPr>
                    <w:t>dytų teisės aktų reikalavimų neatitinkantis pirkimo ar koncesijos skelbimas, turi būti nurodyti skelbimo grąžinimo motyvai ir sprendimo apskundimo tvarka.</w:t>
                  </w:r>
                </w:p>
                <w:p w14:paraId="5648A4C4" w14:textId="77777777" w:rsidR="00DB0476" w:rsidRDefault="00AE292B">
                  <w:pPr>
                    <w:jc w:val="center"/>
                  </w:pPr>
                  <w:r>
                    <w:rPr>
                      <w:szCs w:val="24"/>
                      <w:lang w:eastAsia="lt-LT"/>
                    </w:rPr>
                    <w:t>______________________</w:t>
                  </w:r>
                </w:p>
                <w:p w14:paraId="5648A4C5" w14:textId="77777777" w:rsidR="00DB0476" w:rsidRDefault="00AE292B"/>
              </w:sdtContent>
            </w:sdt>
          </w:sdtContent>
        </w:sdt>
      </w:sdtContent>
    </w:sdt>
    <w:sectPr w:rsidR="00DB0476">
      <w:pgSz w:w="11906" w:h="16838"/>
      <w:pgMar w:top="1701" w:right="567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43BC"/>
    <w:rsid w:val="004E43BC"/>
    <w:rsid w:val="00AE292B"/>
    <w:rsid w:val="00DB0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8A4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220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68066ff3d98468d9371e12d3fda63c4" PartId="ef04af98580f4cbea977441a935aa1fb">
    <Part Type="punktas" Nr="1" Abbr="1 p." DocPartId="2670bc920e6d406cb96a115c765f4d61" PartId="df7f701ff2bc4f0c93edd52ecdf4940f">
      <Part Type="papunktis" Nr="1.1" Abbr="1.1 pp." DocPartId="d4e55bf508e64cc5aec869c5df9aa748" PartId="5841b7c376af4b47bac9bbfa61c94e3d">
        <Part Type="citata" DocPartId="47e4adfcd0db477089d4d6663fac3565" PartId="b0e02fb553a245b5938054ab87732ee3">
          <Part Type="preambule" DocPartId="251b4e3199b84c808f393c4049dd615c" PartId="246166bc5535477cac21f6d168c239f1"/>
        </Part>
      </Part>
      <Part Type="papunktis" Nr="1.2" Abbr="1.2 pp." DocPartId="52a8d883c155458cb06c88880bc2b60c" PartId="d1027723625240a1a54b9fff9cc15a28"/>
    </Part>
    <Part Type="signatura" DocPartId="1af36733399e42f18c85db47b8896a72" PartId="c31f06152d614ce28c27270452eb9431"/>
  </Part>
  <Part Type="patvirtinta" Title="SKELBIMŲ GRĄŽINIMO TVARKOS APRAŠAS" DocPartId="c0c8191673e84bc081c094703011d890" PartId="25a0e56006c846dc900465259b575314">
    <Part Type="skyrius" Nr="1" Title="BENDROSIOS NUOSTATOS" DocPartId="692bbd2fddfb4dc6894958fbb7be1977" PartId="611ee0c2e7fc4b9db8ff76be3b8f72a1">
      <Part Type="punktas" Nr="1" Abbr="1 p." DocPartId="c27119e896924588878bb1c13f6233f1" PartId="d9041dd2b22f4943a5ce8fa998879776"/>
      <Part Type="punktas" Nr="2" Abbr="2 p." DocPartId="3444bf2c7f1f4554ba1c9ead467bc142" PartId="0a9a81f275e3486eb17c8ecc3e845c82"/>
    </Part>
    <Part Type="skyrius" Nr="2" Title="PIRKIMO SKELBIMŲ TIKRINIMAS" DocPartId="2a8634b67f124394bb53c4ff2d80baf8" PartId="3d60618598444479a7680189f1d83f05">
      <Part Type="punktas" Nr="3" Abbr="3 p." DocPartId="ac4871354a124696a4d848015d479aa0" PartId="5115bc7b76154894ab5711faa6eed17f"/>
      <Part Type="punktas" Nr="4" Abbr="4 p." DocPartId="cfb3ac06c5084fd6b5b34a0f540fe0bb" PartId="cd3340bc0c964e68bfbe91e543c05d49"/>
      <Part Type="punktas" Nr="5" Abbr="5 p." DocPartId="97132f65a88e4e7e8b75e67796788567" PartId="1e1da574cb794280871f44d793fcebfa">
        <Part Type="papunktis" Nr="5.1" Abbr="5.1 pp." DocPartId="843c71174e64498dbb553ce659a04ad4" PartId="ad9f838e80f04240b1574d5e692f8e85"/>
        <Part Type="papunktis" Nr="5.2" Abbr="5.2 pp." DocPartId="5a26702f79d34dc28a1413d3c6a4aff9" PartId="acbb980e5bc24329a1582247434722cd"/>
        <Part Type="papunktis" Nr="5.3" Abbr="5.3 pp." DocPartId="5c84036f58c34530a52c5e1b1319ba90" PartId="64cdbfae398444ea961601ae11d2bf0c"/>
        <Part Type="papunktis" Nr="5.4" Abbr="5.4 pp." DocPartId="6d538be257a1401fbde1bd885715c731" PartId="12941001242d4c24bc205d5073e071be"/>
        <Part Type="papunktis" Nr="5.5" Abbr="5.5 pp." DocPartId="a473429d53b044888d16e85d292a84a6" PartId="fde6de400f424c0bae0fba80fde0598e"/>
      </Part>
      <Part Type="punktas" Nr="6" Abbr="6 p." DocPartId="db05c761bc4345f4816e5d6be5066dbe" PartId="e74816b77d01447b98d074640c3447b3"/>
      <Part Type="punktas" Nr="7" Abbr="7 p." DocPartId="9014fda87b794396a05a9c933fceab14" PartId="69bc186fb4384b7caa78e5deabdb7eee">
        <Part Type="papunktis" Nr="7.1" Abbr="7.1 pp." DocPartId="87f995a12f63413c9cd66a203ea4def2" PartId="06ccabeaf95647ecae76b096864fb1ae"/>
        <Part Type="papunktis" Nr="7.2" Abbr="7.2 pp." DocPartId="066c11bbfda046fba469aa00eee64baa" PartId="820600e82c354034a4f7afc4d8f112c2"/>
        <Part Type="papunktis" Nr="7.3" Abbr="7.3 pp." DocPartId="4cc7dc91b6ee4c98bcc0eef36f049125" PartId="4a8a451d1a76450e9ff0dad0055b3b07"/>
        <Part Type="papunktis" Nr="7.4" Abbr="7.4 pp." DocPartId="c82955e82b7346f097e4389fde027954" PartId="524404e47d4e4c689d32c563a286db4e"/>
        <Part Type="papunktis" Nr="7.5" Abbr="7.5 pp." DocPartId="25071c7f725149a9a33dc90ec2dc6cbe" PartId="6ce8c083ffe04e99b13d64a0176fbc63"/>
        <Part Type="papunktis" Nr="7.6" Abbr="7.6 pp." DocPartId="3920a332ebcd4b70955b8dbd22c5587d" PartId="4dcd5651b7cd4c66922ce0684aa61b0e"/>
        <Part Type="papunktis" Nr="7.7" Abbr="7.7 pp." DocPartId="a8e1047ec0864751abd0e84b388b11a9" PartId="38158b9998c64aac9f5d3635681cfb29"/>
        <Part Type="papunktis" Nr="7.8" Abbr="7.8 pp." DocPartId="e2ca64b37d364216b8e2b8e2b1bc598d" PartId="6080c6be4ac04eb887bf352546596420"/>
        <Part Type="papunktis" Nr="7.9" Abbr="7.9 pp." DocPartId="bcb81584d4ce42699f5a7f84707d84b7" PartId="0b8a3ffce27e4ecda3065ea668d04d7b"/>
        <Part Type="papunktis" Nr="7.10" Abbr="7.10 pp." DocPartId="555c30c11fb64faa9dadc4342d484650" PartId="178879987da449aa9980c9200b9cebe1"/>
      </Part>
    </Part>
    <Part Type="skyrius" Nr="3" Title="KONCESIJŲ SKELBIMŲ TIKRINIMAS" DocPartId="c76dd2dac6dc4fbfa76cb027f78efc22" PartId="3e9f8f9d2540406b8cef551d529eb7e2">
      <Part Type="punktas" Nr="8" Abbr="8 p." DocPartId="f60b98480e774a0aa2d476bb1bbb22c7" PartId="f2fbfb2175844934aee5895ca50d44a1"/>
      <Part Type="punktas" Nr="9" Abbr="9 p." DocPartId="bb6c9e9ae251443bb10aa3e2ff30840a" PartId="bf90d3cb61614629966628f8e243a014"/>
    </Part>
    <Part Type="skyrius" Nr="4" Title="BAIGIAMOSIOS NUOSTATOS" DocPartId="8d438c10a4ef4ebb9518fd4eeacc64fd" PartId="3fffa200de2b483c844097ce36a14c4b">
      <Part Type="punktas" Nr="10" Abbr="10 p." DocPartId="69867efb5c424039827418b36b2fbcae" PartId="e63039e6cea340c184ff327b79cb398d">
        <Part Type="papunktis" Nr="10.1" Abbr="10.1 pp." DocPartId="1178483e6034412e89e264902ab6e0dc" PartId="5c6cfd3b711245c7a229916260919659"/>
        <Part Type="papunktis" Nr="10.2" Abbr="10.2 pp." DocPartId="a5f0bc92e8ca45589182e80e94ca34a4" PartId="6dd030d06b8440938db26761bd688c28"/>
      </Part>
      <Part Type="punktas" Nr="11" Abbr="11 p." DocPartId="28b06b5dd0f2480aa4d12d953e24f653" PartId="6f2e13a98f154e5e988c4449ebe40463"/>
    </Part>
  </Part>
</Parts>
</file>

<file path=customXml/itemProps1.xml><?xml version="1.0" encoding="utf-8"?>
<ds:datastoreItem xmlns:ds="http://schemas.openxmlformats.org/officeDocument/2006/customXml" ds:itemID="{75C5C87A-CF1D-4E98-ADD3-19B3E11C9D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4888</Words>
  <Characters>2787</Characters>
  <Application>Microsoft Office Word</Application>
  <DocSecurity>0</DocSecurity>
  <Lines>23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Inga Žalnieriūnaitė</dc:creator>
  <cp:lastModifiedBy>ŠAULYTĖ SKAIRIENĖ Dalia</cp:lastModifiedBy>
  <cp:revision>3</cp:revision>
  <cp:lastPrinted>2018-01-17T06:21:00Z</cp:lastPrinted>
  <dcterms:created xsi:type="dcterms:W3CDTF">2018-01-17T11:13:00Z</dcterms:created>
  <dcterms:modified xsi:type="dcterms:W3CDTF">2018-01-17T11:18:00Z</dcterms:modified>
</cp:coreProperties>
</file>