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rFonts w:ascii="Calibri" w:eastAsia="Calibri" w:hAnsi="Calibri"/>
          <w:b/>
          <w:bCs/>
          <w:color w:val="4F81BD"/>
          <w:sz w:val="22"/>
          <w:szCs w:val="22"/>
          <w:lang w:eastAsia="lt-LT"/>
        </w:rPr>
        <w:alias w:val="pagrindine"/>
        <w:tag w:val="part_0c57371ea9f249cb9a37b6fd91192c45"/>
        <w:id w:val="473501937"/>
        <w:lock w:val="sdtLocked"/>
        <w:placeholder>
          <w:docPart w:val="DefaultPlaceholder_-1854013440"/>
        </w:placeholder>
      </w:sdtPr>
      <w:sdtEndPr>
        <w:rPr>
          <w:rFonts w:ascii="Times New Roman" w:eastAsia="SimSun" w:hAnsi="Times New Roman" w:cs="Tahoma"/>
          <w:b w:val="0"/>
          <w:bCs w:val="0"/>
          <w:color w:val="auto"/>
          <w:kern w:val="1"/>
          <w:sz w:val="24"/>
          <w:szCs w:val="24"/>
          <w:lang w:eastAsia="hi-IN" w:bidi="hi-IN"/>
        </w:rPr>
      </w:sdtEndPr>
      <w:sdtContent>
        <w:p w14:paraId="6BC13E4D" w14:textId="06E4AF12" w:rsidR="00654C81" w:rsidRDefault="00BF6134" w:rsidP="002D5BD7">
          <w:pPr>
            <w:keepNext/>
            <w:keepLines/>
            <w:jc w:val="center"/>
            <w:outlineLvl w:val="1"/>
            <w:rPr>
              <w:rFonts w:eastAsia="SimSun" w:cs="Tahoma"/>
              <w:kern w:val="1"/>
              <w:szCs w:val="24"/>
              <w:lang w:eastAsia="lt-LT"/>
            </w:rPr>
          </w:pPr>
          <w:r>
            <w:rPr>
              <w:rFonts w:ascii="Calibri" w:eastAsia="Calibri" w:hAnsi="Calibri"/>
              <w:b/>
              <w:bCs/>
              <w:color w:val="4F81BD"/>
              <w:sz w:val="22"/>
              <w:szCs w:val="22"/>
              <w:lang w:eastAsia="lt-LT"/>
            </w:rPr>
            <w:object w:dxaOrig="720" w:dyaOrig="825" w14:anchorId="67A73D9A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.25pt" o:ole="" fillcolor="window">
                <v:imagedata r:id="rId8" o:title=""/>
              </v:shape>
              <o:OLEObject Type="Embed" ProgID="CorelDraw.Graphic.8" ShapeID="_x0000_i1025" DrawAspect="Content" ObjectID="_1709709613" r:id="rId9"/>
            </w:object>
          </w:r>
        </w:p>
        <w:p w14:paraId="086D550A" w14:textId="0925890B" w:rsidR="00654C81" w:rsidRDefault="00BF6134">
          <w:pPr>
            <w:keepNext/>
            <w:keepLines/>
            <w:jc w:val="center"/>
            <w:outlineLvl w:val="1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656409D7" w14:textId="77777777" w:rsidR="00654C81" w:rsidRDefault="00654C81">
          <w:pPr>
            <w:widowControl w:val="0"/>
            <w:suppressAutoHyphens/>
            <w:jc w:val="center"/>
            <w:rPr>
              <w:rFonts w:eastAsia="SimSun" w:cs="Tahoma"/>
              <w:b/>
              <w:kern w:val="1"/>
              <w:szCs w:val="24"/>
              <w:lang w:eastAsia="hi-IN" w:bidi="hi-IN"/>
            </w:rPr>
          </w:pPr>
        </w:p>
        <w:p w14:paraId="49DA7990" w14:textId="77777777" w:rsidR="00654C81" w:rsidRDefault="00BF6134">
          <w:pPr>
            <w:widowControl w:val="0"/>
            <w:suppressAutoHyphens/>
            <w:jc w:val="center"/>
            <w:rPr>
              <w:rFonts w:eastAsia="SimSun" w:cs="Tahoma"/>
              <w:b/>
              <w:kern w:val="1"/>
              <w:szCs w:val="24"/>
              <w:lang w:eastAsia="hi-IN" w:bidi="hi-IN"/>
            </w:rPr>
          </w:pPr>
          <w:r>
            <w:rPr>
              <w:rFonts w:eastAsia="SimSun" w:cs="Tahoma"/>
              <w:b/>
              <w:kern w:val="1"/>
              <w:szCs w:val="24"/>
              <w:lang w:eastAsia="hi-IN" w:bidi="hi-IN"/>
            </w:rPr>
            <w:t>SPRENDIMAS</w:t>
          </w:r>
        </w:p>
        <w:p w14:paraId="5D7657D6" w14:textId="77777777" w:rsidR="00654C81" w:rsidRDefault="00BF6134">
          <w:pPr>
            <w:widowControl w:val="0"/>
            <w:suppressAutoHyphens/>
            <w:jc w:val="center"/>
            <w:rPr>
              <w:rFonts w:eastAsia="SimSun" w:cs="Tahoma"/>
              <w:kern w:val="1"/>
              <w:szCs w:val="24"/>
              <w:lang w:eastAsia="hi-IN" w:bidi="hi-IN"/>
            </w:rPr>
          </w:pPr>
          <w:r>
            <w:rPr>
              <w:rFonts w:eastAsia="SimSun" w:cs="Tahoma"/>
              <w:b/>
              <w:kern w:val="1"/>
              <w:szCs w:val="24"/>
              <w:lang w:eastAsia="hi-IN" w:bidi="hi-IN"/>
            </w:rPr>
            <w:t>DĖL INTEGRALIOS PAGALBOS (DIENOS SOCIALINĖS GLOBOS IR SLAUGOS) ASMENS NAMUOSE PASLAUGŲ ORGANIZAVIMO IR TEIKIMO TVARKOS APRAŠO PATVIRTINIMO</w:t>
          </w:r>
        </w:p>
        <w:p w14:paraId="2014945F" w14:textId="77777777" w:rsidR="00654C81" w:rsidRDefault="00654C81"/>
        <w:p w14:paraId="508CBC01" w14:textId="54E3D938" w:rsidR="00654C81" w:rsidRDefault="00BF6134">
          <w:pPr>
            <w:widowControl w:val="0"/>
            <w:suppressAutoHyphens/>
            <w:jc w:val="center"/>
            <w:rPr>
              <w:rFonts w:eastAsia="SimSun" w:cs="Tahoma"/>
              <w:kern w:val="1"/>
              <w:szCs w:val="24"/>
              <w:lang w:eastAsia="hi-IN" w:bidi="hi-IN"/>
            </w:rPr>
          </w:pPr>
          <w:r>
            <w:rPr>
              <w:rFonts w:eastAsia="SimSun" w:cs="Tahoma"/>
              <w:kern w:val="1"/>
              <w:szCs w:val="24"/>
              <w:lang w:eastAsia="hi-IN" w:bidi="hi-IN"/>
            </w:rPr>
            <w:t>2022 m. kovo 24 d.  Nr. T-699</w:t>
          </w:r>
        </w:p>
        <w:p w14:paraId="421554BF" w14:textId="77777777" w:rsidR="00654C81" w:rsidRDefault="00BF6134">
          <w:pPr>
            <w:widowControl w:val="0"/>
            <w:tabs>
              <w:tab w:val="left" w:pos="3780"/>
            </w:tabs>
            <w:suppressAutoHyphens/>
            <w:jc w:val="center"/>
            <w:rPr>
              <w:rFonts w:eastAsia="SimSun" w:cs="Tahoma"/>
              <w:kern w:val="1"/>
              <w:szCs w:val="24"/>
              <w:lang w:eastAsia="hi-IN" w:bidi="hi-IN"/>
            </w:rPr>
          </w:pPr>
          <w:r>
            <w:rPr>
              <w:rFonts w:eastAsia="SimSun" w:cs="Tahoma"/>
              <w:kern w:val="1"/>
              <w:szCs w:val="24"/>
              <w:lang w:eastAsia="hi-IN" w:bidi="hi-IN"/>
            </w:rPr>
            <w:t>Radviliškis</w:t>
          </w:r>
        </w:p>
        <w:p w14:paraId="4760E9D2" w14:textId="77777777" w:rsidR="00654C81" w:rsidRDefault="00654C81">
          <w:pPr>
            <w:widowControl w:val="0"/>
            <w:tabs>
              <w:tab w:val="left" w:pos="720"/>
            </w:tabs>
            <w:suppressAutoHyphens/>
            <w:jc w:val="center"/>
            <w:rPr>
              <w:rFonts w:eastAsia="SimSun" w:cs="Tahoma"/>
              <w:kern w:val="1"/>
              <w:szCs w:val="24"/>
              <w:lang w:eastAsia="hi-IN" w:bidi="hi-IN"/>
            </w:rPr>
          </w:pPr>
        </w:p>
        <w:p w14:paraId="6BF6ED3C" w14:textId="77777777" w:rsidR="00654C81" w:rsidRDefault="00654C81">
          <w:pPr>
            <w:widowControl w:val="0"/>
            <w:tabs>
              <w:tab w:val="left" w:pos="720"/>
            </w:tabs>
            <w:suppressAutoHyphens/>
            <w:jc w:val="both"/>
            <w:rPr>
              <w:rFonts w:eastAsia="SimSun" w:cs="Tahoma"/>
              <w:kern w:val="1"/>
              <w:szCs w:val="24"/>
              <w:lang w:eastAsia="hi-IN" w:bidi="hi-IN"/>
            </w:rPr>
          </w:pPr>
        </w:p>
        <w:sdt>
          <w:sdtPr>
            <w:alias w:val="preambule"/>
            <w:tag w:val="part_525fc56bc0ff4b8689efe3c28cb6f1f5"/>
            <w:id w:val="1307047057"/>
            <w:lock w:val="sdtLocked"/>
          </w:sdtPr>
          <w:sdtEndPr/>
          <w:sdtContent>
            <w:p w14:paraId="7AF80FBA" w14:textId="3EE17BA0" w:rsidR="00654C81" w:rsidRDefault="00BF6134">
              <w:pPr>
                <w:widowControl w:val="0"/>
                <w:suppressAutoHyphens/>
                <w:ind w:firstLine="851"/>
                <w:jc w:val="both"/>
                <w:rPr>
                  <w:rFonts w:eastAsia="SimSun" w:cs="Tahoma"/>
                  <w:spacing w:val="30"/>
                  <w:kern w:val="1"/>
                  <w:szCs w:val="24"/>
                  <w:lang w:eastAsia="hi-IN" w:bidi="hi-IN"/>
                </w:rPr>
              </w:pPr>
              <w:r>
                <w:rPr>
                  <w:rFonts w:eastAsia="SimSun" w:cs="Tahoma"/>
                  <w:kern w:val="1"/>
                  <w:szCs w:val="24"/>
                  <w:lang w:eastAsia="hi-IN" w:bidi="hi-IN"/>
                </w:rPr>
                <w:t>Vadovaudamasi Lietuvos Respublikos vietos savivaldos įstatymo16 straipsnio 4 dalimi, 18 straipsnio 1 dalimi, Lietuvos Respublikos socialinių paslaugų įstatymu, Socialinių paslaugų katalogu ir Mokėjimo už socialines paslaugas tvarkos aprašu, Radviliškio raj</w:t>
              </w:r>
              <w:r>
                <w:rPr>
                  <w:rFonts w:eastAsia="SimSun" w:cs="Tahoma"/>
                  <w:kern w:val="1"/>
                  <w:szCs w:val="24"/>
                  <w:lang w:eastAsia="hi-IN" w:bidi="hi-IN"/>
                </w:rPr>
                <w:t xml:space="preserve">ono savivaldybės taryba </w:t>
              </w:r>
              <w:r>
                <w:rPr>
                  <w:rFonts w:eastAsia="SimSun" w:cs="Tahoma"/>
                  <w:spacing w:val="30"/>
                  <w:kern w:val="1"/>
                  <w:szCs w:val="24"/>
                  <w:lang w:eastAsia="hi-IN" w:bidi="hi-IN"/>
                </w:rPr>
                <w:t>nusprendžia:</w:t>
              </w:r>
            </w:p>
          </w:sdtContent>
        </w:sdt>
        <w:sdt>
          <w:sdtPr>
            <w:alias w:val="1 p."/>
            <w:tag w:val="part_fab05a6d9b33493cacfe23f17cc38c7b"/>
            <w:id w:val="691187151"/>
            <w:lock w:val="sdtLocked"/>
          </w:sdtPr>
          <w:sdtEndPr/>
          <w:sdtContent>
            <w:p w14:paraId="1980595E" w14:textId="77777777" w:rsidR="00654C81" w:rsidRDefault="00BF6134">
              <w:pPr>
                <w:widowControl w:val="0"/>
                <w:suppressAutoHyphens/>
                <w:ind w:firstLine="851"/>
                <w:jc w:val="both"/>
                <w:rPr>
                  <w:rFonts w:eastAsia="SimSun" w:cs="Tahoma"/>
                  <w:spacing w:val="30"/>
                  <w:kern w:val="1"/>
                  <w:szCs w:val="24"/>
                  <w:lang w:eastAsia="hi-IN" w:bidi="hi-IN"/>
                </w:rPr>
              </w:pPr>
              <w:sdt>
                <w:sdtPr>
                  <w:alias w:val="Numeris"/>
                  <w:tag w:val="nr_fab05a6d9b33493cacfe23f17cc38c7b"/>
                  <w:id w:val="-673650585"/>
                  <w:lock w:val="sdtLocked"/>
                </w:sdtPr>
                <w:sdtEndPr/>
                <w:sdtContent>
                  <w:r>
                    <w:rPr>
                      <w:rFonts w:eastAsia="SimSun" w:cs="Tahoma"/>
                      <w:kern w:val="1"/>
                      <w:szCs w:val="24"/>
                      <w:lang w:eastAsia="hi-IN" w:bidi="hi-IN"/>
                    </w:rPr>
                    <w:t>1</w:t>
                  </w:r>
                </w:sdtContent>
              </w:sdt>
              <w:r>
                <w:rPr>
                  <w:rFonts w:eastAsia="SimSun" w:cs="Tahoma"/>
                  <w:kern w:val="1"/>
                  <w:szCs w:val="24"/>
                  <w:lang w:eastAsia="hi-IN" w:bidi="hi-IN"/>
                </w:rPr>
                <w:t>. Patvirtinti Integralios pagalbos (dienos socialinės globos ir slaugos) asmens namuose paslaugų organizavimo ir teikimo tvarkos aprašą  (pridedama).</w:t>
              </w:r>
            </w:p>
          </w:sdtContent>
        </w:sdt>
        <w:sdt>
          <w:sdtPr>
            <w:alias w:val="2 p."/>
            <w:tag w:val="part_3516fadeca724890880207154b29d433"/>
            <w:id w:val="-290511652"/>
            <w:lock w:val="sdtLocked"/>
          </w:sdtPr>
          <w:sdtEndPr/>
          <w:sdtContent>
            <w:p w14:paraId="6BF13C4B" w14:textId="0851DEC8" w:rsidR="00654C81" w:rsidRDefault="00BF6134">
              <w:pPr>
                <w:widowControl w:val="0"/>
                <w:suppressAutoHyphens/>
                <w:ind w:firstLine="851"/>
                <w:jc w:val="both"/>
                <w:rPr>
                  <w:rFonts w:eastAsia="SimSun" w:cs="Tahoma"/>
                  <w:spacing w:val="30"/>
                  <w:kern w:val="1"/>
                  <w:szCs w:val="24"/>
                  <w:lang w:eastAsia="hi-IN" w:bidi="hi-IN"/>
                </w:rPr>
              </w:pPr>
              <w:sdt>
                <w:sdtPr>
                  <w:alias w:val="Numeris"/>
                  <w:tag w:val="nr_3516fadeca724890880207154b29d433"/>
                  <w:id w:val="837192041"/>
                  <w:lock w:val="sdtLocked"/>
                </w:sdtPr>
                <w:sdtEndPr/>
                <w:sdtContent>
                  <w:r>
                    <w:rPr>
                      <w:rFonts w:eastAsia="SimSun" w:cs="Tahoma"/>
                      <w:kern w:val="1"/>
                      <w:szCs w:val="24"/>
                      <w:lang w:eastAsia="hi-IN" w:bidi="hi-IN"/>
                    </w:rPr>
                    <w:t>2</w:t>
                  </w:r>
                </w:sdtContent>
              </w:sdt>
              <w:r>
                <w:rPr>
                  <w:rFonts w:eastAsia="SimSun" w:cs="Tahoma"/>
                  <w:kern w:val="1"/>
                  <w:szCs w:val="24"/>
                  <w:lang w:eastAsia="hi-IN" w:bidi="hi-IN"/>
                </w:rPr>
                <w:t xml:space="preserve">. Laikyti netekusiu galios Radviliškio rajono savivaldybės </w:t>
              </w:r>
              <w:r>
                <w:rPr>
                  <w:rFonts w:eastAsia="SimSun" w:cs="Tahoma"/>
                  <w:kern w:val="1"/>
                  <w:szCs w:val="24"/>
                  <w:lang w:eastAsia="hi-IN" w:bidi="hi-IN"/>
                </w:rPr>
                <w:t xml:space="preserve">tarybos 2020-11-05 sprendimo Nr. T-368 „Dėl integralios pagalbos (dienos socialinės globos ir slaugos) asmens namuose paslaugų organizavimo ir teikimo tvarkos aprašo patvirtinimo“ 1 punktą. </w:t>
              </w:r>
            </w:p>
          </w:sdtContent>
        </w:sdt>
        <w:sdt>
          <w:sdtPr>
            <w:alias w:val="3 p."/>
            <w:tag w:val="part_6658794235af42d89866672fe7053a41"/>
            <w:id w:val="-2012754093"/>
            <w:lock w:val="sdtLocked"/>
            <w:placeholder>
              <w:docPart w:val="DefaultPlaceholder_-1854013440"/>
            </w:placeholder>
          </w:sdtPr>
          <w:sdtEndPr>
            <w:rPr>
              <w:rFonts w:eastAsia="SimSun"/>
              <w:kern w:val="1"/>
              <w:szCs w:val="24"/>
              <w:lang w:eastAsia="hi-IN" w:bidi="hi-IN"/>
            </w:rPr>
          </w:sdtEndPr>
          <w:sdtContent>
            <w:p w14:paraId="04DAA93B" w14:textId="044E1EE5" w:rsidR="00654C81" w:rsidRDefault="00BF6134" w:rsidP="002D5BD7">
              <w:pPr>
                <w:widowControl w:val="0"/>
                <w:tabs>
                  <w:tab w:val="left" w:pos="720"/>
                </w:tabs>
                <w:suppressAutoHyphens/>
                <w:ind w:firstLine="720"/>
                <w:jc w:val="both"/>
                <w:rPr>
                  <w:rFonts w:eastAsia="SimSun"/>
                  <w:kern w:val="1"/>
                  <w:szCs w:val="24"/>
                  <w:lang w:eastAsia="hi-IN" w:bidi="hi-IN"/>
                </w:rPr>
              </w:pPr>
              <w:sdt>
                <w:sdtPr>
                  <w:alias w:val="Numeris"/>
                  <w:tag w:val="nr_6658794235af42d89866672fe7053a41"/>
                  <w:id w:val="1305587681"/>
                  <w:lock w:val="sdtLocked"/>
                </w:sdtPr>
                <w:sdtEndPr/>
                <w:sdtContent>
                  <w:r>
                    <w:rPr>
                      <w:rFonts w:eastAsia="SimSun" w:cs="Tahoma"/>
                      <w:kern w:val="1"/>
                      <w:szCs w:val="24"/>
                      <w:lang w:eastAsia="hi-IN" w:bidi="hi-IN"/>
                    </w:rPr>
                    <w:t>3</w:t>
                  </w:r>
                </w:sdtContent>
              </w:sdt>
              <w:r>
                <w:rPr>
                  <w:rFonts w:eastAsia="SimSun" w:cs="Tahoma"/>
                  <w:kern w:val="1"/>
                  <w:szCs w:val="24"/>
                  <w:lang w:eastAsia="hi-IN" w:bidi="hi-IN"/>
                </w:rPr>
                <w:t>. Nurodyti, kad š</w:t>
              </w:r>
              <w:r>
                <w:rPr>
                  <w:rFonts w:eastAsia="SimSun"/>
                  <w:kern w:val="1"/>
                  <w:szCs w:val="24"/>
                  <w:lang w:eastAsia="hi-IN" w:bidi="hi-IN"/>
                </w:rPr>
                <w:t>is sprendimas gali būti skundžiamas Lietuvo</w:t>
              </w:r>
              <w:r>
                <w:rPr>
                  <w:rFonts w:eastAsia="SimSun"/>
                  <w:kern w:val="1"/>
                  <w:szCs w:val="24"/>
                  <w:lang w:eastAsia="hi-IN" w:bidi="hi-IN"/>
                </w:rPr>
                <w:t>s Respublikos administracinių bylų teisenos įstatymo nustatyta tvarka.</w:t>
              </w:r>
            </w:p>
          </w:sdtContent>
        </w:sdt>
        <w:sdt>
          <w:sdtPr>
            <w:rPr>
              <w:rFonts w:eastAsia="SimSun"/>
              <w:kern w:val="1"/>
              <w:szCs w:val="24"/>
              <w:lang w:eastAsia="hi-IN" w:bidi="hi-IN"/>
            </w:rPr>
            <w:alias w:val="signatura"/>
            <w:tag w:val="part_6d9e987ce2cc4d16abc0dca73184bbe3"/>
            <w:id w:val="244047"/>
            <w:lock w:val="sdtLocked"/>
            <w:placeholder>
              <w:docPart w:val="DefaultPlaceholder_-1854013440"/>
            </w:placeholder>
          </w:sdtPr>
          <w:sdtEndPr>
            <w:rPr>
              <w:rFonts w:cs="Tahoma"/>
            </w:rPr>
          </w:sdtEndPr>
          <w:sdtContent>
            <w:p w14:paraId="539AEE7C" w14:textId="60783E7A" w:rsidR="00654C81" w:rsidRDefault="00654C81">
              <w:pPr>
                <w:widowControl w:val="0"/>
                <w:tabs>
                  <w:tab w:val="left" w:pos="720"/>
                </w:tabs>
                <w:suppressAutoHyphens/>
                <w:jc w:val="both"/>
                <w:rPr>
                  <w:rFonts w:eastAsia="SimSun"/>
                  <w:kern w:val="1"/>
                  <w:szCs w:val="24"/>
                  <w:lang w:eastAsia="hi-IN" w:bidi="hi-IN"/>
                </w:rPr>
              </w:pPr>
            </w:p>
            <w:p w14:paraId="0A47FBFE" w14:textId="798FEC56" w:rsidR="002D5BD7" w:rsidRDefault="002D5BD7">
              <w:pPr>
                <w:widowControl w:val="0"/>
                <w:tabs>
                  <w:tab w:val="left" w:pos="720"/>
                </w:tabs>
                <w:suppressAutoHyphens/>
                <w:jc w:val="both"/>
                <w:rPr>
                  <w:rFonts w:eastAsia="SimSun"/>
                  <w:kern w:val="1"/>
                  <w:szCs w:val="24"/>
                  <w:lang w:eastAsia="hi-IN" w:bidi="hi-IN"/>
                </w:rPr>
              </w:pPr>
            </w:p>
            <w:p w14:paraId="216A9F12" w14:textId="77777777" w:rsidR="002D5BD7" w:rsidRDefault="002D5BD7">
              <w:pPr>
                <w:widowControl w:val="0"/>
                <w:tabs>
                  <w:tab w:val="left" w:pos="720"/>
                </w:tabs>
                <w:suppressAutoHyphens/>
                <w:jc w:val="both"/>
                <w:rPr>
                  <w:rFonts w:eastAsia="SimSun"/>
                  <w:kern w:val="1"/>
                  <w:szCs w:val="24"/>
                  <w:lang w:eastAsia="hi-IN" w:bidi="hi-IN"/>
                </w:rPr>
              </w:pPr>
            </w:p>
            <w:p w14:paraId="79BBF1C5" w14:textId="741EC283" w:rsidR="00654C81" w:rsidRDefault="00BF6134">
              <w:pPr>
                <w:widowControl w:val="0"/>
                <w:tabs>
                  <w:tab w:val="left" w:pos="720"/>
                </w:tabs>
                <w:suppressAutoHyphens/>
                <w:jc w:val="both"/>
                <w:rPr>
                  <w:rFonts w:eastAsia="SimSun"/>
                  <w:kern w:val="1"/>
                  <w:szCs w:val="24"/>
                  <w:lang w:eastAsia="hi-IN" w:bidi="hi-IN"/>
                </w:rPr>
              </w:pPr>
              <w:r>
                <w:rPr>
                  <w:rFonts w:eastAsia="SimSun"/>
                  <w:kern w:val="1"/>
                  <w:szCs w:val="24"/>
                  <w:lang w:eastAsia="hi-IN" w:bidi="hi-IN"/>
                </w:rPr>
                <w:t xml:space="preserve">Savivaldybės meras </w:t>
              </w:r>
              <w:r w:rsidR="002D5BD7">
                <w:rPr>
                  <w:rFonts w:eastAsia="SimSun"/>
                  <w:kern w:val="1"/>
                  <w:szCs w:val="24"/>
                  <w:lang w:eastAsia="hi-IN" w:bidi="hi-IN"/>
                </w:rPr>
                <w:tab/>
              </w:r>
              <w:r w:rsidR="002D5BD7">
                <w:rPr>
                  <w:rFonts w:eastAsia="SimSun"/>
                  <w:kern w:val="1"/>
                  <w:szCs w:val="24"/>
                  <w:lang w:eastAsia="hi-IN" w:bidi="hi-IN"/>
                </w:rPr>
                <w:tab/>
              </w:r>
              <w:r w:rsidR="002D5BD7">
                <w:rPr>
                  <w:rFonts w:eastAsia="SimSun"/>
                  <w:kern w:val="1"/>
                  <w:szCs w:val="24"/>
                  <w:lang w:eastAsia="hi-IN" w:bidi="hi-IN"/>
                </w:rPr>
                <w:tab/>
              </w:r>
              <w:r w:rsidR="002D5BD7">
                <w:rPr>
                  <w:rFonts w:eastAsia="SimSun"/>
                  <w:kern w:val="1"/>
                  <w:szCs w:val="24"/>
                  <w:lang w:eastAsia="hi-IN" w:bidi="hi-IN"/>
                </w:rPr>
                <w:tab/>
              </w:r>
              <w:r w:rsidR="002D5BD7">
                <w:rPr>
                  <w:rFonts w:eastAsia="SimSun"/>
                  <w:kern w:val="1"/>
                  <w:szCs w:val="24"/>
                  <w:lang w:eastAsia="hi-IN" w:bidi="hi-IN"/>
                </w:rPr>
                <w:tab/>
              </w:r>
              <w:r w:rsidR="002D5BD7">
                <w:rPr>
                  <w:rFonts w:eastAsia="SimSun"/>
                  <w:kern w:val="1"/>
                  <w:szCs w:val="24"/>
                  <w:lang w:eastAsia="hi-IN" w:bidi="hi-IN"/>
                </w:rPr>
                <w:tab/>
              </w:r>
              <w:r w:rsidR="002D5BD7">
                <w:rPr>
                  <w:rFonts w:eastAsia="SimSun"/>
                  <w:kern w:val="1"/>
                  <w:szCs w:val="24"/>
                  <w:lang w:eastAsia="hi-IN" w:bidi="hi-IN"/>
                </w:rPr>
                <w:tab/>
              </w:r>
              <w:r w:rsidR="002D5BD7">
                <w:rPr>
                  <w:rFonts w:eastAsia="SimSun"/>
                  <w:kern w:val="1"/>
                  <w:szCs w:val="24"/>
                  <w:lang w:eastAsia="hi-IN" w:bidi="hi-IN"/>
                </w:rPr>
                <w:tab/>
              </w:r>
              <w:r>
                <w:rPr>
                  <w:rFonts w:eastAsia="SimSun"/>
                  <w:kern w:val="1"/>
                  <w:szCs w:val="24"/>
                  <w:lang w:eastAsia="hi-IN" w:bidi="hi-IN"/>
                </w:rPr>
                <w:t xml:space="preserve"> Vytautas </w:t>
              </w:r>
              <w:proofErr w:type="spellStart"/>
              <w:r>
                <w:rPr>
                  <w:rFonts w:eastAsia="SimSun"/>
                  <w:kern w:val="1"/>
                  <w:szCs w:val="24"/>
                  <w:lang w:eastAsia="hi-IN" w:bidi="hi-IN"/>
                </w:rPr>
                <w:t>Simelis</w:t>
              </w:r>
              <w:proofErr w:type="spellEnd"/>
            </w:p>
            <w:p w14:paraId="484DBCC9" w14:textId="247AC4E1" w:rsidR="002D5BD7" w:rsidRDefault="002D5BD7" w:rsidP="002D5BD7">
              <w:pPr>
                <w:widowControl w:val="0"/>
                <w:suppressAutoHyphens/>
                <w:ind w:firstLine="5103"/>
                <w:rPr>
                  <w:rFonts w:eastAsia="SimSun" w:cs="Tahoma"/>
                  <w:kern w:val="1"/>
                  <w:szCs w:val="24"/>
                  <w:lang w:eastAsia="hi-IN" w:bidi="hi-IN"/>
                </w:rPr>
              </w:pPr>
            </w:p>
          </w:sdtContent>
        </w:sdt>
      </w:sdtContent>
    </w:sdt>
    <w:sdt>
      <w:sdtPr>
        <w:rPr>
          <w:rFonts w:eastAsia="SimSun" w:cs="Tahoma"/>
          <w:kern w:val="1"/>
          <w:szCs w:val="24"/>
          <w:lang w:eastAsia="hi-IN" w:bidi="hi-IN"/>
        </w:rPr>
        <w:alias w:val="patvirtinta"/>
        <w:tag w:val="part_4ce24fd85fe34700b1d3debeb682c688"/>
        <w:id w:val="471336232"/>
        <w:lock w:val="sdtLocked"/>
        <w:placeholder>
          <w:docPart w:val="DefaultPlaceholder_-1854013440"/>
        </w:placeholder>
      </w:sdtPr>
      <w:sdtEndPr>
        <w:rPr>
          <w:rFonts w:eastAsia="Times New Roman" w:cs="Times New Roman"/>
          <w:kern w:val="0"/>
          <w:szCs w:val="20"/>
          <w:lang w:eastAsia="en-US" w:bidi="ar-SA"/>
        </w:rPr>
      </w:sdtEndPr>
      <w:sdtContent>
        <w:p w14:paraId="047EDD12" w14:textId="29611FC2" w:rsidR="002D5BD7" w:rsidRDefault="002D5BD7" w:rsidP="002D5BD7">
          <w:pPr>
            <w:widowControl w:val="0"/>
            <w:suppressAutoHyphens/>
            <w:ind w:firstLine="5103"/>
            <w:rPr>
              <w:rFonts w:eastAsia="SimSun" w:cs="Tahoma"/>
              <w:kern w:val="1"/>
              <w:szCs w:val="24"/>
              <w:lang w:eastAsia="hi-IN" w:bidi="hi-IN"/>
            </w:rPr>
            <w:sectPr w:rsidR="002D5BD7" w:rsidSect="002D5BD7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/>
              <w:pgMar w:top="1701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14:paraId="78266921" w14:textId="0302262A" w:rsidR="00654C81" w:rsidRDefault="00BF6134" w:rsidP="002D5BD7">
          <w:pPr>
            <w:widowControl w:val="0"/>
            <w:suppressAutoHyphens/>
            <w:ind w:firstLine="5103"/>
            <w:rPr>
              <w:rFonts w:eastAsia="SimSun" w:cs="Tahoma"/>
              <w:kern w:val="1"/>
              <w:szCs w:val="24"/>
              <w:lang w:eastAsia="hi-IN" w:bidi="hi-IN"/>
            </w:rPr>
          </w:pPr>
          <w:r>
            <w:rPr>
              <w:rFonts w:eastAsia="SimSun" w:cs="Tahoma"/>
              <w:kern w:val="1"/>
              <w:szCs w:val="24"/>
              <w:lang w:eastAsia="hi-IN" w:bidi="hi-IN"/>
            </w:rPr>
            <w:t>PATVIRTINTA</w:t>
          </w:r>
        </w:p>
        <w:p w14:paraId="749C134B" w14:textId="0A7AABDA" w:rsidR="00654C81" w:rsidRDefault="00BF6134" w:rsidP="002D5BD7">
          <w:pPr>
            <w:widowControl w:val="0"/>
            <w:tabs>
              <w:tab w:val="left" w:pos="720"/>
              <w:tab w:val="left" w:pos="1440"/>
              <w:tab w:val="left" w:pos="2160"/>
              <w:tab w:val="left" w:pos="2880"/>
              <w:tab w:val="left" w:pos="3600"/>
              <w:tab w:val="left" w:pos="4320"/>
              <w:tab w:val="left" w:pos="5040"/>
              <w:tab w:val="left" w:pos="5760"/>
            </w:tabs>
            <w:suppressAutoHyphens/>
            <w:ind w:firstLine="5103"/>
            <w:rPr>
              <w:rFonts w:eastAsia="SimSun" w:cs="Tahoma"/>
              <w:kern w:val="1"/>
              <w:szCs w:val="24"/>
              <w:lang w:eastAsia="hi-IN" w:bidi="hi-IN"/>
            </w:rPr>
          </w:pPr>
          <w:r>
            <w:rPr>
              <w:rFonts w:eastAsia="SimSun" w:cs="Tahoma"/>
              <w:kern w:val="1"/>
              <w:szCs w:val="24"/>
              <w:lang w:eastAsia="hi-IN" w:bidi="hi-IN"/>
            </w:rPr>
            <w:t>Radviliškio rajono savivaldybės</w:t>
          </w:r>
        </w:p>
        <w:p w14:paraId="7DC64CF9" w14:textId="1AFBFE0F" w:rsidR="00654C81" w:rsidRDefault="00BF6134" w:rsidP="002D5BD7">
          <w:pPr>
            <w:widowControl w:val="0"/>
            <w:tabs>
              <w:tab w:val="left" w:pos="720"/>
              <w:tab w:val="left" w:pos="1440"/>
              <w:tab w:val="left" w:pos="2160"/>
              <w:tab w:val="left" w:pos="2880"/>
              <w:tab w:val="left" w:pos="3600"/>
              <w:tab w:val="left" w:pos="4320"/>
              <w:tab w:val="left" w:pos="5040"/>
              <w:tab w:val="left" w:pos="5760"/>
            </w:tabs>
            <w:suppressAutoHyphens/>
            <w:ind w:firstLine="5103"/>
            <w:rPr>
              <w:rFonts w:eastAsia="SimSun" w:cs="Tahoma"/>
              <w:kern w:val="1"/>
              <w:szCs w:val="24"/>
              <w:lang w:eastAsia="hi-IN" w:bidi="hi-IN"/>
            </w:rPr>
          </w:pPr>
          <w:r>
            <w:rPr>
              <w:rFonts w:eastAsia="SimSun" w:cs="Tahoma"/>
              <w:kern w:val="1"/>
              <w:szCs w:val="24"/>
              <w:lang w:eastAsia="hi-IN" w:bidi="hi-IN"/>
            </w:rPr>
            <w:t>tarybos 2022-03-24 sprendimu Nr. T-699</w:t>
          </w:r>
        </w:p>
        <w:p w14:paraId="3B83F6C6" w14:textId="0EA7E117" w:rsidR="00654C81" w:rsidRDefault="00654C81">
          <w:pPr>
            <w:widowControl w:val="0"/>
            <w:tabs>
              <w:tab w:val="left" w:pos="5040"/>
            </w:tabs>
            <w:suppressAutoHyphens/>
            <w:spacing w:line="276" w:lineRule="auto"/>
            <w:ind w:left="5040" w:firstLine="720"/>
            <w:rPr>
              <w:rFonts w:eastAsia="SimSun"/>
              <w:kern w:val="1"/>
              <w:szCs w:val="24"/>
              <w:lang w:eastAsia="hi-IN" w:bidi="hi-IN"/>
            </w:rPr>
          </w:pPr>
        </w:p>
        <w:p w14:paraId="5972E694" w14:textId="77777777" w:rsidR="002D5BD7" w:rsidRDefault="002D5BD7">
          <w:pPr>
            <w:widowControl w:val="0"/>
            <w:tabs>
              <w:tab w:val="left" w:pos="5040"/>
            </w:tabs>
            <w:suppressAutoHyphens/>
            <w:spacing w:line="276" w:lineRule="auto"/>
            <w:ind w:left="5040" w:firstLine="720"/>
            <w:rPr>
              <w:rFonts w:eastAsia="SimSun"/>
              <w:kern w:val="1"/>
              <w:szCs w:val="24"/>
              <w:lang w:eastAsia="hi-IN" w:bidi="hi-IN"/>
            </w:rPr>
          </w:pPr>
        </w:p>
        <w:sdt>
          <w:sdtPr>
            <w:rPr>
              <w:rFonts w:eastAsia="SimSun"/>
              <w:b/>
              <w:kern w:val="1"/>
              <w:szCs w:val="24"/>
              <w:lang w:eastAsia="hi-IN" w:bidi="hi-IN"/>
            </w:rPr>
            <w:alias w:val="Pavadinimas"/>
            <w:tag w:val="title_4ce24fd85fe34700b1d3debeb682c688"/>
            <w:id w:val="-1239931196"/>
            <w:lock w:val="sdtLocked"/>
            <w:placeholder>
              <w:docPart w:val="DefaultPlaceholder_-1854013440"/>
            </w:placeholder>
          </w:sdtPr>
          <w:sdtContent>
            <w:p w14:paraId="509EEFC2" w14:textId="0667E6C5" w:rsidR="00654C81" w:rsidRDefault="00BF6134">
              <w:pPr>
                <w:widowControl w:val="0"/>
                <w:tabs>
                  <w:tab w:val="left" w:pos="720"/>
                </w:tabs>
                <w:suppressAutoHyphens/>
                <w:spacing w:line="276" w:lineRule="auto"/>
                <w:jc w:val="center"/>
                <w:rPr>
                  <w:rFonts w:eastAsia="SimSun"/>
                  <w:b/>
                  <w:kern w:val="1"/>
                  <w:szCs w:val="24"/>
                  <w:lang w:eastAsia="hi-IN" w:bidi="hi-IN"/>
                </w:rPr>
              </w:pPr>
              <w:r>
                <w:rPr>
                  <w:rFonts w:eastAsia="SimSun"/>
                  <w:b/>
                  <w:kern w:val="1"/>
                  <w:szCs w:val="24"/>
                  <w:lang w:eastAsia="hi-IN" w:bidi="hi-IN"/>
                </w:rPr>
                <w:t xml:space="preserve">INTEGRALIOS PAGALBOS (DIENOS SOCIALINĖS GLOBOS IR SLAUGOS) </w:t>
              </w:r>
              <w:bookmarkStart w:id="0" w:name="_GoBack"/>
              <w:bookmarkEnd w:id="0"/>
              <w:r>
                <w:rPr>
                  <w:rFonts w:eastAsia="SimSun"/>
                  <w:b/>
                  <w:kern w:val="1"/>
                  <w:szCs w:val="24"/>
                  <w:lang w:eastAsia="hi-IN" w:bidi="hi-IN"/>
                </w:rPr>
                <w:t>ASMENS NAMUOSE PAS</w:t>
              </w:r>
              <w:r>
                <w:rPr>
                  <w:rFonts w:eastAsia="SimSun"/>
                  <w:b/>
                  <w:kern w:val="1"/>
                  <w:szCs w:val="24"/>
                  <w:lang w:eastAsia="hi-IN" w:bidi="hi-IN"/>
                </w:rPr>
                <w:t>LAUGŲ ORGANIZAVIMO IR TEIKIMO TVARKOS APRAŠAS</w:t>
              </w:r>
            </w:p>
          </w:sdtContent>
        </w:sdt>
        <w:p w14:paraId="7C60B98B" w14:textId="3D1D83D2" w:rsidR="00654C81" w:rsidRDefault="00654C81">
          <w:pPr>
            <w:widowControl w:val="0"/>
            <w:tabs>
              <w:tab w:val="left" w:pos="720"/>
            </w:tabs>
            <w:suppressAutoHyphens/>
            <w:spacing w:line="276" w:lineRule="auto"/>
            <w:rPr>
              <w:rFonts w:eastAsia="SimSun"/>
              <w:kern w:val="1"/>
              <w:szCs w:val="24"/>
              <w:lang w:eastAsia="hi-IN" w:bidi="hi-IN"/>
            </w:rPr>
          </w:pPr>
        </w:p>
        <w:sdt>
          <w:sdtPr>
            <w:alias w:val="skyrius"/>
            <w:tag w:val="part_d559bba9e480493984d0d04c88fe11ab"/>
            <w:id w:val="-1267067129"/>
            <w:lock w:val="sdtLocked"/>
          </w:sdtPr>
          <w:sdtEndPr/>
          <w:sdtContent>
            <w:p w14:paraId="25BB020F" w14:textId="77777777" w:rsidR="00654C81" w:rsidRDefault="00BF6134">
              <w:pPr>
                <w:widowControl w:val="0"/>
                <w:tabs>
                  <w:tab w:val="left" w:pos="720"/>
                </w:tabs>
                <w:suppressAutoHyphens/>
                <w:spacing w:line="276" w:lineRule="auto"/>
                <w:jc w:val="center"/>
                <w:rPr>
                  <w:rFonts w:eastAsia="SimSun"/>
                  <w:b/>
                  <w:kern w:val="1"/>
                  <w:szCs w:val="24"/>
                  <w:lang w:eastAsia="hi-IN" w:bidi="hi-IN"/>
                </w:rPr>
              </w:pPr>
              <w:sdt>
                <w:sdtPr>
                  <w:alias w:val="Numeris"/>
                  <w:tag w:val="nr_d559bba9e480493984d0d04c88fe11ab"/>
                  <w:id w:val="-1580290541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  <w:t>I</w:t>
                  </w:r>
                </w:sdtContent>
              </w:sdt>
              <w:r>
                <w:rPr>
                  <w:rFonts w:eastAsia="SimSun"/>
                  <w:b/>
                  <w:kern w:val="1"/>
                  <w:szCs w:val="24"/>
                  <w:lang w:eastAsia="hi-IN" w:bidi="hi-IN"/>
                </w:rPr>
                <w:t xml:space="preserve">. </w:t>
              </w:r>
              <w:sdt>
                <w:sdtPr>
                  <w:alias w:val="Pavadinimas"/>
                  <w:tag w:val="title_d559bba9e480493984d0d04c88fe11ab"/>
                  <w:id w:val="1935927284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  <w:t>BENDROSIOS NUOSTATOS</w:t>
                  </w:r>
                </w:sdtContent>
              </w:sdt>
            </w:p>
            <w:p w14:paraId="124AB6F8" w14:textId="77777777" w:rsidR="00654C81" w:rsidRDefault="00654C81">
              <w:pPr>
                <w:widowControl w:val="0"/>
                <w:tabs>
                  <w:tab w:val="left" w:pos="720"/>
                </w:tabs>
                <w:suppressAutoHyphens/>
                <w:spacing w:line="276" w:lineRule="auto"/>
                <w:ind w:left="360"/>
                <w:jc w:val="center"/>
                <w:rPr>
                  <w:rFonts w:eastAsia="SimSun"/>
                  <w:b/>
                  <w:kern w:val="1"/>
                  <w:szCs w:val="24"/>
                  <w:lang w:eastAsia="hi-IN" w:bidi="hi-IN"/>
                </w:rPr>
              </w:pPr>
            </w:p>
            <w:sdt>
              <w:sdtPr>
                <w:alias w:val="1 p."/>
                <w:tag w:val="part_bb640d75b23248649ebdabe299397809"/>
                <w:id w:val="-1182739754"/>
                <w:lock w:val="sdtLocked"/>
              </w:sdtPr>
              <w:sdtEndPr/>
              <w:sdtContent>
                <w:p w14:paraId="575A0070" w14:textId="0A517218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bb640d75b23248649ebdabe299397809"/>
                      <w:id w:val="-143281940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1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</w:t>
                  </w:r>
                  <w:r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  <w:t xml:space="preserve"> 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Integralios pagalbos (dienos socialinės globos ir slaugos) asmens namuose paslaugų organizavimo ir teikimo tvarkos aprašas (toliau – Tvarkos aprašas) nustato integralios pagalbos (dienos socialinės globos ir slaugos) asmens namuose (toliau – Integrali paga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lba), paslaugų gavėjus, paslaugų trukmę, integralios pagalbos organizavimo ir teikimo pagrindinius principus, integralios pagalbos paslaugų sudėtį ir finansavimą. </w:t>
                  </w:r>
                </w:p>
              </w:sdtContent>
            </w:sdt>
            <w:sdt>
              <w:sdtPr>
                <w:alias w:val="2 p."/>
                <w:tag w:val="part_b8e0345234fb4f4d992a49ae0863dc98"/>
                <w:id w:val="910432915"/>
                <w:lock w:val="sdtLocked"/>
              </w:sdtPr>
              <w:sdtEndPr/>
              <w:sdtContent>
                <w:p w14:paraId="32CFB94E" w14:textId="77777777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b8e0345234fb4f4d992a49ae0863dc98"/>
                      <w:id w:val="-929809654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2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. Integralios pagalbos tikslas – sudaryti sąlygas asmeniui kuo ilgiau </w:t>
                  </w:r>
                  <w:proofErr w:type="spellStart"/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visavertiškai</w:t>
                  </w:r>
                  <w:proofErr w:type="spellEnd"/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 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gyventi namuose, bendruomenėje, užtikrinti tinkamą socialinės globos ir slaugos paslaugų organizavimą ir teikimą, stiprinti asmens gebėjimus ir savarankiškumą, palaikyti socialinius ryšius su šeima, bendruomene.</w:t>
                  </w:r>
                </w:p>
              </w:sdtContent>
            </w:sdt>
            <w:sdt>
              <w:sdtPr>
                <w:alias w:val="3 p."/>
                <w:tag w:val="part_fd78140687d34ac1b9d6dc8432858d88"/>
                <w:id w:val="1020893322"/>
                <w:lock w:val="sdtLocked"/>
              </w:sdtPr>
              <w:sdtEndPr/>
              <w:sdtContent>
                <w:p w14:paraId="6604BF66" w14:textId="68D025B8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color w:val="FF0000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fd78140687d34ac1b9d6dc8432858d88"/>
                      <w:id w:val="-1042053964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3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. Integralią pagalbą teikia socialinių 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paslaugų  įstaiga, kurios nuostatuose yra numatyta ši veikla ir atitinka socialinės globos normatyvus bei turi licenciją verstis asmens sveikatos priežiūros veikla: teikti bendruomenės slaugos paslaugą, kineziterapijos ir gydomojo masažo paslaugą</w:t>
                  </w:r>
                  <w:r>
                    <w:rPr>
                      <w:rFonts w:eastAsia="SimSun"/>
                      <w:color w:val="FF0000"/>
                      <w:kern w:val="1"/>
                      <w:szCs w:val="24"/>
                      <w:lang w:eastAsia="hi-IN" w:bidi="hi-IN"/>
                    </w:rPr>
                    <w:t>.</w:t>
                  </w:r>
                </w:p>
              </w:sdtContent>
            </w:sdt>
            <w:sdt>
              <w:sdtPr>
                <w:alias w:val="4 p."/>
                <w:tag w:val="part_10f08974f1ff42da94778f82adfed68f"/>
                <w:id w:val="-1938817022"/>
                <w:lock w:val="sdtLocked"/>
              </w:sdtPr>
              <w:sdtEndPr/>
              <w:sdtContent>
                <w:p w14:paraId="5F2F92A1" w14:textId="77777777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10f08974f1ff42da94778f82adfed68f"/>
                      <w:id w:val="1437716584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4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I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ntegralios pagalbos teikimą administruoja rajono Savivaldybės administracijos Socialinės paramos skyrius, kurio  nuostatuose yra numatyta paslaugų planavimo ir organizavimo veikla. </w:t>
                  </w:r>
                </w:p>
              </w:sdtContent>
            </w:sdt>
            <w:sdt>
              <w:sdtPr>
                <w:alias w:val="5 p."/>
                <w:tag w:val="part_69f781b958c54ffda648df19b04c075b"/>
                <w:id w:val="-1549837960"/>
                <w:lock w:val="sdtLocked"/>
              </w:sdtPr>
              <w:sdtEndPr/>
              <w:sdtContent>
                <w:p w14:paraId="3F191DE1" w14:textId="77777777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69f781b958c54ffda648df19b04c075b"/>
                      <w:id w:val="-1501891029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5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Integrali pagalba organizuojama ir teikiama vadovaujantis šiais pri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ncipais:</w:t>
                  </w:r>
                </w:p>
                <w:sdt>
                  <w:sdtPr>
                    <w:alias w:val="5.1 pp."/>
                    <w:tag w:val="part_9df8daf14284418c8925dd236ea5d3be"/>
                    <w:id w:val="-1216815137"/>
                    <w:lock w:val="sdtLocked"/>
                  </w:sdtPr>
                  <w:sdtEndPr/>
                  <w:sdtContent>
                    <w:p w14:paraId="419C1016" w14:textId="77777777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9df8daf14284418c8925dd236ea5d3be"/>
                          <w:id w:val="132793567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5.1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 xml:space="preserve">. </w:t>
                      </w:r>
                      <w:r>
                        <w:rPr>
                          <w:rFonts w:eastAsia="SimSun"/>
                          <w:b/>
                          <w:kern w:val="1"/>
                          <w:szCs w:val="24"/>
                          <w:lang w:eastAsia="hi-IN" w:bidi="hi-IN"/>
                        </w:rPr>
                        <w:t xml:space="preserve">prieinamumo – </w:t>
                      </w:r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integrali pagalba organizuojama ir teikiama taip, kad būtų užtikrintas šių paslaugų teikimo asmeniui prieinamumas – kuo arčiau jo gyvenamosios vietos (asmens namuose);</w:t>
                      </w:r>
                    </w:p>
                  </w:sdtContent>
                </w:sdt>
                <w:sdt>
                  <w:sdtPr>
                    <w:alias w:val="5.2 pp."/>
                    <w:tag w:val="part_cdedcc18d48746d4af02887a4fe07837"/>
                    <w:id w:val="-168332814"/>
                    <w:lock w:val="sdtLocked"/>
                  </w:sdtPr>
                  <w:sdtEndPr/>
                  <w:sdtContent>
                    <w:p w14:paraId="1B22038C" w14:textId="77777777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cdedcc18d48746d4af02887a4fe07837"/>
                          <w:id w:val="-51230228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5.2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 xml:space="preserve">. </w:t>
                      </w:r>
                      <w:r>
                        <w:rPr>
                          <w:rFonts w:eastAsia="SimSun"/>
                          <w:b/>
                          <w:kern w:val="1"/>
                          <w:szCs w:val="24"/>
                          <w:lang w:eastAsia="hi-IN" w:bidi="hi-IN"/>
                        </w:rPr>
                        <w:t>tinkamumo</w:t>
                      </w:r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 xml:space="preserve"> – turi būti užtikrinta integralios paga</w:t>
                      </w:r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lbos kokybė ir efektyvumas. Asmeniui skiriamos ir teikiamos tokios integralios pagalbos paslaugos, kurios atitinka asmens interesus ir nustatytus poreikius;</w:t>
                      </w:r>
                    </w:p>
                  </w:sdtContent>
                </w:sdt>
                <w:sdt>
                  <w:sdtPr>
                    <w:alias w:val="5.3 pp."/>
                    <w:tag w:val="part_118090fbebd84a45a814b74a7a9cd646"/>
                    <w:id w:val="-518786318"/>
                    <w:lock w:val="sdtLocked"/>
                  </w:sdtPr>
                  <w:sdtEndPr/>
                  <w:sdtContent>
                    <w:p w14:paraId="02EEC663" w14:textId="77777777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118090fbebd84a45a814b74a7a9cd646"/>
                          <w:id w:val="-130662047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5.3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 xml:space="preserve">. </w:t>
                      </w:r>
                      <w:r>
                        <w:rPr>
                          <w:rFonts w:eastAsia="SimSun"/>
                          <w:b/>
                          <w:kern w:val="1"/>
                          <w:szCs w:val="24"/>
                          <w:lang w:eastAsia="hi-IN" w:bidi="hi-IN"/>
                        </w:rPr>
                        <w:t xml:space="preserve">bendradarbiavimo </w:t>
                      </w:r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– integralios pagalbos organizavimas ir teikimas turi būti pagrįstas įsta</w:t>
                      </w:r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igų, teikiančių socialinės globos ir slaugos paslaugas, asmens sveikatos priežiūros įstaigų, savivaldybės administracijos padalinių ir specialistų, šeimos, bendruomenės, visuomeninių organizacijų bendradarbiavimu ir tarpusavio pagalba, siekiant tinkamos, k</w:t>
                      </w:r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okybiškos ir prieinamos asmenims integralios pagalbos;</w:t>
                      </w:r>
                    </w:p>
                  </w:sdtContent>
                </w:sdt>
                <w:sdt>
                  <w:sdtPr>
                    <w:alias w:val="5.4 pp."/>
                    <w:tag w:val="part_2d762551fdf64515b79ead0b273c750c"/>
                    <w:id w:val="1699973799"/>
                    <w:lock w:val="sdtLocked"/>
                  </w:sdtPr>
                  <w:sdtEndPr/>
                  <w:sdtContent>
                    <w:p w14:paraId="1D3D841B" w14:textId="77777777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2d762551fdf64515b79ead0b273c750c"/>
                          <w:id w:val="-160904598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5.4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 xml:space="preserve">. </w:t>
                      </w:r>
                      <w:r>
                        <w:rPr>
                          <w:rFonts w:eastAsia="SimSun"/>
                          <w:b/>
                          <w:kern w:val="1"/>
                          <w:szCs w:val="24"/>
                          <w:lang w:eastAsia="hi-IN" w:bidi="hi-IN"/>
                        </w:rPr>
                        <w:t>kompleksiškumo</w:t>
                      </w:r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 xml:space="preserve"> – integrali pagalba asmeniui turi būti nustatoma kompleksiškai, įvertinant asmens, jo šeimos galimybes ir derinant su kitomis socialinės paramos ir sveikatos apsaugos formomis;</w:t>
                      </w:r>
                    </w:p>
                  </w:sdtContent>
                </w:sdt>
                <w:sdt>
                  <w:sdtPr>
                    <w:alias w:val="5.5 pp."/>
                    <w:tag w:val="part_12956ffbf14c4ec696152b6db6ba27c3"/>
                    <w:id w:val="-376623228"/>
                    <w:lock w:val="sdtLocked"/>
                  </w:sdtPr>
                  <w:sdtEndPr/>
                  <w:sdtContent>
                    <w:p w14:paraId="5C01C5DE" w14:textId="77777777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12956ffbf14c4ec696152b6db6ba27c3"/>
                          <w:id w:val="-205661546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5.5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 xml:space="preserve">. </w:t>
                      </w:r>
                      <w:r>
                        <w:rPr>
                          <w:rFonts w:eastAsia="SimSun"/>
                          <w:b/>
                          <w:kern w:val="1"/>
                          <w:szCs w:val="24"/>
                          <w:lang w:eastAsia="hi-IN" w:bidi="hi-IN"/>
                        </w:rPr>
                        <w:t>saugumo</w:t>
                      </w:r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 xml:space="preserve"> – asmeniui, jo šeimai turi būti užtikrintas kvalifikuotas integralios pagalbos teikimas bei saugus socialinių darbuotojų, socialinio darbuotojo padėjėjų, slaugytojų, slaugytojų padėjėjų, </w:t>
                      </w:r>
                      <w:proofErr w:type="spellStart"/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kinezitarapeuto</w:t>
                      </w:r>
                      <w:proofErr w:type="spellEnd"/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/masažisto darbas;</w:t>
                      </w:r>
                    </w:p>
                  </w:sdtContent>
                </w:sdt>
                <w:sdt>
                  <w:sdtPr>
                    <w:alias w:val="5.6 pp."/>
                    <w:tag w:val="part_6e78949448f34af79eebfcbd1e20000c"/>
                    <w:id w:val="551899338"/>
                    <w:lock w:val="sdtLocked"/>
                  </w:sdtPr>
                  <w:sdtEndPr/>
                  <w:sdtContent>
                    <w:p w14:paraId="4B10C01F" w14:textId="77777777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6e78949448f34af79eebfcbd1e20000c"/>
                          <w:id w:val="42207749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5.6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 xml:space="preserve">. </w:t>
                      </w:r>
                      <w:r>
                        <w:rPr>
                          <w:rFonts w:eastAsia="SimSun"/>
                          <w:b/>
                          <w:kern w:val="1"/>
                          <w:szCs w:val="24"/>
                          <w:lang w:eastAsia="hi-IN" w:bidi="hi-IN"/>
                        </w:rPr>
                        <w:t>komandos</w:t>
                      </w:r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 xml:space="preserve"> </w:t>
                      </w:r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– tai socialinio darbo ir slaugos specialistų susitelkimas tenkinti asmens poreikius, paslaugų prieinamumą, panaudojant savo profesines žinias ir įgūdžius bei dalijantis atsakomyb</w:t>
                      </w:r>
                      <w:r>
                        <w:rPr>
                          <w:rFonts w:eastAsia="SimSun"/>
                          <w:kern w:val="1"/>
                          <w:szCs w:val="24"/>
                          <w:u w:val="single"/>
                          <w:lang w:eastAsia="hi-IN" w:bidi="hi-IN"/>
                        </w:rPr>
                        <w:t>e</w:t>
                      </w:r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 xml:space="preserve"> už suteiktas paslaugas.</w:t>
                      </w:r>
                    </w:p>
                    <w:p w14:paraId="74BF6198" w14:textId="77777777" w:rsidR="00654C81" w:rsidRDefault="00BF6134">
                      <w:pPr>
                        <w:widowControl w:val="0"/>
                        <w:tabs>
                          <w:tab w:val="left" w:pos="567"/>
                        </w:tabs>
                        <w:suppressAutoHyphens/>
                        <w:spacing w:line="276" w:lineRule="auto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779a885b70754dfe8acba39ec672167f"/>
            <w:id w:val="-1309078632"/>
            <w:lock w:val="sdtLocked"/>
          </w:sdtPr>
          <w:sdtEndPr/>
          <w:sdtContent>
            <w:p w14:paraId="17D072C0" w14:textId="4B087B3F" w:rsidR="00654C81" w:rsidRDefault="00BF6134">
              <w:pPr>
                <w:widowControl w:val="0"/>
                <w:suppressAutoHyphens/>
                <w:spacing w:line="276" w:lineRule="auto"/>
                <w:jc w:val="center"/>
                <w:rPr>
                  <w:rFonts w:eastAsia="SimSun"/>
                  <w:b/>
                  <w:kern w:val="1"/>
                  <w:szCs w:val="24"/>
                  <w:lang w:eastAsia="hi-IN" w:bidi="hi-IN"/>
                </w:rPr>
              </w:pPr>
              <w:sdt>
                <w:sdtPr>
                  <w:alias w:val="Numeris"/>
                  <w:tag w:val="nr_779a885b70754dfe8acba39ec672167f"/>
                  <w:id w:val="-1203629890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  <w:t>II</w:t>
                  </w:r>
                </w:sdtContent>
              </w:sdt>
              <w:r>
                <w:rPr>
                  <w:rFonts w:eastAsia="SimSun"/>
                  <w:b/>
                  <w:kern w:val="1"/>
                  <w:szCs w:val="24"/>
                  <w:lang w:eastAsia="hi-IN" w:bidi="hi-IN"/>
                </w:rPr>
                <w:t xml:space="preserve">. </w:t>
              </w:r>
              <w:sdt>
                <w:sdtPr>
                  <w:alias w:val="Pavadinimas"/>
                  <w:tag w:val="title_779a885b70754dfe8acba39ec672167f"/>
                  <w:id w:val="-1750332989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  <w:t>INTEGRALIOS PAGALBOS SUDĖTIS</w:t>
                  </w:r>
                </w:sdtContent>
              </w:sdt>
            </w:p>
            <w:p w14:paraId="32CEDE0F" w14:textId="77777777" w:rsidR="00654C81" w:rsidRDefault="00654C81">
              <w:pPr>
                <w:widowControl w:val="0"/>
                <w:tabs>
                  <w:tab w:val="left" w:pos="567"/>
                </w:tabs>
                <w:suppressAutoHyphens/>
                <w:spacing w:line="276" w:lineRule="auto"/>
                <w:jc w:val="center"/>
                <w:rPr>
                  <w:rFonts w:eastAsia="SimSun"/>
                  <w:b/>
                  <w:kern w:val="1"/>
                  <w:szCs w:val="24"/>
                  <w:lang w:eastAsia="hi-IN" w:bidi="hi-IN"/>
                </w:rPr>
              </w:pPr>
            </w:p>
            <w:sdt>
              <w:sdtPr>
                <w:alias w:val="6 p."/>
                <w:tag w:val="part_58c27e6cc6df4322bdcf1ac042b6effd"/>
                <w:id w:val="-442759525"/>
                <w:lock w:val="sdtLocked"/>
              </w:sdtPr>
              <w:sdtEndPr/>
              <w:sdtContent>
                <w:p w14:paraId="4529A2AA" w14:textId="77777777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58c27e6cc6df4322bdcf1ac042b6effd"/>
                      <w:id w:val="-1074196260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6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 Integrali pagalba sudeda iš dvejų dalių:</w:t>
                  </w:r>
                </w:p>
                <w:sdt>
                  <w:sdtPr>
                    <w:alias w:val="6.1 pp."/>
                    <w:tag w:val="part_eab4f1d6f10445f88258119c59aa1f06"/>
                    <w:id w:val="-974679984"/>
                    <w:lock w:val="sdtLocked"/>
                  </w:sdtPr>
                  <w:sdtEndPr/>
                  <w:sdtContent>
                    <w:p w14:paraId="69523CF4" w14:textId="77777777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eab4f1d6f10445f88258119c59aa1f06"/>
                          <w:id w:val="21910426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6.1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. dienos socialinė globa asmens namuose – tai visuma socialinių paslaugų, kuriomis asmeniui teikiama kompleksinė pagalba namuose dienos metu.</w:t>
                      </w:r>
                    </w:p>
                  </w:sdtContent>
                </w:sdt>
                <w:sdt>
                  <w:sdtPr>
                    <w:alias w:val="6.2 pp."/>
                    <w:tag w:val="part_0233dc22cd0a4d59ba6d1ddc1134371a"/>
                    <w:id w:val="-1483307761"/>
                    <w:lock w:val="sdtLocked"/>
                  </w:sdtPr>
                  <w:sdtEndPr/>
                  <w:sdtContent>
                    <w:p w14:paraId="038E1A98" w14:textId="27CDB8ED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0233dc22cd0a4d59ba6d1ddc1134371a"/>
                          <w:id w:val="-118158651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6.2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. slauga asmens namuose – tai asmens sveikatos priežiūros pa</w:t>
                      </w:r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slaugos, teikiamos asmeniui namuose, siekiant užtikrinti paslaugų prieinamumą ir tęstinumą, tenkinant asmens slaugos poreikius namų sąlygomis.</w:t>
                      </w:r>
                    </w:p>
                    <w:p w14:paraId="1A3C241B" w14:textId="1FF0664B" w:rsidR="00654C81" w:rsidRDefault="00BF6134">
                      <w:pPr>
                        <w:widowControl w:val="0"/>
                        <w:suppressAutoHyphens/>
                        <w:spacing w:line="276" w:lineRule="auto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baad8d7b6cc14691b255836b27a50e4b"/>
            <w:id w:val="1556269390"/>
            <w:lock w:val="sdtLocked"/>
          </w:sdtPr>
          <w:sdtEndPr/>
          <w:sdtContent>
            <w:p w14:paraId="2CB36C69" w14:textId="4CDFB4D0" w:rsidR="00654C81" w:rsidRDefault="00BF6134">
              <w:pPr>
                <w:widowControl w:val="0"/>
                <w:tabs>
                  <w:tab w:val="left" w:pos="720"/>
                </w:tabs>
                <w:suppressAutoHyphens/>
                <w:spacing w:line="276" w:lineRule="auto"/>
                <w:jc w:val="center"/>
                <w:rPr>
                  <w:rFonts w:eastAsia="SimSun"/>
                  <w:b/>
                  <w:kern w:val="1"/>
                  <w:szCs w:val="24"/>
                  <w:lang w:eastAsia="hi-IN" w:bidi="hi-IN"/>
                </w:rPr>
              </w:pPr>
              <w:sdt>
                <w:sdtPr>
                  <w:alias w:val="Numeris"/>
                  <w:tag w:val="nr_baad8d7b6cc14691b255836b27a50e4b"/>
                  <w:id w:val="530389411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  <w:t>III</w:t>
                  </w:r>
                </w:sdtContent>
              </w:sdt>
              <w:r>
                <w:rPr>
                  <w:rFonts w:eastAsia="SimSun"/>
                  <w:b/>
                  <w:kern w:val="1"/>
                  <w:szCs w:val="24"/>
                  <w:lang w:eastAsia="hi-IN" w:bidi="hi-IN"/>
                </w:rPr>
                <w:t xml:space="preserve">. </w:t>
              </w:r>
              <w:sdt>
                <w:sdtPr>
                  <w:alias w:val="Pavadinimas"/>
                  <w:tag w:val="title_baad8d7b6cc14691b255836b27a50e4b"/>
                  <w:id w:val="-906145670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  <w:t xml:space="preserve">INTEGRALIOS PAGALBOS ASMENS NAMUOSE TEIKIMO TIKSLAI </w:t>
                  </w:r>
                </w:sdtContent>
              </w:sdt>
            </w:p>
            <w:p w14:paraId="422FF83B" w14:textId="77777777" w:rsidR="00654C81" w:rsidRDefault="00654C81">
              <w:pPr>
                <w:widowControl w:val="0"/>
                <w:tabs>
                  <w:tab w:val="left" w:pos="720"/>
                </w:tabs>
                <w:suppressAutoHyphens/>
                <w:spacing w:line="276" w:lineRule="auto"/>
                <w:jc w:val="center"/>
                <w:rPr>
                  <w:rFonts w:eastAsia="SimSun"/>
                  <w:b/>
                  <w:kern w:val="1"/>
                  <w:szCs w:val="24"/>
                  <w:lang w:eastAsia="hi-IN" w:bidi="hi-IN"/>
                </w:rPr>
              </w:pPr>
            </w:p>
            <w:sdt>
              <w:sdtPr>
                <w:alias w:val="7 p."/>
                <w:tag w:val="part_1a80bec0c4be41aea53e689a27c9ed41"/>
                <w:id w:val="1414211027"/>
                <w:lock w:val="sdtLocked"/>
              </w:sdtPr>
              <w:sdtEndPr/>
              <w:sdtContent>
                <w:p w14:paraId="548E1665" w14:textId="2FB2564A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1a80bec0c4be41aea53e689a27c9ed41"/>
                      <w:id w:val="-1186509288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7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</w:t>
                  </w:r>
                  <w:r>
                    <w:rPr>
                      <w:rFonts w:eastAsia="SimSun"/>
                      <w:color w:val="FF0000"/>
                      <w:kern w:val="1"/>
                      <w:szCs w:val="24"/>
                      <w:lang w:eastAsia="hi-IN" w:bidi="hi-IN"/>
                    </w:rPr>
                    <w:t xml:space="preserve"> </w:t>
                  </w:r>
                  <w:r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  <w:t>Dienos socialinės globos asmens namuos</w:t>
                  </w:r>
                  <w:r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  <w:t>e paslaugų tikslas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 – sudaryti sąlygas asmeniui kuo ilgiau </w:t>
                  </w:r>
                  <w:proofErr w:type="spellStart"/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visavertiškai</w:t>
                  </w:r>
                  <w:proofErr w:type="spellEnd"/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 gyventi namuose, bendruomenėje, stiprinti asmens gebėjimus ir savarankiškumą, palaikyti socialinius ryšius su šeima, bendruomene, padėti įveikti negalią, ligą, socialinę atskirtį ir už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kirsti kelią kitoms socialinėms problemoms kilti. </w:t>
                  </w:r>
                </w:p>
              </w:sdtContent>
            </w:sdt>
            <w:sdt>
              <w:sdtPr>
                <w:alias w:val="8 p."/>
                <w:tag w:val="part_0e68a83cc6e7404f97629be7accba629"/>
                <w:id w:val="1542245698"/>
                <w:lock w:val="sdtLocked"/>
              </w:sdtPr>
              <w:sdtEndPr/>
              <w:sdtContent>
                <w:p w14:paraId="69FDF0F0" w14:textId="2AB3D0CE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0e68a83cc6e7404f97629be7accba629"/>
                      <w:id w:val="1404264035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8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. Dienos socialinės globos asmens namuose paslaugų intensyvumas priklauso nuo teikiamų socialinės globos paslaugų skaičiaus ir trukmės; </w:t>
                  </w:r>
                </w:p>
              </w:sdtContent>
            </w:sdt>
            <w:sdt>
              <w:sdtPr>
                <w:alias w:val="9 p."/>
                <w:tag w:val="part_47826cd5cf814cb4b24ede414dc412a8"/>
                <w:id w:val="863943896"/>
                <w:lock w:val="sdtLocked"/>
              </w:sdtPr>
              <w:sdtEndPr/>
              <w:sdtContent>
                <w:p w14:paraId="4E1115A2" w14:textId="5332FE7E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47826cd5cf814cb4b24ede414dc412a8"/>
                      <w:id w:val="-844619661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9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. Dienos socialinės globos asmens namuose paslaugų trukmė 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gali būti skirtinga, individualiai atsižvelgiant į socialinė globos namuose poreikį, asmens gyvenimo ir buities sąlygas;</w:t>
                  </w:r>
                </w:p>
              </w:sdtContent>
            </w:sdt>
            <w:sdt>
              <w:sdtPr>
                <w:alias w:val="10 p."/>
                <w:tag w:val="part_79fc87d32a0d45be94df22dfd5f253af"/>
                <w:id w:val="-1629922576"/>
                <w:lock w:val="sdtLocked"/>
              </w:sdtPr>
              <w:sdtEndPr/>
              <w:sdtContent>
                <w:p w14:paraId="0077B7A8" w14:textId="5A19CB4C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79fc87d32a0d45be94df22dfd5f253af"/>
                      <w:id w:val="76178085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10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Dienos socialinės globos asmens namuose paslaugų teikimas yra derinamas su slaugos asmens namuose paslaugomis.</w:t>
                  </w:r>
                </w:p>
              </w:sdtContent>
            </w:sdt>
            <w:sdt>
              <w:sdtPr>
                <w:alias w:val="11 p."/>
                <w:tag w:val="part_4e949bfbd81b4800a08d52f2cce9b6d0"/>
                <w:id w:val="556823376"/>
                <w:lock w:val="sdtLocked"/>
              </w:sdtPr>
              <w:sdtEndPr/>
              <w:sdtContent>
                <w:p w14:paraId="0BCD464E" w14:textId="36DF224A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4e949bfbd81b4800a08d52f2cce9b6d0"/>
                      <w:id w:val="-294760950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11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. </w:t>
                  </w:r>
                  <w:r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  <w:t xml:space="preserve">Slaugos </w:t>
                  </w:r>
                  <w:r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  <w:t>asmens namuose paslaugų tikslas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 – pagerinti asmens gyvenimo kokybę, </w:t>
                  </w:r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 xml:space="preserve">išsaugoti jo savarankiškumą gyvenamojoje aplinkoje, skatinant jo </w:t>
                  </w:r>
                  <w:proofErr w:type="spellStart"/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>savirūpą</w:t>
                  </w:r>
                  <w:proofErr w:type="spellEnd"/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 xml:space="preserve">. </w:t>
                  </w:r>
                </w:p>
              </w:sdtContent>
            </w:sdt>
            <w:sdt>
              <w:sdtPr>
                <w:alias w:val="12 p."/>
                <w:tag w:val="part_608b25d6b7984def89cd76e49028456b"/>
                <w:id w:val="1242915759"/>
                <w:lock w:val="sdtLocked"/>
              </w:sdtPr>
              <w:sdtEndPr/>
              <w:sdtContent>
                <w:p w14:paraId="613027DE" w14:textId="147672C2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608b25d6b7984def89cd76e49028456b"/>
                      <w:id w:val="799723636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  <w:t>12</w:t>
                      </w:r>
                    </w:sdtContent>
                  </w:sdt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>. Slaugos namuose paslaugų teikimas yra derinamas su socialinės globos asmens namuose paslaugų teikimu vad</w:t>
                  </w:r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 xml:space="preserve">ovaujantis </w:t>
                  </w:r>
                  <w:r>
                    <w:rPr>
                      <w:rFonts w:eastAsia="SimSun"/>
                      <w:color w:val="000000"/>
                      <w:kern w:val="1"/>
                      <w:szCs w:val="24"/>
                      <w:shd w:val="clear" w:color="auto" w:fill="FFFFFF"/>
                      <w:lang w:eastAsia="hi-IN" w:bidi="hi-IN"/>
                    </w:rPr>
                    <w:t xml:space="preserve">Slaugos ir socialinių paslaugų bendro teikimo tvarkos aprašu, patvirtintu </w:t>
                  </w:r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 xml:space="preserve">Sveikatos apsaugos ministro ir Socialinės apsaugos ir darbo ministro įsakymu, </w:t>
                  </w:r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br/>
                  </w:r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 xml:space="preserve">kitais teisės aktais, reglamentuojančiais integralios pagalbos asmens namuose teikimą ir šiuo Tvarkos aprašu. </w:t>
                  </w:r>
                </w:p>
              </w:sdtContent>
            </w:sdt>
            <w:sdt>
              <w:sdtPr>
                <w:alias w:val="13 p."/>
                <w:tag w:val="part_f0047012bb3f408d8fbaf0c1da1e6e94"/>
                <w:id w:val="2106916076"/>
                <w:lock w:val="sdtLocked"/>
              </w:sdtPr>
              <w:sdtEndPr/>
              <w:sdtContent>
                <w:p w14:paraId="0F764AB1" w14:textId="3180B235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f0047012bb3f408d8fbaf0c1da1e6e94"/>
                      <w:id w:val="-1786733425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  <w:t>13</w:t>
                      </w:r>
                    </w:sdtContent>
                  </w:sdt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>. Kineziterapijos ir gydomojo masažo paslaugos yra teikiamos pateikus sveikatos priežiūros įstaigos užpildytą medicinos dokumentų išrašą (F</w:t>
                  </w:r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>027/a).</w:t>
                  </w:r>
                </w:p>
                <w:p w14:paraId="649113DA" w14:textId="77777777" w:rsidR="00654C81" w:rsidRDefault="00BF6134">
                  <w:pPr>
                    <w:widowControl w:val="0"/>
                    <w:suppressAutoHyphens/>
                    <w:spacing w:line="276" w:lineRule="auto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6691d634bfae41eebc1d48d19d38aea9"/>
            <w:id w:val="1231415765"/>
            <w:lock w:val="sdtLocked"/>
          </w:sdtPr>
          <w:sdtEndPr/>
          <w:sdtContent>
            <w:p w14:paraId="7D9EE127" w14:textId="2CE8E237" w:rsidR="00654C81" w:rsidRDefault="00BF6134">
              <w:pPr>
                <w:widowControl w:val="0"/>
                <w:suppressAutoHyphens/>
                <w:spacing w:line="276" w:lineRule="auto"/>
                <w:jc w:val="center"/>
                <w:rPr>
                  <w:rFonts w:eastAsia="SimSun"/>
                  <w:b/>
                  <w:kern w:val="1"/>
                  <w:szCs w:val="24"/>
                  <w:lang w:eastAsia="hi-IN" w:bidi="hi-IN"/>
                </w:rPr>
              </w:pPr>
              <w:sdt>
                <w:sdtPr>
                  <w:alias w:val="Numeris"/>
                  <w:tag w:val="nr_6691d634bfae41eebc1d48d19d38aea9"/>
                  <w:id w:val="408509043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  <w:t>IV</w:t>
                  </w:r>
                </w:sdtContent>
              </w:sdt>
              <w:r>
                <w:rPr>
                  <w:rFonts w:eastAsia="SimSun"/>
                  <w:b/>
                  <w:kern w:val="1"/>
                  <w:szCs w:val="24"/>
                  <w:lang w:eastAsia="hi-IN" w:bidi="hi-IN"/>
                </w:rPr>
                <w:t xml:space="preserve">. </w:t>
              </w:r>
              <w:sdt>
                <w:sdtPr>
                  <w:alias w:val="Pavadinimas"/>
                  <w:tag w:val="title_6691d634bfae41eebc1d48d19d38aea9"/>
                  <w:id w:val="1385210972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  <w:t>INTEGRALIOS PAGALBOS GAVĖJAI</w:t>
                  </w:r>
                </w:sdtContent>
              </w:sdt>
            </w:p>
            <w:p w14:paraId="53308E40" w14:textId="77777777" w:rsidR="00654C81" w:rsidRDefault="00654C81">
              <w:pPr>
                <w:widowControl w:val="0"/>
                <w:tabs>
                  <w:tab w:val="left" w:pos="567"/>
                </w:tabs>
                <w:suppressAutoHyphens/>
                <w:spacing w:line="276" w:lineRule="auto"/>
                <w:jc w:val="center"/>
                <w:rPr>
                  <w:rFonts w:eastAsia="SimSun"/>
                  <w:b/>
                  <w:kern w:val="1"/>
                  <w:szCs w:val="24"/>
                  <w:lang w:eastAsia="hi-IN" w:bidi="hi-IN"/>
                </w:rPr>
              </w:pPr>
            </w:p>
            <w:sdt>
              <w:sdtPr>
                <w:alias w:val="14 p."/>
                <w:tag w:val="part_c99691382c2b4bedbe95d6b185154231"/>
                <w:id w:val="496537126"/>
                <w:lock w:val="sdtLocked"/>
              </w:sdtPr>
              <w:sdtEndPr/>
              <w:sdtContent>
                <w:p w14:paraId="08CE1B79" w14:textId="290460F2" w:rsidR="00654C81" w:rsidRDefault="00BF6134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c99691382c2b4bedbe95d6b185154231"/>
                      <w:id w:val="-926504609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14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. Integrali pagalba skiriama asmenims, </w:t>
                  </w:r>
                  <w:r>
                    <w:rPr>
                      <w:rFonts w:eastAsia="SimSun" w:cs="Tahoma"/>
                      <w:kern w:val="1"/>
                      <w:szCs w:val="24"/>
                      <w:lang w:eastAsia="hi-IN" w:bidi="hi-IN"/>
                    </w:rPr>
                    <w:t>deklaravusiems gyvenamąją vietą ar įtrauktiems į gyvenamosios vietos nedeklaravusių asmenų apskaitą ir faktiškai gyvenantiems Radviliškio rajono savivaldybėje</w:t>
                  </w:r>
                  <w:r>
                    <w:rPr>
                      <w:rFonts w:eastAsia="SimSun" w:cs="Tahoma"/>
                      <w:kern w:val="1"/>
                      <w:szCs w:val="24"/>
                      <w:lang w:eastAsia="lt-LT" w:bidi="hi-IN"/>
                    </w:rPr>
                    <w:t>:</w:t>
                  </w:r>
                </w:p>
                <w:sdt>
                  <w:sdtPr>
                    <w:alias w:val="14.1 pp."/>
                    <w:tag w:val="part_0f9281e038554eeea3764cfbdec328dd"/>
                    <w:id w:val="737680262"/>
                    <w:lock w:val="sdtLocked"/>
                  </w:sdtPr>
                  <w:sdtEndPr/>
                  <w:sdtContent>
                    <w:p w14:paraId="16570C0B" w14:textId="77777777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720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0f9281e038554eeea3764cfbdec328dd"/>
                          <w:id w:val="-16432829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14.1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. suaugę darbingo amžiaus asmenys su negalia, kuriems nustatytas dalinis ar visiškas nesavarankiškumas ir kuriems nustatytas pirmojo lygio specialusis nuolatinės priežiūros (pagalbos) poreikis arba  pirmojo ar antrojo lygio specialusis nuolatinės sla</w:t>
                      </w:r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ugos poreikis.</w:t>
                      </w:r>
                    </w:p>
                  </w:sdtContent>
                </w:sdt>
                <w:sdt>
                  <w:sdtPr>
                    <w:alias w:val="14.2 pp."/>
                    <w:tag w:val="part_6ec89d2d3c7a4b6dac43fe6922f2c9e8"/>
                    <w:id w:val="1440259546"/>
                    <w:lock w:val="sdtLocked"/>
                  </w:sdtPr>
                  <w:sdtEndPr/>
                  <w:sdtContent>
                    <w:p w14:paraId="22F60BD0" w14:textId="77777777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720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6ec89d2d3c7a4b6dac43fe6922f2c9e8"/>
                          <w:id w:val="97463952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14.2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. senatvės pensijos amžių sukakę asmenys, kuriems nustatytas dalinis ar visiškas nesavarankiškumas ir kuriems nustatytas pirmojo lygio specialusis nuolatinės priežiūros (pagalbos) poreikis arba  pirmojo ar antrojo lygio specialusis n</w:t>
                      </w:r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uolatinės slaugos poreikis.</w:t>
                      </w:r>
                    </w:p>
                  </w:sdtContent>
                </w:sdt>
              </w:sdtContent>
            </w:sdt>
            <w:sdt>
              <w:sdtPr>
                <w:alias w:val="15 p."/>
                <w:tag w:val="part_2cc6367e19a4424f9e74d06ac4e0b97f"/>
                <w:id w:val="-1735546487"/>
                <w:lock w:val="sdtLocked"/>
              </w:sdtPr>
              <w:sdtEndPr/>
              <w:sdtContent>
                <w:p w14:paraId="64C78E33" w14:textId="38B85B92" w:rsidR="00654C81" w:rsidRDefault="00BF6134">
                  <w:pPr>
                    <w:widowControl w:val="0"/>
                    <w:suppressAutoHyphens/>
                    <w:spacing w:line="276" w:lineRule="auto"/>
                    <w:ind w:firstLine="720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2cc6367e19a4424f9e74d06ac4e0b97f"/>
                      <w:id w:val="-1472752110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15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Asmenims, sergantiems infekcinėmis, sergantiems chronišku alkoholizmu, narkomanams Integrali pagalba neteikiama.</w:t>
                  </w:r>
                </w:p>
                <w:p w14:paraId="4A598B9A" w14:textId="11F3BDC8" w:rsidR="00654C81" w:rsidRDefault="00BF6134">
                  <w:pPr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d5f109c90bc24b89809ea748a7b2e809"/>
            <w:id w:val="1713685994"/>
            <w:lock w:val="sdtLocked"/>
          </w:sdtPr>
          <w:sdtEndPr/>
          <w:sdtContent>
            <w:p w14:paraId="66967FD9" w14:textId="7D3B2407" w:rsidR="00654C81" w:rsidRDefault="00BF6134">
              <w:pPr>
                <w:widowControl w:val="0"/>
                <w:tabs>
                  <w:tab w:val="left" w:pos="720"/>
                </w:tabs>
                <w:suppressAutoHyphens/>
                <w:spacing w:line="276" w:lineRule="auto"/>
                <w:jc w:val="center"/>
                <w:rPr>
                  <w:rFonts w:eastAsia="SimSun"/>
                  <w:b/>
                  <w:kern w:val="1"/>
                  <w:szCs w:val="24"/>
                  <w:lang w:eastAsia="hi-IN" w:bidi="hi-IN"/>
                </w:rPr>
              </w:pPr>
              <w:sdt>
                <w:sdtPr>
                  <w:alias w:val="Numeris"/>
                  <w:tag w:val="nr_d5f109c90bc24b89809ea748a7b2e809"/>
                  <w:id w:val="-52322149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  <w:t>V</w:t>
                  </w:r>
                </w:sdtContent>
              </w:sdt>
              <w:r>
                <w:rPr>
                  <w:rFonts w:eastAsia="SimSun"/>
                  <w:b/>
                  <w:kern w:val="1"/>
                  <w:szCs w:val="24"/>
                  <w:lang w:eastAsia="hi-IN" w:bidi="hi-IN"/>
                </w:rPr>
                <w:t xml:space="preserve">. </w:t>
              </w:r>
              <w:sdt>
                <w:sdtPr>
                  <w:alias w:val="Pavadinimas"/>
                  <w:tag w:val="title_d5f109c90bc24b89809ea748a7b2e809"/>
                  <w:id w:val="-1053998700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  <w:t xml:space="preserve">INTEGRALIOS PAGALBOS PASLAUGŲ TRUKMĖ, PASLAUGOS KAINA </w:t>
                  </w:r>
                </w:sdtContent>
              </w:sdt>
            </w:p>
            <w:p w14:paraId="36B39381" w14:textId="77777777" w:rsidR="00654C81" w:rsidRDefault="00654C81">
              <w:pPr>
                <w:widowControl w:val="0"/>
                <w:tabs>
                  <w:tab w:val="left" w:pos="720"/>
                </w:tabs>
                <w:suppressAutoHyphens/>
                <w:spacing w:line="276" w:lineRule="auto"/>
                <w:jc w:val="center"/>
                <w:rPr>
                  <w:rFonts w:eastAsia="SimSun"/>
                  <w:b/>
                  <w:kern w:val="1"/>
                  <w:szCs w:val="24"/>
                  <w:lang w:eastAsia="hi-IN" w:bidi="hi-IN"/>
                </w:rPr>
              </w:pPr>
            </w:p>
            <w:sdt>
              <w:sdtPr>
                <w:alias w:val="16 p."/>
                <w:tag w:val="part_0e91f24397034b42b9dae0c0961c9dfe"/>
                <w:id w:val="-1721976757"/>
                <w:lock w:val="sdtLocked"/>
              </w:sdtPr>
              <w:sdtEndPr/>
              <w:sdtContent>
                <w:p w14:paraId="222E9661" w14:textId="4830F51B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0e91f24397034b42b9dae0c0961c9dfe"/>
                      <w:id w:val="487514264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16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Integralios pagalbos namuose t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rukmė nustatoma vadovaujantis tuo metu galiojančiu Socialinių paslaugų katalogu. </w:t>
                  </w:r>
                </w:p>
              </w:sdtContent>
            </w:sdt>
            <w:sdt>
              <w:sdtPr>
                <w:alias w:val="17 p."/>
                <w:tag w:val="part_c38851153ae941a3bdda134309c73188"/>
                <w:id w:val="-1103954734"/>
                <w:lock w:val="sdtLocked"/>
              </w:sdtPr>
              <w:sdtEndPr/>
              <w:sdtContent>
                <w:p w14:paraId="5E6520CF" w14:textId="1369BF85" w:rsidR="00654C81" w:rsidRDefault="00BF6134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SimSun" w:cs="Tahoma"/>
                      <w:kern w:val="1"/>
                      <w:szCs w:val="24"/>
                      <w:lang w:eastAsia="lt-LT" w:bidi="hi-IN"/>
                    </w:rPr>
                  </w:pPr>
                  <w:sdt>
                    <w:sdtPr>
                      <w:alias w:val="Numeris"/>
                      <w:tag w:val="nr_c38851153ae941a3bdda134309c73188"/>
                      <w:id w:val="1952049086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17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Integralios pagalbos</w:t>
                  </w:r>
                  <w:r>
                    <w:rPr>
                      <w:rFonts w:eastAsia="SimSun" w:cs="Tahoma"/>
                      <w:kern w:val="1"/>
                      <w:szCs w:val="24"/>
                      <w:lang w:eastAsia="lt-LT" w:bidi="hi-IN"/>
                    </w:rPr>
                    <w:t xml:space="preserve"> paslaugos kaina apskaičiuojama vadovaujantis Radviliškio rajono savivaldybės tarybos 2021-10-14 sprendimu Nr. T-594 „Dėl socialinių paslaugų kainos apskaičiavimo“.</w:t>
                  </w:r>
                </w:p>
                <w:p w14:paraId="72C544B6" w14:textId="77777777" w:rsidR="00654C81" w:rsidRDefault="00BF6134">
                  <w:pPr>
                    <w:widowControl w:val="0"/>
                    <w:tabs>
                      <w:tab w:val="left" w:pos="720"/>
                    </w:tabs>
                    <w:suppressAutoHyphens/>
                    <w:spacing w:line="276" w:lineRule="auto"/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822d2a78dbdd4539ad9ef704dac80c1d"/>
            <w:id w:val="405811133"/>
            <w:lock w:val="sdtLocked"/>
          </w:sdtPr>
          <w:sdtEndPr/>
          <w:sdtContent>
            <w:p w14:paraId="14E9EA96" w14:textId="60E22EC1" w:rsidR="00654C81" w:rsidRDefault="00BF6134">
              <w:pPr>
                <w:widowControl w:val="0"/>
                <w:tabs>
                  <w:tab w:val="left" w:pos="720"/>
                </w:tabs>
                <w:suppressAutoHyphens/>
                <w:spacing w:line="276" w:lineRule="auto"/>
                <w:jc w:val="center"/>
                <w:rPr>
                  <w:rFonts w:eastAsia="SimSun"/>
                  <w:b/>
                  <w:kern w:val="1"/>
                  <w:szCs w:val="24"/>
                  <w:lang w:eastAsia="hi-IN" w:bidi="hi-IN"/>
                </w:rPr>
              </w:pPr>
              <w:sdt>
                <w:sdtPr>
                  <w:alias w:val="Numeris"/>
                  <w:tag w:val="nr_822d2a78dbdd4539ad9ef704dac80c1d"/>
                  <w:id w:val="-2210637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  <w:t>VI</w:t>
                  </w:r>
                </w:sdtContent>
              </w:sdt>
              <w:r>
                <w:rPr>
                  <w:rFonts w:eastAsia="SimSun"/>
                  <w:b/>
                  <w:kern w:val="1"/>
                  <w:szCs w:val="24"/>
                  <w:lang w:eastAsia="hi-IN" w:bidi="hi-IN"/>
                </w:rPr>
                <w:t xml:space="preserve">. </w:t>
              </w:r>
              <w:sdt>
                <w:sdtPr>
                  <w:alias w:val="Pavadinimas"/>
                  <w:tag w:val="title_822d2a78dbdd4539ad9ef704dac80c1d"/>
                  <w:id w:val="-772408259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  <w:t>INTEGRALIOS PAGALBOS ORGANIZAVIMAS IR TEIKIMAS</w:t>
                  </w:r>
                </w:sdtContent>
              </w:sdt>
            </w:p>
            <w:p w14:paraId="6CD948B1" w14:textId="77777777" w:rsidR="00654C81" w:rsidRDefault="00654C81">
              <w:pPr>
                <w:widowControl w:val="0"/>
                <w:tabs>
                  <w:tab w:val="left" w:pos="720"/>
                </w:tabs>
                <w:suppressAutoHyphens/>
                <w:spacing w:line="276" w:lineRule="auto"/>
                <w:jc w:val="center"/>
                <w:rPr>
                  <w:rFonts w:eastAsia="SimSun"/>
                  <w:b/>
                  <w:kern w:val="1"/>
                  <w:szCs w:val="24"/>
                  <w:lang w:eastAsia="hi-IN" w:bidi="hi-IN"/>
                </w:rPr>
              </w:pPr>
            </w:p>
            <w:sdt>
              <w:sdtPr>
                <w:alias w:val="18 p."/>
                <w:tag w:val="part_ea36e9f43f7148ae98197d7dda89089a"/>
                <w:id w:val="-2092615406"/>
                <w:lock w:val="sdtLocked"/>
              </w:sdtPr>
              <w:sdtEndPr/>
              <w:sdtContent>
                <w:p w14:paraId="66C6A416" w14:textId="2A95FE34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ea36e9f43f7148ae98197d7dda89089a"/>
                      <w:id w:val="329562074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18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Asmens Integralios pagal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bos poreikį nustato Radviliškio rajono savivaldybės administracijos direktoriaus įsakymu paskirstas atsakingas specialistas. Išvada teikiama Socialinės paramos skyriaus atsakingam specialistui.</w:t>
                  </w:r>
                </w:p>
              </w:sdtContent>
            </w:sdt>
            <w:sdt>
              <w:sdtPr>
                <w:alias w:val="19 p."/>
                <w:tag w:val="part_c2fef3b828e5433bbb42e5945b66497f"/>
                <w:id w:val="469405762"/>
                <w:lock w:val="sdtLocked"/>
              </w:sdtPr>
              <w:sdtEndPr/>
              <w:sdtContent>
                <w:p w14:paraId="6D91CE82" w14:textId="15ADE45C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c2fef3b828e5433bbb42e5945b66497f"/>
                      <w:id w:val="-1469972830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19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Dėl Integralios pagalbos paslaugų gavimo asmuo  (jo gl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obėjas, rūpintojas arba asmenį atstovaujantis suaugęs šeimos narys) raštu kreipiasi į Radviliškio rajono savivaldybės administracijos Socialinės paramos skyrių (toliau – Socialinės paramos skyrius) ar į deklaruotos gyvenamosios vietos seniūniją, užpildo pr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ašymą-paraišką socialinėms paslaugoms gauti (forma SP-8), patvirtintą Lietuvos Respublikos socialinės apsaugos ir darbo ministro įsakymu, ir pateikia šiuos dokumentus:</w:t>
                  </w:r>
                </w:p>
                <w:sdt>
                  <w:sdtPr>
                    <w:alias w:val="19.1 pp."/>
                    <w:tag w:val="part_a147b36e5cb24d669286f5b2a829bade"/>
                    <w:id w:val="-1550368809"/>
                    <w:lock w:val="sdtLocked"/>
                  </w:sdtPr>
                  <w:sdtEndPr/>
                  <w:sdtContent>
                    <w:p w14:paraId="0DAC4E5C" w14:textId="0B18F3BE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a147b36e5cb24d669286f5b2a829bade"/>
                          <w:id w:val="8712931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19.1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. asmens tapatybę patvirtinantį dokumentą;</w:t>
                      </w:r>
                    </w:p>
                  </w:sdtContent>
                </w:sdt>
                <w:sdt>
                  <w:sdtPr>
                    <w:alias w:val="19.2 pp."/>
                    <w:tag w:val="part_3ef64fab13a7476f991786e6f7eda2f4"/>
                    <w:id w:val="-602346685"/>
                    <w:lock w:val="sdtLocked"/>
                  </w:sdtPr>
                  <w:sdtEndPr/>
                  <w:sdtContent>
                    <w:p w14:paraId="2646E016" w14:textId="6D6C390B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3ef64fab13a7476f991786e6f7eda2f4"/>
                          <w:id w:val="172201411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19.2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. neįgaliojo pažymėjimo kopiją;</w:t>
                      </w:r>
                    </w:p>
                  </w:sdtContent>
                </w:sdt>
                <w:sdt>
                  <w:sdtPr>
                    <w:alias w:val="19.3 pp."/>
                    <w:tag w:val="part_f3a7f41c56d34202bd9c3edb1c428357"/>
                    <w:id w:val="-1135793405"/>
                    <w:lock w:val="sdtLocked"/>
                  </w:sdtPr>
                  <w:sdtEndPr/>
                  <w:sdtContent>
                    <w:p w14:paraId="080F7C78" w14:textId="1CD4EE48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f3a7f41c56d34202bd9c3edb1c428357"/>
                          <w:id w:val="-68783371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19.3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. pažymos apie nustatytą  pirmojo lygio specialųjį nuolatinės priežiūros (pagalbos) poreikį  (forma SPP-2) arba  pirmojo ar antrojo lygio specialųjį nuolatinės slaugos poreikį (forma SPS-1), išduotą Neįgalumo ir darbingumo nustatymo tarnybos, kopi</w:t>
                      </w:r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ją;</w:t>
                      </w:r>
                    </w:p>
                  </w:sdtContent>
                </w:sdt>
                <w:sdt>
                  <w:sdtPr>
                    <w:alias w:val="19.4 pp."/>
                    <w:tag w:val="part_816a11b3bc08430a8e17a6b4215addda"/>
                    <w:id w:val="1231728577"/>
                    <w:lock w:val="sdtLocked"/>
                  </w:sdtPr>
                  <w:sdtEndPr/>
                  <w:sdtContent>
                    <w:p w14:paraId="5526BE37" w14:textId="578984EF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816a11b3bc08430a8e17a6b4215addda"/>
                          <w:id w:val="192483658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19.4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. pažymas apie asmens (šeimos) pajamas:</w:t>
                      </w:r>
                    </w:p>
                  </w:sdtContent>
                </w:sdt>
                <w:sdt>
                  <w:sdtPr>
                    <w:alias w:val="19.5 pp."/>
                    <w:tag w:val="part_26313364c6fc4da3a1d3eae69991b8d0"/>
                    <w:id w:val="-2090927484"/>
                    <w:lock w:val="sdtLocked"/>
                  </w:sdtPr>
                  <w:sdtEndPr/>
                  <w:sdtContent>
                    <w:p w14:paraId="4A5C2DC7" w14:textId="08DA3FB5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26313364c6fc4da3a1d3eae69991b8d0"/>
                          <w:id w:val="-24596952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19.5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. sveikatos priežiūros įstaigos medicinos dokumentų išrašą (F027/a).</w:t>
                      </w:r>
                    </w:p>
                  </w:sdtContent>
                </w:sdt>
                <w:sdt>
                  <w:sdtPr>
                    <w:alias w:val="19.6 pp."/>
                    <w:tag w:val="part_4ea2cb43fbcd4a3497eba837f4318721"/>
                    <w:id w:val="232985310"/>
                    <w:lock w:val="sdtLocked"/>
                  </w:sdtPr>
                  <w:sdtEndPr/>
                  <w:sdtContent>
                    <w:p w14:paraId="3F8AD4E1" w14:textId="7F602E1F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4ea2cb43fbcd4a3497eba837f4318721"/>
                          <w:id w:val="-4268258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19.6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 xml:space="preserve">. </w:t>
                      </w:r>
                      <w:r>
                        <w:rPr>
                          <w:kern w:val="1"/>
                          <w:szCs w:val="24"/>
                          <w:lang w:eastAsia="lt-LT" w:bidi="hi-IN"/>
                        </w:rPr>
                        <w:t>atvejais, jeigu dokumentai ar duomenys, kurių reikia nustatant teisę gauti paslaugą, yra valstybės ar žinybiniuose  r</w:t>
                      </w:r>
                      <w:r>
                        <w:rPr>
                          <w:kern w:val="1"/>
                          <w:szCs w:val="24"/>
                          <w:lang w:eastAsia="lt-LT" w:bidi="hi-IN"/>
                        </w:rPr>
                        <w:t>egistruose, valstybės informacinėse sistemose ar juos savivaldybė pagal prašymą gauna iš valstybės ar savivaldybės institucijų, įstaigų, įmonių ir organizacijų, besikreipiančiam asmeniui šių dokumentų ir duomenų pateikti nereikia.</w:t>
                      </w:r>
                    </w:p>
                  </w:sdtContent>
                </w:sdt>
              </w:sdtContent>
            </w:sdt>
            <w:sdt>
              <w:sdtPr>
                <w:alias w:val="20 p."/>
                <w:tag w:val="part_9d49299a9b314d37a76d1c0acda41601"/>
                <w:id w:val="-1485930281"/>
                <w:lock w:val="sdtLocked"/>
              </w:sdtPr>
              <w:sdtEndPr/>
              <w:sdtContent>
                <w:p w14:paraId="6F7C9410" w14:textId="66C465B2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9d49299a9b314d37a76d1c0acda41601"/>
                      <w:id w:val="-1522546390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20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Socialinės para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mos skyriaus atsakingas specialistas, gavęs prašymą-paraišką dėl integralios pagalbos  reikalingumo, vadovaudamasis  tuo metu galiojančiais Asmens (šeimos) socialinių paslaugų poreikio nustatymo ir skyrimo tvarkos apraše ir Senyvo amžiaus asmens bei suaugu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sio amžiaus asmens su negalia socialinės globos poreikio nustatymo metodikoje nurodytais terminais, įvertina asmens socialinės globos poreikį ir parengia išvadą, kurią pateikia Socialinės paramos skyriaus atsakingam specialistui.</w:t>
                  </w:r>
                </w:p>
              </w:sdtContent>
            </w:sdt>
            <w:sdt>
              <w:sdtPr>
                <w:alias w:val="21 p."/>
                <w:tag w:val="part_19dfca41064640bba1d488721b687180"/>
                <w:id w:val="1804278203"/>
                <w:lock w:val="sdtLocked"/>
              </w:sdtPr>
              <w:sdtEndPr/>
              <w:sdtContent>
                <w:p w14:paraId="4D55176A" w14:textId="7E1E59A4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19dfca41064640bba1d488721b687180"/>
                      <w:id w:val="563615733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21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. Integralios  pagalbos poreikis nustatomas vadovaujantis  </w:t>
                  </w:r>
                  <w:r>
                    <w:rPr>
                      <w:rFonts w:eastAsia="SimSun" w:cs="Tahoma"/>
                      <w:kern w:val="1"/>
                      <w:szCs w:val="24"/>
                      <w:lang w:eastAsia="hi-IN" w:bidi="hi-IN"/>
                    </w:rPr>
                    <w:t>Senyvo amžiaus asmens bei suaugusio asmens su negalia socialinės globos poreikio nustatymo metodika, patvirtinta Lietuvos Respublikos socialinės apsaugos ir darbo ministro įsakymu</w:t>
                  </w:r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 xml:space="preserve">, užpildant šios 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m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etodikos 1 ar 2 priedus.</w:t>
                  </w:r>
                </w:p>
              </w:sdtContent>
            </w:sdt>
            <w:sdt>
              <w:sdtPr>
                <w:alias w:val="22 p."/>
                <w:tag w:val="part_117c2ff7bcb44ff8801ab6e065cb586c"/>
                <w:id w:val="1536155233"/>
                <w:lock w:val="sdtLocked"/>
              </w:sdtPr>
              <w:sdtEndPr/>
              <w:sdtContent>
                <w:p w14:paraId="524E680B" w14:textId="177E54F4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117c2ff7bcb44ff8801ab6e065cb586c"/>
                      <w:id w:val="89286904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22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 Skyriaus atsakingas specialistas, per tuo metu galiojančiame Asmens (šeimos) socialinių paslaugų poreikio nustatymo ir skyrimo tvarkos apraše nurodytą terminą parengia integralios pagalbos asmeniui skyrimo sprendimo projektą.</w:t>
                  </w:r>
                </w:p>
              </w:sdtContent>
            </w:sdt>
            <w:sdt>
              <w:sdtPr>
                <w:alias w:val="23 p."/>
                <w:tag w:val="part_0cb88f5c62e5477485bc767d17c1c0f7"/>
                <w:id w:val="1261104835"/>
                <w:lock w:val="sdtLocked"/>
              </w:sdtPr>
              <w:sdtEndPr/>
              <w:sdtContent>
                <w:p w14:paraId="25BC4997" w14:textId="078696FC" w:rsidR="00654C81" w:rsidRDefault="00BF6134">
                  <w:pPr>
                    <w:widowControl w:val="0"/>
                    <w:suppressAutoHyphens/>
                    <w:spacing w:line="276" w:lineRule="auto"/>
                    <w:ind w:firstLine="913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0cb88f5c62e5477485bc767d17c1c0f7"/>
                      <w:id w:val="-1408303819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23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Integralios pagalbo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s asmeniui (šeimai) skyrimas priimamas Socialinės paramos skyriaus vedėjo sprendimu.</w:t>
                  </w:r>
                </w:p>
              </w:sdtContent>
            </w:sdt>
            <w:sdt>
              <w:sdtPr>
                <w:alias w:val="24 p."/>
                <w:tag w:val="part_2b2786d20c9d4b1ea09c34f66d86ce84"/>
                <w:id w:val="-1589300206"/>
                <w:lock w:val="sdtLocked"/>
              </w:sdtPr>
              <w:sdtEndPr/>
              <w:sdtContent>
                <w:p w14:paraId="7A79629B" w14:textId="2C1D1A55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2b2786d20c9d4b1ea09c34f66d86ce84"/>
                      <w:id w:val="530463027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24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Sprendimo kopija dėl integralios pagalbos asmeniui (šeimai) skyrimo, ne vėliau kaip per 3 darbo dienas perduodama paslaugas teiksiančiai įstaigai, sprendimo origin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alas saugomas Skyriuje.</w:t>
                  </w:r>
                </w:p>
              </w:sdtContent>
            </w:sdt>
            <w:sdt>
              <w:sdtPr>
                <w:alias w:val="25 p."/>
                <w:tag w:val="part_c746fbeadb354ef68272324ac8da0341"/>
                <w:id w:val="5561596"/>
                <w:lock w:val="sdtLocked"/>
              </w:sdtPr>
              <w:sdtEndPr/>
              <w:sdtContent>
                <w:p w14:paraId="492B767B" w14:textId="42ACA492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c746fbeadb354ef68272324ac8da0341"/>
                      <w:id w:val="-220981942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25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. Paslaugas teikianti įstaiga, gavusi sprendimą dėl integralios pagalbos skyrimo, per 5 darbo dienas  nuo sprendimo gavimo dienos, organizuoja integralios pagalbos teikimą. </w:t>
                  </w:r>
                </w:p>
              </w:sdtContent>
            </w:sdt>
            <w:sdt>
              <w:sdtPr>
                <w:alias w:val="26 p."/>
                <w:tag w:val="part_846fb003a7e24fec9dcdb7cc214b014c"/>
                <w:id w:val="-440454364"/>
                <w:lock w:val="sdtLocked"/>
              </w:sdtPr>
              <w:sdtEndPr/>
              <w:sdtContent>
                <w:p w14:paraId="64695604" w14:textId="48DAE17B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846fb003a7e24fec9dcdb7cc214b014c"/>
                      <w:id w:val="340048991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26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Nesant laisvų vietų, asmenys (šeimos), kurie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ms dėl integralios pagalbos skyrimo priimtas sprendimas, gali būti įrašomi į eilę. Eilės sudarymas ir įrašymas į šią eilę atliekamas  paslaugas teiksiančioje įstaigoje, šios įstaigos nustatyta tvarka.</w:t>
                  </w:r>
                </w:p>
              </w:sdtContent>
            </w:sdt>
            <w:sdt>
              <w:sdtPr>
                <w:alias w:val="27 p."/>
                <w:tag w:val="part_468359b353ef4cd4b18cfe793841c7ea"/>
                <w:id w:val="1890223581"/>
                <w:lock w:val="sdtLocked"/>
              </w:sdtPr>
              <w:sdtEndPr/>
              <w:sdtContent>
                <w:p w14:paraId="2320895D" w14:textId="437C4A7E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468359b353ef4cd4b18cfe793841c7ea"/>
                      <w:id w:val="1182016179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27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Integrali pagalba teikiama asmens namuose, atsi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žvelgiant į individualius asmens ir jo šeimos interesus, vadovaujantis tuo metu galiojančiame Socialinių paslaugų kataloge apibrėžta socialinių paslaugų sudėtimi. </w:t>
                  </w:r>
                </w:p>
              </w:sdtContent>
            </w:sdt>
            <w:sdt>
              <w:sdtPr>
                <w:alias w:val="28 p."/>
                <w:tag w:val="part_55153771cfc64ce0b84b7f1ed323edd6"/>
                <w:id w:val="-437144101"/>
                <w:lock w:val="sdtLocked"/>
              </w:sdtPr>
              <w:sdtEndPr/>
              <w:sdtContent>
                <w:p w14:paraId="007245EE" w14:textId="427B38CF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55153771cfc64ce0b84b7f1ed323edd6"/>
                      <w:id w:val="-592239059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28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Slaugos asmens namuose paslaugų sąrašas sudaromas vadovaujantis Sveikatos ministro į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sakymu patvirtintais reikalavimais ir slaugos namuose paslaugų sąrašu. </w:t>
                  </w:r>
                </w:p>
              </w:sdtContent>
            </w:sdt>
            <w:sdt>
              <w:sdtPr>
                <w:alias w:val="29 p."/>
                <w:tag w:val="part_83b440853afc4f048249e96165b793f5"/>
                <w:id w:val="-1314790522"/>
                <w:lock w:val="sdtLocked"/>
              </w:sdtPr>
              <w:sdtEndPr/>
              <w:sdtContent>
                <w:p w14:paraId="77CAAFDE" w14:textId="59FD60BE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83b440853afc4f048249e96165b793f5"/>
                      <w:id w:val="113182023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29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Tarp paslaugų gavėjo ir paslaugų teikėjo sudaroma sutartis, kurią pasirašo paslaugų gavėjas ir paslaugų teikėjas.</w:t>
                  </w:r>
                  <w:r>
                    <w:rPr>
                      <w:rFonts w:eastAsia="SimSun"/>
                      <w:iCs/>
                      <w:kern w:val="1"/>
                      <w:szCs w:val="24"/>
                      <w:lang w:eastAsia="hi-IN" w:bidi="hi-IN"/>
                    </w:rPr>
                    <w:t xml:space="preserve"> Paslaugų teikimo sutartis gali būti keičiama paslaugų gavėjo p</w:t>
                  </w:r>
                  <w:r>
                    <w:rPr>
                      <w:rFonts w:eastAsia="SimSun"/>
                      <w:iCs/>
                      <w:kern w:val="1"/>
                      <w:szCs w:val="24"/>
                      <w:lang w:eastAsia="hi-IN" w:bidi="hi-IN"/>
                    </w:rPr>
                    <w:t>rašymu arba dėl pasikeitusių socialinių aplinkybių.</w:t>
                  </w:r>
                  <w:r>
                    <w:rPr>
                      <w:rFonts w:eastAsia="SimSun"/>
                      <w:i/>
                      <w:kern w:val="1"/>
                      <w:szCs w:val="24"/>
                      <w:lang w:eastAsia="hi-IN" w:bidi="hi-IN"/>
                    </w:rPr>
                    <w:t xml:space="preserve"> 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 Šios sutarties ar jos pakeitimų  kopiją paslaugas teiksianti įstaiga pateikia Socialinės paramos skyriui.</w:t>
                  </w:r>
                </w:p>
              </w:sdtContent>
            </w:sdt>
            <w:sdt>
              <w:sdtPr>
                <w:alias w:val="30 p."/>
                <w:tag w:val="part_249ed6f0dee54c36ae514b67411b50d7"/>
                <w:id w:val="709768333"/>
                <w:lock w:val="sdtLocked"/>
              </w:sdtPr>
              <w:sdtEndPr/>
              <w:sdtContent>
                <w:p w14:paraId="557290D0" w14:textId="13A3E988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249ed6f0dee54c36ae514b67411b50d7"/>
                      <w:id w:val="-250196266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30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29 punkte nurodytoje sutartyje nustatoma:</w:t>
                  </w:r>
                </w:p>
                <w:sdt>
                  <w:sdtPr>
                    <w:alias w:val="30.1 pp."/>
                    <w:tag w:val="part_d6a684725222498b9aac72821bdc51e7"/>
                    <w:id w:val="1522667122"/>
                    <w:lock w:val="sdtLocked"/>
                  </w:sdtPr>
                  <w:sdtEndPr/>
                  <w:sdtContent>
                    <w:p w14:paraId="0191399D" w14:textId="251E420F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d6a684725222498b9aac72821bdc51e7"/>
                          <w:id w:val="-112823912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30.1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. Integralios pagalbos paslaugų, teikiamų</w:t>
                      </w:r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 xml:space="preserve"> asmeniui (šeimai) sudėtis;</w:t>
                      </w:r>
                    </w:p>
                  </w:sdtContent>
                </w:sdt>
                <w:sdt>
                  <w:sdtPr>
                    <w:alias w:val="30.2 pp."/>
                    <w:tag w:val="part_f22b480de8674f79b798ddd0d7931530"/>
                    <w:id w:val="-1973668267"/>
                    <w:lock w:val="sdtLocked"/>
                  </w:sdtPr>
                  <w:sdtEndPr/>
                  <w:sdtContent>
                    <w:p w14:paraId="2C606061" w14:textId="653C0145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f22b480de8674f79b798ddd0d7931530"/>
                          <w:id w:val="-200002712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30.2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. paslaugos gavėjo mokėjimo už jam teikiamas paslaugas tvarka;</w:t>
                      </w:r>
                    </w:p>
                  </w:sdtContent>
                </w:sdt>
                <w:sdt>
                  <w:sdtPr>
                    <w:alias w:val="30.3 pp."/>
                    <w:tag w:val="part_6f079529349e4643998760a3b95eedc8"/>
                    <w:id w:val="-29891305"/>
                    <w:lock w:val="sdtLocked"/>
                  </w:sdtPr>
                  <w:sdtEndPr/>
                  <w:sdtContent>
                    <w:p w14:paraId="69BFCC98" w14:textId="6FA38044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6f079529349e4643998760a3b95eedc8"/>
                          <w:id w:val="-160164315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30.3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. paslaugų teikimo sąlygos;</w:t>
                      </w:r>
                    </w:p>
                  </w:sdtContent>
                </w:sdt>
                <w:sdt>
                  <w:sdtPr>
                    <w:alias w:val="30.4 pp."/>
                    <w:tag w:val="part_32a77baa7ed14f2aaf4d0a908d9227ed"/>
                    <w:id w:val="1071466147"/>
                    <w:lock w:val="sdtLocked"/>
                  </w:sdtPr>
                  <w:sdtEndPr/>
                  <w:sdtContent>
                    <w:p w14:paraId="3E140191" w14:textId="3E9E545C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32a77baa7ed14f2aaf4d0a908d9227ed"/>
                          <w:id w:val="42407069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30.4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. paslaugų teikėjo ir gavėjo pareigos, teisė ir atsakomybė.</w:t>
                      </w:r>
                    </w:p>
                  </w:sdtContent>
                </w:sdt>
              </w:sdtContent>
            </w:sdt>
            <w:sdt>
              <w:sdtPr>
                <w:alias w:val="31 p."/>
                <w:tag w:val="part_249cf26a48144bb494ced8df8771f53e"/>
                <w:id w:val="-2039731571"/>
                <w:lock w:val="sdtLocked"/>
              </w:sdtPr>
              <w:sdtEndPr/>
              <w:sdtContent>
                <w:p w14:paraId="5B1731C0" w14:textId="7184C89F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249cf26a48144bb494ced8df8771f53e"/>
                      <w:id w:val="1148939277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31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. Socialinės paramos skyriaus atsakingas specialistas, gavęs paslaugas teiksiančios įstaigos sutarties, nurodytos šio Tvarkos aprašo 29 punkte kopiją, atlieka mokėjimo už teikiamas paslaugas paskaičiavimą, kurį perduoda paslaugas teiksiančiai įstaigai.  </w:t>
                  </w:r>
                </w:p>
              </w:sdtContent>
            </w:sdt>
            <w:sdt>
              <w:sdtPr>
                <w:alias w:val="32 p."/>
                <w:tag w:val="part_ae0f48c837ae44cfbd20002d0fb88917"/>
                <w:id w:val="1208531328"/>
                <w:lock w:val="sdtLocked"/>
              </w:sdtPr>
              <w:sdtEndPr/>
              <w:sdtContent>
                <w:p w14:paraId="1A23CFC3" w14:textId="275566CC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ae0f48c837ae44cfbd20002d0fb88917"/>
                      <w:id w:val="-1307230183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32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. Suformuota paslaugas gaunančio asmens byla, su šio Tvarkos apraše 19 ir 21 punkte nurodytais dokumentais, lieka Skyriuje. </w:t>
                  </w:r>
                </w:p>
              </w:sdtContent>
            </w:sdt>
            <w:sdt>
              <w:sdtPr>
                <w:alias w:val="33 p."/>
                <w:tag w:val="part_054fe0202c6d4427bdfcabb90b6307d2"/>
                <w:id w:val="-1195298990"/>
                <w:lock w:val="sdtLocked"/>
              </w:sdtPr>
              <w:sdtEndPr/>
              <w:sdtContent>
                <w:p w14:paraId="648CACEA" w14:textId="2D412C71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054fe0202c6d4427bdfcabb90b6307d2"/>
                      <w:id w:val="-928657576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33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Integralios pagalbos asmens namuose teikimas atliekamas paslaugas teikiančios įstaigos nustatyta tvarka, kurią tvirtin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a paslaugas teikiančios įstaigos vadovas, suderinęs su Socialinės paramos skyriumi.  </w:t>
                  </w:r>
                </w:p>
              </w:sdtContent>
            </w:sdt>
            <w:sdt>
              <w:sdtPr>
                <w:alias w:val="34 p."/>
                <w:tag w:val="part_7fe367864a4748ba9b0218a5285c729c"/>
                <w:id w:val="-175196090"/>
                <w:lock w:val="sdtLocked"/>
              </w:sdtPr>
              <w:sdtEndPr/>
              <w:sdtContent>
                <w:p w14:paraId="482F5548" w14:textId="58E28150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7fe367864a4748ba9b0218a5285c729c"/>
                      <w:id w:val="-1162308215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34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Jeigu asmeniui (šeimai) Integralios pagalbos paslaugų nepakanka arba susidarė krizinė situacija (pablogėjus asmens sveikatos būklei, atsiradus ekstremalioms aplin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kybėms šeimoje ir pan.), asmuo (globėjas, rūpintojas arba asmenį atstovaujantis suaugęs šeimos narys) gali kreiptis dėl kitų, jo sveikatos būklę atitinkančių, socialinių paslaugų gavimo.</w:t>
                  </w:r>
                  <w:r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  <w:t xml:space="preserve"> </w:t>
                  </w:r>
                  <w:r>
                    <w:rPr>
                      <w:rFonts w:eastAsia="SimSun"/>
                      <w:bCs/>
                      <w:kern w:val="1"/>
                      <w:szCs w:val="24"/>
                      <w:lang w:eastAsia="hi-IN" w:bidi="hi-IN"/>
                    </w:rPr>
                    <w:t xml:space="preserve">Dėl </w:t>
                  </w:r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>asmens, gaunančio Integralią pagalbą, kuriam reikalinga keisti pa</w:t>
                  </w:r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>slaugų rūšį, į Socialinės paramos skyrių gali kreiptis ir paslaugas teikianti įstaiga.</w:t>
                  </w:r>
                </w:p>
              </w:sdtContent>
            </w:sdt>
            <w:sdt>
              <w:sdtPr>
                <w:alias w:val="35 p."/>
                <w:tag w:val="part_01a5b87c094b4ce29d4d75ea627a06c7"/>
                <w:id w:val="-960189045"/>
                <w:lock w:val="sdtLocked"/>
              </w:sdtPr>
              <w:sdtEndPr/>
              <w:sdtContent>
                <w:p w14:paraId="07DE6DCE" w14:textId="77777777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01a5b87c094b4ce29d4d75ea627a06c7"/>
                      <w:id w:val="-969364127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  <w:t>35</w:t>
                      </w:r>
                    </w:sdtContent>
                  </w:sdt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 xml:space="preserve">. 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Dienos socialinę globą asmens namuose teikia darbuotojai, kaip apibrėžta Lietuvos Respublikos socialinių paslaugų įstatymo 20 straipsnio 6 dalyje. </w:t>
                  </w:r>
                </w:p>
                <w:p w14:paraId="1B919AB2" w14:textId="3743FC27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>Slaugos pasla</w:t>
                  </w:r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 xml:space="preserve">ugas asmens namuose teikia darbuotojai atitinkantys Lietuvos Respublikos  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Sveikatos ministro įsakymu patvirtintus reikalavimus šiai paslaugai teikti, Medicinos normas: MN 57:2011 „Bendruomenės slaugytojas. Teisės, pareigos, kompetencija ir atsakomybė“ ir M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N 21:2000 „Slaugytojo padėjėjas. Funkcijos, pareigos, teisės, kompetencija ir atsakomybė“. </w:t>
                  </w:r>
                </w:p>
                <w:p w14:paraId="2C81E597" w14:textId="77777777" w:rsidR="00654C81" w:rsidRDefault="00BF6134">
                  <w:pPr>
                    <w:widowControl w:val="0"/>
                    <w:tabs>
                      <w:tab w:val="left" w:pos="720"/>
                    </w:tabs>
                    <w:suppressAutoHyphens/>
                    <w:spacing w:line="276" w:lineRule="auto"/>
                    <w:jc w:val="both"/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e643e87baa2c4a5483993356091dd61e"/>
            <w:id w:val="-45225856"/>
            <w:lock w:val="sdtLocked"/>
          </w:sdtPr>
          <w:sdtEndPr/>
          <w:sdtContent>
            <w:p w14:paraId="16365084" w14:textId="60289906" w:rsidR="00654C81" w:rsidRDefault="00BF6134">
              <w:pPr>
                <w:widowControl w:val="0"/>
                <w:tabs>
                  <w:tab w:val="left" w:pos="-131"/>
                </w:tabs>
                <w:suppressAutoHyphens/>
                <w:spacing w:line="276" w:lineRule="auto"/>
                <w:jc w:val="center"/>
                <w:rPr>
                  <w:rFonts w:eastAsia="SimSun"/>
                  <w:b/>
                  <w:kern w:val="1"/>
                  <w:szCs w:val="24"/>
                  <w:lang w:eastAsia="hi-IN" w:bidi="hi-IN"/>
                </w:rPr>
              </w:pPr>
              <w:sdt>
                <w:sdtPr>
                  <w:alias w:val="Numeris"/>
                  <w:tag w:val="nr_e643e87baa2c4a5483993356091dd61e"/>
                  <w:id w:val="-1410154215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  <w:t>VII</w:t>
                  </w:r>
                </w:sdtContent>
              </w:sdt>
              <w:r>
                <w:rPr>
                  <w:rFonts w:eastAsia="SimSun"/>
                  <w:b/>
                  <w:kern w:val="1"/>
                  <w:szCs w:val="24"/>
                  <w:lang w:eastAsia="hi-IN" w:bidi="hi-IN"/>
                </w:rPr>
                <w:t xml:space="preserve">. </w:t>
              </w:r>
              <w:sdt>
                <w:sdtPr>
                  <w:alias w:val="Pavadinimas"/>
                  <w:tag w:val="title_e643e87baa2c4a5483993356091dd61e"/>
                  <w:id w:val="1028295920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  <w:t>INTEGRALIOS PAGALBOS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 </w:t>
                  </w:r>
                  <w:r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  <w:t>SUSTABDYMAS IR NUTRAUKIMAS</w:t>
                  </w:r>
                </w:sdtContent>
              </w:sdt>
            </w:p>
            <w:p w14:paraId="3CBB886F" w14:textId="77777777" w:rsidR="00654C81" w:rsidRDefault="00654C81">
              <w:pPr>
                <w:widowControl w:val="0"/>
                <w:tabs>
                  <w:tab w:val="left" w:pos="-131"/>
                </w:tabs>
                <w:suppressAutoHyphens/>
                <w:spacing w:line="276" w:lineRule="auto"/>
                <w:jc w:val="both"/>
                <w:rPr>
                  <w:rFonts w:eastAsia="SimSun"/>
                  <w:b/>
                  <w:kern w:val="1"/>
                  <w:szCs w:val="24"/>
                  <w:lang w:eastAsia="hi-IN" w:bidi="hi-IN"/>
                </w:rPr>
              </w:pPr>
            </w:p>
            <w:sdt>
              <w:sdtPr>
                <w:alias w:val="36 p."/>
                <w:tag w:val="part_3a376d4a4ad040c396d7928ffdf451ac"/>
                <w:id w:val="2039846873"/>
                <w:lock w:val="sdtLocked"/>
              </w:sdtPr>
              <w:sdtEndPr/>
              <w:sdtContent>
                <w:p w14:paraId="6D16B09D" w14:textId="5654E286" w:rsidR="00654C81" w:rsidRDefault="00BF6134">
                  <w:pPr>
                    <w:widowControl w:val="0"/>
                    <w:tabs>
                      <w:tab w:val="left" w:pos="-131"/>
                    </w:tabs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3a376d4a4ad040c396d7928ffdf451ac"/>
                      <w:id w:val="693040415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  <w:t>36</w:t>
                      </w:r>
                    </w:sdtContent>
                  </w:sdt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>. Integrali pagalba sustabdoma paslaugas teikiančios įstaigos vadovo įsakymu, tais atvejais kada:</w:t>
                  </w:r>
                </w:p>
                <w:sdt>
                  <w:sdtPr>
                    <w:alias w:val="36.1 pp."/>
                    <w:tag w:val="part_fe2430eb085949789822598a4b74476e"/>
                    <w:id w:val="93600138"/>
                    <w:lock w:val="sdtLocked"/>
                  </w:sdtPr>
                  <w:sdtEndPr/>
                  <w:sdtContent>
                    <w:p w14:paraId="1A825CA4" w14:textId="3CC12331" w:rsidR="00654C81" w:rsidRDefault="00BF6134">
                      <w:pPr>
                        <w:widowControl w:val="0"/>
                        <w:tabs>
                          <w:tab w:val="left" w:pos="-131"/>
                        </w:tabs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b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fe2430eb085949789822598a4b74476e"/>
                          <w:id w:val="42715356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color w:val="000000"/>
                              <w:kern w:val="1"/>
                              <w:szCs w:val="24"/>
                              <w:lang w:eastAsia="hi-IN" w:bidi="hi-IN"/>
                            </w:rPr>
                            <w:t>36.1</w:t>
                          </w:r>
                        </w:sdtContent>
                      </w:sdt>
                      <w:r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  <w:t>. paslaugų gavėjui (globėjui, asmeniui, turinčiam įgaliojimą, kitiems suinteresuotiems asmenims) pateikus raštišką prašymą, ne ilgiau kaip 4 mėnesiams;</w:t>
                      </w:r>
                    </w:p>
                  </w:sdtContent>
                </w:sdt>
                <w:sdt>
                  <w:sdtPr>
                    <w:alias w:val="36.2 pp."/>
                    <w:tag w:val="part_0e511b87a8ac405a879a78c46caa68e1"/>
                    <w:id w:val="1242065996"/>
                    <w:lock w:val="sdtLocked"/>
                  </w:sdtPr>
                  <w:sdtEndPr/>
                  <w:sdtContent>
                    <w:p w14:paraId="1628CA49" w14:textId="56906085" w:rsidR="00654C81" w:rsidRDefault="00BF6134">
                      <w:pPr>
                        <w:widowControl w:val="0"/>
                        <w:tabs>
                          <w:tab w:val="left" w:pos="-131"/>
                        </w:tabs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b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0e511b87a8ac405a879a78c46caa68e1"/>
                          <w:id w:val="-144699837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color w:val="000000"/>
                              <w:kern w:val="1"/>
                              <w:szCs w:val="24"/>
                              <w:lang w:eastAsia="hi-IN" w:bidi="hi-IN"/>
                            </w:rPr>
                            <w:t>36.2</w:t>
                          </w:r>
                        </w:sdtContent>
                      </w:sdt>
                      <w:r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  <w:t>. paaiškėjus, kad asmuo (šeima), jo globėjas, rūpintojas, besikreipiantis dėl integralios pagalbos, pateikė neteisingą informaciją socialinių paslaugų poreikio vertinimui, norėdamas gauti integralią pagalbą. Šiuo atveju integrali pagalba sustabdoma tol, ko</w:t>
                      </w:r>
                      <w:r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  <w:t xml:space="preserve">l, atsižvelgiant į naujai paaiškėjusias aplinkybes, pakartotinai nustatomas poreikis. </w:t>
                      </w:r>
                    </w:p>
                  </w:sdtContent>
                </w:sdt>
                <w:sdt>
                  <w:sdtPr>
                    <w:alias w:val="36.3 pp."/>
                    <w:tag w:val="part_456199fd3eed4fafb7b453384193fcd1"/>
                    <w:id w:val="36403628"/>
                    <w:lock w:val="sdtLocked"/>
                  </w:sdtPr>
                  <w:sdtEndPr/>
                  <w:sdtContent>
                    <w:p w14:paraId="35E509AB" w14:textId="01DE3898" w:rsidR="00654C81" w:rsidRDefault="00BF6134">
                      <w:pPr>
                        <w:widowControl w:val="0"/>
                        <w:tabs>
                          <w:tab w:val="left" w:pos="-131"/>
                        </w:tabs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b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456199fd3eed4fafb7b453384193fcd1"/>
                          <w:id w:val="-16109569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36.3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 xml:space="preserve">. kai asmens namuose nuolat girtaujama, smurtaujama ir iškyla grėsmė integralios pagalbos paslaugų teikėjų saugumu (iki bus pašalintos nurodytos aplinkybės);  </w:t>
                      </w:r>
                    </w:p>
                  </w:sdtContent>
                </w:sdt>
                <w:sdt>
                  <w:sdtPr>
                    <w:alias w:val="36.4 pp."/>
                    <w:tag w:val="part_ec2901f086674c90a4e6160c33081471"/>
                    <w:id w:val="1553037812"/>
                    <w:lock w:val="sdtLocked"/>
                  </w:sdtPr>
                  <w:sdtEndPr/>
                  <w:sdtContent>
                    <w:p w14:paraId="2EB0B2F9" w14:textId="0BC4B3A6" w:rsidR="00654C81" w:rsidRDefault="00BF6134">
                      <w:pPr>
                        <w:widowControl w:val="0"/>
                        <w:tabs>
                          <w:tab w:val="left" w:pos="-131"/>
                        </w:tabs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b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ec2901f086674c90a4e6160c33081471"/>
                          <w:id w:val="49599947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36.4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. kai įtariama, kad asmuo (jo šeimos nariai) gali sirgti užkrečiama liga, iki tol, kol gaunama gydytojų išvada, kad asmuo nekelia pavojaus tiesioginiams paslaugų teikėjams – socialinio darbuotojo padėjėjui ir/ar slaugytojo padėjėjui užsikrėsti;</w:t>
                      </w:r>
                    </w:p>
                  </w:sdtContent>
                </w:sdt>
                <w:sdt>
                  <w:sdtPr>
                    <w:alias w:val="36.5 pp."/>
                    <w:tag w:val="part_88620cd2c4be4ab6bcafd1e5c7f3453a"/>
                    <w:id w:val="-1984688719"/>
                    <w:lock w:val="sdtLocked"/>
                  </w:sdtPr>
                  <w:sdtEndPr/>
                  <w:sdtContent>
                    <w:p w14:paraId="4BCEC9BB" w14:textId="108801D2" w:rsidR="00654C81" w:rsidRDefault="00BF6134">
                      <w:pPr>
                        <w:widowControl w:val="0"/>
                        <w:tabs>
                          <w:tab w:val="left" w:pos="-131"/>
                        </w:tabs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88620cd2c4be4ab6bcafd1e5c7f3453a"/>
                          <w:id w:val="-27649674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36</w:t>
                          </w:r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.5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. kai asmens namuose visiškai nesudarytos sąlygos integralios pagalbos namuose paslaugų teikimui: namuose antisanitarinės sąlygos, nėra tinkamų indų, priemonių, įrangos ir pan. (iki bus pašalintos nurodytos priežastys).</w:t>
                      </w:r>
                    </w:p>
                  </w:sdtContent>
                </w:sdt>
              </w:sdtContent>
            </w:sdt>
            <w:sdt>
              <w:sdtPr>
                <w:alias w:val="37 p."/>
                <w:tag w:val="part_74113bc8131446afae7e855e55826832"/>
                <w:id w:val="-65258997"/>
                <w:lock w:val="sdtLocked"/>
              </w:sdtPr>
              <w:sdtEndPr/>
              <w:sdtContent>
                <w:p w14:paraId="7A72D4E3" w14:textId="05D1C29F" w:rsidR="00654C81" w:rsidRDefault="00BF6134">
                  <w:pPr>
                    <w:widowControl w:val="0"/>
                    <w:tabs>
                      <w:tab w:val="left" w:pos="-131"/>
                    </w:tabs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74113bc8131446afae7e855e55826832"/>
                      <w:id w:val="-779960860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  <w:t>37</w:t>
                      </w:r>
                    </w:sdtContent>
                  </w:sdt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>. Integrali pagalba nutr</w:t>
                  </w:r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>aukiama Radviliškio rajono savivaldybės administracijos Socialinės paramos skyriaus vedėjo sprendimu, tais atvejais kada:</w:t>
                  </w:r>
                </w:p>
                <w:sdt>
                  <w:sdtPr>
                    <w:alias w:val="37.1 pp."/>
                    <w:tag w:val="part_3bfa6a30825d488eb698274c0c13274e"/>
                    <w:id w:val="1974400335"/>
                    <w:lock w:val="sdtLocked"/>
                  </w:sdtPr>
                  <w:sdtEndPr/>
                  <w:sdtContent>
                    <w:p w14:paraId="31E105F7" w14:textId="4A809497" w:rsidR="00654C81" w:rsidRDefault="00BF6134">
                      <w:pPr>
                        <w:widowControl w:val="0"/>
                        <w:tabs>
                          <w:tab w:val="left" w:pos="-131"/>
                        </w:tabs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b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3bfa6a30825d488eb698274c0c13274e"/>
                          <w:id w:val="106830155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color w:val="000000"/>
                              <w:kern w:val="1"/>
                              <w:szCs w:val="24"/>
                              <w:lang w:eastAsia="hi-IN" w:bidi="hi-IN"/>
                            </w:rPr>
                            <w:t>37.1</w:t>
                          </w:r>
                        </w:sdtContent>
                      </w:sdt>
                      <w:r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  <w:t xml:space="preserve">. kuriai nors iš šalių nevykdant arba netinkamai vykdant sutartyje numatytus įsipareigojimus;  </w:t>
                      </w:r>
                    </w:p>
                  </w:sdtContent>
                </w:sdt>
                <w:sdt>
                  <w:sdtPr>
                    <w:alias w:val="37.2 pp."/>
                    <w:tag w:val="part_29b6254fa0cc446b92adb9fe5784a528"/>
                    <w:id w:val="300049388"/>
                    <w:lock w:val="sdtLocked"/>
                  </w:sdtPr>
                  <w:sdtEndPr/>
                  <w:sdtContent>
                    <w:p w14:paraId="20AE947F" w14:textId="7C249BB6" w:rsidR="00654C81" w:rsidRDefault="00BF6134">
                      <w:pPr>
                        <w:widowControl w:val="0"/>
                        <w:tabs>
                          <w:tab w:val="left" w:pos="-131"/>
                        </w:tabs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b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29b6254fa0cc446b92adb9fe5784a528"/>
                          <w:id w:val="135075817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color w:val="000000"/>
                              <w:kern w:val="1"/>
                              <w:szCs w:val="24"/>
                              <w:lang w:eastAsia="hi-IN" w:bidi="hi-IN"/>
                            </w:rPr>
                            <w:t>37.2</w:t>
                          </w:r>
                        </w:sdtContent>
                      </w:sdt>
                      <w:r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  <w:t>. paslaugų gavėjui mirus</w:t>
                      </w:r>
                      <w:r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  <w:t>;</w:t>
                      </w:r>
                    </w:p>
                  </w:sdtContent>
                </w:sdt>
                <w:sdt>
                  <w:sdtPr>
                    <w:alias w:val="37.3 pp."/>
                    <w:tag w:val="part_b530370594254e23854bec72c04a23a4"/>
                    <w:id w:val="-1169098292"/>
                    <w:lock w:val="sdtLocked"/>
                  </w:sdtPr>
                  <w:sdtEndPr/>
                  <w:sdtContent>
                    <w:p w14:paraId="648395B7" w14:textId="4B3BDD96" w:rsidR="00654C81" w:rsidRDefault="00BF6134">
                      <w:pPr>
                        <w:widowControl w:val="0"/>
                        <w:tabs>
                          <w:tab w:val="left" w:pos="-131"/>
                        </w:tabs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b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b530370594254e23854bec72c04a23a4"/>
                          <w:id w:val="-149448756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color w:val="000000"/>
                              <w:kern w:val="1"/>
                              <w:szCs w:val="24"/>
                              <w:lang w:eastAsia="hi-IN" w:bidi="hi-IN"/>
                            </w:rPr>
                            <w:t>37.3</w:t>
                          </w:r>
                        </w:sdtContent>
                      </w:sdt>
                      <w:r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  <w:t>. paslaugų gavėjui apsigyvenus valstybės ar savivaldybės išlaikomoje įstaigoje;</w:t>
                      </w:r>
                    </w:p>
                  </w:sdtContent>
                </w:sdt>
                <w:sdt>
                  <w:sdtPr>
                    <w:alias w:val="37.4 pp."/>
                    <w:tag w:val="part_378a500adca64f48b292d70da8002b04"/>
                    <w:id w:val="958923987"/>
                    <w:lock w:val="sdtLocked"/>
                  </w:sdtPr>
                  <w:sdtEndPr/>
                  <w:sdtContent>
                    <w:p w14:paraId="2713758F" w14:textId="780A3CB5" w:rsidR="00654C81" w:rsidRDefault="00BF6134">
                      <w:pPr>
                        <w:widowControl w:val="0"/>
                        <w:tabs>
                          <w:tab w:val="left" w:pos="-131"/>
                        </w:tabs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b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378a500adca64f48b292d70da8002b04"/>
                          <w:id w:val="173150129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color w:val="000000"/>
                              <w:kern w:val="1"/>
                              <w:szCs w:val="24"/>
                              <w:lang w:eastAsia="hi-IN" w:bidi="hi-IN"/>
                            </w:rPr>
                            <w:t>37.4</w:t>
                          </w:r>
                        </w:sdtContent>
                      </w:sdt>
                      <w:r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  <w:t>. paslaugų gavėjui išvykus gyventi į kitą rajoną;</w:t>
                      </w:r>
                    </w:p>
                  </w:sdtContent>
                </w:sdt>
                <w:sdt>
                  <w:sdtPr>
                    <w:alias w:val="37.5 pp."/>
                    <w:tag w:val="part_01e274092e7542a4989d8f815e4eb5c8"/>
                    <w:id w:val="2022738067"/>
                    <w:lock w:val="sdtLocked"/>
                  </w:sdtPr>
                  <w:sdtEndPr/>
                  <w:sdtContent>
                    <w:p w14:paraId="3091ADE4" w14:textId="6DA23E5D" w:rsidR="00654C81" w:rsidRDefault="00BF6134">
                      <w:pPr>
                        <w:widowControl w:val="0"/>
                        <w:tabs>
                          <w:tab w:val="left" w:pos="-131"/>
                        </w:tabs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b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01e274092e7542a4989d8f815e4eb5c8"/>
                          <w:id w:val="167390912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color w:val="000000"/>
                              <w:kern w:val="1"/>
                              <w:szCs w:val="24"/>
                              <w:lang w:eastAsia="hi-IN" w:bidi="hi-IN"/>
                            </w:rPr>
                            <w:t>37.5</w:t>
                          </w:r>
                        </w:sdtContent>
                      </w:sdt>
                      <w:r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  <w:t>. paslaugų gavėjo iniciatyva, raštu pranešus paslaugų teikėjui, bet ne vėliau kaip prieš 3 darbo die</w:t>
                      </w:r>
                      <w:r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  <w:t>nas;</w:t>
                      </w:r>
                    </w:p>
                  </w:sdtContent>
                </w:sdt>
                <w:sdt>
                  <w:sdtPr>
                    <w:alias w:val="37.6 pp."/>
                    <w:tag w:val="part_e4c56a1b07ee48dab2c57afc6bea68ec"/>
                    <w:id w:val="-751051538"/>
                    <w:lock w:val="sdtLocked"/>
                  </w:sdtPr>
                  <w:sdtEndPr/>
                  <w:sdtContent>
                    <w:p w14:paraId="5FC8CD7B" w14:textId="23C89509" w:rsidR="00654C81" w:rsidRDefault="00BF6134">
                      <w:pPr>
                        <w:widowControl w:val="0"/>
                        <w:tabs>
                          <w:tab w:val="left" w:pos="-131"/>
                        </w:tabs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b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e4c56a1b07ee48dab2c57afc6bea68ec"/>
                          <w:id w:val="-70332044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color w:val="000000"/>
                              <w:kern w:val="1"/>
                              <w:szCs w:val="24"/>
                              <w:lang w:eastAsia="hi-IN" w:bidi="hi-IN"/>
                            </w:rPr>
                            <w:t>37.6</w:t>
                          </w:r>
                        </w:sdtContent>
                      </w:sdt>
                      <w:r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  <w:t>. kitais šiame Tvarkos apraše nenumatytais atvejais.</w:t>
                      </w:r>
                    </w:p>
                  </w:sdtContent>
                </w:sdt>
              </w:sdtContent>
            </w:sdt>
            <w:sdt>
              <w:sdtPr>
                <w:alias w:val="38 p."/>
                <w:tag w:val="part_b7945392e9f14298886107ac2c3d47e5"/>
                <w:id w:val="538323899"/>
                <w:lock w:val="sdtLocked"/>
              </w:sdtPr>
              <w:sdtEndPr/>
              <w:sdtContent>
                <w:p w14:paraId="357FD6BA" w14:textId="540959DE" w:rsidR="00654C81" w:rsidRDefault="00BF6134">
                  <w:pPr>
                    <w:widowControl w:val="0"/>
                    <w:tabs>
                      <w:tab w:val="left" w:pos="-131"/>
                    </w:tabs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b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b7945392e9f14298886107ac2c3d47e5"/>
                      <w:id w:val="196738383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  <w:t>38</w:t>
                      </w:r>
                    </w:sdtContent>
                  </w:sdt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 xml:space="preserve">. 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Paslaugas teikianti įstaiga</w:t>
                  </w:r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 xml:space="preserve"> apie Integralios pagalbos teikimo </w:t>
                  </w:r>
                  <w:proofErr w:type="spellStart"/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>pasikeitimus</w:t>
                  </w:r>
                  <w:proofErr w:type="spellEnd"/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 xml:space="preserve"> raštu informuoja Radviliškio rajono savivaldybės administracijos Socialinės paramos skyrių.</w:t>
                  </w:r>
                </w:p>
                <w:p w14:paraId="045D7EC2" w14:textId="77777777" w:rsidR="00654C81" w:rsidRDefault="00BF6134">
                  <w:pPr>
                    <w:widowControl w:val="0"/>
                    <w:tabs>
                      <w:tab w:val="left" w:pos="720"/>
                    </w:tabs>
                    <w:suppressAutoHyphens/>
                    <w:spacing w:line="276" w:lineRule="auto"/>
                    <w:rPr>
                      <w:rFonts w:eastAsia="SimSun"/>
                      <w:b/>
                      <w:color w:val="000000"/>
                      <w:kern w:val="1"/>
                      <w:szCs w:val="24"/>
                      <w:lang w:eastAsia="hi-IN" w:bidi="hi-IN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97fb9170af9e43fc9d5133fe287e26ca"/>
            <w:id w:val="-1095160530"/>
            <w:lock w:val="sdtLocked"/>
          </w:sdtPr>
          <w:sdtEndPr/>
          <w:sdtContent>
            <w:p w14:paraId="11D47C25" w14:textId="55B77EDF" w:rsidR="00654C81" w:rsidRDefault="00BF6134">
              <w:pPr>
                <w:widowControl w:val="0"/>
                <w:tabs>
                  <w:tab w:val="left" w:pos="720"/>
                </w:tabs>
                <w:suppressAutoHyphens/>
                <w:spacing w:line="276" w:lineRule="auto"/>
                <w:jc w:val="center"/>
                <w:rPr>
                  <w:rFonts w:eastAsia="SimSun"/>
                  <w:b/>
                  <w:color w:val="FF0000"/>
                  <w:kern w:val="1"/>
                  <w:szCs w:val="24"/>
                  <w:lang w:eastAsia="hi-IN" w:bidi="hi-IN"/>
                </w:rPr>
              </w:pPr>
              <w:sdt>
                <w:sdtPr>
                  <w:alias w:val="Numeris"/>
                  <w:tag w:val="nr_97fb9170af9e43fc9d5133fe287e26ca"/>
                  <w:id w:val="-632635493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color w:val="000000"/>
                      <w:kern w:val="1"/>
                      <w:szCs w:val="24"/>
                      <w:lang w:eastAsia="hi-IN" w:bidi="hi-IN"/>
                    </w:rPr>
                    <w:t>VIII</w:t>
                  </w:r>
                </w:sdtContent>
              </w:sdt>
              <w:r>
                <w:rPr>
                  <w:rFonts w:eastAsia="SimSun"/>
                  <w:b/>
                  <w:color w:val="000000"/>
                  <w:kern w:val="1"/>
                  <w:szCs w:val="24"/>
                  <w:lang w:eastAsia="hi-IN" w:bidi="hi-IN"/>
                </w:rPr>
                <w:t xml:space="preserve">. </w:t>
              </w:r>
              <w:sdt>
                <w:sdtPr>
                  <w:alias w:val="Pavadinimas"/>
                  <w:tag w:val="title_97fb9170af9e43fc9d5133fe287e26ca"/>
                  <w:id w:val="267210318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color w:val="000000"/>
                      <w:kern w:val="1"/>
                      <w:szCs w:val="24"/>
                      <w:lang w:eastAsia="hi-IN" w:bidi="hi-IN"/>
                    </w:rPr>
                    <w:t>MOKĖJIMAS UŽ INTEGRALIĄ PAGALBĄ</w:t>
                  </w:r>
                </w:sdtContent>
              </w:sdt>
            </w:p>
            <w:p w14:paraId="1FAB5C9A" w14:textId="77777777" w:rsidR="00654C81" w:rsidRDefault="00654C81">
              <w:pPr>
                <w:widowControl w:val="0"/>
                <w:tabs>
                  <w:tab w:val="left" w:pos="720"/>
                </w:tabs>
                <w:suppressAutoHyphens/>
                <w:jc w:val="both"/>
                <w:rPr>
                  <w:rFonts w:eastAsia="SimSun"/>
                  <w:kern w:val="1"/>
                  <w:szCs w:val="24"/>
                  <w:lang w:eastAsia="hi-IN" w:bidi="hi-IN"/>
                </w:rPr>
              </w:pPr>
            </w:p>
            <w:sdt>
              <w:sdtPr>
                <w:alias w:val="39 p."/>
                <w:tag w:val="part_fd11f6bdca0c454a8ee31b36ea3f7512"/>
                <w:id w:val="-1847160720"/>
                <w:lock w:val="sdtLocked"/>
              </w:sdtPr>
              <w:sdtEndPr/>
              <w:sdtContent>
                <w:p w14:paraId="0C0C4C87" w14:textId="560C8BF4" w:rsidR="00654C81" w:rsidRDefault="00BF6134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fd11f6bdca0c454a8ee31b36ea3f7512"/>
                      <w:id w:val="1732660742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39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Integrali pagalba susideda iš dvejų dalių: dienos socialinės globos asmens namuose ir slaugos paslaugų asmens namuose.</w:t>
                  </w:r>
                </w:p>
              </w:sdtContent>
            </w:sdt>
            <w:sdt>
              <w:sdtPr>
                <w:alias w:val="40 p."/>
                <w:tag w:val="part_db53d264379a46879fd75899a5294a1a"/>
                <w:id w:val="-1170784795"/>
                <w:lock w:val="sdtLocked"/>
              </w:sdtPr>
              <w:sdtEndPr/>
              <w:sdtContent>
                <w:p w14:paraId="4EE07C95" w14:textId="5AC53427" w:rsidR="00654C81" w:rsidRDefault="00BF6134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SimSun" w:cs="Tahoma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db53d264379a46879fd75899a5294a1a"/>
                      <w:id w:val="2029748557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40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. Slaugos paslaugos asmens namuose Integralios pagalbos plėtros programos įgyvendinimo laikotarpiu, kai jos finansuojamos Europos socialinio fondo lėšomis, teikiamos nemokamai. </w:t>
                  </w:r>
                </w:p>
              </w:sdtContent>
            </w:sdt>
            <w:sdt>
              <w:sdtPr>
                <w:alias w:val="41 p."/>
                <w:tag w:val="part_9c3c7d33c77a463ebd3e3b112357a482"/>
                <w:id w:val="1175616327"/>
                <w:lock w:val="sdtLocked"/>
              </w:sdtPr>
              <w:sdtEndPr/>
              <w:sdtContent>
                <w:p w14:paraId="1A0F418A" w14:textId="63858DF8" w:rsidR="00654C81" w:rsidRDefault="00BF6134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SimSun" w:cs="Tahoma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9c3c7d33c77a463ebd3e3b112357a482"/>
                      <w:id w:val="-1150900745"/>
                      <w:lock w:val="sdtLocked"/>
                    </w:sdtPr>
                    <w:sdtEndPr/>
                    <w:sdtContent>
                      <w:r>
                        <w:rPr>
                          <w:rFonts w:eastAsia="SimSun" w:cs="Tahoma"/>
                          <w:kern w:val="1"/>
                          <w:szCs w:val="24"/>
                          <w:lang w:eastAsia="hi-IN" w:bidi="hi-IN"/>
                        </w:rPr>
                        <w:t>41</w:t>
                      </w:r>
                    </w:sdtContent>
                  </w:sdt>
                  <w:r>
                    <w:rPr>
                      <w:rFonts w:eastAsia="SimSun" w:cs="Tahoma"/>
                      <w:kern w:val="1"/>
                      <w:szCs w:val="24"/>
                      <w:lang w:eastAsia="hi-IN" w:bidi="hi-IN"/>
                    </w:rPr>
                    <w:t>. Asmens m</w:t>
                  </w:r>
                  <w:r>
                    <w:rPr>
                      <w:rFonts w:eastAsia="SimSun" w:cs="Tahoma"/>
                      <w:iCs/>
                      <w:kern w:val="1"/>
                      <w:szCs w:val="24"/>
                      <w:lang w:eastAsia="hi-IN" w:bidi="hi-IN"/>
                    </w:rPr>
                    <w:t xml:space="preserve">okėjimą už teikiamas 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dienos socialinės globos asmens namuose </w:t>
                  </w:r>
                  <w:r>
                    <w:rPr>
                      <w:rFonts w:eastAsia="SimSun" w:cs="Tahoma"/>
                      <w:iCs/>
                      <w:kern w:val="1"/>
                      <w:szCs w:val="24"/>
                      <w:lang w:eastAsia="hi-IN" w:bidi="hi-IN"/>
                    </w:rPr>
                    <w:t>p</w:t>
                  </w:r>
                  <w:r>
                    <w:rPr>
                      <w:rFonts w:eastAsia="SimSun" w:cs="Tahoma"/>
                      <w:iCs/>
                      <w:kern w:val="1"/>
                      <w:szCs w:val="24"/>
                      <w:lang w:eastAsia="hi-IN" w:bidi="hi-IN"/>
                    </w:rPr>
                    <w:t>aslaugas apskaičiuoja Socialinės paramos skyriaus atsakingas specialistas, vadovaudamasis</w:t>
                  </w:r>
                  <w:r>
                    <w:rPr>
                      <w:rFonts w:eastAsia="SimSun" w:cs="Tahoma"/>
                      <w:bCs/>
                      <w:iCs/>
                      <w:kern w:val="1"/>
                      <w:szCs w:val="24"/>
                      <w:lang w:eastAsia="lt-LT" w:bidi="hi-IN"/>
                    </w:rPr>
                    <w:t xml:space="preserve"> tuo metu galiojančiu </w:t>
                  </w:r>
                  <w:r>
                    <w:rPr>
                      <w:rFonts w:eastAsia="SimSun" w:cs="Tahoma"/>
                      <w:iCs/>
                      <w:kern w:val="1"/>
                      <w:szCs w:val="24"/>
                      <w:lang w:eastAsia="lt-LT" w:bidi="hi-IN"/>
                    </w:rPr>
                    <w:t xml:space="preserve">Lietuvos Respublikos socialinių paslaugų įstatymu, Radviliškio rajono savivaldybės gyventojų mokėjimo už socialines paslaugas  tvarkos aprašu. </w:t>
                  </w:r>
                </w:p>
              </w:sdtContent>
            </w:sdt>
            <w:sdt>
              <w:sdtPr>
                <w:alias w:val="42 p."/>
                <w:tag w:val="part_2090e2cb1bb04dd78ae57b64d04eec21"/>
                <w:id w:val="-86083291"/>
                <w:lock w:val="sdtLocked"/>
              </w:sdtPr>
              <w:sdtEndPr/>
              <w:sdtContent>
                <w:p w14:paraId="2336F19F" w14:textId="5B32326E" w:rsidR="00654C81" w:rsidRDefault="00BF6134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SimSun" w:cs="Tahoma"/>
                      <w:kern w:val="1"/>
                      <w:szCs w:val="24"/>
                      <w:lang w:eastAsia="lt-LT" w:bidi="hi-IN"/>
                    </w:rPr>
                  </w:pPr>
                  <w:sdt>
                    <w:sdtPr>
                      <w:alias w:val="Numeris"/>
                      <w:tag w:val="nr_2090e2cb1bb04dd78ae57b64d04eec21"/>
                      <w:id w:val="-1540041784"/>
                      <w:lock w:val="sdtLocked"/>
                    </w:sdtPr>
                    <w:sdtEndPr/>
                    <w:sdtContent>
                      <w:r>
                        <w:rPr>
                          <w:rFonts w:eastAsia="SimSun" w:cs="Tahoma"/>
                          <w:kern w:val="1"/>
                          <w:szCs w:val="24"/>
                          <w:lang w:eastAsia="lt-LT" w:bidi="hi-IN"/>
                        </w:rPr>
                        <w:t>42</w:t>
                      </w:r>
                    </w:sdtContent>
                  </w:sdt>
                  <w:r>
                    <w:rPr>
                      <w:rFonts w:eastAsia="SimSun" w:cs="Tahoma"/>
                      <w:kern w:val="1"/>
                      <w:szCs w:val="24"/>
                      <w:lang w:eastAsia="lt-LT" w:bidi="hi-IN"/>
                    </w:rPr>
                    <w:t xml:space="preserve">. Paslaugos gavėjas už suteiktas paslaugas apmoka </w:t>
                  </w:r>
                  <w:r>
                    <w:rPr>
                      <w:rFonts w:eastAsia="SimSun" w:cs="Tahoma"/>
                      <w:iCs/>
                      <w:kern w:val="1"/>
                      <w:szCs w:val="24"/>
                      <w:lang w:eastAsia="lt-LT" w:bidi="hi-IN"/>
                    </w:rPr>
                    <w:t>šias paslaugas teikiančiai įstaigai, įstaigos nustatyta tvarka.</w:t>
                  </w:r>
                </w:p>
              </w:sdtContent>
            </w:sdt>
            <w:sdt>
              <w:sdtPr>
                <w:alias w:val="43 p."/>
                <w:tag w:val="part_ae24db3549954022a8d15d342fba81da"/>
                <w:id w:val="-1787490755"/>
                <w:lock w:val="sdtLocked"/>
              </w:sdtPr>
              <w:sdtEndPr/>
              <w:sdtContent>
                <w:p w14:paraId="0DE023AD" w14:textId="4AAA2045" w:rsidR="00654C81" w:rsidRDefault="00BF6134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ae24db3549954022a8d15d342fba81da"/>
                      <w:id w:val="-735082858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43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. Asmens mokėjimas už dienos socialinės globos paslaugas asmens namuose, teikiant integralią pagalbą, vertinamas iš naujo, gavus 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informaciją apie paslaugų gavėjo pasikeitusias finansines galimybes ar pasikeitus Integralios pagalbos paslaugos kainai. Už Asmens mokėjimo peržiūrėjimą atsakingas Savivaldybės administracijos Socialinės paramos skyrius.</w:t>
                  </w:r>
                </w:p>
              </w:sdtContent>
            </w:sdt>
            <w:sdt>
              <w:sdtPr>
                <w:alias w:val="44 p."/>
                <w:tag w:val="part_ea827dd947ea404eb136550b0892debe"/>
                <w:id w:val="713084266"/>
                <w:lock w:val="sdtLocked"/>
              </w:sdtPr>
              <w:sdtEndPr/>
              <w:sdtContent>
                <w:p w14:paraId="7D4802F9" w14:textId="7B4898F6" w:rsidR="00654C81" w:rsidRDefault="00BF6134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SimSun" w:cs="Tahoma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ea827dd947ea404eb136550b0892debe"/>
                      <w:id w:val="-1752954353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44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Mokėjimas už Integralios pa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galbos paslaugų teikimą, peržiūrimas vadovaujantis tuo metu galiojančiu Radviliškio rajono savivaldybės gyventojų mokėjimo už socialines paslaugas tvarkos aprašu, patvirtintu Radviliškio rajono savivaldybės tarybos sprendimu. </w:t>
                  </w:r>
                </w:p>
                <w:p w14:paraId="6AC55F30" w14:textId="2F076CDD" w:rsidR="00654C81" w:rsidRDefault="00654C81">
                  <w:pPr>
                    <w:widowControl w:val="0"/>
                    <w:tabs>
                      <w:tab w:val="left" w:pos="720"/>
                    </w:tabs>
                    <w:suppressAutoHyphens/>
                    <w:spacing w:line="276" w:lineRule="auto"/>
                    <w:ind w:firstLine="682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</w:p>
                <w:p w14:paraId="67FBEB8B" w14:textId="77777777" w:rsidR="00654C81" w:rsidRDefault="00BF6134">
                  <w:pPr>
                    <w:widowControl w:val="0"/>
                    <w:tabs>
                      <w:tab w:val="left" w:pos="720"/>
                    </w:tabs>
                    <w:suppressAutoHyphens/>
                    <w:spacing w:line="276" w:lineRule="auto"/>
                    <w:jc w:val="both"/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0c97c3d374d2470a82ef4f4ef2433fa1"/>
            <w:id w:val="707539072"/>
            <w:lock w:val="sdtLocked"/>
          </w:sdtPr>
          <w:sdtEndPr/>
          <w:sdtContent>
            <w:p w14:paraId="30E1AF3F" w14:textId="7B8B2479" w:rsidR="00654C81" w:rsidRDefault="00BF6134">
              <w:pPr>
                <w:widowControl w:val="0"/>
                <w:tabs>
                  <w:tab w:val="left" w:pos="720"/>
                </w:tabs>
                <w:suppressAutoHyphens/>
                <w:spacing w:line="276" w:lineRule="auto"/>
                <w:jc w:val="center"/>
                <w:rPr>
                  <w:rFonts w:eastAsia="SimSun"/>
                  <w:b/>
                  <w:color w:val="000000"/>
                  <w:kern w:val="1"/>
                  <w:szCs w:val="24"/>
                  <w:lang w:eastAsia="hi-IN" w:bidi="hi-IN"/>
                </w:rPr>
              </w:pPr>
              <w:sdt>
                <w:sdtPr>
                  <w:alias w:val="Numeris"/>
                  <w:tag w:val="nr_0c97c3d374d2470a82ef4f4ef2433fa1"/>
                  <w:id w:val="2066675997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color w:val="000000"/>
                      <w:kern w:val="1"/>
                      <w:szCs w:val="24"/>
                      <w:lang w:eastAsia="hi-IN" w:bidi="hi-IN"/>
                    </w:rPr>
                    <w:t>IX</w:t>
                  </w:r>
                </w:sdtContent>
              </w:sdt>
              <w:r>
                <w:rPr>
                  <w:rFonts w:eastAsia="SimSun"/>
                  <w:b/>
                  <w:color w:val="000000"/>
                  <w:kern w:val="1"/>
                  <w:szCs w:val="24"/>
                  <w:lang w:eastAsia="hi-IN" w:bidi="hi-IN"/>
                </w:rPr>
                <w:t xml:space="preserve">. </w:t>
              </w:r>
              <w:sdt>
                <w:sdtPr>
                  <w:alias w:val="Pavadinimas"/>
                  <w:tag w:val="title_0c97c3d374d2470a82ef4f4ef2433fa1"/>
                  <w:id w:val="942959988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color w:val="000000"/>
                      <w:kern w:val="1"/>
                      <w:szCs w:val="24"/>
                      <w:lang w:eastAsia="hi-IN" w:bidi="hi-IN"/>
                    </w:rPr>
                    <w:t>INTEGRALIOS PAGAL</w:t>
                  </w:r>
                  <w:r>
                    <w:rPr>
                      <w:rFonts w:eastAsia="SimSun"/>
                      <w:b/>
                      <w:color w:val="000000"/>
                      <w:kern w:val="1"/>
                      <w:szCs w:val="24"/>
                      <w:lang w:eastAsia="hi-IN" w:bidi="hi-IN"/>
                    </w:rPr>
                    <w:t>BOS FINANSAVIMAS</w:t>
                  </w:r>
                </w:sdtContent>
              </w:sdt>
            </w:p>
            <w:p w14:paraId="5D0CD2A3" w14:textId="77777777" w:rsidR="00654C81" w:rsidRDefault="00654C81">
              <w:pPr>
                <w:widowControl w:val="0"/>
                <w:tabs>
                  <w:tab w:val="left" w:pos="720"/>
                </w:tabs>
                <w:suppressAutoHyphens/>
                <w:spacing w:line="276" w:lineRule="auto"/>
                <w:jc w:val="center"/>
                <w:rPr>
                  <w:rFonts w:eastAsia="SimSun"/>
                  <w:b/>
                  <w:color w:val="000000"/>
                  <w:kern w:val="1"/>
                  <w:szCs w:val="24"/>
                  <w:lang w:eastAsia="hi-IN" w:bidi="hi-IN"/>
                </w:rPr>
              </w:pPr>
            </w:p>
            <w:sdt>
              <w:sdtPr>
                <w:alias w:val="45 p."/>
                <w:tag w:val="part_d4a0ca9aa3cd4ba081d1b7ff4c7f0a38"/>
                <w:id w:val="-138262426"/>
                <w:lock w:val="sdtLocked"/>
              </w:sdtPr>
              <w:sdtEndPr/>
              <w:sdtContent>
                <w:p w14:paraId="4FF98D62" w14:textId="6E32BFC4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d4a0ca9aa3cd4ba081d1b7ff4c7f0a38"/>
                      <w:id w:val="1203820568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  <w:t>45</w:t>
                      </w:r>
                    </w:sdtContent>
                  </w:sdt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>. Integrali pagalba finansuojama:</w:t>
                  </w:r>
                </w:p>
                <w:sdt>
                  <w:sdtPr>
                    <w:alias w:val="45.1 pp."/>
                    <w:tag w:val="part_34d84724f8f84c068013ab73c5a674d0"/>
                    <w:id w:val="-1808381411"/>
                    <w:lock w:val="sdtLocked"/>
                  </w:sdtPr>
                  <w:sdtEndPr/>
                  <w:sdtContent>
                    <w:p w14:paraId="33B1BE19" w14:textId="368012B4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34d84724f8f84c068013ab73c5a674d0"/>
                          <w:id w:val="-213185578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color w:val="000000"/>
                              <w:kern w:val="1"/>
                              <w:szCs w:val="24"/>
                              <w:lang w:eastAsia="hi-IN" w:bidi="hi-IN"/>
                            </w:rPr>
                            <w:t>45.1</w:t>
                          </w:r>
                        </w:sdtContent>
                      </w:sdt>
                      <w:r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  <w:t>. valstybės biudžeto specialiųjų tikslinių dotacijų savivaldybių biudžetams asmenims su sunkia negalia socialinei globai teikti lėšomis;</w:t>
                      </w:r>
                    </w:p>
                  </w:sdtContent>
                </w:sdt>
                <w:sdt>
                  <w:sdtPr>
                    <w:alias w:val="45.2 pp."/>
                    <w:tag w:val="part_7fb68e8b9b984cb481612aa047ab5e0d"/>
                    <w:id w:val="63227136"/>
                    <w:lock w:val="sdtLocked"/>
                  </w:sdtPr>
                  <w:sdtEndPr/>
                  <w:sdtContent>
                    <w:p w14:paraId="44D68239" w14:textId="73B34BC7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7fb68e8b9b984cb481612aa047ab5e0d"/>
                          <w:id w:val="-213586036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color w:val="000000"/>
                              <w:kern w:val="1"/>
                              <w:szCs w:val="24"/>
                              <w:lang w:eastAsia="hi-IN" w:bidi="hi-IN"/>
                            </w:rPr>
                            <w:t>45.2</w:t>
                          </w:r>
                        </w:sdtContent>
                      </w:sdt>
                      <w:r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  <w:t xml:space="preserve">. </w:t>
                      </w:r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Europos socialinio fondo lėšomis.</w:t>
                      </w:r>
                    </w:p>
                  </w:sdtContent>
                </w:sdt>
              </w:sdtContent>
            </w:sdt>
            <w:sdt>
              <w:sdtPr>
                <w:alias w:val="46 p."/>
                <w:tag w:val="part_5f337d6bf6194ae4b83fc2947b6c4082"/>
                <w:id w:val="-634096261"/>
                <w:lock w:val="sdtLocked"/>
              </w:sdtPr>
              <w:sdtEndPr/>
              <w:sdtContent>
                <w:p w14:paraId="744EA6EF" w14:textId="7B224C25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5f337d6bf6194ae4b83fc2947b6c4082"/>
                      <w:id w:val="-807404351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46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 xml:space="preserve">. 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Gali būti finansuojama:</w:t>
                  </w:r>
                </w:p>
                <w:sdt>
                  <w:sdtPr>
                    <w:alias w:val="46.1 pp."/>
                    <w:tag w:val="part_710d082db19d45d9b417527577433079"/>
                    <w:id w:val="477953461"/>
                    <w:lock w:val="sdtLocked"/>
                  </w:sdtPr>
                  <w:sdtEndPr/>
                  <w:sdtContent>
                    <w:p w14:paraId="0867240D" w14:textId="66796C15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710d082db19d45d9b417527577433079"/>
                          <w:id w:val="-50459772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46.1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. Savivaldybės biudžeto lėšomis;</w:t>
                      </w:r>
                    </w:p>
                  </w:sdtContent>
                </w:sdt>
                <w:sdt>
                  <w:sdtPr>
                    <w:alias w:val="46.2 pp."/>
                    <w:tag w:val="part_6f4875db858344fdbd48e67c798a4669"/>
                    <w:id w:val="-1826732128"/>
                    <w:lock w:val="sdtLocked"/>
                  </w:sdtPr>
                  <w:sdtEndPr/>
                  <w:sdtContent>
                    <w:p w14:paraId="77DEB8B2" w14:textId="7FF0E435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6f4875db858344fdbd48e67c798a4669"/>
                          <w:id w:val="210931056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46.2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. integralios pagalbos gavėjų mokėjimų lėšomis;</w:t>
                      </w:r>
                    </w:p>
                  </w:sdtContent>
                </w:sdt>
                <w:sdt>
                  <w:sdtPr>
                    <w:alias w:val="46.3 pp."/>
                    <w:tag w:val="part_9727f97470644449b98b8463ead0366a"/>
                    <w:id w:val="1998071501"/>
                    <w:lock w:val="sdtLocked"/>
                  </w:sdtPr>
                  <w:sdtEndPr/>
                  <w:sdtContent>
                    <w:p w14:paraId="36608AC9" w14:textId="76026ABB" w:rsidR="00654C81" w:rsidRDefault="00BF6134">
                      <w:pPr>
                        <w:widowControl w:val="0"/>
                        <w:suppressAutoHyphens/>
                        <w:spacing w:line="276" w:lineRule="auto"/>
                        <w:ind w:firstLine="851"/>
                        <w:jc w:val="both"/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</w:pPr>
                      <w:sdt>
                        <w:sdtPr>
                          <w:alias w:val="Numeris"/>
                          <w:tag w:val="nr_9727f97470644449b98b8463ead0366a"/>
                          <w:id w:val="18532732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kern w:val="1"/>
                              <w:szCs w:val="24"/>
                              <w:lang w:eastAsia="hi-IN" w:bidi="hi-IN"/>
                            </w:rPr>
                            <w:t>46.3</w:t>
                          </w:r>
                        </w:sdtContent>
                      </w:sd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. kitomis lėšomis.</w:t>
                      </w:r>
                    </w:p>
                  </w:sdtContent>
                </w:sdt>
              </w:sdtContent>
            </w:sdt>
            <w:sdt>
              <w:sdtPr>
                <w:alias w:val="47 p."/>
                <w:tag w:val="part_0e33158311f3489e903897f213a4244e"/>
                <w:id w:val="-717052321"/>
                <w:lock w:val="sdtLocked"/>
              </w:sdtPr>
              <w:sdtEndPr/>
              <w:sdtContent>
                <w:p w14:paraId="30B92041" w14:textId="54246519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0e33158311f3489e903897f213a4244e"/>
                      <w:id w:val="1155111813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47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Lėšos, gautos už Integralios pagalbos teikimą, apskaitomos įstatymų ir kitų teisės aktų nustatyta tv</w:t>
                  </w:r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arka.</w:t>
                  </w:r>
                </w:p>
              </w:sdtContent>
            </w:sdt>
            <w:sdt>
              <w:sdtPr>
                <w:alias w:val="48 p."/>
                <w:tag w:val="part_de0794b1e12a4900b4fc32747fde4a85"/>
                <w:id w:val="1685096477"/>
                <w:lock w:val="sdtLocked"/>
              </w:sdtPr>
              <w:sdtEndPr/>
              <w:sdtContent>
                <w:p w14:paraId="49173248" w14:textId="7EF81F03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de0794b1e12a4900b4fc32747fde4a85"/>
                      <w:id w:val="-463740083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kern w:val="1"/>
                          <w:szCs w:val="24"/>
                          <w:lang w:eastAsia="hi-IN" w:bidi="hi-IN"/>
                        </w:rPr>
                        <w:t>48</w:t>
                      </w:r>
                    </w:sdtContent>
                  </w:sdt>
                  <w:r>
                    <w:rPr>
                      <w:rFonts w:eastAsia="SimSun"/>
                      <w:kern w:val="1"/>
                      <w:szCs w:val="24"/>
                      <w:lang w:eastAsia="hi-IN" w:bidi="hi-IN"/>
                    </w:rPr>
                    <w:t>. Centras</w:t>
                  </w:r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 xml:space="preserve"> atsako už lėšų, skirtų integraliai pagalbai finansuoti, tinkamą panaudojimą.</w:t>
                  </w:r>
                </w:p>
                <w:p w14:paraId="4791307F" w14:textId="77777777" w:rsidR="00654C81" w:rsidRDefault="00BF6134">
                  <w:pPr>
                    <w:widowControl w:val="0"/>
                    <w:tabs>
                      <w:tab w:val="left" w:pos="720"/>
                    </w:tabs>
                    <w:suppressAutoHyphens/>
                    <w:spacing w:line="276" w:lineRule="auto"/>
                    <w:rPr>
                      <w:rFonts w:eastAsia="SimSun"/>
                      <w:b/>
                      <w:color w:val="000000"/>
                      <w:kern w:val="1"/>
                      <w:szCs w:val="24"/>
                      <w:lang w:eastAsia="hi-IN" w:bidi="hi-IN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ecf8d31bf4e248d389952387053d30f6"/>
            <w:id w:val="-584446205"/>
            <w:lock w:val="sdtLocked"/>
          </w:sdtPr>
          <w:sdtEndPr/>
          <w:sdtContent>
            <w:p w14:paraId="27FE52E0" w14:textId="240332A4" w:rsidR="00654C81" w:rsidRDefault="00BF6134">
              <w:pPr>
                <w:widowControl w:val="0"/>
                <w:tabs>
                  <w:tab w:val="left" w:pos="720"/>
                </w:tabs>
                <w:suppressAutoHyphens/>
                <w:spacing w:line="276" w:lineRule="auto"/>
                <w:jc w:val="center"/>
                <w:rPr>
                  <w:rFonts w:eastAsia="SimSun"/>
                  <w:b/>
                  <w:color w:val="000000"/>
                  <w:kern w:val="1"/>
                  <w:szCs w:val="24"/>
                  <w:lang w:eastAsia="hi-IN" w:bidi="hi-IN"/>
                </w:rPr>
              </w:pPr>
              <w:sdt>
                <w:sdtPr>
                  <w:alias w:val="Numeris"/>
                  <w:tag w:val="nr_ecf8d31bf4e248d389952387053d30f6"/>
                  <w:id w:val="-431356422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color w:val="000000"/>
                      <w:kern w:val="1"/>
                      <w:szCs w:val="24"/>
                      <w:lang w:eastAsia="hi-IN" w:bidi="hi-IN"/>
                    </w:rPr>
                    <w:t>X</w:t>
                  </w:r>
                </w:sdtContent>
              </w:sdt>
              <w:r>
                <w:rPr>
                  <w:rFonts w:eastAsia="SimSun"/>
                  <w:b/>
                  <w:color w:val="000000"/>
                  <w:kern w:val="1"/>
                  <w:szCs w:val="24"/>
                  <w:lang w:eastAsia="hi-IN" w:bidi="hi-IN"/>
                </w:rPr>
                <w:t xml:space="preserve">. </w:t>
              </w:r>
              <w:sdt>
                <w:sdtPr>
                  <w:alias w:val="Pavadinimas"/>
                  <w:tag w:val="title_ecf8d31bf4e248d389952387053d30f6"/>
                  <w:id w:val="-2031327017"/>
                  <w:lock w:val="sdtLocked"/>
                </w:sdtPr>
                <w:sdtEndPr/>
                <w:sdtContent>
                  <w:r>
                    <w:rPr>
                      <w:rFonts w:eastAsia="SimSun"/>
                      <w:b/>
                      <w:color w:val="000000"/>
                      <w:kern w:val="1"/>
                      <w:szCs w:val="24"/>
                      <w:lang w:eastAsia="hi-IN" w:bidi="hi-IN"/>
                    </w:rPr>
                    <w:t>BAIGIAMOSIOS NUOSTATOS</w:t>
                  </w:r>
                </w:sdtContent>
              </w:sdt>
            </w:p>
            <w:p w14:paraId="62BE33F0" w14:textId="77777777" w:rsidR="00654C81" w:rsidRDefault="00654C81">
              <w:pPr>
                <w:widowControl w:val="0"/>
                <w:tabs>
                  <w:tab w:val="left" w:pos="720"/>
                </w:tabs>
                <w:suppressAutoHyphens/>
                <w:spacing w:line="276" w:lineRule="auto"/>
                <w:jc w:val="center"/>
                <w:rPr>
                  <w:rFonts w:eastAsia="SimSun"/>
                  <w:color w:val="000000"/>
                  <w:kern w:val="1"/>
                  <w:szCs w:val="24"/>
                  <w:lang w:eastAsia="hi-IN" w:bidi="hi-IN"/>
                </w:rPr>
              </w:pPr>
            </w:p>
            <w:sdt>
              <w:sdtPr>
                <w:alias w:val="49 p."/>
                <w:tag w:val="part_37b77561fb264afd9d90d56718f11366"/>
                <w:id w:val="692738928"/>
                <w:lock w:val="sdtLocked"/>
              </w:sdtPr>
              <w:sdtEndPr/>
              <w:sdtContent>
                <w:p w14:paraId="35DB72DA" w14:textId="015C4C74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37b77561fb264afd9d90d56718f11366"/>
                      <w:id w:val="1731658014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  <w:t>49</w:t>
                      </w:r>
                    </w:sdtContent>
                  </w:sdt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 xml:space="preserve">. Šis Tvarkos aprašas gali būti keičiamas ir papildomas pasikeitus teisės aktams ir Socialinės paramos skyriaus </w:t>
                  </w:r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>iniciatyva.</w:t>
                  </w:r>
                </w:p>
              </w:sdtContent>
            </w:sdt>
            <w:sdt>
              <w:sdtPr>
                <w:alias w:val="50 p."/>
                <w:tag w:val="part_547b1b5cdd6b469da2bfc936a1df9ffe"/>
                <w:id w:val="-1976433310"/>
                <w:lock w:val="sdtLocked"/>
              </w:sdtPr>
              <w:sdtEndPr/>
              <w:sdtContent>
                <w:p w14:paraId="3ED1E7EB" w14:textId="03534E0F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</w:pPr>
                  <w:sdt>
                    <w:sdtPr>
                      <w:alias w:val="Numeris"/>
                      <w:tag w:val="nr_547b1b5cdd6b469da2bfc936a1df9ffe"/>
                      <w:id w:val="698977576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color w:val="000000"/>
                          <w:kern w:val="1"/>
                          <w:szCs w:val="24"/>
                          <w:lang w:eastAsia="hi-IN" w:bidi="hi-IN"/>
                        </w:rPr>
                        <w:t>50</w:t>
                      </w:r>
                    </w:sdtContent>
                  </w:sdt>
                  <w:r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  <w:t>. Šis Tvarkos aprašas gali būti skundžiamas Lietuvos Respublikos administracinių bylų teisenos įstatymo nustatyta tvarka.</w:t>
                  </w:r>
                </w:p>
                <w:p w14:paraId="15BAEA3B" w14:textId="3136C351" w:rsidR="00654C81" w:rsidRDefault="00BF6134">
                  <w:pPr>
                    <w:widowControl w:val="0"/>
                    <w:suppressAutoHyphens/>
                    <w:spacing w:line="276" w:lineRule="auto"/>
                    <w:ind w:firstLine="851"/>
                    <w:jc w:val="both"/>
                    <w:rPr>
                      <w:rFonts w:eastAsia="SimSun"/>
                      <w:color w:val="000000"/>
                      <w:kern w:val="1"/>
                      <w:szCs w:val="24"/>
                      <w:lang w:eastAsia="hi-IN" w:bidi="hi-IN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4f874dddbfaf49de93a71c005b18e7a0"/>
            <w:id w:val="786473428"/>
            <w:lock w:val="sdtLocked"/>
          </w:sdtPr>
          <w:sdtEndPr/>
          <w:sdtContent>
            <w:p w14:paraId="4CFA65D6" w14:textId="301BD22F" w:rsidR="00654C81" w:rsidRDefault="00BF6134" w:rsidP="002D5BD7">
              <w:pPr>
                <w:widowControl w:val="0"/>
                <w:tabs>
                  <w:tab w:val="left" w:pos="720"/>
                  <w:tab w:val="left" w:pos="2700"/>
                </w:tabs>
                <w:suppressAutoHyphens/>
                <w:spacing w:line="276" w:lineRule="auto"/>
                <w:jc w:val="center"/>
                <w:rPr>
                  <w:rFonts w:eastAsia="SimSun"/>
                  <w:bCs/>
                  <w:color w:val="000000"/>
                  <w:kern w:val="1"/>
                  <w:szCs w:val="24"/>
                  <w:lang w:eastAsia="hi-IN" w:bidi="hi-IN"/>
                </w:rPr>
              </w:pPr>
              <w:r>
                <w:rPr>
                  <w:rFonts w:eastAsia="SimSun"/>
                  <w:color w:val="000000"/>
                  <w:kern w:val="1"/>
                  <w:szCs w:val="24"/>
                  <w:lang w:eastAsia="hi-IN" w:bidi="hi-IN"/>
                </w:rPr>
                <w:t>____________________________________</w:t>
              </w:r>
            </w:p>
          </w:sdtContent>
        </w:sdt>
      </w:sdtContent>
    </w:sdt>
    <w:sectPr w:rsidR="00654C81" w:rsidSect="002D5BD7">
      <w:headerReference w:type="first" r:id="rId16"/>
      <w:pgSz w:w="11906" w:h="16838"/>
      <w:pgMar w:top="1701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8D1633" w14:textId="77777777" w:rsidR="002D5BD7" w:rsidRDefault="002D5BD7" w:rsidP="002D5BD7">
      <w:r>
        <w:separator/>
      </w:r>
    </w:p>
  </w:endnote>
  <w:endnote w:type="continuationSeparator" w:id="0">
    <w:p w14:paraId="5B4B88AE" w14:textId="77777777" w:rsidR="002D5BD7" w:rsidRDefault="002D5BD7" w:rsidP="002D5B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AA6626" w14:textId="77777777" w:rsidR="002D5BD7" w:rsidRDefault="002D5BD7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5D3A7B" w14:textId="77777777" w:rsidR="002D5BD7" w:rsidRDefault="002D5BD7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DA1978" w14:textId="77777777" w:rsidR="002D5BD7" w:rsidRDefault="002D5BD7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0B7197" w14:textId="77777777" w:rsidR="002D5BD7" w:rsidRDefault="002D5BD7" w:rsidP="002D5BD7">
      <w:r>
        <w:separator/>
      </w:r>
    </w:p>
  </w:footnote>
  <w:footnote w:type="continuationSeparator" w:id="0">
    <w:p w14:paraId="655B55D1" w14:textId="77777777" w:rsidR="002D5BD7" w:rsidRDefault="002D5BD7" w:rsidP="002D5B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B74722" w14:textId="77777777" w:rsidR="002D5BD7" w:rsidRDefault="002D5BD7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4839824"/>
      <w:docPartObj>
        <w:docPartGallery w:val="Page Numbers (Top of Page)"/>
        <w:docPartUnique/>
      </w:docPartObj>
    </w:sdtPr>
    <w:sdtContent>
      <w:p w14:paraId="57B3F021" w14:textId="23DECE81" w:rsidR="002D5BD7" w:rsidRDefault="002D5BD7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F6134">
          <w:rPr>
            <w:noProof/>
          </w:rPr>
          <w:t>6</w:t>
        </w:r>
        <w:r>
          <w:fldChar w:fldCharType="end"/>
        </w:r>
      </w:p>
    </w:sdtContent>
  </w:sdt>
  <w:p w14:paraId="34FC5C4D" w14:textId="77777777" w:rsidR="002D5BD7" w:rsidRDefault="002D5BD7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2A7B46" w14:textId="77777777" w:rsidR="002D5BD7" w:rsidRDefault="002D5BD7">
    <w:pPr>
      <w:pStyle w:val="Antrats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2335C2" w14:textId="77777777" w:rsidR="002D5BD7" w:rsidRDefault="002D5BD7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gutterAtTop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396"/>
  <w:doNotHyphenateCaps/>
  <w:defaultTableStyle w:val="prastasis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1030"/>
    <w:rsid w:val="002D5BD7"/>
    <w:rsid w:val="00654C81"/>
    <w:rsid w:val="00A61030"/>
    <w:rsid w:val="00BF6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4E5E27D8"/>
  <w15:chartTrackingRefBased/>
  <w15:docId w15:val="{C040AE69-2FB7-432E-9D88-0021B19180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D5BD7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2D5BD7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D5BD7"/>
  </w:style>
  <w:style w:type="paragraph" w:styleId="Porat">
    <w:name w:val="footer"/>
    <w:basedOn w:val="prastasis"/>
    <w:link w:val="PoratDiagrama"/>
    <w:unhideWhenUsed/>
    <w:rsid w:val="002D5BD7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2D5B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406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9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3522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599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096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8C81A43-F1D6-4395-BACF-4683B5238DC1}"/>
      </w:docPartPr>
      <w:docPartBody>
        <w:p w:rsidR="00000000" w:rsidRDefault="006E24BC">
          <w:r w:rsidRPr="007F5D20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4BC"/>
    <w:rsid w:val="006E2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E24B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49710D48-0F4D-4005-9B62-8747E3FF97B8}">
  <we:reference id="fdf991e6-9106-41cd-a3e3-a99d86201b80" version="1.0.0.0" store="\\localhost\DekaOfficeAddins" storeType="Filesystem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11a4af37b784c85810c8255b815769f" PartId="0c57371ea9f249cb9a37b6fd91192c45">
    <Part Type="preambule" DocPartId="881920c2bc7c414aa27ebb8b41d46948" PartId="525fc56bc0ff4b8689efe3c28cb6f1f5"/>
    <Part Type="punktas" Nr="1" Abbr="1 p." DocPartId="a2f20db4c1f94ec7935ac10f62ff1bbf" PartId="fab05a6d9b33493cacfe23f17cc38c7b"/>
    <Part Type="punktas" Nr="2" Abbr="2 p." DocPartId="c50a7d6e03424b878fe1b83d17deebde" PartId="3516fadeca724890880207154b29d433"/>
    <Part Type="punktas" Nr="3" Abbr="3 p." DocPartId="6db5be9bf578410fa2e58df71a463864" PartId="6658794235af42d89866672fe7053a41"/>
    <Part Type="signatura" DocPartId="f9c736e015034592ad3062fd24a4670d" PartId="6d9e987ce2cc4d16abc0dca73184bbe3"/>
  </Part>
  <Part Type="patvirtinta" Title="INTEGRALIOS PAGALBOS (DIENOS SOCIALINĖS GLOBOS IR SLAUGOS) ASMENS NAMUOSE PASLAUGŲ ORGANIZAVIMO IR TEIKIMO TVARKOS APRAŠAS" DocPartId="8fe3c767a343405181bc6c9d5f3f561b" PartId="4ce24fd85fe34700b1d3debeb682c688">
    <Part Type="skyrius" Nr="1" Title="BENDROSIOS NUOSTATOS" DocPartId="9a8795aad0f740ffa29c2d182e761643" PartId="d559bba9e480493984d0d04c88fe11ab">
      <Part Type="punktas" Nr="1" Abbr="1 p." DocPartId="7072963acb754a499bfb41e38d11ff14" PartId="bb640d75b23248649ebdabe299397809"/>
      <Part Type="punktas" Nr="2" Abbr="2 p." DocPartId="8bfad3ada86e469280146ed7ec31a633" PartId="b8e0345234fb4f4d992a49ae0863dc98"/>
      <Part Type="punktas" Nr="3" Abbr="3 p." DocPartId="df96b5b7a56b48b68bf7f847331ce4b8" PartId="fd78140687d34ac1b9d6dc8432858d88"/>
      <Part Type="punktas" Nr="4" Abbr="4 p." DocPartId="8691c149253e4ed8a9ccd943cadf3f20" PartId="10f08974f1ff42da94778f82adfed68f"/>
      <Part Type="punktas" Nr="5" Abbr="5 p." DocPartId="8e24da32f38b43cd88a8090cf74258ed" PartId="69f781b958c54ffda648df19b04c075b">
        <Part Type="papunktis" Nr="5.1" Abbr="5.1 pp." DocPartId="cf6ea05211e94d5fb420d4d55de54b9a" PartId="9df8daf14284418c8925dd236ea5d3be"/>
        <Part Type="papunktis" Nr="5.2" Abbr="5.2 pp." DocPartId="2bba1f04cfc442ec9c6da10141e49fc5" PartId="cdedcc18d48746d4af02887a4fe07837"/>
        <Part Type="papunktis" Nr="5.3" Abbr="5.3 pp." DocPartId="a6889d9de8184fb9b3a5e44da155fe96" PartId="118090fbebd84a45a814b74a7a9cd646"/>
        <Part Type="papunktis" Nr="5.4" Abbr="5.4 pp." DocPartId="b8981e412cae4487906b8d2e9e0ef3c1" PartId="2d762551fdf64515b79ead0b273c750c"/>
        <Part Type="papunktis" Nr="5.5" Abbr="5.5 pp." DocPartId="7b9c10da75af4256b883990bd1b76be9" PartId="12956ffbf14c4ec696152b6db6ba27c3"/>
        <Part Type="papunktis" Nr="5.6" Abbr="5.6 pp." DocPartId="d3712fbcc56d40deb011cb35ef27a8f0" PartId="6e78949448f34af79eebfcbd1e20000c"/>
      </Part>
    </Part>
    <Part Type="skyrius" Nr="2" Title="INTEGRALIOS PAGALBOS SUDĖTIS" DocPartId="323700c60196413b9e0387c39c886823" PartId="779a885b70754dfe8acba39ec672167f">
      <Part Type="punktas" Nr="6" Abbr="6 p." DocPartId="09dc7344b3d645b1b84e580663e1894a" PartId="58c27e6cc6df4322bdcf1ac042b6effd">
        <Part Type="papunktis" Nr="6.1" Abbr="6.1 pp." DocPartId="b5c25ea09ebb42fb8aeb08b563feb0ab" PartId="eab4f1d6f10445f88258119c59aa1f06"/>
        <Part Type="papunktis" Nr="6.2" Abbr="6.2 pp." DocPartId="4361eac000e24e659326849ab9f2034b" PartId="0233dc22cd0a4d59ba6d1ddc1134371a"/>
      </Part>
    </Part>
    <Part Type="skyrius" Nr="3" Title="INTEGRALIOS PAGALBOS ASMENS NAMUOSE TEIKIMO TIKSLAI" DocPartId="db54b9d5613e44769077149602fece26" PartId="baad8d7b6cc14691b255836b27a50e4b">
      <Part Type="punktas" Nr="7" Abbr="7 p." DocPartId="409421db87cc45c495ffb8b575be07bc" PartId="1a80bec0c4be41aea53e689a27c9ed41"/>
      <Part Type="punktas" Nr="8" Abbr="8 p." DocPartId="e86b60cd83bd4e86b7d4d8debbe945a4" PartId="0e68a83cc6e7404f97629be7accba629"/>
      <Part Type="punktas" Nr="9" Abbr="9 p." DocPartId="187d483c0ef1461bb99b141c3050db54" PartId="47826cd5cf814cb4b24ede414dc412a8"/>
      <Part Type="punktas" Nr="10" Abbr="10 p." DocPartId="4d8431ba4d264e02bd2de9caedc57787" PartId="79fc87d32a0d45be94df22dfd5f253af"/>
      <Part Type="punktas" Nr="11" Abbr="11 p." DocPartId="aad1d17d89f74bed88520cf76194bf7d" PartId="4e949bfbd81b4800a08d52f2cce9b6d0"/>
      <Part Type="punktas" Nr="12" Abbr="12 p." DocPartId="8e32c239c8f24a63a5dac7b9ca9525e3" PartId="608b25d6b7984def89cd76e49028456b"/>
      <Part Type="punktas" Nr="13" Abbr="13 p." DocPartId="20ddca82a40b4bdc9e1aaf69d6287ce4" PartId="f0047012bb3f408d8fbaf0c1da1e6e94"/>
    </Part>
    <Part Type="skyrius" Nr="4" Title="INTEGRALIOS PAGALBOS GAVĖJAI" DocPartId="4cd4f4ef35aa4572a86ee0ea05704bb7" PartId="6691d634bfae41eebc1d48d19d38aea9">
      <Part Type="punktas" Nr="14" Abbr="14 p." DocPartId="931cf37465b54af7b4e28c602a6ec520" PartId="c99691382c2b4bedbe95d6b185154231">
        <Part Type="papunktis" Nr="14.1" Abbr="14.1 pp." DocPartId="50d2f62ffbc3401d89b5e86d4a1326a5" PartId="0f9281e038554eeea3764cfbdec328dd"/>
        <Part Type="papunktis" Nr="14.2" Abbr="14.2 pp." DocPartId="7a66efb0ecbd40a6a2432eca9e067a49" PartId="6ec89d2d3c7a4b6dac43fe6922f2c9e8"/>
      </Part>
      <Part Type="punktas" Nr="15" Abbr="15 p." DocPartId="b771532ec3904b809fce4709db4eb768" PartId="2cc6367e19a4424f9e74d06ac4e0b97f"/>
    </Part>
    <Part Type="skyrius" Nr="5" Title="INTEGRALIOS PAGALBOS PASLAUGŲ TRUKMĖ, PASLAUGOS KAINA" DocPartId="2940b2cd47a0431b8bdabd87e7f06fe6" PartId="d5f109c90bc24b89809ea748a7b2e809">
      <Part Type="punktas" Nr="16" Abbr="16 p." DocPartId="da952ff028f840158e31fe7e44b27674" PartId="0e91f24397034b42b9dae0c0961c9dfe"/>
      <Part Type="punktas" Nr="17" Abbr="17 p." DocPartId="c1dbb9b42916447fa454d3755f2d9d92" PartId="c38851153ae941a3bdda134309c73188"/>
    </Part>
    <Part Type="skyrius" Nr="6" Title="INTEGRALIOS PAGALBOS ORGANIZAVIMAS IR TEIKIMAS" DocPartId="248cb40ce44945f689cc3f7a159580cd" PartId="822d2a78dbdd4539ad9ef704dac80c1d">
      <Part Type="punktas" Nr="18" Abbr="18 p." DocPartId="0a067e65301f48b7abdbd0f39926f952" PartId="ea36e9f43f7148ae98197d7dda89089a"/>
      <Part Type="punktas" Nr="19" Abbr="19 p." DocPartId="bfb4c0cb259541b4ad37fb477d50af1b" PartId="c2fef3b828e5433bbb42e5945b66497f">
        <Part Type="papunktis" Nr="19.1" Abbr="19.1 pp." DocPartId="caf703299989456a9f5c0a2073ba84c8" PartId="a147b36e5cb24d669286f5b2a829bade"/>
        <Part Type="papunktis" Nr="19.2" Abbr="19.2 pp." DocPartId="99de9a4135984d58857be853c927a89b" PartId="3ef64fab13a7476f991786e6f7eda2f4"/>
        <Part Type="papunktis" Nr="19.3" Abbr="19.3 pp." DocPartId="3aa6457d6c554e57b3e0fc5323738ac4" PartId="f3a7f41c56d34202bd9c3edb1c428357"/>
        <Part Type="papunktis" Nr="19.4" Abbr="19.4 pp." DocPartId="eff133cca55849649cdd6138651325ed" PartId="816a11b3bc08430a8e17a6b4215addda"/>
        <Part Type="papunktis" Nr="19.5" Abbr="19.5 pp." DocPartId="7c4d2327da8c4c62a6a7002307c6a33e" PartId="26313364c6fc4da3a1d3eae69991b8d0"/>
        <Part Type="papunktis" Nr="19.6" Abbr="19.6 pp." DocPartId="0e3ea3d7a7b14350a7252cb5281bd1c0" PartId="4ea2cb43fbcd4a3497eba837f4318721"/>
      </Part>
      <Part Type="punktas" Nr="20" Abbr="20 p." DocPartId="636f3226810646cba6623355a3ef70dd" PartId="9d49299a9b314d37a76d1c0acda41601"/>
      <Part Type="punktas" Nr="21" Abbr="21 p." DocPartId="8d25c2f9ade4433fb8191fed93c4057b" PartId="19dfca41064640bba1d488721b687180"/>
      <Part Type="punktas" Nr="22" Abbr="22 p." DocPartId="7b28c879dcd744e599d08c703767f87b" PartId="117c2ff7bcb44ff8801ab6e065cb586c"/>
      <Part Type="punktas" Nr="23" Abbr="23 p." DocPartId="b37e95ed824a4c01a93bf8cda744c02b" PartId="0cb88f5c62e5477485bc767d17c1c0f7"/>
      <Part Type="punktas" Nr="24" Abbr="24 p." DocPartId="a5a91a59cb5c46af928abeba99e3e647" PartId="2b2786d20c9d4b1ea09c34f66d86ce84"/>
      <Part Type="punktas" Nr="25" Abbr="25 p." DocPartId="3df7cc1b667e4fb29ce52d1a24dc3629" PartId="c746fbeadb354ef68272324ac8da0341"/>
      <Part Type="punktas" Nr="26" Abbr="26 p." DocPartId="366dffa0bb984834bb57e8c6c1602558" PartId="846fb003a7e24fec9dcdb7cc214b014c"/>
      <Part Type="punktas" Nr="27" Abbr="27 p." DocPartId="53846cb326814d90ab52413849418755" PartId="468359b353ef4cd4b18cfe793841c7ea"/>
      <Part Type="punktas" Nr="28" Abbr="28 p." DocPartId="7d592b44a21447c7af1278beac02663d" PartId="55153771cfc64ce0b84b7f1ed323edd6"/>
      <Part Type="punktas" Nr="29" Abbr="29 p." DocPartId="f1b76f2386464198a0810b22a43a8a71" PartId="83b440853afc4f048249e96165b793f5"/>
      <Part Type="punktas" Nr="30" Abbr="30 p." DocPartId="97b6fca59a224273ac5b8eef729ab581" PartId="249ed6f0dee54c36ae514b67411b50d7">
        <Part Type="papunktis" Nr="30.1" Abbr="30.1 pp." DocPartId="6452c00879974e7fa559357c82a0b9f0" PartId="d6a684725222498b9aac72821bdc51e7"/>
        <Part Type="papunktis" Nr="30.2" Abbr="30.2 pp." DocPartId="26da994b3c3b4942a25a43ec8c011abf" PartId="f22b480de8674f79b798ddd0d7931530"/>
        <Part Type="papunktis" Nr="30.3" Abbr="30.3 pp." DocPartId="3640d03acb1c4997ae064b25e436e144" PartId="6f079529349e4643998760a3b95eedc8"/>
        <Part Type="papunktis" Nr="30.4" Abbr="30.4 pp." DocPartId="ade06f8b9c0346369ad9aa7e17470c17" PartId="32a77baa7ed14f2aaf4d0a908d9227ed"/>
      </Part>
      <Part Type="punktas" Nr="31" Abbr="31 p." DocPartId="9dc1a7bbd7fc4193b8428ea555b1f80a" PartId="249cf26a48144bb494ced8df8771f53e"/>
      <Part Type="punktas" Nr="32" Abbr="32 p." DocPartId="2adddb99ec9b4cbcacbc8618b928ea45" PartId="ae0f48c837ae44cfbd20002d0fb88917"/>
      <Part Type="punktas" Nr="33" Abbr="33 p." DocPartId="700b53f60ad04b77b27ba9131199de8d" PartId="054fe0202c6d4427bdfcabb90b6307d2"/>
      <Part Type="punktas" Nr="34" Abbr="34 p." DocPartId="19f437b7bd104f84a55733e86d35786e" PartId="7fe367864a4748ba9b0218a5285c729c"/>
      <Part Type="punktas" Nr="35" Abbr="35 p." DocPartId="c7cba6823e2646d496c4ac192d2ef9e0" PartId="01a5b87c094b4ce29d4d75ea627a06c7"/>
    </Part>
    <Part Type="skyrius" Nr="7" Title="INTEGRALIOS PAGALBOS SUSTABDYMAS IR NUTRAUKIMAS" DocPartId="0db09ac4cc3c49ea9ec977d75cc3ef15" PartId="e643e87baa2c4a5483993356091dd61e">
      <Part Type="punktas" Nr="36" Abbr="36 p." DocPartId="1a962e00e1ca429b887441d37175c531" PartId="3a376d4a4ad040c396d7928ffdf451ac">
        <Part Type="papunktis" Nr="36.1" Abbr="36.1 pp." DocPartId="0d7af5368e3a4ce6b93947ce16df63b6" PartId="fe2430eb085949789822598a4b74476e"/>
        <Part Type="papunktis" Nr="36.2" Abbr="36.2 pp." DocPartId="605d156021794a1593dbd91b90b2af9a" PartId="0e511b87a8ac405a879a78c46caa68e1"/>
        <Part Type="papunktis" Nr="36.3" Abbr="36.3 pp." DocPartId="e2d321e8fa50452e940dd4b61b4a31c6" PartId="456199fd3eed4fafb7b453384193fcd1"/>
        <Part Type="papunktis" Nr="36.4" Abbr="36.4 pp." DocPartId="2c946e6d666f4c1293fc523331ae5f90" PartId="ec2901f086674c90a4e6160c33081471"/>
        <Part Type="papunktis" Nr="36.5" Abbr="36.5 pp." DocPartId="e3eea46eb16c40bca3a2e33b04faee65" PartId="88620cd2c4be4ab6bcafd1e5c7f3453a"/>
      </Part>
      <Part Type="punktas" Nr="37" Abbr="37 p." DocPartId="bcb815c294e44a8b84ad3540549ebaf8" PartId="74113bc8131446afae7e855e55826832">
        <Part Type="papunktis" Nr="37.1" Abbr="37.1 pp." DocPartId="d159e3a9c5c643c386cd681a06585de1" PartId="3bfa6a30825d488eb698274c0c13274e"/>
        <Part Type="papunktis" Nr="37.2" Abbr="37.2 pp." DocPartId="637ede546d1e459bbfb95727e5cee279" PartId="29b6254fa0cc446b92adb9fe5784a528"/>
        <Part Type="papunktis" Nr="37.3" Abbr="37.3 pp." DocPartId="d2c72fc02fb1472e84d4e86243aa68da" PartId="b530370594254e23854bec72c04a23a4"/>
        <Part Type="papunktis" Nr="37.4" Abbr="37.4 pp." DocPartId="ecef45ffbef34482848644dd238e08d3" PartId="378a500adca64f48b292d70da8002b04"/>
        <Part Type="papunktis" Nr="37.5" Abbr="37.5 pp." DocPartId="c22e0d8112dd479fa27d5ef1ee3a8f04" PartId="01e274092e7542a4989d8f815e4eb5c8"/>
        <Part Type="papunktis" Nr="37.6" Abbr="37.6 pp." DocPartId="d71eefc54aed4fd785ed44eae2daeef9" PartId="e4c56a1b07ee48dab2c57afc6bea68ec"/>
      </Part>
      <Part Type="punktas" Nr="38" Abbr="38 p." DocPartId="49311cb56340448898ebb477151b5922" PartId="b7945392e9f14298886107ac2c3d47e5"/>
    </Part>
    <Part Type="skyrius" Nr="8" Title="MOKĖJIMAS UŽ INTEGRALIĄ PAGALBĄ" DocPartId="b591e7a50b404050b234ca64978362bc" PartId="97fb9170af9e43fc9d5133fe287e26ca">
      <Part Type="punktas" Nr="39" Abbr="39 p." DocPartId="93f0c41d35b84ac88acbfc2b3882cdc5" PartId="fd11f6bdca0c454a8ee31b36ea3f7512"/>
      <Part Type="punktas" Nr="40" Abbr="40 p." DocPartId="fb09ee88972b42d493906be0680c052a" PartId="db53d264379a46879fd75899a5294a1a"/>
      <Part Type="punktas" Nr="41" Abbr="41 p." DocPartId="fa00c260ce484a1ab6b21017e6eb24b5" PartId="9c3c7d33c77a463ebd3e3b112357a482"/>
      <Part Type="punktas" Nr="42" Abbr="42 p." DocPartId="c8e374275b7a45b8bfc5c926a222653b" PartId="2090e2cb1bb04dd78ae57b64d04eec21"/>
      <Part Type="punktas" Nr="43" Abbr="43 p." DocPartId="cc0ba2fce1d9415d982708bb12cb492d" PartId="ae24db3549954022a8d15d342fba81da"/>
      <Part Type="punktas" Nr="44" Abbr="44 p." DocPartId="e9add729c1df4a7d8ced16e213663055" PartId="ea827dd947ea404eb136550b0892debe"/>
    </Part>
    <Part Type="skyrius" Nr="9" Title="INTEGRALIOS PAGALBOS FINANSAVIMAS" DocPartId="4e1a21509d6347fcb499b3107e7b0117" PartId="0c97c3d374d2470a82ef4f4ef2433fa1">
      <Part Type="punktas" Nr="45" Abbr="45 p." DocPartId="b18ad1dd2f73465a99ad8d14a8010093" PartId="d4a0ca9aa3cd4ba081d1b7ff4c7f0a38">
        <Part Type="papunktis" Nr="45.1" Abbr="45.1 pp." DocPartId="07001763d1e34c639ed5371bf9c8f15c" PartId="34d84724f8f84c068013ab73c5a674d0"/>
        <Part Type="papunktis" Nr="45.2" Abbr="45.2 pp." DocPartId="75056c08c0454644b7e4227f5855ff4f" PartId="7fb68e8b9b984cb481612aa047ab5e0d"/>
      </Part>
      <Part Type="punktas" Nr="46" Abbr="46 p." DocPartId="e27ff03d940b48d3bd8187b95204fb17" PartId="5f337d6bf6194ae4b83fc2947b6c4082">
        <Part Type="papunktis" Nr="46.1" Abbr="46.1 pp." DocPartId="69c114f6e3a741dbbd3d6b3995015d90" PartId="710d082db19d45d9b417527577433079"/>
        <Part Type="papunktis" Nr="46.2" Abbr="46.2 pp." DocPartId="a0b0ba6ef12449429c12fac3d83ac81c" PartId="6f4875db858344fdbd48e67c798a4669"/>
        <Part Type="papunktis" Nr="46.3" Abbr="46.3 pp." DocPartId="01820044c72f4f5ca488ec57a06f3c4a" PartId="9727f97470644449b98b8463ead0366a"/>
      </Part>
      <Part Type="punktas" Nr="47" Abbr="47 p." DocPartId="c8fd068b4e2146d2915cc9172f06808d" PartId="0e33158311f3489e903897f213a4244e"/>
      <Part Type="punktas" Nr="48" Abbr="48 p." DocPartId="634f321831784e999dbb4997473e5aeb" PartId="de0794b1e12a4900b4fc32747fde4a85"/>
    </Part>
    <Part Type="skyrius" Nr="10" Title="BAIGIAMOSIOS NUOSTATOS" DocPartId="220346145fd54a29a980bad3d436cff4" PartId="ecf8d31bf4e248d389952387053d30f6">
      <Part Type="punktas" Nr="49" Abbr="49 p." DocPartId="6ce367aaf6664ac7a4fb304117984ed6" PartId="37b77561fb264afd9d90d56718f11366"/>
      <Part Type="punktas" Nr="50" Abbr="50 p." DocPartId="f1e33b91da2e4cd8af087ea59c4c17f2" PartId="547b1b5cdd6b469da2bfc936a1df9ffe"/>
    </Part>
    <Part Type="pabaiga" DocPartId="dbc20ca837b44cce97a092e320c18b7a" PartId="4f874dddbfaf49de93a71c005b18e7a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BB3F27-D793-4C14-9A30-4F47314B82F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5A2D792-68B4-4B6E-9793-97B3CA66D7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11478</Words>
  <Characters>6544</Characters>
  <Application>Microsoft Office Word</Application>
  <DocSecurity>0</DocSecurity>
  <Lines>54</Lines>
  <Paragraphs>35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17987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No.2</dc:creator>
  <cp:lastModifiedBy>DRAZDAUSKIENĖ Nijolė</cp:lastModifiedBy>
  <cp:revision>4</cp:revision>
  <cp:lastPrinted>2022-03-04T12:15:00Z</cp:lastPrinted>
  <dcterms:created xsi:type="dcterms:W3CDTF">2022-03-25T07:49:00Z</dcterms:created>
  <dcterms:modified xsi:type="dcterms:W3CDTF">2022-03-25T08:34:00Z</dcterms:modified>
</cp:coreProperties>
</file>