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97478bda09948e28269f85494a7536c"/>
        <w:id w:val="-227452672"/>
        <w:lock w:val="sdtLocked"/>
      </w:sdtPr>
      <w:sdtEndPr/>
      <w:sdtContent>
        <w:p w:rsidR="002A0B8A" w:rsidRDefault="002A0B8A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:rsidR="002A0B8A" w:rsidRDefault="0098713F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2A0B8A" w:rsidRDefault="0098713F"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:rsidR="002A0B8A" w:rsidRDefault="002A0B8A">
          <w:pPr>
            <w:jc w:val="center"/>
            <w:rPr>
              <w:szCs w:val="24"/>
            </w:rPr>
          </w:pPr>
        </w:p>
        <w:p w:rsidR="002A0B8A" w:rsidRDefault="0098713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2A0B8A" w:rsidRDefault="0098713F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 xml:space="preserve">DĖL LIETUVOS RESPUBLIKOS SVEIKATOS APSAUGOS </w:t>
          </w:r>
          <w:r>
            <w:rPr>
              <w:b/>
              <w:bCs/>
              <w:szCs w:val="24"/>
            </w:rPr>
            <w:t>MINISTRO,</w:t>
          </w:r>
        </w:p>
        <w:p w:rsidR="002A0B8A" w:rsidRDefault="0098713F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VADOVO 2021 M. BALANDŽIO 16 D. SPRENDIMO NR. V-854 „</w:t>
          </w:r>
          <w:r>
            <w:rPr>
              <w:b/>
              <w:bCs/>
              <w:color w:val="000000"/>
              <w:szCs w:val="24"/>
            </w:rPr>
            <w:t>DĖL RENGINIŲ ORGANIZAVIMO BŪTINŲ SĄLYGŲ“ PAKEITIMO</w:t>
          </w:r>
        </w:p>
        <w:p w:rsidR="002A0B8A" w:rsidRDefault="002A0B8A">
          <w:pPr>
            <w:jc w:val="both"/>
            <w:rPr>
              <w:bCs/>
              <w:szCs w:val="24"/>
            </w:rPr>
          </w:pPr>
        </w:p>
        <w:p w:rsidR="0098713F" w:rsidRDefault="0098713F">
          <w:pPr>
            <w:jc w:val="center"/>
            <w:rPr>
              <w:szCs w:val="24"/>
            </w:rPr>
          </w:pPr>
          <w:r>
            <w:rPr>
              <w:szCs w:val="24"/>
            </w:rPr>
            <w:t>2021 m. rugsėjo 30</w:t>
          </w:r>
          <w:r>
            <w:rPr>
              <w:szCs w:val="24"/>
            </w:rPr>
            <w:t xml:space="preserve"> d. Nr. V-2199</w:t>
          </w:r>
        </w:p>
        <w:p w:rsidR="002A0B8A" w:rsidRDefault="0098713F">
          <w:pPr>
            <w:jc w:val="center"/>
            <w:rPr>
              <w:bCs/>
              <w:szCs w:val="24"/>
            </w:rPr>
          </w:pPr>
          <w:r>
            <w:rPr>
              <w:szCs w:val="24"/>
            </w:rPr>
            <w:t>Vilnius</w:t>
          </w:r>
        </w:p>
        <w:p w:rsidR="002A0B8A" w:rsidRDefault="002A0B8A">
          <w:pPr>
            <w:jc w:val="both"/>
            <w:rPr>
              <w:bCs/>
              <w:szCs w:val="24"/>
            </w:rPr>
          </w:pPr>
        </w:p>
        <w:sdt>
          <w:sdtPr>
            <w:alias w:val="preambule"/>
            <w:tag w:val="part_4766ad51f78c48db87b9f57bae6cc2bc"/>
            <w:id w:val="2096123609"/>
            <w:lock w:val="sdtLocked"/>
          </w:sdtPr>
          <w:sdtEndPr/>
          <w:sdtContent>
            <w:p w:rsidR="002A0B8A" w:rsidRDefault="0098713F">
              <w:pPr>
                <w:ind w:firstLine="709"/>
                <w:jc w:val="both"/>
                <w:rPr>
                  <w:b/>
                  <w:bCs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 L</w:t>
              </w:r>
              <w:r>
                <w:rPr>
                  <w:bCs/>
                  <w:szCs w:val="24"/>
                </w:rPr>
                <w:t>ietuvos Respublikos s</w:t>
              </w:r>
              <w:r>
                <w:rPr>
                  <w:bCs/>
                  <w:szCs w:val="24"/>
                </w:rPr>
                <w:t xml:space="preserve">veikatos apsaugos ministro, </w:t>
              </w:r>
              <w:r>
                <w:rPr>
                  <w:bCs/>
                  <w:color w:val="000000"/>
                  <w:szCs w:val="24"/>
                  <w:shd w:val="clear" w:color="auto" w:fill="FFFFFF"/>
                </w:rPr>
                <w:t>valstybės lygio ekstremaliosios situacijos valstybės operacijų vadovo 2021 m. balandžio 16 d. sprendimą Nr. V-854 „D</w:t>
              </w:r>
              <w:r>
                <w:rPr>
                  <w:bCs/>
                  <w:color w:val="000000"/>
                  <w:szCs w:val="24"/>
                </w:rPr>
                <w:t xml:space="preserve">ėl renginių organizavimo būtinų sąlygų“:  </w:t>
              </w:r>
            </w:p>
          </w:sdtContent>
        </w:sdt>
        <w:sdt>
          <w:sdtPr>
            <w:alias w:val="1 p."/>
            <w:tag w:val="part_d6c3463ca1264fa6a366fc28e3e74ed6"/>
            <w:id w:val="617963581"/>
            <w:lock w:val="sdtLocked"/>
          </w:sdtPr>
          <w:sdtEndPr/>
          <w:sdtContent>
            <w:p w:rsidR="002A0B8A" w:rsidRDefault="0098713F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6c3463ca1264fa6a366fc28e3e74ed6"/>
                  <w:id w:val="57833444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preambulę ir ją išdėstau taip:</w:t>
              </w:r>
            </w:p>
            <w:sdt>
              <w:sdtPr>
                <w:alias w:val="citata"/>
                <w:tag w:val="part_f9898259516f4b0abdba17f7030a50f2"/>
                <w:id w:val="463940520"/>
                <w:lock w:val="sdtLocked"/>
              </w:sdtPr>
              <w:sdtEndPr/>
              <w:sdtContent>
                <w:sdt>
                  <w:sdtPr>
                    <w:alias w:val="preambule"/>
                    <w:tag w:val="part_a60638f8954c437cb98464daec32ebfc"/>
                    <w:id w:val="1117024697"/>
                    <w:lock w:val="sdtLocked"/>
                  </w:sdtPr>
                  <w:sdtEndPr/>
                  <w:sdtContent>
                    <w:p w:rsidR="002A0B8A" w:rsidRDefault="0098713F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</w:rPr>
                      </w:pPr>
                      <w:r>
                        <w:rPr>
                          <w:szCs w:val="24"/>
                        </w:rPr>
                        <w:t>„Vadovaudamasis Lietuv</w:t>
                      </w:r>
                      <w:r>
                        <w:rPr>
                          <w:szCs w:val="24"/>
                        </w:rPr>
                        <w:t>os Respublikos civilinės saugos įstatymo 15 straipsnio 2 dalies 1 ir 4 punktais, Lietuvos Respublikos Vyriausybės 2020 m. vasario 26 d. nutarimo Nr. 152 „Dėl valstybės lygio ekstremaliosios situacijos paskelbimo“ (toliau – Nutarimas) 3.1.1 ir 3</w:t>
                      </w:r>
                      <w:r>
                        <w:rPr>
                          <w:szCs w:val="24"/>
                          <w:vertAlign w:val="superscript"/>
                        </w:rPr>
                        <w:t>1</w:t>
                      </w:r>
                      <w:r>
                        <w:rPr>
                          <w:szCs w:val="24"/>
                        </w:rPr>
                        <w:t>.23 papunkč</w:t>
                      </w:r>
                      <w:r>
                        <w:rPr>
                          <w:szCs w:val="24"/>
                        </w:rPr>
                        <w:t>iais, Valstybinio ekstremaliųjų situac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</w:rPr>
                        <w:t>ijų valdymo plano, patvirtinto Lietuvos Respublikos Vyriausybės 2010 m. spalio 20 d. nutarimu Nr. 1503 „Dėl Valstybinio ekstremaliųjų situacijų valdymo plano patvirtinimo“, 20 punktu, Lietuvos Respublikos Vyriausybės 2</w:t>
                      </w:r>
                      <w:r>
                        <w:rPr>
                          <w:szCs w:val="24"/>
                        </w:rPr>
                        <w:t xml:space="preserve">020 m. gruodžio 16 d. nutarimu Nr. 1419 „Dėl valstybės lygio ekstremaliosios situacijos valstybės operacijų vadovo paskyrimo“ bei </w:t>
                      </w:r>
                      <w:r>
                        <w:rPr>
                          <w:color w:val="000000"/>
                        </w:rPr>
                        <w:t>siekdamas užtikrinti ekstremaliosios situacijos likvidavimą</w:t>
                      </w:r>
                      <w:r>
                        <w:rPr>
                          <w:szCs w:val="24"/>
                        </w:rPr>
                        <w:t xml:space="preserve">, </w:t>
                      </w:r>
                      <w:r>
                        <w:rPr>
                          <w:color w:val="000000"/>
                        </w:rPr>
                        <w:t>n u s p r e n d ž i u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33cf4dc5eb3349d5982cfafbe26be864"/>
            <w:id w:val="140249551"/>
            <w:lock w:val="sdtLocked"/>
          </w:sdtPr>
          <w:sdtEndPr/>
          <w:sdtContent>
            <w:p w:rsidR="002A0B8A" w:rsidRDefault="0098713F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3cf4dc5eb3349d5982cfafbe26be864"/>
                  <w:id w:val="180480823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1.4 papunktį ir jį </w:t>
              </w:r>
              <w:r>
                <w:rPr>
                  <w:szCs w:val="24"/>
                </w:rPr>
                <w:t>išdėstau taip:</w:t>
              </w:r>
            </w:p>
            <w:sdt>
              <w:sdtPr>
                <w:alias w:val="citata"/>
                <w:tag w:val="part_0b32cae0ed1b4a0587e3cbd7bc73082f"/>
                <w:id w:val="345379249"/>
                <w:lock w:val="sdtLocked"/>
              </w:sdtPr>
              <w:sdtEndPr/>
              <w:sdtContent>
                <w:sdt>
                  <w:sdtPr>
                    <w:alias w:val="1.4 pp."/>
                    <w:tag w:val="part_a8a90078b1a040be90ef9241f58a9829"/>
                    <w:id w:val="-177743711"/>
                    <w:lock w:val="sdtLocked"/>
                  </w:sdtPr>
                  <w:sdtEndPr/>
                  <w:sdtContent>
                    <w:p w:rsidR="002A0B8A" w:rsidRDefault="0098713F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8a90078b1a040be90ef9241f58a9829"/>
                          <w:id w:val="-9687414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maistas ir gėrimai nebūtų vartojami salėje stebint renginį, tam neskirtose vietose, išskyrus </w:t>
                      </w:r>
                      <w:r>
                        <w:t>kino teatrus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e3c479af0c51420ca4539009580951cb"/>
            <w:id w:val="317387022"/>
            <w:lock w:val="sdtLocked"/>
          </w:sdtPr>
          <w:sdtEndPr/>
          <w:sdtContent>
            <w:p w:rsidR="002A0B8A" w:rsidRDefault="0098713F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3c479af0c51420ca4539009580951cb"/>
                  <w:id w:val="-187191465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Pakeičiu 1.6 papunktį ir jį išdėstau taip:</w:t>
              </w:r>
            </w:p>
            <w:sdt>
              <w:sdtPr>
                <w:alias w:val="citata"/>
                <w:tag w:val="part_5093644d8e54421fba1182cd33af0b1b"/>
                <w:id w:val="-1568404737"/>
                <w:lock w:val="sdtLocked"/>
              </w:sdtPr>
              <w:sdtEndPr/>
              <w:sdtContent>
                <w:sdt>
                  <w:sdtPr>
                    <w:alias w:val="1.6 pp."/>
                    <w:tag w:val="part_def7399a76eb41bea47fda907ba29bf8"/>
                    <w:id w:val="-1788963857"/>
                    <w:lock w:val="sdtLocked"/>
                  </w:sdtPr>
                  <w:sdtEndPr/>
                  <w:sdtContent>
                    <w:p w:rsidR="002A0B8A" w:rsidRDefault="0098713F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ef7399a76eb41bea47fda907ba29bf8"/>
                          <w:id w:val="195558872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vyresni nei 6 metų žiūrovai ir (ar) dalyviai bei renginį aptarnaujantis personalas viso renginio uždarose erdvėse metu dėvėtų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medicinines kaukes ar respiratorius, kurie priglunda prie veido ir visiškai dengia nosį ir burną (toliau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–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kaukės)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Kaukių leidž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iama nedėvėti:</w:t>
                      </w:r>
                    </w:p>
                    <w:sdt>
                      <w:sdtPr>
                        <w:alias w:val="1.6.1 pp."/>
                        <w:tag w:val="part_2a6afdaed66c45b3afa3d3ba81716fea"/>
                        <w:id w:val="-437456335"/>
                        <w:lock w:val="sdtLocked"/>
                      </w:sdtPr>
                      <w:sdtEndPr/>
                      <w:sdtContent>
                        <w:p w:rsidR="002A0B8A" w:rsidRDefault="0098713F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a6afdaed66c45b3afa3d3ba81716fea"/>
                              <w:id w:val="-19472267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1.6.1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neįgalumą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turintiems asmenims, kurie dėl savo sveikatos būklės kaukių dėvėti negali ar jų dėvėjimas gali pakenkti asmens sveikatos būklei (rekomenduojama dėvėti veido skydelį);</w:t>
                          </w:r>
                        </w:p>
                      </w:sdtContent>
                    </w:sdt>
                    <w:sdt>
                      <w:sdtPr>
                        <w:alias w:val="1.6.2 pp."/>
                        <w:tag w:val="part_e2c839f40e4c431bb6d4e972462c4691"/>
                        <w:id w:val="-1926259158"/>
                        <w:lock w:val="sdtLocked"/>
                      </w:sdtPr>
                      <w:sdtEndPr/>
                      <w:sdtContent>
                        <w:p w:rsidR="002A0B8A" w:rsidRDefault="0098713F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2c839f40e4c431bb6d4e972462c4691"/>
                              <w:id w:val="-13552659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1.6.2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atlikėjams, pranešėjams, renginių vedėjams r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epeticijų, vaizdo, garso įrašų, transliacijų, renginių metu, kai užtikrinamas saugus atstumas nuo žiūrovų ir (ar) dalyvių;</w:t>
                          </w:r>
                        </w:p>
                      </w:sdtContent>
                    </w:sdt>
                    <w:sdt>
                      <w:sdtPr>
                        <w:alias w:val="1.6.3 pp."/>
                        <w:tag w:val="part_3d0d530936014d33806e92c64db3f036"/>
                        <w:id w:val="806207775"/>
                        <w:lock w:val="sdtLocked"/>
                      </w:sdtPr>
                      <w:sdtEndPr/>
                      <w:sdtContent>
                        <w:p w:rsidR="002A0B8A" w:rsidRDefault="0098713F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d0d530936014d33806e92c64db3f036"/>
                              <w:id w:val="4581459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1.6.3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sportininkams varžybų metu ar sportuojantiems dalyviams renginio metu; </w:t>
                          </w:r>
                        </w:p>
                      </w:sdtContent>
                    </w:sdt>
                    <w:sdt>
                      <w:sdtPr>
                        <w:alias w:val="1.6.4 pp."/>
                        <w:tag w:val="part_472b045e822f483fa4862234b4113859"/>
                        <w:id w:val="1858074925"/>
                        <w:lock w:val="sdtLocked"/>
                      </w:sdtPr>
                      <w:sdtEndPr/>
                      <w:sdtContent>
                        <w:p w:rsidR="002A0B8A" w:rsidRDefault="0098713F">
                          <w:pPr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472b045e822f483fa4862234b4113859"/>
                              <w:id w:val="9260786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1.6.4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t xml:space="preserve">kino teatruose, valgymo ir (ar) gėrimo </w:t>
                          </w:r>
                          <w:r>
                            <w:t>metu stebint renginį kino salėje;“.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."/>
            <w:tag w:val="part_16c8d31987a6491b9f2c253bff14607c"/>
            <w:id w:val="-2047438985"/>
            <w:lock w:val="sdtLocked"/>
          </w:sdtPr>
          <w:sdtEndPr/>
          <w:sdtContent>
            <w:p w:rsidR="002A0B8A" w:rsidRDefault="0098713F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c8d31987a6491b9f2c253bff14607c"/>
                  <w:id w:val="331960481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</w:t>
              </w:r>
              <w:r>
                <w:rPr>
                  <w:szCs w:val="24"/>
                </w:rPr>
                <w:t xml:space="preserve"> Pakeičiu 1.7 papunktį ir jį išdėstau taip:</w:t>
              </w:r>
            </w:p>
            <w:sdt>
              <w:sdtPr>
                <w:alias w:val="citata"/>
                <w:tag w:val="part_ce3f70ae0bd24d8ba0cecbcda50bf130"/>
                <w:id w:val="1714463054"/>
                <w:lock w:val="sdtLocked"/>
              </w:sdtPr>
              <w:sdtEndPr/>
              <w:sdtContent>
                <w:sdt>
                  <w:sdtPr>
                    <w:alias w:val="1.7 pp."/>
                    <w:tag w:val="part_2da45135c23646d58983b7c7fd11d376"/>
                    <w:id w:val="2017181858"/>
                    <w:lock w:val="sdtLocked"/>
                  </w:sdtPr>
                  <w:sdtEndPr/>
                  <w:sdtContent>
                    <w:p w:rsidR="002A0B8A" w:rsidRDefault="0098713F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da45135c23646d58983b7c7fd11d376"/>
                          <w:id w:val="201904193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renginio organizatoriai privalo </w:t>
                      </w:r>
                      <w:r>
                        <w:rPr>
                          <w:color w:val="000000"/>
                        </w:rPr>
                        <w:t>užtikrinti kaukių dėvėjimo kontrolę viso renginio uždaroje erdvėje metu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ir neaptarnauti kaukių nedėvinčių asmenų;“.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400ccfcb335f4a8889257220802232a6"/>
            <w:id w:val="1227962933"/>
            <w:lock w:val="sdtLocked"/>
          </w:sdtPr>
          <w:sdtEndPr/>
          <w:sdtContent>
            <w:p w:rsidR="002A0B8A" w:rsidRDefault="0098713F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00ccfcb335f4a8889257220802232a6"/>
                  <w:id w:val="41907280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2 punktą ir jį išdėstau taip:</w:t>
              </w:r>
            </w:p>
            <w:sdt>
              <w:sdtPr>
                <w:alias w:val="citata"/>
                <w:tag w:val="part_49e3e28ea23340a18bb2baa8d03b731e"/>
                <w:id w:val="1004632186"/>
                <w:lock w:val="sdtLocked"/>
              </w:sdtPr>
              <w:sdtEndPr/>
              <w:sdtContent>
                <w:sdt>
                  <w:sdtPr>
                    <w:alias w:val="2 p."/>
                    <w:tag w:val="part_0a0b958ce1684690aab8766ee575ff04"/>
                    <w:id w:val="1545253664"/>
                    <w:lock w:val="sdtLocked"/>
                  </w:sdtPr>
                  <w:sdtEndPr/>
                  <w:sdtContent>
                    <w:p w:rsidR="002A0B8A" w:rsidRDefault="0098713F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a0b958ce1684690aab8766ee575ff04"/>
                          <w:id w:val="156036192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Įpareigoti vyresnius nei 6 metų asmenis renginių uždarose erdvėse metu dėvėti kaukes. Kaukių leidžiama nedėvėti:</w:t>
                      </w:r>
                    </w:p>
                    <w:sdt>
                      <w:sdtPr>
                        <w:alias w:val="2.1 pp."/>
                        <w:tag w:val="part_a2209236ea5e4ef5bfa934c6ab0a452f"/>
                        <w:id w:val="1582569307"/>
                        <w:lock w:val="sdtLocked"/>
                      </w:sdtPr>
                      <w:sdtEndPr/>
                      <w:sdtContent>
                        <w:p w:rsidR="002A0B8A" w:rsidRDefault="0098713F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2209236ea5e4ef5bfa934c6ab0a452f"/>
                              <w:id w:val="-16199047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neįgalumą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turintiems asmenims, kurie dėl savo sveikatos būklės kaukių dėvėti negali ar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jų dėvėjimas gali pakenkti asmens sveikatos būklei (rekomenduojama dėvėti veido skydelį);</w:t>
                          </w:r>
                        </w:p>
                      </w:sdtContent>
                    </w:sdt>
                    <w:sdt>
                      <w:sdtPr>
                        <w:alias w:val="2.2 pp."/>
                        <w:tag w:val="part_32129c6d27b34e1dbd3a2063efbaee13"/>
                        <w:id w:val="-316814271"/>
                        <w:lock w:val="sdtLocked"/>
                      </w:sdtPr>
                      <w:sdtEndPr/>
                      <w:sdtContent>
                        <w:p w:rsidR="002A0B8A" w:rsidRDefault="0098713F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2129c6d27b34e1dbd3a2063efbaee13"/>
                              <w:id w:val="14671641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atlikėjams, pranešėjams, renginių vedėjams repeticijų, vaizdo, garso įrašų, transliacijų, renginių metu, kai užtikrinamas saugus atstumas nuo žiūrovų ir (ar)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dalyvių;</w:t>
                          </w:r>
                        </w:p>
                      </w:sdtContent>
                    </w:sdt>
                    <w:sdt>
                      <w:sdtPr>
                        <w:alias w:val="2.3 pp."/>
                        <w:tag w:val="part_dcef317cb47949cba2ff2e89789fd4ce"/>
                        <w:id w:val="-798844367"/>
                        <w:lock w:val="sdtLocked"/>
                      </w:sdtPr>
                      <w:sdtEndPr/>
                      <w:sdtContent>
                        <w:p w:rsidR="002A0B8A" w:rsidRDefault="0098713F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cef317cb47949cba2ff2e89789fd4ce"/>
                              <w:id w:val="9888312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sportininkams varžybų metu ar sportuojantiems dalyviams renginio metu;</w:t>
                          </w:r>
                        </w:p>
                      </w:sdtContent>
                    </w:sdt>
                    <w:sdt>
                      <w:sdtPr>
                        <w:alias w:val="2.4 pp."/>
                        <w:tag w:val="part_bf24c9382f59435b848957b44fb4592b"/>
                        <w:id w:val="2085017556"/>
                        <w:lock w:val="sdtLocked"/>
                      </w:sdtPr>
                      <w:sdtEndPr/>
                      <w:sdtContent>
                        <w:p w:rsidR="002A0B8A" w:rsidRDefault="0098713F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f24c9382f59435b848957b44fb4592b"/>
                              <w:id w:val="-16172839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t>kino teatruose, valgymo ir (ar) gėrimo metu stebint renginį kino salėje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p."/>
            <w:tag w:val="part_fd3cbc0117bb4f14aae10e30f4a67d0d"/>
            <w:id w:val="-311939407"/>
            <w:lock w:val="sdtLocked"/>
          </w:sdtPr>
          <w:sdtEndPr/>
          <w:sdtContent>
            <w:p w:rsidR="002A0B8A" w:rsidRDefault="0098713F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d3cbc0117bb4f14aae10e30f4a67d0d"/>
                  <w:id w:val="124946352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4.3 papunktį ir jį išdėstau taip:</w:t>
              </w:r>
            </w:p>
            <w:sdt>
              <w:sdtPr>
                <w:alias w:val="citata"/>
                <w:tag w:val="part_582abb86bccb4ecfa52cab5f773c9c70"/>
                <w:id w:val="1449740698"/>
                <w:lock w:val="sdtLocked"/>
              </w:sdtPr>
              <w:sdtEndPr/>
              <w:sdtContent>
                <w:sdt>
                  <w:sdtPr>
                    <w:alias w:val="4.3 pp."/>
                    <w:tag w:val="part_489bdbd06d834e27bbc39df8ff108e1e"/>
                    <w:id w:val="1323548473"/>
                    <w:lock w:val="sdtLocked"/>
                  </w:sdtPr>
                  <w:sdtEndPr/>
                  <w:sdtContent>
                    <w:p w:rsidR="002A0B8A" w:rsidRDefault="0098713F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89bdbd06d834e27bbc39df8ff108e1e"/>
                          <w:id w:val="-113456019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iki renginio ir per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pertraukas leisti video ar garso įrašą apie privalomą kaukių dėvėjimą, saugaus atstumo laikymąsi, rankų dezinfekcijos būtinybę bei draudimą valgyti ir gerti salėje.“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0fbafa442a0845a6b2917b9c7ce8fb90"/>
            <w:id w:val="-873375899"/>
            <w:lock w:val="sdtLocked"/>
          </w:sdtPr>
          <w:sdtEndPr/>
          <w:sdtContent>
            <w:p w:rsidR="002A0B8A" w:rsidRDefault="0098713F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fbafa442a0845a6b2917b9c7ce8fb90"/>
                  <w:id w:val="206051910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6 punktą ir jį išdėstau taip:</w:t>
              </w:r>
            </w:p>
            <w:sdt>
              <w:sdtPr>
                <w:alias w:val="citata"/>
                <w:tag w:val="part_c4a4c69ada694f52b3368fcb49d0555e"/>
                <w:id w:val="-1806226856"/>
                <w:lock w:val="sdtLocked"/>
              </w:sdtPr>
              <w:sdtEndPr/>
              <w:sdtContent>
                <w:sdt>
                  <w:sdtPr>
                    <w:alias w:val="6 p."/>
                    <w:tag w:val="part_b8bde8acbcaa440a80144e02b6e77c7b"/>
                    <w:id w:val="-1278027378"/>
                    <w:lock w:val="sdtLocked"/>
                  </w:sdtPr>
                  <w:sdtEndPr/>
                  <w:sdtContent>
                    <w:p w:rsidR="002A0B8A" w:rsidRDefault="0098713F">
                      <w:pPr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8bde8acbcaa440a80144e02b6e77c7b"/>
                          <w:id w:val="-139218739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Nustatyti, kad p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rie įėjimo į </w:t>
                      </w:r>
                      <w:r>
                        <w:rPr>
                          <w:rFonts w:eastAsia="Calibri"/>
                          <w:szCs w:val="24"/>
                        </w:rPr>
                        <w:t>reng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inio vietą renginio organizatorius privalo pateikti informaciją (ne mažesnio nei A4 formato matomą užrašą) paslaugų gavėjui apie tai, kad šis renginys organizuojamas tik asmenims, atitinkantiems vieną iš Nutarimo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3.1.1 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papunktyje nurodytų kriterijų ir kad </w:t>
                      </w:r>
                      <w:r>
                        <w:rPr>
                          <w:rFonts w:eastAsia="Calibri"/>
                          <w:szCs w:val="24"/>
                        </w:rPr>
                        <w:t>renginio metu privaloma dėvėti kaukes, jei renginys organizuojamas uždaroje erdvėje.“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898bab3e055e471c9821cf481a6a915f"/>
            <w:id w:val="1038710298"/>
            <w:lock w:val="sdtLocked"/>
          </w:sdtPr>
          <w:sdtEndPr/>
          <w:sdtContent>
            <w:p w:rsidR="002A0B8A" w:rsidRDefault="0098713F">
              <w:pPr>
                <w:ind w:firstLine="709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898bab3e055e471c9821cf481a6a915f"/>
                  <w:id w:val="160744179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8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Pripažįstu netekusiais galios 7 ir 8 punktus. </w:t>
              </w:r>
            </w:p>
            <w:p w:rsidR="002A0B8A" w:rsidRDefault="002A0B8A">
              <w:pPr>
                <w:tabs>
                  <w:tab w:val="right" w:pos="9639"/>
                </w:tabs>
              </w:pPr>
            </w:p>
            <w:p w:rsidR="002A0B8A" w:rsidRDefault="0098713F">
              <w:pPr>
                <w:tabs>
                  <w:tab w:val="right" w:pos="9639"/>
                </w:tabs>
              </w:pPr>
            </w:p>
          </w:sdtContent>
        </w:sdt>
        <w:sdt>
          <w:sdtPr>
            <w:alias w:val="signatura"/>
            <w:tag w:val="part_b6f096ffcb15475d947ebfe21c1dfcc5"/>
            <w:id w:val="423773937"/>
            <w:lock w:val="sdtLocked"/>
          </w:sdtPr>
          <w:sdtEndPr/>
          <w:sdtContent>
            <w:p w:rsidR="002A0B8A" w:rsidRDefault="0098713F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:rsidR="002A0B8A" w:rsidRDefault="0098713F">
              <w:pPr>
                <w:rPr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szCs w:val="24"/>
                </w:rPr>
                <w:t>Arū</w:t>
              </w:r>
              <w:r>
                <w:rPr>
                  <w:szCs w:val="24"/>
                </w:rPr>
                <w:t>nas Dulkys</w:t>
              </w:r>
            </w:p>
            <w:p w:rsidR="002A0B8A" w:rsidRDefault="0098713F"/>
          </w:sdtContent>
        </w:sdt>
      </w:sdtContent>
    </w:sdt>
    <w:sectPr w:rsidR="002A0B8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0B8A" w:rsidRDefault="0098713F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2A0B8A" w:rsidRDefault="0098713F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2A0B8A" w:rsidRDefault="002A0B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B8A" w:rsidRDefault="002A0B8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B8A" w:rsidRDefault="002A0B8A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B8A" w:rsidRDefault="002A0B8A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0B8A" w:rsidRDefault="0098713F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2A0B8A" w:rsidRDefault="0098713F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2A0B8A" w:rsidRDefault="002A0B8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B8A" w:rsidRDefault="0098713F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2A0B8A" w:rsidRDefault="002A0B8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B8A" w:rsidRDefault="0098713F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2A0B8A" w:rsidRDefault="002A0B8A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B8A" w:rsidRDefault="002A0B8A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2A0B8A"/>
    <w:rsid w:val="0098713F"/>
    <w:rsid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256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7BDA33FAA187B949ACF35FF148A1780E" ma:contentTypeVersion="5" ma:contentTypeDescription="Kurkite naują dokumentą." ma:contentTypeScope="" ma:versionID="7320c50d5167f2e35a0d7a0f403329d3">
  <xsd:schema xmlns:xsd="http://www.w3.org/2001/XMLSchema" xmlns:xs="http://www.w3.org/2001/XMLSchema" xmlns:p="http://schemas.microsoft.com/office/2006/metadata/properties" xmlns:ns3="83ee0f47-ff77-4bfc-8ba0-c95730de1b2a" xmlns:ns4="cb0e26bc-5899-435b-8f16-00fdd4dae716" targetNamespace="http://schemas.microsoft.com/office/2006/metadata/properties" ma:root="true" ma:fieldsID="690b300ff0787b96bfbd9e8e3d630294" ns3:_="" ns4:_="">
    <xsd:import namespace="83ee0f47-ff77-4bfc-8ba0-c95730de1b2a"/>
    <xsd:import namespace="cb0e26bc-5899-435b-8f16-00fdd4dae71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ee0f47-ff77-4bfc-8ba0-c95730de1b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0e26bc-5899-435b-8f16-00fdd4dae71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ae100ef06d6540789af11a6971ea4bc8" PartId="897478bda09948e28269f85494a7536c">
    <Part Type="preambule" DocPartId="0ac560b0c1af4b1cb94c0a3bd6e313d0" PartId="4766ad51f78c48db87b9f57bae6cc2bc"/>
    <Part Type="punktas" Nr="1" Abbr="1 p." DocPartId="0e26edbb7a1e411e933e6a50416c04c9" PartId="d6c3463ca1264fa6a366fc28e3e74ed6">
      <Part Type="citata" DocPartId="954b4ccf5ec14a2abf2cc900b25b9fec" PartId="f9898259516f4b0abdba17f7030a50f2">
        <Part Type="preambule" DocPartId="3be6444bef58442e8d6a12caaedb9c8d" PartId="a60638f8954c437cb98464daec32ebfc"/>
      </Part>
    </Part>
    <Part Type="punktas" Nr="2" Abbr="2 p." DocPartId="ad01573210574de48654fc2aca7cf2a0" PartId="33cf4dc5eb3349d5982cfafbe26be864">
      <Part Type="citata" DocPartId="4128e4d79de74909a281b9888e32ba69" PartId="0b32cae0ed1b4a0587e3cbd7bc73082f">
        <Part Type="papunktis" Nr="1.4" Abbr="1.4 pp." DocPartId="7e7397eecace4673a7d09dd10196f933" PartId="a8a90078b1a040be90ef9241f58a9829"/>
      </Part>
    </Part>
    <Part Type="punktas" Nr="3" Abbr="3 p." DocPartId="8d9af9399df44015bf56baa6ac1fb79f" PartId="e3c479af0c51420ca4539009580951cb">
      <Part Type="citata" DocPartId="c4a71bb9b4964c11a5d7262f0bee5cc9" PartId="5093644d8e54421fba1182cd33af0b1b">
        <Part Type="papunktis" Nr="1.6" Abbr="1.6 pp." DocPartId="41175006837541de8bcd8e1c6cecdb83" PartId="def7399a76eb41bea47fda907ba29bf8">
          <Part Type="papunktis" Nr="1.6.1" Abbr="1.6.1 pp." DocPartId="7c21382b0c06483f8b7013e634d9d8f6" PartId="2a6afdaed66c45b3afa3d3ba81716fea"/>
          <Part Type="papunktis" Nr="1.6.2" Abbr="1.6.2 pp." DocPartId="cdce0b6bbe9b499d90bc5289528624fb" PartId="e2c839f40e4c431bb6d4e972462c4691"/>
          <Part Type="papunktis" Nr="1.6.3" Abbr="1.6.3 pp." DocPartId="7ffec2b2b5c440a798695a7a36b89666" PartId="3d0d530936014d33806e92c64db3f036"/>
          <Part Type="papunktis" Nr="1.6.4" Abbr="1.6.4 pp." DocPartId="0306b65fb8e440e1bb511b9bd3e7f474" PartId="472b045e822f483fa4862234b4113859"/>
        </Part>
      </Part>
    </Part>
    <Part Type="punktas" Nr="4" Abbr="4 p." DocPartId="b33c31f2a9784954a7f5fffb5c485618" PartId="16c8d31987a6491b9f2c253bff14607c">
      <Part Type="citata" DocPartId="610a706ce7b648aebc24ba53774ee0f0" PartId="ce3f70ae0bd24d8ba0cecbcda50bf130">
        <Part Type="papunktis" Nr="1.7" Abbr="1.7 pp." DocPartId="a890905af6e94004a3aa9c4d3b2a9bf0" PartId="2da45135c23646d58983b7c7fd11d376"/>
      </Part>
    </Part>
    <Part Type="punktas" Nr="5" Abbr="5 p." DocPartId="9a07a463abbb4a6b8a2b8bdf4989f8d3" PartId="400ccfcb335f4a8889257220802232a6">
      <Part Type="citata" DocPartId="2de152a08a2b4f439516b080b73ae1d3" PartId="49e3e28ea23340a18bb2baa8d03b731e">
        <Part Type="punktas" Nr="2" Abbr="2 p." DocPartId="901f5576ecd94521bd104497b611d8b8" PartId="0a0b958ce1684690aab8766ee575ff04">
          <Part Type="papunktis" Nr="2.1" Abbr="2.1 pp." DocPartId="a9144f1a8cf24454aab63c695560069a" PartId="a2209236ea5e4ef5bfa934c6ab0a452f"/>
          <Part Type="papunktis" Nr="2.2" Abbr="2.2 pp." DocPartId="a6b4e2f0c0e341ac995a3cdc54cbe7d7" PartId="32129c6d27b34e1dbd3a2063efbaee13"/>
          <Part Type="papunktis" Nr="2.3" Abbr="2.3 pp." DocPartId="e986acbe165345c9a1407870b8c1c4ac" PartId="dcef317cb47949cba2ff2e89789fd4ce"/>
          <Part Type="papunktis" Nr="2.4" Abbr="2.4 pp." DocPartId="d131a11cf81c4dc885ff3d4f252dd8f0" PartId="bf24c9382f59435b848957b44fb4592b"/>
        </Part>
      </Part>
    </Part>
    <Part Type="punktas" Nr="6" Abbr="6 p." DocPartId="b4679a2fc34f4fc5b28f9d2751024f39" PartId="fd3cbc0117bb4f14aae10e30f4a67d0d">
      <Part Type="citata" DocPartId="3d58bd46e8b54c91a4450dbc60254ecf" PartId="582abb86bccb4ecfa52cab5f773c9c70">
        <Part Type="papunktis" Nr="4.3" Abbr="4.3 pp." DocPartId="caa4b099ef114c7ca684372dc48186ed" PartId="489bdbd06d834e27bbc39df8ff108e1e"/>
      </Part>
    </Part>
    <Part Type="punktas" Nr="7" Abbr="7 p." DocPartId="77880f195bbe451e955fd803f1821e35" PartId="0fbafa442a0845a6b2917b9c7ce8fb90">
      <Part Type="citata" DocPartId="75aecc5866794001b8d92721a3f72050" PartId="c4a4c69ada694f52b3368fcb49d0555e">
        <Part Type="punktas" Nr="6" Abbr="6 p." DocPartId="0cad153244b74557a674e46e63366926" PartId="b8bde8acbcaa440a80144e02b6e77c7b"/>
      </Part>
    </Part>
    <Part Type="punktas" Nr="8" Abbr="8 p." DocPartId="f254b970b34d40a89e365b98afab4e97" PartId="898bab3e055e471c9821cf481a6a915f"/>
    <Part Type="signatura" DocPartId="8312caeebf8d47b0862c17229367b902" PartId="b6f096ffcb15475d947ebfe21c1dfcc5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53AABBDA-2188-4984-965D-2A2AF79FC6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ee0f47-ff77-4bfc-8ba0-c95730de1b2a"/>
    <ds:schemaRef ds:uri="cb0e26bc-5899-435b-8f16-00fdd4dae7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54A968E-2E94-4649-A011-C016E6CF1FD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5262228-2F50-4815-BDC6-C764EA445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552</Words>
  <Characters>3673</Characters>
  <Application>Microsoft Office Word</Application>
  <DocSecurity>0</DocSecurity>
  <Lines>30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4217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TRAPINSKIENĖ Aušrinė</cp:lastModifiedBy>
  <cp:revision>3</cp:revision>
  <cp:lastPrinted>2020-07-24T11:55:00Z</cp:lastPrinted>
  <dcterms:created xsi:type="dcterms:W3CDTF">2021-09-30T16:29:00Z</dcterms:created>
  <dcterms:modified xsi:type="dcterms:W3CDTF">2021-09-30T16:36:00Z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0x0101007BDA33FAA187B949ACF35FF148A1780E</vt:lpwstr>
  </property>
</Properties>
</file>