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5068" w14:textId="675CB0AA" w:rsidR="004141EC" w:rsidRDefault="00C2136F" w:rsidP="00C2136F">
      <w:pPr>
        <w:tabs>
          <w:tab w:val="center" w:pos="4153"/>
          <w:tab w:val="right" w:pos="9100"/>
        </w:tabs>
        <w:suppressAutoHyphens/>
        <w:jc w:val="center"/>
        <w:rPr>
          <w:b/>
          <w:lang w:eastAsia="lt-LT"/>
        </w:rPr>
      </w:pPr>
      <w:r>
        <w:rPr>
          <w:b/>
          <w:noProof/>
          <w:lang w:eastAsia="lt-LT"/>
        </w:rPr>
        <w:drawing>
          <wp:inline distT="0" distB="0" distL="0" distR="0" wp14:anchorId="5E4850CD" wp14:editId="5E4850CE">
            <wp:extent cx="521335" cy="624840"/>
            <wp:effectExtent l="19050" t="0" r="0" b="0"/>
            <wp:docPr id="1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8506A" w14:textId="77777777" w:rsidR="004141EC" w:rsidRDefault="00C2136F">
      <w:pPr>
        <w:suppressAutoHyphens/>
        <w:jc w:val="center"/>
        <w:rPr>
          <w:b/>
          <w:bCs/>
          <w:lang w:eastAsia="lt-LT"/>
        </w:rPr>
      </w:pPr>
      <w:r>
        <w:rPr>
          <w:b/>
          <w:lang w:eastAsia="lt-LT"/>
        </w:rPr>
        <w:t>LIETUVOS RESPUBLIKOS APLINKOS MINISTRO</w:t>
      </w:r>
    </w:p>
    <w:p w14:paraId="08085FBB" w14:textId="77777777" w:rsidR="00C2136F" w:rsidRDefault="00C2136F">
      <w:pPr>
        <w:suppressAutoHyphens/>
        <w:jc w:val="center"/>
        <w:rPr>
          <w:b/>
          <w:bCs/>
          <w:lang w:eastAsia="lt-LT"/>
        </w:rPr>
      </w:pPr>
    </w:p>
    <w:p w14:paraId="5E48506C" w14:textId="77777777" w:rsidR="004141EC" w:rsidRDefault="00C2136F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5E48506E" w14:textId="77777777" w:rsidR="004141EC" w:rsidRDefault="00C2136F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LIETUVOS RESPUBLIKOS APLINKOS MINISTRO 2013 M. SAUSIO 4 D. ĮSAKYMO NR. D1-14 „DĖL MĖGĖJŲ ŽVEJYBOS VIDAUS VANDENYSE TAISYKLIŲ PATVIRTINIMO“ PAKEITIMO</w:t>
      </w:r>
    </w:p>
    <w:p w14:paraId="5E485071" w14:textId="77777777" w:rsidR="004141EC" w:rsidRDefault="004141EC">
      <w:pPr>
        <w:suppressAutoHyphens/>
        <w:jc w:val="center"/>
        <w:rPr>
          <w:b/>
          <w:lang w:eastAsia="lt-LT"/>
        </w:rPr>
      </w:pPr>
    </w:p>
    <w:p w14:paraId="5E485072" w14:textId="77777777" w:rsidR="004141EC" w:rsidRDefault="00C2136F">
      <w:pPr>
        <w:suppressAutoHyphens/>
        <w:jc w:val="center"/>
        <w:rPr>
          <w:lang w:eastAsia="lt-LT"/>
        </w:rPr>
      </w:pPr>
      <w:r>
        <w:rPr>
          <w:lang w:eastAsia="lt-LT"/>
        </w:rPr>
        <w:t>2014 m. spalio 10 d. Nr. D1-828</w:t>
      </w:r>
    </w:p>
    <w:p w14:paraId="5E485073" w14:textId="77777777" w:rsidR="004141EC" w:rsidRDefault="00C2136F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5E485074" w14:textId="77777777" w:rsidR="004141EC" w:rsidRDefault="004141EC">
      <w:pPr>
        <w:suppressAutoHyphens/>
        <w:jc w:val="center"/>
        <w:rPr>
          <w:lang w:eastAsia="lt-LT"/>
        </w:rPr>
      </w:pPr>
    </w:p>
    <w:p w14:paraId="5E485076" w14:textId="77777777" w:rsidR="004141EC" w:rsidRDefault="00C2136F">
      <w:pPr>
        <w:suppressAutoHyphens/>
        <w:spacing w:line="276" w:lineRule="auto"/>
        <w:ind w:firstLine="567"/>
        <w:jc w:val="both"/>
        <w:rPr>
          <w:rFonts w:eastAsia="Andale Sans UI"/>
          <w:szCs w:val="24"/>
          <w:lang w:eastAsia="lt-LT"/>
        </w:rPr>
      </w:pPr>
      <w:r>
        <w:rPr>
          <w:lang w:eastAsia="lt-LT"/>
        </w:rPr>
        <w:t xml:space="preserve">P a k e i č i u Mėgėjų žvejybos vidaus vandenyse taisykles, patvirtintas Lietuvos Respublikos aplinkos ministro 2013 m. sausio 4 d. įsakymu Nr. D1-14 </w:t>
      </w:r>
      <w:r>
        <w:rPr>
          <w:rFonts w:eastAsia="Andale Sans UI"/>
          <w:szCs w:val="24"/>
          <w:lang w:eastAsia="lt-LT"/>
        </w:rPr>
        <w:t xml:space="preserve">„Dėl </w:t>
      </w:r>
      <w:r>
        <w:rPr>
          <w:szCs w:val="24"/>
          <w:lang w:eastAsia="lt-LT"/>
        </w:rPr>
        <w:t xml:space="preserve">Mėgėjų žvejybos vidaus vandenyse </w:t>
      </w:r>
      <w:r>
        <w:rPr>
          <w:rFonts w:eastAsia="Andale Sans UI"/>
          <w:szCs w:val="24"/>
          <w:lang w:eastAsia="lt-LT"/>
        </w:rPr>
        <w:t>taisyklių patvirtinimo“:</w:t>
      </w:r>
    </w:p>
    <w:p w14:paraId="5E485077" w14:textId="77777777" w:rsidR="004141EC" w:rsidRDefault="00C2136F">
      <w:pPr>
        <w:suppressAutoHyphens/>
        <w:spacing w:line="276" w:lineRule="auto"/>
        <w:ind w:firstLine="567"/>
        <w:jc w:val="both"/>
        <w:rPr>
          <w:lang w:eastAsia="lt-LT"/>
        </w:rPr>
      </w:pPr>
      <w:r>
        <w:rPr>
          <w:rFonts w:eastAsia="Andale Sans UI"/>
          <w:szCs w:val="24"/>
          <w:lang w:eastAsia="lt-LT"/>
        </w:rPr>
        <w:t>1</w:t>
      </w:r>
      <w:r>
        <w:rPr>
          <w:rFonts w:eastAsia="Andale Sans UI"/>
          <w:szCs w:val="24"/>
          <w:lang w:eastAsia="lt-LT"/>
        </w:rPr>
        <w:t>. Pakeičiu 4 priedo „Upių ruožai, kuriuose mėgėjų žvejyba uždrausta nuo spalio 16 d. iki gruodžio 31 d.“ 4 punktą ir jį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5208"/>
      </w:tblGrid>
      <w:tr w:rsidR="004141EC" w14:paraId="5E48507E" w14:textId="77777777">
        <w:tc>
          <w:tcPr>
            <w:tcW w:w="959" w:type="dxa"/>
          </w:tcPr>
          <w:p w14:paraId="5E485078" w14:textId="77777777" w:rsidR="004141EC" w:rsidRDefault="00C2136F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„4.</w:t>
            </w:r>
          </w:p>
        </w:tc>
        <w:tc>
          <w:tcPr>
            <w:tcW w:w="1701" w:type="dxa"/>
          </w:tcPr>
          <w:p w14:paraId="5E485079" w14:textId="77777777" w:rsidR="004141EC" w:rsidRDefault="00C2136F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Šventoji</w:t>
            </w:r>
          </w:p>
        </w:tc>
        <w:tc>
          <w:tcPr>
            <w:tcW w:w="1843" w:type="dxa"/>
          </w:tcPr>
          <w:p w14:paraId="5E48507A" w14:textId="77777777" w:rsidR="004141EC" w:rsidRDefault="00C2136F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Neris</w:t>
            </w:r>
          </w:p>
        </w:tc>
        <w:tc>
          <w:tcPr>
            <w:tcW w:w="5209" w:type="dxa"/>
          </w:tcPr>
          <w:p w14:paraId="5E48507B" w14:textId="77777777" w:rsidR="004141EC" w:rsidRDefault="00C2136F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nuo žiočių iki Armonos žiočių</w:t>
            </w:r>
          </w:p>
          <w:p w14:paraId="5E48507C" w14:textId="77777777" w:rsidR="004141EC" w:rsidRDefault="00C2136F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nuo Zujų </w:t>
            </w:r>
            <w:r>
              <w:rPr>
                <w:lang w:eastAsia="lt-LT"/>
              </w:rPr>
              <w:t>alkos iki Kavarsko užtvankos</w:t>
            </w:r>
          </w:p>
          <w:p w14:paraId="5E48507D" w14:textId="77777777" w:rsidR="004141EC" w:rsidRDefault="00C2136F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nuo 500 m žemiau Virintos žiočių iki Anykščių užtvankos“</w:t>
            </w:r>
          </w:p>
        </w:tc>
      </w:tr>
    </w:tbl>
    <w:p w14:paraId="5E48507F" w14:textId="77777777" w:rsidR="004141EC" w:rsidRDefault="00C2136F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Pakeičiu 5 priedo „Upių ruožai, kuriuose mėgėjų žvejyba uždrausta nuo rugsėjo 16 d. iki spalio 15 d.“ 2 punktą ir jį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484"/>
      </w:tblGrid>
      <w:tr w:rsidR="004141EC" w14:paraId="5E485083" w14:textId="77777777" w:rsidTr="00C2136F">
        <w:tc>
          <w:tcPr>
            <w:tcW w:w="959" w:type="dxa"/>
            <w:vMerge w:val="restart"/>
          </w:tcPr>
          <w:p w14:paraId="5E485080" w14:textId="77777777" w:rsidR="004141EC" w:rsidRDefault="00C2136F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„2.</w:t>
            </w:r>
          </w:p>
        </w:tc>
        <w:tc>
          <w:tcPr>
            <w:tcW w:w="2268" w:type="dxa"/>
            <w:vMerge w:val="restart"/>
          </w:tcPr>
          <w:p w14:paraId="5E485081" w14:textId="77777777" w:rsidR="004141EC" w:rsidRDefault="00C2136F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Neris</w:t>
            </w:r>
          </w:p>
        </w:tc>
        <w:tc>
          <w:tcPr>
            <w:tcW w:w="6484" w:type="dxa"/>
          </w:tcPr>
          <w:p w14:paraId="5E485082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Bezdonės upės </w:t>
            </w:r>
            <w:r>
              <w:rPr>
                <w:szCs w:val="24"/>
                <w:lang w:eastAsia="lt-LT"/>
              </w:rPr>
              <w:t>žiotyse ir 100 m žemyn</w:t>
            </w:r>
          </w:p>
        </w:tc>
      </w:tr>
      <w:tr w:rsidR="004141EC" w14:paraId="5E485087" w14:textId="77777777" w:rsidTr="00C2136F">
        <w:tc>
          <w:tcPr>
            <w:tcW w:w="959" w:type="dxa"/>
            <w:vMerge/>
          </w:tcPr>
          <w:p w14:paraId="5E485084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85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86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Bražuolės upės žiotyse ir 100 m žemyn</w:t>
            </w:r>
          </w:p>
        </w:tc>
      </w:tr>
      <w:tr w:rsidR="004141EC" w14:paraId="5E48508B" w14:textId="77777777" w:rsidTr="00C2136F">
        <w:tc>
          <w:tcPr>
            <w:tcW w:w="959" w:type="dxa"/>
            <w:vMerge/>
          </w:tcPr>
          <w:p w14:paraId="5E485088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89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8A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Dūkštos upės žiotyse ir 100 m žemyn </w:t>
            </w:r>
          </w:p>
        </w:tc>
      </w:tr>
      <w:tr w:rsidR="004141EC" w14:paraId="5E48508F" w14:textId="77777777" w:rsidTr="00C2136F">
        <w:tc>
          <w:tcPr>
            <w:tcW w:w="959" w:type="dxa"/>
            <w:vMerge/>
          </w:tcPr>
          <w:p w14:paraId="5E48508C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8D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8E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Laukystos upės žiotyse ir 100 m žemyn </w:t>
            </w:r>
          </w:p>
        </w:tc>
      </w:tr>
      <w:tr w:rsidR="004141EC" w14:paraId="5E485093" w14:textId="77777777" w:rsidTr="00C2136F">
        <w:tc>
          <w:tcPr>
            <w:tcW w:w="959" w:type="dxa"/>
            <w:vMerge/>
          </w:tcPr>
          <w:p w14:paraId="5E485090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91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92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Lokio upės žiotyse ir 100 m žemyn </w:t>
            </w:r>
          </w:p>
        </w:tc>
      </w:tr>
      <w:tr w:rsidR="004141EC" w14:paraId="5E485097" w14:textId="77777777" w:rsidTr="00C2136F">
        <w:tc>
          <w:tcPr>
            <w:tcW w:w="959" w:type="dxa"/>
            <w:vMerge/>
          </w:tcPr>
          <w:p w14:paraId="5E485094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95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96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Lomenos upės žiotyse ir 100 m žemyn </w:t>
            </w:r>
          </w:p>
        </w:tc>
      </w:tr>
      <w:tr w:rsidR="004141EC" w14:paraId="5E48509B" w14:textId="77777777" w:rsidTr="00C2136F">
        <w:tc>
          <w:tcPr>
            <w:tcW w:w="959" w:type="dxa"/>
            <w:vMerge/>
          </w:tcPr>
          <w:p w14:paraId="5E485098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99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9A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Musės upės žiotyse ir 100 m </w:t>
            </w:r>
            <w:r>
              <w:rPr>
                <w:szCs w:val="24"/>
                <w:lang w:eastAsia="lt-LT"/>
              </w:rPr>
              <w:t>žemyn </w:t>
            </w:r>
          </w:p>
        </w:tc>
      </w:tr>
      <w:tr w:rsidR="004141EC" w14:paraId="5E48509F" w14:textId="77777777" w:rsidTr="00C2136F">
        <w:tc>
          <w:tcPr>
            <w:tcW w:w="959" w:type="dxa"/>
            <w:vMerge/>
          </w:tcPr>
          <w:p w14:paraId="5E48509C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9D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9E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Nemenčios upės žiotyse ir 100 m žemyn </w:t>
            </w:r>
          </w:p>
        </w:tc>
      </w:tr>
      <w:tr w:rsidR="004141EC" w14:paraId="5E4850A3" w14:textId="77777777" w:rsidTr="00C2136F">
        <w:tc>
          <w:tcPr>
            <w:tcW w:w="959" w:type="dxa"/>
            <w:vMerge/>
          </w:tcPr>
          <w:p w14:paraId="5E4850A0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A1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A2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Riešės upės žiotyse ir 100 m žemyn </w:t>
            </w:r>
          </w:p>
        </w:tc>
      </w:tr>
      <w:tr w:rsidR="004141EC" w14:paraId="5E4850A7" w14:textId="77777777" w:rsidTr="00C2136F">
        <w:tc>
          <w:tcPr>
            <w:tcW w:w="959" w:type="dxa"/>
            <w:vMerge/>
          </w:tcPr>
          <w:p w14:paraId="5E4850A4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A5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A6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Šešuvos upės žiotyse ir 100 m žemyn </w:t>
            </w:r>
          </w:p>
        </w:tc>
      </w:tr>
      <w:tr w:rsidR="004141EC" w14:paraId="5E4850AB" w14:textId="77777777" w:rsidTr="00C2136F">
        <w:tc>
          <w:tcPr>
            <w:tcW w:w="959" w:type="dxa"/>
            <w:vMerge/>
          </w:tcPr>
          <w:p w14:paraId="5E4850A8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A9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AA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Šventosios upės žiotyse ir 500 m žemyn</w:t>
            </w:r>
          </w:p>
        </w:tc>
      </w:tr>
      <w:tr w:rsidR="004141EC" w14:paraId="5E4850AF" w14:textId="77777777" w:rsidTr="00C2136F">
        <w:tc>
          <w:tcPr>
            <w:tcW w:w="959" w:type="dxa"/>
            <w:vMerge/>
          </w:tcPr>
          <w:p w14:paraId="5E4850AC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AD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AE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Veržuvos upės žiotyse ir 100 m žemyn </w:t>
            </w:r>
          </w:p>
        </w:tc>
      </w:tr>
      <w:tr w:rsidR="004141EC" w14:paraId="5E4850B3" w14:textId="77777777" w:rsidTr="00C2136F">
        <w:tc>
          <w:tcPr>
            <w:tcW w:w="959" w:type="dxa"/>
            <w:vMerge/>
          </w:tcPr>
          <w:p w14:paraId="5E4850B0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B1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B2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 Vilnios upės žiočių iki Karaliaus </w:t>
            </w:r>
            <w:r>
              <w:rPr>
                <w:szCs w:val="24"/>
                <w:lang w:eastAsia="lt-LT"/>
              </w:rPr>
              <w:t>Mindaugo tilto</w:t>
            </w:r>
          </w:p>
        </w:tc>
      </w:tr>
      <w:tr w:rsidR="004141EC" w14:paraId="5E4850B7" w14:textId="77777777" w:rsidTr="00C2136F">
        <w:tc>
          <w:tcPr>
            <w:tcW w:w="959" w:type="dxa"/>
            <w:vMerge/>
          </w:tcPr>
          <w:p w14:paraId="5E4850B4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B5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B6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Vokės upės žiotyse ir 100 m žemyn</w:t>
            </w:r>
          </w:p>
        </w:tc>
      </w:tr>
      <w:tr w:rsidR="004141EC" w14:paraId="5E4850BB" w14:textId="77777777" w:rsidTr="00C2136F">
        <w:tc>
          <w:tcPr>
            <w:tcW w:w="959" w:type="dxa"/>
            <w:vMerge/>
          </w:tcPr>
          <w:p w14:paraId="5E4850B8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B9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BA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Žalesos upės žiotyse ir 100 m žemyn </w:t>
            </w:r>
          </w:p>
        </w:tc>
      </w:tr>
      <w:tr w:rsidR="004141EC" w14:paraId="5E4850BF" w14:textId="77777777" w:rsidTr="00C2136F">
        <w:tc>
          <w:tcPr>
            <w:tcW w:w="959" w:type="dxa"/>
            <w:vMerge/>
          </w:tcPr>
          <w:p w14:paraId="5E4850BC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BD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BE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Žeimenos upės žiotyse ir 500 m žemyn</w:t>
            </w:r>
          </w:p>
        </w:tc>
      </w:tr>
      <w:tr w:rsidR="004141EC" w14:paraId="5E4850C3" w14:textId="77777777" w:rsidTr="00C2136F">
        <w:tc>
          <w:tcPr>
            <w:tcW w:w="959" w:type="dxa"/>
            <w:vMerge/>
          </w:tcPr>
          <w:p w14:paraId="5E4850C0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</w:tcPr>
          <w:p w14:paraId="5E4850C1" w14:textId="77777777" w:rsidR="004141EC" w:rsidRDefault="004141EC">
            <w:pPr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6484" w:type="dxa"/>
          </w:tcPr>
          <w:p w14:paraId="5E4850C2" w14:textId="77777777" w:rsidR="004141EC" w:rsidRDefault="00C2136F">
            <w:pPr>
              <w:suppressAutoHyphens/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Žiežmaros upės žiotyse ir 100 m žemyn“</w:t>
            </w:r>
          </w:p>
        </w:tc>
      </w:tr>
    </w:tbl>
    <w:p w14:paraId="5E4850C7" w14:textId="77777777" w:rsidR="004141EC" w:rsidRDefault="004141EC"/>
    <w:p w14:paraId="5E4850C8" w14:textId="77777777" w:rsidR="004141EC" w:rsidRDefault="004141EC">
      <w:pPr>
        <w:suppressAutoHyphens/>
        <w:rPr>
          <w:lang w:eastAsia="lt-LT"/>
        </w:rPr>
      </w:pPr>
      <w:bookmarkStart w:id="0" w:name="_GoBack"/>
      <w:bookmarkEnd w:id="0"/>
    </w:p>
    <w:p w14:paraId="5E4850C9" w14:textId="77777777" w:rsidR="004141EC" w:rsidRDefault="00C2136F">
      <w:pPr>
        <w:suppressAutoHyphens/>
        <w:rPr>
          <w:lang w:eastAsia="lt-LT"/>
        </w:rPr>
      </w:pPr>
    </w:p>
    <w:p w14:paraId="5E4850CC" w14:textId="011D566E" w:rsidR="004141EC" w:rsidRDefault="00C2136F" w:rsidP="00C2136F">
      <w:pPr>
        <w:tabs>
          <w:tab w:val="left" w:pos="7655"/>
        </w:tabs>
        <w:suppressAutoHyphens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>Kęstutis Trečiokas</w:t>
      </w:r>
    </w:p>
    <w:sectPr w:rsidR="004141EC" w:rsidSect="00C2136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709" w:bottom="1134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850D1" w14:textId="77777777" w:rsidR="004141EC" w:rsidRDefault="00C2136F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E4850D2" w14:textId="77777777" w:rsidR="004141EC" w:rsidRDefault="00C2136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50D5" w14:textId="77777777" w:rsidR="004141EC" w:rsidRDefault="004141EC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50D6" w14:textId="77777777" w:rsidR="004141EC" w:rsidRDefault="004141EC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50D8" w14:textId="77777777" w:rsidR="004141EC" w:rsidRDefault="004141EC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50CF" w14:textId="77777777" w:rsidR="004141EC" w:rsidRDefault="00C2136F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E4850D0" w14:textId="77777777" w:rsidR="004141EC" w:rsidRDefault="00C2136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50D3" w14:textId="77777777" w:rsidR="004141EC" w:rsidRDefault="004141EC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50D7" w14:textId="77777777" w:rsidR="004141EC" w:rsidRDefault="004141EC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C"/>
    <w:rsid w:val="000162FC"/>
    <w:rsid w:val="004141EC"/>
    <w:rsid w:val="00C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5E485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213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2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213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2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&lt;Adresatas&gt;</vt:lpstr>
    </vt:vector>
  </TitlesOfParts>
  <Company>Aplinkos ministerija, Informacijos valdymo skyrius</Company>
  <LinksUpToDate>false</LinksUpToDate>
  <CharactersWithSpaces>1634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2014-10-21T07:53:00Z</dcterms:created>
  <dc:creator>p.paukste</dc:creator>
  <lastModifiedBy>JUOSPONIENĖ Karolina</lastModifiedBy>
  <lastPrinted>2014-10-09T11:10:00Z</lastPrinted>
  <dcterms:modified xsi:type="dcterms:W3CDTF">2015-09-23T05:43:00Z</dcterms:modified>
  <revision>3</revision>
  <dc:title>&lt;Adresatas&gt;</dc:title>
</coreProperties>
</file>