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d0aac3ec4fe4ca1be49c0dc096b186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20C966CD" wp14:editId="697983B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2016 m. birželio 2 d. Nr. XII-2405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2055152462d4bbeb6d03084331ef8b0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02055152462d4bbeb6d03084331ef8b0"/>
                  <w:lock w:val="sdtLocked"/>
                  <w:richText/>
                </w:sdtPr>
                <w:sdtContent>
                  <w:r>
                    <w:rPr>
                      <w:b/>
                      <w:kern w:val="1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/>
                  <w:kern w:val="1"/>
                  <w:szCs w:val="24"/>
                  <w:lang w:eastAsia="ar-SA"/>
                </w:rPr>
                <w:t xml:space="preserve"> straipsnis. </w:t>
              </w:r>
              <w:sdt>
                <w:sdtPr>
                  <w:alias w:val="Pavadinimas"/>
                  <w:tag w:val="title_02055152462d4bbeb6d03084331ef8b0"/>
                  <w:lock w:val="sdtLocked"/>
                  <w:richText/>
                </w:sdtPr>
                <w:sdtContent>
                  <w:r>
                    <w:rPr>
                      <w:b/>
                      <w:kern w:val="1"/>
                      <w:szCs w:val="24"/>
                      <w:lang w:eastAsia="ar-SA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05d18d6e76524dcb9a5c2e862b53e800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80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  <w:r>
                    <w:rPr>
                      <w:kern w:val="1"/>
                      <w:szCs w:val="24"/>
                      <w:lang w:eastAsia="ar-SA"/>
                    </w:rPr>
                    <w:t>Pakeisti 1 straipsnio 2 dalies 16 punktą ir jį išdėstyti taip:</w:t>
                  </w:r>
                </w:p>
                <w:sdt>
                  <w:sdtPr>
                    <w:alias w:val="citata"/>
                    <w:tag w:val="part_5c1b3e86ee8c455e8f17c4ea76570507"/>
                    <w:lock w:val="sdtLocked"/>
                    <w:richText/>
                  </w:sdtPr>
                  <w:sdtContent>
                    <w:sdt>
                      <w:sdtPr>
                        <w:alias w:val="16 p."/>
                        <w:tag w:val="part_d2d3641426c948b285b0f67a6964b88a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kern w:val="1"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kern w:val="1"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2d3641426c948b285b0f67a6964b88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kern w:val="1"/>
                                  <w:szCs w:val="24"/>
                                  <w:lang w:eastAsia="ar-SA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kern w:val="1"/>
                              <w:szCs w:val="24"/>
                              <w:lang w:eastAsia="ar-SA"/>
                            </w:rPr>
                            <w:t>) balandžio paskutinis sekmadienis – Pasaulinė gyvybės diena, Geologų diena;“.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kern w:val="1"/>
                              <w:szCs w:val="24"/>
                              <w:lang w:eastAsia="ar-SA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debd8e266f434db3a3ddc3ef857375b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404b160ec9742b99716a02b2a213148" PartId="1d0aac3ec4fe4ca1be49c0dc096b186d">
    <Part Type="straipsnis" Nr="1" Abbr="1 str." Title="1 straipsnio pakeitimas" DocPartId="ba3eafa9b8f142acb9260b8842ab1b5d" PartId="02055152462d4bbeb6d03084331ef8b0">
      <Part Type="strDalis" Nr="1" Abbr="1 str. 1 d." DocPartId="b231982621c34947b16e2b2fd292a4e8" PartId="05d18d6e76524dcb9a5c2e862b53e800">
        <Part Type="citata" DocPartId="26d45939e0804eaebd0de9a99cbf7b32" PartId="5c1b3e86ee8c455e8f17c4ea76570507">
          <Part Type="strPunktas" Nr="16" Abbr="16 p." DocPartId="c05c07db822e4286895cb895ca7cd31e" PartId="d2d3641426c948b285b0f67a6964b88a"/>
        </Part>
      </Part>
    </Part>
    <Part Type="signatura" DocPartId="41d8a2a28e60417fa3c99cbb72984283" PartId="debd8e266f434db3a3ddc3ef857375b6"/>
  </Part>
</Parts>
</file>

<file path=customXml/itemProps1.xml><?xml version="1.0" encoding="utf-8"?>
<ds:datastoreItem xmlns:ds="http://schemas.openxmlformats.org/officeDocument/2006/customXml" ds:itemID="{5148C251-95D9-4AD4-AF49-D29C8085848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470</Characters>
  <Application>Microsoft Office Word</Application>
  <DocSecurity>4</DocSecurity>
  <Lines>26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527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2016-06-10T12:21:00Z</dcterms:created>
  <dc:creator>MANIUŠKIENĖ Violeta</dc:creator>
  <lastModifiedBy>Adlib User</lastModifiedBy>
  <lastPrinted>2004-12-10T05:45:00Z</lastPrinted>
  <dcterms:modified xsi:type="dcterms:W3CDTF">2016-06-10T12:21:00Z</dcterms:modified>
  <revision>2</revision>
</coreProperties>
</file>