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F76B" w14:textId="77777777" w:rsidR="00626C2F" w:rsidRDefault="00626C2F">
      <w:pPr>
        <w:tabs>
          <w:tab w:val="center" w:pos="4153"/>
          <w:tab w:val="right" w:pos="8306"/>
        </w:tabs>
        <w:spacing w:line="259" w:lineRule="auto"/>
        <w:rPr>
          <w:lang w:eastAsia="lt-LT"/>
        </w:rPr>
      </w:pPr>
    </w:p>
    <w:p w14:paraId="4841F76C" w14:textId="77777777" w:rsidR="00626C2F" w:rsidRDefault="00626C2F">
      <w:pPr>
        <w:rPr>
          <w:sz w:val="14"/>
          <w:szCs w:val="14"/>
        </w:rPr>
      </w:pPr>
    </w:p>
    <w:p w14:paraId="4841F76D" w14:textId="77777777" w:rsidR="00626C2F" w:rsidRDefault="00BD7AFF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841F7C6" wp14:editId="4841F7C7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1F76E" w14:textId="77777777" w:rsidR="00626C2F" w:rsidRDefault="00626C2F">
      <w:pPr>
        <w:rPr>
          <w:sz w:val="10"/>
          <w:szCs w:val="10"/>
        </w:rPr>
      </w:pPr>
    </w:p>
    <w:p w14:paraId="4841F76F" w14:textId="77777777" w:rsidR="00626C2F" w:rsidRDefault="00BD7AF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841F770" w14:textId="77777777" w:rsidR="00626C2F" w:rsidRDefault="00626C2F">
      <w:pPr>
        <w:jc w:val="center"/>
        <w:rPr>
          <w:caps/>
          <w:lang w:eastAsia="lt-LT"/>
        </w:rPr>
      </w:pPr>
    </w:p>
    <w:p w14:paraId="4841F771" w14:textId="77777777" w:rsidR="00626C2F" w:rsidRDefault="00BD7AF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841F772" w14:textId="77777777" w:rsidR="00626C2F" w:rsidRDefault="00BD7AFF">
      <w:pPr>
        <w:widowControl w:val="0"/>
        <w:jc w:val="center"/>
        <w:rPr>
          <w:b/>
          <w:lang w:eastAsia="lt-LT"/>
        </w:rPr>
      </w:pPr>
      <w:r>
        <w:rPr>
          <w:b/>
          <w:caps/>
          <w:lang w:eastAsia="lt-LT"/>
        </w:rPr>
        <w:t xml:space="preserve">DĖL LIETUVOS RESPUBLIKOS VYRIAUSYBĖS 2017 M. KOVO 1 D. NUTARIMO NR. 149 „DĖL </w:t>
      </w:r>
      <w:r>
        <w:rPr>
          <w:b/>
          <w:lang w:eastAsia="lt-LT"/>
        </w:rPr>
        <w:t xml:space="preserve">LIETUVOS RESPUBLIKOS MOKSLO IR STUDIJŲ ĮSTATYMO </w:t>
      </w:r>
      <w:r>
        <w:rPr>
          <w:b/>
          <w:lang w:eastAsia="lt-LT"/>
        </w:rPr>
        <w:t>ĮGYVENDINIMO“ PAKEITIMO</w:t>
      </w:r>
    </w:p>
    <w:p w14:paraId="4841F773" w14:textId="77777777" w:rsidR="00626C2F" w:rsidRDefault="00626C2F">
      <w:pPr>
        <w:widowControl w:val="0"/>
        <w:jc w:val="center"/>
        <w:rPr>
          <w:b/>
          <w:caps/>
          <w:lang w:eastAsia="lt-LT"/>
        </w:rPr>
      </w:pPr>
    </w:p>
    <w:p w14:paraId="4841F774" w14:textId="77777777" w:rsidR="00626C2F" w:rsidRDefault="00BD7AFF">
      <w:pPr>
        <w:ind w:firstLine="62"/>
        <w:jc w:val="center"/>
        <w:rPr>
          <w:lang w:eastAsia="lt-LT"/>
        </w:rPr>
      </w:pPr>
      <w:r>
        <w:rPr>
          <w:lang w:eastAsia="lt-LT"/>
        </w:rPr>
        <w:t>2018 m. kovo 14 d. Nr. 248</w:t>
      </w:r>
    </w:p>
    <w:p w14:paraId="4841F775" w14:textId="77777777" w:rsidR="00626C2F" w:rsidRDefault="00BD7AF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841F776" w14:textId="77777777" w:rsidR="00626C2F" w:rsidRDefault="00626C2F">
      <w:pPr>
        <w:jc w:val="center"/>
        <w:rPr>
          <w:lang w:eastAsia="lt-LT"/>
        </w:rPr>
      </w:pPr>
    </w:p>
    <w:p w14:paraId="4841F777" w14:textId="77777777" w:rsidR="00626C2F" w:rsidRDefault="00626C2F">
      <w:pPr>
        <w:jc w:val="center"/>
        <w:rPr>
          <w:lang w:eastAsia="lt-LT"/>
        </w:rPr>
      </w:pPr>
    </w:p>
    <w:p w14:paraId="4841F778" w14:textId="77777777" w:rsidR="00626C2F" w:rsidRDefault="00BD7AF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841F779" w14:textId="77777777" w:rsidR="00626C2F" w:rsidRDefault="00BD7AFF">
      <w:pPr>
        <w:spacing w:line="360" w:lineRule="auto"/>
        <w:ind w:firstLine="720"/>
        <w:jc w:val="both"/>
      </w:pPr>
      <w:r>
        <w:t xml:space="preserve">Pakeisti Lietuvos Respublikos Vyriausybės 2017 m. kovo 1 d. nutarimą Nr. 149 „Dėl </w:t>
      </w:r>
      <w:hyperlink r:id="rId9" w:tgtFrame="_blank" w:history="1">
        <w:r>
          <w:t>Lietuvos Respublikos mokslo ir studijų įstatymo įgyvendinimo</w:t>
        </w:r>
      </w:hyperlink>
      <w:r>
        <w:t xml:space="preserve">“: </w:t>
      </w:r>
    </w:p>
    <w:p w14:paraId="4841F77A" w14:textId="77777777" w:rsidR="00626C2F" w:rsidRDefault="00BD7AFF">
      <w:pPr>
        <w:widowControl w:val="0"/>
        <w:spacing w:line="360" w:lineRule="auto"/>
        <w:ind w:left="1080" w:hanging="360"/>
        <w:jc w:val="both"/>
      </w:pPr>
      <w:r>
        <w:t>1</w:t>
      </w:r>
      <w:r>
        <w:t>.</w:t>
      </w:r>
      <w:r>
        <w:tab/>
        <w:t>Pakeisti preambulę ir ją išdėstyti taip:</w:t>
      </w:r>
    </w:p>
    <w:p w14:paraId="4841F77B" w14:textId="77777777" w:rsidR="00626C2F" w:rsidRDefault="00BD7AFF">
      <w:pPr>
        <w:widowControl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„Vadovaudamasi Lietuvos Respublikos mokslo ir studijų įstatymo 42 straipsnio 1 dalimi, 44 straipsnio 1 dalimi, 52 straipsnio 10 dalimi, 53 straipsnio 8, 13 dalimis, 75 straipsnio 2, 3, 4 dalimis, 77 straipsnio 7, 13, 14 dalimis, 79 straipsnio 1 dalimi ir 8</w:t>
      </w:r>
      <w:r>
        <w:rPr>
          <w:lang w:eastAsia="lt-LT"/>
        </w:rPr>
        <w:t>3 straipsnio 4 dalimi, Lietuvos Respublikos Vyriausybė  n u t a r i a:“.</w:t>
      </w:r>
    </w:p>
    <w:p w14:paraId="4841F77C" w14:textId="77777777" w:rsidR="00626C2F" w:rsidRDefault="00BD7AFF">
      <w:pPr>
        <w:spacing w:line="360" w:lineRule="auto"/>
        <w:ind w:left="720"/>
        <w:jc w:val="both"/>
      </w:pPr>
      <w:r>
        <w:rPr>
          <w:lang w:eastAsia="lt-LT"/>
        </w:rPr>
        <w:t>2</w:t>
      </w:r>
      <w:r>
        <w:rPr>
          <w:lang w:eastAsia="lt-LT"/>
        </w:rPr>
        <w:t>. Papildyti 3.9 papunkčiu</w:t>
      </w:r>
      <w:r>
        <w:t>:</w:t>
      </w:r>
    </w:p>
    <w:p w14:paraId="4841F77D" w14:textId="77777777" w:rsidR="00626C2F" w:rsidRDefault="00BD7AFF">
      <w:pPr>
        <w:spacing w:line="360" w:lineRule="auto"/>
        <w:ind w:firstLine="709"/>
        <w:jc w:val="both"/>
        <w:rPr>
          <w:lang w:eastAsia="lt-LT"/>
        </w:rPr>
      </w:pPr>
      <w:r>
        <w:t>„</w:t>
      </w:r>
      <w:r>
        <w:t>3.9</w:t>
      </w:r>
      <w:r>
        <w:t xml:space="preserve">. </w:t>
      </w:r>
      <w:r>
        <w:rPr>
          <w:lang w:eastAsia="lt-LT"/>
        </w:rPr>
        <w:t>Veterinarinės medicinos rezidentūros studijų programų vykdymo reikalavimų ir priežiūros tvarkos aprašą</w:t>
      </w:r>
      <w:r>
        <w:t>“.</w:t>
      </w:r>
    </w:p>
    <w:p w14:paraId="115E723E" w14:textId="77777777" w:rsidR="00BD7AFF" w:rsidRDefault="00BD7AFF">
      <w:pPr>
        <w:tabs>
          <w:tab w:val="center" w:pos="-7800"/>
          <w:tab w:val="left" w:pos="6237"/>
          <w:tab w:val="right" w:pos="8306"/>
        </w:tabs>
      </w:pPr>
    </w:p>
    <w:p w14:paraId="23B03B69" w14:textId="77777777" w:rsidR="00BD7AFF" w:rsidRDefault="00BD7AFF">
      <w:pPr>
        <w:tabs>
          <w:tab w:val="center" w:pos="-7800"/>
          <w:tab w:val="left" w:pos="6237"/>
          <w:tab w:val="right" w:pos="8306"/>
        </w:tabs>
      </w:pPr>
    </w:p>
    <w:p w14:paraId="3AE3FF4A" w14:textId="77777777" w:rsidR="00BD7AFF" w:rsidRDefault="00BD7AFF">
      <w:pPr>
        <w:tabs>
          <w:tab w:val="center" w:pos="-7800"/>
          <w:tab w:val="left" w:pos="6237"/>
          <w:tab w:val="right" w:pos="8306"/>
        </w:tabs>
      </w:pPr>
    </w:p>
    <w:p w14:paraId="4841F77E" w14:textId="6F517988" w:rsidR="00626C2F" w:rsidRDefault="00BD7AF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</w:r>
      <w:r>
        <w:rPr>
          <w:lang w:eastAsia="lt-LT"/>
        </w:rPr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4841F77F" w14:textId="77777777" w:rsidR="00626C2F" w:rsidRDefault="00626C2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841F780" w14:textId="77777777" w:rsidR="00626C2F" w:rsidRDefault="00626C2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841F781" w14:textId="77777777" w:rsidR="00626C2F" w:rsidRDefault="00626C2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841F782" w14:textId="77777777" w:rsidR="00626C2F" w:rsidRDefault="00BD7AFF">
      <w:pPr>
        <w:tabs>
          <w:tab w:val="center" w:pos="-7800"/>
          <w:tab w:val="left" w:pos="6237"/>
          <w:tab w:val="right" w:pos="8306"/>
        </w:tabs>
      </w:pPr>
      <w:r>
        <w:rPr>
          <w:lang w:eastAsia="lt-LT"/>
        </w:rPr>
        <w:t xml:space="preserve">Švietimo ir mokslo ministrė                                                          Jurgita Petrauskienė </w:t>
      </w:r>
      <w:r>
        <w:rPr>
          <w:lang w:eastAsia="lt-LT"/>
        </w:rPr>
        <w:tab/>
      </w:r>
    </w:p>
    <w:p w14:paraId="1192651D" w14:textId="77777777" w:rsidR="00BD7AFF" w:rsidRDefault="00BD7AFF">
      <w:pPr>
        <w:ind w:left="5102"/>
        <w:sectPr w:rsidR="00BD7A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p w14:paraId="4841F783" w14:textId="51A7130B" w:rsidR="00626C2F" w:rsidRDefault="00BD7AFF">
      <w:pPr>
        <w:ind w:left="5102"/>
      </w:pPr>
      <w:bookmarkStart w:id="0" w:name="_GoBack"/>
      <w:bookmarkEnd w:id="0"/>
      <w:r>
        <w:rPr>
          <w:lang w:eastAsia="ar-SA"/>
        </w:rPr>
        <w:lastRenderedPageBreak/>
        <w:t>PATVIRTINTA</w:t>
      </w:r>
      <w:r>
        <w:rPr>
          <w:lang w:eastAsia="ar-SA"/>
        </w:rPr>
        <w:br/>
        <w:t>Lietuvos Respublikos Vyriausybės</w:t>
      </w:r>
      <w:r>
        <w:rPr>
          <w:lang w:eastAsia="ar-SA"/>
        </w:rPr>
        <w:br/>
      </w:r>
      <w:r>
        <w:t xml:space="preserve">2018 m. kovo 14 </w:t>
      </w:r>
      <w:proofErr w:type="spellStart"/>
      <w:r>
        <w:t>d.nutarimu</w:t>
      </w:r>
      <w:proofErr w:type="spellEnd"/>
      <w:r>
        <w:t xml:space="preserve"> Nr. 248</w:t>
      </w:r>
    </w:p>
    <w:p w14:paraId="4841F784" w14:textId="77777777" w:rsidR="00626C2F" w:rsidRDefault="00626C2F">
      <w:pPr>
        <w:ind w:left="4820"/>
        <w:rPr>
          <w:lang w:eastAsia="ar-SA"/>
        </w:rPr>
      </w:pPr>
    </w:p>
    <w:p w14:paraId="4841F785" w14:textId="77777777" w:rsidR="00626C2F" w:rsidRDefault="00626C2F">
      <w:pPr>
        <w:ind w:left="4820" w:firstLine="124"/>
        <w:jc w:val="both"/>
        <w:rPr>
          <w:lang w:eastAsia="lt-LT"/>
        </w:rPr>
      </w:pPr>
    </w:p>
    <w:p w14:paraId="4841F786" w14:textId="77777777" w:rsidR="00626C2F" w:rsidRDefault="00BD7AFF">
      <w:pPr>
        <w:jc w:val="center"/>
        <w:rPr>
          <w:b/>
          <w:caps/>
        </w:rPr>
      </w:pPr>
      <w:r>
        <w:rPr>
          <w:b/>
          <w:caps/>
        </w:rPr>
        <w:t>veterinarinės medicinos rezidentūros STU</w:t>
      </w:r>
      <w:r>
        <w:rPr>
          <w:b/>
          <w:caps/>
        </w:rPr>
        <w:t xml:space="preserve">DIJŲ PROGRAMŲ VYKDYMO REIKALAVIMŲ </w:t>
      </w:r>
      <w:r>
        <w:rPr>
          <w:b/>
        </w:rPr>
        <w:t>IR PRIEŽIŪROS TVARKOS APRAŠAS</w:t>
      </w:r>
    </w:p>
    <w:p w14:paraId="4841F787" w14:textId="77777777" w:rsidR="00626C2F" w:rsidRDefault="00626C2F"/>
    <w:p w14:paraId="4841F788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 xml:space="preserve"> SKYRIUS</w:t>
      </w:r>
    </w:p>
    <w:p w14:paraId="4841F789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BENDROSIOS NUOSTATOS</w:t>
      </w:r>
    </w:p>
    <w:p w14:paraId="4841F78A" w14:textId="77777777" w:rsidR="00626C2F" w:rsidRDefault="00626C2F"/>
    <w:p w14:paraId="4841F78B" w14:textId="77777777" w:rsidR="00626C2F" w:rsidRDefault="00BD7AFF">
      <w:pPr>
        <w:spacing w:line="360" w:lineRule="auto"/>
        <w:ind w:firstLine="720"/>
        <w:jc w:val="both"/>
      </w:pPr>
      <w:r>
        <w:t>1</w:t>
      </w:r>
      <w:r>
        <w:t xml:space="preserve">. Veterinarinės medicinos rezidentūros studijų programų vykdymo reikalavimų ir priežiūros tvarkos aprašas (toliau – Aprašas) nustato veterinarinės </w:t>
      </w:r>
      <w:r>
        <w:t>medicinos rezidentūros organizavimo, vykdymo ir priežiūros tvarką.</w:t>
      </w:r>
    </w:p>
    <w:p w14:paraId="4841F78C" w14:textId="77777777" w:rsidR="00626C2F" w:rsidRDefault="00BD7AFF">
      <w:pPr>
        <w:spacing w:line="360" w:lineRule="auto"/>
        <w:ind w:firstLine="720"/>
        <w:jc w:val="both"/>
      </w:pPr>
      <w:r>
        <w:t>2</w:t>
      </w:r>
      <w:r>
        <w:t>. Šiame Apraše vartojamos sąvokos:</w:t>
      </w:r>
    </w:p>
    <w:p w14:paraId="4841F78D" w14:textId="77777777" w:rsidR="00626C2F" w:rsidRDefault="00BD7AFF">
      <w:pPr>
        <w:spacing w:line="360" w:lineRule="auto"/>
        <w:ind w:firstLine="720"/>
        <w:jc w:val="both"/>
      </w:pPr>
      <w:r>
        <w:t>2.1</w:t>
      </w:r>
      <w:r>
        <w:t>.</w:t>
      </w:r>
      <w:r>
        <w:rPr>
          <w:b/>
        </w:rPr>
        <w:t xml:space="preserve"> Ciklas </w:t>
      </w:r>
      <w:r>
        <w:t xml:space="preserve">(modulis) – veterinarinės medicinos </w:t>
      </w:r>
      <w:r>
        <w:rPr>
          <w:color w:val="000000"/>
        </w:rPr>
        <w:t>rezidentūros studijų programos praktikos dalis</w:t>
      </w:r>
      <w:r>
        <w:t>, kurios metu veterinarinės medicinos rezidentas, pad</w:t>
      </w:r>
      <w:r>
        <w:t>edamas veterinarinės medicinos rezidento vadovo (toliau – rezidento vadovas), įgyja atitinkamos veterinarinės medicinos praktikos rūšies (specializacijos) praktinių įgūdžių ir patirties ir yra įvertinamas.</w:t>
      </w:r>
    </w:p>
    <w:p w14:paraId="4841F78E" w14:textId="77777777" w:rsidR="00626C2F" w:rsidRDefault="00BD7AFF">
      <w:pPr>
        <w:spacing w:line="360" w:lineRule="auto"/>
        <w:ind w:firstLine="720"/>
        <w:jc w:val="both"/>
        <w:rPr>
          <w:color w:val="000000"/>
        </w:rPr>
      </w:pPr>
      <w:r>
        <w:t>2.2</w:t>
      </w:r>
      <w:r>
        <w:t>.</w:t>
      </w:r>
      <w:r>
        <w:rPr>
          <w:b/>
        </w:rPr>
        <w:t xml:space="preserve"> Rezidentūros bazė – </w:t>
      </w:r>
      <w:r>
        <w:t>universitetas, vykdan</w:t>
      </w:r>
      <w:r>
        <w:t xml:space="preserve">tis veterinarinės medicinos rezidentūrą, ar jo įvertintas ir parinktas </w:t>
      </w:r>
      <w:r>
        <w:rPr>
          <w:color w:val="000000"/>
        </w:rPr>
        <w:t xml:space="preserve">juridinis asmuo, kita organizacija, juridinio asmens ar kitos organizacijos padalinys (filialas, atstovybė) </w:t>
      </w:r>
      <w:r>
        <w:t xml:space="preserve">veterinarinės medicinos </w:t>
      </w:r>
      <w:r>
        <w:rPr>
          <w:color w:val="000000"/>
        </w:rPr>
        <w:t xml:space="preserve">rezidentūros studijų programos daliai vykdyti. </w:t>
      </w:r>
    </w:p>
    <w:p w14:paraId="4841F78F" w14:textId="77777777" w:rsidR="00626C2F" w:rsidRDefault="00BD7AFF">
      <w:pPr>
        <w:spacing w:line="360" w:lineRule="auto"/>
        <w:ind w:firstLine="720"/>
        <w:jc w:val="both"/>
      </w:pPr>
      <w:r>
        <w:t>2.3</w:t>
      </w:r>
      <w:r>
        <w:t>.</w:t>
      </w:r>
      <w:r>
        <w:rPr>
          <w:b/>
        </w:rPr>
        <w:t xml:space="preserve"> Veterinarinės medicinos rezidentas </w:t>
      </w:r>
      <w:r>
        <w:t>–</w:t>
      </w:r>
      <w:r>
        <w:rPr>
          <w:b/>
        </w:rPr>
        <w:t xml:space="preserve"> </w:t>
      </w:r>
      <w:r>
        <w:t>veterinarijos gydytojas, studijuojantis pagal veterinarijos studijų krypties veterinarinės medicinos rezidentūros studijų programą.</w:t>
      </w:r>
    </w:p>
    <w:p w14:paraId="4841F790" w14:textId="77777777" w:rsidR="00626C2F" w:rsidRDefault="00BD7AFF">
      <w:pPr>
        <w:spacing w:line="360" w:lineRule="auto"/>
        <w:ind w:firstLine="720"/>
        <w:jc w:val="both"/>
      </w:pPr>
      <w:r>
        <w:t>3</w:t>
      </w:r>
      <w:r>
        <w:t xml:space="preserve">. Kitos Apraše vartojamos sąvokos suprantamos taip, kaip apibrėžta Lietuvos Respublikos mokslo ir studijų įstatyme. </w:t>
      </w:r>
    </w:p>
    <w:p w14:paraId="4841F791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4841F792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 xml:space="preserve"> SKYRIUS</w:t>
      </w:r>
    </w:p>
    <w:p w14:paraId="4841F793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VETERINARINĖS MEDICINOS REZIDENTŪROS TRUKMĖ, ORGANIZAVIMAS IR VYKDYMAS</w:t>
      </w:r>
    </w:p>
    <w:p w14:paraId="4841F794" w14:textId="77777777" w:rsidR="00626C2F" w:rsidRDefault="00626C2F">
      <w:pPr>
        <w:spacing w:line="360" w:lineRule="atLeast"/>
        <w:ind w:firstLine="720"/>
        <w:jc w:val="both"/>
        <w:rPr>
          <w:color w:val="000000"/>
        </w:rPr>
      </w:pPr>
    </w:p>
    <w:p w14:paraId="4841F795" w14:textId="77777777" w:rsidR="00626C2F" w:rsidRDefault="00BD7AF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</w:t>
      </w:r>
      <w:r>
        <w:t xml:space="preserve">Veterinarinės medicinos </w:t>
      </w:r>
      <w:r>
        <w:rPr>
          <w:color w:val="000000"/>
        </w:rPr>
        <w:t>rezidentūros studi</w:t>
      </w:r>
      <w:r>
        <w:rPr>
          <w:color w:val="000000"/>
        </w:rPr>
        <w:t>jų programų trukmė – 2 metai.</w:t>
      </w:r>
      <w:r>
        <w:t xml:space="preserve"> Universitetas, ketindamas vykdyti naują veterinarinės medicinos rezidentūros studijų programą, kreipiasi į Valstybinę maisto ir veterinarijos tarnybą, kuri pateikia išvadą universitetui ir Lietuvos Respublikos švietimo ir moks</w:t>
      </w:r>
      <w:r>
        <w:t>lo ministerijai dėl specialistų poreikio.</w:t>
      </w:r>
    </w:p>
    <w:p w14:paraId="4841F796" w14:textId="77777777" w:rsidR="00626C2F" w:rsidRDefault="00BD7AFF">
      <w:pPr>
        <w:spacing w:line="360" w:lineRule="auto"/>
        <w:ind w:firstLine="720"/>
        <w:jc w:val="both"/>
        <w:rPr>
          <w:strike/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Vienerių studijų metų </w:t>
      </w:r>
      <w:r>
        <w:t xml:space="preserve">veterinarinės medicinos </w:t>
      </w:r>
      <w:r>
        <w:rPr>
          <w:color w:val="000000"/>
        </w:rPr>
        <w:t xml:space="preserve">rezidentūros studijų programos bendra teorinės ir praktinės dalies apimtis yra 66 studijų kreditai. </w:t>
      </w:r>
    </w:p>
    <w:p w14:paraId="4841F797" w14:textId="77777777" w:rsidR="00626C2F" w:rsidRDefault="00BD7AFF">
      <w:pPr>
        <w:spacing w:line="360" w:lineRule="auto"/>
        <w:ind w:firstLine="720"/>
        <w:jc w:val="both"/>
      </w:pPr>
      <w:r>
        <w:rPr>
          <w:color w:val="000000"/>
        </w:rPr>
        <w:t>6</w:t>
      </w:r>
      <w:r>
        <w:rPr>
          <w:color w:val="000000"/>
        </w:rPr>
        <w:t xml:space="preserve">. </w:t>
      </w:r>
      <w:r>
        <w:t>Veterinarinės medicinos rezidentūros studijų programo</w:t>
      </w:r>
      <w:r>
        <w:t xml:space="preserve">je turi būti aiškiai suformuluoti studijų tikslai, susieti su numatomais pasiekti studijų rezultatais. </w:t>
      </w:r>
    </w:p>
    <w:p w14:paraId="4841F798" w14:textId="77777777" w:rsidR="00626C2F" w:rsidRDefault="00BD7AFF">
      <w:pPr>
        <w:spacing w:line="360" w:lineRule="auto"/>
        <w:ind w:firstLine="720"/>
        <w:jc w:val="both"/>
        <w:rPr>
          <w:strike/>
        </w:rPr>
      </w:pPr>
      <w:r>
        <w:rPr>
          <w:color w:val="000000"/>
        </w:rPr>
        <w:t>7</w:t>
      </w:r>
      <w:r>
        <w:rPr>
          <w:color w:val="000000"/>
        </w:rPr>
        <w:t xml:space="preserve">. </w:t>
      </w:r>
      <w:r>
        <w:t xml:space="preserve">Veterinarinės medicinos rezidentūros studijų programą sudaro teorinė dalis (25 procentai) ir veterinarinės medicinos </w:t>
      </w:r>
      <w:r>
        <w:rPr>
          <w:color w:val="000000"/>
        </w:rPr>
        <w:t>rezidento praktika (75 proce</w:t>
      </w:r>
      <w:r>
        <w:rPr>
          <w:color w:val="000000"/>
        </w:rPr>
        <w:t xml:space="preserve">ntai), suskirstyta į ciklus (modulius). </w:t>
      </w:r>
      <w:r>
        <w:t xml:space="preserve">Iki 5 procentų veterinarinės medicinos rezidentūros studijų programos apimties gali būti paliekama veterinarinės medicinos rezidento pasirenkamiems studijų dalykams. </w:t>
      </w:r>
    </w:p>
    <w:p w14:paraId="4841F799" w14:textId="77777777" w:rsidR="00626C2F" w:rsidRDefault="00BD7AF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Į </w:t>
      </w:r>
      <w:r>
        <w:t xml:space="preserve">veterinarinės medicinos </w:t>
      </w:r>
      <w:r>
        <w:rPr>
          <w:color w:val="000000"/>
        </w:rPr>
        <w:t>rezidentūrą univ</w:t>
      </w:r>
      <w:r>
        <w:rPr>
          <w:color w:val="000000"/>
        </w:rPr>
        <w:t>ersiteto nustatyta tvarka</w:t>
      </w:r>
      <w:r>
        <w:t xml:space="preserve"> </w:t>
      </w:r>
      <w:r>
        <w:rPr>
          <w:color w:val="000000"/>
        </w:rPr>
        <w:t xml:space="preserve">priimami asmenys, turintys </w:t>
      </w:r>
      <w:r>
        <w:t>veterinarijos mokslų magistro kvalifikacinį laipsnį, veterinarijos gydytojo kvalifikaciją (arba lygiavertę aukštojo mokslo kvalifikaciją) ir galiojančią veterinarijos praktikos licenciją.</w:t>
      </w:r>
    </w:p>
    <w:p w14:paraId="4841F79A" w14:textId="77777777" w:rsidR="00626C2F" w:rsidRDefault="00BD7AFF">
      <w:pPr>
        <w:rPr>
          <w:sz w:val="2"/>
          <w:szCs w:val="2"/>
        </w:rPr>
      </w:pPr>
    </w:p>
    <w:p w14:paraId="4841F79B" w14:textId="77777777" w:rsidR="00626C2F" w:rsidRDefault="00BD7AFF">
      <w:pPr>
        <w:spacing w:line="360" w:lineRule="auto"/>
        <w:ind w:firstLine="720"/>
        <w:jc w:val="both"/>
      </w:pPr>
      <w:r>
        <w:rPr>
          <w:color w:val="000000"/>
        </w:rPr>
        <w:t>9</w:t>
      </w:r>
      <w:r>
        <w:rPr>
          <w:color w:val="000000"/>
        </w:rPr>
        <w:t xml:space="preserve">. </w:t>
      </w:r>
      <w:r>
        <w:t>Univers</w:t>
      </w:r>
      <w:r>
        <w:t>itetas vykdo veterinarinės medicinos rezidentūrą pagal rezidentūros reglamentą, kurį parengia vadovaudamasis Lietuvos Respublikos mokslo ir studijų įstatymu ir šiuo Aprašu.</w:t>
      </w:r>
    </w:p>
    <w:p w14:paraId="4841F79C" w14:textId="77777777" w:rsidR="00626C2F" w:rsidRDefault="00BD7AFF">
      <w:pPr>
        <w:spacing w:line="360" w:lineRule="auto"/>
        <w:ind w:firstLine="720"/>
        <w:jc w:val="both"/>
      </w:pPr>
      <w:r>
        <w:t>10</w:t>
      </w:r>
      <w:r>
        <w:t>. Veterinarinės medicinos rezidentūros teorinę dalį vykdo universitetas.</w:t>
      </w:r>
    </w:p>
    <w:p w14:paraId="4841F79D" w14:textId="77777777" w:rsidR="00626C2F" w:rsidRDefault="00BD7AFF">
      <w:pPr>
        <w:spacing w:line="360" w:lineRule="auto"/>
        <w:ind w:firstLine="720"/>
        <w:jc w:val="both"/>
      </w:pPr>
      <w:r>
        <w:t>11</w:t>
      </w:r>
      <w:r>
        <w:t>. Veterinarinės medicinos rezidentūros praktika vykdoma rezidentūros bazėje per veterinarinės medicinos rezidentūros studijų programos ciklą (modulį). Veterinarinės medicinos rezidentūros praktiką gali sudaryti keli ciklai (moduliai).</w:t>
      </w:r>
    </w:p>
    <w:p w14:paraId="4841F79E" w14:textId="77777777" w:rsidR="00626C2F" w:rsidRDefault="00BD7AFF">
      <w:pPr>
        <w:spacing w:line="360" w:lineRule="auto"/>
        <w:ind w:firstLine="720"/>
        <w:jc w:val="both"/>
      </w:pPr>
      <w:r>
        <w:t>12</w:t>
      </w:r>
      <w:r>
        <w:t xml:space="preserve">. </w:t>
      </w:r>
      <w:r>
        <w:t>Veterinarinės medicinos rezidentūros studijų programos dalis gali būti vykdoma ir užsienio valstybių aukštosiose mokyklose ar klinikinėse bazėse pagal universiteto sudarytas sutartis.</w:t>
      </w:r>
    </w:p>
    <w:p w14:paraId="4841F79F" w14:textId="77777777" w:rsidR="00626C2F" w:rsidRDefault="00BD7AFF">
      <w:pPr>
        <w:spacing w:line="360" w:lineRule="auto"/>
        <w:ind w:firstLine="720"/>
        <w:jc w:val="both"/>
      </w:pPr>
      <w:r>
        <w:t>13</w:t>
      </w:r>
      <w:r>
        <w:t xml:space="preserve">. Rezidentūros bazė turi sudaryti sąlygas veterinarinės medicinos </w:t>
      </w:r>
      <w:r>
        <w:t>rezidentui įgyti reikiamų praktinių įgūdžių ir patirties.</w:t>
      </w:r>
    </w:p>
    <w:p w14:paraId="4841F7A0" w14:textId="77777777" w:rsidR="00626C2F" w:rsidRDefault="00BD7AFF">
      <w:pPr>
        <w:spacing w:line="360" w:lineRule="auto"/>
        <w:ind w:firstLine="720"/>
        <w:jc w:val="both"/>
      </w:pPr>
      <w:r>
        <w:t>14</w:t>
      </w:r>
      <w:r>
        <w:t xml:space="preserve">. Veterinarinės medicinos rezidentūros studijų programos baigiamojo egzamino vykdymo ir vertinimo tvarką nustato universitetas.  </w:t>
      </w:r>
    </w:p>
    <w:p w14:paraId="4841F7A1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4841F7A2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</w:t>
      </w:r>
      <w:r>
        <w:rPr>
          <w:b/>
          <w:bCs/>
          <w:szCs w:val="24"/>
          <w:lang w:eastAsia="lt-LT"/>
        </w:rPr>
        <w:t xml:space="preserve"> SKYRIUS</w:t>
      </w:r>
    </w:p>
    <w:p w14:paraId="4841F7A3" w14:textId="77777777" w:rsidR="00626C2F" w:rsidRDefault="00BD7AFF">
      <w:pPr>
        <w:keepNext/>
        <w:ind w:firstLine="62"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VETERINARINĖS MEDICINOS REZIDENTŪROS </w:t>
      </w:r>
      <w:r>
        <w:rPr>
          <w:b/>
          <w:bCs/>
          <w:szCs w:val="24"/>
          <w:lang w:eastAsia="lt-LT"/>
        </w:rPr>
        <w:t>STUDIJŲ PROGRAMOS KOORDINATORIUS, REZIDENTO VADOVAS</w:t>
      </w:r>
    </w:p>
    <w:p w14:paraId="4841F7A4" w14:textId="77777777" w:rsidR="00626C2F" w:rsidRDefault="00626C2F">
      <w:pPr>
        <w:spacing w:line="360" w:lineRule="atLeast"/>
        <w:ind w:firstLine="720"/>
        <w:jc w:val="both"/>
      </w:pPr>
    </w:p>
    <w:p w14:paraId="4841F7A5" w14:textId="77777777" w:rsidR="00626C2F" w:rsidRDefault="00BD7AFF">
      <w:pPr>
        <w:spacing w:line="360" w:lineRule="auto"/>
        <w:ind w:firstLine="720"/>
        <w:jc w:val="both"/>
      </w:pPr>
      <w:r>
        <w:t>15</w:t>
      </w:r>
      <w:r>
        <w:t>. Veterinarinės medicinos rezidentūrą koordinuoja, organizuoja ir už jos eigą atsako kiekvienos veterinarinės medicinos rezidentūros studijų programos koordinatorius, kurį paskiria universiteto vad</w:t>
      </w:r>
      <w:r>
        <w:t>ovas arba jo įgaliotas asmuo.</w:t>
      </w:r>
    </w:p>
    <w:p w14:paraId="4841F7A6" w14:textId="77777777" w:rsidR="00626C2F" w:rsidRDefault="00BD7AFF">
      <w:pPr>
        <w:spacing w:line="360" w:lineRule="auto"/>
        <w:ind w:firstLine="720"/>
        <w:jc w:val="both"/>
      </w:pPr>
      <w:r>
        <w:t>16</w:t>
      </w:r>
      <w:r>
        <w:t>. Veterinarinės medicinos rezidentūros studijų programos koordinatorius:</w:t>
      </w:r>
    </w:p>
    <w:p w14:paraId="4841F7A7" w14:textId="77777777" w:rsidR="00626C2F" w:rsidRDefault="00BD7AFF">
      <w:pPr>
        <w:spacing w:line="360" w:lineRule="auto"/>
        <w:ind w:firstLine="720"/>
        <w:jc w:val="both"/>
      </w:pPr>
      <w:r>
        <w:t>16.1</w:t>
      </w:r>
      <w:r>
        <w:t>. siūlo universiteto nustatyta tvarka rezidentų vadovų kandidatūras;</w:t>
      </w:r>
    </w:p>
    <w:p w14:paraId="4841F7A8" w14:textId="77777777" w:rsidR="00626C2F" w:rsidRDefault="00BD7AFF">
      <w:pPr>
        <w:spacing w:line="360" w:lineRule="auto"/>
        <w:ind w:firstLine="720"/>
        <w:jc w:val="both"/>
      </w:pPr>
      <w:r>
        <w:t>16.2</w:t>
      </w:r>
      <w:r>
        <w:t>. sudaro veterinarinės medicinos rezidentams individualius studi</w:t>
      </w:r>
      <w:r>
        <w:t xml:space="preserve">jų planus pagal atitinkamą veterinarinės medicinos rezidentūros studijų programą ir kontroliuoja jų vykdymą. </w:t>
      </w:r>
    </w:p>
    <w:p w14:paraId="4841F7A9" w14:textId="77777777" w:rsidR="00626C2F" w:rsidRDefault="00BD7AFF">
      <w:pPr>
        <w:spacing w:line="360" w:lineRule="auto"/>
        <w:ind w:firstLine="720"/>
        <w:jc w:val="both"/>
        <w:rPr>
          <w:color w:val="000000"/>
        </w:rPr>
      </w:pPr>
      <w:r>
        <w:t>17</w:t>
      </w:r>
      <w:r>
        <w:t xml:space="preserve">. Rezidento vadovu skiriamas </w:t>
      </w:r>
      <w:r>
        <w:rPr>
          <w:color w:val="000000"/>
        </w:rPr>
        <w:t xml:space="preserve">universiteto dėstytojas arba mokslo darbuotojas, turintis veterinarijos mokslų magistro </w:t>
      </w:r>
      <w:r>
        <w:t xml:space="preserve">kvalifikacinį </w:t>
      </w:r>
      <w:r>
        <w:rPr>
          <w:color w:val="000000"/>
        </w:rPr>
        <w:t>laipsnį</w:t>
      </w:r>
      <w:r>
        <w:rPr>
          <w:color w:val="000000"/>
        </w:rPr>
        <w:t xml:space="preserve"> ir veterinarijos gydytojo </w:t>
      </w:r>
      <w:r>
        <w:rPr>
          <w:color w:val="000000"/>
        </w:rPr>
        <w:lastRenderedPageBreak/>
        <w:t xml:space="preserve">kvalifikaciją (arba lygiavertę aukštojo mokslo kvalifikaciją) ir ne mažesnį kaip 5 metų darbo stažą </w:t>
      </w:r>
      <w:r>
        <w:t xml:space="preserve">veterinarinės medicinos praktikos </w:t>
      </w:r>
      <w:r>
        <w:rPr>
          <w:color w:val="000000"/>
        </w:rPr>
        <w:t xml:space="preserve">srityje, kuri atitinka </w:t>
      </w:r>
      <w:r>
        <w:t xml:space="preserve">veterinarinės medicinos rezidento siekiamą </w:t>
      </w:r>
      <w:r>
        <w:rPr>
          <w:color w:val="000000"/>
        </w:rPr>
        <w:t xml:space="preserve">įgyti </w:t>
      </w:r>
      <w:r>
        <w:t>veterinarinės medicinos</w:t>
      </w:r>
      <w:r>
        <w:t xml:space="preserve"> praktikos rūšies specializaciją.</w:t>
      </w:r>
    </w:p>
    <w:p w14:paraId="4841F7AA" w14:textId="77777777" w:rsidR="00626C2F" w:rsidRDefault="00BD7AFF">
      <w:pPr>
        <w:spacing w:line="360" w:lineRule="auto"/>
        <w:ind w:firstLine="720"/>
        <w:jc w:val="both"/>
      </w:pPr>
      <w:r>
        <w:t>18</w:t>
      </w:r>
      <w:r>
        <w:t>. Rezidento vadovas:</w:t>
      </w:r>
    </w:p>
    <w:p w14:paraId="4841F7AB" w14:textId="77777777" w:rsidR="00626C2F" w:rsidRDefault="00BD7AFF">
      <w:pPr>
        <w:spacing w:line="360" w:lineRule="auto"/>
        <w:ind w:firstLine="720"/>
        <w:jc w:val="both"/>
        <w:rPr>
          <w:color w:val="000000"/>
        </w:rPr>
      </w:pPr>
      <w:r>
        <w:t>18.1</w:t>
      </w:r>
      <w:r>
        <w:t xml:space="preserve">. </w:t>
      </w:r>
      <w:r>
        <w:rPr>
          <w:color w:val="000000"/>
        </w:rPr>
        <w:t>kuruoja veterinarinės medicinos rezidentą rezidentūros studijų programos ciklo (modulio) metu;</w:t>
      </w:r>
    </w:p>
    <w:p w14:paraId="4841F7AC" w14:textId="77777777" w:rsidR="00626C2F" w:rsidRDefault="00BD7AFF">
      <w:pPr>
        <w:spacing w:line="360" w:lineRule="auto"/>
        <w:ind w:firstLine="720"/>
        <w:jc w:val="both"/>
      </w:pPr>
      <w:r>
        <w:t>18.2</w:t>
      </w:r>
      <w:r>
        <w:t>. atsižvelgdamas į veterinarinės medicinos rezidento įgytas teorines žinias, praktin</w:t>
      </w:r>
      <w:r>
        <w:t>ius įgūdžius ir gebėjimus, derina veterinarinės medicinos rezidento veiklas, kad jos atitiktų veterinarinės medicinos rezidentūros studijų programą;</w:t>
      </w:r>
    </w:p>
    <w:p w14:paraId="4841F7AD" w14:textId="77777777" w:rsidR="00626C2F" w:rsidRDefault="00BD7AFF">
      <w:pPr>
        <w:spacing w:line="360" w:lineRule="auto"/>
        <w:ind w:firstLine="720"/>
        <w:jc w:val="both"/>
      </w:pPr>
      <w:r>
        <w:t>18.3</w:t>
      </w:r>
      <w:r>
        <w:t>. informuoja veterinarinės medicinos rezidentūros studijų programos koordinatorių apie veterinarinė</w:t>
      </w:r>
      <w:r>
        <w:t>s medicinos rezidentūros studijų programos ciklo (modulio) eigą, veterinarinės medicinos rezidento padarytus veterinarinės medicinos profesinės etikos pažeidimus, jeigu tokių yra;</w:t>
      </w:r>
    </w:p>
    <w:p w14:paraId="4841F7AE" w14:textId="77777777" w:rsidR="00626C2F" w:rsidRDefault="00BD7AFF">
      <w:pPr>
        <w:spacing w:line="360" w:lineRule="auto"/>
        <w:ind w:firstLine="720"/>
        <w:jc w:val="both"/>
        <w:rPr>
          <w:strike/>
        </w:rPr>
      </w:pPr>
      <w:r>
        <w:t>18.4</w:t>
      </w:r>
      <w:r>
        <w:t>. ciklo (modulio) pabaigoje įvertina veterinarinės medicinos reziden</w:t>
      </w:r>
      <w:r>
        <w:t xml:space="preserve">to įgytus praktinius įgūdžius ir gebėjimus rezidentūros reglamento nustatyta tvarka. </w:t>
      </w:r>
    </w:p>
    <w:p w14:paraId="4841F7AF" w14:textId="77777777" w:rsidR="00626C2F" w:rsidRDefault="00BD7AFF">
      <w:pPr>
        <w:spacing w:line="360" w:lineRule="auto"/>
        <w:ind w:firstLine="720"/>
        <w:jc w:val="both"/>
      </w:pPr>
      <w:r>
        <w:t>19</w:t>
      </w:r>
      <w:r>
        <w:t>. Rezidento vadovas vienu metu gali vadovauti ne daugiau kaip 4 veterinarinės medicinos rezidentams.</w:t>
      </w:r>
    </w:p>
    <w:p w14:paraId="4841F7B0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4841F7B1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IV</w:t>
      </w:r>
      <w:r>
        <w:rPr>
          <w:b/>
          <w:bCs/>
          <w:szCs w:val="24"/>
          <w:lang w:eastAsia="lt-LT"/>
        </w:rPr>
        <w:t xml:space="preserve"> SKYRIUS</w:t>
      </w:r>
    </w:p>
    <w:p w14:paraId="4841F7B2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VETERINARINĖS MEDICINOS </w:t>
      </w:r>
      <w:r>
        <w:rPr>
          <w:b/>
          <w:bCs/>
          <w:caps/>
          <w:szCs w:val="24"/>
          <w:lang w:eastAsia="lt-LT"/>
        </w:rPr>
        <w:t>REZIDENTO TEISĖS ir</w:t>
      </w:r>
      <w:r>
        <w:rPr>
          <w:b/>
          <w:bCs/>
          <w:caps/>
          <w:szCs w:val="24"/>
          <w:lang w:eastAsia="lt-LT"/>
        </w:rPr>
        <w:t xml:space="preserve"> PAREIGOS</w:t>
      </w:r>
      <w:r>
        <w:rPr>
          <w:b/>
          <w:bCs/>
          <w:szCs w:val="24"/>
          <w:lang w:eastAsia="lt-LT"/>
        </w:rPr>
        <w:t xml:space="preserve"> </w:t>
      </w:r>
    </w:p>
    <w:p w14:paraId="4841F7B3" w14:textId="77777777" w:rsidR="00626C2F" w:rsidRDefault="00626C2F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</w:p>
    <w:p w14:paraId="4841F7B4" w14:textId="77777777" w:rsidR="00626C2F" w:rsidRDefault="00BD7AFF">
      <w:pPr>
        <w:spacing w:line="360" w:lineRule="auto"/>
        <w:ind w:firstLine="720"/>
        <w:jc w:val="both"/>
      </w:pPr>
      <w:r>
        <w:t>20</w:t>
      </w:r>
      <w:r>
        <w:t xml:space="preserve">. Veterinarinės medicinos rezidento teises ir pareigas nustato šis Aprašas, rezidentūros reglamentas, universiteto ir veterinarinės medicinos rezidento studijų sutartis, praktinio mokymo sutartis. </w:t>
      </w:r>
    </w:p>
    <w:p w14:paraId="4841F7B5" w14:textId="77777777" w:rsidR="00626C2F" w:rsidRDefault="00BD7AFF">
      <w:pPr>
        <w:spacing w:line="360" w:lineRule="auto"/>
        <w:ind w:firstLine="720"/>
        <w:jc w:val="both"/>
      </w:pPr>
      <w:r>
        <w:t>21</w:t>
      </w:r>
      <w:r>
        <w:t>. Veterinarinės medicinos rezident</w:t>
      </w:r>
      <w:r>
        <w:t>o teisės:</w:t>
      </w:r>
    </w:p>
    <w:p w14:paraId="4841F7B6" w14:textId="77777777" w:rsidR="00626C2F" w:rsidRDefault="00BD7AFF">
      <w:pPr>
        <w:spacing w:line="360" w:lineRule="auto"/>
        <w:ind w:firstLine="720"/>
        <w:jc w:val="both"/>
        <w:rPr>
          <w:strike/>
        </w:rPr>
      </w:pPr>
      <w:r>
        <w:t>21.1</w:t>
      </w:r>
      <w:r>
        <w:t>. Apraše nustatyta tvarka įgijus būtinų veterinarinės medicinos praktikos rūšies (specializacijos) teorinių žinių, praktinių įgūdžių ir gebėjimų bei gavus rezidentūros bazės vadovo ir rezidento vadovo raštišką leidimą atlikti tam tikras vei</w:t>
      </w:r>
      <w:r>
        <w:t>klas;</w:t>
      </w:r>
    </w:p>
    <w:p w14:paraId="4841F7B7" w14:textId="77777777" w:rsidR="00626C2F" w:rsidRDefault="00BD7AFF">
      <w:pPr>
        <w:rPr>
          <w:sz w:val="2"/>
          <w:szCs w:val="2"/>
        </w:rPr>
      </w:pPr>
    </w:p>
    <w:p w14:paraId="4841F7B8" w14:textId="77777777" w:rsidR="00626C2F" w:rsidRDefault="00BD7AFF">
      <w:pPr>
        <w:spacing w:line="360" w:lineRule="auto"/>
        <w:ind w:firstLine="720"/>
        <w:jc w:val="both"/>
      </w:pPr>
      <w:r>
        <w:t>21.2</w:t>
      </w:r>
      <w:r>
        <w:t xml:space="preserve">. raštu atsisakyti vykdyti rezidento vadovo pavedimus, jeigu neturi reikiamos kompetencijos. </w:t>
      </w:r>
    </w:p>
    <w:p w14:paraId="4841F7B9" w14:textId="77777777" w:rsidR="00626C2F" w:rsidRDefault="00BD7AFF">
      <w:pPr>
        <w:rPr>
          <w:sz w:val="2"/>
          <w:szCs w:val="2"/>
        </w:rPr>
      </w:pPr>
    </w:p>
    <w:p w14:paraId="4841F7BA" w14:textId="77777777" w:rsidR="00626C2F" w:rsidRDefault="00BD7AFF">
      <w:pPr>
        <w:spacing w:line="360" w:lineRule="auto"/>
        <w:ind w:firstLine="720"/>
        <w:jc w:val="both"/>
      </w:pPr>
      <w:r>
        <w:t>22</w:t>
      </w:r>
      <w:r>
        <w:t>. Veterinarinės medicinos rezidento pareigos:</w:t>
      </w:r>
    </w:p>
    <w:p w14:paraId="4841F7BB" w14:textId="77777777" w:rsidR="00626C2F" w:rsidRDefault="00BD7AFF">
      <w:pPr>
        <w:spacing w:line="360" w:lineRule="auto"/>
        <w:ind w:firstLine="720"/>
        <w:jc w:val="both"/>
      </w:pPr>
      <w:r>
        <w:t>22.1</w:t>
      </w:r>
      <w:r>
        <w:t>. laikytis universiteto ir rezidentūros bazės vidaus tvarkos taisyklių ir teisės aktų,</w:t>
      </w:r>
      <w:r>
        <w:t xml:space="preserve"> reglamentuojančių veterinarijos gydytojo veiklą, taip pat veterinarijos gydytojo etikos principų;</w:t>
      </w:r>
    </w:p>
    <w:p w14:paraId="4841F7BC" w14:textId="77777777" w:rsidR="00626C2F" w:rsidRDefault="00BD7AFF">
      <w:pPr>
        <w:spacing w:line="360" w:lineRule="auto"/>
        <w:ind w:firstLine="720"/>
        <w:jc w:val="both"/>
      </w:pPr>
      <w:r>
        <w:t>22.2</w:t>
      </w:r>
      <w:r>
        <w:t>. vykdyti veterinarinės medicinos rezidentūros studijų programoje numatytas užduotis pagal individualius studijų planus.</w:t>
      </w:r>
    </w:p>
    <w:p w14:paraId="4841F7BD" w14:textId="77777777" w:rsidR="00626C2F" w:rsidRDefault="00BD7AFF">
      <w:pPr>
        <w:spacing w:line="360" w:lineRule="auto"/>
        <w:ind w:firstLine="720"/>
        <w:jc w:val="both"/>
      </w:pPr>
    </w:p>
    <w:p w14:paraId="4841F7BE" w14:textId="77777777" w:rsidR="00626C2F" w:rsidRDefault="00BD7AFF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</w:t>
      </w:r>
      <w:r>
        <w:rPr>
          <w:b/>
          <w:bCs/>
          <w:szCs w:val="24"/>
          <w:lang w:eastAsia="lt-LT"/>
        </w:rPr>
        <w:t xml:space="preserve"> SKYRIUS</w:t>
      </w:r>
    </w:p>
    <w:p w14:paraId="4841F7BF" w14:textId="77777777" w:rsidR="00626C2F" w:rsidRDefault="00BD7AFF">
      <w:pPr>
        <w:jc w:val="center"/>
        <w:rPr>
          <w:b/>
          <w:lang w:eastAsia="lt-LT"/>
        </w:rPr>
      </w:pPr>
      <w:r>
        <w:rPr>
          <w:b/>
          <w:lang w:eastAsia="lt-LT"/>
        </w:rPr>
        <w:t>VETERINAR</w:t>
      </w:r>
      <w:r>
        <w:rPr>
          <w:b/>
          <w:lang w:eastAsia="lt-LT"/>
        </w:rPr>
        <w:t>INĖS MEDICINOS REZIDENTŪROS STUDIJŲ PROGRAMŲ PRIEŽIŪRA</w:t>
      </w:r>
    </w:p>
    <w:p w14:paraId="4841F7C0" w14:textId="77777777" w:rsidR="00626C2F" w:rsidRDefault="00626C2F">
      <w:pPr>
        <w:spacing w:line="360" w:lineRule="atLeast"/>
        <w:jc w:val="center"/>
        <w:rPr>
          <w:b/>
        </w:rPr>
      </w:pPr>
    </w:p>
    <w:p w14:paraId="4841F7C1" w14:textId="77777777" w:rsidR="00626C2F" w:rsidRDefault="00BD7AFF">
      <w:pPr>
        <w:spacing w:line="360" w:lineRule="auto"/>
        <w:ind w:firstLine="720"/>
        <w:jc w:val="both"/>
        <w:rPr>
          <w:strike/>
        </w:rPr>
      </w:pPr>
      <w:r>
        <w:t>23</w:t>
      </w:r>
      <w:r>
        <w:t xml:space="preserve">. Veterinarinės medicinos rezidentūros studijų programų priežiūra apima studijų vykdymo </w:t>
      </w:r>
      <w:proofErr w:type="spellStart"/>
      <w:r>
        <w:t>stebėseną</w:t>
      </w:r>
      <w:proofErr w:type="spellEnd"/>
      <w:r>
        <w:t>, vidinį kokybės užtikrinimą, išorinį studijų vertinimą ir akreditavimą bei nuolatinį studijų tob</w:t>
      </w:r>
      <w:r>
        <w:t xml:space="preserve">ulinimą. </w:t>
      </w:r>
    </w:p>
    <w:p w14:paraId="4841F7C2" w14:textId="77777777" w:rsidR="00626C2F" w:rsidRDefault="00BD7AFF">
      <w:pPr>
        <w:spacing w:line="360" w:lineRule="auto"/>
        <w:ind w:firstLine="720"/>
        <w:jc w:val="both"/>
      </w:pPr>
      <w:r>
        <w:t>24</w:t>
      </w:r>
      <w:r>
        <w:t xml:space="preserve">. Už vidinę veterinarinės medicinos rezidentūros vykdymo kokybę (toliau – vidinė kokybė), </w:t>
      </w:r>
      <w:proofErr w:type="spellStart"/>
      <w:r>
        <w:t>stebėseną</w:t>
      </w:r>
      <w:proofErr w:type="spellEnd"/>
      <w:r>
        <w:t xml:space="preserve"> ir nuolatinį studijų tobulinimą yra atsakingas universitetas. Vidinė kokybė užtikrinama taikant universiteto patvirtintą vidinės kokybės užt</w:t>
      </w:r>
      <w:r>
        <w:t xml:space="preserve">ikrinimo sistemą. </w:t>
      </w:r>
    </w:p>
    <w:p w14:paraId="4841F7C3" w14:textId="77777777" w:rsidR="00626C2F" w:rsidRDefault="00BD7AFF">
      <w:pPr>
        <w:spacing w:line="360" w:lineRule="auto"/>
        <w:ind w:firstLine="720"/>
        <w:jc w:val="both"/>
      </w:pPr>
      <w:r>
        <w:t>25</w:t>
      </w:r>
      <w:r>
        <w:t xml:space="preserve">. Išorinį veterinarinės medicinos rezidentūros vertinimą ir akreditavimą atlieka Studijų kokybės vertinimo centras. Veterinarinės medicinos rezidentūros išorinio vertinimo ir akreditavimo tvarką nustato Lietuvos Respublikos švietimo ir mokslo ministras.  </w:t>
      </w:r>
    </w:p>
    <w:p w14:paraId="4841F7C4" w14:textId="77777777" w:rsidR="00626C2F" w:rsidRDefault="00BD7AFF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14:paraId="4841F7C5" w14:textId="77777777" w:rsidR="00626C2F" w:rsidRDefault="00BD7AFF">
      <w:pPr>
        <w:tabs>
          <w:tab w:val="left" w:pos="6237"/>
          <w:tab w:val="right" w:pos="8306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sectPr w:rsidR="00626C2F"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F7CA" w14:textId="77777777" w:rsidR="00626C2F" w:rsidRDefault="00BD7AF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841F7CB" w14:textId="77777777" w:rsidR="00626C2F" w:rsidRDefault="00BD7AF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F7D0" w14:textId="77777777" w:rsidR="00626C2F" w:rsidRDefault="00626C2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F7D1" w14:textId="77777777" w:rsidR="00626C2F" w:rsidRDefault="00626C2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F7D3" w14:textId="77777777" w:rsidR="00626C2F" w:rsidRDefault="00626C2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F7C8" w14:textId="77777777" w:rsidR="00626C2F" w:rsidRDefault="00BD7AF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841F7C9" w14:textId="77777777" w:rsidR="00626C2F" w:rsidRDefault="00BD7AF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F7CC" w14:textId="77777777" w:rsidR="00626C2F" w:rsidRDefault="00BD7AF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841F7CD" w14:textId="77777777" w:rsidR="00626C2F" w:rsidRDefault="00626C2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F7CE" w14:textId="77777777" w:rsidR="00626C2F" w:rsidRDefault="00BD7AF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4</w:t>
    </w:r>
    <w:r>
      <w:rPr>
        <w:lang w:eastAsia="lt-LT"/>
      </w:rPr>
      <w:fldChar w:fldCharType="end"/>
    </w:r>
  </w:p>
  <w:p w14:paraId="4841F7CF" w14:textId="77777777" w:rsidR="00626C2F" w:rsidRDefault="00626C2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F7D2" w14:textId="77777777" w:rsidR="00626C2F" w:rsidRDefault="00626C2F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26C2F"/>
    <w:rsid w:val="00B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841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s://www.e-tar.lt/portal/lt/legalAct/29ad846004a211e79ba1ee3112ade9bc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7997</Characters>
  <Application>Microsoft Office Word</Application>
  <DocSecurity>0</DocSecurity>
  <Lines>66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8961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2018-03-22T12:34:00Z</dcterms:created>
  <dc:creator>lrvk</dc:creator>
  <lastModifiedBy>ŠAULYTĖ SKAIRIENĖ Dalia</lastModifiedBy>
  <lastPrinted>2017-07-10T05:31:00Z</lastPrinted>
  <dcterms:modified xsi:type="dcterms:W3CDTF">2018-03-22T12:36:00Z</dcterms:modified>
  <revision>3</revision>
</coreProperties>
</file>