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cc88281990b458b95f4bcae871db84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spacing w:val="20"/>
              <w:sz w:val="16"/>
            </w:rPr>
            <w:object w:dxaOrig="931" w:dyaOrig="1036" w14:anchorId="5F09372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7.25pt;height:51.75pt" o:ole="" fillcolor="window">
                <v:imagedata r:id="rId7" o:title=""/>
              </v:shape>
              <o:OLEObject Type="Embed" ProgID="Word.Picture.8" ShapeID="_x0000_i1025" DrawAspect="Content" ObjectID="_1844403424" r:id="rId8"/>
            </w:object>
          </w:r>
        </w:p>
        <w:p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sz w:val="16"/>
              <w:szCs w:val="16"/>
            </w:rPr>
          </w:pPr>
        </w:p>
        <w:p>
          <w:pPr>
            <w:tabs>
              <w:tab w:val="left" w:pos="1296"/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TELŠIŲ RAJONO SAVIVALDYBĖS TARYBA</w:t>
          </w:r>
        </w:p>
        <w:p>
          <w:pPr>
            <w:tabs>
              <w:tab w:val="left" w:pos="1296"/>
              <w:tab w:val="center" w:pos="4153"/>
              <w:tab w:val="right" w:pos="8306"/>
            </w:tabs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PRITARIMO BENDRADARBIAVIMO SUTARČIAI SU AKCINE BENDROVE „VIA LIETUVA“</w:t>
          </w:r>
          <w:r>
            <w:rPr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 xml:space="preserve"> </w:t>
          </w:r>
        </w:p>
        <w:p>
          <w:pPr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2026 m. birželio 25 d. Nr. T1-206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Telšiai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33787569868643c0ad8c41e5c8c9eec5"/>
            <w:lock w:val="sdtLocked"/>
            <w:richText/>
          </w:sdtPr>
          <w:sdtContent>
            <w:p>
              <w:pPr>
                <w:widowControl w:val="0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15 straipsnio 2 dalies 18 punktu, T</w:t>
              </w:r>
              <w:r>
                <w:rPr>
                  <w:color w:val="000000"/>
                </w:rPr>
                <w:t>elšių rajono savivaldybės vardu sudaromų sutarčių pasirašymo tvarkos, patvirtintos Telšių rajono savivaldybės tarybos 2004 m. liepos 9 d. sprendimu Nr. 229 „Dėl Telšių rajono savivaldybės vardu sudaromų sutarčių pasirašymo tvarkos patvirtinimo“, 2.2 papunkčiu</w:t>
              </w:r>
              <w:r>
                <w:rPr>
                  <w:lang w:eastAsia="lt-LT"/>
                </w:rPr>
                <w:t>, Telšių rajono savivaldybės taryba n u s p r e n d ž i a:</w:t>
              </w:r>
            </w:p>
          </w:sdtContent>
        </w:sdt>
        <w:sdt>
          <w:sdtPr>
            <w:alias w:val="pastraipa"/>
            <w:tag w:val="part_6fcdf42c3d7945cd982f5a5bbf5c8e71"/>
            <w:lock w:val="sdtLocked"/>
            <w:richText/>
          </w:sdtPr>
          <w:sdtContent>
            <w:p>
              <w:pPr>
                <w:widowControl w:val="0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Pritarti bendradarbiavimo sutarčiai tarp Telšių rajono savivaldybės ir akcinės bendrovės „Via Lietuva“ (pridedama).</w:t>
              </w:r>
            </w:p>
            <w:p>
              <w:pPr>
                <w:widowControl w:val="0"/>
                <w:ind w:firstLine="851"/>
                <w:jc w:val="both"/>
                <w:rPr>
                  <w:lang w:eastAsia="lt-LT"/>
                </w:rPr>
              </w:pPr>
            </w:p>
            <w:p>
              <w:r>
                <w:rPr>
                  <w:bCs/>
                  <w:szCs w:val="24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 xml:space="preserve">  Tomas Katkus</w:t>
              </w:r>
            </w:p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>
              <w:pPr>
                <w:tabs>
                  <w:tab w:val="left" w:pos="3330"/>
                </w:tabs>
                <w:rPr>
                  <w:szCs w:val="24"/>
                </w:rPr>
              </w:pPr>
              <w:r>
                <w:t>Karolis Tilindis, tel. +370 687 77558, el. p. karolis.tilindis@telsiai.lt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7" w:bottom="709" w:left="1418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docId w15:val="{7F73D77F-21FE-4F36-BD79-860995CD635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35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41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41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0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78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0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4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fd3da25f88542dfb6cc328980ee1242" PartId="7cc88281990b458b95f4bcae871db845">
    <Part Type="preambule" DocPartId="1f393166181e4d848db993ceaa6f8648" PartId="33787569868643c0ad8c41e5c8c9eec5"/>
    <Part Type="pastraipa" DocPartId="2f3da5a0fe24439b8f569e4041a0cd5d" PartId="6fcdf42c3d7945cd982f5a5bbf5c8e71"/>
  </Part>
</Parts>
</file>

<file path=customXml/itemProps1.xml><?xml version="1.0" encoding="utf-8"?>
<ds:datastoreItem xmlns:ds="http://schemas.openxmlformats.org/officeDocument/2006/customXml" ds:itemID="{AD3C61D8-F4CB-481A-9641-4FE10B3BE4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CDFF03-11F7-4B53-ABD8-71FC1E16B0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</Words>
  <Characters>753</Characters>
  <Application>Microsoft Office Word</Application>
  <DocSecurity>4</DocSecurity>
  <Lines>57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SPRENDIMAS</vt:lpstr>
    </vt:vector>
  </TitlesOfParts>
  <Company>Sirvintu rajono savivaldybe</Company>
  <LinksUpToDate>false</LinksUpToDate>
  <CharactersWithSpaces>860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2026-07-01T06:29:00Z</dcterms:created>
  <dc:creator>Ukis</dc:creator>
  <lastModifiedBy>adlibuser</lastModifiedBy>
  <lastPrinted>2017-11-29T07:47:00Z</lastPrinted>
  <dcterms:modified xsi:type="dcterms:W3CDTF">2026-07-01T06:29:00Z</dcterms:modified>
  <revision>2</revision>
  <dc:title>SPRENDIMAS</dc:title>
</coreProperties>
</file>