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b24620f0f0e4f6b9a45dd0fdfc600fb"/>
        <w:id w:val="133380336"/>
        <w:lock w:val="sdtLocked"/>
      </w:sdtPr>
      <w:sdtEndPr/>
      <w:sdtContent>
        <w:p w14:paraId="05A1637D" w14:textId="0F779712" w:rsidR="00C0064E" w:rsidRDefault="004E171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object w:dxaOrig="811" w:dyaOrig="961" w14:anchorId="40487608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7" o:title=""/>
              </v:shape>
              <o:OLEObject Type="Embed" ProgID="Word.Picture.8" ShapeID="_x0000_i1025" DrawAspect="Content" ObjectID="_1704692214" r:id="rId8"/>
            </w:object>
          </w:r>
        </w:p>
        <w:p w14:paraId="1B7257BA" w14:textId="77777777" w:rsidR="00C0064E" w:rsidRDefault="004E171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C9C3F95" w14:textId="77777777" w:rsidR="00C0064E" w:rsidRDefault="00C0064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613FF5C4" w14:textId="77777777" w:rsidR="00C0064E" w:rsidRDefault="004E171F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9E28533" w14:textId="77777777" w:rsidR="00C0064E" w:rsidRDefault="004E171F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2013 M. RUGSĖJO 23 D. ĮSAKYMO NR. V-900 „DĖL</w:t>
          </w:r>
          <w:r>
            <w:rPr>
              <w:b/>
              <w:bCs/>
              <w:szCs w:val="24"/>
            </w:rPr>
            <w:t xml:space="preserve"> NĖŠČIŲJŲ, GIMDYVIŲ IR NAUJAGIMIŲ SVEIKATOS PRIEŽIŪROS TVARKOS APRAŠO PATVIRTINIMO“ PAKEITIMO</w:t>
          </w:r>
        </w:p>
        <w:p w14:paraId="221CC04F" w14:textId="77777777" w:rsidR="00C0064E" w:rsidRDefault="00C0064E">
          <w:pPr>
            <w:jc w:val="center"/>
            <w:rPr>
              <w:b/>
              <w:bCs/>
              <w:szCs w:val="24"/>
            </w:rPr>
          </w:pPr>
        </w:p>
        <w:p w14:paraId="440A54D1" w14:textId="17D68427" w:rsidR="00C0064E" w:rsidRDefault="004E171F">
          <w:pPr>
            <w:jc w:val="center"/>
            <w:rPr>
              <w:szCs w:val="24"/>
            </w:rPr>
          </w:pPr>
          <w:r>
            <w:rPr>
              <w:szCs w:val="24"/>
            </w:rPr>
            <w:t>2022 m.</w:t>
          </w:r>
          <w:r w:rsidR="006F32E0">
            <w:rPr>
              <w:szCs w:val="24"/>
            </w:rPr>
            <w:t xml:space="preserve"> sausio 26 </w:t>
          </w:r>
          <w:r>
            <w:rPr>
              <w:szCs w:val="24"/>
            </w:rPr>
            <w:t>d</w:t>
          </w:r>
          <w:r>
            <w:rPr>
              <w:szCs w:val="24"/>
            </w:rPr>
            <w:t xml:space="preserve">. Nr. </w:t>
          </w:r>
          <w:r w:rsidR="006F32E0">
            <w:rPr>
              <w:szCs w:val="24"/>
            </w:rPr>
            <w:t>V-155</w:t>
          </w:r>
        </w:p>
        <w:p w14:paraId="5B649FA7" w14:textId="77777777" w:rsidR="00C0064E" w:rsidRDefault="004E171F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E4DBFAE" w14:textId="1B989081" w:rsidR="00C0064E" w:rsidRDefault="00C0064E">
          <w:pPr>
            <w:jc w:val="both"/>
            <w:rPr>
              <w:szCs w:val="24"/>
            </w:rPr>
          </w:pPr>
        </w:p>
        <w:p w14:paraId="46EC7184" w14:textId="77777777" w:rsidR="006F32E0" w:rsidRDefault="006F32E0">
          <w:pPr>
            <w:jc w:val="both"/>
            <w:rPr>
              <w:szCs w:val="24"/>
            </w:rPr>
          </w:pPr>
        </w:p>
        <w:sdt>
          <w:sdtPr>
            <w:alias w:val="preambule"/>
            <w:tag w:val="part_08371319b139437b9ebcac4fbcf1664d"/>
            <w:id w:val="-33124847"/>
            <w:lock w:val="sdtLocked"/>
          </w:sdtPr>
          <w:sdtEndPr/>
          <w:sdtContent>
            <w:p w14:paraId="795675A9" w14:textId="135B14DA" w:rsidR="00C0064E" w:rsidRDefault="004E171F">
              <w:pPr>
                <w:tabs>
                  <w:tab w:val="left" w:pos="567"/>
                  <w:tab w:val="center" w:pos="4153"/>
                  <w:tab w:val="right" w:pos="8306"/>
                </w:tabs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apsaugos ministro 2013 m. rugsėjo 23 d. įsakymą Nr. V-900 „Dėl Nėščiųjų, g</w:t>
              </w:r>
              <w:r>
                <w:rPr>
                  <w:szCs w:val="24"/>
                </w:rPr>
                <w:t>imdyvių ir naujagimių sveikatos priežiūros tvarkos aprašo patvirtinimo“:</w:t>
              </w:r>
            </w:p>
          </w:sdtContent>
        </w:sdt>
        <w:sdt>
          <w:sdtPr>
            <w:alias w:val="1 p."/>
            <w:tag w:val="part_bbe3dd34996b468fbce7ce1ed07cc952"/>
            <w:id w:val="-1155132572"/>
            <w:lock w:val="sdtLocked"/>
          </w:sdtPr>
          <w:sdtEndPr/>
          <w:sdtContent>
            <w:p w14:paraId="38330F79" w14:textId="13B6E855" w:rsidR="00C0064E" w:rsidRDefault="004E171F">
              <w:pPr>
                <w:tabs>
                  <w:tab w:val="left" w:pos="567"/>
                </w:tabs>
                <w:ind w:right="-1" w:firstLine="567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be3dd34996b468fbce7ce1ed07cc952"/>
                  <w:id w:val="-2099240144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Pakeičiu </w:t>
              </w:r>
              <w:r>
                <w:rPr>
                  <w:szCs w:val="24"/>
                </w:rPr>
                <w:t>2.1 papunktį ir jį išdėstau taip:</w:t>
              </w:r>
            </w:p>
            <w:sdt>
              <w:sdtPr>
                <w:alias w:val="citata"/>
                <w:tag w:val="part_e1ce8cf0e3d1421fb9f9ae6b9c116ae8"/>
                <w:id w:val="1231733447"/>
                <w:lock w:val="sdtLocked"/>
              </w:sdtPr>
              <w:sdtEndPr/>
              <w:sdtContent>
                <w:sdt>
                  <w:sdtPr>
                    <w:alias w:val="2.1 pp."/>
                    <w:tag w:val="part_b0d76099b1de4dc69e738bd2e9e30774"/>
                    <w:id w:val="-1030566687"/>
                    <w:lock w:val="sdtLocked"/>
                  </w:sdtPr>
                  <w:sdtEndPr/>
                  <w:sdtContent>
                    <w:p w14:paraId="11EA6ED6" w14:textId="2E99C008" w:rsidR="00C0064E" w:rsidRDefault="004E171F">
                      <w:pPr>
                        <w:ind w:right="-1"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0d76099b1de4dc69e738bd2e9e30774"/>
                          <w:id w:val="9822039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3 punktas įsigalioja 2023 m. liepos 1 d.“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d1a6601e09b4655a79699f598ce4886"/>
            <w:id w:val="1748761726"/>
            <w:lock w:val="sdtLocked"/>
          </w:sdtPr>
          <w:sdtEndPr/>
          <w:sdtContent>
            <w:p w14:paraId="1C74D44E" w14:textId="31783C59" w:rsidR="00C0064E" w:rsidRDefault="004E171F">
              <w:pPr>
                <w:ind w:right="-1" w:firstLine="567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d1a6601e09b4655a79699f598ce4886"/>
                  <w:id w:val="76040684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nurodytu įsakymu patvirtintą </w:t>
              </w:r>
              <w:r>
                <w:rPr>
                  <w:color w:val="000000"/>
                  <w:szCs w:val="24"/>
                </w:rPr>
                <w:t xml:space="preserve">Nėščiųjų, gimdyvių ir naujagimių </w:t>
              </w:r>
              <w:r>
                <w:rPr>
                  <w:color w:val="000000"/>
                  <w:szCs w:val="24"/>
                </w:rPr>
                <w:t>sveikatos priežiūros tvarkos aprašą:</w:t>
              </w:r>
            </w:p>
            <w:sdt>
              <w:sdtPr>
                <w:alias w:val="2.1 pp."/>
                <w:tag w:val="part_81cfd4410ee14cf79992c5b4415c720f"/>
                <w:id w:val="253719576"/>
                <w:lock w:val="sdtLocked"/>
              </w:sdtPr>
              <w:sdtEndPr/>
              <w:sdtContent>
                <w:p w14:paraId="4F680328" w14:textId="54D9985E" w:rsidR="00C0064E" w:rsidRDefault="004E171F">
                  <w:pPr>
                    <w:ind w:right="-1"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1cfd4410ee14cf79992c5b4415c720f"/>
                      <w:id w:val="125339882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Pakeičiu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34.2 papunktį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ir jį išdėstau taip:</w:t>
                  </w:r>
                </w:p>
                <w:sdt>
                  <w:sdtPr>
                    <w:alias w:val="citata"/>
                    <w:tag w:val="part_23e187c325ab41ceac85bb4ace7a95bd"/>
                    <w:id w:val="1935017269"/>
                    <w:lock w:val="sdtLocked"/>
                  </w:sdtPr>
                  <w:sdtEndPr/>
                  <w:sdtContent>
                    <w:sdt>
                      <w:sdtPr>
                        <w:alias w:val="34.2 pp."/>
                        <w:tag w:val="part_84f719c4516a4fbc8ad480a5bf9dd940"/>
                        <w:id w:val="-1500190568"/>
                        <w:lock w:val="sdtLocked"/>
                      </w:sdtPr>
                      <w:sdtEndPr/>
                      <w:sdtContent>
                        <w:p w14:paraId="1F8482E7" w14:textId="6196CD59" w:rsidR="00C0064E" w:rsidRDefault="004E171F"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rFonts w:eastAsia="Calibri"/>
                              <w:b/>
                              <w:bCs/>
                              <w:cap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4f719c4516a4fbc8ad480a5bf9dd940"/>
                              <w:id w:val="6120191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34.2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. VšĮ Klaipėdos universitetinėje ligoninėje 1 gydytojas akušeris ginekologas, 1 gydytojas </w:t>
                          </w:r>
                          <w:proofErr w:type="spellStart"/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neonatologas</w:t>
                          </w:r>
                          <w:proofErr w:type="spellEnd"/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 bei bendrosios praktikos slaugytojas sveikatos apsaugos mi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nistro nustatyta tvarka visą parą teiktų skubią konsultacinę pagalbą </w:t>
                          </w:r>
                          <w:bookmarkStart w:id="0" w:name="_GoBack"/>
                          <w:bookmarkEnd w:id="0"/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Skubios konsultacinės sveikatos priežiūros pagalbos organizavimo ir apmokėjimo tvarkos apraše, patvirtintame Lietuvos Respublikos sveikatos apsaugos ministro 2008 m. sausio 16 d. įsakymu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Nr. V-39 „Dėl Skubios konsultacinės sveikatos priežiūros pagalbos organizavimo ir apmokėjimo tvarkos aprašo patvirtinimo“ (toliau – Įsakymas Nr. V-39),</w:t>
                          </w:r>
                          <w:r>
                            <w:rPr>
                              <w:rFonts w:eastAsia="Calibri"/>
                              <w:b/>
                              <w:bCs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nurodytose teritorijose;“.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4a3aad09a26f488cab185360798e87e6"/>
                <w:id w:val="374432477"/>
                <w:lock w:val="sdtLocked"/>
              </w:sdtPr>
              <w:sdtEndPr/>
              <w:sdtContent>
                <w:p w14:paraId="091806F3" w14:textId="4186D770" w:rsidR="00C0064E" w:rsidRDefault="004E171F">
                  <w:pPr>
                    <w:ind w:right="-1"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a3aad09a26f488cab185360798e87e6"/>
                      <w:id w:val="2149346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Pakeičiu 37 punktą ir jį išdėstau taip:</w:t>
                  </w:r>
                </w:p>
                <w:sdt>
                  <w:sdtPr>
                    <w:alias w:val="citata"/>
                    <w:tag w:val="part_7a9f0912deaa41efba5cc93e63abed69"/>
                    <w:id w:val="-840319710"/>
                    <w:lock w:val="sdtLocked"/>
                  </w:sdtPr>
                  <w:sdtEndPr/>
                  <w:sdtContent>
                    <w:sdt>
                      <w:sdtPr>
                        <w:alias w:val="37 p."/>
                        <w:tag w:val="part_3da014ab9fe74ffeb5dc2178f9f8f80c"/>
                        <w:id w:val="-435373736"/>
                        <w:lock w:val="sdtLocked"/>
                      </w:sdtPr>
                      <w:sdtEndPr/>
                      <w:sdtContent>
                        <w:p w14:paraId="5104A364" w14:textId="249F4BA5" w:rsidR="00C0064E" w:rsidRDefault="004E171F"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da014ab9fe74ffeb5dc2178f9f8f80c"/>
                              <w:id w:val="-4491616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37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. VšĮ Klaipėdos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universitetinės ligoninės gydytojai konsultantai vyksta į atitinkamų paslaugų teikimo teritorijų žemesnio lygio paslaugas teikiančias įstaigas konsultuoti nėščiųjų, gimdyvių bei naujagimių ir, esant reikalui, pervežti. Naujagimių konsultavimo aukštesnio ly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gio paslaugas teikiančioje įstaigoje tvarka nustatyta Aprašo X skyriuje</w:t>
                          </w:r>
                          <w:r>
                            <w:rPr>
                              <w:rFonts w:eastAsia="Calibri"/>
                              <w:b/>
                              <w:bCs/>
                              <w:color w:val="000000"/>
                              <w:szCs w:val="24"/>
                            </w:rPr>
                            <w:t xml:space="preserve">,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o pervežimo – Įsakyme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Nr. V-39.“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8e98317ce1214550af7f63048435f9e4"/>
                <w:id w:val="-1986919769"/>
                <w:lock w:val="sdtLocked"/>
                <w:placeholder>
                  <w:docPart w:val="DefaultPlaceholder_-1854013440"/>
                </w:placeholder>
              </w:sdtPr>
              <w:sdtContent>
                <w:p w14:paraId="4CE96620" w14:textId="617E4928" w:rsidR="00C0064E" w:rsidRDefault="004E171F">
                  <w:pPr>
                    <w:tabs>
                      <w:tab w:val="left" w:pos="567"/>
                    </w:tabs>
                    <w:ind w:right="-1"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e98317ce1214550af7f63048435f9e4"/>
                      <w:id w:val="4296245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Pakeičiu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39.4 papunktį ir jį išdėstau taip:</w:t>
                  </w:r>
                </w:p>
                <w:sdt>
                  <w:sdtPr>
                    <w:alias w:val="citata"/>
                    <w:tag w:val="part_dbd0ba3a6c384cd8ae8dd10f18b81caa"/>
                    <w:id w:val="-1630620474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39.4 pp."/>
                        <w:tag w:val="part_01ac10f4aac541d8ab27de7ca9fbcb06"/>
                        <w:id w:val="1358386755"/>
                        <w:lock w:val="sdtLocked"/>
                      </w:sdtPr>
                      <w:sdtEndPr/>
                      <w:sdtContent>
                        <w:p w14:paraId="31FF9854" w14:textId="1920170A" w:rsidR="00C0064E" w:rsidRDefault="004E171F"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1ac10f4aac541d8ab27de7ca9fbcb06"/>
                              <w:id w:val="7002862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39.4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naujagimių intensyviosios terapijos paslaugoms teikti – nurodyti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Ne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onatologijos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stacionarinių antrinio ir tretinio lygio asmens sveikatos priežiūros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paslaugų teikimo reikalavimų apraše, patvirtintame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Lietuvos Respublikos sveikatos apsaugos ministro 2004 m. balandžio 30 d. įsakymu Nr. V-308 „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Dėl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Neonatologijos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stacionarini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ų antrinio ir tretinio lygio asmens sveikatos priežiūros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paslaugų teikimo reikalavimų aprašo patvirtinimo“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f4729da4141b4bb49a84bdf48a2c7257"/>
                <w:id w:val="1591430680"/>
                <w:lock w:val="sdtLocked"/>
                <w:placeholder>
                  <w:docPart w:val="DefaultPlaceholder_-1854013440"/>
                </w:placeholder>
              </w:sdtPr>
              <w:sdtContent>
                <w:p w14:paraId="27CB1310" w14:textId="70B01DA3" w:rsidR="00C0064E" w:rsidRDefault="004E171F">
                  <w:pPr>
                    <w:tabs>
                      <w:tab w:val="left" w:pos="567"/>
                    </w:tabs>
                    <w:ind w:right="-1"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4729da4141b4bb49a84bdf48a2c7257"/>
                      <w:id w:val="-178541583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>Pakeičiu 57 punktą ir jį išdėstau taip:</w:t>
                  </w:r>
                </w:p>
                <w:sdt>
                  <w:sdtPr>
                    <w:rPr>
                      <w:color w:val="000000"/>
                      <w:szCs w:val="24"/>
                    </w:rPr>
                    <w:alias w:val="citata"/>
                    <w:tag w:val="part_93754c1c9f1a496aa6a0d180629758a3"/>
                    <w:id w:val="1771890890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color w:val="auto"/>
                      <w:szCs w:val="20"/>
                    </w:rPr>
                  </w:sdtEndPr>
                  <w:sdtContent>
                    <w:sdt>
                      <w:sdtPr>
                        <w:rPr>
                          <w:color w:val="000000"/>
                          <w:szCs w:val="24"/>
                        </w:rPr>
                        <w:alias w:val="57 p."/>
                        <w:tag w:val="part_4be37839676f43c0b5c591b3b8828bea"/>
                        <w:id w:val="923378808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color w:val="auto"/>
                          <w:szCs w:val="20"/>
                        </w:rPr>
                      </w:sdtEndPr>
                      <w:sdtContent>
                        <w:p w14:paraId="5773C9BC" w14:textId="2434288E" w:rsidR="00C0064E" w:rsidRDefault="004E171F">
                          <w:pPr>
                            <w:tabs>
                              <w:tab w:val="left" w:pos="567"/>
                            </w:tabs>
                            <w:ind w:firstLine="567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rPr>
                                <w:color w:val="000000"/>
                                <w:szCs w:val="24"/>
                              </w:rPr>
                              <w:alias w:val="Numeris"/>
                              <w:tag w:val="nr_4be37839676f43c0b5c591b3b8828bea"/>
                              <w:id w:val="626962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EndPr>
                              <w:rPr>
                                <w:rFonts w:eastAsia="Calibri"/>
                              </w:rPr>
                            </w:sdtEndPr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57.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 Naujagimių konsultavimo ir pervežimo tvarka:</w:t>
                          </w:r>
                        </w:p>
                        <w:sdt>
                          <w:sdtPr>
                            <w:alias w:val="57.1 pp."/>
                            <w:tag w:val="part_917390f48d744548b3d20d88e3dcd43d"/>
                            <w:id w:val="273452910"/>
                            <w:lock w:val="sdtLocked"/>
                          </w:sdtPr>
                          <w:sdtEndPr/>
                          <w:sdtContent>
                            <w:p w14:paraId="100F0F8F" w14:textId="6CC18811" w:rsidR="00C0064E" w:rsidRDefault="004E171F">
                              <w:pPr>
                                <w:tabs>
                                  <w:tab w:val="left" w:pos="567"/>
                                </w:tabs>
                                <w:ind w:firstLine="567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17390f48d744548b3d20d88e3dcd43d"/>
                                  <w:id w:val="104071833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57.1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. Sergančius naujagimius iš namų perveža 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greitosios medicinos pagalbos brigada į artimiausią antrinio A ar B lygio paslaugas teikiančią įstaigą, Vilniaus ir Kauno teritorijose – į perinatologijos centrą. </w:t>
                              </w:r>
                            </w:p>
                          </w:sdtContent>
                        </w:sdt>
                        <w:sdt>
                          <w:sdtPr>
                            <w:alias w:val="57.2 pp."/>
                            <w:tag w:val="part_c81db194de00480ba313628acf7be56e"/>
                            <w:id w:val="995151716"/>
                            <w:lock w:val="sdtLocked"/>
                          </w:sdtPr>
                          <w:sdtEndPr/>
                          <w:sdtContent>
                            <w:p w14:paraId="2CD4A7C2" w14:textId="1A5C7A3E" w:rsidR="00C0064E" w:rsidRDefault="004E171F">
                              <w:pPr>
                                <w:tabs>
                                  <w:tab w:val="left" w:pos="567"/>
                                </w:tabs>
                                <w:ind w:firstLine="567"/>
                                <w:jc w:val="both"/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81db194de00480ba313628acf7be56e"/>
                                  <w:id w:val="-67002543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57.2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. Žemesnio lygio paslaugas teikiančios įstaigos gydytojas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neonatologas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 arba vaikų li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gų gydytojas telefonu informuoja aukštesniojo lygio paslaugas teikiančios įstaigos gydytoją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neonatologą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 apie naujagimį ir aptaria klinikinę situaciją. </w:t>
                              </w:r>
                            </w:p>
                          </w:sdtContent>
                        </w:sdt>
                        <w:sdt>
                          <w:sdtPr>
                            <w:alias w:val="57.3 pp."/>
                            <w:tag w:val="part_9d14a8dcfaa449eb82cf36ea42bffa0e"/>
                            <w:id w:val="-951164799"/>
                            <w:lock w:val="sdtLocked"/>
                          </w:sdtPr>
                          <w:sdtEndPr/>
                          <w:sdtContent>
                            <w:p w14:paraId="753489E7" w14:textId="68CA51DF" w:rsidR="00C0064E" w:rsidRDefault="004E171F">
                              <w:pPr>
                                <w:ind w:firstLine="567"/>
                                <w:jc w:val="both"/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d14a8dcfaa449eb82cf36ea42bffa0e"/>
                                  <w:id w:val="-165505981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57.3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. Remdamasis gauta informacija, gydytojas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neonatologas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 rekomenduoja, kaip reikėtų gydyti naujagi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mį, kol atvyks brigada.</w:t>
                              </w:r>
                            </w:p>
                          </w:sdtContent>
                        </w:sdt>
                        <w:sdt>
                          <w:sdtPr>
                            <w:alias w:val="57.4 pp."/>
                            <w:tag w:val="part_5d78c3b10d2245b4a8ee9311521e6a63"/>
                            <w:id w:val="-160008165"/>
                            <w:lock w:val="sdtLocked"/>
                          </w:sdtPr>
                          <w:sdtEndPr/>
                          <w:sdtContent>
                            <w:p w14:paraId="7B9B473E" w14:textId="2B1E8C84" w:rsidR="00C0064E" w:rsidRDefault="004E171F">
                              <w:pPr>
                                <w:ind w:firstLine="567"/>
                                <w:jc w:val="both"/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d78c3b10d2245b4a8ee9311521e6a63"/>
                                  <w:id w:val="-17842587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57.4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. Atvykęs gydytojas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neonatologas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 vertina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naujagimo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 būklę, prireikus padeda parengti naujagimį pervežti, padaro įrašus medicinos dokumentuose, teikia informaciją vaiko atstovams pagal įstatymą apie naujagimio būklę ir perveži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mo būtinumą, gavęs raštišką vaiko atstovo pagal įstatymą sutikimą, nustato, į kokio lygio paslaugas teikiančią įstaigą reikia naujagimį pervežti.</w:t>
                              </w:r>
                            </w:p>
                          </w:sdtContent>
                        </w:sdt>
                        <w:sdt>
                          <w:sdtPr>
                            <w:alias w:val="57.5 pp."/>
                            <w:tag w:val="part_c0976fb63bc446b6bb5d2326d2b30f84"/>
                            <w:id w:val="576706608"/>
                            <w:lock w:val="sdtLocked"/>
                          </w:sdtPr>
                          <w:sdtEndPr/>
                          <w:sdtContent>
                            <w:p w14:paraId="0F091E1F" w14:textId="51D3E8E3" w:rsidR="00C0064E" w:rsidRDefault="004E171F">
                              <w:pPr>
                                <w:ind w:firstLine="567"/>
                                <w:jc w:val="both"/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0976fb63bc446b6bb5d2326d2b30f84"/>
                                  <w:id w:val="17716737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57.5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. Naujagimiai bet kuriuo paros metu konsultuojami ir pervežami Aprašo nustatyta tvarka. </w:t>
                              </w:r>
                            </w:p>
                          </w:sdtContent>
                        </w:sdt>
                        <w:sdt>
                          <w:sdtPr>
                            <w:alias w:val="57.6 pp."/>
                            <w:tag w:val="part_cd75c70c86ce45e68c6a57bb9e8c535f"/>
                            <w:id w:val="-920636256"/>
                            <w:lock w:val="sdtLocked"/>
                          </w:sdtPr>
                          <w:sdtEndPr/>
                          <w:sdtContent>
                            <w:p w14:paraId="6BD543D5" w14:textId="4B0DACE6" w:rsidR="00C0064E" w:rsidRDefault="004E171F">
                              <w:pPr>
                                <w:ind w:firstLine="567"/>
                                <w:jc w:val="both"/>
                                <w:rPr>
                                  <w:rFonts w:eastAsia="Calibri"/>
                                  <w:caps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d75c70c86ce45e68c6a57bb9e8c535f"/>
                                  <w:id w:val="12389247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57.6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Naujagimių pervežimo į aukštesnio lygio paslaugas teikiančios įstaigos naujagimių intensyviosios terapijos arba kitus specializuotos pagalbos skyrius indikacijos teikiant skubią konsultacinę pagalbą ir aptarnaujamos teritorijos nustatytos Įsakyme Nr. V-39.</w:t>
                              </w:r>
                            </w:p>
                          </w:sdtContent>
                        </w:sdt>
                        <w:sdt>
                          <w:sdtPr>
                            <w:alias w:val="57.7 pp."/>
                            <w:tag w:val="part_1951ed8e49674f1ea6bcc20f323e392c"/>
                            <w:id w:val="-1570873245"/>
                            <w:lock w:val="sdtLocked"/>
                          </w:sdtPr>
                          <w:sdtEndPr/>
                          <w:sdtContent>
                            <w:p w14:paraId="6F982189" w14:textId="404DB6A4" w:rsidR="00C0064E" w:rsidRDefault="004E171F">
                              <w:pPr>
                                <w:ind w:firstLine="567"/>
                                <w:jc w:val="both"/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951ed8e49674f1ea6bcc20f323e392c"/>
                                  <w:id w:val="55396956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57.7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. Visais atvejais naujagimį perveža brigada, sudaryta iš gydytojo </w:t>
                              </w:r>
                              <w:proofErr w:type="spellStart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neonatologo</w:t>
                              </w:r>
                              <w:proofErr w:type="spellEnd"/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, bendrosios praktikos ir (ar) anestezijos ir intensyviosios terapijos</w:t>
                              </w:r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slaugytojo.</w:t>
                              </w:r>
                            </w:p>
                          </w:sdtContent>
                        </w:sdt>
                        <w:sdt>
                          <w:sdtPr>
                            <w:alias w:val="57.8 pp."/>
                            <w:tag w:val="part_fc85f9e66be64ec8bb5428cd3386fd60"/>
                            <w:id w:val="-1715113870"/>
                            <w:lock w:val="sdtLocked"/>
                          </w:sdtPr>
                          <w:sdtEndPr/>
                          <w:sdtContent>
                            <w:p w14:paraId="3A4B78FC" w14:textId="0056C19A" w:rsidR="00C0064E" w:rsidRDefault="004E171F">
                              <w:pPr>
                                <w:ind w:firstLine="567"/>
                                <w:jc w:val="both"/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c85f9e66be64ec8bb5428cd3386fd60"/>
                                  <w:id w:val="40974095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57.8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>. Brigada užpildo paciento transportavimo lapą, kurį palieka įstaigoje, į kurią</w:t>
                              </w:r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 pacientas pervežamas.</w:t>
                              </w:r>
                            </w:p>
                          </w:sdtContent>
                        </w:sdt>
                        <w:sdt>
                          <w:sdtPr>
                            <w:alias w:val="57.9 pp."/>
                            <w:tag w:val="part_f3988314edc74bf283d301924f34f529"/>
                            <w:id w:val="-301923324"/>
                            <w:lock w:val="sdtLocked"/>
                          </w:sdtPr>
                          <w:sdtEndPr/>
                          <w:sdtContent>
                            <w:p w14:paraId="7C6D2AE4" w14:textId="63B51E96" w:rsidR="00C0064E" w:rsidRDefault="004E171F">
                              <w:pPr>
                                <w:ind w:firstLine="567"/>
                                <w:jc w:val="both"/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3988314edc74bf283d301924f34f529"/>
                                  <w:id w:val="54742553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57.9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</w:rPr>
                                <w:t xml:space="preserve">. Naujagimiai vežami specialiai įrengtais automobiliais, kuriuose turi būti šie medicinos prietaisai ir priemonės: </w:t>
                              </w:r>
                            </w:p>
                            <w:sdt>
                              <w:sdtPr>
                                <w:alias w:val="57.9.1 pp."/>
                                <w:tag w:val="part_a1cd9bff7286421aa3db3b34e22a2364"/>
                                <w:id w:val="920834368"/>
                                <w:lock w:val="sdtLocked"/>
                              </w:sdtPr>
                              <w:sdtEndPr/>
                              <w:sdtContent>
                                <w:p w14:paraId="03137ABF" w14:textId="15FBE383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1cd9bff7286421aa3db3b34e22a2364"/>
                                      <w:id w:val="-106472345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transportinis inkubatorius;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2 pp."/>
                                <w:tag w:val="part_80b05c7b749e4a9aa221ea2497cd142d"/>
                                <w:id w:val="1519888124"/>
                                <w:lock w:val="sdtLocked"/>
                              </w:sdtPr>
                              <w:sdtEndPr/>
                              <w:sdtContent>
                                <w:p w14:paraId="1D58A610" w14:textId="7B53DC52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0b05c7b749e4a9aa221ea2497cd142d"/>
                                      <w:id w:val="-47575852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dirbtinio plaučių ventiliavimo aparatas;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3 pp."/>
                                <w:tag w:val="part_84f41af218c5410d9ba4b71df6d27aa5"/>
                                <w:id w:val="-1856798516"/>
                                <w:lock w:val="sdtLocked"/>
                              </w:sdtPr>
                              <w:sdtEndPr/>
                              <w:sdtContent>
                                <w:p w14:paraId="6CE781E3" w14:textId="767B5875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4f41af218c5410d9ba4b71df6d27aa5"/>
                                      <w:id w:val="-214264506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57.9.3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rankin</w:t>
                                  </w:r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is naujagimių dirbtinio plaučių ventiliavimo aparatas su „T“ formos vamzdeliu, palaikantis teigiamą slėgį iškvėpimo gale;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4 pp."/>
                                <w:tag w:val="part_8c2bc62c3a2a428a839afecbcc83176a"/>
                                <w:id w:val="1337191957"/>
                                <w:lock w:val="sdtLocked"/>
                              </w:sdtPr>
                              <w:sdtEndPr/>
                              <w:sdtContent>
                                <w:p w14:paraId="086EDCA7" w14:textId="17A71593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c2bc62c3a2a428a839afecbcc83176a"/>
                                      <w:id w:val="188282535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57.9.4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sistema teigiamam slėgiui kvėpavimo takuose palaikyti (CPAP);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5 pp."/>
                                <w:tag w:val="part_2190c44dfe0c4c76b69a6ea335e9598e"/>
                                <w:id w:val="-245800053"/>
                                <w:lock w:val="sdtLocked"/>
                              </w:sdtPr>
                              <w:sdtEndPr/>
                              <w:sdtContent>
                                <w:p w14:paraId="20139776" w14:textId="7FF35BCD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190c44dfe0c4c76b69a6ea335e9598e"/>
                                      <w:id w:val="16823289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57.9.5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medicininių dujų tiekimo sistema (2–3 deguonies</w:t>
                                  </w:r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 balionai, nešiojamasis oro kompresorius);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6 pp."/>
                                <w:tag w:val="part_d35aa6d600c244b4a959097a7071a06f"/>
                                <w:id w:val="-1947069284"/>
                                <w:lock w:val="sdtLocked"/>
                              </w:sdtPr>
                              <w:sdtEndPr/>
                              <w:sdtContent>
                                <w:p w14:paraId="2AA64476" w14:textId="3615B88A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35aa6d600c244b4a959097a7071a06f"/>
                                      <w:id w:val="45168055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57.9.6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. širdies, kraujospūdžio, kvėpavimo ir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oksigenacijos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 monitorius;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7 pp."/>
                                <w:tag w:val="part_52e4ea9072fb4b06ad97a9d2fc71022c"/>
                                <w:id w:val="-2013520104"/>
                                <w:lock w:val="sdtLocked"/>
                              </w:sdtPr>
                              <w:sdtEndPr/>
                              <w:sdtContent>
                                <w:p w14:paraId="479D3E5B" w14:textId="7A5563B7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strike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2e4ea9072fb4b06ad97a9d2fc71022c"/>
                                      <w:id w:val="1111903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57.9.7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.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defibriliatorius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;</w:t>
                                  </w:r>
                                  <w:r>
                                    <w:rPr>
                                      <w:rFonts w:eastAsia="Calibri"/>
                                      <w:strike/>
                                      <w:color w:val="000000"/>
                                      <w:szCs w:val="24"/>
                                    </w:rPr>
                                    <w:t xml:space="preserve">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8 pp."/>
                                <w:tag w:val="part_f245ffaddbf84f14a00f597e40ef132a"/>
                                <w:id w:val="42338916"/>
                                <w:lock w:val="sdtLocked"/>
                              </w:sdtPr>
                              <w:sdtEndPr/>
                              <w:sdtContent>
                                <w:p w14:paraId="766DFA94" w14:textId="38DF5EAA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245ffaddbf84f14a00f597e40ef132a"/>
                                      <w:id w:val="592667884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57.9.8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gleivių siurblys;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9 pp."/>
                                <w:tag w:val="part_82acab81ddb24aacbbf8648b86694e29"/>
                                <w:id w:val="200055945"/>
                                <w:lock w:val="sdtLocked"/>
                              </w:sdtPr>
                              <w:sdtEndPr/>
                              <w:sdtContent>
                                <w:p w14:paraId="7432F194" w14:textId="29A15675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2acab81ddb24aacbbf8648b86694e29"/>
                                      <w:id w:val="-42642054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57.9.9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ne mažiau kaip 2 prietaisai infuzijai atlikti;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10 pp."/>
                                <w:tag w:val="part_a7d973d544d245068c6c3ddcd99e0ded"/>
                                <w:id w:val="1330563525"/>
                                <w:lock w:val="sdtLocked"/>
                              </w:sdtPr>
                              <w:sdtEndPr/>
                              <w:sdtContent>
                                <w:p w14:paraId="616AB7AB" w14:textId="57F54D9A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7d973d544d245068c6c3ddcd99e0ded"/>
                                      <w:id w:val="-184801293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57.9.10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.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Ambu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 tipo maišas su kaukių rinkiniu;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11 pp."/>
                                <w:tag w:val="part_6612ba456d1f49af8e7caaffd830e182"/>
                                <w:id w:val="-857430404"/>
                                <w:lock w:val="sdtLocked"/>
                              </w:sdtPr>
                              <w:sdtEndPr/>
                              <w:sdtContent>
                                <w:p w14:paraId="56151388" w14:textId="78AEE894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612ba456d1f49af8e7caaffd830e182"/>
                                      <w:id w:val="-48702056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57.9.11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.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stetof</w:t>
                                  </w:r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onendoskopas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12 pp."/>
                                <w:tag w:val="part_f372e42147304a98823e2925c8d481ec"/>
                                <w:id w:val="-227309043"/>
                                <w:lock w:val="sdtLocked"/>
                              </w:sdtPr>
                              <w:sdtEndPr/>
                              <w:sdtContent>
                                <w:p w14:paraId="019B1E47" w14:textId="691D7B96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372e42147304a98823e2925c8d481ec"/>
                                      <w:id w:val="94350128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57.9.12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.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intubacinių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vamzdelių (naujagimiams tinkamų dydžių) rinkinys;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13 pp."/>
                                <w:tag w:val="part_b26571ad0f2a439182ee535029c405fc"/>
                                <w:id w:val="-1071275930"/>
                                <w:lock w:val="sdtLocked"/>
                              </w:sdtPr>
                              <w:sdtEndPr/>
                              <w:sdtContent>
                                <w:p w14:paraId="36E5436A" w14:textId="2B1B1338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26571ad0f2a439182ee535029c405fc"/>
                                      <w:id w:val="-209261415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szCs w:val="24"/>
                                        </w:rPr>
                                        <w:t>57.9.13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. intraveniniai kateteriai (naujagimiams tinkamų dydžių);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14 pp."/>
                                <w:tag w:val="part_8323dd07cd624a9d8dc6ca866df1b56b"/>
                                <w:id w:val="-1365283318"/>
                                <w:lock w:val="sdtLocked"/>
                              </w:sdtPr>
                              <w:sdtEndPr/>
                              <w:sdtContent>
                                <w:p w14:paraId="14580723" w14:textId="48BD0A22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323dd07cd624a9d8dc6ca866df1b56b"/>
                                      <w:id w:val="-113479197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57.9.14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. centrinės venos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kateterizavimo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rinkinys;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15 pp."/>
                                <w:tag w:val="part_afdcca9011314745ba25c3f128ce416a"/>
                                <w:id w:val="-1003817007"/>
                                <w:lock w:val="sdtLocked"/>
                              </w:sdtPr>
                              <w:sdtEndPr/>
                              <w:sdtContent>
                                <w:p w14:paraId="10168F8D" w14:textId="173A9C6F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fdcca9011314745ba25c3f128ce416a"/>
                                      <w:id w:val="-103126059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57.9.15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pleuros ertmės punkcijos ir drenavimo rinkinys;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16 pp."/>
                                <w:tag w:val="part_64ffd090a00142bfa99a267288c6ea97"/>
                                <w:id w:val="1605769277"/>
                                <w:lock w:val="sdtLocked"/>
                              </w:sdtPr>
                              <w:sdtEndPr/>
                              <w:sdtContent>
                                <w:p w14:paraId="4C8DD2CA" w14:textId="3E901F3F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4ffd090a00142bfa99a267288c6ea97"/>
                                      <w:id w:val="-198113615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57.9.16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.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gliukotestas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17 pp."/>
                                <w:tag w:val="part_58bfd79247904021b441ace9dcab3871"/>
                                <w:id w:val="-82301247"/>
                                <w:lock w:val="sdtLocked"/>
                              </w:sdtPr>
                              <w:sdtEndPr/>
                              <w:sdtContent>
                                <w:p w14:paraId="77DC5C8E" w14:textId="3A0B9452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8bfd79247904021b441ace9dcab3871"/>
                                      <w:id w:val="77737029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57.9.17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termometras;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18 pp."/>
                                <w:tag w:val="part_b785015a91d748a2be1014c746ae8bb2"/>
                                <w:id w:val="-800766157"/>
                                <w:lock w:val="sdtLocked"/>
                              </w:sdtPr>
                              <w:sdtEndPr/>
                              <w:sdtContent>
                                <w:p w14:paraId="5BD7B73C" w14:textId="6945DEDC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785015a91d748a2be1014c746ae8bb2"/>
                                      <w:id w:val="-7666934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57.9.18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kateteriai gleivėms iš nosiaryklės ir trachėjos išsiurbti;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19 pp."/>
                                <w:tag w:val="part_4508f0dcc9ea4c61a7d9d8b4f5c5f352"/>
                                <w:id w:val="-1955548209"/>
                                <w:lock w:val="sdtLocked"/>
                              </w:sdtPr>
                              <w:sdtEndPr/>
                              <w:sdtContent>
                                <w:p w14:paraId="7D9D582D" w14:textId="38838C4B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508f0dcc9ea4c61a7d9d8b4f5c5f352"/>
                                      <w:id w:val="-110040074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57.9.19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skrandžio zondai;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20 pp."/>
                                <w:tag w:val="part_05df19d07aed4158a6d777021a7b6172"/>
                                <w:id w:val="-404840436"/>
                                <w:lock w:val="sdtLocked"/>
                              </w:sdtPr>
                              <w:sdtEndPr/>
                              <w:sdtContent>
                                <w:p w14:paraId="184CBF52" w14:textId="29A9E214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5df19d07aed4158a6d777021a7b6172"/>
                                      <w:id w:val="187735065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57.9.20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šlapimo pūslės k</w:t>
                                  </w:r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ateteriai;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21 pp."/>
                                <w:tag w:val="part_4ffc2287828f4f3c8086ebc3ebf11d67"/>
                                <w:id w:val="-1893643260"/>
                                <w:lock w:val="sdtLocked"/>
                              </w:sdtPr>
                              <w:sdtEndPr/>
                              <w:sdtContent>
                                <w:p w14:paraId="535461C3" w14:textId="7552E205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ffc2287828f4f3c8086ebc3ebf11d67"/>
                                      <w:id w:val="119520005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57.9.21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. įvairių dydžių švirkštai su adatomis;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22 pp."/>
                                <w:tag w:val="part_58828f8ec92a4e66bb19f743d1b8d07d"/>
                                <w:id w:val="1417978777"/>
                                <w:lock w:val="sdtLocked"/>
                              </w:sdtPr>
                              <w:sdtEndPr/>
                              <w:sdtContent>
                                <w:p w14:paraId="67375FC9" w14:textId="07B5C1F8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8828f8ec92a4e66bb19f743d1b8d07d"/>
                                      <w:id w:val="207269066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57.9.22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sterilios pirštinės;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23 pp."/>
                                <w:tag w:val="part_c2003f475b554dabacc5fccd7ee91637"/>
                                <w:id w:val="-2052755226"/>
                                <w:lock w:val="sdtLocked"/>
                              </w:sdtPr>
                              <w:sdtEndPr/>
                              <w:sdtContent>
                                <w:p w14:paraId="52629C14" w14:textId="7A17E916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2003f475b554dabacc5fccd7ee91637"/>
                                      <w:id w:val="-187460613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57.9.23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sterilūs, pleistrai, tvarsliava, vata;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24 pp."/>
                                <w:tag w:val="part_d9442d49c2464ffbbe7b032acc20d6d5"/>
                                <w:id w:val="-2031867200"/>
                                <w:lock w:val="sdtLocked"/>
                              </w:sdtPr>
                              <w:sdtEndPr/>
                              <w:sdtContent>
                                <w:p w14:paraId="2C0A80FC" w14:textId="220864A4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9442d49c2464ffbbe7b032acc20d6d5"/>
                                      <w:id w:val="191874290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57.9.24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žirklės, pincetas, skalpelis, adatkotis, adatos su siūlais;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25 pp."/>
                                <w:tag w:val="part_70aab10a29144f0f8882d35441caa015"/>
                                <w:id w:val="232212744"/>
                                <w:lock w:val="sdtLocked"/>
                              </w:sdtPr>
                              <w:sdtEndPr/>
                              <w:sdtContent>
                                <w:p w14:paraId="2A031598" w14:textId="3709A864" w:rsidR="00C0064E" w:rsidRDefault="004E171F">
                                  <w:pPr>
                                    <w:ind w:firstLine="567"/>
                                    <w:jc w:val="both"/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0aab10a29144f0f8882d35441caa015"/>
                                      <w:id w:val="125386068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57.9.25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infuziniai tirpalai;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7.9.26 pp."/>
                                <w:tag w:val="part_1886778c04f542e69ed2e2cb19a85cad"/>
                                <w:id w:val="266211040"/>
                                <w:lock w:val="sdtLocked"/>
                              </w:sdtPr>
                              <w:sdtEndPr/>
                              <w:sdtContent>
                                <w:p w14:paraId="0BA40695" w14:textId="51A0CB4A" w:rsidR="00C0064E" w:rsidRDefault="004E171F" w:rsidP="006F32E0">
                                  <w:pPr>
                                    <w:ind w:firstLine="567"/>
                                    <w:jc w:val="both"/>
                                    <w:rPr>
                                      <w:b/>
                                      <w:b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886778c04f542e69ed2e2cb19a85cad"/>
                                      <w:id w:val="-5161545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rFonts w:eastAsia="Calibri"/>
                                          <w:color w:val="000000"/>
                                          <w:szCs w:val="24"/>
                                        </w:rPr>
                                        <w:t>57.9.26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. vaistai (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kardiotoniniai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 ir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vazotoniniai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, kraujagysles plečiantys, nuo traukulių,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gliukokortikoidai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, prostaglandinai,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antiaritminai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, analgetikai,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miorelaksantai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 xml:space="preserve">, diuretikai,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surfaktantas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color w:val="000000"/>
                                      <w:szCs w:val="24"/>
                                    </w:rPr>
                                    <w:t>).“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7a391c371874301a2fce09f0ad807d0"/>
            <w:id w:val="-433439958"/>
            <w:lock w:val="sdtLocked"/>
          </w:sdtPr>
          <w:sdtEndPr/>
          <w:sdtContent>
            <w:p w14:paraId="117A7BD2" w14:textId="77777777" w:rsidR="006F32E0" w:rsidRDefault="006F32E0">
              <w:pPr>
                <w:tabs>
                  <w:tab w:val="left" w:pos="0"/>
                  <w:tab w:val="left" w:pos="284"/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</w:pPr>
            </w:p>
            <w:p w14:paraId="67B22C1B" w14:textId="77777777" w:rsidR="006F32E0" w:rsidRDefault="006F32E0">
              <w:pPr>
                <w:tabs>
                  <w:tab w:val="left" w:pos="0"/>
                  <w:tab w:val="left" w:pos="284"/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</w:pPr>
            </w:p>
            <w:p w14:paraId="0FCD096B" w14:textId="77777777" w:rsidR="006F32E0" w:rsidRDefault="006F32E0">
              <w:pPr>
                <w:tabs>
                  <w:tab w:val="left" w:pos="0"/>
                  <w:tab w:val="left" w:pos="284"/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</w:pPr>
            </w:p>
            <w:p w14:paraId="0C845300" w14:textId="010F9C55" w:rsidR="006F32E0" w:rsidRDefault="004E171F">
              <w:pPr>
                <w:tabs>
                  <w:tab w:val="left" w:pos="0"/>
                  <w:tab w:val="left" w:pos="284"/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 w:rsidR="006F32E0"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</w:t>
              </w:r>
              <w:r w:rsidR="006F32E0">
                <w:rPr>
                  <w:szCs w:val="24"/>
                </w:rPr>
                <w:tab/>
              </w:r>
              <w:r w:rsidR="006F32E0">
                <w:rPr>
                  <w:szCs w:val="24"/>
                </w:rPr>
                <w:tab/>
              </w:r>
              <w:r w:rsidR="006F32E0">
                <w:rPr>
                  <w:szCs w:val="24"/>
                </w:rPr>
                <w:tab/>
              </w:r>
              <w:r w:rsidR="006F32E0"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Arūnas </w:t>
              </w:r>
              <w:r>
                <w:rPr>
                  <w:szCs w:val="24"/>
                </w:rPr>
                <w:t>D</w:t>
              </w:r>
              <w:r>
                <w:rPr>
                  <w:szCs w:val="24"/>
                </w:rPr>
                <w:t>ulkys</w:t>
              </w:r>
            </w:p>
            <w:p w14:paraId="19B1CCE4" w14:textId="270AB4A7" w:rsidR="00C0064E" w:rsidRDefault="004E171F">
              <w:pPr>
                <w:tabs>
                  <w:tab w:val="left" w:pos="0"/>
                  <w:tab w:val="left" w:pos="284"/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ab/>
              </w:r>
            </w:p>
          </w:sdtContent>
        </w:sdt>
      </w:sdtContent>
    </w:sdt>
    <w:sectPr w:rsidR="00C0064E">
      <w:headerReference w:type="even" r:id="rId9"/>
      <w:headerReference w:type="default" r:id="rId10"/>
      <w:footerReference w:type="even" r:id="rId11"/>
      <w:headerReference w:type="first" r:id="rId12"/>
      <w:footerReference w:type="first" r:id="rId13"/>
      <w:pgSz w:w="11906" w:h="16838" w:code="9"/>
      <w:pgMar w:top="1701" w:right="567" w:bottom="1134" w:left="1701" w:header="1276" w:footer="419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5A3A7D" w14:textId="77777777" w:rsidR="00C0064E" w:rsidRDefault="004E171F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E45D4B2" w14:textId="77777777" w:rsidR="00C0064E" w:rsidRDefault="004E171F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57C5E8" w14:textId="77777777" w:rsidR="00C0064E" w:rsidRDefault="00C0064E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8B774" w14:textId="77777777" w:rsidR="00C0064E" w:rsidRDefault="00C0064E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922717" w14:textId="77777777" w:rsidR="00C0064E" w:rsidRDefault="004E171F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31F2106" w14:textId="77777777" w:rsidR="00C0064E" w:rsidRDefault="004E171F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52CFDF" w14:textId="77777777" w:rsidR="00C0064E" w:rsidRDefault="004E171F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40FD8E68" w14:textId="77777777" w:rsidR="00C0064E" w:rsidRDefault="00C0064E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C41A20" w14:textId="5ED9D7E9" w:rsidR="00C0064E" w:rsidRDefault="004E171F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 w:rsidR="006F32E0">
      <w:rPr>
        <w:noProof/>
        <w:szCs w:val="24"/>
      </w:rPr>
      <w:t>2</w:t>
    </w:r>
    <w:r>
      <w:rPr>
        <w:szCs w:val="24"/>
      </w:rPr>
      <w:fldChar w:fldCharType="end"/>
    </w:r>
  </w:p>
  <w:p w14:paraId="022B2FE5" w14:textId="77777777" w:rsidR="00C0064E" w:rsidRDefault="00C0064E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2A8444" w14:textId="6DC45AB5" w:rsidR="00C0064E" w:rsidRDefault="00C0064E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4E171F"/>
    <w:rsid w:val="006F32E0"/>
    <w:rsid w:val="00C0064E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375049DC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F32E0"/>
    <w:rPr>
      <w:color w:val="808080"/>
    </w:rPr>
  </w:style>
  <w:style w:type="paragraph" w:styleId="Porat">
    <w:name w:val="footer"/>
    <w:basedOn w:val="prastasis"/>
    <w:link w:val="PoratDiagrama"/>
    <w:semiHidden/>
    <w:unhideWhenUsed/>
    <w:rsid w:val="006F32E0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semiHidden/>
    <w:rsid w:val="006F32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432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001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25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509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70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089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928AB5D-8349-4B64-B1BC-0EAF89036D85}"/>
      </w:docPartPr>
      <w:docPartBody>
        <w:p w:rsidR="00000000" w:rsidRDefault="00F276B6">
          <w:r w:rsidRPr="00B66DB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76B6"/>
    <w:rsid w:val="00F27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276B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afe41d6b890488c971b90d944ffb3f6" PartId="9b24620f0f0e4f6b9a45dd0fdfc600fb">
    <Part Type="preambule" DocPartId="cf3d2e8f7372489e9f5062228733b7ad" PartId="08371319b139437b9ebcac4fbcf1664d"/>
    <Part Type="punktas" Nr="1" Abbr="1 p." DocPartId="b00fbb7502c34a5eaacc716129df855a" PartId="bbe3dd34996b468fbce7ce1ed07cc952">
      <Part Type="citata" DocPartId="ca54acab90d34f1899259f0a88751b0d" PartId="e1ce8cf0e3d1421fb9f9ae6b9c116ae8">
        <Part Type="papunktis" Nr="2.1" Abbr="2.1 pp." DocPartId="3c38f0188bd54c5aa8cb6f433067569e" PartId="b0d76099b1de4dc69e738bd2e9e30774"/>
      </Part>
    </Part>
    <Part Type="punktas" Nr="2" Abbr="2 p." DocPartId="54ec42261c9f446b879263da45037940" PartId="4d1a6601e09b4655a79699f598ce4886">
      <Part Type="papunktis" Nr="2.1" Abbr="2.1 pp." DocPartId="745f18eae0cd4ff7a10a07a572f97b00" PartId="81cfd4410ee14cf79992c5b4415c720f">
        <Part Type="citata" DocPartId="4147544efba841c0a2aab13eba01f28c" PartId="23e187c325ab41ceac85bb4ace7a95bd">
          <Part Type="papunktis" Nr="34.2" Abbr="34.2 pp." DocPartId="f6ab3fe9078544ef86e3233e8ae08caa" PartId="84f719c4516a4fbc8ad480a5bf9dd940"/>
        </Part>
      </Part>
      <Part Type="papunktis" Nr="2.2" Abbr="2.2 pp." DocPartId="93a4a60f662d4d478aed7a55b5043f3d" PartId="4a3aad09a26f488cab185360798e87e6">
        <Part Type="citata" DocPartId="febd5eab416a459fa41f132340b359c1" PartId="7a9f0912deaa41efba5cc93e63abed69">
          <Part Type="punktas" Nr="37" Abbr="37 p." DocPartId="1e768b2bc86241edbb572f437ad76631" PartId="3da014ab9fe74ffeb5dc2178f9f8f80c"/>
        </Part>
      </Part>
      <Part Type="papunktis" Nr="2.3" Abbr="2.3 pp." DocPartId="b00e1537779943d09acf32cd47f6fabb" PartId="8e98317ce1214550af7f63048435f9e4">
        <Part Type="citata" DocPartId="3fd5af5d02dd4c839f371766911d0d59" PartId="dbd0ba3a6c384cd8ae8dd10f18b81caa">
          <Part Type="papunktis" Nr="39.4" Abbr="39.4 pp." DocPartId="8b03f35540db466f9c59d4fe407d8e3b" PartId="01ac10f4aac541d8ab27de7ca9fbcb06"/>
        </Part>
      </Part>
      <Part Type="papunktis" Nr="2.4" Abbr="2.4 pp." DocPartId="0c6928bef5b04de78d3321a75108e7a0" PartId="f4729da4141b4bb49a84bdf48a2c7257">
        <Part Type="citata" DocPartId="f7f921b9d1024abcbb4377f432100f82" PartId="93754c1c9f1a496aa6a0d180629758a3">
          <Part Type="punktas" Nr="57" Abbr="57 p." DocPartId="d261e780971c4333927b2fa6b3d03d01" PartId="4be37839676f43c0b5c591b3b8828bea">
            <Part Type="papunktis" Nr="57.1" Abbr="57.1 pp." DocPartId="bd65d345f77e44fa97f61ce673d74a7f" PartId="917390f48d744548b3d20d88e3dcd43d"/>
            <Part Type="papunktis" Nr="57.2" Abbr="57.2 pp." DocPartId="49b9c08c42444eceadb4b1e8187f49ec" PartId="c81db194de00480ba313628acf7be56e"/>
            <Part Type="papunktis" Nr="57.3" Abbr="57.3 pp." DocPartId="4caaad1f88094a2aa2a2af266ed229b2" PartId="9d14a8dcfaa449eb82cf36ea42bffa0e"/>
            <Part Type="papunktis" Nr="57.4" Abbr="57.4 pp." DocPartId="a39da25bddb548d0ab06952c162fb453" PartId="5d78c3b10d2245b4a8ee9311521e6a63"/>
            <Part Type="papunktis" Nr="57.5" Abbr="57.5 pp." DocPartId="5109ca9529cc46e898702777ca60becd" PartId="c0976fb63bc446b6bb5d2326d2b30f84"/>
            <Part Type="papunktis" Nr="57.6" Abbr="57.6 pp." DocPartId="4f351d17296843ef8d20569aeecc6460" PartId="cd75c70c86ce45e68c6a57bb9e8c535f"/>
            <Part Type="papunktis" Nr="57.7" Abbr="57.7 pp." DocPartId="6069335c9b674f89a279babd44fbcca1" PartId="1951ed8e49674f1ea6bcc20f323e392c"/>
            <Part Type="papunktis" Nr="57.8" Abbr="57.8 pp." DocPartId="143fbb0b3fcb4264905e54350bc89212" PartId="fc85f9e66be64ec8bb5428cd3386fd60"/>
            <Part Type="papunktis" Nr="57.9" Abbr="57.9 pp." DocPartId="6f84bc3b0cdf4bc58da087ab26c11d7e" PartId="f3988314edc74bf283d301924f34f529">
              <Part Type="papunktis" Nr="57.9.1" Abbr="57.9.1 pp." DocPartId="7d122c586fa049c18e96462b0877d5dd" PartId="a1cd9bff7286421aa3db3b34e22a2364"/>
              <Part Type="papunktis" Nr="57.9.2" Abbr="57.9.2 pp." DocPartId="a12bda3d98bb4562be2895119bef92af" PartId="80b05c7b749e4a9aa221ea2497cd142d"/>
              <Part Type="papunktis" Nr="57.9.3" Abbr="57.9.3 pp." DocPartId="1d633bcc485246058a06e3fd95e14226" PartId="84f41af218c5410d9ba4b71df6d27aa5"/>
              <Part Type="papunktis" Nr="57.9.4" Abbr="57.9.4 pp." DocPartId="11a2a876c00943c3826e83775eb7ebb0" PartId="8c2bc62c3a2a428a839afecbcc83176a"/>
              <Part Type="papunktis" Nr="57.9.5" Abbr="57.9.5 pp." DocPartId="61eac7f629c54c2c847970364ce30042" PartId="2190c44dfe0c4c76b69a6ea335e9598e"/>
              <Part Type="papunktis" Nr="57.9.6" Abbr="57.9.6 pp." DocPartId="169edca5acd048b1968efa94cf7d1569" PartId="d35aa6d600c244b4a959097a7071a06f"/>
              <Part Type="papunktis" Nr="57.9.7" Abbr="57.9.7 pp." DocPartId="ec4e120a8d4c4f3e8153679122f03b5d" PartId="52e4ea9072fb4b06ad97a9d2fc71022c"/>
              <Part Type="papunktis" Nr="57.9.8" Abbr="57.9.8 pp." DocPartId="053295136c8640e482cc1001cc273da0" PartId="f245ffaddbf84f14a00f597e40ef132a"/>
              <Part Type="papunktis" Nr="57.9.9" Abbr="57.9.9 pp." DocPartId="10ca1984313748d5a428fb6e3466881a" PartId="82acab81ddb24aacbbf8648b86694e29"/>
              <Part Type="papunktis" Nr="57.9.10" Abbr="57.9.10 pp." DocPartId="d78e7968356a4cb19d79c66108deddb3" PartId="a7d973d544d245068c6c3ddcd99e0ded"/>
              <Part Type="papunktis" Nr="57.9.11" Abbr="57.9.11 pp." DocPartId="69fa2b1eed0f4c4088b4091a1f42b0ef" PartId="6612ba456d1f49af8e7caaffd830e182"/>
              <Part Type="papunktis" Nr="57.9.12" Abbr="57.9.12 pp." DocPartId="b2eaef0691ba4eb591f990665a369f40" PartId="f372e42147304a98823e2925c8d481ec"/>
              <Part Type="papunktis" Nr="57.9.13" Abbr="57.9.13 pp." DocPartId="7a1526f4a1944503a577dbccc09b48e9" PartId="b26571ad0f2a439182ee535029c405fc"/>
              <Part Type="papunktis" Nr="57.9.14" Abbr="57.9.14 pp." DocPartId="c8fbd53d4d57499082aa54f2a6e1c96e" PartId="8323dd07cd624a9d8dc6ca866df1b56b"/>
              <Part Type="papunktis" Nr="57.9.15" Abbr="57.9.15 pp." DocPartId="31f928b899ca4b2aac988dff73c56963" PartId="afdcca9011314745ba25c3f128ce416a"/>
              <Part Type="papunktis" Nr="57.9.16" Abbr="57.9.16 pp." DocPartId="e4f2a31a84d747649572d9b2fd514228" PartId="64ffd090a00142bfa99a267288c6ea97"/>
              <Part Type="papunktis" Nr="57.9.17" Abbr="57.9.17 pp." DocPartId="f1d0c46e2d8a4dfd8a818c82e6c36ad9" PartId="58bfd79247904021b441ace9dcab3871"/>
              <Part Type="papunktis" Nr="57.9.18" Abbr="57.9.18 pp." DocPartId="5f015d6ad320479fb9aa860faee00daa" PartId="b785015a91d748a2be1014c746ae8bb2"/>
              <Part Type="papunktis" Nr="57.9.19" Abbr="57.9.19 pp." DocPartId="9c696e1d957945b1bb744518100fe300" PartId="4508f0dcc9ea4c61a7d9d8b4f5c5f352"/>
              <Part Type="papunktis" Nr="57.9.20" Abbr="57.9.20 pp." DocPartId="4aecd2340f414c3a8e1e7e629147e266" PartId="05df19d07aed4158a6d777021a7b6172"/>
              <Part Type="papunktis" Nr="57.9.21" Abbr="57.9.21 pp." DocPartId="a55990f24d0c4648815c0d18083f5922" PartId="4ffc2287828f4f3c8086ebc3ebf11d67"/>
              <Part Type="papunktis" Nr="57.9.22" Abbr="57.9.22 pp." DocPartId="e8c0f53b83b6409083496350534b99a0" PartId="58828f8ec92a4e66bb19f743d1b8d07d"/>
              <Part Type="papunktis" Nr="57.9.23" Abbr="57.9.23 pp." DocPartId="73b31b77e7114ca99592386f5b4cfc21" PartId="c2003f475b554dabacc5fccd7ee91637"/>
              <Part Type="papunktis" Nr="57.9.24" Abbr="57.9.24 pp." DocPartId="6efc585c9cd0496a8a71fcaecc2b5888" PartId="d9442d49c2464ffbbe7b032acc20d6d5"/>
              <Part Type="papunktis" Nr="57.9.25" Abbr="57.9.25 pp." DocPartId="9a59c803b6a64f3ab8ee4400e8371fd1" PartId="70aab10a29144f0f8882d35441caa015"/>
              <Part Type="papunktis" Nr="57.9.26" Abbr="57.9.26 pp." DocPartId="735b1f2ed4fa408f93d834e6ad401aa4" PartId="1886778c04f542e69ed2e2cb19a85cad"/>
            </Part>
          </Part>
        </Part>
      </Part>
    </Part>
    <Part Type="signatura" DocPartId="c8e4d3f635c247a2a2afdf8368cb7ac7" PartId="e7a391c371874301a2fce09f0ad807d0"/>
  </Part>
</Parts>
</file>

<file path=customXml/itemProps1.xml><?xml version="1.0" encoding="utf-8"?>
<ds:datastoreItem xmlns:ds="http://schemas.openxmlformats.org/officeDocument/2006/customXml" ds:itemID="{62692D03-567E-4D48-8946-F6DDF6E97D3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663</Words>
  <Characters>5148</Characters>
  <Application>Microsoft Office Word</Application>
  <DocSecurity>0</DocSecurity>
  <Lines>42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5800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DRAZDAUSKIENĖ Nijolė</cp:lastModifiedBy>
  <cp:revision>4</cp:revision>
  <cp:lastPrinted>2022-01-11T10:41:00Z</cp:lastPrinted>
  <dcterms:created xsi:type="dcterms:W3CDTF">2022-01-26T06:10:00Z</dcterms:created>
  <dcterms:modified xsi:type="dcterms:W3CDTF">2022-01-26T06:50:00Z</dcterms:modified>
</cp:coreProperties>
</file>