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74c60b30f0648169e2fff20bf26d282"/>
        <w:id w:val="794186406"/>
        <w:lock w:val="sdtLocked"/>
      </w:sdtPr>
      <w:sdtEndPr/>
      <w:sdtContent>
        <w:p w14:paraId="14F6E21E" w14:textId="77777777" w:rsidR="00EC4FAF" w:rsidRDefault="00EC4FAF">
          <w:pPr>
            <w:tabs>
              <w:tab w:val="center" w:pos="4986"/>
              <w:tab w:val="right" w:pos="9972"/>
            </w:tabs>
          </w:pPr>
        </w:p>
        <w:p w14:paraId="56C7E134" w14:textId="6F92BDFC" w:rsidR="00EC4FAF" w:rsidRDefault="007B577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B8F5E49" wp14:editId="76210C87">
                <wp:extent cx="552450" cy="561975"/>
                <wp:effectExtent l="0" t="0" r="0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A7D13BC" w14:textId="77777777" w:rsidR="00EC4FAF" w:rsidRDefault="00EC4FAF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p w14:paraId="4D177549" w14:textId="0595AF91" w:rsidR="00EC4FAF" w:rsidRDefault="007B577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7FB52DB" w14:textId="77777777" w:rsidR="00EC4FAF" w:rsidRDefault="00EC4FAF"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  <w:p w14:paraId="1FA64D2A" w14:textId="77777777" w:rsidR="00EC4FAF" w:rsidRDefault="007B577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9EB012D" w14:textId="16F6B00F" w:rsidR="00EC4FAF" w:rsidRDefault="007B577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2020 M. </w:t>
          </w:r>
          <w:r>
            <w:rPr>
              <w:b/>
            </w:rPr>
            <w:t xml:space="preserve">LAPKRIČIO 10 D. </w:t>
          </w:r>
          <w:r>
            <w:rPr>
              <w:b/>
              <w:szCs w:val="24"/>
            </w:rPr>
            <w:t xml:space="preserve">ĮSAKYMO NR. </w:t>
          </w:r>
          <w:r>
            <w:rPr>
              <w:b/>
              <w:bCs/>
            </w:rPr>
            <w:t>V-2578</w:t>
          </w:r>
          <w:r>
            <w:t xml:space="preserve"> </w:t>
          </w:r>
          <w:r>
            <w:rPr>
              <w:b/>
              <w:szCs w:val="24"/>
            </w:rPr>
            <w:t>„</w:t>
          </w:r>
          <w:r>
            <w:rPr>
              <w:b/>
              <w:bCs/>
            </w:rPr>
            <w:t xml:space="preserve">DĖL RIBINIŲ PRODUKTŲ </w:t>
          </w:r>
          <w:r>
            <w:rPr>
              <w:b/>
              <w:bCs/>
            </w:rPr>
            <w:t>VERTINIMO TARPINSTITUCINĖS KOMISIJOS SUDARYMO IR JOS DARBO REGLAMENTO PATVIRTINIMO</w:t>
          </w:r>
          <w:r>
            <w:rPr>
              <w:b/>
              <w:szCs w:val="24"/>
            </w:rPr>
            <w:t>“ PAKEITIMO</w:t>
          </w:r>
        </w:p>
        <w:p w14:paraId="5798E8AC" w14:textId="77777777" w:rsidR="00EC4FAF" w:rsidRDefault="00EC4FAF">
          <w:pPr>
            <w:jc w:val="center"/>
            <w:rPr>
              <w:b/>
              <w:szCs w:val="24"/>
            </w:rPr>
          </w:pPr>
        </w:p>
        <w:p w14:paraId="2022F9B6" w14:textId="3711B962" w:rsidR="00EC4FAF" w:rsidRDefault="007B5778">
          <w:pPr>
            <w:jc w:val="center"/>
            <w:rPr>
              <w:szCs w:val="24"/>
            </w:rPr>
          </w:pPr>
          <w:r>
            <w:rPr>
              <w:szCs w:val="24"/>
            </w:rPr>
            <w:t>2023 m. vasario</w:t>
          </w:r>
          <w:r>
            <w:rPr>
              <w:szCs w:val="24"/>
            </w:rPr>
            <w:t xml:space="preserve"> 3 d. Nr. V-</w:t>
          </w:r>
          <w:r>
            <w:t>152</w:t>
          </w:r>
        </w:p>
        <w:p w14:paraId="78D26BD1" w14:textId="77777777" w:rsidR="00EC4FAF" w:rsidRDefault="007B577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7F33AD" w14:textId="77777777" w:rsidR="00EC4FAF" w:rsidRDefault="00EC4FAF">
          <w:pPr>
            <w:jc w:val="both"/>
            <w:rPr>
              <w:szCs w:val="24"/>
            </w:rPr>
          </w:pPr>
        </w:p>
        <w:p w14:paraId="2F0A72DB" w14:textId="77777777" w:rsidR="00EC4FAF" w:rsidRDefault="00EC4FAF">
          <w:pPr>
            <w:jc w:val="both"/>
            <w:rPr>
              <w:szCs w:val="24"/>
            </w:rPr>
          </w:pPr>
        </w:p>
        <w:sdt>
          <w:sdtPr>
            <w:alias w:val="pastraipa"/>
            <w:tag w:val="part_04a8d4f0b98e4b8d8deae069f17a0074"/>
            <w:id w:val="1661113957"/>
            <w:lock w:val="sdtLocked"/>
          </w:sdtPr>
          <w:sdtEndPr/>
          <w:sdtContent>
            <w:p w14:paraId="73C672B1" w14:textId="14369612" w:rsidR="00EC4FAF" w:rsidRDefault="007B5778">
              <w:pPr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lapkričio 10 d. įsakymą Nr. V-2</w:t>
              </w:r>
              <w:r>
                <w:rPr>
                  <w:szCs w:val="24"/>
                </w:rPr>
                <w:t xml:space="preserve">578 „Dėl Ribinių produktų vertinimo </w:t>
              </w:r>
              <w:proofErr w:type="spellStart"/>
              <w:r>
                <w:rPr>
                  <w:szCs w:val="24"/>
                </w:rPr>
                <w:t>tarpinstitucinės</w:t>
              </w:r>
              <w:proofErr w:type="spellEnd"/>
              <w:r>
                <w:rPr>
                  <w:szCs w:val="24"/>
                </w:rPr>
                <w:t xml:space="preserve"> komisijos sudarymo ir jos darbo reglamento patvirtinimo“:</w:t>
              </w:r>
            </w:p>
          </w:sdtContent>
        </w:sdt>
        <w:sdt>
          <w:sdtPr>
            <w:alias w:val="1 p."/>
            <w:tag w:val="part_e83b5bddf8474f589b07c83bb19853c4"/>
            <w:id w:val="-1255285086"/>
            <w:lock w:val="sdtLocked"/>
          </w:sdtPr>
          <w:sdtEndPr/>
          <w:sdtContent>
            <w:p w14:paraId="645285AC" w14:textId="10CCEF11" w:rsidR="00EC4FAF" w:rsidRDefault="007B5778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83b5bddf8474f589b07c83bb19853c4"/>
                  <w:id w:val="-1505967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1 punktą ir jį išdėstau taip:</w:t>
              </w:r>
            </w:p>
            <w:sdt>
              <w:sdtPr>
                <w:alias w:val="citata"/>
                <w:tag w:val="part_3544370354364ee58dcdcf5b6fa6b67b"/>
                <w:id w:val="434486726"/>
                <w:lock w:val="sdtLocked"/>
              </w:sdtPr>
              <w:sdtEndPr/>
              <w:sdtContent>
                <w:sdt>
                  <w:sdtPr>
                    <w:alias w:val="1 p."/>
                    <w:tag w:val="part_28a3b6f989614d58be782b38cf78ee78"/>
                    <w:id w:val="-170806297"/>
                    <w:lock w:val="sdtLocked"/>
                  </w:sdtPr>
                  <w:sdtEndPr/>
                  <w:sdtContent>
                    <w:p w14:paraId="68BEBCEA" w14:textId="4CDF14EA" w:rsidR="00EC4FAF" w:rsidRDefault="007B5778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8a3b6f989614d58be782b38cf78ee78"/>
                          <w:id w:val="9829685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 Sudarau Ribinių produktų vertinimo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tarpinstitucinę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komisiją (toliau – Komisija):</w:t>
                      </w:r>
                    </w:p>
                    <w:sdt>
                      <w:sdtPr>
                        <w:alias w:val="1.1 pp."/>
                        <w:tag w:val="part_a188c8559e814e308089523fc01ba284"/>
                        <w:id w:val="234442239"/>
                        <w:lock w:val="sdtLocked"/>
                      </w:sdtPr>
                      <w:sdtEndPr/>
                      <w:sdtContent>
                        <w:p w14:paraId="7862447B" w14:textId="571A133F" w:rsidR="00EC4FAF" w:rsidRDefault="007B5778">
                          <w:pPr>
                            <w:tabs>
                              <w:tab w:val="left" w:pos="993"/>
                            </w:tabs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188c8559e814e308089523fc01ba284"/>
                              <w:id w:val="-6098950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Rolanda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 xml:space="preserve"> Lingienė – Nacionalinio visuomenės sveikatos centro prie Sveikatos apsaugos ministerijos Vilniaus departamento direktorė (Komisijos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f98ca50aeecc40c39a025d61104822f8"/>
                        <w:id w:val="917603080"/>
                        <w:lock w:val="sdtLocked"/>
                      </w:sdtPr>
                      <w:sdtEndPr/>
                      <w:sdtContent>
                        <w:p w14:paraId="6CEA1CF7" w14:textId="1DD372E2" w:rsidR="00EC4FAF" w:rsidRDefault="007B5778">
                          <w:pPr>
                            <w:ind w:firstLine="851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98ca50aeecc40c39a025d61104822f8"/>
                              <w:id w:val="2080639330"/>
                              <w:lock w:val="sdtLocked"/>
                            </w:sdtPr>
                            <w:sdtEndPr/>
                            <w:sdtContent>
                              <w:r>
                                <w:t>1.2</w:t>
                              </w:r>
                            </w:sdtContent>
                          </w:sdt>
                          <w:r>
                            <w:t>. Kristina Povilaitienė – Valstybinės vaistų kontrolės tarnybos prie Lietuvos Respublikos sveika</w:t>
                          </w:r>
                          <w:r>
                            <w:t xml:space="preserve">tos apsaugos ministerijos Vaistų registracijos skyriaus vedėja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(Komisijos pirmininko pavaduotoja);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a8dd4b081d524900bf0888dbb4014caf"/>
                        <w:id w:val="771588488"/>
                        <w:lock w:val="sdtLocked"/>
                      </w:sdtPr>
                      <w:sdtEndPr/>
                      <w:sdtContent>
                        <w:p w14:paraId="6C661A5A" w14:textId="45FA935E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8dd4b081d524900bf0888dbb4014caf"/>
                              <w:id w:val="8483814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Regina Burbienė – Nacionalinio visuomenės sveikatos centro prie Sveikatos apsaugos ministerijos Vilniaus departamento Produktų vertinimo skyriaus pa</w:t>
                          </w:r>
                          <w:r>
                            <w:rPr>
                              <w:szCs w:val="24"/>
                            </w:rPr>
                            <w:t>tarėja (pakaitinis narys Ričardas Norkus – Nacionalinio visuomenės sveikatos centro prie Sveikatos apsaugos ministerijos Vilniaus departamento Produktų vertinimo skyriaus vyriausiasis specialistas);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af3fa2827e694427b4595b2c48a9844b"/>
                        <w:id w:val="-2059625446"/>
                        <w:lock w:val="sdtLocked"/>
                      </w:sdtPr>
                      <w:sdtEndPr/>
                      <w:sdtContent>
                        <w:p w14:paraId="6EBCC7D7" w14:textId="28EC98E1" w:rsidR="00EC4FAF" w:rsidRDefault="007B5778">
                          <w:pPr>
                            <w:ind w:right="-1"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f3fa2827e694427b4595b2c48a9844b"/>
                              <w:id w:val="-1645963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Eglė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Daniulevičiūtė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> – Valstybinės vaistų kontrol</w:t>
                          </w:r>
                          <w:r>
                            <w:rPr>
                              <w:color w:val="000000"/>
                            </w:rPr>
                            <w:t xml:space="preserve">ės tarnybos prie Lietuvos Respublikos sveikatos apsaugos ministerijos Vaistų registracijos skyriaus </w:t>
                          </w:r>
                          <w:r>
                            <w:rPr>
                              <w:szCs w:val="24"/>
                            </w:rPr>
                            <w:t>vyriausioji specialistė;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61e7f9f49b7a4a6c8e134eea19df8bf1"/>
                        <w:id w:val="1961374813"/>
                        <w:lock w:val="sdtLocked"/>
                      </w:sdtPr>
                      <w:sdtEndPr/>
                      <w:sdtContent>
                        <w:p w14:paraId="240DDAD2" w14:textId="3A30A70C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1e7f9f49b7a4a6c8e134eea19df8bf1"/>
                              <w:id w:val="-2318538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Ilona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Drulytė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 – Valstybinės maisto ir veterinarijos tarnybos Maisto skyriaus patarėja, (pakaitinė narė Giedrė Lukoševičien</w:t>
                          </w:r>
                          <w:r>
                            <w:rPr>
                              <w:szCs w:val="24"/>
                            </w:rPr>
                            <w:t>ė – Valstybinės maisto ir veterinarijos tarnybos Maisto skyriaus vyriausioji specialistė);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320fc62b57e54011b0bddebae1bdd6a0"/>
                        <w:id w:val="-513071857"/>
                        <w:lock w:val="sdtLocked"/>
                      </w:sdtPr>
                      <w:sdtEndPr/>
                      <w:sdtContent>
                        <w:p w14:paraId="429061F6" w14:textId="3B8D5F2A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0fc62b57e54011b0bddebae1bdd6a0"/>
                              <w:id w:val="4102068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Inga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Grinevičė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 – Valstybinės vartotojų teisių apsaugos tarnybos Nesąžiningos komercinės veiklos ir reklamos skyriaus vedėja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(pakaitinė narė </w:t>
                          </w:r>
                          <w:r>
                            <w:t xml:space="preserve">Justina </w:t>
                          </w:r>
                          <w:proofErr w:type="spellStart"/>
                          <w:r>
                            <w:t>Kirstukė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> – Valstybinės vartotojų teisių apsaugos tarnybos Nesąžiningos komercinės veiklos ir reklamos skyriaus vyresnioji patarėja</w:t>
                          </w:r>
                          <w:r>
                            <w:rPr>
                              <w:szCs w:val="24"/>
                            </w:rPr>
                            <w:t>);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e330043b957146b6a111e8d5c59ae796"/>
                        <w:id w:val="184331806"/>
                        <w:lock w:val="sdtLocked"/>
                      </w:sdtPr>
                      <w:sdtEndPr/>
                      <w:sdtContent>
                        <w:p w14:paraId="380AF2A2" w14:textId="42513836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330043b957146b6a111e8d5c59ae796"/>
                              <w:id w:val="-2957590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Jolanta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Karaveckaitė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 – Valstybinės akreditavimo sveikatos priežiūros veiklai tarnybos prie Sveikatos apsaugos ministerijos</w:t>
                          </w:r>
                          <w:r>
                            <w:rPr>
                              <w:szCs w:val="24"/>
                            </w:rPr>
                            <w:t xml:space="preserve"> Medicinos priemonių priežiūros skyriaus vedėja (pakaitinė narė Saulė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Dainiuvienė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 – Valstybinės akreditavimo sveikatos priežiūros veiklai tarnybos prie Sveikatos apsaugos ministerijos Medicinos priemonių priežiūros skyriaus vyriausioji specialistė);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bc71e325dadb4bee88ff4e78e6a77ded"/>
                        <w:id w:val="1864627350"/>
                        <w:lock w:val="sdtLocked"/>
                      </w:sdtPr>
                      <w:sdtEndPr/>
                      <w:sdtContent>
                        <w:p w14:paraId="170B09A5" w14:textId="47B1EC3E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c71e325dadb4bee88ff4e78e6a77ded"/>
                              <w:id w:val="2288138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Rima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Mačiūnienė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 – Narkotikų, tabako ir alkoholio kontrolės departamento Narkotinių ir psichotropinių medžiagų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prekursorių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kontrolės ir rizikos vertinimo skyriaus vedėja (pakaitinė narė Rasa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Povilanskienė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 – Narkotikų, tabako ir alkoholio kontrolės depart</w:t>
                          </w:r>
                          <w:r>
                            <w:rPr>
                              <w:szCs w:val="24"/>
                            </w:rPr>
                            <w:t xml:space="preserve">amento Narkotinių ir psichotropinių medžiagų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prekursorių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kontrolės ir rizikos vertinimo skyriaus patarėja;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405d706e4c6649a382c5b1a497082dc0"/>
                        <w:id w:val="-1655142660"/>
                        <w:lock w:val="sdtLocked"/>
                      </w:sdtPr>
                      <w:sdtEndPr/>
                      <w:sdtContent>
                        <w:p w14:paraId="1D7DBBC9" w14:textId="771FED88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05d706e4c6649a382c5b1a497082dc0"/>
                              <w:id w:val="-16364751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Saulius Majus – Nacionalinio visuomenės sveikatos centro prie Sveikatos apsaugos ministerijos Vilniaus departamento Produktų vertinimo skyri</w:t>
                          </w:r>
                          <w:r>
                            <w:rPr>
                              <w:szCs w:val="24"/>
                            </w:rPr>
                            <w:t xml:space="preserve">aus vedėjas (pakaitinė narė Palmira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Hakaitė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 – Nacionalinio visuomenės sveikatos centro prie Sveikatos apsaugos ministerijos Vilniaus departamento Produktų vertinimo skyriaus vyriausioji specialistė);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ebd47e72b50f4d5597a325f783321b3f"/>
                        <w:id w:val="732734784"/>
                        <w:lock w:val="sdtLocked"/>
                      </w:sdtPr>
                      <w:sdtEndPr/>
                      <w:sdtContent>
                        <w:p w14:paraId="30EF26ED" w14:textId="0557FF6C" w:rsidR="00EC4FAF" w:rsidRDefault="007B577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bd47e72b50f4d5597a325f783321b3f"/>
                              <w:id w:val="-6395019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Ingrida Stulgienė – Valstybinės vartotojų teis</w:t>
                          </w:r>
                          <w:r>
                            <w:rPr>
                              <w:szCs w:val="24"/>
                            </w:rPr>
                            <w:t xml:space="preserve">ių apsaugos tarnybos Rinkos priežiūros planavimo ir rizikos vertinimo skyriaus vyriausioji specialistė (pakaitinė narė </w:t>
                          </w:r>
                          <w:r>
                            <w:rPr>
                              <w:color w:val="000000"/>
                            </w:rPr>
                            <w:t xml:space="preserve">Agnė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Sukovienė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– Rinkos priežiūros planavimo ir rizikos vertinimo skyriaus vyriausioji specialistė</w:t>
                          </w:r>
                          <w:r>
                            <w:rPr>
                              <w:szCs w:val="24"/>
                            </w:rPr>
                            <w:t>).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5ae4d7418644be484b48c4ab2a12de7"/>
            <w:id w:val="1936091842"/>
            <w:lock w:val="sdtLocked"/>
          </w:sdtPr>
          <w:sdtEndPr/>
          <w:sdtContent>
            <w:p w14:paraId="39BD3AE0" w14:textId="029DB43F" w:rsidR="00EC4FAF" w:rsidRDefault="007B5778">
              <w:pPr>
                <w:widowControl w:val="0"/>
                <w:shd w:val="clear" w:color="auto" w:fill="FFFFFF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ae4d7418644be484b48c4ab2a12de7"/>
                  <w:id w:val="130034232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3.1 papunktį </w:t>
              </w:r>
              <w:r>
                <w:rPr>
                  <w:szCs w:val="24"/>
                </w:rPr>
                <w:t>ir jį išdėstau taip:</w:t>
              </w:r>
            </w:p>
            <w:sdt>
              <w:sdtPr>
                <w:alias w:val="citata"/>
                <w:tag w:val="part_0212e357ccd344029479fbfa5f078f5b"/>
                <w:id w:val="363415692"/>
                <w:lock w:val="sdtLocked"/>
              </w:sdtPr>
              <w:sdtEndPr/>
              <w:sdtContent>
                <w:sdt>
                  <w:sdtPr>
                    <w:alias w:val="3.1 pp."/>
                    <w:tag w:val="part_32687563e70f45baac5d5b7bc1ce4e0a"/>
                    <w:id w:val="-1982537299"/>
                    <w:lock w:val="sdtLocked"/>
                  </w:sdtPr>
                  <w:sdtEndPr/>
                  <w:sdtContent>
                    <w:p w14:paraId="292E9A23" w14:textId="269A16D7" w:rsidR="00EC4FAF" w:rsidRDefault="007B5778" w:rsidP="007B5778">
                      <w:pPr>
                        <w:ind w:right="-1" w:firstLine="851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2687563e70f45baac5d5b7bc1ce4e0a"/>
                          <w:id w:val="-20566096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Komisijos sekretoriaus funkcijas vykdyti Nacionalinio visuomenės sveikatos centro prie Sveikatos apsaugos ministerijos Vilniaus departamento Produktų vertinimo skyriaus vyriausiajai specialistei Grėtai </w:t>
                      </w:r>
                      <w:proofErr w:type="spellStart"/>
                      <w:r>
                        <w:rPr>
                          <w:szCs w:val="24"/>
                        </w:rPr>
                        <w:t>Baguškaitei</w:t>
                      </w:r>
                      <w:proofErr w:type="spellEnd"/>
                      <w:r>
                        <w:rPr>
                          <w:szCs w:val="24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54a9cfbe71048daab2ca4b5bcf45f0d"/>
            <w:id w:val="-64484802"/>
            <w:lock w:val="sdtLocked"/>
          </w:sdtPr>
          <w:sdtEndPr/>
          <w:sdtContent>
            <w:p w14:paraId="68FF9F76" w14:textId="77777777" w:rsidR="007B5778" w:rsidRDefault="007B5778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4A29A5F5" w14:textId="77777777" w:rsidR="007B5778" w:rsidRDefault="007B5778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5E005C70" w14:textId="77777777" w:rsidR="007B5778" w:rsidRDefault="007B5778">
              <w:pPr>
                <w:tabs>
                  <w:tab w:val="right" w:pos="9638"/>
                </w:tabs>
                <w:suppressAutoHyphens/>
                <w:textAlignment w:val="baseline"/>
              </w:pPr>
            </w:p>
            <w:p w14:paraId="2AC4651D" w14:textId="703FE350" w:rsidR="00EC4FAF" w:rsidRDefault="007B5778">
              <w:pPr>
                <w:tabs>
                  <w:tab w:val="right" w:pos="9638"/>
                </w:tabs>
                <w:suppressAutoHyphens/>
                <w:textAlignment w:val="baseline"/>
              </w:pPr>
              <w:bookmarkStart w:id="0" w:name="_GoBack"/>
              <w:bookmarkEnd w:id="0"/>
              <w:r>
                <w:t>Sv</w:t>
              </w:r>
              <w:r>
                <w:t>eikatos apsaugos ministras</w:t>
              </w:r>
              <w:r>
                <w:tab/>
                <w:t>Arūnas Dulkys</w:t>
              </w:r>
            </w:p>
          </w:sdtContent>
        </w:sdt>
      </w:sdtContent>
    </w:sdt>
    <w:sectPr w:rsidR="00EC4FA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6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C494D3" w14:textId="77777777" w:rsidR="00EC4FAF" w:rsidRDefault="007B577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35989FA" w14:textId="77777777" w:rsidR="00EC4FAF" w:rsidRDefault="007B577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4" w14:textId="77777777" w:rsidR="00EC4FAF" w:rsidRDefault="00EC4FAF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5" w14:textId="77777777" w:rsidR="00EC4FAF" w:rsidRDefault="00EC4FAF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7" w14:textId="77777777" w:rsidR="00EC4FAF" w:rsidRDefault="00EC4FAF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F6BB5D" w14:textId="77777777" w:rsidR="00EC4FAF" w:rsidRDefault="007B577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EBB31A8" w14:textId="77777777" w:rsidR="00EC4FAF" w:rsidRDefault="007B577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1" w14:textId="77777777" w:rsidR="00EC4FAF" w:rsidRDefault="00EC4FAF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2" w14:textId="1DBB7C68" w:rsidR="00EC4FAF" w:rsidRDefault="007B5778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2F019503" w14:textId="77777777" w:rsidR="00EC4FAF" w:rsidRDefault="00EC4FAF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19506" w14:textId="77777777" w:rsidR="00EC4FAF" w:rsidRDefault="00EC4FA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4A0"/>
    <w:rsid w:val="007B5778"/>
    <w:rsid w:val="00A724A0"/>
    <w:rsid w:val="00EC4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0194B7"/>
  <w15:docId w15:val="{BADFBD3C-6A0F-4F16-A993-A4CED1F0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0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3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8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0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901c85817084e3bb019baaccf919c10" PartId="a74c60b30f0648169e2fff20bf26d282">
    <Part Type="pastraipa" DocPartId="5bbbcfecb0e045e5914dcebdb2bc519b" PartId="04a8d4f0b98e4b8d8deae069f17a0074"/>
    <Part Type="punktas" Nr="1" Abbr="1 p." DocPartId="e8744bc72fb84a138c4d82ac06c7a9a3" PartId="e83b5bddf8474f589b07c83bb19853c4">
      <Part Type="citata" DocPartId="83afc6ecb52144858c057b916100290a" PartId="3544370354364ee58dcdcf5b6fa6b67b">
        <Part Type="punktas" Nr="1" Abbr="1 p." DocPartId="80897355ae7e4265bbb4c5a55bef0574" PartId="28a3b6f989614d58be782b38cf78ee78">
          <Part Type="papunktis" Nr="1.1" Abbr="1.1 pp." DocPartId="6517ce4b132a4513beeaa864f60a4ea4" PartId="a188c8559e814e308089523fc01ba284"/>
          <Part Type="papunktis" Nr="1.2" Abbr="1.2 pp." DocPartId="8ca0f15d70cc40178eb660cf0f1ffbfc" PartId="f98ca50aeecc40c39a025d61104822f8"/>
          <Part Type="papunktis" Nr="1.3" Abbr="1.3 pp." DocPartId="0888a0ef0f7e4926bb2c0b925edc31f7" PartId="a8dd4b081d524900bf0888dbb4014caf"/>
          <Part Type="papunktis" Nr="1.4" Abbr="1.4 pp." DocPartId="6954068aa934427a97c53c3089d668b2" PartId="af3fa2827e694427b4595b2c48a9844b"/>
          <Part Type="papunktis" Nr="1.5" Abbr="1.5 pp." DocPartId="d1d684754bdf4a2483f7d75f67ecb526" PartId="61e7f9f49b7a4a6c8e134eea19df8bf1"/>
          <Part Type="papunktis" Nr="1.6" Abbr="1.6 pp." DocPartId="223c66284474453e9fd3fdce3adced49" PartId="320fc62b57e54011b0bddebae1bdd6a0"/>
          <Part Type="papunktis" Nr="1.7" Abbr="1.7 pp." DocPartId="855378ac0f854ad8961285506f471f40" PartId="e330043b957146b6a111e8d5c59ae796"/>
          <Part Type="papunktis" Nr="1.8" Abbr="1.8 pp." DocPartId="a7ec6fe22d4641bba7e5e84ddc741f34" PartId="bc71e325dadb4bee88ff4e78e6a77ded"/>
          <Part Type="papunktis" Nr="1.9" Abbr="1.9 pp." DocPartId="69028d13f0e54ae4bb44cfb081bc53f6" PartId="405d706e4c6649a382c5b1a497082dc0"/>
          <Part Type="papunktis" Nr="1.10" Abbr="1.10 pp." DocPartId="20c6375c603b48f7939e67be77c5ce1c" PartId="ebd47e72b50f4d5597a325f783321b3f"/>
        </Part>
      </Part>
    </Part>
    <Part Type="punktas" Nr="2" Abbr="2 p." DocPartId="aa61c7b0a905459db11319c710e60b65" PartId="d5ae4d7418644be484b48c4ab2a12de7">
      <Part Type="citata" DocPartId="ad4cb63dbe3b46fdb1cc52ac1ea344c0" PartId="0212e357ccd344029479fbfa5f078f5b">
        <Part Type="papunktis" Nr="3.1" Abbr="3.1 pp." DocPartId="ea1221e498ec4085a29c69c3c9ff2376" PartId="32687563e70f45baac5d5b7bc1ce4e0a"/>
      </Part>
    </Part>
    <Part Type="signatura" DocPartId="ed38d0aeadca4187b35e27eec9da4c2d" PartId="d54a9cfbe71048daab2ca4b5bcf45f0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BF7A24-EDBD-44B8-A40C-E1864D9916E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86D938D-7C8F-477C-8347-A91D21BA8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417</Words>
  <Characters>3373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Farmacijos departamentas prie SAM</Company>
  <LinksUpToDate>false</LinksUpToDate>
  <CharactersWithSpaces>3783</CharactersWithSpaces>
  <SharedDoc>false</SharedDoc>
  <HyperlinkBase/>
  <HLinks>
    <vt:vector size="12" baseType="variant">
      <vt:variant>
        <vt:i4>7733355</vt:i4>
      </vt:variant>
      <vt:variant>
        <vt:i4>6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  <vt:variant>
        <vt:i4>7733355</vt:i4>
      </vt:variant>
      <vt:variant>
        <vt:i4>3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vmeldziukaite</dc:creator>
  <cp:lastModifiedBy>GUMBYTĖ Danguolė</cp:lastModifiedBy>
  <cp:revision>3</cp:revision>
  <cp:lastPrinted>2023-01-06T08:25:00Z</cp:lastPrinted>
  <dcterms:created xsi:type="dcterms:W3CDTF">2023-02-21T17:35:00Z</dcterms:created>
  <dcterms:modified xsi:type="dcterms:W3CDTF">2023-02-22T05:36:00Z</dcterms:modified>
</cp:coreProperties>
</file>