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A789F5" w14:textId="485789B7" w:rsidR="00D26D53" w:rsidRDefault="00D26D53">
      <w:pPr>
        <w:rPr>
          <w:szCs w:val="24"/>
        </w:rPr>
      </w:pPr>
    </w:p>
    <w:sdt>
      <w:sdtPr>
        <w:alias w:val="pagrindine"/>
        <w:tag w:val="part_80fd895dd693418f8857f902fd1379e6"/>
        <w:id w:val="1530913525"/>
        <w:lock w:val="sdtLocked"/>
        <w:placeholder>
          <w:docPart w:val="DefaultPlaceholder_1082065158"/>
        </w:placeholder>
      </w:sdtPr>
      <w:sdtEndPr>
        <w:rPr>
          <w:szCs w:val="24"/>
        </w:rPr>
      </w:sdtEndPr>
      <w:sdtContent>
        <w:p w14:paraId="0281CCDC" w14:textId="000DD48F" w:rsidR="006E1237" w:rsidRDefault="006E1237" w:rsidP="006E1237">
          <w:pPr>
            <w:jc w:val="center"/>
          </w:pPr>
          <w:r w:rsidRPr="006E1237">
            <w:object w:dxaOrig="931" w:dyaOrig="1036" w14:anchorId="7C663B2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46.5pt;height:51.75pt" o:ole="" fillcolor="window">
                <v:imagedata r:id="rId8" o:title=""/>
              </v:shape>
              <o:OLEObject Type="Embed" ProgID="Word.Picture.8" ShapeID="_x0000_i1026" DrawAspect="Content" ObjectID="_1489328796" r:id="rId9"/>
            </w:object>
          </w:r>
        </w:p>
        <w:p w14:paraId="41750769" w14:textId="77777777" w:rsidR="006E1237" w:rsidRDefault="006E1237">
          <w:pPr>
            <w:ind w:firstLine="720"/>
            <w:jc w:val="both"/>
          </w:pPr>
        </w:p>
        <w:p w14:paraId="69B0DD10" w14:textId="3E9BDA30" w:rsidR="006E1237" w:rsidRPr="006E1237" w:rsidRDefault="006E1237" w:rsidP="006E1237">
          <w:pPr>
            <w:jc w:val="center"/>
            <w:rPr>
              <w:b/>
            </w:rPr>
          </w:pPr>
          <w:r w:rsidRPr="006E1237">
            <w:rPr>
              <w:b/>
            </w:rPr>
            <w:t>TELŠIŲ RAJONO SAVIVALDYBĖS</w:t>
          </w:r>
        </w:p>
        <w:p w14:paraId="411D8EDF" w14:textId="77777777" w:rsidR="006E1237" w:rsidRPr="006E1237" w:rsidRDefault="006E1237" w:rsidP="006E1237">
          <w:pPr>
            <w:jc w:val="center"/>
            <w:rPr>
              <w:b/>
            </w:rPr>
          </w:pPr>
          <w:r w:rsidRPr="006E1237">
            <w:rPr>
              <w:b/>
            </w:rPr>
            <w:t>TARYBA</w:t>
          </w:r>
        </w:p>
        <w:p w14:paraId="3C5577EC" w14:textId="77777777" w:rsidR="006E1237" w:rsidRPr="006E1237" w:rsidRDefault="006E1237" w:rsidP="006E1237">
          <w:pPr>
            <w:ind w:firstLine="720"/>
            <w:jc w:val="center"/>
            <w:rPr>
              <w:b/>
            </w:rPr>
          </w:pPr>
        </w:p>
        <w:p w14:paraId="35E65FB1" w14:textId="77777777" w:rsidR="006E1237" w:rsidRPr="006E1237" w:rsidRDefault="006E1237" w:rsidP="006E1237">
          <w:pPr>
            <w:jc w:val="center"/>
            <w:rPr>
              <w:b/>
            </w:rPr>
          </w:pPr>
          <w:r w:rsidRPr="006E1237">
            <w:rPr>
              <w:b/>
            </w:rPr>
            <w:t>SPRENDIMAS</w:t>
          </w:r>
        </w:p>
        <w:p w14:paraId="61F1E3AA" w14:textId="77777777" w:rsidR="006E1237" w:rsidRPr="006E1237" w:rsidRDefault="006E1237" w:rsidP="006E1237">
          <w:pPr>
            <w:jc w:val="center"/>
            <w:rPr>
              <w:b/>
            </w:rPr>
          </w:pPr>
          <w:r w:rsidRPr="006E1237">
            <w:rPr>
              <w:b/>
            </w:rPr>
            <w:t>DĖL VALSTYBINĖS ŽEMĖS NUOMOS MOKESČIO TARIFO 2015 METAMS NUSTATYMO</w:t>
          </w:r>
        </w:p>
        <w:p w14:paraId="17B7CCD9" w14:textId="77777777" w:rsidR="006E1237" w:rsidRDefault="006E1237" w:rsidP="006E1237">
          <w:pPr>
            <w:ind w:firstLine="720"/>
            <w:jc w:val="center"/>
          </w:pPr>
        </w:p>
        <w:p w14:paraId="013A5D61" w14:textId="77777777" w:rsidR="006E1237" w:rsidRDefault="006E1237" w:rsidP="006E1237">
          <w:pPr>
            <w:jc w:val="center"/>
          </w:pPr>
          <w:r>
            <w:t>2015 m. kovo 26 d. Nr. T1-63</w:t>
          </w:r>
        </w:p>
        <w:p w14:paraId="371CFCB9" w14:textId="77777777" w:rsidR="006E1237" w:rsidRDefault="006E1237" w:rsidP="006E1237">
          <w:pPr>
            <w:jc w:val="center"/>
          </w:pPr>
          <w:r>
            <w:t>Telšiai </w:t>
          </w:r>
        </w:p>
        <w:p w14:paraId="66D4D851" w14:textId="77777777" w:rsidR="006E1237" w:rsidRDefault="006E1237">
          <w:pPr>
            <w:ind w:firstLine="720"/>
            <w:jc w:val="both"/>
          </w:pPr>
        </w:p>
        <w:p w14:paraId="29FBDEB7" w14:textId="5B0AA37E" w:rsidR="006E1237" w:rsidRDefault="006E1237">
          <w:pPr>
            <w:ind w:firstLine="720"/>
            <w:jc w:val="both"/>
          </w:pPr>
          <w:bookmarkStart w:id="0" w:name="_GoBack"/>
          <w:bookmarkEnd w:id="0"/>
        </w:p>
        <w:sdt>
          <w:sdtPr>
            <w:rPr>
              <w:szCs w:val="24"/>
            </w:rPr>
            <w:alias w:val="preambule"/>
            <w:tag w:val="part_822160cf9a934d06a0cf8ea78a5dcd35"/>
            <w:id w:val="-351334937"/>
            <w:lock w:val="sdtLocked"/>
            <w:placeholder>
              <w:docPart w:val="DefaultPlaceholder_1082065158"/>
            </w:placeholder>
          </w:sdtPr>
          <w:sdtEndPr>
            <w:rPr>
              <w:lang w:val="en-GB"/>
            </w:rPr>
          </w:sdtEndPr>
          <w:sdtContent>
            <w:p w14:paraId="12A789F6" w14:textId="721A49A5" w:rsidR="00D26D53" w:rsidRDefault="006E1237">
              <w:pPr>
                <w:ind w:firstLine="720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rPr>
                  <w:szCs w:val="24"/>
                  <w:lang w:eastAsia="lt-LT"/>
                </w:rPr>
                <w:t xml:space="preserve">Lietuvos Respublikos Vyriausybės </w:t>
              </w:r>
              <w:smartTag w:uri="urn:schemas-microsoft-com:office:smarttags" w:element="metricconverter">
                <w:smartTagPr>
                  <w:attr w:name="ProductID" w:val="2002 m"/>
                </w:smartTagPr>
                <w:r>
                  <w:rPr>
                    <w:szCs w:val="24"/>
                    <w:lang w:eastAsia="lt-LT"/>
                  </w:rPr>
                  <w:t>2002 m</w:t>
                </w:r>
              </w:smartTag>
              <w:r>
                <w:rPr>
                  <w:szCs w:val="24"/>
                  <w:lang w:eastAsia="lt-LT"/>
                </w:rPr>
                <w:t xml:space="preserve">. lapkričio 19 d. nutarimo Nr. 1798 „Dėl nuomos mokesčio už valstybinę žemę“ 1.3, 1.4 papunkčiais, </w:t>
              </w:r>
              <w:r>
                <w:rPr>
                  <w:szCs w:val="24"/>
                </w:rPr>
                <w:t xml:space="preserve">Lietuvos Respublikos Vyriausybės 2003 m. lapkričio 10 d. nutarimo Nr.1387 </w:t>
              </w:r>
              <w:r>
                <w:rPr>
                  <w:szCs w:val="24"/>
                  <w:lang w:val="en-GB"/>
                </w:rPr>
                <w:t xml:space="preserve">„Dėl žemės nuomos mokesčio už valstybinės žemės sklypų naudojimą“ 3 punktu,  Lietuvos Respublikos Vyriausybės </w:t>
              </w:r>
              <w:smartTag w:uri="urn:schemas-microsoft-com:office:smarttags" w:element="metricconverter">
                <w:smartTagPr>
                  <w:attr w:name="ProductID" w:val="1999 m"/>
                </w:smartTagPr>
                <w:r>
                  <w:rPr>
                    <w:szCs w:val="24"/>
                    <w:lang w:val="en-GB"/>
                  </w:rPr>
                  <w:t>1999 m</w:t>
                </w:r>
              </w:smartTag>
              <w:r>
                <w:rPr>
                  <w:szCs w:val="24"/>
                  <w:lang w:val="en-GB"/>
                </w:rPr>
                <w:t xml:space="preserve">. </w:t>
              </w:r>
              <w:proofErr w:type="gramStart"/>
              <w:r>
                <w:rPr>
                  <w:szCs w:val="24"/>
                  <w:lang w:val="en-GB"/>
                </w:rPr>
                <w:t>vasario</w:t>
              </w:r>
              <w:proofErr w:type="gramEnd"/>
              <w:r>
                <w:rPr>
                  <w:szCs w:val="24"/>
                  <w:lang w:val="en-GB"/>
                </w:rPr>
                <w:t xml:space="preserve"> 24 d. nutarimo Nr. 205 „Dėl žemės įvertinimo tvarkos“ 5.</w:t>
              </w:r>
              <w:r>
                <w:rPr>
                  <w:szCs w:val="24"/>
                  <w:lang w:val="en-GB"/>
                </w:rPr>
                <w:t xml:space="preserve">8 papunkčiu, Telšių </w:t>
              </w:r>
              <w:proofErr w:type="spellStart"/>
              <w:r>
                <w:rPr>
                  <w:szCs w:val="24"/>
                  <w:lang w:val="en-GB"/>
                </w:rPr>
                <w:t>rajono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savivaldybės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taryba</w:t>
              </w:r>
              <w:proofErr w:type="spellEnd"/>
              <w:r>
                <w:rPr>
                  <w:szCs w:val="24"/>
                  <w:lang w:val="en-GB"/>
                </w:rPr>
                <w:t xml:space="preserve">  </w:t>
              </w:r>
              <w:proofErr w:type="spellStart"/>
              <w:r>
                <w:rPr>
                  <w:szCs w:val="24"/>
                  <w:lang w:val="en-GB"/>
                </w:rPr>
                <w:t>nusprendžia</w:t>
              </w:r>
              <w:proofErr w:type="spellEnd"/>
              <w:r>
                <w:rPr>
                  <w:szCs w:val="24"/>
                  <w:lang w:val="en-GB"/>
                </w:rPr>
                <w:t>:</w:t>
              </w:r>
            </w:p>
          </w:sdtContent>
        </w:sdt>
        <w:sdt>
          <w:sdtPr>
            <w:alias w:val="1 p."/>
            <w:tag w:val="part_edd2037fad6e4917a48f8f9aa5cfd647"/>
            <w:id w:val="-1626535344"/>
            <w:lock w:val="sdtLocked"/>
          </w:sdtPr>
          <w:sdtEndPr/>
          <w:sdtContent>
            <w:p w14:paraId="12A789F7" w14:textId="77777777" w:rsidR="00D26D53" w:rsidRDefault="006E1237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d2037fad6e4917a48f8f9aa5cfd647"/>
                  <w:id w:val="-10926147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nuomos mokesčio už valstybinę žemę, išnuomotą ne aukciono būdu, tarifą 2015 metams nuo žemės sklypų vertės, apskaičiuotos pagal taikytus verčių žemėlapius, šioms turto grupėms:</w:t>
              </w:r>
            </w:p>
            <w:p w14:paraId="12A789F8" w14:textId="77777777" w:rsidR="00D26D53" w:rsidRDefault="00D26D53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  <w:tbl>
              <w:tblPr>
                <w:tblW w:w="95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660"/>
                <w:gridCol w:w="1559"/>
                <w:gridCol w:w="4111"/>
                <w:gridCol w:w="1203"/>
              </w:tblGrid>
              <w:tr w:rsidR="00D26D53" w14:paraId="12A789FD" w14:textId="77777777">
                <w:tc>
                  <w:tcPr>
                    <w:tcW w:w="2660" w:type="dxa"/>
                    <w:shd w:val="clear" w:color="auto" w:fill="auto"/>
                  </w:tcPr>
                  <w:p w14:paraId="12A789F9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</w:t>
                    </w:r>
                    <w:r>
                      <w:rPr>
                        <w:szCs w:val="24"/>
                      </w:rPr>
                      <w:t>rto grupė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9FA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Žemės paskirties kodas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9FB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ind w:left="602" w:hanging="60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Naudojimo būdo kodas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9FC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Mokesčio tarifas procentais</w:t>
                    </w:r>
                  </w:p>
                </w:tc>
              </w:tr>
              <w:tr w:rsidR="00D26D53" w14:paraId="12A78A02" w14:textId="77777777">
                <w:tc>
                  <w:tcPr>
                    <w:tcW w:w="2660" w:type="dxa"/>
                    <w:shd w:val="clear" w:color="auto" w:fill="auto"/>
                  </w:tcPr>
                  <w:p w14:paraId="12A789FE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Žemės ūkio žemės sklypai, įskaitant </w:t>
                    </w:r>
                    <w:r>
                      <w:rPr>
                        <w:sz w:val="23"/>
                        <w:szCs w:val="23"/>
                        <w:lang w:val="en-US"/>
                      </w:rPr>
                      <w:t>mėgėjų sodo žemės sklypus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9FF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610,710, 820, 810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A00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301,302,303,304,305,306,307,308,309,310,311,313,326,325,322,328,329,300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A01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1,1</w:t>
                    </w:r>
                  </w:p>
                </w:tc>
              </w:tr>
              <w:tr w:rsidR="00D26D53" w14:paraId="12A78A07" w14:textId="77777777">
                <w:tc>
                  <w:tcPr>
                    <w:tcW w:w="2660" w:type="dxa"/>
                    <w:shd w:val="clear" w:color="auto" w:fill="auto"/>
                  </w:tcPr>
                  <w:p w14:paraId="12A78A03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Gyvenamųjų </w:t>
                    </w:r>
                    <w:r>
                      <w:rPr>
                        <w:szCs w:val="24"/>
                      </w:rPr>
                      <w:t>teritorijų žemės 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A04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A05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ind w:left="602" w:hanging="60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327,330,331,314,315,320,324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A06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0,7</w:t>
                    </w:r>
                  </w:p>
                </w:tc>
              </w:tr>
              <w:tr w:rsidR="00D26D53" w14:paraId="12A78A0C" w14:textId="77777777">
                <w:tc>
                  <w:tcPr>
                    <w:tcW w:w="2660" w:type="dxa"/>
                    <w:shd w:val="clear" w:color="auto" w:fill="auto"/>
                  </w:tcPr>
                  <w:p w14:paraId="12A78A08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Komercinės žemės 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A09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995,972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A0A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317,319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A0B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0,9</w:t>
                    </w:r>
                  </w:p>
                </w:tc>
              </w:tr>
              <w:tr w:rsidR="00D26D53" w14:paraId="12A78A11" w14:textId="77777777">
                <w:tc>
                  <w:tcPr>
                    <w:tcW w:w="2660" w:type="dxa"/>
                    <w:shd w:val="clear" w:color="auto" w:fill="auto"/>
                  </w:tcPr>
                  <w:p w14:paraId="12A78A0D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Pramonės ir sandėliavimo žemės sklypai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A0E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995,978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A0F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316,332,333,318,323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A10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2,5</w:t>
                    </w:r>
                  </w:p>
                </w:tc>
              </w:tr>
              <w:tr w:rsidR="00D26D53" w14:paraId="12A78A16" w14:textId="77777777">
                <w:tc>
                  <w:tcPr>
                    <w:tcW w:w="2660" w:type="dxa"/>
                    <w:shd w:val="clear" w:color="auto" w:fill="auto"/>
                  </w:tcPr>
                  <w:p w14:paraId="12A78A12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Naudingųjų iškasenų teritorijos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12A78A13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995</w:t>
                    </w:r>
                  </w:p>
                </w:tc>
                <w:tc>
                  <w:tcPr>
                    <w:tcW w:w="4111" w:type="dxa"/>
                    <w:shd w:val="clear" w:color="auto" w:fill="auto"/>
                  </w:tcPr>
                  <w:p w14:paraId="12A78A14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321</w:t>
                    </w:r>
                  </w:p>
                </w:tc>
                <w:tc>
                  <w:tcPr>
                    <w:tcW w:w="1203" w:type="dxa"/>
                    <w:shd w:val="clear" w:color="auto" w:fill="auto"/>
                  </w:tcPr>
                  <w:p w14:paraId="12A78A15" w14:textId="77777777" w:rsidR="00D26D53" w:rsidRDefault="006E1237">
                    <w:pPr>
                      <w:tabs>
                        <w:tab w:val="center" w:pos="4153"/>
                        <w:tab w:val="right" w:pos="8306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2,5</w:t>
                    </w:r>
                  </w:p>
                </w:tc>
              </w:tr>
            </w:tbl>
            <w:p w14:paraId="12A78A17" w14:textId="314BF887" w:rsidR="00D26D53" w:rsidRDefault="006E1237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b7f6427af7d246059d9d5ef91941beec"/>
            <w:id w:val="-1943608874"/>
            <w:lock w:val="sdtLocked"/>
          </w:sdtPr>
          <w:sdtEndPr/>
          <w:sdtContent>
            <w:p w14:paraId="12A78A18" w14:textId="49D920C0" w:rsidR="00D26D53" w:rsidRDefault="006E1237">
              <w:pPr>
                <w:ind w:firstLine="720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b7f6427af7d246059d9d5ef91941beec"/>
                  <w:id w:val="-2926759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  <w:lang w:val="en-GB"/>
                </w:rPr>
                <w:t xml:space="preserve"> </w:t>
              </w:r>
              <w:proofErr w:type="gramStart"/>
              <w:r>
                <w:rPr>
                  <w:szCs w:val="24"/>
                  <w:lang w:val="en-GB"/>
                </w:rPr>
                <w:t>Nustatyti žemės nuomos mokesčio tarifą nenaudojamai, apleistai žemei – 4 procentai žemės vertės.</w:t>
              </w:r>
              <w:proofErr w:type="gramEnd"/>
            </w:p>
          </w:sdtContent>
        </w:sdt>
        <w:sdt>
          <w:sdtPr>
            <w:alias w:val="3 p."/>
            <w:tag w:val="part_07cc2d58b1e249ee9724618f1dab5bd6"/>
            <w:id w:val="-2039266660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2A78A1A" w14:textId="36BAB108" w:rsidR="00D26D53" w:rsidRDefault="006E1237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cc2d58b1e249ee9724618f1dab5bd6"/>
                  <w:id w:val="106753314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Nustatyti nuomos mokesčio už valstybinę žemę sumokėjimo terminą - 20 kalendorinių dienų nuo patikslintų duomenų gavimo apie nuomos mokesčio už </w:t>
              </w:r>
              <w:r>
                <w:rPr>
                  <w:szCs w:val="24"/>
                </w:rPr>
                <w:t>valstybinę žemę dydžio pasikeitimus po nustatyto šio mokesčio sumokėjimo termino.</w:t>
              </w:r>
            </w:p>
          </w:sdtContent>
        </w:sdt>
        <w:sdt>
          <w:sdtPr>
            <w:alias w:val="signatura"/>
            <w:tag w:val="part_58ffb5ef0efc4ea98ef96b6865315996"/>
            <w:id w:val="148181175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BFA30C2" w14:textId="77777777" w:rsidR="006E1237" w:rsidRDefault="006E1237"/>
            <w:p w14:paraId="17E6558D" w14:textId="77777777" w:rsidR="006E1237" w:rsidRDefault="006E1237"/>
            <w:p w14:paraId="7A6CBADD" w14:textId="77777777" w:rsidR="006E1237" w:rsidRDefault="006E1237"/>
            <w:p w14:paraId="12A78A1E" w14:textId="0DAA4254" w:rsidR="00D26D53" w:rsidRDefault="006E1237" w:rsidP="006E1237">
              <w:pPr>
                <w:tabs>
                  <w:tab w:val="left" w:pos="7088"/>
                </w:tabs>
                <w:rPr>
                  <w:szCs w:val="24"/>
                </w:rPr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  <w:t>Vytautas Kleiva</w:t>
              </w:r>
            </w:p>
          </w:sdtContent>
        </w:sdt>
      </w:sdtContent>
    </w:sdt>
    <w:sectPr w:rsidR="00D26D5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A78A22" w14:textId="77777777" w:rsidR="00D26D53" w:rsidRDefault="006E123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2A78A23" w14:textId="77777777" w:rsidR="00D26D53" w:rsidRDefault="006E123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8" w14:textId="77777777" w:rsidR="00D26D53" w:rsidRDefault="00D26D5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9" w14:textId="77777777" w:rsidR="00D26D53" w:rsidRDefault="00D26D5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B" w14:textId="77777777" w:rsidR="00D26D53" w:rsidRDefault="006E123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2014-04-24 Dėl žnm tarifų patvirtinimo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A78A20" w14:textId="77777777" w:rsidR="00D26D53" w:rsidRDefault="006E123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2A78A21" w14:textId="77777777" w:rsidR="00D26D53" w:rsidRDefault="006E123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4" w14:textId="77777777" w:rsidR="00D26D53" w:rsidRDefault="006E123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2A78A25" w14:textId="77777777" w:rsidR="00D26D53" w:rsidRDefault="00D26D5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6" w14:textId="77777777" w:rsidR="00D26D53" w:rsidRDefault="006E123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2A78A27" w14:textId="77777777" w:rsidR="00D26D53" w:rsidRDefault="00D26D5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78A2A" w14:textId="77777777" w:rsidR="00D26D53" w:rsidRDefault="00D26D5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282"/>
    <w:rsid w:val="006E1237"/>
    <w:rsid w:val="00D26D53"/>
    <w:rsid w:val="00F7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  <w14:docId w14:val="12A789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123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123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1E40723-5714-4890-9A59-4F8AFD5BCDF9}"/>
      </w:docPartPr>
      <w:docPartBody>
        <w:p w14:paraId="30AA2DB9" w14:textId="03766ED8" w:rsidR="00000000" w:rsidRDefault="006879A8">
          <w:r w:rsidRPr="00EB0586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79A8"/>
    <w:rsid w:val="00687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79A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79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Nr="" Abbr="" Title="" Notes="" DocPartId="7dff6055a33644f9b46e9bf59b879a5f" PartId="80fd895dd693418f8857f902fd1379e6">
    <Part Type="preambule" Nr="" Abbr="" Title="" Notes="" DocPartId="ba5a175930354f4a905849b37e8a2391" PartId="822160cf9a934d06a0cf8ea78a5dcd35"/>
    <Part Type="punktas" Nr="1" Abbr="1 p." DocPartId="e3455726e3e3460a9bf87aec4ea7e057" PartId="edd2037fad6e4917a48f8f9aa5cfd647"/>
    <Part Type="punktas" Nr="2" Abbr="2 p." DocPartId="3623bb696f6e450088a7502761b79ef6" PartId="b7f6427af7d246059d9d5ef91941beec"/>
    <Part Type="punktas" Nr="3" Abbr="3 p." DocPartId="8285101e7b99455f94b66fa01ea1222a" PartId="07cc2d58b1e249ee9724618f1dab5bd6"/>
    <Part Type="signatura" Nr="" Abbr="" Title="" Notes="" DocPartId="c0af11fbc94841daa90211bae577d2f4" PartId="58ffb5ef0efc4ea98ef96b6865315996"/>
  </Part>
</Parts>
</file>

<file path=customXml/itemProps1.xml><?xml version="1.0" encoding="utf-8"?>
<ds:datastoreItem xmlns:ds="http://schemas.openxmlformats.org/officeDocument/2006/customXml" ds:itemID="{ACDCB94C-4432-4EC1-933F-30DB764541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212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1705</CharactersWithSpaces>
  <SharedDoc>false</SharedDoc>
  <HyperlinkBase/>
  <HLinks>
    <vt:vector size="6" baseType="variant"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SKAPAITĖ Dalia</cp:lastModifiedBy>
  <cp:revision>3</cp:revision>
  <cp:lastPrinted>2014-04-08T13:59:00Z</cp:lastPrinted>
  <dcterms:created xsi:type="dcterms:W3CDTF">2015-03-30T14:11:00Z</dcterms:created>
  <dcterms:modified xsi:type="dcterms:W3CDTF">2015-03-31T14:40:00Z</dcterms:modified>
</cp:coreProperties>
</file>