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612a1b3aa8244889520cd0b58cfa626"/>
        <w:id w:val="214326715"/>
        <w:lock w:val="sdtLocked"/>
      </w:sdtPr>
      <w:sdtEndPr/>
      <w:sdtContent>
        <w:p w14:paraId="228A5C86" w14:textId="77777777" w:rsidR="000B3F2D" w:rsidRDefault="000B3F2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28A5C87" w14:textId="77777777" w:rsidR="000B3F2D" w:rsidRDefault="00E650D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28A5CC2" wp14:editId="228A5CC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28A5C88" w14:textId="77777777" w:rsidR="000B3F2D" w:rsidRDefault="000B3F2D">
          <w:pPr>
            <w:jc w:val="center"/>
            <w:rPr>
              <w:caps/>
              <w:sz w:val="12"/>
              <w:szCs w:val="12"/>
            </w:rPr>
          </w:pPr>
        </w:p>
        <w:p w14:paraId="228A5C89" w14:textId="77777777" w:rsidR="000B3F2D" w:rsidRDefault="00E650D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28A5C8A" w14:textId="77777777" w:rsidR="000B3F2D" w:rsidRDefault="00E650D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7, 213, 217, 218, 224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STRAIPSNIŲ IR PRIEDO PAKEITIMO</w:t>
          </w:r>
        </w:p>
        <w:p w14:paraId="228A5C8B" w14:textId="77777777" w:rsidR="000B3F2D" w:rsidRDefault="00E650D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28A5C8C" w14:textId="77777777" w:rsidR="000B3F2D" w:rsidRDefault="000B3F2D">
          <w:pPr>
            <w:jc w:val="center"/>
            <w:rPr>
              <w:b/>
              <w:caps/>
            </w:rPr>
          </w:pPr>
        </w:p>
        <w:p w14:paraId="228A5C8D" w14:textId="77777777" w:rsidR="000B3F2D" w:rsidRDefault="00E650D1">
          <w:pPr>
            <w:jc w:val="center"/>
            <w:rPr>
              <w:sz w:val="22"/>
            </w:rPr>
          </w:pPr>
          <w:r>
            <w:rPr>
              <w:sz w:val="22"/>
            </w:rPr>
            <w:t>2016 m. birželio 30 d. Nr. XII-2554</w:t>
          </w:r>
        </w:p>
        <w:p w14:paraId="228A5C8E" w14:textId="77777777" w:rsidR="000B3F2D" w:rsidRDefault="00E650D1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228A5C8F" w14:textId="77777777" w:rsidR="000B3F2D" w:rsidRDefault="000B3F2D">
          <w:pPr>
            <w:jc w:val="center"/>
            <w:rPr>
              <w:sz w:val="22"/>
            </w:rPr>
          </w:pPr>
        </w:p>
        <w:p w14:paraId="228A5C92" w14:textId="77777777" w:rsidR="000B3F2D" w:rsidRDefault="000B3F2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9507559bd0b4e4e951723276028a93a"/>
            <w:id w:val="795108619"/>
            <w:lock w:val="sdtLocked"/>
          </w:sdtPr>
          <w:sdtEndPr/>
          <w:sdtContent>
            <w:p w14:paraId="228A5C93" w14:textId="77777777" w:rsidR="000B3F2D" w:rsidRDefault="00E7103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99507559bd0b4e4e951723276028a93a"/>
                  <w:id w:val="734139511"/>
                  <w:lock w:val="sdtLocked"/>
                </w:sdtPr>
                <w:sdtEndPr/>
                <w:sdtContent>
                  <w:r w:rsidR="00E650D1">
                    <w:rPr>
                      <w:b/>
                      <w:szCs w:val="24"/>
                    </w:rPr>
                    <w:t>1</w:t>
                  </w:r>
                </w:sdtContent>
              </w:sdt>
              <w:r w:rsidR="00E650D1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9507559bd0b4e4e951723276028a93a"/>
                  <w:id w:val="1486350278"/>
                  <w:lock w:val="sdtLocked"/>
                </w:sdtPr>
                <w:sdtEndPr/>
                <w:sdtContent>
                  <w:r w:rsidR="00E650D1">
                    <w:rPr>
                      <w:b/>
                      <w:szCs w:val="24"/>
                    </w:rPr>
                    <w:t xml:space="preserve">7 straipsnio pakeitimas </w:t>
                  </w:r>
                </w:sdtContent>
              </w:sdt>
            </w:p>
            <w:sdt>
              <w:sdtPr>
                <w:alias w:val="1 str. 1 d."/>
                <w:tag w:val="part_8fd869e9f5654290b6059e76f155cf8c"/>
                <w:id w:val="-1588758313"/>
                <w:lock w:val="sdtLocked"/>
              </w:sdtPr>
              <w:sdtEndPr/>
              <w:sdtContent>
                <w:p w14:paraId="228A5C94" w14:textId="77777777" w:rsidR="000B3F2D" w:rsidRDefault="00E650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7 straipsnio 4 punktą ir jį išdėstyti taip:</w:t>
                  </w:r>
                </w:p>
                <w:sdt>
                  <w:sdtPr>
                    <w:alias w:val="citata"/>
                    <w:tag w:val="part_4da6e50f356f49e794ce2acfd1857d7e"/>
                    <w:id w:val="1642464182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1e55b76bbbe44edbb846d52bcf9aee79"/>
                        <w:id w:val="-1542820725"/>
                        <w:lock w:val="sdtLocked"/>
                      </w:sdtPr>
                      <w:sdtEndPr/>
                      <w:sdtContent>
                        <w:p w14:paraId="228A5C95" w14:textId="77777777" w:rsidR="000B3F2D" w:rsidRDefault="00E650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e55b76bbbe44edbb846d52bcf9aee79"/>
                              <w:id w:val="-2113585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netikrų pinigų ar vertybinių popierių gaminimą, laikymą arba realizavimą (213 straipsnis);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  <w:p w14:paraId="228A5C96" w14:textId="77777777" w:rsidR="000B3F2D" w:rsidRDefault="00E7103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33af55a97af43ed88c1a6a6878d71f1"/>
            <w:id w:val="-569113145"/>
            <w:lock w:val="sdtLocked"/>
          </w:sdtPr>
          <w:sdtEndPr/>
          <w:sdtContent>
            <w:p w14:paraId="228A5C97" w14:textId="77777777" w:rsidR="000B3F2D" w:rsidRDefault="00E7103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33af55a97af43ed88c1a6a6878d71f1"/>
                  <w:id w:val="-1197531946"/>
                  <w:lock w:val="sdtLocked"/>
                </w:sdtPr>
                <w:sdtEndPr/>
                <w:sdtContent>
                  <w:r w:rsidR="00E650D1">
                    <w:rPr>
                      <w:b/>
                      <w:szCs w:val="24"/>
                    </w:rPr>
                    <w:t>2</w:t>
                  </w:r>
                </w:sdtContent>
              </w:sdt>
              <w:r w:rsidR="00E650D1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33af55a97af43ed88c1a6a6878d71f1"/>
                  <w:id w:val="-2008659517"/>
                  <w:lock w:val="sdtLocked"/>
                </w:sdtPr>
                <w:sdtEndPr/>
                <w:sdtContent>
                  <w:r w:rsidR="00E650D1">
                    <w:rPr>
                      <w:b/>
                      <w:szCs w:val="24"/>
                    </w:rPr>
                    <w:t>213 straipsnio pakeitimas</w:t>
                  </w:r>
                </w:sdtContent>
              </w:sdt>
            </w:p>
            <w:sdt>
              <w:sdtPr>
                <w:alias w:val="2 str. 1 d."/>
                <w:tag w:val="part_3ad4f91b529d4e479f865db84a4d6013"/>
                <w:id w:val="-1217426861"/>
                <w:lock w:val="sdtLocked"/>
              </w:sdtPr>
              <w:sdtEndPr/>
              <w:sdtContent>
                <w:p w14:paraId="228A5C98" w14:textId="77777777" w:rsidR="000B3F2D" w:rsidRDefault="00E650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213 straipsnį ir jį išdėstyti taip:</w:t>
                  </w:r>
                </w:p>
                <w:sdt>
                  <w:sdtPr>
                    <w:alias w:val="citata"/>
                    <w:tag w:val="part_d42a37b992314db28c0ec3b933c1b85f"/>
                    <w:id w:val="-1773920091"/>
                    <w:lock w:val="sdtLocked"/>
                  </w:sdtPr>
                  <w:sdtEndPr/>
                  <w:sdtContent>
                    <w:sdt>
                      <w:sdtPr>
                        <w:alias w:val="213 str."/>
                        <w:tag w:val="part_ad7dd2a2367149afa8be9e4014a09a64"/>
                        <w:id w:val="482901053"/>
                        <w:lock w:val="sdtLocked"/>
                      </w:sdtPr>
                      <w:sdtEndPr/>
                      <w:sdtContent>
                        <w:p w14:paraId="228A5C99" w14:textId="77777777" w:rsidR="000B3F2D" w:rsidRDefault="00E650D1"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d7dd2a2367149afa8be9e4014a09a64"/>
                              <w:id w:val="2419213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213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ad7dd2a2367149afa8be9e4014a09a64"/>
                              <w:id w:val="4520708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Netikrų pinigų ar vertybinių popierių gaminimas, laikymas arba realizavimas</w:t>
                              </w:r>
                            </w:sdtContent>
                          </w:sdt>
                        </w:p>
                        <w:sdt>
                          <w:sdtPr>
                            <w:alias w:val="213 str. 1 d."/>
                            <w:tag w:val="part_710994d7382f41d8a629aa536cd3c858"/>
                            <w:id w:val="246148761"/>
                            <w:lock w:val="sdtLocked"/>
                          </w:sdtPr>
                          <w:sdtEndPr/>
                          <w:sdtContent>
                            <w:p w14:paraId="228A5C9A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10994d7382f41d8a629aa536cd3c858"/>
                                  <w:id w:val="-1591458229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="00E650D1">
                                <w:rPr>
                                  <w:bCs/>
                                  <w:szCs w:val="24"/>
                                </w:rPr>
                                <w:t>. Tas, kas gamino netikrus ar klastojo tikrus Lietuvos ar kitos valstybės apyvartoje esančius ar oficialiai patvirtintus, bet į apyvartą dar neišleistus pinigus arba vertybinius popierius arba įgijo, importavo, eksportavo, gabeno,</w:t>
                              </w:r>
                              <w:r w:rsidR="00E650D1"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laikė ar realizavo netikrus arba suklastotus Lietuvos ar kitos valstybės apyvartoje esančius ar oficialiai patvirtintus, bet į apyvartą dar neišleistus pinigus arba vertybinius popierius, arba gamino, įgijo, laikė ar realizavo įrangą, programinę įrangą, elektroninius duomenis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ar kitokias priemones, įskaitant bet kokias apsaugos priemones ar specialiąsias medžiagas, tiesiogiai skirtas ar pritaikytas netikriems pinigams ar vertybiniams popieriams gaminti ar tikriems pinigams ar vertybiniams popieriams klastoti,</w:t>
                              </w:r>
                            </w:p>
                            <w:p w14:paraId="228A5C9B" w14:textId="77777777" w:rsidR="000B3F2D" w:rsidRDefault="00E650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>baudžiamas bauda arba laisvės apribojimu, arba areštu, arba laisvės atėmimu iki ketverių metų.</w:t>
                              </w:r>
                            </w:p>
                          </w:sdtContent>
                        </w:sdt>
                        <w:sdt>
                          <w:sdtPr>
                            <w:alias w:val="213 str. 2 d."/>
                            <w:tag w:val="part_d98ee15222c1423faa0585491f24780a"/>
                            <w:id w:val="2104682216"/>
                            <w:lock w:val="sdtLocked"/>
                          </w:sdtPr>
                          <w:sdtEndPr/>
                          <w:sdtContent>
                            <w:p w14:paraId="228A5C9C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98ee15222c1423faa0585491f24780a"/>
                                  <w:id w:val="-673336475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="00E650D1">
                                <w:rPr>
                                  <w:bCs/>
                                  <w:szCs w:val="24"/>
                                </w:rPr>
                                <w:t>. Tas, kas pagamino, suklastojo, įgijo, importavo, eksportavo, gabeno, laikė arba realizavo didelį kiekį arba didelės vertės netikrų ar suklastotų Lietuvos ar kitos valstybės apyvartoje esančių ar oficialiai patvirtintų, bet į apyvartą dar neišleistų pinigų arba vertybinių popierių,</w:t>
                              </w:r>
                            </w:p>
                            <w:p w14:paraId="228A5C9D" w14:textId="77777777" w:rsidR="000B3F2D" w:rsidRDefault="00E650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>baudžiamas laisvės atėmimu nuo trejų iki dešimties metų.</w:t>
                              </w:r>
                            </w:p>
                          </w:sdtContent>
                        </w:sdt>
                        <w:sdt>
                          <w:sdtPr>
                            <w:alias w:val="213 str. 3 d."/>
                            <w:tag w:val="part_dce6c1110a584492b9bfe621787b863c"/>
                            <w:id w:val="1142226644"/>
                            <w:lock w:val="sdtLocked"/>
                          </w:sdtPr>
                          <w:sdtEndPr/>
                          <w:sdtContent>
                            <w:p w14:paraId="228A5C9E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ce6c1110a584492b9bfe621787b863c"/>
                                  <w:id w:val="-1409602267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bCs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 w:rsidR="00E650D1">
                                <w:rPr>
                                  <w:bCs/>
                                  <w:szCs w:val="24"/>
                                </w:rPr>
                                <w:t>. Tas, kas gavęs kaip tikrus realizavo nedidelį kiekį žinomai netikrų ar suklastotų Lietuvos ar kitos valstybės apyvartoje esančių pinigų ar vertybinių popierių,</w:t>
                              </w:r>
                            </w:p>
                            <w:p w14:paraId="228A5C9F" w14:textId="77777777" w:rsidR="000B3F2D" w:rsidRDefault="00E650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lastRenderedPageBreak/>
                                <w:t>baudžiamas bauda arba laisvės apribojimu, arba areštu, arba laisvės atėmimu iki dvejų metų.</w:t>
                              </w:r>
                            </w:p>
                          </w:sdtContent>
                        </w:sdt>
                        <w:sdt>
                          <w:sdtPr>
                            <w:alias w:val="213 str. 4 d."/>
                            <w:tag w:val="part_c0016d3c3bfc4bae9c4bd78418abd44a"/>
                            <w:id w:val="-489565074"/>
                            <w:lock w:val="sdtLocked"/>
                          </w:sdtPr>
                          <w:sdtEndPr/>
                          <w:sdtContent>
                            <w:p w14:paraId="228A5CA0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0016d3c3bfc4bae9c4bd78418abd44a"/>
                                  <w:id w:val="2059046560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 w:rsidR="00E650D1">
                                <w:rPr>
                                  <w:szCs w:val="24"/>
                                </w:rPr>
                                <w:t>. Tas, kas turėdamas teisę gaminti tikrus pinigus, tačiau pažeisdamas nustatytą pinigų gamybos tvarką ar sąlygas gamino Lietuvos ar kitos valstybės apyvartoje esančius ar oficialiai patvirtintus, bet į apyvartą dar neišleistus pinigus, taip pat tas, kas laikė, importavo, eksportavo, gabeno, įgijo ar realizavo tokius pinigus, žinodamas, kad jie pagaminti pažeidžiant nustatytą pinigų gamybos tvarką ar sąlygas,</w:t>
                              </w:r>
                            </w:p>
                            <w:p w14:paraId="228A5CA1" w14:textId="77777777" w:rsidR="000B3F2D" w:rsidRDefault="00E650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 xml:space="preserve">baudžiamas bauda arba areštu, arba laisvės atėmimu iki ketverių metų. </w:t>
                              </w:r>
                            </w:p>
                          </w:sdtContent>
                        </w:sdt>
                        <w:sdt>
                          <w:sdtPr>
                            <w:alias w:val="213 str. 5 d."/>
                            <w:tag w:val="part_440327d7b85a4287bf435a9b0375ebce"/>
                            <w:id w:val="-620766376"/>
                            <w:lock w:val="sdtLocked"/>
                          </w:sdtPr>
                          <w:sdtEndPr/>
                          <w:sdtContent>
                            <w:p w14:paraId="228A5CA2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i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40327d7b85a4287bf435a9b0375ebce"/>
                                  <w:id w:val="-179741709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bCs/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 w:rsidR="00E650D1">
                                <w:rPr>
                                  <w:bCs/>
                                  <w:szCs w:val="24"/>
                                </w:rPr>
                                <w:t>. Už šiame straipsnyje numatytas veikas atsako ir juridinis asmuo.“</w:t>
                              </w:r>
                            </w:p>
                            <w:p w14:paraId="228A5CA3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69800b812361442b92ea40bf0b016673"/>
            <w:id w:val="-102347090"/>
            <w:lock w:val="sdtLocked"/>
          </w:sdtPr>
          <w:sdtEndPr/>
          <w:sdtContent>
            <w:p w14:paraId="228A5CA4" w14:textId="77777777" w:rsidR="000B3F2D" w:rsidRDefault="00E7103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9800b812361442b92ea40bf0b016673"/>
                  <w:id w:val="-369839435"/>
                  <w:lock w:val="sdtLocked"/>
                </w:sdtPr>
                <w:sdtEndPr/>
                <w:sdtContent>
                  <w:r w:rsidR="00E650D1">
                    <w:rPr>
                      <w:b/>
                      <w:szCs w:val="24"/>
                    </w:rPr>
                    <w:t>3</w:t>
                  </w:r>
                </w:sdtContent>
              </w:sdt>
              <w:r w:rsidR="00E650D1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9800b812361442b92ea40bf0b016673"/>
                  <w:id w:val="666133096"/>
                  <w:lock w:val="sdtLocked"/>
                </w:sdtPr>
                <w:sdtEndPr/>
                <w:sdtContent>
                  <w:r w:rsidR="00E650D1">
                    <w:rPr>
                      <w:b/>
                      <w:szCs w:val="24"/>
                    </w:rPr>
                    <w:t xml:space="preserve">217 straipsnio pakeitimas </w:t>
                  </w:r>
                </w:sdtContent>
              </w:sdt>
            </w:p>
            <w:sdt>
              <w:sdtPr>
                <w:alias w:val="3 str. 1 d."/>
                <w:tag w:val="part_8007278cbaad4585a6b9a71f50b317ac"/>
                <w:id w:val="180711931"/>
                <w:lock w:val="sdtLocked"/>
              </w:sdtPr>
              <w:sdtEndPr/>
              <w:sdtContent>
                <w:p w14:paraId="228A5CA5" w14:textId="77777777" w:rsidR="000B3F2D" w:rsidRDefault="00E650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217 straipsnį ir jį išdėstyti taip:</w:t>
                  </w:r>
                </w:p>
                <w:sdt>
                  <w:sdtPr>
                    <w:alias w:val="citata"/>
                    <w:tag w:val="part_93c21d95c2c441b3adf57ef4716479c1"/>
                    <w:id w:val="1642304011"/>
                    <w:lock w:val="sdtLocked"/>
                  </w:sdtPr>
                  <w:sdtEndPr/>
                  <w:sdtContent>
                    <w:sdt>
                      <w:sdtPr>
                        <w:alias w:val="217 str."/>
                        <w:tag w:val="part_a52a708eda984f40b16cabf1bf25e9c8"/>
                        <w:id w:val="-556317847"/>
                        <w:lock w:val="sdtLocked"/>
                      </w:sdtPr>
                      <w:sdtEndPr/>
                      <w:sdtContent>
                        <w:p w14:paraId="228A5CA6" w14:textId="77777777" w:rsidR="000B3F2D" w:rsidRDefault="00E650D1">
                          <w:pPr>
                            <w:spacing w:line="360" w:lineRule="auto"/>
                            <w:ind w:left="2835" w:hanging="2115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2a708eda984f40b16cabf1bf25e9c8"/>
                              <w:id w:val="-19476146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217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a52a708eda984f40b16cabf1bf25e9c8"/>
                              <w:id w:val="-18382276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Prekyba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finansinėmis priemonėmis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pasinaudojant viešai neatskleista informacija</w:t>
                              </w:r>
                            </w:sdtContent>
                          </w:sdt>
                        </w:p>
                        <w:sdt>
                          <w:sdtPr>
                            <w:alias w:val="217 str. 1 d."/>
                            <w:tag w:val="part_b02f6414b9e447c883f31d308741b30f"/>
                            <w:id w:val="1001787022"/>
                            <w:lock w:val="sdtLocked"/>
                          </w:sdtPr>
                          <w:sdtEndPr/>
                          <w:sdtContent>
                            <w:p w14:paraId="228A5CA7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02f6414b9e447c883f31d308741b30f"/>
                                  <w:id w:val="-1220972569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="00E650D1">
                                <w:rPr>
                                  <w:szCs w:val="24"/>
                                </w:rPr>
                                <w:t xml:space="preserve">. Tas, kas žinodamas viešai neatskleistą informaciją apie esminius emitentui įvykius arba kitą viešai neatskleistą su emitentu ar jo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finansinėmis priemonėmis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susijusią informaciją tiesiogiai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ar netiesiogiai</w:t>
                              </w:r>
                              <w:r w:rsidR="00E650D1"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sudarė sandorį dėl šio emitento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finansinių priemonių arba davė, pakeitė ar</w:t>
                              </w:r>
                              <w:r w:rsidR="00E650D1"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atšaukė pavedimą pirkti ar parduoti šio emitento finansines priemones,</w:t>
                              </w:r>
                              <w:r w:rsidR="00E650D1"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szCs w:val="24"/>
                                </w:rPr>
                                <w:t>arba perdavė tokią informaciją tretiesiems asmenims, arba rekomendavo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, paskatino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ar pasiūlė tretiesiems asmenims įsigyti ar perleisti emitento, su kuriuo buvo susijusi viešai neatskleista informacija,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finansines priemones ar pakeisti arba atšaukti pavedimą pirkti ar parduoti šio emitento finansines priemones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, jeigu dėl to tas asmuo savo ar kitų asmenų naudai išvengė didelės turtinės žalos arba gavo didelės turtinės naudos, arba padarė didelės turtinės žalos emitentui ar kitam rinkos dalyviui, arba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atsirado sunkių padarinių finansinių priemonių rinkai ir (ar) finansų sistemai,</w:t>
                              </w:r>
                            </w:p>
                            <w:p w14:paraId="228A5CA8" w14:textId="77777777" w:rsidR="000B3F2D" w:rsidRDefault="00E650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baudžiamas laisvės apribojimu arba bauda, arba laisvės atėmimu iki ketverių metų.</w:t>
                              </w:r>
                            </w:p>
                          </w:sdtContent>
                        </w:sdt>
                        <w:sdt>
                          <w:sdtPr>
                            <w:alias w:val="217 str. 2 d."/>
                            <w:tag w:val="part_33c393565b024b06b954892efd5e0f61"/>
                            <w:id w:val="1317230516"/>
                            <w:lock w:val="sdtLocked"/>
                          </w:sdtPr>
                          <w:sdtEndPr/>
                          <w:sdtContent>
                            <w:p w14:paraId="228A5CA9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3c393565b024b06b954892efd5e0f61"/>
                                  <w:id w:val="-1309625280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="00E650D1">
                                <w:rPr>
                                  <w:color w:val="000000"/>
                                  <w:szCs w:val="24"/>
                                </w:rPr>
                                <w:t>. Už šiame straipsnyje numatytas veikas atsako ir juridinis asmuo.“</w:t>
                              </w:r>
                            </w:p>
                            <w:p w14:paraId="228A5CAA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color w:val="000000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a8e87380c4be49dabe2406c07afa5803"/>
            <w:id w:val="505253170"/>
            <w:lock w:val="sdtLocked"/>
          </w:sdtPr>
          <w:sdtEndPr/>
          <w:sdtContent>
            <w:p w14:paraId="228A5CAB" w14:textId="77777777" w:rsidR="000B3F2D" w:rsidRDefault="00E71037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8e87380c4be49dabe2406c07afa5803"/>
                  <w:id w:val="-1368751722"/>
                  <w:lock w:val="sdtLocked"/>
                </w:sdtPr>
                <w:sdtEndPr/>
                <w:sdtContent>
                  <w:r w:rsidR="00E650D1">
                    <w:rPr>
                      <w:b/>
                      <w:bCs/>
                      <w:szCs w:val="24"/>
                    </w:rPr>
                    <w:t>4</w:t>
                  </w:r>
                </w:sdtContent>
              </w:sdt>
              <w:r w:rsidR="00E650D1"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8e87380c4be49dabe2406c07afa5803"/>
                  <w:id w:val="-1125080130"/>
                  <w:lock w:val="sdtLocked"/>
                </w:sdtPr>
                <w:sdtEndPr/>
                <w:sdtContent>
                  <w:r w:rsidR="00E650D1">
                    <w:rPr>
                      <w:b/>
                      <w:bCs/>
                      <w:szCs w:val="24"/>
                    </w:rPr>
                    <w:t>218 straipsnio pakeitimas</w:t>
                  </w:r>
                </w:sdtContent>
              </w:sdt>
            </w:p>
            <w:sdt>
              <w:sdtPr>
                <w:alias w:val="4 str. 1 d."/>
                <w:tag w:val="part_a8b2383789174297811a297910657511"/>
                <w:id w:val="244850789"/>
                <w:lock w:val="sdtLocked"/>
              </w:sdtPr>
              <w:sdtEndPr/>
              <w:sdtContent>
                <w:p w14:paraId="228A5CAC" w14:textId="77777777" w:rsidR="000B3F2D" w:rsidRDefault="00E650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218 straipsnį ir jį išdėstyti taip:</w:t>
                  </w:r>
                </w:p>
                <w:sdt>
                  <w:sdtPr>
                    <w:alias w:val="citata"/>
                    <w:tag w:val="part_2b3c447ed0d4415e83601a1bbc2c22f1"/>
                    <w:id w:val="1799942407"/>
                    <w:lock w:val="sdtLocked"/>
                  </w:sdtPr>
                  <w:sdtEndPr/>
                  <w:sdtContent>
                    <w:sdt>
                      <w:sdtPr>
                        <w:alias w:val="218 str."/>
                        <w:tag w:val="part_2af2604383844022856b5ed73656a006"/>
                        <w:id w:val="1899856777"/>
                        <w:lock w:val="sdtLocked"/>
                      </w:sdtPr>
                      <w:sdtEndPr/>
                      <w:sdtContent>
                        <w:p w14:paraId="228A5CAD" w14:textId="77777777" w:rsidR="000B3F2D" w:rsidRDefault="00E650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af2604383844022856b5ed73656a006"/>
                              <w:id w:val="501963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218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2af2604383844022856b5ed73656a006"/>
                              <w:id w:val="2118552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Manipuliavimas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finansinių priemonių rinka</w:t>
                              </w:r>
                            </w:sdtContent>
                          </w:sdt>
                        </w:p>
                        <w:sdt>
                          <w:sdtPr>
                            <w:alias w:val="218 str. 1 d."/>
                            <w:tag w:val="part_aaf5b81cb901401ca5f9b98863685f3f"/>
                            <w:id w:val="576483007"/>
                            <w:lock w:val="sdtLocked"/>
                          </w:sdtPr>
                          <w:sdtEndPr/>
                          <w:sdtContent>
                            <w:p w14:paraId="228A5CAE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trike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af5b81cb901401ca5f9b98863685f3f"/>
                                  <w:id w:val="913360950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="00E650D1">
                                <w:rPr>
                                  <w:szCs w:val="24"/>
                                </w:rPr>
                                <w:t xml:space="preserve">. Tas, kas tiesiogiai ar netiesiogiai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sudarė sandorį ar davė pavedimą pirkti ar parduoti finansines priemones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arba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skleidė tikrovės neatitinkančią,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klaidinančią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ar neišsamią informaciją apie emitentą ar jo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finansines priemones,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siekdamas dirbtinai padidinti ar sumažinti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finansinių priemonių</w:t>
                              </w:r>
                              <w:r w:rsidR="00E650D1"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kainą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arba sudaryti tikrovės neatitinkantį ar klaidinantį įspūdį apie finansinių priemonių pasiūlą, paklausą ar kainą,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 xml:space="preserve">arba palaikyti neįprastą ar dirbtinę finansinių priemonių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lastRenderedPageBreak/>
                                <w:t>kainą, arba tiesiogiai ar netiesiogiai sudarė sandorį ar davė pavedimą pirkti ar parduoti finansines priemones pasitelkęs fiktyvias priemones ar kitokiu teisės aktų draudžiamu būdu,</w:t>
                              </w:r>
                              <w:r w:rsidR="00E650D1">
                                <w:rPr>
                                  <w:szCs w:val="24"/>
                                </w:rPr>
                                <w:t xml:space="preserve"> jeigu</w:t>
                              </w:r>
                              <w:r w:rsidR="00E650D1"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szCs w:val="24"/>
                                </w:rPr>
                                <w:t>dėl to</w:t>
                              </w:r>
                              <w:r w:rsidR="00E650D1">
                                <w:rPr>
                                  <w:b/>
                                  <w:color w:val="FF0000"/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szCs w:val="24"/>
                                </w:rPr>
                                <w:t>tas</w:t>
                              </w:r>
                              <w:r w:rsidR="00E650D1">
                                <w:rPr>
                                  <w:color w:val="FF0000"/>
                                  <w:szCs w:val="24"/>
                                </w:rPr>
                                <w:t xml:space="preserve"> </w:t>
                              </w:r>
                              <w:r w:rsidR="00E650D1">
                                <w:rPr>
                                  <w:szCs w:val="24"/>
                                </w:rPr>
                                <w:t>asmuo savo ar kitų asmenų naudai išvengė didelės turtinės žalos arba gavo didelės turtinės naudos, arba padarė didelės turtinės žalos emitentui ar kitam rinkos dalyviui, arba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 xml:space="preserve"> atsirado sunkių padarinių finansinių priemonių rinkai </w:t>
                              </w:r>
                              <w:r w:rsidR="00E650D1">
                                <w:rPr>
                                  <w:bCs/>
                                  <w:color w:val="000000"/>
                                  <w:szCs w:val="24"/>
                                </w:rPr>
                                <w:t xml:space="preserve">ir (ar) finansų </w:t>
                              </w:r>
                              <w:r w:rsidR="00E650D1">
                                <w:rPr>
                                  <w:bCs/>
                                  <w:szCs w:val="24"/>
                                </w:rPr>
                                <w:t>sistemai,</w:t>
                              </w:r>
                            </w:p>
                            <w:p w14:paraId="228A5CAF" w14:textId="77777777" w:rsidR="000B3F2D" w:rsidRDefault="00E650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baudžiamas laisvės apribojimu arba bauda,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arba laisvės atėmimu iki ketverių metų.</w:t>
                              </w:r>
                            </w:p>
                          </w:sdtContent>
                        </w:sdt>
                        <w:sdt>
                          <w:sdtPr>
                            <w:alias w:val="218 str. 2 d."/>
                            <w:tag w:val="part_a6ebf060660c44a686fd89596decd4cb"/>
                            <w:id w:val="1973016413"/>
                            <w:lock w:val="sdtLocked"/>
                          </w:sdtPr>
                          <w:sdtEndPr/>
                          <w:sdtContent>
                            <w:p w14:paraId="228A5CB0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6ebf060660c44a686fd89596decd4cb"/>
                                  <w:id w:val="-14612658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="00E650D1">
                                <w:rPr>
                                  <w:bCs/>
                                  <w:szCs w:val="24"/>
                                </w:rPr>
                                <w:t>. Už šiame straipsnyje numatytas veikas atsako ir juridinis asmuo.“</w:t>
                              </w:r>
                            </w:p>
                            <w:p w14:paraId="228A5CB1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e4374a1e8cbc4200b681a10674802eb2"/>
            <w:id w:val="1123426993"/>
            <w:lock w:val="sdtLocked"/>
          </w:sdtPr>
          <w:sdtEndPr/>
          <w:sdtContent>
            <w:p w14:paraId="228A5CB2" w14:textId="77777777" w:rsidR="000B3F2D" w:rsidRDefault="00E71037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e4374a1e8cbc4200b681a10674802eb2"/>
                  <w:id w:val="465396571"/>
                  <w:lock w:val="sdtLocked"/>
                </w:sdtPr>
                <w:sdtEndPr/>
                <w:sdtContent>
                  <w:r w:rsidR="00E650D1">
                    <w:rPr>
                      <w:b/>
                      <w:bCs/>
                      <w:color w:val="000000"/>
                      <w:szCs w:val="24"/>
                    </w:rPr>
                    <w:t>5</w:t>
                  </w:r>
                </w:sdtContent>
              </w:sdt>
              <w:r w:rsidR="00E650D1"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4374a1e8cbc4200b681a10674802eb2"/>
                  <w:id w:val="26151580"/>
                  <w:lock w:val="sdtLocked"/>
                </w:sdtPr>
                <w:sdtEndPr/>
                <w:sdtContent>
                  <w:r w:rsidR="00E650D1">
                    <w:rPr>
                      <w:b/>
                      <w:bCs/>
                      <w:color w:val="000000"/>
                      <w:szCs w:val="24"/>
                    </w:rPr>
                    <w:t>224</w:t>
                  </w:r>
                  <w:r w:rsidR="00E650D1"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1</w:t>
                  </w:r>
                  <w:r w:rsidR="00E650D1">
                    <w:rPr>
                      <w:b/>
                      <w:bCs/>
                      <w:color w:val="000000"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5 str. 1 d."/>
                <w:tag w:val="part_077332c99bfa470cb501fed84c8506f3"/>
                <w:id w:val="1348138105"/>
                <w:lock w:val="sdtLocked"/>
              </w:sdtPr>
              <w:sdtEndPr/>
              <w:sdtContent>
                <w:p w14:paraId="228A5CB3" w14:textId="77777777" w:rsidR="000B3F2D" w:rsidRDefault="00E650D1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color w:val="000000"/>
                      <w:szCs w:val="24"/>
                    </w:rPr>
                    <w:t>Pakeisti 224</w:t>
                  </w:r>
                  <w:r>
                    <w:rPr>
                      <w:bCs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f24e83a30afe4c56bf6acda317f9850d"/>
                    <w:id w:val="1604373029"/>
                    <w:lock w:val="sdtLocked"/>
                  </w:sdtPr>
                  <w:sdtEndPr/>
                  <w:sdtContent>
                    <w:sdt>
                      <w:sdtPr>
                        <w:alias w:val="224-1 str."/>
                        <w:tag w:val="part_e712aea13ed34954bfdf3c30fc8e4592"/>
                        <w:id w:val="1139845714"/>
                        <w:lock w:val="sdtLocked"/>
                      </w:sdtPr>
                      <w:sdtEndPr/>
                      <w:sdtContent>
                        <w:p w14:paraId="228A5CB4" w14:textId="77777777" w:rsidR="000B3F2D" w:rsidRDefault="00E650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712aea13ed34954bfdf3c30fc8e4592"/>
                              <w:id w:val="10225960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224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712aea13ed34954bfdf3c30fc8e4592"/>
                              <w:id w:val="-10077528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Sąvokų išaiškinimas</w:t>
                              </w:r>
                            </w:sdtContent>
                          </w:sdt>
                        </w:p>
                        <w:sdt>
                          <w:sdtPr>
                            <w:alias w:val="224-1 str. 1 d."/>
                            <w:tag w:val="part_fde6602148a34e13bf34b5ad49ea4ad6"/>
                            <w:id w:val="-1752189495"/>
                            <w:lock w:val="sdtLocked"/>
                          </w:sdtPr>
                          <w:sdtEndPr/>
                          <w:sdtContent>
                            <w:p w14:paraId="228A5CB5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de6602148a34e13bf34b5ad49ea4ad6"/>
                                  <w:id w:val="345140117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="00E650D1">
                                <w:rPr>
                                  <w:bCs/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 w:rsidR="00E650D1">
                                <w:rPr>
                                  <w:color w:val="000000"/>
                                  <w:szCs w:val="24"/>
                                </w:rPr>
                                <w:t>Šio skyriaus 216 straipsnyje nurodytas nusikalstamu būdu gautas turtas yra tiesiogiai ar netiesiogiai iš nusikalstamos veikos gautas bet kokio pavidalo turtas.</w:t>
                              </w:r>
                            </w:p>
                          </w:sdtContent>
                        </w:sdt>
                        <w:sdt>
                          <w:sdtPr>
                            <w:alias w:val="224-1 str. 2 d."/>
                            <w:tag w:val="part_6d6528aabcde40a29ad118d1eab38ca5"/>
                            <w:id w:val="944511241"/>
                            <w:lock w:val="sdtLocked"/>
                          </w:sdtPr>
                          <w:sdtEndPr/>
                          <w:sdtContent>
                            <w:p w14:paraId="228A5CB6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d6528aabcde40a29ad118d1eab38ca5"/>
                                  <w:id w:val="1470713821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="00E650D1">
                                <w:rPr>
                                  <w:bCs/>
                                  <w:color w:val="000000"/>
                                  <w:szCs w:val="24"/>
                                </w:rPr>
                                <w:t>. Šio skyriaus 217, 218 straipsniuose nurodyta turtinė žala, turtinė nauda yra didelė, kai jos vertė viršija 250 MGL dydžio sumą.</w:t>
                              </w:r>
                            </w:p>
                          </w:sdtContent>
                        </w:sdt>
                        <w:sdt>
                          <w:sdtPr>
                            <w:alias w:val="224-1 str. 3 d."/>
                            <w:tag w:val="part_c8aee175d04647dc9c171100f8f2310d"/>
                            <w:id w:val="420605362"/>
                            <w:lock w:val="sdtLocked"/>
                          </w:sdtPr>
                          <w:sdtEndPr/>
                          <w:sdtContent>
                            <w:p w14:paraId="228A5CB7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8aee175d04647dc9c171100f8f2310d"/>
                                  <w:id w:val="-1203239006"/>
                                  <w:lock w:val="sdtLocked"/>
                                </w:sdtPr>
                                <w:sdtEndPr/>
                                <w:sdtContent>
                                  <w:r w:rsidR="00E650D1"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 w:rsidR="00E650D1">
                                <w:rPr>
                                  <w:bCs/>
                                  <w:color w:val="000000"/>
                                  <w:szCs w:val="24"/>
                                </w:rPr>
                                <w:t>. Šio skyriaus 217 straipsnyje nurodyta viešai neatskleista informacija suprantama taip, kaip ji apibrėžta 2014 m. balandžio 16 d. Europos Parlamento ir Tarybos reglamento (ES) Nr. 596/2014 dėl piktnaudžiavimo rinka (Piktnaudžiavimo rinka reglamentas) ir kuriuo panaikinama Europos Parlamento ir Tarybos direktyva 2003/6/EB ir Komisijos direktyvos 2003/124/EB, 2003/125/EB ir 2004/72/EB 7 straipsnio 1–4 dalyse, ir gali būti viešai atskleidžiama tik šio reglamento 17 straipsnyje nustatyta tvarka.“</w:t>
                              </w:r>
                            </w:p>
                            <w:p w14:paraId="228A5CB8" w14:textId="77777777" w:rsidR="000B3F2D" w:rsidRDefault="00E7103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19754de68bf14e11b51eab478d13535f"/>
            <w:id w:val="542100894"/>
            <w:lock w:val="sdtLocked"/>
          </w:sdtPr>
          <w:sdtEndPr/>
          <w:sdtContent>
            <w:p w14:paraId="228A5CB9" w14:textId="77777777" w:rsidR="000B3F2D" w:rsidRDefault="00E71037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19754de68bf14e11b51eab478d13535f"/>
                  <w:id w:val="1007182603"/>
                  <w:lock w:val="sdtLocked"/>
                </w:sdtPr>
                <w:sdtEndPr/>
                <w:sdtContent>
                  <w:r w:rsidR="00E650D1">
                    <w:rPr>
                      <w:b/>
                      <w:bCs/>
                      <w:color w:val="000000"/>
                      <w:szCs w:val="24"/>
                    </w:rPr>
                    <w:t>6</w:t>
                  </w:r>
                </w:sdtContent>
              </w:sdt>
              <w:r w:rsidR="00E650D1">
                <w:rPr>
                  <w:b/>
                  <w:bCs/>
                  <w:color w:val="000000"/>
                  <w:szCs w:val="24"/>
                </w:rPr>
                <w:t xml:space="preserve"> straipsnis.</w:t>
              </w:r>
              <w:r w:rsidR="00E650D1">
                <w:rPr>
                  <w:b/>
                  <w:color w:val="000000"/>
                  <w:szCs w:val="24"/>
                </w:rPr>
                <w:t xml:space="preserve"> </w:t>
              </w:r>
              <w:sdt>
                <w:sdtPr>
                  <w:alias w:val="Pavadinimas"/>
                  <w:tag w:val="title_19754de68bf14e11b51eab478d13535f"/>
                  <w:id w:val="-179515953"/>
                  <w:lock w:val="sdtLocked"/>
                </w:sdtPr>
                <w:sdtEndPr/>
                <w:sdtContent>
                  <w:r w:rsidR="00E650D1">
                    <w:rPr>
                      <w:b/>
                      <w:color w:val="000000"/>
                      <w:szCs w:val="24"/>
                    </w:rPr>
                    <w:t>Kodekso priedo pakeitimas</w:t>
                  </w:r>
                </w:sdtContent>
              </w:sdt>
            </w:p>
            <w:sdt>
              <w:sdtPr>
                <w:alias w:val="6 str. 1 d."/>
                <w:tag w:val="part_a3558c8dfc1b4637b21369f7f39c262c"/>
                <w:id w:val="-1250882354"/>
                <w:lock w:val="sdtLocked"/>
              </w:sdtPr>
              <w:sdtEndPr/>
              <w:sdtContent>
                <w:p w14:paraId="228A5CBA" w14:textId="77777777" w:rsidR="000B3F2D" w:rsidRDefault="00E71037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3558c8dfc1b4637b21369f7f39c262c"/>
                      <w:id w:val="-248272273"/>
                      <w:lock w:val="sdtLocked"/>
                    </w:sdtPr>
                    <w:sdtEndPr/>
                    <w:sdtContent>
                      <w:r w:rsidR="00E650D1">
                        <w:rPr>
                          <w:bCs/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 w:rsidR="00E650D1">
                    <w:rPr>
                      <w:bCs/>
                      <w:color w:val="000000"/>
                      <w:szCs w:val="24"/>
                    </w:rPr>
                    <w:t>.</w:t>
                  </w:r>
                  <w:r w:rsidR="00E650D1">
                    <w:rPr>
                      <w:bCs/>
                      <w:color w:val="000000"/>
                      <w:szCs w:val="24"/>
                    </w:rPr>
                    <w:tab/>
                    <w:t>Papildyti Kodekso priedą 31 punktu:</w:t>
                  </w:r>
                </w:p>
                <w:sdt>
                  <w:sdtPr>
                    <w:alias w:val="citata"/>
                    <w:tag w:val="part_4680725538b0426c8a338769a80f5806"/>
                    <w:id w:val="-1927722086"/>
                    <w:lock w:val="sdtLocked"/>
                  </w:sdtPr>
                  <w:sdtEndPr/>
                  <w:sdtContent>
                    <w:sdt>
                      <w:sdtPr>
                        <w:alias w:val="31 p."/>
                        <w:tag w:val="part_3aadef9ed60447e8a03507a3eba69bcd"/>
                        <w:id w:val="-1781103374"/>
                        <w:lock w:val="sdtLocked"/>
                      </w:sdtPr>
                      <w:sdtEndPr/>
                      <w:sdtContent>
                        <w:p w14:paraId="228A5CBB" w14:textId="77777777" w:rsidR="000B3F2D" w:rsidRDefault="00E650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adef9ed60447e8a03507a3eba69bcd"/>
                              <w:id w:val="-10907728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 2014 m. balandžio 16 d. Europos Parlamento ir Tarybos direktyva 2014/57/ES dėl baudžiamųjų sankcijų už manipuliavimą rinka (manipuliavimo rinka direktyva) (OL 2014 L</w:t>
                          </w:r>
                          <w:r>
                            <w:rPr>
                              <w:bCs/>
                              <w:i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173, p. 179).“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str. 2 d."/>
                <w:tag w:val="part_fde5b19f8f0d4a51bc8c46f151338a91"/>
                <w:id w:val="-617216948"/>
                <w:lock w:val="sdtLocked"/>
              </w:sdtPr>
              <w:sdtEndPr/>
              <w:sdtContent>
                <w:p w14:paraId="228A5CBC" w14:textId="77777777" w:rsidR="000B3F2D" w:rsidRDefault="00E71037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de5b19f8f0d4a51bc8c46f151338a91"/>
                      <w:id w:val="1926920197"/>
                      <w:lock w:val="sdtLocked"/>
                    </w:sdtPr>
                    <w:sdtEndPr/>
                    <w:sdtContent>
                      <w:r w:rsidR="00E650D1">
                        <w:rPr>
                          <w:bCs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 w:rsidR="00E650D1">
                    <w:rPr>
                      <w:bCs/>
                      <w:color w:val="000000"/>
                      <w:szCs w:val="24"/>
                    </w:rPr>
                    <w:t>.</w:t>
                  </w:r>
                  <w:r w:rsidR="00E650D1">
                    <w:rPr>
                      <w:bCs/>
                      <w:color w:val="000000"/>
                      <w:szCs w:val="24"/>
                    </w:rPr>
                    <w:tab/>
                    <w:t>Papildyti Kodekso priedą 32 punktu:</w:t>
                  </w:r>
                </w:p>
                <w:sdt>
                  <w:sdtPr>
                    <w:alias w:val="citata"/>
                    <w:tag w:val="part_0edd997f1c1641b6994b35eb90b5134b"/>
                    <w:id w:val="742303340"/>
                    <w:lock w:val="sdtLocked"/>
                  </w:sdtPr>
                  <w:sdtEndPr/>
                  <w:sdtContent>
                    <w:sdt>
                      <w:sdtPr>
                        <w:alias w:val="32 p."/>
                        <w:tag w:val="part_c0c2e34eac0c4d0c8f105913f9dfc8aa"/>
                        <w:id w:val="1149089752"/>
                        <w:lock w:val="sdtLocked"/>
                      </w:sdtPr>
                      <w:sdtEndPr/>
                      <w:sdtContent>
                        <w:p w14:paraId="228A5CBD" w14:textId="77777777" w:rsidR="000B3F2D" w:rsidRDefault="00E650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0c2e34eac0c4d0c8f105913f9dfc8aa"/>
                              <w:id w:val="-16077265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32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 2014 m. gegužės 15 d. Europos Parlamento ir Tarybos direktyva 2014/62/ES dėl euro ir kitų valiutų apsaugos nuo padirbinėjimo baudžiamosios teisės priemonėmis, kuria pakeičiamas Tarybos pamatinis sprendimas 2000/383/TVR (OL 2014 L</w:t>
                          </w:r>
                          <w:r>
                            <w:rPr>
                              <w:bCs/>
                              <w:i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151, p. 1).“</w:t>
                          </w:r>
                        </w:p>
                        <w:p w14:paraId="228A5CBE" w14:textId="77777777" w:rsidR="000B3F2D" w:rsidRDefault="00E7103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599cabf1afa4731a6f47e19805ce09e"/>
            <w:id w:val="-1915770856"/>
            <w:lock w:val="sdtLocked"/>
          </w:sdtPr>
          <w:sdtEndPr/>
          <w:sdtContent>
            <w:bookmarkStart w:id="0" w:name="_GoBack" w:displacedByCustomXml="prev"/>
            <w:p w14:paraId="228A5CBF" w14:textId="77777777" w:rsidR="000B3F2D" w:rsidRDefault="00E650D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28A5CC0" w14:textId="77777777" w:rsidR="000B3F2D" w:rsidRDefault="000B3F2D">
              <w:pPr>
                <w:spacing w:line="360" w:lineRule="auto"/>
                <w:rPr>
                  <w:i/>
                  <w:szCs w:val="24"/>
                </w:rPr>
              </w:pPr>
            </w:p>
            <w:p w14:paraId="228A5CC1" w14:textId="77777777" w:rsidR="000B3F2D" w:rsidRDefault="00E650D1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0B3F2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8A5CC6" w14:textId="77777777" w:rsidR="000B3F2D" w:rsidRDefault="00E650D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28A5CC7" w14:textId="77777777" w:rsidR="000B3F2D" w:rsidRDefault="00E650D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A5CCC" w14:textId="77777777" w:rsidR="000B3F2D" w:rsidRDefault="00E650D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28A5CCD" w14:textId="77777777" w:rsidR="000B3F2D" w:rsidRDefault="000B3F2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A5CCE" w14:textId="77777777" w:rsidR="000B3F2D" w:rsidRDefault="000B3F2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A5CD0" w14:textId="77777777" w:rsidR="000B3F2D" w:rsidRDefault="000B3F2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8A5CC4" w14:textId="77777777" w:rsidR="000B3F2D" w:rsidRDefault="00E650D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28A5CC5" w14:textId="77777777" w:rsidR="000B3F2D" w:rsidRDefault="00E650D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A5CC8" w14:textId="77777777" w:rsidR="000B3F2D" w:rsidRDefault="00E650D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28A5CC9" w14:textId="77777777" w:rsidR="000B3F2D" w:rsidRDefault="000B3F2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A5CCA" w14:textId="77777777" w:rsidR="000B3F2D" w:rsidRDefault="00E650D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E71037"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14:paraId="228A5CCB" w14:textId="77777777" w:rsidR="000B3F2D" w:rsidRDefault="000B3F2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A5CCF" w14:textId="77777777" w:rsidR="000B3F2D" w:rsidRDefault="000B3F2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E8E"/>
    <w:rsid w:val="000B3F2D"/>
    <w:rsid w:val="00621E8E"/>
    <w:rsid w:val="00E650D1"/>
    <w:rsid w:val="00E71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8A5C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f84ee4f661943dc91835bd9238b8362" PartId="f612a1b3aa8244889520cd0b58cfa626">
    <Part Type="straipsnis" Nr="1" Abbr="1 str." Title="7 straipsnio pakeitimas" DocPartId="3cd211f37c114af4bfce5c6ec3cff5bf" PartId="99507559bd0b4e4e951723276028a93a">
      <Part Type="strDalis" Nr="1" Abbr="1 str. 1 d." DocPartId="76764faddaa545a08f0d77646635db19" PartId="8fd869e9f5654290b6059e76f155cf8c">
        <Part Type="citata" DocPartId="29c028025f194acba67321bcec33968a" PartId="4da6e50f356f49e794ce2acfd1857d7e">
          <Part Type="strPunktas" Nr="4" Abbr="4 p." DocPartId="21f9f2600c9e47c19b25809d6cc94540" PartId="1e55b76bbbe44edbb846d52bcf9aee79"/>
        </Part>
      </Part>
    </Part>
    <Part Type="straipsnis" Nr="2" Abbr="2 str." Title="213 straipsnio pakeitimas" DocPartId="96af38539d5743eeb9abdc3067d4f906" PartId="b33af55a97af43ed88c1a6a6878d71f1">
      <Part Type="strDalis" Nr="1" Abbr="2 str. 1 d." DocPartId="0fa5ccbdbd78422dad102bf8d5acef0f" PartId="3ad4f91b529d4e479f865db84a4d6013">
        <Part Type="citata" DocPartId="ca0b6726940849709e8eaf75787172ce" PartId="d42a37b992314db28c0ec3b933c1b85f">
          <Part Type="straipsnis" Nr="213" Abbr="213 str." Title="Netikrų pinigų ar vertybinių popierių gaminimas, laikymas arba realizavimas" DocPartId="bf95caba38cd4b9284519b40a7ceb32b" PartId="ad7dd2a2367149afa8be9e4014a09a64">
            <Part Type="strDalis" Nr="1" Abbr="213 str. 1 d." DocPartId="66efdfb92a80474fb008d2252dbdc4e7" PartId="710994d7382f41d8a629aa536cd3c858"/>
            <Part Type="strDalis" Nr="2" Abbr="213 str. 2 d." DocPartId="638c5bf55618461680663e368c525275" PartId="d98ee15222c1423faa0585491f24780a"/>
            <Part Type="strDalis" Nr="3" Abbr="213 str. 3 d." DocPartId="33bf5aaf9549461cbd5766dcd510d680" PartId="dce6c1110a584492b9bfe621787b863c"/>
            <Part Type="strDalis" Nr="4" Abbr="213 str. 4 d." DocPartId="34f41e8e91cb4ea987c70c5355bad979" PartId="c0016d3c3bfc4bae9c4bd78418abd44a"/>
            <Part Type="strDalis" Nr="5" Abbr="213 str. 5 d." DocPartId="fa18bbab2f3f494681ca9d3e9373731c" PartId="440327d7b85a4287bf435a9b0375ebce"/>
          </Part>
        </Part>
      </Part>
    </Part>
    <Part Type="straipsnis" Nr="3" Abbr="3 str." Title="217 straipsnio pakeitimas" DocPartId="2d56aa8b5c94464295a38e763e392fb3" PartId="69800b812361442b92ea40bf0b016673">
      <Part Type="strDalis" Nr="1" Abbr="3 str. 1 d." DocPartId="57940400b83e4164bbc070e800696b48" PartId="8007278cbaad4585a6b9a71f50b317ac">
        <Part Type="citata" DocPartId="0e9f51d01d4c4fdbba3761fc1c3bbd80" PartId="93c21d95c2c441b3adf57ef4716479c1">
          <Part Type="straipsnis" Nr="217" Abbr="217 str." Title="Prekyba finansinėmis priemonėmis pasinaudojant viešai neatskleista informacija" DocPartId="15ce9daa05c94f4ab2f5939c4fe7a883" PartId="a52a708eda984f40b16cabf1bf25e9c8">
            <Part Type="strDalis" Nr="1" Abbr="217 str. 1 d." DocPartId="c466134ac3bd40b6b9d7c1f83f0f22d3" PartId="b02f6414b9e447c883f31d308741b30f"/>
            <Part Type="strDalis" Nr="2" Abbr="217 str. 2 d." DocPartId="691bcfe4628e4c21a8cc91b30fa8f8f1" PartId="33c393565b024b06b954892efd5e0f61"/>
          </Part>
        </Part>
      </Part>
    </Part>
    <Part Type="straipsnis" Nr="4" Abbr="4 str." Title="218 straipsnio pakeitimas" DocPartId="bb886b570c964902a6758fd1c2faad70" PartId="a8e87380c4be49dabe2406c07afa5803">
      <Part Type="strDalis" Nr="1" Abbr="4 str. 1 d." DocPartId="bafad4976daf4822a673316937549c79" PartId="a8b2383789174297811a297910657511">
        <Part Type="citata" DocPartId="f9a654ace02f488b8ea53d80cb524396" PartId="2b3c447ed0d4415e83601a1bbc2c22f1">
          <Part Type="straipsnis" Nr="218" Abbr="218 str." Title="Manipuliavimas finansinių priemonių rinka" DocPartId="8c3a2a34755245ccaf962710b3fdda42" PartId="2af2604383844022856b5ed73656a006">
            <Part Type="strDalis" Nr="1" Abbr="218 str. 1 d." DocPartId="879753e92a07472d95e884d61b8738cb" PartId="aaf5b81cb901401ca5f9b98863685f3f"/>
            <Part Type="strDalis" Nr="2" Abbr="218 str. 2 d." DocPartId="a5a262a2d0354ec2bbe4035ee7dce975" PartId="a6ebf060660c44a686fd89596decd4cb"/>
          </Part>
        </Part>
      </Part>
    </Part>
    <Part Type="straipsnis" Nr="5" Abbr="5 str." Title="224¹ straipsnio pakeitimas" DocPartId="ad97deb507464cb5a7ad11c2fdfbb280" PartId="e4374a1e8cbc4200b681a10674802eb2">
      <Part Type="strDalis" Nr="1" Abbr="5 str. 1 d." DocPartId="174841f7dea74216ad087dc0b18d7201" PartId="077332c99bfa470cb501fed84c8506f3">
        <Part Type="citata" DocPartId="077abf5248ed40189dd72d612683ce9d" PartId="f24e83a30afe4c56bf6acda317f9850d">
          <Part Type="straipsnis" Nr="224-1" Abbr="224-1 str." Title="Sąvokų išaiškinimas" DocPartId="cef8d0075f494e0985c2a4267a7f5895" PartId="e712aea13ed34954bfdf3c30fc8e4592">
            <Part Type="strDalis" Nr="1" Abbr="224-1 str. 1 d." DocPartId="08ac36e9e6494932bb46b7a3f459a09f" PartId="fde6602148a34e13bf34b5ad49ea4ad6"/>
            <Part Type="strDalis" Nr="2" Abbr="224-1 str. 2 d." DocPartId="665ea8ba42d74b44be24e6b84da6418d" PartId="6d6528aabcde40a29ad118d1eab38ca5"/>
            <Part Type="strDalis" Nr="3" Abbr="224-1 str. 3 d." DocPartId="485cfe233fa74d1fade1b58d7ac52ec8" PartId="c8aee175d04647dc9c171100f8f2310d"/>
          </Part>
        </Part>
      </Part>
    </Part>
    <Part Type="straipsnis" Nr="6" Abbr="6 str." Title="Kodekso priedo pakeitimas" DocPartId="40ec0f50281f4fa8bad9978c51c618c5" PartId="19754de68bf14e11b51eab478d13535f">
      <Part Type="strDalis" Nr="1" Abbr="6 str. 1 d." DocPartId="076989a3eafc42ff8e1be9345937f48a" PartId="a3558c8dfc1b4637b21369f7f39c262c">
        <Part Type="citata" DocPartId="e9fb1bf196f9495a9a121cf527ee259e" PartId="4680725538b0426c8a338769a80f5806">
          <Part Type="punktas" Nr="31" Abbr="31 p." Title="" Notes="" DocPartId="a3546e7451d24d66b76c7b7793851239" PartId="3aadef9ed60447e8a03507a3eba69bcd"/>
        </Part>
      </Part>
      <Part Type="strDalis" Nr="2" Abbr="6 str. 2 d." DocPartId="a5abd717ddf6441d9bde78d23ac2db52" PartId="fde5b19f8f0d4a51bc8c46f151338a91">
        <Part Type="citata" DocPartId="d48f325e43a6494c9a6ab3d63a2bd6ab" PartId="0edd997f1c1641b6994b35eb90b5134b">
          <Part Type="punktas" Nr="32" Abbr="32 p." Title="" Notes="" DocPartId="17519d5eaa814da48a23fdc510ff7160" PartId="c0c2e34eac0c4d0c8f105913f9dfc8aa"/>
        </Part>
      </Part>
    </Part>
    <Part Type="signatura" DocPartId="73bac63c4a9840e6ad604391ea1ffb91" PartId="b599cabf1afa4731a6f47e19805ce09e"/>
  </Part>
</Parts>
</file>

<file path=customXml/itemProps1.xml><?xml version="1.0" encoding="utf-8"?>
<ds:datastoreItem xmlns:ds="http://schemas.openxmlformats.org/officeDocument/2006/customXml" ds:itemID="{41057F5D-57F4-4519-AD37-16A3C28B4A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879</Words>
  <Characters>5857</Characters>
  <Application>Microsoft Office Word</Application>
  <DocSecurity>0</DocSecurity>
  <Lines>48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6723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4</cp:revision>
  <cp:lastPrinted>2004-12-10T05:45:00Z</cp:lastPrinted>
  <dcterms:created xsi:type="dcterms:W3CDTF">2016-07-13T10:23:00Z</dcterms:created>
  <dcterms:modified xsi:type="dcterms:W3CDTF">2016-07-13T10:58:00Z</dcterms:modified>
</cp:coreProperties>
</file>