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8be7b438ebf4633ac71b87490306320"/>
        <w:id w:val="-2005264253"/>
        <w:lock w:val="sdtLocked"/>
      </w:sdtPr>
      <w:sdtEndPr/>
      <w:sdtContent>
        <w:p w14:paraId="03C6BB8E" w14:textId="71418CCA" w:rsidR="001431B6" w:rsidRDefault="00C7379E" w:rsidP="00C7379E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3C6BBA8" wp14:editId="03C6BBA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3C6BB8F" w14:textId="77777777" w:rsidR="001431B6" w:rsidRDefault="001431B6">
          <w:pPr>
            <w:jc w:val="center"/>
            <w:rPr>
              <w:caps/>
              <w:sz w:val="12"/>
              <w:szCs w:val="12"/>
            </w:rPr>
          </w:pPr>
        </w:p>
        <w:p w14:paraId="03C6BB90" w14:textId="77777777" w:rsidR="001431B6" w:rsidRDefault="00C7379E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3C6BB91" w14:textId="77777777" w:rsidR="001431B6" w:rsidRDefault="00C7379E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VIEŠOJO ADMINISTRAVIMO ĮSTATYMO NR. VIII-1234 2 IR 36</w:t>
          </w:r>
          <w:r>
            <w:rPr>
              <w:b/>
              <w:caps/>
              <w:vertAlign w:val="superscript"/>
            </w:rPr>
            <w:t>4</w:t>
          </w:r>
          <w:r>
            <w:rPr>
              <w:b/>
              <w:caps/>
            </w:rPr>
            <w:t xml:space="preserve"> STRAIPSNIŲ PAKEITIMO</w:t>
          </w:r>
        </w:p>
        <w:p w14:paraId="03C6BB92" w14:textId="77777777" w:rsidR="001431B6" w:rsidRDefault="00C7379E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3C6BB93" w14:textId="77777777" w:rsidR="001431B6" w:rsidRDefault="001431B6">
          <w:pPr>
            <w:jc w:val="center"/>
            <w:rPr>
              <w:b/>
              <w:caps/>
            </w:rPr>
          </w:pPr>
        </w:p>
        <w:p w14:paraId="03C6BB94" w14:textId="77777777" w:rsidR="001431B6" w:rsidRDefault="00C7379E">
          <w:pPr>
            <w:jc w:val="center"/>
            <w:rPr>
              <w:szCs w:val="24"/>
            </w:rPr>
          </w:pPr>
          <w:r>
            <w:rPr>
              <w:szCs w:val="24"/>
            </w:rPr>
            <w:t>2017 m. birželio 1 d. Nr. XIII-392</w:t>
          </w:r>
        </w:p>
        <w:p w14:paraId="03C6BB95" w14:textId="77777777" w:rsidR="001431B6" w:rsidRDefault="00C7379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3C6BB96" w14:textId="77777777" w:rsidR="001431B6" w:rsidRDefault="001431B6">
          <w:pPr>
            <w:jc w:val="center"/>
            <w:rPr>
              <w:sz w:val="22"/>
            </w:rPr>
          </w:pPr>
        </w:p>
        <w:p w14:paraId="03C6BB99" w14:textId="77777777" w:rsidR="001431B6" w:rsidRDefault="001431B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b4bb4aa0d0848e9a2590f969f8eea8b"/>
            <w:id w:val="70014564"/>
            <w:lock w:val="sdtLocked"/>
          </w:sdtPr>
          <w:sdtEndPr/>
          <w:sdtContent>
            <w:p w14:paraId="03C6BB9A" w14:textId="77777777" w:rsidR="001431B6" w:rsidRDefault="00C7379E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4b4bb4aa0d0848e9a2590f969f8eea8b"/>
                  <w:id w:val="-2005272608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b4bb4aa0d0848e9a2590f969f8eea8b"/>
                  <w:id w:val="-1389951415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4baacb7644e14b26934656a53854eac9"/>
                <w:id w:val="1800570968"/>
                <w:lock w:val="sdtLocked"/>
              </w:sdtPr>
              <w:sdtEndPr/>
              <w:sdtContent>
                <w:p w14:paraId="03C6BB9B" w14:textId="77777777" w:rsidR="001431B6" w:rsidRDefault="00C7379E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color w:val="000000"/>
                      <w:szCs w:val="24"/>
                    </w:rPr>
                    <w:t>Papildyti 2 straipsnį 27 dalimi:</w:t>
                  </w:r>
                </w:p>
                <w:sdt>
                  <w:sdtPr>
                    <w:alias w:val="citata"/>
                    <w:tag w:val="part_6300ef338dc845f8bb6fddfddaa26bbf"/>
                    <w:id w:val="-1989478020"/>
                    <w:lock w:val="sdtLocked"/>
                  </w:sdtPr>
                  <w:sdtEndPr/>
                  <w:sdtContent>
                    <w:sdt>
                      <w:sdtPr>
                        <w:alias w:val="27 d."/>
                        <w:tag w:val="part_97ea6635a98e401999c20a2a49c442e7"/>
                        <w:id w:val="-955021781"/>
                        <w:lock w:val="sdtLocked"/>
                      </w:sdtPr>
                      <w:sdtEndPr/>
                      <w:sdtContent>
                        <w:p w14:paraId="03C6BB9C" w14:textId="77777777" w:rsidR="001431B6" w:rsidRDefault="00C7379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7ea6635a98e401999c20a2a49c442e7"/>
                              <w:id w:val="19551364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27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Kontrolinis pirkimas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 – prekių ir (ar) paslaugų pirkimas, vykdomas atliekant ūkio subjekto veiklos neplaninį patikrinimą, kurio tikslas – nustatyti, ar ūkio subjektas parduoda prekes ir (ar) teikia paslaugas laikydamasis teisės aktų nustatytų reikalavimų.“</w:t>
                          </w:r>
                        </w:p>
                        <w:p w14:paraId="03C6BB9D" w14:textId="77777777" w:rsidR="001431B6" w:rsidRDefault="00C7379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7f173c10db6415b94016751335a4563"/>
            <w:id w:val="1470938944"/>
            <w:lock w:val="sdtLocked"/>
          </w:sdtPr>
          <w:sdtEndPr/>
          <w:sdtContent>
            <w:p w14:paraId="03C6BB9E" w14:textId="77777777" w:rsidR="001431B6" w:rsidRDefault="00C7379E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f7f173c10db6415b94016751335a4563"/>
                  <w:id w:val="-206955777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</w:t>
              </w:r>
              <w:r>
                <w:rPr>
                  <w:b/>
                  <w:bCs/>
                  <w:color w:val="000000"/>
                  <w:szCs w:val="24"/>
                </w:rPr>
                <w:t xml:space="preserve">nis. </w:t>
              </w:r>
              <w:sdt>
                <w:sdtPr>
                  <w:alias w:val="Pavadinimas"/>
                  <w:tag w:val="title_f7f173c10db6415b94016751335a4563"/>
                  <w:id w:val="-199470911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36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</w:rPr>
                    <w:t>4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2 str. 1 d."/>
                <w:tag w:val="part_d6901a5be5eb44a9a1db2e0bfb7ca9ef"/>
                <w:id w:val="1180159862"/>
                <w:lock w:val="sdtLocked"/>
              </w:sdtPr>
              <w:sdtEndPr/>
              <w:sdtContent>
                <w:p w14:paraId="03C6BB9F" w14:textId="77777777" w:rsidR="001431B6" w:rsidRDefault="00C7379E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36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4</w:t>
                  </w:r>
                  <w:r>
                    <w:rPr>
                      <w:color w:val="000000"/>
                      <w:szCs w:val="24"/>
                    </w:rPr>
                    <w:t xml:space="preserve"> straipsnio 11 dalį ir ją išdėstyti taip:</w:t>
                  </w:r>
                </w:p>
                <w:sdt>
                  <w:sdtPr>
                    <w:alias w:val="citata"/>
                    <w:tag w:val="part_d42fd3a0fb4146e9829318b7b5b3a822"/>
                    <w:id w:val="-1497407975"/>
                    <w:lock w:val="sdtLocked"/>
                  </w:sdtPr>
                  <w:sdtEndPr/>
                  <w:sdtContent>
                    <w:sdt>
                      <w:sdtPr>
                        <w:alias w:val="11 d."/>
                        <w:tag w:val="part_7d3eb87941bd4cb1938c2f4a5c6d9951"/>
                        <w:id w:val="-466811791"/>
                        <w:lock w:val="sdtLocked"/>
                      </w:sdtPr>
                      <w:sdtEndPr/>
                      <w:sdtContent>
                        <w:p w14:paraId="03C6BBA0" w14:textId="77777777" w:rsidR="001431B6" w:rsidRDefault="00C7379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d3eb87941bd4cb1938c2f4a5c6d9951"/>
                              <w:id w:val="9293212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Ūkio subjekto veiklos neplaninis patikrinimas atliekamas priežiūrą atliekančio subjekto iniciatyva, kai priežiūrą atliekančio subjekto vadovas ar jo įgaliotas asm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uo arba reikiamus įgaliojimus turinti priežiūrą atliekančio subjekto kolegiali institucija priima motyvuotą sprendimą atlikti šį patikrinimą. Neplaninis patikrinimas turi atitikti neplaninių patikrinimų taisykles ir turi būti atliekamas šio straipsnio 12 d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alyje nurodytu pagrindu. Priežiūrą atliekantis subjektas, pradėdamas ūkio subjekto veiklos neplaninį patikrinimą, pateikia tikrinamam ūkio subjektui teisės aktų nustatyta tvarka patvirtintą sprendimo atlikti neplaninį patikrinimą kopiją.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 Įstatymų nustatyta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is atvejais kontroliniai pirkimai gali būti atliekami nepateikus ūkio subjektui teisės aktų nustatyta tvarka patvirtintos sprendimo atlikti neplaninį patikrinimą kopijos. Šiais atvejais teisės aktų nustatyta tvarka patvirtinta sprendimo atlikti neplaninį p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atikrinimą kopija ūkio subjektui turi būti pateikta iš karto po atlikto kontrolinio pirkimo.“</w:t>
                          </w:r>
                        </w:p>
                        <w:p w14:paraId="03C6BBA1" w14:textId="77777777" w:rsidR="001431B6" w:rsidRDefault="00C7379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aa5558129c4547b4ada4128b5ec1b7ae"/>
            <w:id w:val="-830909202"/>
            <w:lock w:val="sdtLocked"/>
          </w:sdtPr>
          <w:sdtEndPr/>
          <w:sdtContent>
            <w:p w14:paraId="03C6BBA2" w14:textId="77777777" w:rsidR="001431B6" w:rsidRDefault="00C7379E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aa5558129c4547b4ada4128b5ec1b7ae"/>
                  <w:id w:val="155743340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a5558129c4547b4ada4128b5ec1b7ae"/>
                  <w:id w:val="-8793021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72afc21c1a8b495d8591b4f8cb942f46"/>
                <w:id w:val="-823040950"/>
                <w:lock w:val="sdtLocked"/>
              </w:sdtPr>
              <w:sdtEndPr/>
              <w:sdtContent>
                <w:p w14:paraId="03C6BBA3" w14:textId="77777777" w:rsidR="001431B6" w:rsidRDefault="00C7379E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Šis įstatymas įsigalioja 2017 m. lapkričio 1 d.</w:t>
                  </w:r>
                </w:p>
                <w:p w14:paraId="03C6BBA4" w14:textId="77777777" w:rsidR="001431B6" w:rsidRDefault="00C7379E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0e026c6144e44e4bed475598d430e8b"/>
            <w:id w:val="-1796054711"/>
            <w:lock w:val="sdtLocked"/>
          </w:sdtPr>
          <w:sdtEndPr/>
          <w:sdtContent>
            <w:p w14:paraId="03C6BBA5" w14:textId="77777777" w:rsidR="001431B6" w:rsidRDefault="00C7379E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3C6BBA6" w14:textId="77777777" w:rsidR="001431B6" w:rsidRDefault="001431B6">
              <w:pPr>
                <w:spacing w:line="360" w:lineRule="auto"/>
              </w:pPr>
              <w:bookmarkStart w:id="0" w:name="_GoBack"/>
              <w:bookmarkEnd w:id="0"/>
            </w:p>
            <w:p w14:paraId="03C6BBA7" w14:textId="77777777" w:rsidR="001431B6" w:rsidRDefault="00C7379E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1431B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C6BBAC" w14:textId="77777777" w:rsidR="001431B6" w:rsidRDefault="00C7379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3C6BBAD" w14:textId="77777777" w:rsidR="001431B6" w:rsidRDefault="00C7379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C6BBB2" w14:textId="77777777" w:rsidR="001431B6" w:rsidRDefault="00C7379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3C6BBB3" w14:textId="77777777" w:rsidR="001431B6" w:rsidRDefault="001431B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C6BBB4" w14:textId="77777777" w:rsidR="001431B6" w:rsidRDefault="00C7379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03C6BBB5" w14:textId="77777777" w:rsidR="001431B6" w:rsidRDefault="001431B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C6BBB7" w14:textId="77777777" w:rsidR="001431B6" w:rsidRDefault="001431B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C6BBAA" w14:textId="77777777" w:rsidR="001431B6" w:rsidRDefault="00C7379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3C6BBAB" w14:textId="77777777" w:rsidR="001431B6" w:rsidRDefault="00C7379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C6BBAE" w14:textId="77777777" w:rsidR="001431B6" w:rsidRDefault="00C7379E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3C6BBAF" w14:textId="77777777" w:rsidR="001431B6" w:rsidRDefault="001431B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C6BBB0" w14:textId="77777777" w:rsidR="001431B6" w:rsidRDefault="00C7379E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3C6BBB1" w14:textId="77777777" w:rsidR="001431B6" w:rsidRDefault="001431B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C6BBB6" w14:textId="77777777" w:rsidR="001431B6" w:rsidRDefault="001431B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3A3C"/>
    <w:rsid w:val="001431B6"/>
    <w:rsid w:val="00B33A3C"/>
    <w:rsid w:val="00C73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C6BB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9fe10f56db043999f58384dff49399d" PartId="f8be7b438ebf4633ac71b87490306320">
    <Part Type="straipsnis" Nr="1" Abbr="1 str." Title="2 straipsnio pakeitimas" DocPartId="a74a1891145d450fb24d75992e5a9e86" PartId="4b4bb4aa0d0848e9a2590f969f8eea8b">
      <Part Type="strDalis" Nr="1" Abbr="1 str. 1 d." DocPartId="35c1d46e1c3f47b1ab1983bc6559a2dc" PartId="4baacb7644e14b26934656a53854eac9">
        <Part Type="citata" DocPartId="8cef5474ec984b8ab5e13ae18046a2a4" PartId="6300ef338dc845f8bb6fddfddaa26bbf">
          <Part Type="strDalis" Nr="27" Abbr="27 d." DocPartId="87b7820d3f57449a908c3849cf36fba4" PartId="97ea6635a98e401999c20a2a49c442e7"/>
        </Part>
      </Part>
    </Part>
    <Part Type="straipsnis" Nr="2" Abbr="2 str." Title="36⁴ straipsnio pakeitimas" DocPartId="88143c419ac34cb887bae07b5c482b57" PartId="f7f173c10db6415b94016751335a4563">
      <Part Type="strDalis" Nr="1" Abbr="2 str. 1 d." DocPartId="7a7d2dc484334c279eee85d0f1865f2c" PartId="d6901a5be5eb44a9a1db2e0bfb7ca9ef">
        <Part Type="citata" DocPartId="a55a18f7807c432a9035559ee618f69d" PartId="d42fd3a0fb4146e9829318b7b5b3a822">
          <Part Type="strDalis" Nr="11" Abbr="11 d." DocPartId="e7c1cfa0e6e64acf85a4313c32480105" PartId="7d3eb87941bd4cb1938c2f4a5c6d9951"/>
        </Part>
      </Part>
    </Part>
    <Part Type="straipsnis" Nr="3" Abbr="3 str." Title="Įstatymo įsigaliojimas" DocPartId="a38a405300dd44d9af0c54c05c2931eb" PartId="aa5558129c4547b4ada4128b5ec1b7ae">
      <Part Type="strDalis" Nr="1" Abbr="3 str. 1 d." DocPartId="a8e17bae344e45358444642c57e61af2" PartId="72afc21c1a8b495d8591b4f8cb942f46"/>
    </Part>
    <Part Type="signatura" DocPartId="7f5d3467a5774a629c1a1ec7205695bc" PartId="60e026c6144e44e4bed475598d430e8b"/>
  </Part>
</Parts>
</file>

<file path=customXml/itemProps1.xml><?xml version="1.0" encoding="utf-8"?>
<ds:datastoreItem xmlns:ds="http://schemas.openxmlformats.org/officeDocument/2006/customXml" ds:itemID="{A19136C5-6C11-4603-A461-795AFFA9BFC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1619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1835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2017-06-07T13:14:00Z</dcterms:created>
  <dcterms:modified xsi:type="dcterms:W3CDTF">2017-06-07T13:29:00Z</dcterms:modified>
</cp:coreProperties>
</file>