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6ecd392ffbb43dbaf75fa1564bc5954"/>
        <w:lock w:val="sdtLocked"/>
        <w:richText/>
      </w:sdtPr>
      <w:sdtContent>
        <w:p w14:paraId="7EFEE028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28D29150" w14:textId="77777777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78099D8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pt" o:ole="" fillcolor="window">
                <v:imagedata r:id="rId7" o:title=""/>
              </v:shape>
              <o:OLEObject Type="Embed" ProgID="Word.Picture.8" ShapeID="_x0000_i1025" DrawAspect="Content" ObjectID="_1746862750" r:id="rId8"/>
            </w:object>
          </w:r>
        </w:p>
        <w:p w14:paraId="311D834E" w14:textId="7777777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544307A0" w14:textId="7777777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2A88591F" w14:textId="77777777">
          <w:pPr>
            <w:jc w:val="center"/>
            <w:rPr>
              <w:b/>
              <w:caps/>
              <w:szCs w:val="24"/>
            </w:rPr>
          </w:pPr>
        </w:p>
        <w:p w14:paraId="4BCFC57D" w14:textId="77777777">
          <w:pPr>
            <w:jc w:val="center"/>
            <w:rPr>
              <w:b/>
              <w:caps/>
              <w:szCs w:val="24"/>
            </w:rPr>
          </w:pPr>
        </w:p>
        <w:p w14:paraId="7CD83455" w14:textId="7777777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0D5C9E9D" w14:textId="7777777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 DĖL BENDRUOMENĖS INICIATYVŲ PROJEKTŲ IDĖJŲ PASIŪLYMŲ VERTINIMO KONSULTACINĖS DARBO GRUPĖS sudarymo</w:t>
          </w:r>
        </w:p>
        <w:p w14:paraId="1718A0B7" w14:textId="77777777">
          <w:pPr>
            <w:jc w:val="center"/>
            <w:rPr>
              <w:bCs/>
              <w:szCs w:val="24"/>
            </w:rPr>
          </w:pPr>
        </w:p>
        <w:p w14:paraId="26DA461A" w14:textId="2967E7BA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2023 m. gegužės 25 d. Nr. T1-124</w:t>
          </w:r>
        </w:p>
        <w:p w14:paraId="1EC02113" w14:textId="77777777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 w14:paraId="6C1C4B4F" w14:textId="77777777">
          <w:pPr>
            <w:rPr>
              <w:szCs w:val="24"/>
            </w:rPr>
          </w:pPr>
        </w:p>
        <w:sdt>
          <w:sdtPr>
            <w:alias w:val="preambule"/>
            <w:tag w:val="part_be12261ff8ae4f4da6c4afc8b00a1fb2"/>
            <w:lock w:val="sdtLocked"/>
            <w:richText/>
          </w:sdtPr>
          <w:sdtContent>
            <w:p w14:paraId="5A44D6A2" w14:textId="77777777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Vadovaujantis Lietuvos Respublikos vietos savivaldos įstatymo 15 straipsnio 2 dalies 4 punktu, Bendruomenės iniciatyvų projektų idėjų atrankos ir finansavimo tvarkos aprašo, patvirtinto Telšių rajono savivaldybės tarybos 2020 m. gegužės 28 d. sprendimu Nr. T1-134 „Dėl bendruomenės iniciatyvų projektų idėjų atrankos ir finansavimo tvarkos aprašo patvirtinimo“, 16 punktu, Telšių rajono savivaldybės taryba  n u s p r e n d ž i a:</w:t>
              </w:r>
            </w:p>
          </w:sdtContent>
        </w:sdt>
        <w:sdt>
          <w:sdtPr>
            <w:alias w:val="1 p."/>
            <w:tag w:val="part_7c9d1421568046f5a0b0ba8237691620"/>
            <w:lock w:val="sdtLocked"/>
            <w:richText/>
          </w:sdtPr>
          <w:sdtContent>
            <w:p w14:paraId="556E297B" w14:textId="7B0616F9">
              <w:pPr>
                <w:ind w:firstLine="106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c9d1421568046f5a0b0ba823769162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>Sudaryti bendruomenės iniciatyvų projektų idėjų pasiūlymų vertinimo konsultacinę darbo grupę:</w:t>
              </w:r>
            </w:p>
            <w:p w14:paraId="7E3A4293" w14:textId="77777777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Rimantas Adomaitis – Darbo partijos frakcijos deleguotas narys;</w:t>
              </w:r>
            </w:p>
            <w:p w14:paraId="1C18FB03" w14:textId="77777777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Vilija Austienė – Telšių rajono nevyriausybinių organizacijų tarybos deleguotas narys (Maltos ordino Pagalbos tarnybos Telšių grupės vadovė);</w:t>
              </w:r>
            </w:p>
            <w:p w14:paraId="05627471" w14:textId="77777777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Gintautas Bratkauskas – Tautos ir teisingumo frakcijos deleguotas narys;</w:t>
              </w:r>
            </w:p>
            <w:p w14:paraId="2D19B811" w14:textId="77777777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Rolandas Bružas – Telšių rajono savivaldybės administracijos seniūnijų atstovas (Telšių rajono savivaldybės administracijos Varnių seniūnijos seniūnas);</w:t>
              </w:r>
            </w:p>
            <w:p w14:paraId="4EB733AD" w14:textId="77777777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Monika Domarkienė – Telšių rajono savivaldybės administracijos Kultūros ir turizmo skyriaus vedėja;</w:t>
              </w:r>
            </w:p>
            <w:p w14:paraId="654642F8" w14:textId="77777777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Edita Kuliešienė – Telšių rajono savivaldybės administracijos Strateginio planavimo ir investicijų skyriaus vedėjo pavaduotoja;</w:t>
              </w:r>
            </w:p>
            <w:p w14:paraId="53841D1A" w14:textId="77777777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Rugilė Kumžaitė – Lietuvos socialdemokratų partijos frakcijos deleguotas narys;</w:t>
              </w:r>
            </w:p>
            <w:p w14:paraId="0E5D55B3" w14:textId="77777777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Lina Leinartienė – Telšių rajono savivaldybės administracijos Švietimo ir sporto skyriaus vedėja;</w:t>
              </w:r>
            </w:p>
            <w:p w14:paraId="2DAD730B" w14:textId="77777777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Tomas Lekavičius – frakcijos „Už Telšius“ deleguotas narys;</w:t>
              </w:r>
            </w:p>
            <w:p w14:paraId="72233D9E" w14:textId="77777777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Rimantė Levickienė – Telšių rajono savivaldybės administracijos Socialinės paramos ir rūpybos skyriaus vedėjo pavaduotoja;</w:t>
              </w:r>
            </w:p>
            <w:p w14:paraId="4CFFC152" w14:textId="77777777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Egidijus Narmontas – Demokratų sąjungos „Vardan Lietuvos“ Telšių rajono skyriaus frakcijos deleguotas narys;</w:t>
              </w:r>
            </w:p>
            <w:p w14:paraId="0AA8486D" w14:textId="77777777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Mindaugas Norkus – Telšių rajono savivaldybės administracijos Statybos ir urbanistikos skyriaus vedėjas;</w:t>
              </w:r>
            </w:p>
            <w:p w14:paraId="74EF24B5" w14:textId="77777777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Remigijus Puplauskas – Lietuvos valstiečių ir žaliųjų sąjungos frakcijos deleguotas narys;</w:t>
              </w:r>
            </w:p>
            <w:p w14:paraId="15602CEA" w14:textId="77777777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Regina Radimonienė – Telšių rajono savivaldybės administracijos Finansų skyriaus vedėja;</w:t>
              </w:r>
            </w:p>
            <w:p w14:paraId="395BE290" w14:textId="150F6F81">
              <w:pPr>
                <w:ind w:firstLine="1069"/>
                <w:jc w:val="both"/>
              </w:pPr>
              <w:r>
                <w:rPr>
                  <w:szCs w:val="24"/>
                </w:rPr>
                <w:t>Mantas Serva – Tėvynės sąjungos – Lietuvos krikščionių demokratų frakcijos deleguotas narys.</w:t>
              </w:r>
            </w:p>
          </w:sdtContent>
        </w:sdt>
        <w:sdt>
          <w:sdtPr>
            <w:alias w:val="2 p."/>
            <w:tag w:val="part_00737962e45747dcb4c3c0871c5d8472"/>
            <w:lock w:val="sdtLocked"/>
            <w:richText/>
          </w:sdtPr>
          <w:sdtContent>
            <w:p w14:paraId="70D59E37" w14:textId="29B900AE">
              <w:pPr>
                <w:ind w:firstLine="106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0737962e45747dcb4c3c0871c5d847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>Pripažinti netekusiu galios Telšių rajono savivaldybės tarybos 2020 m. gegužės 28 d. sprendimą Nr. T1-135 „Dėl bendruomenės iniciatyvų projektų idėjų pasiūlymų vertinimo konsultacinės darbo grupės sudarymo“ su visais pakeitimais ir papildymais.</w:t>
              </w:r>
            </w:p>
            <w:p w14:paraId="261B15D7" w14:textId="5CD45E12">
              <w:pPr>
                <w:rPr>
                  <w:szCs w:val="24"/>
                  <w:lang w:eastAsia="lt-LT"/>
                </w:rPr>
              </w:pPr>
            </w:p>
            <w:p w14:paraId="5A29CA6E" w14:textId="77777777">
              <w:pPr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c60f98b7cd3f42ac9c5f519e33ed34cd"/>
            <w:lock w:val="sdtLocked"/>
            <w:richText/>
          </w:sdtPr>
          <w:sdtContent>
            <w:p w14:paraId="5D969B0C" w14:textId="1A662CE0">
              <w:pPr>
                <w:rPr>
                  <w:color w:val="0000FF"/>
                  <w:szCs w:val="24"/>
                  <w:u w:val="single"/>
                </w:rPr>
              </w:pPr>
              <w:r>
                <w:rPr>
                  <w:szCs w:val="24"/>
                  <w:lang w:eastAsia="lt-LT"/>
                </w:rPr>
                <w:t xml:space="preserve">Savivaldybės meras                                                                 </w:t>
                <w:tab/>
                <w:tab/>
                <w:t>Tomas Katkus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1134" w:right="567" w:bottom="1134" w:left="1701" w:header="567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458F06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7BAD8B17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6CB112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75AE90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EACF50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661AF2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3006A7AA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8C79D0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722A0D0E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FE3199" w14:textId="67720456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48C179F9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CF3ACB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0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."/>
  <w:listSeparator w:val=","/>
  <w14:docId w14:val="28CCF59E"/>
  <w15:docId w15:val="{27A32EB6-C0CB-42DF-A3BC-72464FB057D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7997831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14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258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6842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32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06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80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20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68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87e10de0393d4002a213e9696e118749" PartId="a6ecd392ffbb43dbaf75fa1564bc5954">
    <Part Type="preambule" DocPartId="ee65bfc610d647b28710b9cd4ba59080" PartId="be12261ff8ae4f4da6c4afc8b00a1fb2"/>
    <Part Type="punktas" Nr="1" Abbr="1 p." DocPartId="6e4e6289c707410ba9f60a8658561fca" PartId="7c9d1421568046f5a0b0ba8237691620"/>
    <Part Type="punktas" Nr="2" Abbr="2 p." DocPartId="00794e60822249349db9ee09e743a93a" PartId="00737962e45747dcb4c3c0871c5d8472"/>
    <Part Type="signatura" DocPartId="4d3122ec244a45e68bb43c3656109aff" PartId="c60f98b7cd3f42ac9c5f519e33ed34cd"/>
  </Part>
</Parts>
</file>

<file path=customXml/itemProps1.xml><?xml version="1.0" encoding="utf-8"?>
<ds:datastoreItem xmlns:ds="http://schemas.openxmlformats.org/officeDocument/2006/customXml" ds:itemID="{938CDC08-4F80-4C09-9283-C6DC0593E08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7775EA6-465B-4E81-AF3B-D349513777F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308</Words>
  <Characters>2295</Characters>
  <Application>Microsoft Office Word</Application>
  <DocSecurity>4</DocSecurity>
  <Lines>53</Lines>
  <Paragraphs>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2574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2023-05-29T07:51:00Z</dcterms:created>
  <dc:creator>admin</dc:creator>
  <lastModifiedBy>adlibuser</lastModifiedBy>
  <lastPrinted>2019-11-12T07:51:00Z</lastPrinted>
  <dcterms:modified xsi:type="dcterms:W3CDTF">2023-05-29T07:51:00Z</dcterms:modified>
  <revision>2</revision>
  <dc:title>PROJEKTAS</dc:title>
</coreProperties>
</file>