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alias w:val="lentele"/>
        <w:tag w:val="part_860ef91a9d4f48f2ab85c232bdd649fe"/>
        <w:id w:val="-167102272"/>
        <w:lock w:val="sdtLocked"/>
      </w:sdtPr>
      <w:sdtEndPr/>
      <w:sdtContent>
        <w:tbl>
          <w:tblPr>
            <w:tblW w:w="9558" w:type="dxa"/>
            <w:jc w:val="center"/>
            <w:tblLayout w:type="fixed"/>
            <w:tblLook w:val="0000" w:firstRow="0" w:lastRow="0" w:firstColumn="0" w:lastColumn="0" w:noHBand="0" w:noVBand="0"/>
          </w:tblPr>
          <w:tblGrid>
            <w:gridCol w:w="9558"/>
          </w:tblGrid>
          <w:tr w:rsidR="00FA4936" w14:paraId="26206C82" w14:textId="77777777">
            <w:trPr>
              <w:trHeight w:val="2970"/>
              <w:jc w:val="center"/>
            </w:trPr>
            <w:tc>
              <w:tcPr>
                <w:tcW w:w="9558" w:type="dxa"/>
                <w:vAlign w:val="bottom"/>
              </w:tcPr>
              <w:p w14:paraId="0FBF856F" w14:textId="77777777" w:rsidR="00FA4936" w:rsidRDefault="00FA4936">
                <w:pPr>
                  <w:tabs>
                    <w:tab w:val="center" w:pos="4153"/>
                    <w:tab w:val="right" w:pos="8306"/>
                  </w:tabs>
                  <w:rPr>
                    <w:rFonts w:ascii="Arial" w:hAnsi="Arial"/>
                    <w:sz w:val="22"/>
                    <w:lang w:val="en-US"/>
                  </w:rPr>
                </w:pPr>
              </w:p>
              <w:p w14:paraId="416E9A83" w14:textId="77777777" w:rsidR="00FA4936" w:rsidRDefault="00FA4936">
                <w:pPr>
                  <w:jc w:val="right"/>
                  <w:rPr>
                    <w:b/>
                    <w:sz w:val="20"/>
                  </w:rPr>
                </w:pPr>
              </w:p>
              <w:p w14:paraId="4B2A6D5B" w14:textId="77777777" w:rsidR="00FA4936" w:rsidRDefault="00FA4936"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 w14:paraId="35B206C3" w14:textId="77777777" w:rsidR="00FA4936" w:rsidRDefault="00FA4936"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 w14:paraId="09BA445B" w14:textId="77777777" w:rsidR="00FA4936" w:rsidRDefault="00873116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spacing w:val="20"/>
                    <w:sz w:val="16"/>
                    <w:szCs w:val="24"/>
                  </w:rPr>
                  <w:object w:dxaOrig="931" w:dyaOrig="1036" w14:anchorId="2BA57194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45.75pt;height:51.75pt" o:ole="" fillcolor="window">
                      <v:imagedata r:id="rId8" o:title=""/>
                    </v:shape>
                    <o:OLEObject Type="Embed" ProgID="Word.Picture.8" ShapeID="_x0000_i1025" DrawAspect="Content" ObjectID="_1714817572" r:id="rId9"/>
                  </w:object>
                </w:r>
              </w:p>
              <w:p w14:paraId="49DCFE8C" w14:textId="77777777" w:rsidR="00FA4936" w:rsidRDefault="00873116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 xml:space="preserve">TELŠIŲ RAJONO SAVIVALDYBĖS ADMINISTRACIJOS </w:t>
                </w:r>
              </w:p>
              <w:p w14:paraId="3E1E1022" w14:textId="77777777" w:rsidR="00FA4936" w:rsidRDefault="00873116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DIREKTORIUS</w:t>
                </w:r>
              </w:p>
              <w:p w14:paraId="225DC8F0" w14:textId="77777777" w:rsidR="00FA4936" w:rsidRDefault="00FA4936"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 w14:paraId="02F257D6" w14:textId="77777777" w:rsidR="00FA4936" w:rsidRDefault="00FA4936">
                <w:pPr>
                  <w:jc w:val="center"/>
                  <w:rPr>
                    <w:b/>
                    <w:sz w:val="20"/>
                  </w:rPr>
                </w:pPr>
              </w:p>
            </w:tc>
          </w:tr>
          <w:tr w:rsidR="00FA4936" w14:paraId="332D5DEA" w14:textId="77777777">
            <w:trPr>
              <w:trHeight w:val="284"/>
              <w:jc w:val="center"/>
            </w:trPr>
            <w:tc>
              <w:tcPr>
                <w:tcW w:w="9558" w:type="dxa"/>
                <w:shd w:val="clear" w:color="auto" w:fill="auto"/>
                <w:vAlign w:val="bottom"/>
              </w:tcPr>
              <w:p w14:paraId="44EF80CF" w14:textId="77777777" w:rsidR="00FA4936" w:rsidRDefault="00873116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ĮSAKYMAS</w:t>
                </w:r>
              </w:p>
            </w:tc>
          </w:tr>
          <w:tr w:rsidR="00FA4936" w14:paraId="27F4595E" w14:textId="77777777">
            <w:trPr>
              <w:trHeight w:val="284"/>
              <w:jc w:val="center"/>
            </w:trPr>
            <w:tc>
              <w:tcPr>
                <w:tcW w:w="9558" w:type="dxa"/>
                <w:shd w:val="clear" w:color="auto" w:fill="auto"/>
                <w:vAlign w:val="bottom"/>
              </w:tcPr>
              <w:p w14:paraId="6E78B63E" w14:textId="0B5BDA17" w:rsidR="00FA4936" w:rsidRDefault="00873116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DĖL TELŠIŲ RAJONO SAVIVALDYBES ADMINISTRACIJOS </w:t>
                </w:r>
                <w:r w:rsidR="00D33C23">
                  <w:rPr>
                    <w:b/>
                    <w:szCs w:val="24"/>
                  </w:rPr>
                  <w:t xml:space="preserve">MINIMALIOS ILGALAIKIO </w:t>
                </w:r>
                <w:r w:rsidR="003E14C5">
                  <w:rPr>
                    <w:b/>
                    <w:szCs w:val="24"/>
                  </w:rPr>
                  <w:t xml:space="preserve">MATERIALIOJO </w:t>
                </w:r>
                <w:r w:rsidR="00D33C23">
                  <w:rPr>
                    <w:b/>
                    <w:szCs w:val="24"/>
                  </w:rPr>
                  <w:t xml:space="preserve">TURTO VERTĖS NUSTATYMO IR </w:t>
                </w:r>
                <w:r>
                  <w:rPr>
                    <w:b/>
                    <w:szCs w:val="24"/>
                  </w:rPr>
                  <w:t>ILGALAIKIO TURTO NUSIDĖVĖJIMO (AMORTIZACIJOS) EKONOMINIŲ NORMATYVŲ PATVIRTINIMO</w:t>
                </w:r>
              </w:p>
            </w:tc>
          </w:tr>
          <w:tr w:rsidR="00FA4936" w14:paraId="1C750D12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641533E7" w14:textId="77777777" w:rsidR="00FA4936" w:rsidRDefault="00FA4936">
                <w:pPr>
                  <w:jc w:val="center"/>
                  <w:rPr>
                    <w:bCs/>
                    <w:szCs w:val="24"/>
                  </w:rPr>
                </w:pPr>
              </w:p>
            </w:tc>
          </w:tr>
          <w:tr w:rsidR="00FA4936" w14:paraId="310CCE50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51833172" w14:textId="37D44CD4" w:rsidR="00FA4936" w:rsidRDefault="00873116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20</w:t>
                </w:r>
                <w:r w:rsidR="00797221">
                  <w:rPr>
                    <w:bCs/>
                    <w:szCs w:val="24"/>
                  </w:rPr>
                  <w:t>22</w:t>
                </w:r>
                <w:r>
                  <w:rPr>
                    <w:bCs/>
                    <w:szCs w:val="24"/>
                  </w:rPr>
                  <w:t xml:space="preserve"> m. </w:t>
                </w:r>
                <w:r w:rsidR="00797221">
                  <w:rPr>
                    <w:bCs/>
                    <w:szCs w:val="24"/>
                  </w:rPr>
                  <w:t xml:space="preserve">gegužės </w:t>
                </w:r>
                <w:r w:rsidR="00217F9F">
                  <w:rPr>
                    <w:bCs/>
                    <w:szCs w:val="24"/>
                  </w:rPr>
                  <w:t xml:space="preserve">23 </w:t>
                </w:r>
                <w:r>
                  <w:rPr>
                    <w:bCs/>
                    <w:szCs w:val="24"/>
                  </w:rPr>
                  <w:t>d. Nr. A1-</w:t>
                </w:r>
                <w:r w:rsidR="00217F9F">
                  <w:rPr>
                    <w:bCs/>
                    <w:szCs w:val="24"/>
                  </w:rPr>
                  <w:t>732</w:t>
                </w:r>
              </w:p>
            </w:tc>
          </w:tr>
          <w:tr w:rsidR="00FA4936" w14:paraId="4999088F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53539C1E" w14:textId="77777777" w:rsidR="00FA4936" w:rsidRDefault="00873116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Telšiai</w:t>
                </w:r>
              </w:p>
            </w:tc>
          </w:tr>
        </w:tbl>
        <w:p w14:paraId="0EEA31BD" w14:textId="77777777" w:rsidR="00FA4936" w:rsidRDefault="00FA4936">
          <w:pPr>
            <w:rPr>
              <w:szCs w:val="24"/>
            </w:rPr>
            <w:sectPr w:rsidR="00FA4936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6" w:h="16838" w:code="9"/>
              <w:pgMar w:top="284" w:right="680" w:bottom="1134" w:left="1701" w:header="0" w:footer="567" w:gutter="0"/>
              <w:cols w:space="1296"/>
              <w:titlePg/>
            </w:sectPr>
          </w:pPr>
        </w:p>
        <w:p w14:paraId="47541FD1" w14:textId="77777777" w:rsidR="00FA4936" w:rsidRDefault="0006175A">
          <w:pPr>
            <w:rPr>
              <w:szCs w:val="24"/>
            </w:rPr>
          </w:pPr>
        </w:p>
      </w:sdtContent>
    </w:sdt>
    <w:sdt>
      <w:sdtPr>
        <w:alias w:val="pastraipa"/>
        <w:tag w:val="part_c7112c7cc35d4c53ab85fbc7476df8ab"/>
        <w:id w:val="-1831678276"/>
        <w:lock w:val="sdtLocked"/>
      </w:sdtPr>
      <w:sdtEndPr/>
      <w:sdtContent>
        <w:p w14:paraId="01557836" w14:textId="462CA74D" w:rsidR="00FA4936" w:rsidRDefault="00873116">
          <w:pPr>
            <w:ind w:firstLine="720"/>
            <w:jc w:val="both"/>
            <w:rPr>
              <w:szCs w:val="24"/>
              <w:lang w:eastAsia="lt-LT"/>
            </w:rPr>
          </w:pPr>
          <w:r>
            <w:rPr>
              <w:szCs w:val="24"/>
            </w:rPr>
            <w:t>Vadovaudamasis Lietuvos Respublikos vietos savivaldos įstatymo 29 straipsnio 8 dalies 5 punktu</w:t>
          </w:r>
          <w:r w:rsidR="00797221">
            <w:rPr>
              <w:szCs w:val="24"/>
            </w:rPr>
            <w:t xml:space="preserve"> ir</w:t>
          </w:r>
          <w:r>
            <w:rPr>
              <w:szCs w:val="24"/>
            </w:rPr>
            <w:t xml:space="preserve"> </w:t>
          </w:r>
          <w:r w:rsidR="00FF2FD4">
            <w:rPr>
              <w:szCs w:val="24"/>
            </w:rPr>
            <w:t xml:space="preserve">Viešojo sektoriaus apskaitos ir finansinės atskaitomybės 7-ojo standarto „Apskaitos politikos, apskaitinių įverčių keitimas ir klaidų taisymas“, patvirtinto </w:t>
          </w:r>
          <w:r w:rsidR="00E1752E">
            <w:rPr>
              <w:szCs w:val="24"/>
            </w:rPr>
            <w:t>Lietuvos Respublikos finansų ministro 2008 m. vasario 8 d. įsakymu Nr. 1K-058</w:t>
          </w:r>
          <w:r w:rsidR="00EF653C">
            <w:rPr>
              <w:szCs w:val="24"/>
            </w:rPr>
            <w:t xml:space="preserve"> „Dėl viešojo sektoriaus apskaitos ir finansinės atskaitomybės 7-ojo standarto patvirtinimo“</w:t>
          </w:r>
          <w:r w:rsidR="00FF2FD4">
            <w:rPr>
              <w:szCs w:val="24"/>
            </w:rPr>
            <w:t xml:space="preserve">, </w:t>
          </w:r>
          <w:r w:rsidR="00797221">
            <w:rPr>
              <w:szCs w:val="24"/>
            </w:rPr>
            <w:t>13 punktu</w:t>
          </w:r>
          <w:r>
            <w:rPr>
              <w:szCs w:val="24"/>
              <w:lang w:eastAsia="lt-LT"/>
            </w:rPr>
            <w:t>:</w:t>
          </w:r>
        </w:p>
        <w:sdt>
          <w:sdtPr>
            <w:alias w:val="1 p."/>
            <w:tag w:val="part_67f1f05a25e24efcb8c9f4b437699d8b"/>
            <w:id w:val="-1296284339"/>
            <w:lock w:val="sdtLocked"/>
          </w:sdtPr>
          <w:sdtEndPr/>
          <w:sdtContent>
            <w:p w14:paraId="2FD511A7" w14:textId="6B836DA9" w:rsidR="00797221" w:rsidRPr="00217F9F" w:rsidRDefault="0006175A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7f1f05a25e24efcb8c9f4b437699d8b"/>
                  <w:id w:val="1966314253"/>
                  <w:lock w:val="sdtLocked"/>
                </w:sdtPr>
                <w:sdtEndPr/>
                <w:sdtContent>
                  <w:r w:rsidR="00873116" w:rsidRPr="00217F9F"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 w:rsidR="00873116" w:rsidRPr="00217F9F">
                <w:rPr>
                  <w:szCs w:val="24"/>
                  <w:lang w:eastAsia="lt-LT"/>
                </w:rPr>
                <w:t xml:space="preserve">.T v i r t i n </w:t>
              </w:r>
              <w:r w:rsidR="00873116" w:rsidRPr="00217F9F">
                <w:rPr>
                  <w:szCs w:val="24"/>
                </w:rPr>
                <w:t>u</w:t>
              </w:r>
              <w:r w:rsidR="00873116" w:rsidRPr="00217F9F">
                <w:rPr>
                  <w:szCs w:val="24"/>
                  <w:lang w:eastAsia="lt-LT"/>
                </w:rPr>
                <w:t xml:space="preserve"> Telšių rajono savivaldybės administracijos ilgalaikio turto nusidėvėjimo (amortizacijos) ekonominius normatyvus (pridedama).</w:t>
              </w:r>
            </w:p>
            <w:p w14:paraId="46F15694" w14:textId="24DBF80B" w:rsidR="00FA4936" w:rsidRPr="00217F9F" w:rsidRDefault="00916442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 w:rsidRPr="00217F9F">
                <w:rPr>
                  <w:szCs w:val="24"/>
                  <w:lang w:eastAsia="lt-LT"/>
                </w:rPr>
                <w:t xml:space="preserve">2. </w:t>
              </w:r>
              <w:r w:rsidR="00826434" w:rsidRPr="00217F9F">
                <w:rPr>
                  <w:szCs w:val="24"/>
                  <w:lang w:eastAsia="lt-LT"/>
                </w:rPr>
                <w:t xml:space="preserve"> N u s t a t a u  500 Eur</w:t>
              </w:r>
              <w:r w:rsidR="00826434" w:rsidRPr="00EC0EA0">
                <w:t xml:space="preserve"> minimalią ilgalaikio materialiojo turto vertę</w:t>
              </w:r>
              <w:r w:rsidR="0012339A">
                <w:t xml:space="preserve"> (įsigijimo ar pasigaminimo savikainą), išskyrus nekilnojamąjį turtą, kilnojamąsias kultūros vertybes, kitas vertybes, transporto priemones, šaunamuosius ginklus, priskiriamus prie ilgalaikio materialiojo turto neatsižvelgiant į jų vertę (įsigijimo ar pasigaminimo savikainą).</w:t>
              </w:r>
            </w:p>
          </w:sdtContent>
        </w:sdt>
        <w:sdt>
          <w:sdtPr>
            <w:alias w:val="2 p."/>
            <w:tag w:val="part_3456de5b926c4f4c87471c7c2cf8a2f9"/>
            <w:id w:val="917835876"/>
            <w:lock w:val="sdtLocked"/>
          </w:sdtPr>
          <w:sdtEndPr/>
          <w:sdtContent>
            <w:p w14:paraId="492B7EF1" w14:textId="2DDFD214" w:rsidR="00826434" w:rsidRDefault="0006175A">
              <w:pPr>
                <w:ind w:firstLine="720"/>
                <w:jc w:val="both"/>
                <w:rPr>
                  <w:szCs w:val="24"/>
                  <w:lang w:val="en-GB" w:eastAsia="lt-LT"/>
                </w:rPr>
              </w:pPr>
              <w:sdt>
                <w:sdtPr>
                  <w:alias w:val="Numeris"/>
                  <w:tag w:val="nr_3456de5b926c4f4c87471c7c2cf8a2f9"/>
                  <w:id w:val="-178889151"/>
                  <w:lock w:val="sdtLocked"/>
                </w:sdtPr>
                <w:sdtEndPr/>
                <w:sdtContent>
                  <w:r w:rsidR="008E100F">
                    <w:rPr>
                      <w:szCs w:val="24"/>
                      <w:lang w:val="en-GB" w:eastAsia="lt-LT"/>
                    </w:rPr>
                    <w:t>3</w:t>
                  </w:r>
                </w:sdtContent>
              </w:sdt>
              <w:r w:rsidR="00873116">
                <w:rPr>
                  <w:szCs w:val="24"/>
                  <w:lang w:val="en-GB" w:eastAsia="lt-LT"/>
                </w:rPr>
                <w:t>.</w:t>
              </w:r>
              <w:r w:rsidR="008E100F">
                <w:rPr>
                  <w:szCs w:val="24"/>
                  <w:lang w:val="en-GB" w:eastAsia="lt-LT"/>
                </w:rPr>
                <w:t xml:space="preserve"> </w:t>
              </w:r>
              <w:r w:rsidR="00873116">
                <w:rPr>
                  <w:szCs w:val="24"/>
                  <w:lang w:val="en-GB" w:eastAsia="lt-LT"/>
                </w:rPr>
                <w:t>N u r o d a u</w:t>
              </w:r>
              <w:r w:rsidR="00826434">
                <w:rPr>
                  <w:szCs w:val="24"/>
                  <w:lang w:val="en-GB" w:eastAsia="lt-LT"/>
                </w:rPr>
                <w:t>:</w:t>
              </w:r>
            </w:p>
            <w:p w14:paraId="339356FE" w14:textId="3888E8FF" w:rsidR="00FA4936" w:rsidRDefault="008E100F">
              <w:pPr>
                <w:ind w:firstLine="720"/>
                <w:jc w:val="both"/>
                <w:rPr>
                  <w:szCs w:val="24"/>
                  <w:lang w:val="en-GB" w:eastAsia="lt-LT"/>
                </w:rPr>
              </w:pPr>
              <w:r>
                <w:rPr>
                  <w:szCs w:val="24"/>
                  <w:lang w:val="en-GB" w:eastAsia="lt-LT"/>
                </w:rPr>
                <w:t>3</w:t>
              </w:r>
              <w:r w:rsidR="00826434">
                <w:rPr>
                  <w:szCs w:val="24"/>
                  <w:lang w:val="en-GB" w:eastAsia="lt-LT"/>
                </w:rPr>
                <w:t xml:space="preserve">.1. </w:t>
              </w:r>
              <w:proofErr w:type="spellStart"/>
              <w:r w:rsidR="00826434">
                <w:rPr>
                  <w:szCs w:val="24"/>
                  <w:lang w:val="en-GB" w:eastAsia="lt-LT"/>
                </w:rPr>
                <w:t>N</w:t>
              </w:r>
              <w:r w:rsidR="00873116">
                <w:rPr>
                  <w:szCs w:val="24"/>
                  <w:lang w:val="en-GB" w:eastAsia="lt-LT"/>
                </w:rPr>
                <w:t>aujus</w:t>
              </w:r>
              <w:proofErr w:type="spellEnd"/>
              <w:r w:rsidR="00873116">
                <w:rPr>
                  <w:szCs w:val="24"/>
                  <w:lang w:val="en-GB" w:eastAsia="lt-LT"/>
                </w:rPr>
                <w:t xml:space="preserve"> </w:t>
              </w:r>
              <w:proofErr w:type="spellStart"/>
              <w:r w:rsidR="00873116">
                <w:rPr>
                  <w:szCs w:val="24"/>
                  <w:lang w:val="en-GB" w:eastAsia="lt-LT"/>
                </w:rPr>
                <w:t>ilgalaikio</w:t>
              </w:r>
              <w:proofErr w:type="spellEnd"/>
              <w:r w:rsidR="00873116">
                <w:rPr>
                  <w:szCs w:val="24"/>
                  <w:lang w:val="en-GB" w:eastAsia="lt-LT"/>
                </w:rPr>
                <w:t xml:space="preserve"> </w:t>
              </w:r>
              <w:proofErr w:type="spellStart"/>
              <w:r w:rsidR="00873116">
                <w:rPr>
                  <w:szCs w:val="24"/>
                  <w:lang w:val="en-GB" w:eastAsia="lt-LT"/>
                </w:rPr>
                <w:t>turto</w:t>
              </w:r>
              <w:proofErr w:type="spellEnd"/>
              <w:r w:rsidR="00873116">
                <w:rPr>
                  <w:szCs w:val="24"/>
                  <w:lang w:val="en-GB" w:eastAsia="lt-LT"/>
                </w:rPr>
                <w:t xml:space="preserve"> </w:t>
              </w:r>
              <w:proofErr w:type="spellStart"/>
              <w:r w:rsidR="00873116">
                <w:rPr>
                  <w:szCs w:val="24"/>
                  <w:lang w:val="en-GB" w:eastAsia="lt-LT"/>
                </w:rPr>
                <w:t>nusidėvėjimo</w:t>
              </w:r>
              <w:proofErr w:type="spellEnd"/>
              <w:r w:rsidR="00873116">
                <w:rPr>
                  <w:szCs w:val="24"/>
                  <w:lang w:val="en-GB" w:eastAsia="lt-LT"/>
                </w:rPr>
                <w:t xml:space="preserve"> (</w:t>
              </w:r>
              <w:proofErr w:type="spellStart"/>
              <w:r w:rsidR="00873116">
                <w:rPr>
                  <w:szCs w:val="24"/>
                  <w:lang w:val="en-GB" w:eastAsia="lt-LT"/>
                </w:rPr>
                <w:t>amortizacijos</w:t>
              </w:r>
              <w:proofErr w:type="spellEnd"/>
              <w:r w:rsidR="00873116">
                <w:rPr>
                  <w:szCs w:val="24"/>
                  <w:lang w:val="en-GB" w:eastAsia="lt-LT"/>
                </w:rPr>
                <w:t xml:space="preserve">) </w:t>
              </w:r>
              <w:proofErr w:type="spellStart"/>
              <w:r w:rsidR="00873116">
                <w:rPr>
                  <w:szCs w:val="24"/>
                  <w:lang w:val="en-GB" w:eastAsia="lt-LT"/>
                </w:rPr>
                <w:t>ekonominius</w:t>
              </w:r>
              <w:proofErr w:type="spellEnd"/>
              <w:r w:rsidR="00873116">
                <w:rPr>
                  <w:szCs w:val="24"/>
                  <w:lang w:val="en-GB" w:eastAsia="lt-LT"/>
                </w:rPr>
                <w:t xml:space="preserve"> </w:t>
              </w:r>
              <w:proofErr w:type="spellStart"/>
              <w:r w:rsidR="00873116">
                <w:rPr>
                  <w:szCs w:val="24"/>
                  <w:lang w:val="en-GB" w:eastAsia="lt-LT"/>
                </w:rPr>
                <w:t>normatyvus</w:t>
              </w:r>
              <w:proofErr w:type="spellEnd"/>
              <w:r w:rsidR="00873116">
                <w:rPr>
                  <w:szCs w:val="24"/>
                  <w:lang w:val="en-GB" w:eastAsia="lt-LT"/>
                </w:rPr>
                <w:t xml:space="preserve"> </w:t>
              </w:r>
              <w:proofErr w:type="spellStart"/>
              <w:r w:rsidR="00826434">
                <w:rPr>
                  <w:szCs w:val="24"/>
                  <w:lang w:val="en-GB" w:eastAsia="lt-LT"/>
                </w:rPr>
                <w:t>ir</w:t>
              </w:r>
              <w:proofErr w:type="spellEnd"/>
              <w:r w:rsidR="00826434">
                <w:rPr>
                  <w:szCs w:val="24"/>
                  <w:lang w:val="en-GB" w:eastAsia="lt-LT"/>
                </w:rPr>
                <w:t xml:space="preserve"> </w:t>
              </w:r>
              <w:proofErr w:type="spellStart"/>
              <w:r w:rsidR="00826434">
                <w:rPr>
                  <w:szCs w:val="24"/>
                  <w:lang w:val="en-GB" w:eastAsia="lt-LT"/>
                </w:rPr>
                <w:t>minimalią</w:t>
              </w:r>
              <w:proofErr w:type="spellEnd"/>
              <w:r w:rsidR="00826434">
                <w:rPr>
                  <w:szCs w:val="24"/>
                  <w:lang w:val="en-GB" w:eastAsia="lt-LT"/>
                </w:rPr>
                <w:t xml:space="preserve"> </w:t>
              </w:r>
              <w:proofErr w:type="spellStart"/>
              <w:r w:rsidR="00826434">
                <w:rPr>
                  <w:szCs w:val="24"/>
                  <w:lang w:val="en-GB" w:eastAsia="lt-LT"/>
                </w:rPr>
                <w:t>ilgalaikio</w:t>
              </w:r>
              <w:proofErr w:type="spellEnd"/>
              <w:r w:rsidR="00826434">
                <w:rPr>
                  <w:szCs w:val="24"/>
                  <w:lang w:val="en-GB" w:eastAsia="lt-LT"/>
                </w:rPr>
                <w:t xml:space="preserve"> </w:t>
              </w:r>
              <w:proofErr w:type="spellStart"/>
              <w:r w:rsidR="00826434">
                <w:rPr>
                  <w:szCs w:val="24"/>
                  <w:lang w:val="en-GB" w:eastAsia="lt-LT"/>
                </w:rPr>
                <w:t>materialiojo</w:t>
              </w:r>
              <w:proofErr w:type="spellEnd"/>
              <w:r w:rsidR="00826434">
                <w:rPr>
                  <w:szCs w:val="24"/>
                  <w:lang w:val="en-GB" w:eastAsia="lt-LT"/>
                </w:rPr>
                <w:t xml:space="preserve"> </w:t>
              </w:r>
              <w:proofErr w:type="spellStart"/>
              <w:r w:rsidR="00826434">
                <w:rPr>
                  <w:szCs w:val="24"/>
                  <w:lang w:val="en-GB" w:eastAsia="lt-LT"/>
                </w:rPr>
                <w:t>turto</w:t>
              </w:r>
              <w:proofErr w:type="spellEnd"/>
              <w:r w:rsidR="00826434">
                <w:rPr>
                  <w:szCs w:val="24"/>
                  <w:lang w:val="en-GB" w:eastAsia="lt-LT"/>
                </w:rPr>
                <w:t xml:space="preserve"> </w:t>
              </w:r>
              <w:proofErr w:type="spellStart"/>
              <w:r w:rsidR="00826434">
                <w:rPr>
                  <w:szCs w:val="24"/>
                  <w:lang w:val="en-GB" w:eastAsia="lt-LT"/>
                </w:rPr>
                <w:t>vertę</w:t>
              </w:r>
              <w:proofErr w:type="spellEnd"/>
              <w:r>
                <w:rPr>
                  <w:szCs w:val="24"/>
                  <w:lang w:val="en-GB" w:eastAsia="lt-LT"/>
                </w:rPr>
                <w:t xml:space="preserve"> </w:t>
              </w:r>
              <w:proofErr w:type="spellStart"/>
              <w:r w:rsidR="00873116">
                <w:rPr>
                  <w:szCs w:val="24"/>
                  <w:lang w:val="en-GB" w:eastAsia="lt-LT"/>
                </w:rPr>
                <w:t>taikyti</w:t>
              </w:r>
              <w:proofErr w:type="spellEnd"/>
              <w:r w:rsidR="00873116">
                <w:rPr>
                  <w:szCs w:val="24"/>
                  <w:lang w:val="en-GB" w:eastAsia="lt-LT"/>
                </w:rPr>
                <w:t xml:space="preserve"> </w:t>
              </w:r>
              <w:proofErr w:type="spellStart"/>
              <w:r w:rsidR="00873116">
                <w:rPr>
                  <w:szCs w:val="24"/>
                  <w:lang w:val="en-GB" w:eastAsia="lt-LT"/>
                </w:rPr>
                <w:t>nuo</w:t>
              </w:r>
              <w:proofErr w:type="spellEnd"/>
              <w:r w:rsidR="00873116">
                <w:rPr>
                  <w:szCs w:val="24"/>
                  <w:lang w:val="en-GB" w:eastAsia="lt-LT"/>
                </w:rPr>
                <w:t xml:space="preserve"> 20</w:t>
              </w:r>
              <w:r w:rsidR="00826434">
                <w:rPr>
                  <w:szCs w:val="24"/>
                  <w:lang w:val="en-GB" w:eastAsia="lt-LT"/>
                </w:rPr>
                <w:t>22</w:t>
              </w:r>
              <w:r w:rsidR="00873116">
                <w:rPr>
                  <w:szCs w:val="24"/>
                  <w:lang w:val="en-GB" w:eastAsia="lt-LT"/>
                </w:rPr>
                <w:t xml:space="preserve"> m. </w:t>
              </w:r>
              <w:proofErr w:type="spellStart"/>
              <w:r w:rsidR="00826434">
                <w:rPr>
                  <w:szCs w:val="24"/>
                  <w:lang w:val="en-GB" w:eastAsia="lt-LT"/>
                </w:rPr>
                <w:t>gegužės</w:t>
              </w:r>
              <w:proofErr w:type="spellEnd"/>
              <w:r w:rsidR="00873116">
                <w:rPr>
                  <w:szCs w:val="24"/>
                  <w:lang w:val="en-GB" w:eastAsia="lt-LT"/>
                </w:rPr>
                <w:t xml:space="preserve"> 1 </w:t>
              </w:r>
              <w:proofErr w:type="spellStart"/>
              <w:r w:rsidR="00873116">
                <w:rPr>
                  <w:szCs w:val="24"/>
                  <w:lang w:val="en-GB" w:eastAsia="lt-LT"/>
                </w:rPr>
                <w:t>dienos</w:t>
              </w:r>
              <w:proofErr w:type="spellEnd"/>
              <w:r w:rsidR="00873116">
                <w:rPr>
                  <w:szCs w:val="24"/>
                  <w:lang w:val="en-GB" w:eastAsia="lt-LT"/>
                </w:rPr>
                <w:t xml:space="preserve">, o </w:t>
              </w:r>
              <w:proofErr w:type="spellStart"/>
              <w:r w:rsidR="00873116">
                <w:rPr>
                  <w:szCs w:val="24"/>
                  <w:lang w:val="en-GB" w:eastAsia="lt-LT"/>
                </w:rPr>
                <w:t>iki</w:t>
              </w:r>
              <w:proofErr w:type="spellEnd"/>
              <w:r w:rsidR="00873116">
                <w:rPr>
                  <w:szCs w:val="24"/>
                  <w:lang w:val="en-GB" w:eastAsia="lt-LT"/>
                </w:rPr>
                <w:t xml:space="preserve"> to </w:t>
              </w:r>
              <w:proofErr w:type="spellStart"/>
              <w:r w:rsidR="00873116">
                <w:rPr>
                  <w:szCs w:val="24"/>
                  <w:lang w:val="en-GB" w:eastAsia="lt-LT"/>
                </w:rPr>
                <w:t>laiko</w:t>
              </w:r>
              <w:proofErr w:type="spellEnd"/>
              <w:r w:rsidR="00873116">
                <w:rPr>
                  <w:szCs w:val="24"/>
                  <w:lang w:val="en-GB" w:eastAsia="lt-LT"/>
                </w:rPr>
                <w:t xml:space="preserve"> </w:t>
              </w:r>
              <w:proofErr w:type="spellStart"/>
              <w:r w:rsidR="00873116">
                <w:rPr>
                  <w:szCs w:val="24"/>
                  <w:lang w:val="en-GB" w:eastAsia="lt-LT"/>
                </w:rPr>
                <w:t>sukauptų</w:t>
              </w:r>
              <w:proofErr w:type="spellEnd"/>
              <w:r w:rsidR="00873116">
                <w:rPr>
                  <w:szCs w:val="24"/>
                  <w:lang w:val="en-GB" w:eastAsia="lt-LT"/>
                </w:rPr>
                <w:t xml:space="preserve"> </w:t>
              </w:r>
              <w:proofErr w:type="spellStart"/>
              <w:r w:rsidR="00873116">
                <w:rPr>
                  <w:szCs w:val="24"/>
                  <w:lang w:val="en-GB" w:eastAsia="lt-LT"/>
                </w:rPr>
                <w:t>ilgalaikio</w:t>
              </w:r>
              <w:proofErr w:type="spellEnd"/>
              <w:r w:rsidR="00873116">
                <w:rPr>
                  <w:szCs w:val="24"/>
                  <w:lang w:val="en-GB" w:eastAsia="lt-LT"/>
                </w:rPr>
                <w:t xml:space="preserve"> </w:t>
              </w:r>
              <w:proofErr w:type="spellStart"/>
              <w:r w:rsidR="00873116">
                <w:rPr>
                  <w:szCs w:val="24"/>
                  <w:lang w:val="en-GB" w:eastAsia="lt-LT"/>
                </w:rPr>
                <w:t>turto</w:t>
              </w:r>
              <w:proofErr w:type="spellEnd"/>
              <w:r w:rsidR="00873116">
                <w:rPr>
                  <w:szCs w:val="24"/>
                  <w:lang w:val="en-GB" w:eastAsia="lt-LT"/>
                </w:rPr>
                <w:t xml:space="preserve"> </w:t>
              </w:r>
              <w:proofErr w:type="spellStart"/>
              <w:r w:rsidR="00873116">
                <w:rPr>
                  <w:szCs w:val="24"/>
                  <w:lang w:val="en-GB" w:eastAsia="lt-LT"/>
                </w:rPr>
                <w:t>nusidėvėjimo</w:t>
              </w:r>
              <w:proofErr w:type="spellEnd"/>
              <w:r w:rsidR="00873116">
                <w:rPr>
                  <w:szCs w:val="24"/>
                  <w:lang w:val="en-GB" w:eastAsia="lt-LT"/>
                </w:rPr>
                <w:t xml:space="preserve"> (</w:t>
              </w:r>
              <w:proofErr w:type="spellStart"/>
              <w:r w:rsidR="00873116">
                <w:rPr>
                  <w:szCs w:val="24"/>
                  <w:lang w:val="en-GB" w:eastAsia="lt-LT"/>
                </w:rPr>
                <w:t>amortizacijos</w:t>
              </w:r>
              <w:proofErr w:type="spellEnd"/>
              <w:r w:rsidR="00873116">
                <w:rPr>
                  <w:szCs w:val="24"/>
                  <w:lang w:val="en-GB" w:eastAsia="lt-LT"/>
                </w:rPr>
                <w:t xml:space="preserve">) </w:t>
              </w:r>
              <w:proofErr w:type="spellStart"/>
              <w:r w:rsidR="00873116">
                <w:rPr>
                  <w:szCs w:val="24"/>
                  <w:lang w:val="en-GB" w:eastAsia="lt-LT"/>
                </w:rPr>
                <w:t>sumų</w:t>
              </w:r>
              <w:proofErr w:type="spellEnd"/>
              <w:r w:rsidR="00873116">
                <w:rPr>
                  <w:szCs w:val="24"/>
                  <w:lang w:val="en-GB" w:eastAsia="lt-LT"/>
                </w:rPr>
                <w:t xml:space="preserve"> </w:t>
              </w:r>
              <w:proofErr w:type="spellStart"/>
              <w:r w:rsidR="00873116">
                <w:rPr>
                  <w:szCs w:val="24"/>
                  <w:lang w:val="en-GB" w:eastAsia="lt-LT"/>
                </w:rPr>
                <w:t>neperskaičiuoti</w:t>
              </w:r>
              <w:proofErr w:type="spellEnd"/>
              <w:r w:rsidR="00873116">
                <w:rPr>
                  <w:szCs w:val="24"/>
                  <w:lang w:val="en-GB" w:eastAsia="lt-LT"/>
                </w:rPr>
                <w:t>.</w:t>
              </w:r>
            </w:p>
            <w:p w14:paraId="40490871" w14:textId="563B7DB9" w:rsidR="008E100F" w:rsidRDefault="008E100F">
              <w:pPr>
                <w:ind w:firstLine="720"/>
                <w:jc w:val="both"/>
                <w:rPr>
                  <w:szCs w:val="24"/>
                  <w:lang w:val="en-GB" w:eastAsia="lt-LT"/>
                </w:rPr>
              </w:pPr>
              <w:r>
                <w:rPr>
                  <w:szCs w:val="24"/>
                  <w:lang w:val="en-GB" w:eastAsia="lt-LT"/>
                </w:rPr>
                <w:t xml:space="preserve">3.2. </w:t>
              </w:r>
              <w:proofErr w:type="spellStart"/>
              <w:r>
                <w:rPr>
                  <w:szCs w:val="24"/>
                  <w:lang w:val="en-GB" w:eastAsia="lt-LT"/>
                </w:rPr>
                <w:t>Ilgalaikio</w:t>
              </w:r>
              <w:proofErr w:type="spellEnd"/>
              <w:r>
                <w:rPr>
                  <w:szCs w:val="24"/>
                  <w:lang w:val="en-GB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GB" w:eastAsia="lt-LT"/>
                </w:rPr>
                <w:t>turto</w:t>
              </w:r>
              <w:proofErr w:type="spellEnd"/>
              <w:r>
                <w:rPr>
                  <w:szCs w:val="24"/>
                  <w:lang w:val="en-GB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GB" w:eastAsia="lt-LT"/>
                </w:rPr>
                <w:t>nusidėvėjimo</w:t>
              </w:r>
              <w:proofErr w:type="spellEnd"/>
              <w:r>
                <w:rPr>
                  <w:szCs w:val="24"/>
                  <w:lang w:val="en-GB" w:eastAsia="lt-LT"/>
                </w:rPr>
                <w:t xml:space="preserve"> (</w:t>
              </w:r>
              <w:proofErr w:type="spellStart"/>
              <w:r>
                <w:rPr>
                  <w:szCs w:val="24"/>
                  <w:lang w:val="en-GB" w:eastAsia="lt-LT"/>
                </w:rPr>
                <w:t>amortizacijos</w:t>
              </w:r>
              <w:proofErr w:type="spellEnd"/>
              <w:r>
                <w:rPr>
                  <w:szCs w:val="24"/>
                  <w:lang w:val="en-GB" w:eastAsia="lt-LT"/>
                </w:rPr>
                <w:t xml:space="preserve">) </w:t>
              </w:r>
              <w:proofErr w:type="spellStart"/>
              <w:r>
                <w:rPr>
                  <w:szCs w:val="24"/>
                  <w:lang w:val="en-GB" w:eastAsia="lt-LT"/>
                </w:rPr>
                <w:t>ekonominius</w:t>
              </w:r>
              <w:proofErr w:type="spellEnd"/>
              <w:r>
                <w:rPr>
                  <w:szCs w:val="24"/>
                  <w:lang w:val="en-GB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GB" w:eastAsia="lt-LT"/>
                </w:rPr>
                <w:t>normatyvus</w:t>
              </w:r>
              <w:proofErr w:type="spellEnd"/>
              <w:r>
                <w:rPr>
                  <w:szCs w:val="24"/>
                  <w:lang w:val="en-GB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GB" w:eastAsia="lt-LT"/>
                </w:rPr>
                <w:t>ir</w:t>
              </w:r>
              <w:proofErr w:type="spellEnd"/>
              <w:r>
                <w:rPr>
                  <w:szCs w:val="24"/>
                  <w:lang w:val="en-GB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GB" w:eastAsia="lt-LT"/>
                </w:rPr>
                <w:t>minimalią</w:t>
              </w:r>
              <w:proofErr w:type="spellEnd"/>
              <w:r>
                <w:rPr>
                  <w:szCs w:val="24"/>
                  <w:lang w:val="en-GB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GB" w:eastAsia="lt-LT"/>
                </w:rPr>
                <w:t>ilgalaikio</w:t>
              </w:r>
              <w:proofErr w:type="spellEnd"/>
              <w:r>
                <w:rPr>
                  <w:szCs w:val="24"/>
                  <w:lang w:val="en-GB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GB" w:eastAsia="lt-LT"/>
                </w:rPr>
                <w:t>materialiojo</w:t>
              </w:r>
              <w:proofErr w:type="spellEnd"/>
              <w:r>
                <w:rPr>
                  <w:szCs w:val="24"/>
                  <w:lang w:val="en-GB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GB" w:eastAsia="lt-LT"/>
                </w:rPr>
                <w:t>turto</w:t>
              </w:r>
              <w:proofErr w:type="spellEnd"/>
              <w:r>
                <w:rPr>
                  <w:szCs w:val="24"/>
                  <w:lang w:val="en-GB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GB" w:eastAsia="lt-LT"/>
                </w:rPr>
                <w:t>vertę</w:t>
              </w:r>
              <w:proofErr w:type="spellEnd"/>
              <w:r>
                <w:rPr>
                  <w:szCs w:val="24"/>
                  <w:lang w:val="en-GB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GB" w:eastAsia="lt-LT"/>
                </w:rPr>
                <w:t>taikyti</w:t>
              </w:r>
              <w:proofErr w:type="spellEnd"/>
              <w:r>
                <w:rPr>
                  <w:szCs w:val="24"/>
                  <w:lang w:val="en-GB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GB" w:eastAsia="lt-LT"/>
                </w:rPr>
                <w:t>visoms</w:t>
              </w:r>
              <w:proofErr w:type="spellEnd"/>
              <w:r>
                <w:rPr>
                  <w:szCs w:val="24"/>
                  <w:lang w:val="en-GB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GB" w:eastAsia="lt-LT"/>
                </w:rPr>
                <w:t>Telšių</w:t>
              </w:r>
              <w:proofErr w:type="spellEnd"/>
              <w:r>
                <w:rPr>
                  <w:szCs w:val="24"/>
                  <w:lang w:val="en-GB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GB" w:eastAsia="lt-LT"/>
                </w:rPr>
                <w:t>rajono</w:t>
              </w:r>
              <w:proofErr w:type="spellEnd"/>
              <w:r>
                <w:rPr>
                  <w:szCs w:val="24"/>
                  <w:lang w:val="en-GB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GB" w:eastAsia="lt-LT"/>
                </w:rPr>
                <w:t>savivaldybės</w:t>
              </w:r>
              <w:proofErr w:type="spellEnd"/>
              <w:r>
                <w:rPr>
                  <w:szCs w:val="24"/>
                  <w:lang w:val="en-GB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GB" w:eastAsia="lt-LT"/>
                </w:rPr>
                <w:t>biudžetinėms</w:t>
              </w:r>
              <w:proofErr w:type="spellEnd"/>
              <w:r>
                <w:rPr>
                  <w:szCs w:val="24"/>
                  <w:lang w:val="en-GB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GB" w:eastAsia="lt-LT"/>
                </w:rPr>
                <w:t>įstaigoms</w:t>
              </w:r>
              <w:proofErr w:type="spellEnd"/>
              <w:r>
                <w:rPr>
                  <w:szCs w:val="24"/>
                  <w:lang w:val="en-GB" w:eastAsia="lt-LT"/>
                </w:rPr>
                <w:t>.</w:t>
              </w:r>
            </w:p>
            <w:p w14:paraId="367D0A71" w14:textId="77777777" w:rsidR="00FA4936" w:rsidRDefault="00FA4936">
              <w:pPr>
                <w:jc w:val="both"/>
              </w:pPr>
            </w:p>
            <w:p w14:paraId="7606656B" w14:textId="77777777" w:rsidR="00FA4936" w:rsidRDefault="00FA4936"/>
            <w:p w14:paraId="6E6DA7F0" w14:textId="77777777" w:rsidR="00FA4936" w:rsidRDefault="0006175A"/>
          </w:sdtContent>
        </w:sdt>
        <w:sdt>
          <w:sdtPr>
            <w:alias w:val="signatura"/>
            <w:tag w:val="part_ac2c26febe0c4632ada87e33eea6e9d2"/>
            <w:id w:val="429868703"/>
            <w:lock w:val="sdtLocked"/>
          </w:sdtPr>
          <w:sdtEndPr/>
          <w:sdtContent>
            <w:p w14:paraId="7FD09BF1" w14:textId="5970F15E" w:rsidR="00FA4936" w:rsidRDefault="00873116">
              <w:r>
                <w:t>Administracijos direktorius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 w:rsidR="008E100F">
                <w:t>Tomas Katkus</w:t>
              </w:r>
            </w:p>
            <w:p w14:paraId="00FB7333" w14:textId="77777777" w:rsidR="00FA4936" w:rsidRDefault="00FA4936"/>
            <w:p w14:paraId="497F2EBD" w14:textId="77777777" w:rsidR="00FA4936" w:rsidRDefault="00FA4936"/>
            <w:p w14:paraId="2F30DFE1" w14:textId="77777777" w:rsidR="00FA4936" w:rsidRDefault="00FA4936"/>
            <w:p w14:paraId="01098A2B" w14:textId="77777777" w:rsidR="00FA4936" w:rsidRDefault="00FA4936"/>
            <w:p w14:paraId="72FD41C4" w14:textId="77777777" w:rsidR="00FA4936" w:rsidRDefault="00FA4936"/>
            <w:p w14:paraId="78D10372" w14:textId="77777777" w:rsidR="00FA4936" w:rsidRDefault="00FA4936"/>
            <w:p w14:paraId="057A2675" w14:textId="77777777" w:rsidR="00FA4936" w:rsidRDefault="00FA4936"/>
            <w:p w14:paraId="465BBA10" w14:textId="77777777" w:rsidR="00FA4936" w:rsidRDefault="00FA4936"/>
            <w:p w14:paraId="47FDD732" w14:textId="77777777" w:rsidR="00FA4936" w:rsidRDefault="00FA4936"/>
            <w:p w14:paraId="70357BC4" w14:textId="77777777" w:rsidR="00FA4936" w:rsidRDefault="00873116">
              <w:r>
                <w:t>Parengė</w:t>
              </w:r>
            </w:p>
            <w:p w14:paraId="4EDA0FE7" w14:textId="77777777" w:rsidR="00FA4936" w:rsidRDefault="00FA4936"/>
            <w:p w14:paraId="1EA0FAF2" w14:textId="77777777" w:rsidR="00FA4936" w:rsidRDefault="00873116">
              <w:r>
                <w:t xml:space="preserve">Adelė </w:t>
              </w:r>
              <w:proofErr w:type="spellStart"/>
              <w:r>
                <w:t>Pociuvienė</w:t>
              </w:r>
              <w:proofErr w:type="spellEnd"/>
            </w:p>
            <w:p w14:paraId="20C7CA37" w14:textId="5E1C489A" w:rsidR="00FA4936" w:rsidRDefault="00873116">
              <w:r>
                <w:t>20</w:t>
              </w:r>
              <w:r w:rsidR="008E100F">
                <w:t>22-05-1</w:t>
              </w:r>
              <w:r w:rsidR="00C906CE">
                <w:t>9</w:t>
              </w:r>
            </w:p>
          </w:sdtContent>
        </w:sdt>
      </w:sdtContent>
    </w:sdt>
    <w:sectPr w:rsidR="00FA4936"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27AA2A" w14:textId="77777777" w:rsidR="0006175A" w:rsidRDefault="0006175A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79F5E997" w14:textId="77777777" w:rsidR="0006175A" w:rsidRDefault="0006175A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806DD0" w14:textId="77777777" w:rsidR="00FA4936" w:rsidRDefault="00FA4936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ADEC85" w14:textId="77777777" w:rsidR="00FA4936" w:rsidRDefault="00FA4936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6A444A" w14:textId="75777812" w:rsidR="00FA4936" w:rsidRDefault="00FA4936">
    <w:pPr>
      <w:tabs>
        <w:tab w:val="center" w:pos="4153"/>
        <w:tab w:val="right" w:pos="8306"/>
      </w:tabs>
      <w:jc w:val="right"/>
      <w:rPr>
        <w:rFonts w:ascii="Arial" w:hAnsi="Arial"/>
        <w:sz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F1AA26" w14:textId="77777777" w:rsidR="0006175A" w:rsidRDefault="0006175A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17779626" w14:textId="77777777" w:rsidR="0006175A" w:rsidRDefault="0006175A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53A3EC" w14:textId="77777777" w:rsidR="00FA4936" w:rsidRDefault="00873116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70C4594B" w14:textId="77777777" w:rsidR="00FA4936" w:rsidRDefault="00FA4936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416C7E" w14:textId="77777777" w:rsidR="00FA4936" w:rsidRDefault="00873116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5EEC02A0" w14:textId="77777777" w:rsidR="00FA4936" w:rsidRDefault="00FA4936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55A319" w14:textId="77777777" w:rsidR="00FA4936" w:rsidRDefault="00FA4936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3E48"/>
    <w:rsid w:val="0006175A"/>
    <w:rsid w:val="0012339A"/>
    <w:rsid w:val="00217F9F"/>
    <w:rsid w:val="00220197"/>
    <w:rsid w:val="003B0D2B"/>
    <w:rsid w:val="003E14C5"/>
    <w:rsid w:val="004236B7"/>
    <w:rsid w:val="004C1F12"/>
    <w:rsid w:val="006E3A5B"/>
    <w:rsid w:val="006F5FEA"/>
    <w:rsid w:val="00793E48"/>
    <w:rsid w:val="00797221"/>
    <w:rsid w:val="00826434"/>
    <w:rsid w:val="00864352"/>
    <w:rsid w:val="00873116"/>
    <w:rsid w:val="008E100F"/>
    <w:rsid w:val="00916442"/>
    <w:rsid w:val="009F01EB"/>
    <w:rsid w:val="00A63792"/>
    <w:rsid w:val="00C906CE"/>
    <w:rsid w:val="00D33C23"/>
    <w:rsid w:val="00E1752E"/>
    <w:rsid w:val="00EC0EA0"/>
    <w:rsid w:val="00EF653C"/>
    <w:rsid w:val="00FA4936"/>
    <w:rsid w:val="00FF2F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3934901"/>
  <w15:docId w15:val="{729E5261-8EFA-4DAC-B931-DECC80F7FA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Sraopastraipa">
    <w:name w:val="List Paragraph"/>
    <w:basedOn w:val="prastasis"/>
    <w:rsid w:val="0079722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lentele" DocPartId="8850b3878001494092da7f88b8e49e4e" PartId="860ef91a9d4f48f2ab85c232bdd649fe"/>
  <Part Type="pastraipa" DocPartId="879bf28944914f28af76e8d79bbe3a50" PartId="c7112c7cc35d4c53ab85fbc7476df8ab">
    <Part Type="punktas" Nr="1" Abbr="1 p." DocPartId="f56583efb1c14f2fb1602fe2162c04ab" PartId="67f1f05a25e24efcb8c9f4b437699d8b"/>
    <Part Type="punktas" Nr="2" Abbr="2 p." DocPartId="56fb52f6608e44e3a7b4f0d357a2cef5" PartId="3456de5b926c4f4c87471c7c2cf8a2f9"/>
    <Part Type="signatura" DocPartId="e04beb63a64e4b0caadfd004aa908e26" PartId="ac2c26febe0c4632ada87e33eea6e9d2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09E4AF0-E6FD-4BA9-B68E-82350AA3F307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60FF29F3-6271-4A28-A4DC-579DDB60D4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1173</Words>
  <Characters>670</Characters>
  <Application>Microsoft Office Word</Application>
  <DocSecurity>0</DocSecurity>
  <Lines>5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1840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dainora.minelgiene@outlook.com</cp:lastModifiedBy>
  <cp:revision>2</cp:revision>
  <cp:lastPrinted>2015-10-20T15:37:00Z</cp:lastPrinted>
  <dcterms:created xsi:type="dcterms:W3CDTF">2022-05-23T10:26:00Z</dcterms:created>
  <dcterms:modified xsi:type="dcterms:W3CDTF">2022-05-23T10:26:00Z</dcterms:modified>
</cp:coreProperties>
</file>