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25f71f5b2a946ffa8f37d700bcfe338"/>
        <w:id w:val="2017647025"/>
        <w:lock w:val="sdtLocked"/>
      </w:sdtPr>
      <w:sdtEndPr/>
      <w:sdtContent>
        <w:p w14:paraId="22283F6C" w14:textId="77777777" w:rsidR="0090305F" w:rsidRDefault="00C824FE">
          <w:pPr>
            <w:tabs>
              <w:tab w:val="center" w:pos="4680"/>
              <w:tab w:val="right" w:pos="9360"/>
            </w:tabs>
            <w:jc w:val="center"/>
          </w:pPr>
          <w:r>
            <w:object w:dxaOrig="811" w:dyaOrig="961" w14:anchorId="55A1257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8" o:title=""/>
              </v:shape>
              <o:OLEObject Type="Embed" ProgID="Word.Picture.8" ShapeID="_x0000_i1025" DrawAspect="Content" ObjectID="_1764133113" r:id="rId9"/>
            </w:object>
          </w:r>
        </w:p>
        <w:p w14:paraId="7D15D43E" w14:textId="77777777" w:rsidR="0090305F" w:rsidRDefault="0090305F">
          <w:pPr>
            <w:tabs>
              <w:tab w:val="center" w:pos="4680"/>
              <w:tab w:val="right" w:pos="9360"/>
            </w:tabs>
            <w:jc w:val="center"/>
            <w:rPr>
              <w:b/>
              <w:bCs/>
            </w:rPr>
          </w:pPr>
        </w:p>
        <w:p w14:paraId="497C4FB3" w14:textId="77777777" w:rsidR="0090305F" w:rsidRDefault="00C824FE">
          <w:pPr>
            <w:tabs>
              <w:tab w:val="center" w:pos="4680"/>
              <w:tab w:val="right" w:pos="9360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410A6590" w14:textId="77777777" w:rsidR="0090305F" w:rsidRDefault="0090305F">
          <w:pPr>
            <w:tabs>
              <w:tab w:val="center" w:pos="4680"/>
              <w:tab w:val="right" w:pos="9360"/>
            </w:tabs>
            <w:jc w:val="center"/>
            <w:rPr>
              <w:b/>
              <w:bCs/>
              <w:szCs w:val="24"/>
            </w:rPr>
          </w:pPr>
        </w:p>
        <w:p w14:paraId="46E70F7E" w14:textId="77777777" w:rsidR="0090305F" w:rsidRDefault="00C824FE">
          <w:pPr>
            <w:tabs>
              <w:tab w:val="center" w:pos="4680"/>
              <w:tab w:val="right" w:pos="9360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E20FEFA" w14:textId="77777777" w:rsidR="0090305F" w:rsidRDefault="00C824FE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2020 M. BALANDŽIO 8 D. ĮSAKYMO NR. V-764 </w:t>
          </w:r>
          <w:r>
            <w:rPr>
              <w:b/>
              <w:bCs/>
              <w:szCs w:val="24"/>
            </w:rPr>
            <w:t>„DĖL ORGANŲ DONORYSTĖS SKATINIMO IR ORGANIZAVIMO STEBĖSENOS TARYBOS IR JOS NUOSTATŲ PATVIRTINIMO“ PAKEITIMO</w:t>
          </w:r>
        </w:p>
        <w:p w14:paraId="42E28461" w14:textId="77777777" w:rsidR="0090305F" w:rsidRDefault="0090305F">
          <w:pPr>
            <w:rPr>
              <w:b/>
              <w:bCs/>
              <w:szCs w:val="24"/>
            </w:rPr>
          </w:pPr>
        </w:p>
        <w:p w14:paraId="3D776CA3" w14:textId="72442AD5" w:rsidR="00833A6A" w:rsidRPr="00833A6A" w:rsidRDefault="00C824FE" w:rsidP="00833A6A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>202</w:t>
          </w:r>
          <w:r w:rsidR="00833A6A">
            <w:rPr>
              <w:szCs w:val="24"/>
            </w:rPr>
            <w:t xml:space="preserve">3 m. gruodžio </w:t>
          </w:r>
          <w:r w:rsidR="00833A6A">
            <w:rPr>
              <w:szCs w:val="24"/>
              <w:lang w:val="en-US"/>
            </w:rPr>
            <w:t>15</w:t>
          </w:r>
          <w:r w:rsidR="00833A6A">
            <w:rPr>
              <w:szCs w:val="24"/>
            </w:rPr>
            <w:t xml:space="preserve"> d. Nr. </w:t>
          </w:r>
          <w:r w:rsidR="00833A6A" w:rsidRPr="00833A6A">
            <w:rPr>
              <w:szCs w:val="24"/>
              <w:lang w:eastAsia="lt-LT"/>
            </w:rPr>
            <w:t>V-1298</w:t>
          </w:r>
        </w:p>
        <w:p w14:paraId="3CF1AF3E" w14:textId="77777777" w:rsidR="0090305F" w:rsidRDefault="00C824F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EDCC36E" w14:textId="77777777" w:rsidR="0090305F" w:rsidRDefault="0090305F">
          <w:pPr>
            <w:rPr>
              <w:b/>
              <w:bCs/>
              <w:szCs w:val="24"/>
            </w:rPr>
          </w:pPr>
        </w:p>
        <w:p w14:paraId="2EC42D49" w14:textId="77777777" w:rsidR="0090305F" w:rsidRDefault="0090305F">
          <w:pPr>
            <w:tabs>
              <w:tab w:val="left" w:pos="851"/>
            </w:tabs>
            <w:jc w:val="both"/>
            <w:rPr>
              <w:b/>
              <w:bCs/>
              <w:szCs w:val="24"/>
            </w:rPr>
          </w:pPr>
        </w:p>
        <w:sdt>
          <w:sdtPr>
            <w:alias w:val="pastraipa"/>
            <w:tag w:val="part_d7f1505a7add4379b3f9d356a46762a9"/>
            <w:id w:val="-1138411413"/>
            <w:lock w:val="sdtLocked"/>
          </w:sdtPr>
          <w:sdtEndPr/>
          <w:sdtContent>
            <w:p w14:paraId="164207A3" w14:textId="768ED31E" w:rsidR="0090305F" w:rsidRDefault="00C824FE">
              <w:pPr>
                <w:tabs>
                  <w:tab w:val="left" w:pos="851"/>
                </w:tabs>
                <w:ind w:firstLine="567"/>
                <w:jc w:val="both"/>
              </w:pPr>
              <w:r>
                <w:t>P a k e i č i u Lietuvos Respublikos sveikatos apsaugos ministro 2020 m. balandžio 8 d. įsakymą Nr. V</w:t>
              </w:r>
              <w:r>
                <w:t>-764 „Dėl Organų donorystės skatinimo ir organizavimo stebėsenos tarybos ir jos nuostatų patvirtinimo“:</w:t>
              </w:r>
            </w:p>
          </w:sdtContent>
        </w:sdt>
        <w:sdt>
          <w:sdtPr>
            <w:alias w:val="1 p."/>
            <w:tag w:val="part_0b8b45f99aaa4ba592ab6b96af99235d"/>
            <w:id w:val="-2043968298"/>
            <w:lock w:val="sdtLocked"/>
          </w:sdtPr>
          <w:sdtEndPr/>
          <w:sdtContent>
            <w:p w14:paraId="3028B66E" w14:textId="1F4EA1FE" w:rsidR="0090305F" w:rsidRDefault="00C824FE">
              <w:pPr>
                <w:tabs>
                  <w:tab w:val="left" w:pos="1134"/>
                </w:tabs>
                <w:ind w:firstLine="567"/>
                <w:jc w:val="both"/>
                <w:rPr>
                  <w:bCs/>
                </w:rPr>
              </w:pPr>
              <w:sdt>
                <w:sdtPr>
                  <w:alias w:val="Numeris"/>
                  <w:tag w:val="nr_0b8b45f99aaa4ba592ab6b96af99235d"/>
                  <w:id w:val="-1546983628"/>
                  <w:lock w:val="sdtLocked"/>
                </w:sdtPr>
                <w:sdtEndPr/>
                <w:sdtContent>
                  <w:r>
                    <w:rPr>
                      <w:bCs/>
                    </w:rPr>
                    <w:t>1</w:t>
                  </w:r>
                </w:sdtContent>
              </w:sdt>
              <w:r>
                <w:rPr>
                  <w:bCs/>
                </w:rPr>
                <w:t xml:space="preserve">. Pakeičiu 1.10 papunktį ir jį išdėstau taip:  </w:t>
              </w:r>
            </w:p>
            <w:sdt>
              <w:sdtPr>
                <w:alias w:val="citata"/>
                <w:tag w:val="part_345bb48087744f5393e4d4a51d5f4849"/>
                <w:id w:val="296726596"/>
                <w:lock w:val="sdtLocked"/>
              </w:sdtPr>
              <w:sdtEndPr/>
              <w:sdtContent>
                <w:sdt>
                  <w:sdtPr>
                    <w:alias w:val="1.10 pp."/>
                    <w:tag w:val="part_8d8aace2b23e4cfaaf21e518837bdce0"/>
                    <w:id w:val="431016830"/>
                    <w:lock w:val="sdtLocked"/>
                  </w:sdtPr>
                  <w:sdtEndPr/>
                  <w:sdtContent>
                    <w:p w14:paraId="6A834097" w14:textId="4D411C4E" w:rsidR="0090305F" w:rsidRDefault="00C824FE">
                      <w:pPr>
                        <w:tabs>
                          <w:tab w:val="left" w:pos="1134"/>
                        </w:tabs>
                        <w:ind w:firstLine="567"/>
                        <w:jc w:val="both"/>
                        <w:rPr>
                          <w:bCs/>
                        </w:rPr>
                      </w:pPr>
                      <w:r>
                        <w:rPr>
                          <w:bCs/>
                        </w:rPr>
                        <w:t>„</w:t>
                      </w:r>
                      <w:sdt>
                        <w:sdtPr>
                          <w:alias w:val="Numeris"/>
                          <w:tag w:val="nr_8d8aace2b23e4cfaaf21e518837bdce0"/>
                          <w:id w:val="541636327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</w:rPr>
                            <w:t>1.10</w:t>
                          </w:r>
                        </w:sdtContent>
                      </w:sdt>
                      <w:r>
                        <w:rPr>
                          <w:bCs/>
                        </w:rPr>
                        <w:t xml:space="preserve">. Šarūnas </w:t>
                      </w:r>
                      <w:proofErr w:type="spellStart"/>
                      <w:r>
                        <w:rPr>
                          <w:bCs/>
                        </w:rPr>
                        <w:t>Judickas</w:t>
                      </w:r>
                      <w:proofErr w:type="spellEnd"/>
                      <w:r>
                        <w:rPr>
                          <w:bCs/>
                        </w:rPr>
                        <w:t xml:space="preserve"> – Lietuvos anesteziologų reanimatologų draugijos atstovas, gydytojas </w:t>
                      </w:r>
                      <w:r>
                        <w:rPr>
                          <w:bCs/>
                        </w:rPr>
                        <w:t>anesteziologas reanimatologas;“.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34fb3df05d241bf83c2d4289d47e06c"/>
            <w:id w:val="-2010059630"/>
            <w:lock w:val="sdtLocked"/>
          </w:sdtPr>
          <w:sdtEndPr/>
          <w:sdtContent>
            <w:p w14:paraId="3F244FC2" w14:textId="4B6BA1E5" w:rsidR="0090305F" w:rsidRDefault="00C824FE">
              <w:pPr>
                <w:tabs>
                  <w:tab w:val="left" w:pos="851"/>
                </w:tabs>
                <w:ind w:left="720" w:hanging="153"/>
                <w:jc w:val="both"/>
                <w:rPr>
                  <w:bCs/>
                </w:rPr>
              </w:pPr>
              <w:sdt>
                <w:sdtPr>
                  <w:alias w:val="Numeris"/>
                  <w:tag w:val="nr_934fb3df05d241bf83c2d4289d47e06c"/>
                  <w:id w:val="1430617006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</w:rPr>
                <w:t xml:space="preserve">Pakeičiu 1.11 papunktį ir jį išdėstau taip:  </w:t>
              </w:r>
            </w:p>
            <w:sdt>
              <w:sdtPr>
                <w:alias w:val="citata"/>
                <w:tag w:val="part_d0179b116faf4b458543042702368350"/>
                <w:id w:val="2090579183"/>
                <w:lock w:val="sdtLocked"/>
              </w:sdtPr>
              <w:sdtEndPr/>
              <w:sdtContent>
                <w:sdt>
                  <w:sdtPr>
                    <w:alias w:val="1.11 pp."/>
                    <w:tag w:val="part_5393670d30714ed593d4f2bcaca76efe"/>
                    <w:id w:val="-2121140271"/>
                    <w:lock w:val="sdtLocked"/>
                  </w:sdtPr>
                  <w:sdtEndPr/>
                  <w:sdtContent>
                    <w:p w14:paraId="2148AB7B" w14:textId="55E7B9FF" w:rsidR="0090305F" w:rsidRDefault="00C824FE">
                      <w:pPr>
                        <w:tabs>
                          <w:tab w:val="left" w:pos="1134"/>
                        </w:tabs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</w:rPr>
                        <w:t>„</w:t>
                      </w:r>
                      <w:sdt>
                        <w:sdtPr>
                          <w:alias w:val="Numeris"/>
                          <w:tag w:val="nr_5393670d30714ed593d4f2bcaca76efe"/>
                          <w:id w:val="427242531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</w:rPr>
                            <w:t>1.11</w:t>
                          </w:r>
                        </w:sdtContent>
                      </w:sdt>
                      <w:r>
                        <w:rPr>
                          <w:bCs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Miglė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Noreikaitė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– Lietuvos Respublikos sveikatos apsaugos ministerijos Asmens sveikatos departamento Specializuotos sveikatos priežiūros skyriaus patarėja</w:t>
                      </w:r>
                      <w:r>
                        <w:rPr>
                          <w:szCs w:val="24"/>
                        </w:rPr>
                        <w:t>;“</w:t>
                      </w:r>
                      <w:r>
                        <w:rPr>
                          <w:szCs w:val="24"/>
                        </w:rPr>
                        <w:t>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6b2e8fc2a9aa424488cc5038d1de9505"/>
            <w:id w:val="1951658538"/>
            <w:lock w:val="sdtLocked"/>
          </w:sdtPr>
          <w:sdtEndPr/>
          <w:sdtContent>
            <w:p w14:paraId="2CDA6015" w14:textId="3ED8BCDC" w:rsidR="0090305F" w:rsidRDefault="00C824FE">
              <w:pPr>
                <w:tabs>
                  <w:tab w:val="left" w:pos="851"/>
                  <w:tab w:val="left" w:pos="1134"/>
                </w:tabs>
                <w:ind w:left="567"/>
                <w:jc w:val="both"/>
                <w:rPr>
                  <w:bCs/>
                </w:rPr>
              </w:pPr>
              <w:sdt>
                <w:sdtPr>
                  <w:alias w:val="Numeris"/>
                  <w:tag w:val="nr_6b2e8fc2a9aa424488cc5038d1de9505"/>
                  <w:id w:val="366331748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</w:rPr>
                <w:t xml:space="preserve">Pakeičiu 1.12 papunktį ir jį išdėstau taip:  </w:t>
              </w:r>
            </w:p>
            <w:sdt>
              <w:sdtPr>
                <w:alias w:val="citata"/>
                <w:tag w:val="part_cee739f9c69a49c1b5fe7d198a56b66d"/>
                <w:id w:val="303440970"/>
                <w:lock w:val="sdtLocked"/>
              </w:sdtPr>
              <w:sdtEndPr/>
              <w:sdtContent>
                <w:sdt>
                  <w:sdtPr>
                    <w:alias w:val="1.12 pp."/>
                    <w:tag w:val="part_078dd6ec757446b8acd58d73bf1d81a0"/>
                    <w:id w:val="-1806316020"/>
                    <w:lock w:val="sdtLocked"/>
                  </w:sdtPr>
                  <w:sdtEndPr/>
                  <w:sdtContent>
                    <w:p w14:paraId="2ADC3AF5" w14:textId="2331EC40" w:rsidR="0090305F" w:rsidRDefault="00C824FE">
                      <w:pPr>
                        <w:tabs>
                          <w:tab w:val="left" w:pos="1134"/>
                        </w:tabs>
                        <w:ind w:firstLine="567"/>
                        <w:jc w:val="both"/>
                        <w:rPr>
                          <w:bCs/>
                        </w:rPr>
                      </w:pPr>
                      <w:r>
                        <w:rPr>
                          <w:bCs/>
                        </w:rPr>
                        <w:t>„</w:t>
                      </w:r>
                      <w:sdt>
                        <w:sdtPr>
                          <w:alias w:val="Numeris"/>
                          <w:tag w:val="nr_078dd6ec757446b8acd58d73bf1d81a0"/>
                          <w:id w:val="-1652129273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</w:rPr>
                            <w:t>1.12</w:t>
                          </w:r>
                        </w:sdtContent>
                      </w:sdt>
                      <w:r>
                        <w:rPr>
                          <w:bCs/>
                        </w:rPr>
                        <w:t xml:space="preserve">. Diana </w:t>
                      </w:r>
                      <w:proofErr w:type="spellStart"/>
                      <w:r>
                        <w:rPr>
                          <w:bCs/>
                        </w:rPr>
                        <w:t>Palepšaitienė</w:t>
                      </w:r>
                      <w:proofErr w:type="spellEnd"/>
                      <w:r>
                        <w:rPr>
                          <w:bCs/>
                        </w:rPr>
                        <w:t xml:space="preserve"> – Klaipėdos regiono mirusio žmogaus audinių ir organų donorystės paslaugų koordinatorė, gydytoja </w:t>
                      </w:r>
                      <w:proofErr w:type="spellStart"/>
                      <w:r>
                        <w:rPr>
                          <w:bCs/>
                        </w:rPr>
                        <w:t>anesteziologė</w:t>
                      </w:r>
                      <w:proofErr w:type="spellEnd"/>
                      <w:r>
                        <w:rPr>
                          <w:bCs/>
                        </w:rPr>
                        <w:t xml:space="preserve"> </w:t>
                      </w:r>
                      <w:proofErr w:type="spellStart"/>
                      <w:r>
                        <w:rPr>
                          <w:bCs/>
                        </w:rPr>
                        <w:t>reanimatologė</w:t>
                      </w:r>
                      <w:proofErr w:type="spellEnd"/>
                      <w:r>
                        <w:rPr>
                          <w:bCs/>
                        </w:rPr>
                        <w:t>, VšĮ Klaipėdos universiteto ligoninės atsto</w:t>
                      </w:r>
                      <w:r>
                        <w:rPr>
                          <w:bCs/>
                        </w:rPr>
                        <w:t>vė;“.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f556b8e5fd534190a3665feb4fdac265"/>
            <w:id w:val="1970163407"/>
            <w:lock w:val="sdtLocked"/>
          </w:sdtPr>
          <w:sdtEndPr/>
          <w:sdtContent>
            <w:p w14:paraId="602B918A" w14:textId="0DD37799" w:rsidR="0090305F" w:rsidRDefault="00C824FE">
              <w:pPr>
                <w:tabs>
                  <w:tab w:val="left" w:pos="851"/>
                  <w:tab w:val="left" w:pos="1134"/>
                </w:tabs>
                <w:ind w:firstLine="567"/>
                <w:jc w:val="both"/>
                <w:rPr>
                  <w:bCs/>
                </w:rPr>
              </w:pPr>
              <w:sdt>
                <w:sdtPr>
                  <w:alias w:val="Numeris"/>
                  <w:tag w:val="nr_f556b8e5fd534190a3665feb4fdac265"/>
                  <w:id w:val="-1350089730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4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</w:rPr>
                <w:t xml:space="preserve">Pakeičiu nurodytu įsakymu patvirtintus Organų donorystės skatinimo ir organizavimo stebėsenos tarybos nuostatus ir 7 punktą išdėstau taip: </w:t>
              </w:r>
            </w:p>
            <w:sdt>
              <w:sdtPr>
                <w:alias w:val="citata"/>
                <w:tag w:val="part_d46d6e211f7e44fab3447d57a1c7b079"/>
                <w:id w:val="-2117821778"/>
                <w:lock w:val="sdtLocked"/>
              </w:sdtPr>
              <w:sdtEndPr/>
              <w:sdtContent>
                <w:sdt>
                  <w:sdtPr>
                    <w:alias w:val="7 p."/>
                    <w:tag w:val="part_38f518bac8a74824b79a99b71ea6ddca"/>
                    <w:id w:val="-517933130"/>
                    <w:lock w:val="sdtLocked"/>
                  </w:sdtPr>
                  <w:sdtEndPr/>
                  <w:sdtContent>
                    <w:p w14:paraId="4CEBBC9E" w14:textId="3DF582DD" w:rsidR="0090305F" w:rsidRDefault="00C824FE" w:rsidP="00833A6A">
                      <w:pPr>
                        <w:tabs>
                          <w:tab w:val="left" w:pos="1134"/>
                        </w:tabs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</w:rPr>
                        <w:t>„</w:t>
                      </w:r>
                      <w:sdt>
                        <w:sdtPr>
                          <w:alias w:val="Numeris"/>
                          <w:tag w:val="nr_38f518bac8a74824b79a99b71ea6ddca"/>
                          <w:id w:val="-843782123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</w:rPr>
                            <w:t>7</w:t>
                          </w:r>
                        </w:sdtContent>
                      </w:sdt>
                      <w:r>
                        <w:rPr>
                          <w:bCs/>
                        </w:rPr>
                        <w:t>. Tarybą sudaro Tarybos pirmininkas, kurį skiria sveikatos apsaugos ministras, ir ne daugiau ka</w:t>
                      </w:r>
                      <w:r>
                        <w:rPr>
                          <w:bCs/>
                        </w:rPr>
                        <w:t>ip 17 narių, iš kurių du sveikatos apsaugos ministro skiriami Tarybos pirmininko pavaduotojais, vienas – Tarybos sekretoriumi. Tarybos nariais gali būti skiriami ne daugiau kaip 2 Lietuvos Respublikos sveikatos apsaugos ministerijos valstybės tarnautojai i</w:t>
                      </w:r>
                      <w:r>
                        <w:rPr>
                          <w:bCs/>
                        </w:rPr>
                        <w:t>r (ar) darbuotojai, dirbantys pagal darbo sutartį, du Nacionalinio transplantacijos biuro prie Sveikatos apsaugos ministerijos, po vieną Lietuvos Respublikos Prezidentūros, VšĮ Vilniaus universiteto ligoninės Santaros klinikų, Lietuvos sveikatos mokslų uni</w:t>
                      </w:r>
                      <w:r>
                        <w:rPr>
                          <w:bCs/>
                        </w:rPr>
                        <w:t>versiteto ligoninės Kauno klinikų, VšĮ Respublikinės Vilniaus universitetinės ligoninės, VšĮ Klaipėdos universiteto ligoninės, VšĮ Respublikinės Šiaulių ligoninės, VšĮ Respublikinės Panevėžio ligoninės, Valstybinės ligonių kasos prie Sveikatos apsaugos min</w:t>
                      </w:r>
                      <w:r>
                        <w:rPr>
                          <w:bCs/>
                        </w:rPr>
                        <w:t>isterijos,  Valstybinės akreditavimo sveikatos priežiūros veiklai tarnybos prie Sveikatos apsaugos ministerijos, Lietuvos anesteziologų-reanimatologų draugijos, Lietuvos asociacijos „Gyvastis“, Lietuvos savivaldybių asociacijos ir Lietuvos rajonų ligoninių</w:t>
                      </w:r>
                      <w:r>
                        <w:rPr>
                          <w:bCs/>
                        </w:rPr>
                        <w:t xml:space="preserve"> asociacijos atstovą.“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115e8d8e9da41cca9f025139748b911"/>
            <w:id w:val="-1297981498"/>
            <w:lock w:val="sdtLocked"/>
          </w:sdtPr>
          <w:sdtEndPr/>
          <w:sdtContent>
            <w:p w14:paraId="4AEAADF9" w14:textId="77777777" w:rsidR="00833A6A" w:rsidRDefault="00833A6A">
              <w:pPr>
                <w:tabs>
                  <w:tab w:val="right" w:pos="9638"/>
                </w:tabs>
                <w:jc w:val="both"/>
              </w:pPr>
            </w:p>
            <w:p w14:paraId="177995E9" w14:textId="77777777" w:rsidR="00833A6A" w:rsidRDefault="00833A6A">
              <w:pPr>
                <w:tabs>
                  <w:tab w:val="right" w:pos="9638"/>
                </w:tabs>
                <w:jc w:val="both"/>
              </w:pPr>
            </w:p>
            <w:p w14:paraId="6B9BDF29" w14:textId="77777777" w:rsidR="00833A6A" w:rsidRDefault="00833A6A">
              <w:pPr>
                <w:tabs>
                  <w:tab w:val="right" w:pos="9638"/>
                </w:tabs>
                <w:jc w:val="both"/>
              </w:pPr>
            </w:p>
            <w:p w14:paraId="6F883AA9" w14:textId="2E78CEA2" w:rsidR="0090305F" w:rsidRDefault="00C824FE">
              <w:pPr>
                <w:tabs>
                  <w:tab w:val="right" w:pos="9638"/>
                </w:tabs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 xml:space="preserve">Sveikatos apsaugos ministras                                                                      </w:t>
              </w:r>
              <w:r>
                <w:rPr>
                  <w:szCs w:val="24"/>
                </w:rPr>
                <w:tab/>
                <w:t>Arūnas Dulkys</w:t>
              </w:r>
            </w:p>
          </w:sdtContent>
        </w:sdt>
      </w:sdtContent>
    </w:sdt>
    <w:sectPr w:rsidR="0090305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A34830" w14:textId="77777777" w:rsidR="0090305F" w:rsidRDefault="00C824F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C889D0E" w14:textId="77777777" w:rsidR="0090305F" w:rsidRDefault="00C824FE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16733D" w14:textId="77777777" w:rsidR="0090305F" w:rsidRDefault="0090305F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AC5B7D" w14:textId="77777777" w:rsidR="0090305F" w:rsidRDefault="0090305F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F7020A" w14:textId="77777777" w:rsidR="0090305F" w:rsidRDefault="0090305F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38EC35" w14:textId="77777777" w:rsidR="0090305F" w:rsidRDefault="00C824F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068218D" w14:textId="77777777" w:rsidR="0090305F" w:rsidRDefault="00C824FE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B18C0" w14:textId="77777777" w:rsidR="0090305F" w:rsidRDefault="00C824FE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6B51411C" w14:textId="77777777" w:rsidR="0090305F" w:rsidRDefault="0090305F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81B662" w14:textId="77777777" w:rsidR="0090305F" w:rsidRDefault="00C824FE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633EAC75" w14:textId="77777777" w:rsidR="0090305F" w:rsidRDefault="0090305F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F6BDB5" w14:textId="23741A51" w:rsidR="0090305F" w:rsidRDefault="0090305F">
    <w:pPr>
      <w:tabs>
        <w:tab w:val="center" w:pos="4680"/>
        <w:tab w:val="right" w:pos="936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833A6A"/>
    <w:rsid w:val="0090305F"/>
    <w:rsid w:val="00C824FE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61879AEB"/>
  <w15:docId w15:val="{E127652C-6F5D-4448-9EFB-D11C9454C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106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f2e8c8bd14244a0b111168785493660" PartId="925f71f5b2a946ffa8f37d700bcfe338">
    <Part Type="pastraipa" DocPartId="e615dbe5f2ec4c5ebdc4937b84cbaccf" PartId="d7f1505a7add4379b3f9d356a46762a9"/>
    <Part Type="punktas" Nr="1" Abbr="1 p." DocPartId="af93ff020b9149708fb2a7bfbce2ec80" PartId="0b8b45f99aaa4ba592ab6b96af99235d">
      <Part Type="citata" DocPartId="e37db712de654cffb87fa8b31e1fb881" PartId="345bb48087744f5393e4d4a51d5f4849">
        <Part Type="papunktis" Nr="1.10" Abbr="1.10 pp." DocPartId="d22f186bc59646f1adb1656f13982b47" PartId="8d8aace2b23e4cfaaf21e518837bdce0"/>
      </Part>
    </Part>
    <Part Type="punktas" Nr="2" Abbr="2 p." DocPartId="324ad11f68924adbb0382df5cf219d4a" PartId="934fb3df05d241bf83c2d4289d47e06c">
      <Part Type="citata" DocPartId="3076b9653bb34ab5bbaf09f901e14c3e" PartId="d0179b116faf4b458543042702368350">
        <Part Type="papunktis" Nr="1.11" Abbr="1.11 pp." DocPartId="19302d8f457d4e7b8e5feb32ae80a135" PartId="5393670d30714ed593d4f2bcaca76efe"/>
      </Part>
    </Part>
    <Part Type="punktas" Nr="3" Abbr="3 p." DocPartId="ef20e561f853427b8fadae4bd0d519c2" PartId="6b2e8fc2a9aa424488cc5038d1de9505">
      <Part Type="citata" DocPartId="0554e6817a1f48078624e088acec83fe" PartId="cee739f9c69a49c1b5fe7d198a56b66d">
        <Part Type="papunktis" Nr="1.12" Abbr="1.12 pp." DocPartId="1c7ca5b8e4234b82b376cbc62151eb35" PartId="078dd6ec757446b8acd58d73bf1d81a0"/>
      </Part>
    </Part>
    <Part Type="punktas" Nr="4" Abbr="4 p." DocPartId="a506f263400642448dadaedfc2bf78fe" PartId="f556b8e5fd534190a3665feb4fdac265">
      <Part Type="citata" DocPartId="c29fe4660e7e49cda371ea12cca4c92c" PartId="d46d6e211f7e44fab3447d57a1c7b079">
        <Part Type="punktas" Nr="7" Abbr="7 p." DocPartId="0c2bd81988804a9b974fa7cde3c2b809" PartId="38f518bac8a74824b79a99b71ea6ddca"/>
      </Part>
    </Part>
    <Part Type="signatura" DocPartId="f770a7badf0042f1bb9bb5f2d9a970fa" PartId="d115e8d8e9da41cca9f025139748b91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A3209A-9D9A-4215-A60D-9788D250C74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3C8E6AA-3D69-468A-9D5B-1EA518D437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296</Words>
  <Characters>2333</Characters>
  <Application>Microsoft Office Word</Application>
  <DocSecurity>0</DocSecurity>
  <Lines>19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2624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GUMBYTĖ Danguolė</cp:lastModifiedBy>
  <cp:revision>4</cp:revision>
  <cp:lastPrinted>2023-08-01T13:07:00Z</cp:lastPrinted>
  <dcterms:created xsi:type="dcterms:W3CDTF">2023-12-15T05:26:00Z</dcterms:created>
  <dcterms:modified xsi:type="dcterms:W3CDTF">2023-12-15T06:12:00Z</dcterms:modified>
</cp:coreProperties>
</file>