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efeae4f775b2419bbcab8ad665ceabf6"/>
        <w:id w:val="-1845775431"/>
        <w:lock w:val="sdtLocked"/>
      </w:sdtPr>
      <w:sdtEndPr/>
      <w:sdtContent>
        <w:p w14:paraId="12918F9B" w14:textId="77777777" w:rsidR="003D0892" w:rsidRDefault="003D0892">
          <w:pPr>
            <w:tabs>
              <w:tab w:val="center" w:pos="4153"/>
              <w:tab w:val="right" w:pos="8306"/>
            </w:tabs>
            <w:rPr>
              <w:rFonts w:ascii="TimesLT" w:hAnsi="TimesLT"/>
              <w:lang w:val="en-US"/>
            </w:rPr>
          </w:pPr>
        </w:p>
        <w:p w14:paraId="12918F9C" w14:textId="77777777" w:rsidR="003D0892" w:rsidRDefault="00983377">
          <w:pPr>
            <w:jc w:val="center"/>
            <w:rPr>
              <w:caps/>
              <w:sz w:val="22"/>
            </w:rPr>
          </w:pPr>
          <w:r>
            <w:rPr>
              <w:caps/>
              <w:noProof/>
              <w:lang w:eastAsia="lt-LT"/>
            </w:rPr>
            <w:drawing>
              <wp:inline distT="0" distB="0" distL="0" distR="0" wp14:anchorId="12918FBB" wp14:editId="12918FBC">
                <wp:extent cx="596265" cy="699770"/>
                <wp:effectExtent l="0" t="0" r="0" b="5080"/>
                <wp:docPr id="1" name="Paveikslėlis 1" descr="C:\Documents and Settings\lipetr\My Documents\Vytis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lipetr\My Documents\Vytis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918F9D" w14:textId="77777777" w:rsidR="003D0892" w:rsidRDefault="003D0892">
          <w:pPr>
            <w:jc w:val="center"/>
            <w:rPr>
              <w:caps/>
              <w:sz w:val="12"/>
              <w:szCs w:val="12"/>
            </w:rPr>
          </w:pPr>
        </w:p>
        <w:p w14:paraId="12918F9E" w14:textId="77777777" w:rsidR="003D0892" w:rsidRDefault="00983377">
          <w:pPr>
            <w:jc w:val="center"/>
            <w:rPr>
              <w:b/>
              <w:bCs/>
              <w:caps/>
            </w:rPr>
          </w:pPr>
          <w:r>
            <w:rPr>
              <w:b/>
              <w:bCs/>
              <w:caps/>
            </w:rPr>
            <w:t>LIETUVOS RESPUBLIKOS SEIMAS</w:t>
          </w:r>
        </w:p>
        <w:p w14:paraId="12918F9F" w14:textId="77777777" w:rsidR="003D0892" w:rsidRDefault="003D0892">
          <w:pPr>
            <w:jc w:val="center"/>
            <w:rPr>
              <w:b/>
              <w:caps/>
            </w:rPr>
          </w:pPr>
        </w:p>
        <w:p w14:paraId="12918FA0" w14:textId="77777777" w:rsidR="003D0892" w:rsidRDefault="003D0892">
          <w:pPr>
            <w:jc w:val="center"/>
            <w:rPr>
              <w:b/>
              <w:caps/>
            </w:rPr>
          </w:pPr>
        </w:p>
        <w:p w14:paraId="12918FA1" w14:textId="77777777" w:rsidR="003D0892" w:rsidRDefault="00983377">
          <w:pPr>
            <w:jc w:val="center"/>
            <w:rPr>
              <w:b/>
              <w:bCs/>
              <w:caps/>
            </w:rPr>
          </w:pPr>
          <w:r>
            <w:rPr>
              <w:b/>
              <w:caps/>
            </w:rPr>
            <w:t>NUTARIMAS</w:t>
          </w:r>
        </w:p>
        <w:p w14:paraId="12918FA2" w14:textId="77777777" w:rsidR="003D0892" w:rsidRDefault="00983377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DĖL 2017 METŲ PASKELBIMO PILIAKALNIŲ METAIS</w:t>
          </w:r>
        </w:p>
        <w:p w14:paraId="12918FA3" w14:textId="77777777" w:rsidR="003D0892" w:rsidRDefault="003D0892">
          <w:pPr>
            <w:jc w:val="center"/>
            <w:rPr>
              <w:b/>
              <w:caps/>
            </w:rPr>
          </w:pPr>
        </w:p>
        <w:p w14:paraId="12918FA4" w14:textId="77777777" w:rsidR="003D0892" w:rsidRDefault="00983377">
          <w:pPr>
            <w:jc w:val="center"/>
            <w:rPr>
              <w:sz w:val="22"/>
            </w:rPr>
          </w:pPr>
          <w:r>
            <w:rPr>
              <w:sz w:val="22"/>
            </w:rPr>
            <w:t>2015 m. birželio 23 d. Nr. XII-1845</w:t>
          </w:r>
        </w:p>
        <w:p w14:paraId="12918FA5" w14:textId="77777777" w:rsidR="003D0892" w:rsidRDefault="00983377">
          <w:pPr>
            <w:jc w:val="center"/>
            <w:rPr>
              <w:sz w:val="22"/>
            </w:rPr>
          </w:pPr>
          <w:r>
            <w:rPr>
              <w:sz w:val="22"/>
            </w:rPr>
            <w:t>Vilnius</w:t>
          </w:r>
        </w:p>
        <w:p w14:paraId="12918FA6" w14:textId="77777777" w:rsidR="003D0892" w:rsidRDefault="003D0892">
          <w:pPr>
            <w:jc w:val="center"/>
            <w:rPr>
              <w:sz w:val="22"/>
            </w:rPr>
          </w:pPr>
        </w:p>
        <w:p w14:paraId="12918FA7" w14:textId="77777777" w:rsidR="003D0892" w:rsidRDefault="003D0892">
          <w:pPr>
            <w:spacing w:line="360" w:lineRule="auto"/>
            <w:ind w:firstLine="720"/>
            <w:jc w:val="both"/>
            <w:rPr>
              <w:sz w:val="16"/>
              <w:szCs w:val="16"/>
            </w:rPr>
          </w:pPr>
        </w:p>
        <w:p w14:paraId="12918FA8" w14:textId="77777777" w:rsidR="003D0892" w:rsidRDefault="003D0892">
          <w:pPr>
            <w:spacing w:line="360" w:lineRule="auto"/>
            <w:ind w:firstLine="720"/>
            <w:jc w:val="both"/>
            <w:sectPr w:rsidR="003D0892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type w:val="continuous"/>
              <w:pgSz w:w="11907" w:h="16840" w:code="9"/>
              <w:pgMar w:top="1134" w:right="851" w:bottom="1134" w:left="1701" w:header="706" w:footer="706" w:gutter="0"/>
              <w:cols w:space="1296"/>
              <w:titlePg/>
            </w:sectPr>
          </w:pPr>
        </w:p>
        <w:p w14:paraId="12918FA9" w14:textId="77777777" w:rsidR="003D0892" w:rsidRDefault="003D0892">
          <w:pPr>
            <w:tabs>
              <w:tab w:val="center" w:pos="4153"/>
              <w:tab w:val="right" w:pos="8306"/>
            </w:tabs>
            <w:rPr>
              <w:rFonts w:ascii="TimesLT" w:hAnsi="TimesLT"/>
              <w:lang w:val="en-US"/>
            </w:rPr>
          </w:pPr>
        </w:p>
        <w:sdt>
          <w:sdtPr>
            <w:rPr>
              <w:szCs w:val="24"/>
              <w:lang w:eastAsia="lt-LT"/>
            </w:rPr>
            <w:alias w:val="preambule"/>
            <w:tag w:val="part_b1d451b3c1284a4e94a53a446b3f9f05"/>
            <w:id w:val="-1544365323"/>
            <w:lock w:val="sdtLocked"/>
            <w:placeholder>
              <w:docPart w:val="DefaultPlaceholder_1082065158"/>
            </w:placeholder>
          </w:sdtPr>
          <w:sdtEndPr>
            <w:rPr>
              <w:szCs w:val="20"/>
              <w:lang w:eastAsia="en-US"/>
            </w:rPr>
          </w:sdtEndPr>
          <w:sdtContent>
            <w:bookmarkStart w:id="0" w:name="_GoBack" w:displacedByCustomXml="prev"/>
            <w:p w14:paraId="12918FAA" w14:textId="05F6391C" w:rsidR="003D0892" w:rsidRDefault="00983377">
              <w:pPr>
                <w:spacing w:line="360" w:lineRule="auto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Lietuvos Respublikos Seimas, </w:t>
              </w:r>
            </w:p>
            <w:p w14:paraId="12918FAB" w14:textId="1824A7EB" w:rsidR="003D0892" w:rsidRDefault="00983377">
              <w:pPr>
                <w:spacing w:line="360" w:lineRule="auto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i/>
                  <w:szCs w:val="24"/>
                  <w:lang w:eastAsia="lt-LT"/>
                </w:rPr>
                <w:t>pagerbdamas</w:t>
              </w:r>
              <w:r>
                <w:rPr>
                  <w:szCs w:val="24"/>
                  <w:lang w:eastAsia="lt-LT"/>
                </w:rPr>
                <w:t xml:space="preserve"> baltų – lietuvių, latvių ir prūsų – genčių atminimą; </w:t>
              </w:r>
            </w:p>
            <w:p w14:paraId="12918FAC" w14:textId="77777777" w:rsidR="003D0892" w:rsidRDefault="00983377">
              <w:pPr>
                <w:spacing w:line="360" w:lineRule="auto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i/>
                  <w:szCs w:val="24"/>
                  <w:lang w:eastAsia="lt-LT"/>
                </w:rPr>
                <w:t xml:space="preserve">atmindamas, </w:t>
              </w:r>
              <w:r>
                <w:rPr>
                  <w:szCs w:val="24"/>
                  <w:lang w:eastAsia="lt-LT"/>
                </w:rPr>
                <w:t xml:space="preserve">kad piliakalniai yra baltų kultūros ir ankstyvosios Lietuvos valstybės simbolis, Lietuvos Didžiosios Kunigaikštystės </w:t>
              </w:r>
              <w:r>
                <w:rPr>
                  <w:szCs w:val="24"/>
                  <w:lang w:eastAsia="lt-LT"/>
                </w:rPr>
                <w:t>valstybingumo liudijimas ir tautinio atgimimo sąjūdžio įkvėpimo šaltinis;</w:t>
              </w:r>
            </w:p>
            <w:p w14:paraId="12918FAD" w14:textId="77777777" w:rsidR="003D0892" w:rsidRDefault="00983377">
              <w:pPr>
                <w:spacing w:line="360" w:lineRule="auto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i/>
                  <w:iCs/>
                  <w:szCs w:val="24"/>
                  <w:lang w:eastAsia="lt-LT"/>
                </w:rPr>
                <w:t>siekdamas</w:t>
              </w:r>
              <w:r>
                <w:rPr>
                  <w:szCs w:val="24"/>
                  <w:lang w:eastAsia="lt-LT"/>
                </w:rPr>
                <w:t xml:space="preserve"> </w:t>
              </w:r>
              <w:r>
                <w:rPr>
                  <w:szCs w:val="24"/>
                </w:rPr>
                <w:t xml:space="preserve">Lietuvos valstybės atkūrimo </w:t>
              </w:r>
              <w:r>
                <w:rPr>
                  <w:szCs w:val="24"/>
                  <w:lang w:eastAsia="lt-LT"/>
                </w:rPr>
                <w:t>šimtmečio išvakarėse sutelkti tautą ir įkvėpti jai pasididžiavimo;</w:t>
              </w:r>
            </w:p>
            <w:p w14:paraId="12918FAE" w14:textId="77777777" w:rsidR="003D0892" w:rsidRDefault="00983377">
              <w:pPr>
                <w:spacing w:line="360" w:lineRule="auto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i/>
                  <w:iCs/>
                  <w:szCs w:val="24"/>
                  <w:lang w:eastAsia="lt-LT"/>
                </w:rPr>
                <w:t>atsižvelgdamas</w:t>
              </w:r>
              <w:r>
                <w:rPr>
                  <w:szCs w:val="24"/>
                  <w:lang w:eastAsia="lt-LT"/>
                </w:rPr>
                <w:t xml:space="preserve"> į tai, kad piliakalniai, prie jų esančios gyvenvietės, šventvi</w:t>
              </w:r>
              <w:r>
                <w:rPr>
                  <w:szCs w:val="24"/>
                  <w:lang w:eastAsia="lt-LT"/>
                </w:rPr>
                <w:t>etės, kapinynai, pilkapiai, senieji keliai yra lietuvių tautos tapatumą stiprinančios vertybės, ir į tai, kad daugelio jų reikšmė iki šiol neįsisąmoninta, o apsauga nepakankama, n u t a r i a:</w:t>
              </w:r>
            </w:p>
            <w:p w14:paraId="12918FAF" w14:textId="68DA420C" w:rsidR="003D0892" w:rsidRDefault="00983377">
              <w:pPr>
                <w:spacing w:line="360" w:lineRule="auto"/>
                <w:ind w:firstLine="720"/>
                <w:jc w:val="both"/>
                <w:rPr>
                  <w:b/>
                  <w:bCs/>
                  <w:szCs w:val="24"/>
                  <w:lang w:eastAsia="lt-LT"/>
                </w:rPr>
              </w:pPr>
            </w:p>
            <w:bookmarkEnd w:id="0" w:displacedByCustomXml="next"/>
          </w:sdtContent>
        </w:sdt>
        <w:sdt>
          <w:sdtPr>
            <w:alias w:val="1 str."/>
            <w:tag w:val="part_696ab2a9e97c4d1bb742e96b2fad6f94"/>
            <w:id w:val="1978257537"/>
            <w:lock w:val="sdtLocked"/>
          </w:sdtPr>
          <w:sdtEndPr/>
          <w:sdtContent>
            <w:p w14:paraId="12918FB0" w14:textId="77777777" w:rsidR="003D0892" w:rsidRDefault="00983377">
              <w:pPr>
                <w:spacing w:line="360" w:lineRule="auto"/>
                <w:ind w:firstLine="720"/>
                <w:jc w:val="both"/>
                <w:rPr>
                  <w:b/>
                  <w:bCs/>
                  <w:szCs w:val="24"/>
                  <w:lang w:eastAsia="lt-LT"/>
                </w:rPr>
              </w:pPr>
              <w:sdt>
                <w:sdtPr>
                  <w:alias w:val="Numeris"/>
                  <w:tag w:val="nr_696ab2a9e97c4d1bb742e96b2fad6f94"/>
                  <w:id w:val="-2014135966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b/>
                  <w:bCs/>
                  <w:szCs w:val="24"/>
                  <w:lang w:eastAsia="lt-LT"/>
                </w:rPr>
                <w:t xml:space="preserve"> straipsnis.</w:t>
              </w:r>
            </w:p>
            <w:sdt>
              <w:sdtPr>
                <w:alias w:val="1 str. 1 d."/>
                <w:tag w:val="part_985beba17b8a4fbcac780a3bcc98a3be"/>
                <w:id w:val="1069464815"/>
                <w:lock w:val="sdtLocked"/>
              </w:sdtPr>
              <w:sdtEndPr/>
              <w:sdtContent>
                <w:p w14:paraId="12918FB1" w14:textId="77777777" w:rsidR="003D0892" w:rsidRDefault="00983377">
                  <w:pPr>
                    <w:spacing w:line="360" w:lineRule="auto"/>
                    <w:ind w:firstLine="720"/>
                    <w:jc w:val="both"/>
                    <w:rPr>
                      <w:szCs w:val="24"/>
                      <w:lang w:eastAsia="lt-LT"/>
                    </w:rPr>
                  </w:pPr>
                  <w:r>
                    <w:rPr>
                      <w:szCs w:val="24"/>
                      <w:lang w:eastAsia="lt-LT"/>
                    </w:rPr>
                    <w:t xml:space="preserve">Paskelbti 2017 metus </w:t>
                  </w:r>
                  <w:r>
                    <w:rPr>
                      <w:bCs/>
                      <w:szCs w:val="24"/>
                      <w:lang w:eastAsia="lt-LT"/>
                    </w:rPr>
                    <w:t>Piliakalnių metais</w:t>
                  </w:r>
                  <w:r>
                    <w:rPr>
                      <w:szCs w:val="24"/>
                      <w:lang w:eastAsia="lt-LT"/>
                    </w:rPr>
                    <w:t>.</w:t>
                  </w:r>
                </w:p>
                <w:p w14:paraId="12918FB2" w14:textId="77777777" w:rsidR="003D0892" w:rsidRDefault="00983377">
                  <w:pPr>
                    <w:spacing w:line="360" w:lineRule="auto"/>
                    <w:ind w:firstLine="720"/>
                    <w:jc w:val="both"/>
                    <w:rPr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2 str."/>
            <w:tag w:val="part_64b7569b21434f1b918f25e81ff24083"/>
            <w:id w:val="672915258"/>
            <w:lock w:val="sdtLocked"/>
          </w:sdtPr>
          <w:sdtEndPr/>
          <w:sdtContent>
            <w:p w14:paraId="12918FB3" w14:textId="77777777" w:rsidR="003D0892" w:rsidRDefault="00983377">
              <w:pPr>
                <w:spacing w:line="360" w:lineRule="auto"/>
                <w:ind w:firstLine="720"/>
                <w:jc w:val="both"/>
                <w:rPr>
                  <w:b/>
                  <w:szCs w:val="24"/>
                  <w:lang w:eastAsia="lt-LT"/>
                </w:rPr>
              </w:pPr>
              <w:sdt>
                <w:sdtPr>
                  <w:alias w:val="Numeris"/>
                  <w:tag w:val="nr_64b7569b21434f1b918f25e81ff24083"/>
                  <w:id w:val="1165437866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b/>
                  <w:szCs w:val="24"/>
                  <w:lang w:eastAsia="lt-LT"/>
                </w:rPr>
                <w:t xml:space="preserve"> straipsnis.</w:t>
              </w:r>
            </w:p>
            <w:sdt>
              <w:sdtPr>
                <w:alias w:val="2 str. 1 d."/>
                <w:tag w:val="part_f4b5726e77b94d68846a340c5c134ac3"/>
                <w:id w:val="-939752329"/>
                <w:lock w:val="sdtLocked"/>
              </w:sdtPr>
              <w:sdtEndPr/>
              <w:sdtContent>
                <w:p w14:paraId="12918FB4" w14:textId="77777777" w:rsidR="003D0892" w:rsidRDefault="00983377">
                  <w:pPr>
                    <w:spacing w:line="360" w:lineRule="auto"/>
                    <w:ind w:firstLine="720"/>
                    <w:jc w:val="both"/>
                    <w:rPr>
                      <w:szCs w:val="24"/>
                      <w:lang w:eastAsia="lt-LT"/>
                    </w:rPr>
                  </w:pPr>
                  <w:r>
                    <w:rPr>
                      <w:szCs w:val="24"/>
                      <w:lang w:eastAsia="lt-LT"/>
                    </w:rPr>
                    <w:t>Pasiūlyti Lietuvos Respublikos Vyriausybei:</w:t>
                  </w:r>
                </w:p>
                <w:sdt>
                  <w:sdtPr>
                    <w:alias w:val="2 str. 1 d. 1 p."/>
                    <w:tag w:val="part_f7f3579d35764ead99cad33e5b9ec456"/>
                    <w:id w:val="-1766910933"/>
                    <w:lock w:val="sdtLocked"/>
                  </w:sdtPr>
                  <w:sdtEndPr/>
                  <w:sdtContent>
                    <w:p w14:paraId="12918FB5" w14:textId="77777777" w:rsidR="003D0892" w:rsidRDefault="00983377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f7f3579d35764ead99cad33e5b9ec456"/>
                          <w:id w:val="1456146828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</w:t>
                          </w:r>
                        </w:sdtContent>
                      </w:sdt>
                      <w:r>
                        <w:rPr>
                          <w:szCs w:val="24"/>
                        </w:rPr>
                        <w:t xml:space="preserve">) sudaryti </w:t>
                      </w:r>
                      <w:r>
                        <w:rPr>
                          <w:bCs/>
                          <w:szCs w:val="24"/>
                          <w:lang w:eastAsia="lt-LT"/>
                        </w:rPr>
                        <w:t>Piliakalnių</w:t>
                      </w:r>
                      <w:r>
                        <w:rPr>
                          <w:b/>
                          <w:bCs/>
                          <w:color w:val="FF0000"/>
                          <w:szCs w:val="24"/>
                          <w:lang w:eastAsia="lt-LT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metų komisiją, kuri iki 2016 m. birželio 1 d. parengtų </w:t>
                      </w:r>
                      <w:r>
                        <w:rPr>
                          <w:bCs/>
                          <w:szCs w:val="24"/>
                        </w:rPr>
                        <w:t>Piliakalnių</w:t>
                      </w:r>
                      <w:r>
                        <w:rPr>
                          <w:szCs w:val="24"/>
                        </w:rPr>
                        <w:t xml:space="preserve"> metų programą ir pradėtų parengiamuosius darbus jai įgyvendinti; </w:t>
                      </w:r>
                    </w:p>
                  </w:sdtContent>
                </w:sdt>
                <w:sdt>
                  <w:sdtPr>
                    <w:alias w:val="2 str. 1 d. 2 p."/>
                    <w:tag w:val="part_417d0aa282234780b3b01adbc9ec6989"/>
                    <w:id w:val="642320768"/>
                    <w:lock w:val="sdtLocked"/>
                  </w:sdtPr>
                  <w:sdtEndPr/>
                  <w:sdtContent>
                    <w:p w14:paraId="12918FB6" w14:textId="77777777" w:rsidR="003D0892" w:rsidRDefault="00983377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417d0aa282234780b3b01adbc9ec6989"/>
                          <w:id w:val="-127093551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) kartu su savivaldybėmis 2017</w:t>
                      </w:r>
                      <w:r>
                        <w:rPr>
                          <w:szCs w:val="24"/>
                        </w:rPr>
                        <w:t xml:space="preserve"> metais numatyti lėšų Piliakalnių metų komisijos sudarytai ir patvirtintai programai įgyvendinti.</w:t>
                      </w:r>
                    </w:p>
                    <w:p w14:paraId="12918FB7" w14:textId="77777777" w:rsidR="003D0892" w:rsidRDefault="003D0892">
                      <w:pPr>
                        <w:spacing w:line="360" w:lineRule="auto"/>
                      </w:pPr>
                    </w:p>
                    <w:p w14:paraId="12918FB8" w14:textId="77777777" w:rsidR="003D0892" w:rsidRDefault="003D0892">
                      <w:pPr>
                        <w:spacing w:line="360" w:lineRule="auto"/>
                        <w:rPr>
                          <w:i/>
                          <w:szCs w:val="24"/>
                        </w:rPr>
                      </w:pPr>
                    </w:p>
                    <w:p w14:paraId="12918FB9" w14:textId="77777777" w:rsidR="003D0892" w:rsidRDefault="00983377">
                      <w:pPr>
                        <w:spacing w:line="360" w:lineRule="auto"/>
                      </w:pPr>
                    </w:p>
                  </w:sdtContent>
                </w:sdt>
              </w:sdtContent>
            </w:sdt>
          </w:sdtContent>
        </w:sdt>
        <w:sdt>
          <w:sdtPr>
            <w:alias w:val="signatura"/>
            <w:tag w:val="part_6111c7034d7c4d279e7e6bd298be4aa3"/>
            <w:id w:val="488138815"/>
            <w:lock w:val="sdtLocked"/>
          </w:sdtPr>
          <w:sdtEndPr/>
          <w:sdtContent>
            <w:p w14:paraId="12918FBA" w14:textId="77777777" w:rsidR="003D0892" w:rsidRDefault="00983377">
              <w:pPr>
                <w:tabs>
                  <w:tab w:val="right" w:pos="9356"/>
                </w:tabs>
              </w:pPr>
              <w:r>
                <w:t>Seimo Pirmininkė</w:t>
              </w:r>
              <w:r>
                <w:rPr>
                  <w:caps/>
                </w:rPr>
                <w:tab/>
              </w:r>
              <w:r>
                <w:t>Loreta Graužinienė</w:t>
              </w:r>
            </w:p>
          </w:sdtContent>
        </w:sdt>
      </w:sdtContent>
    </w:sdt>
    <w:sectPr w:rsidR="003D0892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18FBF" w14:textId="77777777" w:rsidR="003D0892" w:rsidRDefault="0098337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12918FC0" w14:textId="77777777" w:rsidR="003D0892" w:rsidRDefault="0098337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18FC5" w14:textId="77777777" w:rsidR="003D0892" w:rsidRDefault="0098337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2918FC6" w14:textId="77777777" w:rsidR="003D0892" w:rsidRDefault="003D089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18FC7" w14:textId="77777777" w:rsidR="003D0892" w:rsidRDefault="0098337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12918FC8" w14:textId="77777777" w:rsidR="003D0892" w:rsidRDefault="003D089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18FCA" w14:textId="77777777" w:rsidR="003D0892" w:rsidRDefault="003D089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18FBD" w14:textId="77777777" w:rsidR="003D0892" w:rsidRDefault="0098337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12918FBE" w14:textId="77777777" w:rsidR="003D0892" w:rsidRDefault="0098337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18FC1" w14:textId="77777777" w:rsidR="003D0892" w:rsidRDefault="0098337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12918FC2" w14:textId="77777777" w:rsidR="003D0892" w:rsidRDefault="003D089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18FC3" w14:textId="77777777" w:rsidR="003D0892" w:rsidRDefault="00983377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12918FC4" w14:textId="77777777" w:rsidR="003D0892" w:rsidRDefault="003D089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18FC9" w14:textId="77777777" w:rsidR="003D0892" w:rsidRDefault="003D089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D8"/>
    <w:rsid w:val="003D0892"/>
    <w:rsid w:val="008C41D8"/>
    <w:rsid w:val="009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18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833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833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3F"/>
    <w:rsid w:val="007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D073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D07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81dc8cb06433419e89cf7a253a6f69e9" PartId="efeae4f775b2419bbcab8ad665ceabf6">
    <Part Type="preambule" DocPartId="30201ce9638149c9b06b80e4fe8feb3c" PartId="b1d451b3c1284a4e94a53a446b3f9f05"/>
    <Part Type="straipsnis" Nr="1" Abbr="1 str." DocPartId="f4cc154d0d2444e78aba9aae7296ff60" PartId="696ab2a9e97c4d1bb742e96b2fad6f94">
      <Part Type="strDalis" Nr="1" Abbr="1 str. 1 d." DocPartId="2ac5f9e61ee44b35b03b8f780f76508d" PartId="985beba17b8a4fbcac780a3bcc98a3be"/>
    </Part>
    <Part Type="straipsnis" Nr="2" Abbr="2 str." DocPartId="2212b6d57cc74fbfb9a46c36ee58cae6" PartId="64b7569b21434f1b918f25e81ff24083">
      <Part Type="strDalis" Nr="1" Abbr="2 str. 1 d." DocPartId="be9e37aafe0a4836b4910b5b046975ef" PartId="f4b5726e77b94d68846a340c5c134ac3">
        <Part Type="strPunktas" Nr="1" Abbr="2 str. 1 d. 1 p." DocPartId="663caeb4af08413ea44a49c9eea9e4b1" PartId="f7f3579d35764ead99cad33e5b9ec456"/>
        <Part Type="strPunktas" Nr="2" Abbr="2 str. 1 d. 2 p." DocPartId="ee7d73d174154ec1a7aaf03adc2441dd" PartId="417d0aa282234780b3b01adbc9ec6989"/>
      </Part>
    </Part>
    <Part Type="signatura" DocPartId="55c1d1f8a31841eda05f43b716fa5bcc" PartId="6111c7034d7c4d279e7e6bd298be4aa3"/>
  </Part>
</Parts>
</file>

<file path=customXml/itemProps1.xml><?xml version="1.0" encoding="utf-8"?>
<ds:datastoreItem xmlns:ds="http://schemas.openxmlformats.org/officeDocument/2006/customXml" ds:itemID="{EC0C077F-BDAB-45CE-8C63-CA47BE2ECC6E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1275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MANIUŠKIENĖ Violeta</dc:creator>
  <cp:lastModifiedBy>GUMBYTĖ Danguolė</cp:lastModifiedBy>
  <cp:revision>3</cp:revision>
  <cp:lastPrinted>2004-12-10T05:45:00Z</cp:lastPrinted>
  <dcterms:created xsi:type="dcterms:W3CDTF">2015-06-26T08:33:00Z</dcterms:created>
  <dcterms:modified xsi:type="dcterms:W3CDTF">2015-06-26T09:56:00Z</dcterms:modified>
</cp:coreProperties>
</file>