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674816088264c59966e518d755ea5a5"/>
        <w:id w:val="475651808"/>
        <w:lock w:val="sdtLocked"/>
      </w:sdtPr>
      <w:sdtEndPr/>
      <w:sdtContent>
        <w:p w14:paraId="5AE0FD26" w14:textId="77777777" w:rsidR="005C6D1D" w:rsidRDefault="005C6D1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AE0FD27" w14:textId="77777777" w:rsidR="005C6D1D" w:rsidRDefault="005C5B3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AE0FD49" wp14:editId="5AE0FD4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AE0FD28" w14:textId="77777777" w:rsidR="005C6D1D" w:rsidRDefault="005C6D1D">
          <w:pPr>
            <w:jc w:val="center"/>
            <w:rPr>
              <w:caps/>
              <w:sz w:val="12"/>
              <w:szCs w:val="12"/>
            </w:rPr>
          </w:pPr>
        </w:p>
        <w:p w14:paraId="5AE0FD29" w14:textId="77777777" w:rsidR="005C6D1D" w:rsidRDefault="005C5B3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AE0FD2A" w14:textId="77777777" w:rsidR="005C6D1D" w:rsidRDefault="005C5B3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3.298, 3.299 IR 3.302 STRAIPSNIŲ PAKEITIMO</w:t>
          </w:r>
        </w:p>
        <w:p w14:paraId="5AE0FD2B" w14:textId="77777777" w:rsidR="005C6D1D" w:rsidRDefault="005C5B3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5AE0FD2C" w14:textId="77777777" w:rsidR="005C6D1D" w:rsidRDefault="005C6D1D">
          <w:pPr>
            <w:jc w:val="center"/>
            <w:rPr>
              <w:b/>
              <w:caps/>
            </w:rPr>
          </w:pPr>
        </w:p>
        <w:p w14:paraId="5AE0FD2D" w14:textId="77777777" w:rsidR="005C6D1D" w:rsidRDefault="005C5B32">
          <w:pPr>
            <w:jc w:val="center"/>
            <w:rPr>
              <w:sz w:val="22"/>
            </w:rPr>
          </w:pPr>
          <w:r>
            <w:rPr>
              <w:sz w:val="22"/>
            </w:rPr>
            <w:t>2015 m. birželio 25 d. Nr. XII-1880</w:t>
          </w:r>
        </w:p>
        <w:p w14:paraId="5AE0FD2E" w14:textId="77777777" w:rsidR="005C6D1D" w:rsidRDefault="005C5B32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5AE0FD2F" w14:textId="77777777" w:rsidR="005C6D1D" w:rsidRDefault="005C6D1D">
          <w:pPr>
            <w:jc w:val="center"/>
            <w:rPr>
              <w:sz w:val="22"/>
            </w:rPr>
          </w:pPr>
        </w:p>
        <w:p w14:paraId="5AE0FD32" w14:textId="77777777" w:rsidR="005C6D1D" w:rsidRDefault="005C6D1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0242614955446e59947fd1b1d436894"/>
            <w:id w:val="-941062072"/>
            <w:lock w:val="sdtLocked"/>
          </w:sdtPr>
          <w:sdtEndPr/>
          <w:sdtContent>
            <w:p w14:paraId="5AE0FD33" w14:textId="77777777" w:rsidR="005C6D1D" w:rsidRDefault="005C5B32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0242614955446e59947fd1b1d436894"/>
                  <w:id w:val="-29814632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0242614955446e59947fd1b1d436894"/>
                  <w:id w:val="22557993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3.298 straipsnio pakeitimas</w:t>
                  </w:r>
                </w:sdtContent>
              </w:sdt>
            </w:p>
            <w:sdt>
              <w:sdtPr>
                <w:alias w:val="1 str. 1 d."/>
                <w:tag w:val="part_f9a635947f0e4ecfb1eb8c0718d40329"/>
                <w:id w:val="963707357"/>
                <w:lock w:val="sdtLocked"/>
              </w:sdtPr>
              <w:sdtEndPr/>
              <w:sdtContent>
                <w:p w14:paraId="5AE0FD34" w14:textId="77777777" w:rsidR="005C6D1D" w:rsidRDefault="005C5B3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3.298 straipsnį ir jį išdėstyti taip: </w:t>
                  </w:r>
                </w:p>
                <w:sdt>
                  <w:sdtPr>
                    <w:alias w:val="citata"/>
                    <w:tag w:val="part_0a683908bd67462191c9f16d871443f3"/>
                    <w:id w:val="1204288173"/>
                    <w:lock w:val="sdtLocked"/>
                  </w:sdtPr>
                  <w:sdtEndPr/>
                  <w:sdtContent>
                    <w:sdt>
                      <w:sdtPr>
                        <w:alias w:val="3.298 str."/>
                        <w:tag w:val="part_d69bc645da3744b7839422eaf9d0eb66"/>
                        <w:id w:val="-1071034582"/>
                        <w:lock w:val="sdtLocked"/>
                      </w:sdtPr>
                      <w:sdtEndPr/>
                      <w:sdtContent>
                        <w:p w14:paraId="5AE0FD35" w14:textId="77777777" w:rsidR="005C6D1D" w:rsidRDefault="005C5B3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9bc645da3744b7839422eaf9d0eb66"/>
                              <w:id w:val="10575136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3.298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69bc645da3744b7839422eaf9d0eb66"/>
                              <w:id w:val="19471867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Santuokos registravimo vieta</w:t>
                              </w:r>
                            </w:sdtContent>
                          </w:sdt>
                        </w:p>
                        <w:sdt>
                          <w:sdtPr>
                            <w:alias w:val="3.298 str. 1 d."/>
                            <w:tag w:val="part_3a3f81201f314b39a576844b26765c3f"/>
                            <w:id w:val="-592772630"/>
                            <w:lock w:val="sdtLocked"/>
                          </w:sdtPr>
                          <w:sdtEndPr/>
                          <w:sdtContent>
                            <w:p w14:paraId="5AE0FD36" w14:textId="77777777" w:rsidR="005C6D1D" w:rsidRDefault="005C5B3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Santuoka registruojama civilinės metrikacijos įstaigose, taip pat Lietuvos Respublikos</w:t>
                              </w:r>
                              <w:r>
                                <w:rPr>
                                  <w:szCs w:val="24"/>
                                </w:rPr>
                                <w:t xml:space="preserve"> konsulinėse įstaigose.“</w:t>
                              </w:r>
                            </w:p>
                            <w:p w14:paraId="5AE0FD37" w14:textId="77777777" w:rsidR="005C6D1D" w:rsidRDefault="005C5B32">
                              <w:pPr>
                                <w:spacing w:line="360" w:lineRule="auto"/>
                                <w:ind w:firstLine="720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0a570ca8b8c446cafbedfa20c299a3e"/>
            <w:id w:val="-1174254692"/>
            <w:lock w:val="sdtLocked"/>
          </w:sdtPr>
          <w:sdtEndPr/>
          <w:sdtContent>
            <w:p w14:paraId="5AE0FD38" w14:textId="77777777" w:rsidR="005C6D1D" w:rsidRDefault="005C5B32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0a570ca8b8c446cafbedfa20c299a3e"/>
                  <w:id w:val="-183606266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0a570ca8b8c446cafbedfa20c299a3e"/>
                  <w:id w:val="-94283816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3.299 straipsnio pakeitimas</w:t>
                  </w:r>
                </w:sdtContent>
              </w:sdt>
            </w:p>
            <w:sdt>
              <w:sdtPr>
                <w:alias w:val="2 str. 1 d."/>
                <w:tag w:val="part_ad3921f5a13740acaff535c2a41da9d2"/>
                <w:id w:val="-1056079826"/>
                <w:lock w:val="sdtLocked"/>
              </w:sdtPr>
              <w:sdtEndPr/>
              <w:sdtContent>
                <w:p w14:paraId="5AE0FD39" w14:textId="77777777" w:rsidR="005C6D1D" w:rsidRDefault="005C5B3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3.299 straipsnio 1 dalį ir ją išdėstyti taip: </w:t>
                  </w:r>
                </w:p>
                <w:sdt>
                  <w:sdtPr>
                    <w:alias w:val="citata"/>
                    <w:tag w:val="part_37066835a2484bffb31e50197b2b6d50"/>
                    <w:id w:val="77949499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ef1fa18d8c0a4c2e9184b3da3b031e09"/>
                        <w:id w:val="1151416903"/>
                        <w:lock w:val="sdtLocked"/>
                      </w:sdtPr>
                      <w:sdtEndPr/>
                      <w:sdtContent>
                        <w:p w14:paraId="5AE0FD3A" w14:textId="77777777" w:rsidR="005C6D1D" w:rsidRDefault="005C5B3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f1fa18d8c0a4c2e9184b3da3b031e09"/>
                              <w:id w:val="3666500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Norintys susituokti asmeniškai paduoda nustatytos formos prašymą pasirinktai civilinės</w:t>
                          </w:r>
                          <w:r>
                            <w:rPr>
                              <w:b/>
                              <w:i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metrikacijos įstaigai.“</w:t>
                          </w:r>
                        </w:p>
                        <w:p w14:paraId="5AE0FD3B" w14:textId="77777777" w:rsidR="005C6D1D" w:rsidRDefault="005C5B3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2e2503a929a44ecebdc9b18ed5a42d6e"/>
            <w:id w:val="1663121629"/>
            <w:lock w:val="sdtLocked"/>
          </w:sdtPr>
          <w:sdtEndPr/>
          <w:sdtContent>
            <w:p w14:paraId="5AE0FD3C" w14:textId="77777777" w:rsidR="005C6D1D" w:rsidRDefault="005C5B32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e2503a929a44ecebdc9b18ed5a42d6e"/>
                  <w:id w:val="-41085283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e2503a929a44ecebdc9b18ed5a42d6e"/>
                  <w:id w:val="-13534770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3.302 straipsnio pakeitimas</w:t>
                  </w:r>
                </w:sdtContent>
              </w:sdt>
            </w:p>
            <w:sdt>
              <w:sdtPr>
                <w:alias w:val="3 str. 1 d."/>
                <w:tag w:val="part_73b8245149a6462982ffa60d8496a16c"/>
                <w:id w:val="-1471436220"/>
                <w:lock w:val="sdtLocked"/>
              </w:sdtPr>
              <w:sdtEndPr/>
              <w:sdtContent>
                <w:p w14:paraId="5AE0FD3D" w14:textId="77777777" w:rsidR="005C6D1D" w:rsidRDefault="005C5B32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3.302 straipsnio 1 dalį ir ją išdėstyti taip:</w:t>
                  </w:r>
                </w:p>
                <w:sdt>
                  <w:sdtPr>
                    <w:alias w:val="citata"/>
                    <w:tag w:val="part_de6a9c7a23c44504a66d556794743556"/>
                    <w:id w:val="-1530796866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d08364aca4094d3da801222ff04f2b59"/>
                        <w:id w:val="-723918262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5AE0FD3E" w14:textId="77777777" w:rsidR="005C6D1D" w:rsidRDefault="005C5B3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08364aca4094d3da801222ff04f2b59"/>
                              <w:id w:val="11331353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Prašymo įregistruoti santuoką padavimo faktas skelbiamas viešai teisingumo ministro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nustatyta tvarka ne vėliau kaip prieš dvi savaites iki sa</w:t>
                          </w:r>
                          <w:r>
                            <w:rPr>
                              <w:szCs w:val="24"/>
                            </w:rPr>
                            <w:t>ntuokos registravimo dienos.“</w:t>
                          </w:r>
                        </w:p>
                        <w:p w14:paraId="5AE0FD3F" w14:textId="77777777" w:rsidR="005C6D1D" w:rsidRDefault="005C5B3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49f621f8d3514592bb1b6a623ae241d5"/>
            <w:id w:val="1032466431"/>
            <w:lock w:val="sdtLocked"/>
          </w:sdtPr>
          <w:sdtEndPr/>
          <w:sdtContent>
            <w:p w14:paraId="5AE0FD40" w14:textId="77777777" w:rsidR="005C6D1D" w:rsidRDefault="005C5B32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9f621f8d3514592bb1b6a623ae241d5"/>
                  <w:id w:val="-1093856640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9f621f8d3514592bb1b6a623ae241d5"/>
                  <w:id w:val="-10696935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 ir taikymas</w:t>
                  </w:r>
                </w:sdtContent>
              </w:sdt>
            </w:p>
            <w:sdt>
              <w:sdtPr>
                <w:alias w:val="4 str. 1 d."/>
                <w:tag w:val="part_eb5762da3a9c4fcc871fa2aeff7ed3b7"/>
                <w:id w:val="-1832749098"/>
                <w:lock w:val="sdtLocked"/>
              </w:sdtPr>
              <w:sdtEndPr/>
              <w:sdtContent>
                <w:p w14:paraId="5AE0FD41" w14:textId="77777777" w:rsidR="005C6D1D" w:rsidRDefault="005C5B3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b5762da3a9c4fcc871fa2aeff7ed3b7"/>
                      <w:id w:val="14398747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2015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m. liepos 10 d.</w:t>
                  </w:r>
                </w:p>
              </w:sdtContent>
            </w:sdt>
            <w:sdt>
              <w:sdtPr>
                <w:alias w:val="4 str. 2 d."/>
                <w:tag w:val="part_b0aca70c44324e3cb3416060a994a468"/>
                <w:id w:val="1956061509"/>
                <w:lock w:val="sdtLocked"/>
              </w:sdtPr>
              <w:sdtEndPr/>
              <w:sdtContent>
                <w:p w14:paraId="5AE0FD42" w14:textId="77777777" w:rsidR="005C6D1D" w:rsidRDefault="005C5B32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0aca70c44324e3cb3416060a994a468"/>
                      <w:id w:val="-13286769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Lietuvos Respublikos Vyriausybė ar jos įgaliotos institucijos iki 2015 m.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liepos 9 d. priima šio įstatymo įgyvendinamuosius teisės aktus.</w:t>
                  </w:r>
                </w:p>
              </w:sdtContent>
            </w:sdt>
            <w:sdt>
              <w:sdtPr>
                <w:alias w:val="4 str. 3 d."/>
                <w:tag w:val="part_c672593d549344b8a5bf617e467c15e2"/>
                <w:id w:val="1480643463"/>
                <w:lock w:val="sdtLocked"/>
              </w:sdtPr>
              <w:sdtEndPr/>
              <w:sdtContent>
                <w:p w14:paraId="5AE0FD43" w14:textId="77777777" w:rsidR="005C6D1D" w:rsidRDefault="005C5B3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672593d549344b8a5bf617e467c15e2"/>
                      <w:id w:val="-13037768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Iki šio įstatymo įsigaliojimo pateikti, bet civilinės metrikacijos įstaigoje viešai nepaskelbti prašymai įregistruoti santuoką skelbiami šio įstatymo nustatyta tvarka.</w:t>
                  </w:r>
                </w:p>
                <w:p w14:paraId="5AE0FD44" w14:textId="77777777" w:rsidR="005C6D1D" w:rsidRDefault="005C5B32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66c61da3a6bc4af58214ec405fbc3745"/>
            <w:id w:val="-1535027668"/>
            <w:lock w:val="sdtLocked"/>
          </w:sdtPr>
          <w:sdtEndPr/>
          <w:sdtContent>
            <w:p w14:paraId="5AE0FD45" w14:textId="77777777" w:rsidR="005C6D1D" w:rsidRDefault="005C5B3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</w:t>
              </w:r>
              <w:r>
                <w:rPr>
                  <w:i/>
                  <w:szCs w:val="24"/>
                </w:rPr>
                <w:t>Lietuvos Respublikos Seimo priimtą įstatymą.</w:t>
              </w:r>
            </w:p>
            <w:p w14:paraId="5AE0FD47" w14:textId="77777777" w:rsidR="005C6D1D" w:rsidRDefault="005C6D1D">
              <w:pPr>
                <w:spacing w:line="360" w:lineRule="auto"/>
              </w:pPr>
            </w:p>
            <w:p w14:paraId="5AE0FD48" w14:textId="77777777" w:rsidR="005C6D1D" w:rsidRDefault="005C5B32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5C6D1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E0FD4D" w14:textId="77777777" w:rsidR="005C6D1D" w:rsidRDefault="005C5B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AE0FD4E" w14:textId="77777777" w:rsidR="005C6D1D" w:rsidRDefault="005C5B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E0FD53" w14:textId="77777777" w:rsidR="005C6D1D" w:rsidRDefault="005C5B3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AE0FD54" w14:textId="77777777" w:rsidR="005C6D1D" w:rsidRDefault="005C6D1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E0FD55" w14:textId="77777777" w:rsidR="005C6D1D" w:rsidRDefault="005C5B3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5AE0FD56" w14:textId="77777777" w:rsidR="005C6D1D" w:rsidRDefault="005C6D1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E0FD58" w14:textId="77777777" w:rsidR="005C6D1D" w:rsidRDefault="005C6D1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E0FD4B" w14:textId="77777777" w:rsidR="005C6D1D" w:rsidRDefault="005C5B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AE0FD4C" w14:textId="77777777" w:rsidR="005C6D1D" w:rsidRDefault="005C5B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E0FD4F" w14:textId="77777777" w:rsidR="005C6D1D" w:rsidRDefault="005C5B3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AE0FD50" w14:textId="77777777" w:rsidR="005C6D1D" w:rsidRDefault="005C6D1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E0FD51" w14:textId="77777777" w:rsidR="005C6D1D" w:rsidRDefault="005C5B3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AE0FD52" w14:textId="77777777" w:rsidR="005C6D1D" w:rsidRDefault="005C6D1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E0FD57" w14:textId="77777777" w:rsidR="005C6D1D" w:rsidRDefault="005C6D1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828"/>
    <w:rsid w:val="005C5B32"/>
    <w:rsid w:val="005C6D1D"/>
    <w:rsid w:val="00A35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AE0FD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410aed6d6e54b4daf178d5d149866a7" PartId="b674816088264c59966e518d755ea5a5">
    <Part Type="straipsnis" Nr="1" Abbr="1 str." Title="3.298 straipsnio pakeitimas" DocPartId="f67ddf495c8140d6ba445a2d005df19f" PartId="00242614955446e59947fd1b1d436894">
      <Part Type="strDalis" Nr="1" Abbr="1 str. 1 d." DocPartId="e8909ce4d6d0484994766c934135b4ba" PartId="f9a635947f0e4ecfb1eb8c0718d40329">
        <Part Type="citata" DocPartId="9c0f4466579d4eea8bb33085ddbb7544" PartId="0a683908bd67462191c9f16d871443f3">
          <Part Type="straipsnis" Nr="3.298" Abbr="3.298 str." Title="Santuokos registravimo vieta" DocPartId="3f2f3ab3a6e945d994b65f34d4c08409" PartId="d69bc645da3744b7839422eaf9d0eb66">
            <Part Type="strDalis" Nr="1" Abbr="3.298 str. 1 d." DocPartId="95cf43d49f6c4dabb8b9fc240d21f678" PartId="3a3f81201f314b39a576844b26765c3f"/>
          </Part>
        </Part>
      </Part>
    </Part>
    <Part Type="straipsnis" Nr="2" Abbr="2 str." Title="3.299 straipsnio pakeitimas" DocPartId="9383c234243640949377ac24fec29554" PartId="60a570ca8b8c446cafbedfa20c299a3e">
      <Part Type="strDalis" Nr="1" Abbr="2 str. 1 d." DocPartId="43447d36d70a4a6785550e00333617c9" PartId="ad3921f5a13740acaff535c2a41da9d2">
        <Part Type="citata" DocPartId="35caffc109be43daa638ebd5e20b07f9" PartId="37066835a2484bffb31e50197b2b6d50">
          <Part Type="strDalis" Nr="1" Abbr="1 d." DocPartId="ea86f4650f7b483b9465d58523079d0b" PartId="ef1fa18d8c0a4c2e9184b3da3b031e09"/>
        </Part>
      </Part>
    </Part>
    <Part Type="straipsnis" Nr="3" Abbr="3 str." Title="3.302 straipsnio pakeitimas" DocPartId="f22e389ccfcb4414a1b279b7829cdb07" PartId="2e2503a929a44ecebdc9b18ed5a42d6e">
      <Part Type="strDalis" Nr="1" Abbr="3 str. 1 d." DocPartId="878a544ac47d40909b0f5fd820b60751" PartId="73b8245149a6462982ffa60d8496a16c">
        <Part Type="citata" DocPartId="94485eb4d24d4d7cb0a4d8888d18134e" PartId="de6a9c7a23c44504a66d556794743556">
          <Part Type="strDalis" Nr="1" Abbr="1 d." DocPartId="ac08ddb8b0cc43c983da2806f5713c40" PartId="d08364aca4094d3da801222ff04f2b59"/>
        </Part>
      </Part>
    </Part>
    <Part Type="straipsnis" Nr="4" Abbr="4 str." Title="Įstatymo įsigaliojimas ir taikymas" DocPartId="e6758b9b20044b4a8c23de5e5c0cbf5e" PartId="49f621f8d3514592bb1b6a623ae241d5">
      <Part Type="strDalis" Nr="1" Abbr="4 str. 1 d." DocPartId="ff3f187b00e845b287b8a9537161fd23" PartId="eb5762da3a9c4fcc871fa2aeff7ed3b7"/>
      <Part Type="strDalis" Nr="2" Abbr="4 str. 2 d." DocPartId="4ee5cb0a95cb4f53945cd238106924b5" PartId="b0aca70c44324e3cb3416060a994a468"/>
      <Part Type="strDalis" Nr="3" Abbr="4 str. 3 d." DocPartId="f164d1e03b9a4d1694f65ae71f219cf9" PartId="c672593d549344b8a5bf617e467c15e2"/>
    </Part>
    <Part Type="signatura" DocPartId="2a758658c84f4c5282a08d9756f4ec3c" PartId="66c61da3a6bc4af58214ec405fbc3745"/>
  </Part>
</Parts>
</file>

<file path=customXml/itemProps1.xml><?xml version="1.0" encoding="utf-8"?>
<ds:datastoreItem xmlns:ds="http://schemas.openxmlformats.org/officeDocument/2006/customXml" ds:itemID="{F2849586-B65D-4285-BC1E-2EFFBE56CA8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1311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1489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2015-06-25T18:01:00Z</cp:lastPrinted>
  <dcterms:created xsi:type="dcterms:W3CDTF">2015-07-09T12:57:00Z</dcterms:created>
  <dcterms:modified xsi:type="dcterms:W3CDTF">2015-07-09T13:04:00Z</dcterms:modified>
</cp:coreProperties>
</file>