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770a50315f54596b311a64acc42ff2b"/>
        <w:id w:val="-914933580"/>
        <w:lock w:val="sdtLocked"/>
      </w:sdtPr>
      <w:sdtEndPr/>
      <w:sdtContent>
        <w:p w14:paraId="53571FBF" w14:textId="33426F17" w:rsidR="0068780B" w:rsidRDefault="0068780B" w:rsidP="00403593">
          <w:pPr>
            <w:tabs>
              <w:tab w:val="center" w:pos="4819"/>
              <w:tab w:val="right" w:pos="9638"/>
            </w:tabs>
            <w:rPr>
              <w:rFonts w:ascii="TimesLT" w:hAnsi="TimesLT"/>
              <w:szCs w:val="24"/>
            </w:rPr>
          </w:pPr>
        </w:p>
        <w:p w14:paraId="53571FC1" w14:textId="7A2E7D28" w:rsidR="0068780B" w:rsidRDefault="00403593">
          <w:pPr>
            <w:jc w:val="center"/>
            <w:rPr>
              <w:rFonts w:ascii="TimesLT" w:hAnsi="TimesLT"/>
              <w:sz w:val="20"/>
            </w:rPr>
          </w:pPr>
          <w:r>
            <w:rPr>
              <w:rFonts w:ascii="TimesLT" w:hAnsi="TimesLT"/>
              <w:noProof/>
              <w:sz w:val="20"/>
              <w:lang w:eastAsia="lt-LT"/>
            </w:rPr>
            <w:drawing>
              <wp:inline distT="0" distB="0" distL="0" distR="0" wp14:anchorId="53571FE0" wp14:editId="53571FE1">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53571FC2" w14:textId="77777777" w:rsidR="0068780B" w:rsidRDefault="00403593">
          <w:pPr>
            <w:jc w:val="center"/>
            <w:rPr>
              <w:b/>
              <w:szCs w:val="24"/>
            </w:rPr>
          </w:pPr>
          <w:r>
            <w:rPr>
              <w:b/>
              <w:szCs w:val="24"/>
            </w:rPr>
            <w:t>LIETUVOS RESPUBLIKOS</w:t>
          </w:r>
        </w:p>
        <w:p w14:paraId="53571FC3" w14:textId="77777777" w:rsidR="0068780B" w:rsidRDefault="00403593">
          <w:pPr>
            <w:jc w:val="center"/>
            <w:rPr>
              <w:szCs w:val="24"/>
            </w:rPr>
          </w:pPr>
          <w:r>
            <w:rPr>
              <w:b/>
              <w:szCs w:val="24"/>
            </w:rPr>
            <w:t>SOCIALINĖS APSAUGOS IR DARBO MINISTRAS</w:t>
          </w:r>
        </w:p>
        <w:p w14:paraId="53571FC4" w14:textId="77777777" w:rsidR="0068780B" w:rsidRDefault="0068780B">
          <w:pPr>
            <w:jc w:val="center"/>
            <w:rPr>
              <w:szCs w:val="24"/>
            </w:rPr>
          </w:pPr>
        </w:p>
        <w:p w14:paraId="53571FC5" w14:textId="77777777" w:rsidR="0068780B" w:rsidRDefault="00403593">
          <w:pPr>
            <w:jc w:val="center"/>
            <w:rPr>
              <w:b/>
              <w:szCs w:val="24"/>
            </w:rPr>
          </w:pPr>
          <w:r>
            <w:rPr>
              <w:b/>
              <w:szCs w:val="24"/>
            </w:rPr>
            <w:t>ĮSAKYMAS</w:t>
          </w:r>
        </w:p>
        <w:p w14:paraId="53571FC6" w14:textId="77777777" w:rsidR="0068780B" w:rsidRDefault="00403593">
          <w:pPr>
            <w:jc w:val="center"/>
            <w:rPr>
              <w:b/>
              <w:szCs w:val="24"/>
            </w:rPr>
          </w:pPr>
          <w:r>
            <w:rPr>
              <w:b/>
              <w:szCs w:val="24"/>
            </w:rPr>
            <w:t xml:space="preserve">DĖL LIETUVOS RESPUBLIKOS SOCIALINĖS APSAUGOS IR DARBO MINISTRO 2018 M. LAPKRIČIO 23 D. ĮSAKYMO NR. A1-657 „DĖL ASMENINIO ASISTENTO PASLAUGŲ ORGANIZAVIMO IR TEIKIMO TVARKOS APRAŠO PATVIRTINIMO“ PAKEITIMO </w:t>
          </w:r>
        </w:p>
        <w:p w14:paraId="53571FC7" w14:textId="77777777" w:rsidR="0068780B" w:rsidRDefault="0068780B">
          <w:pPr>
            <w:rPr>
              <w:b/>
              <w:caps/>
              <w:szCs w:val="24"/>
            </w:rPr>
          </w:pPr>
        </w:p>
        <w:p w14:paraId="53571FC8" w14:textId="30EB38A3" w:rsidR="0068780B" w:rsidRDefault="00403593" w:rsidP="00403593">
          <w:pPr>
            <w:jc w:val="center"/>
            <w:rPr>
              <w:szCs w:val="24"/>
            </w:rPr>
          </w:pPr>
          <w:r>
            <w:rPr>
              <w:szCs w:val="24"/>
            </w:rPr>
            <w:t>2020</w:t>
          </w:r>
          <w:r>
            <w:rPr>
              <w:szCs w:val="24"/>
            </w:rPr>
            <w:t xml:space="preserve"> m. birželio 22</w:t>
          </w:r>
          <w:r>
            <w:rPr>
              <w:szCs w:val="24"/>
            </w:rPr>
            <w:t xml:space="preserve"> d. Nr. A1-585</w:t>
          </w:r>
        </w:p>
        <w:p w14:paraId="53571FC9" w14:textId="77777777" w:rsidR="0068780B" w:rsidRDefault="00403593" w:rsidP="00403593">
          <w:pPr>
            <w:jc w:val="center"/>
            <w:rPr>
              <w:szCs w:val="24"/>
            </w:rPr>
          </w:pPr>
          <w:r>
            <w:rPr>
              <w:szCs w:val="24"/>
            </w:rPr>
            <w:t>Vilnius</w:t>
          </w:r>
        </w:p>
        <w:p w14:paraId="5E248413" w14:textId="77777777" w:rsidR="00403593" w:rsidRDefault="00403593" w:rsidP="00403593">
          <w:pPr>
            <w:ind w:firstLine="1298"/>
            <w:jc w:val="both"/>
          </w:pPr>
        </w:p>
        <w:p w14:paraId="39EBC311" w14:textId="77777777" w:rsidR="00403593" w:rsidRDefault="00403593" w:rsidP="00403593">
          <w:pPr>
            <w:ind w:firstLine="1298"/>
            <w:jc w:val="both"/>
          </w:pPr>
        </w:p>
        <w:sdt>
          <w:sdtPr>
            <w:alias w:val="1 p."/>
            <w:tag w:val="part_7fad5ba2184946899bbd412bec31f323"/>
            <w:id w:val="-463267155"/>
            <w:lock w:val="sdtLocked"/>
          </w:sdtPr>
          <w:sdtEndPr/>
          <w:sdtContent>
            <w:p w14:paraId="53571FCC" w14:textId="77777777" w:rsidR="0068780B" w:rsidRDefault="00403593">
              <w:pPr>
                <w:spacing w:line="360" w:lineRule="auto"/>
                <w:ind w:firstLine="1296"/>
                <w:jc w:val="both"/>
                <w:rPr>
                  <w:szCs w:val="24"/>
                </w:rPr>
              </w:pPr>
              <w:sdt>
                <w:sdtPr>
                  <w:alias w:val="Numeris"/>
                  <w:tag w:val="nr_7fad5ba2184946899bbd412bec31f323"/>
                  <w:id w:val="1523822627"/>
                  <w:lock w:val="sdtLocked"/>
                </w:sdtPr>
                <w:sdtEndPr/>
                <w:sdtContent>
                  <w:r>
                    <w:rPr>
                      <w:szCs w:val="24"/>
                    </w:rPr>
                    <w:t>1</w:t>
                  </w:r>
                </w:sdtContent>
              </w:sdt>
              <w:r>
                <w:rPr>
                  <w:szCs w:val="24"/>
                </w:rPr>
                <w:t xml:space="preserve">. P a k e i č i u Asmeninio asistento paslaugų organizavimo ir teikimo tvarkos aprašą, patvirtintą Lietuvos Respublikos socialinės apsaugos ir darbo </w:t>
              </w:r>
              <w:r>
                <w:rPr>
                  <w:szCs w:val="24"/>
                </w:rPr>
                <w:t>ministro 2018 m. lapkričio 23 d. įsakymu Nr. A1-657 „Dėl Asmeninio asistento paslaugų organizavimo ir teikimo tvarkos aprašo patvirtinimo“:</w:t>
              </w:r>
            </w:p>
            <w:sdt>
              <w:sdtPr>
                <w:alias w:val="1.1 pp."/>
                <w:tag w:val="part_4e5844e482f0482b8b1b8020b53fedc3"/>
                <w:id w:val="603769911"/>
                <w:lock w:val="sdtLocked"/>
              </w:sdtPr>
              <w:sdtEndPr/>
              <w:sdtContent>
                <w:p w14:paraId="53571FCD" w14:textId="77777777" w:rsidR="0068780B" w:rsidRDefault="00403593">
                  <w:pPr>
                    <w:spacing w:line="360" w:lineRule="auto"/>
                    <w:ind w:firstLine="1296"/>
                    <w:jc w:val="both"/>
                    <w:rPr>
                      <w:szCs w:val="24"/>
                    </w:rPr>
                  </w:pPr>
                  <w:sdt>
                    <w:sdtPr>
                      <w:alias w:val="Numeris"/>
                      <w:tag w:val="nr_4e5844e482f0482b8b1b8020b53fedc3"/>
                      <w:id w:val="-1703243346"/>
                      <w:lock w:val="sdtLocked"/>
                    </w:sdtPr>
                    <w:sdtEndPr/>
                    <w:sdtContent>
                      <w:r>
                        <w:rPr>
                          <w:szCs w:val="24"/>
                        </w:rPr>
                        <w:t>1.1</w:t>
                      </w:r>
                    </w:sdtContent>
                  </w:sdt>
                  <w:r>
                    <w:rPr>
                      <w:szCs w:val="24"/>
                    </w:rPr>
                    <w:t>. Pakeičiu 1 punktą ir jį išdėstau taip:</w:t>
                  </w:r>
                </w:p>
                <w:sdt>
                  <w:sdtPr>
                    <w:alias w:val="citata"/>
                    <w:tag w:val="part_fcafbe98e74346bbaa81aeb64539c9b3"/>
                    <w:id w:val="1482656340"/>
                    <w:lock w:val="sdtLocked"/>
                  </w:sdtPr>
                  <w:sdtEndPr/>
                  <w:sdtContent>
                    <w:sdt>
                      <w:sdtPr>
                        <w:alias w:val="1 p."/>
                        <w:tag w:val="part_31a95bf3e2394a79a053b282a924c24f"/>
                        <w:id w:val="535858470"/>
                        <w:lock w:val="sdtLocked"/>
                      </w:sdtPr>
                      <w:sdtEndPr/>
                      <w:sdtContent>
                        <w:p w14:paraId="53571FCE" w14:textId="77777777" w:rsidR="0068780B" w:rsidRDefault="00403593">
                          <w:pPr>
                            <w:spacing w:line="360" w:lineRule="auto"/>
                            <w:ind w:firstLine="1296"/>
                            <w:jc w:val="both"/>
                            <w:rPr>
                              <w:szCs w:val="24"/>
                            </w:rPr>
                          </w:pPr>
                          <w:r>
                            <w:rPr>
                              <w:szCs w:val="24"/>
                            </w:rPr>
                            <w:t>„</w:t>
                          </w:r>
                          <w:sdt>
                            <w:sdtPr>
                              <w:alias w:val="Numeris"/>
                              <w:tag w:val="nr_31a95bf3e2394a79a053b282a924c24f"/>
                              <w:id w:val="630141157"/>
                              <w:lock w:val="sdtLocked"/>
                            </w:sdtPr>
                            <w:sdtEndPr/>
                            <w:sdtContent>
                              <w:r>
                                <w:rPr>
                                  <w:szCs w:val="24"/>
                                </w:rPr>
                                <w:t>1</w:t>
                              </w:r>
                            </w:sdtContent>
                          </w:sdt>
                          <w:r>
                            <w:rPr>
                              <w:szCs w:val="24"/>
                            </w:rPr>
                            <w:t>. Asmeninio asistento paslaugų organizavimo ir teikimo tvarkos apr</w:t>
                          </w:r>
                          <w:r>
                            <w:rPr>
                              <w:szCs w:val="24"/>
                            </w:rPr>
                            <w:t>ašas (toliau – Aprašas) nustato negalią turintiems asmenims (toliau – asmuo) reikalingų asmeninio asistento paslaugų, įgyvendinant bandomąjį asmeninio asistento paslaugų organizavimo ir teikimo negalią turintiems asmenims projektą (toliau – bandomasis proj</w:t>
                          </w:r>
                          <w:r>
                            <w:rPr>
                              <w:szCs w:val="24"/>
                            </w:rPr>
                            <w:t>ektas), poreikio vertinimo kriterijus, asmeninio asistento paslaugų organizavimo ir teikimo, teikimo sustabdymo ir atnaujinimo bei nutraukimo tvarką, asmeninio asistento atliekamas funkcijas, teikiamas paslaugas, jų finansavimą ir kontrolę.“</w:t>
                          </w:r>
                        </w:p>
                      </w:sdtContent>
                    </w:sdt>
                  </w:sdtContent>
                </w:sdt>
              </w:sdtContent>
            </w:sdt>
            <w:sdt>
              <w:sdtPr>
                <w:alias w:val="1.2 pp."/>
                <w:tag w:val="part_717c66a684f14af884d558f12c1b5c77"/>
                <w:id w:val="362563473"/>
                <w:lock w:val="sdtLocked"/>
              </w:sdtPr>
              <w:sdtEndPr/>
              <w:sdtContent>
                <w:p w14:paraId="53571FCF" w14:textId="77777777" w:rsidR="0068780B" w:rsidRDefault="00403593">
                  <w:pPr>
                    <w:spacing w:line="360" w:lineRule="auto"/>
                    <w:ind w:firstLine="1296"/>
                    <w:jc w:val="both"/>
                    <w:rPr>
                      <w:szCs w:val="24"/>
                    </w:rPr>
                  </w:pPr>
                  <w:sdt>
                    <w:sdtPr>
                      <w:alias w:val="Numeris"/>
                      <w:tag w:val="nr_717c66a684f14af884d558f12c1b5c77"/>
                      <w:id w:val="-1274396560"/>
                      <w:lock w:val="sdtLocked"/>
                    </w:sdtPr>
                    <w:sdtEndPr/>
                    <w:sdtContent>
                      <w:r>
                        <w:rPr>
                          <w:szCs w:val="24"/>
                        </w:rPr>
                        <w:t>1.2</w:t>
                      </w:r>
                    </w:sdtContent>
                  </w:sdt>
                  <w:r>
                    <w:rPr>
                      <w:szCs w:val="24"/>
                    </w:rPr>
                    <w:t>. P</w:t>
                  </w:r>
                  <w:r>
                    <w:rPr>
                      <w:szCs w:val="24"/>
                    </w:rPr>
                    <w:t>akeičiu 6 punktą ir jį išdėstau taip:</w:t>
                  </w:r>
                </w:p>
                <w:sdt>
                  <w:sdtPr>
                    <w:alias w:val="citata"/>
                    <w:tag w:val="part_c260c7a119874a48a7264343d1a63190"/>
                    <w:id w:val="1398857964"/>
                    <w:lock w:val="sdtLocked"/>
                  </w:sdtPr>
                  <w:sdtEndPr/>
                  <w:sdtContent>
                    <w:sdt>
                      <w:sdtPr>
                        <w:alias w:val="6 p."/>
                        <w:tag w:val="part_a637130ad76a4b9293e60577b980a69a"/>
                        <w:id w:val="-1042980450"/>
                        <w:lock w:val="sdtLocked"/>
                      </w:sdtPr>
                      <w:sdtEndPr/>
                      <w:sdtContent>
                        <w:p w14:paraId="53571FD0" w14:textId="77777777" w:rsidR="0068780B" w:rsidRDefault="00403593">
                          <w:pPr>
                            <w:spacing w:line="360" w:lineRule="auto"/>
                            <w:ind w:firstLine="1298"/>
                            <w:jc w:val="both"/>
                            <w:rPr>
                              <w:szCs w:val="24"/>
                            </w:rPr>
                          </w:pPr>
                          <w:r>
                            <w:rPr>
                              <w:szCs w:val="24"/>
                            </w:rPr>
                            <w:t>„</w:t>
                          </w:r>
                          <w:sdt>
                            <w:sdtPr>
                              <w:alias w:val="Numeris"/>
                              <w:tag w:val="nr_a637130ad76a4b9293e60577b980a69a"/>
                              <w:id w:val="1502317104"/>
                              <w:lock w:val="sdtLocked"/>
                            </w:sdtPr>
                            <w:sdtEndPr/>
                            <w:sdtContent>
                              <w:r>
                                <w:rPr>
                                  <w:szCs w:val="24"/>
                                </w:rPr>
                                <w:t>6</w:t>
                              </w:r>
                            </w:sdtContent>
                          </w:sdt>
                          <w:r>
                            <w:rPr>
                              <w:szCs w:val="24"/>
                            </w:rPr>
                            <w:t xml:space="preserve">. Teisę į asmeninio asistento paslaugas turi asmenys nuo 16 metų, kuriems Neįgaliųjų socialinės integracijos įstatymo nustatyta tvarka nustatytas </w:t>
                          </w:r>
                          <w:proofErr w:type="spellStart"/>
                          <w:r>
                            <w:rPr>
                              <w:szCs w:val="24"/>
                            </w:rPr>
                            <w:t>neįgalumo</w:t>
                          </w:r>
                          <w:proofErr w:type="spellEnd"/>
                          <w:r>
                            <w:rPr>
                              <w:szCs w:val="24"/>
                            </w:rPr>
                            <w:t xml:space="preserve"> lygis arba darbingumo lygis, visiškai arba vidutiniškai ap</w:t>
                          </w:r>
                          <w:r>
                            <w:rPr>
                              <w:szCs w:val="24"/>
                            </w:rPr>
                            <w:t xml:space="preserve">ribojantis jų veiklą, </w:t>
                          </w:r>
                          <w:proofErr w:type="spellStart"/>
                          <w:r>
                            <w:rPr>
                              <w:szCs w:val="24"/>
                            </w:rPr>
                            <w:t>dalyvumą</w:t>
                          </w:r>
                          <w:proofErr w:type="spellEnd"/>
                          <w:r>
                            <w:rPr>
                              <w:szCs w:val="24"/>
                            </w:rPr>
                            <w:t xml:space="preserve"> (orientuotis, judėti, dirbti, savarankiškai tvarkyti asmeninį ir socialinį gyvenimą), ir kuriems reikalinga kitų asmenų pagalba.“</w:t>
                          </w:r>
                        </w:p>
                      </w:sdtContent>
                    </w:sdt>
                  </w:sdtContent>
                </w:sdt>
              </w:sdtContent>
            </w:sdt>
            <w:sdt>
              <w:sdtPr>
                <w:alias w:val="1.3 pp."/>
                <w:tag w:val="part_b8e63a97b90546c28e3ab04c095c0d4c"/>
                <w:id w:val="-1739627916"/>
                <w:lock w:val="sdtLocked"/>
              </w:sdtPr>
              <w:sdtEndPr/>
              <w:sdtContent>
                <w:p w14:paraId="53571FD1" w14:textId="77777777" w:rsidR="0068780B" w:rsidRDefault="00403593">
                  <w:pPr>
                    <w:spacing w:line="360" w:lineRule="auto"/>
                    <w:ind w:firstLine="1298"/>
                    <w:jc w:val="both"/>
                    <w:rPr>
                      <w:szCs w:val="24"/>
                    </w:rPr>
                  </w:pPr>
                  <w:sdt>
                    <w:sdtPr>
                      <w:alias w:val="Numeris"/>
                      <w:tag w:val="nr_b8e63a97b90546c28e3ab04c095c0d4c"/>
                      <w:id w:val="-784040843"/>
                      <w:lock w:val="sdtLocked"/>
                    </w:sdtPr>
                    <w:sdtEndPr/>
                    <w:sdtContent>
                      <w:r>
                        <w:rPr>
                          <w:szCs w:val="24"/>
                        </w:rPr>
                        <w:t>1.3</w:t>
                      </w:r>
                    </w:sdtContent>
                  </w:sdt>
                  <w:r>
                    <w:rPr>
                      <w:szCs w:val="24"/>
                    </w:rPr>
                    <w:t>. Pakeičiu 8 punktą ir jį išdėstau taip:</w:t>
                  </w:r>
                </w:p>
                <w:sdt>
                  <w:sdtPr>
                    <w:alias w:val="citata"/>
                    <w:tag w:val="part_3172bf34c20b42878c349a5a68c1ab7b"/>
                    <w:id w:val="1101684065"/>
                    <w:lock w:val="sdtLocked"/>
                  </w:sdtPr>
                  <w:sdtEndPr/>
                  <w:sdtContent>
                    <w:sdt>
                      <w:sdtPr>
                        <w:alias w:val="8 p."/>
                        <w:tag w:val="part_9d31924261e2422aa82f662b6e297c79"/>
                        <w:id w:val="-1236622414"/>
                        <w:lock w:val="sdtLocked"/>
                      </w:sdtPr>
                      <w:sdtEndPr/>
                      <w:sdtContent>
                        <w:p w14:paraId="53571FD2" w14:textId="77777777" w:rsidR="0068780B" w:rsidRDefault="00403593">
                          <w:pPr>
                            <w:spacing w:line="360" w:lineRule="auto"/>
                            <w:ind w:firstLine="1298"/>
                            <w:jc w:val="both"/>
                            <w:rPr>
                              <w:szCs w:val="24"/>
                            </w:rPr>
                          </w:pPr>
                          <w:r>
                            <w:rPr>
                              <w:szCs w:val="24"/>
                            </w:rPr>
                            <w:t>„</w:t>
                          </w:r>
                          <w:sdt>
                            <w:sdtPr>
                              <w:alias w:val="Numeris"/>
                              <w:tag w:val="nr_9d31924261e2422aa82f662b6e297c79"/>
                              <w:id w:val="-286740474"/>
                              <w:lock w:val="sdtLocked"/>
                            </w:sdtPr>
                            <w:sdtEndPr/>
                            <w:sdtContent>
                              <w:r>
                                <w:rPr>
                                  <w:szCs w:val="24"/>
                                </w:rPr>
                                <w:t>8</w:t>
                              </w:r>
                            </w:sdtContent>
                          </w:sdt>
                          <w:r>
                            <w:rPr>
                              <w:szCs w:val="24"/>
                            </w:rPr>
                            <w:t>. Asmuo, pageidaujantis gauti asmeninio</w:t>
                          </w:r>
                          <w:r>
                            <w:rPr>
                              <w:szCs w:val="24"/>
                            </w:rPr>
                            <w:t xml:space="preserve"> asistento paslaugas, ir (ar) jo tėvai ar įtėviai, globėjai (rūpintojai), ir (ar) sutuoktinis, ir (ar) vaikai (įvaikiai) ar asmens įgaliotas atstovas </w:t>
                          </w:r>
                          <w:r>
                            <w:rPr>
                              <w:szCs w:val="24"/>
                            </w:rPr>
                            <w:lastRenderedPageBreak/>
                            <w:t>(toliau – asmens atstovas) kreipiasi į asmens faktinės gyvenamosios vietos savivaldybės administraciją (to</w:t>
                          </w:r>
                          <w:r>
                            <w:rPr>
                              <w:szCs w:val="24"/>
                            </w:rPr>
                            <w:t>liau – savivaldybės administracija) ir pateikia:</w:t>
                          </w:r>
                        </w:p>
                        <w:sdt>
                          <w:sdtPr>
                            <w:alias w:val="8.1 pp."/>
                            <w:tag w:val="part_855ee2ca94994e6cb542246dc035e083"/>
                            <w:id w:val="1952590600"/>
                            <w:lock w:val="sdtLocked"/>
                          </w:sdtPr>
                          <w:sdtEndPr/>
                          <w:sdtContent>
                            <w:p w14:paraId="53571FD3" w14:textId="77777777" w:rsidR="0068780B" w:rsidRDefault="00403593">
                              <w:pPr>
                                <w:spacing w:line="360" w:lineRule="auto"/>
                                <w:ind w:firstLine="1298"/>
                                <w:jc w:val="both"/>
                                <w:rPr>
                                  <w:szCs w:val="24"/>
                                </w:rPr>
                              </w:pPr>
                              <w:sdt>
                                <w:sdtPr>
                                  <w:alias w:val="Numeris"/>
                                  <w:tag w:val="nr_855ee2ca94994e6cb542246dc035e083"/>
                                  <w:id w:val="1131443607"/>
                                  <w:lock w:val="sdtLocked"/>
                                </w:sdtPr>
                                <w:sdtEndPr/>
                                <w:sdtContent>
                                  <w:r>
                                    <w:rPr>
                                      <w:szCs w:val="24"/>
                                    </w:rPr>
                                    <w:t>8.1</w:t>
                                  </w:r>
                                </w:sdtContent>
                              </w:sdt>
                              <w:r>
                                <w:rPr>
                                  <w:szCs w:val="24"/>
                                </w:rPr>
                                <w:t>. laisvos formos prašymą gauti asmeninio asistento paslaugas, kuriame turi būti nurodytas asmens, pageidaujančio gauti asmeninio asistento paslaugas, vardas ir pavardė, gimimo data, faktinės gyvenamosio</w:t>
                              </w:r>
                              <w:r>
                                <w:rPr>
                                  <w:szCs w:val="24"/>
                                </w:rPr>
                                <w:t>s vietos adresas, telefono ryšio numeris ir (ar) elektroninio pašto adresas, asmens, kuriam gali būti teikiama informacija apie priimtus sprendimus dėl asmeninio asistento paslaugų skyrimo, sustabdymo, atnaujinimo, nutraukimo ar asmeninio asistento paslaug</w:t>
                              </w:r>
                              <w:r>
                                <w:rPr>
                                  <w:szCs w:val="24"/>
                                </w:rPr>
                                <w:t>ų teikėjo keitimo, vardas ir pavardė, gyvenamosios vietos adresas ir (ar) elektroninio pašto adresas, ir (ar) telefono ryšio numeris;</w:t>
                              </w:r>
                            </w:p>
                          </w:sdtContent>
                        </w:sdt>
                        <w:sdt>
                          <w:sdtPr>
                            <w:alias w:val="8.2 pp."/>
                            <w:tag w:val="part_58b3798a98014ea9a5ab6b38e0b5da77"/>
                            <w:id w:val="1884060214"/>
                            <w:lock w:val="sdtLocked"/>
                          </w:sdtPr>
                          <w:sdtEndPr/>
                          <w:sdtContent>
                            <w:p w14:paraId="53571FD4" w14:textId="77777777" w:rsidR="0068780B" w:rsidRDefault="00403593">
                              <w:pPr>
                                <w:spacing w:line="360" w:lineRule="auto"/>
                                <w:ind w:firstLine="1298"/>
                                <w:jc w:val="both"/>
                                <w:rPr>
                                  <w:szCs w:val="24"/>
                                </w:rPr>
                              </w:pPr>
                              <w:sdt>
                                <w:sdtPr>
                                  <w:alias w:val="Numeris"/>
                                  <w:tag w:val="nr_58b3798a98014ea9a5ab6b38e0b5da77"/>
                                  <w:id w:val="879755492"/>
                                  <w:lock w:val="sdtLocked"/>
                                </w:sdtPr>
                                <w:sdtEndPr/>
                                <w:sdtContent>
                                  <w:r>
                                    <w:rPr>
                                      <w:szCs w:val="24"/>
                                    </w:rPr>
                                    <w:t>8.2</w:t>
                                  </w:r>
                                </w:sdtContent>
                              </w:sdt>
                              <w:r>
                                <w:rPr>
                                  <w:szCs w:val="24"/>
                                </w:rPr>
                                <w:t xml:space="preserve">. asmens tapatybę patvirtinantį dokumentą; </w:t>
                              </w:r>
                            </w:p>
                          </w:sdtContent>
                        </w:sdt>
                        <w:sdt>
                          <w:sdtPr>
                            <w:alias w:val="8.3 pp."/>
                            <w:tag w:val="part_0c0fe4cfa39c4b889930666bb7ade4cf"/>
                            <w:id w:val="627750266"/>
                            <w:lock w:val="sdtLocked"/>
                          </w:sdtPr>
                          <w:sdtEndPr/>
                          <w:sdtContent>
                            <w:p w14:paraId="53571FD5" w14:textId="77777777" w:rsidR="0068780B" w:rsidRDefault="00403593">
                              <w:pPr>
                                <w:spacing w:line="360" w:lineRule="auto"/>
                                <w:ind w:firstLine="1298"/>
                                <w:jc w:val="both"/>
                                <w:rPr>
                                  <w:szCs w:val="24"/>
                                </w:rPr>
                              </w:pPr>
                              <w:sdt>
                                <w:sdtPr>
                                  <w:alias w:val="Numeris"/>
                                  <w:tag w:val="nr_0c0fe4cfa39c4b889930666bb7ade4cf"/>
                                  <w:id w:val="-1307694495"/>
                                  <w:lock w:val="sdtLocked"/>
                                </w:sdtPr>
                                <w:sdtEndPr/>
                                <w:sdtContent>
                                  <w:r>
                                    <w:rPr>
                                      <w:szCs w:val="24"/>
                                    </w:rPr>
                                    <w:t>8.3</w:t>
                                  </w:r>
                                </w:sdtContent>
                              </w:sdt>
                              <w:r>
                                <w:rPr>
                                  <w:szCs w:val="24"/>
                                </w:rPr>
                                <w:t xml:space="preserve">. </w:t>
                              </w:r>
                              <w:proofErr w:type="spellStart"/>
                              <w:r>
                                <w:rPr>
                                  <w:szCs w:val="24"/>
                                </w:rPr>
                                <w:t>Neįgalumo</w:t>
                              </w:r>
                              <w:proofErr w:type="spellEnd"/>
                              <w:r>
                                <w:rPr>
                                  <w:szCs w:val="24"/>
                                </w:rPr>
                                <w:t xml:space="preserve"> ir darbingumo nustatymo tarnybos prie Socialinės aps</w:t>
                              </w:r>
                              <w:r>
                                <w:rPr>
                                  <w:szCs w:val="24"/>
                                </w:rPr>
                                <w:t xml:space="preserve">augos ir darbo ministerijos išduotą </w:t>
                              </w:r>
                              <w:proofErr w:type="spellStart"/>
                              <w:r>
                                <w:rPr>
                                  <w:szCs w:val="24"/>
                                </w:rPr>
                                <w:t>Neįgalumo</w:t>
                              </w:r>
                              <w:proofErr w:type="spellEnd"/>
                              <w:r>
                                <w:rPr>
                                  <w:szCs w:val="24"/>
                                </w:rPr>
                                <w:t xml:space="preserve"> lygio pažymą ar Darbingumo lygio pažymą;</w:t>
                              </w:r>
                            </w:p>
                          </w:sdtContent>
                        </w:sdt>
                        <w:sdt>
                          <w:sdtPr>
                            <w:alias w:val="8.4 pp."/>
                            <w:tag w:val="part_47f87fd4f0484185bca8f4d10ef8c3dc"/>
                            <w:id w:val="-1982837975"/>
                            <w:lock w:val="sdtLocked"/>
                          </w:sdtPr>
                          <w:sdtEndPr/>
                          <w:sdtContent>
                            <w:p w14:paraId="53571FD6" w14:textId="77777777" w:rsidR="0068780B" w:rsidRDefault="00403593">
                              <w:pPr>
                                <w:spacing w:line="360" w:lineRule="auto"/>
                                <w:ind w:firstLine="1298"/>
                                <w:jc w:val="both"/>
                                <w:rPr>
                                  <w:szCs w:val="24"/>
                                </w:rPr>
                              </w:pPr>
                              <w:sdt>
                                <w:sdtPr>
                                  <w:alias w:val="Numeris"/>
                                  <w:tag w:val="nr_47f87fd4f0484185bca8f4d10ef8c3dc"/>
                                  <w:id w:val="1665973794"/>
                                  <w:lock w:val="sdtLocked"/>
                                </w:sdtPr>
                                <w:sdtEndPr/>
                                <w:sdtContent>
                                  <w:r>
                                    <w:rPr>
                                      <w:szCs w:val="24"/>
                                    </w:rPr>
                                    <w:t>8.4</w:t>
                                  </w:r>
                                </w:sdtContent>
                              </w:sdt>
                              <w:r>
                                <w:rPr>
                                  <w:szCs w:val="24"/>
                                </w:rPr>
                                <w:t xml:space="preserve">. Aprašo 7 punkte nurodyti asmenys </w:t>
                              </w:r>
                              <w:r>
                                <w:rPr>
                                  <w:color w:val="000000"/>
                                  <w:szCs w:val="24"/>
                                  <w:lang w:eastAsia="lt-LT"/>
                                </w:rPr>
                                <w:t>–</w:t>
                              </w:r>
                              <w:r>
                                <w:rPr>
                                  <w:rFonts w:ascii="Arial" w:hAnsi="Arial" w:cs="Arial"/>
                                  <w:color w:val="000000"/>
                                  <w:sz w:val="22"/>
                                  <w:szCs w:val="22"/>
                                  <w:lang w:eastAsia="lt-LT"/>
                                </w:rPr>
                                <w:t xml:space="preserve"> </w:t>
                              </w:r>
                              <w:r>
                                <w:rPr>
                                  <w:szCs w:val="24"/>
                                </w:rPr>
                                <w:t>dokumentus ir (ar) kitą informaciją, pagrindžiančią prioriteto suteikimą, tokios apimties, kokia reikalinga norint gauti asme</w:t>
                              </w:r>
                              <w:r>
                                <w:rPr>
                                  <w:szCs w:val="24"/>
                                </w:rPr>
                                <w:t>ninio asistento paslaugas (pavyzdžiui: moksleivio ar studento pažymėjimo kopiją, darbdavio pažymą, prašymo gauti socialines paslaugas kopiją).“</w:t>
                              </w:r>
                            </w:p>
                          </w:sdtContent>
                        </w:sdt>
                      </w:sdtContent>
                    </w:sdt>
                  </w:sdtContent>
                </w:sdt>
              </w:sdtContent>
            </w:sdt>
            <w:sdt>
              <w:sdtPr>
                <w:alias w:val="1.4 pp."/>
                <w:tag w:val="part_d44fd477617e45e9b522888c14b91838"/>
                <w:id w:val="688655942"/>
                <w:lock w:val="sdtLocked"/>
              </w:sdtPr>
              <w:sdtEndPr/>
              <w:sdtContent>
                <w:p w14:paraId="53571FD7" w14:textId="77777777" w:rsidR="0068780B" w:rsidRDefault="00403593">
                  <w:pPr>
                    <w:spacing w:line="360" w:lineRule="auto"/>
                    <w:ind w:firstLine="1298"/>
                    <w:jc w:val="both"/>
                    <w:rPr>
                      <w:rFonts w:ascii="TimesLT" w:hAnsi="TimesLT"/>
                      <w:sz w:val="20"/>
                    </w:rPr>
                  </w:pPr>
                  <w:sdt>
                    <w:sdtPr>
                      <w:alias w:val="Numeris"/>
                      <w:tag w:val="nr_d44fd477617e45e9b522888c14b91838"/>
                      <w:id w:val="1340270657"/>
                      <w:lock w:val="sdtLocked"/>
                    </w:sdtPr>
                    <w:sdtEndPr/>
                    <w:sdtContent>
                      <w:r>
                        <w:rPr>
                          <w:szCs w:val="24"/>
                        </w:rPr>
                        <w:t>1.4</w:t>
                      </w:r>
                    </w:sdtContent>
                  </w:sdt>
                  <w:r>
                    <w:rPr>
                      <w:szCs w:val="24"/>
                    </w:rPr>
                    <w:t>. Pakeičiu 38 punktą ir jį išdėstau taip:</w:t>
                  </w:r>
                </w:p>
                <w:sdt>
                  <w:sdtPr>
                    <w:alias w:val="citata"/>
                    <w:tag w:val="part_c121f3cb46df4ba796deb9b506876100"/>
                    <w:id w:val="257960359"/>
                    <w:lock w:val="sdtLocked"/>
                  </w:sdtPr>
                  <w:sdtEndPr/>
                  <w:sdtContent>
                    <w:sdt>
                      <w:sdtPr>
                        <w:alias w:val="38 p."/>
                        <w:tag w:val="part_0f761b3edc5d4e86b3bcd5d90a01ba82"/>
                        <w:id w:val="-85003384"/>
                        <w:lock w:val="sdtLocked"/>
                      </w:sdtPr>
                      <w:sdtEndPr/>
                      <w:sdtContent>
                        <w:p w14:paraId="53571FD8" w14:textId="77777777" w:rsidR="0068780B" w:rsidRDefault="00403593">
                          <w:pPr>
                            <w:spacing w:line="360" w:lineRule="auto"/>
                            <w:ind w:firstLine="1298"/>
                            <w:jc w:val="both"/>
                            <w:rPr>
                              <w:szCs w:val="24"/>
                            </w:rPr>
                          </w:pPr>
                          <w:r>
                            <w:rPr>
                              <w:szCs w:val="24"/>
                            </w:rPr>
                            <w:t>„</w:t>
                          </w:r>
                          <w:sdt>
                            <w:sdtPr>
                              <w:alias w:val="Numeris"/>
                              <w:tag w:val="nr_0f761b3edc5d4e86b3bcd5d90a01ba82"/>
                              <w:id w:val="1733046173"/>
                              <w:lock w:val="sdtLocked"/>
                            </w:sdtPr>
                            <w:sdtEndPr/>
                            <w:sdtContent>
                              <w:r>
                                <w:rPr>
                                  <w:szCs w:val="24"/>
                                </w:rPr>
                                <w:t>38</w:t>
                              </w:r>
                            </w:sdtContent>
                          </w:sdt>
                          <w:r>
                            <w:rPr>
                              <w:szCs w:val="24"/>
                            </w:rPr>
                            <w:t>. Jei savivaldybėje yra daugiau nei vienas asmeninio</w:t>
                          </w:r>
                          <w:r>
                            <w:rPr>
                              <w:szCs w:val="24"/>
                            </w:rPr>
                            <w:t xml:space="preserve"> asistento paslaugų teikėjas, asmuo, gaunantis asmeninio asistento paslaugas, ir (ar) asmens atstovas turi teisę Aprašo 19 punkte nurodytam darbuotojui</w:t>
                          </w:r>
                          <w:bookmarkStart w:id="0" w:name="_GoBack"/>
                          <w:bookmarkEnd w:id="0"/>
                          <w:r>
                            <w:rPr>
                              <w:szCs w:val="24"/>
                            </w:rPr>
                            <w:t xml:space="preserve"> pateikti laisvos formos prašymą dėl asmeninio asistento paslaugų teikėjo keitimo, kuriame turi būti nuro</w:t>
                          </w:r>
                          <w:r>
                            <w:rPr>
                              <w:szCs w:val="24"/>
                            </w:rPr>
                            <w:t>dytas asmens, pageidaujančio keisti asmeninio asistento paslaugų teikėją, vardas ir pavardė, faktinės gyvenamosios vietos adresas ir (ar) elektroninio pašto adresas, ir (ar) telefono ryšio numeris, asmens, kuriam gali būti teikiama informacija apie priimtu</w:t>
                          </w:r>
                          <w:r>
                            <w:rPr>
                              <w:szCs w:val="24"/>
                            </w:rPr>
                            <w:t>s sprendimus dėl asmeninio asistento paslaugų teikėjo keitimo, vardas ir pavardė, gyvenamosios vietos adresas ir (ar) elektroninio pašto adresas, ir (ar) telefono ryšio numeris. Prašyme asmuo ir (ar) asmens atstovas turi nurodyti objektyvias priežastis (pa</w:t>
                          </w:r>
                          <w:r>
                            <w:rPr>
                              <w:szCs w:val="24"/>
                            </w:rPr>
                            <w:t>vyzdžiui, asmeninio asistento paslaugų teikėjas nesilaiko Sutartyje nurodytos asmeninio asistento paslaugų teikimo tvarkos ir sąlygų), dėl kurių prašo leisti pakeisti asmeninio asistento paslaugų teikėją.“</w:t>
                          </w:r>
                        </w:p>
                      </w:sdtContent>
                    </w:sdt>
                  </w:sdtContent>
                </w:sdt>
              </w:sdtContent>
            </w:sdt>
          </w:sdtContent>
        </w:sdt>
        <w:sdt>
          <w:sdtPr>
            <w:alias w:val="2 p."/>
            <w:tag w:val="part_a00fb177c9c248c8b92aee2aa3945797"/>
            <w:id w:val="1811663702"/>
            <w:lock w:val="sdtLocked"/>
            <w:placeholder>
              <w:docPart w:val="DefaultPlaceholder_1082065158"/>
            </w:placeholder>
          </w:sdtPr>
          <w:sdtEndPr>
            <w:rPr>
              <w:szCs w:val="24"/>
            </w:rPr>
          </w:sdtEndPr>
          <w:sdtContent>
            <w:p w14:paraId="53571FD9" w14:textId="7409C600" w:rsidR="0068780B" w:rsidRDefault="00403593">
              <w:pPr>
                <w:spacing w:line="360" w:lineRule="auto"/>
                <w:ind w:firstLine="1296"/>
                <w:jc w:val="both"/>
                <w:rPr>
                  <w:szCs w:val="24"/>
                </w:rPr>
              </w:pPr>
              <w:sdt>
                <w:sdtPr>
                  <w:alias w:val="Numeris"/>
                  <w:tag w:val="nr_a00fb177c9c248c8b92aee2aa3945797"/>
                  <w:id w:val="-1396353241"/>
                  <w:lock w:val="sdtLocked"/>
                </w:sdtPr>
                <w:sdtEndPr/>
                <w:sdtContent>
                  <w:r>
                    <w:rPr>
                      <w:szCs w:val="24"/>
                    </w:rPr>
                    <w:t>2</w:t>
                  </w:r>
                </w:sdtContent>
              </w:sdt>
              <w:r>
                <w:rPr>
                  <w:szCs w:val="24"/>
                </w:rPr>
                <w:t>. N u s t a t a u, kad šis įsakymas įsi</w:t>
              </w:r>
              <w:r>
                <w:rPr>
                  <w:szCs w:val="24"/>
                </w:rPr>
                <w:t>galioja 2020 m. liepos 1 d.</w:t>
              </w:r>
            </w:p>
          </w:sdtContent>
        </w:sdt>
        <w:sdt>
          <w:sdtPr>
            <w:rPr>
              <w:szCs w:val="24"/>
            </w:rPr>
            <w:alias w:val="signatura"/>
            <w:tag w:val="part_0ea9f2725b7b46ae9d20250a2fe27c6b"/>
            <w:id w:val="488220249"/>
            <w:lock w:val="sdtLocked"/>
            <w:placeholder>
              <w:docPart w:val="DefaultPlaceholder_1082065158"/>
            </w:placeholder>
          </w:sdtPr>
          <w:sdtEndPr>
            <w:rPr>
              <w:rFonts w:ascii="TimesLT" w:hAnsi="TimesLT"/>
              <w:sz w:val="20"/>
              <w:szCs w:val="20"/>
            </w:rPr>
          </w:sdtEndPr>
          <w:sdtContent>
            <w:p w14:paraId="7E4E68A6" w14:textId="0BF9831E" w:rsidR="00403593" w:rsidRDefault="00403593">
              <w:pPr>
                <w:spacing w:line="360" w:lineRule="auto"/>
                <w:ind w:firstLine="1296"/>
                <w:jc w:val="both"/>
                <w:rPr>
                  <w:szCs w:val="24"/>
                </w:rPr>
              </w:pPr>
            </w:p>
            <w:p w14:paraId="53571FDB" w14:textId="77777777" w:rsidR="0068780B" w:rsidRDefault="0068780B">
              <w:pPr>
                <w:spacing w:line="360" w:lineRule="auto"/>
                <w:rPr>
                  <w:szCs w:val="24"/>
                </w:rPr>
              </w:pPr>
            </w:p>
            <w:p w14:paraId="5D0D9FE1" w14:textId="737FC4F0" w:rsidR="00403593" w:rsidRDefault="00403593">
              <w:pPr>
                <w:tabs>
                  <w:tab w:val="left" w:pos="4631"/>
                </w:tabs>
                <w:rPr>
                  <w:szCs w:val="24"/>
                  <w:lang w:eastAsia="lt-LT"/>
                </w:rPr>
              </w:pPr>
              <w:r>
                <w:rPr>
                  <w:szCs w:val="24"/>
                  <w:lang w:eastAsia="lt-LT"/>
                </w:rPr>
                <w:t>Socialinės apsaugos ir darbo ministras</w:t>
              </w:r>
              <w:r>
                <w:rPr>
                  <w:szCs w:val="24"/>
                  <w:lang w:eastAsia="lt-LT"/>
                </w:rPr>
                <w:tab/>
              </w:r>
              <w:r>
                <w:rPr>
                  <w:szCs w:val="24"/>
                  <w:lang w:eastAsia="lt-LT"/>
                </w:rPr>
                <w:tab/>
              </w:r>
              <w:r>
                <w:rPr>
                  <w:szCs w:val="24"/>
                  <w:lang w:eastAsia="lt-LT"/>
                </w:rPr>
                <w:tab/>
                <w:t xml:space="preserve">             Linas </w:t>
              </w:r>
              <w:proofErr w:type="spellStart"/>
              <w:r>
                <w:rPr>
                  <w:szCs w:val="24"/>
                  <w:lang w:eastAsia="lt-LT"/>
                </w:rPr>
                <w:t>Kukuraitis</w:t>
              </w:r>
              <w:proofErr w:type="spellEnd"/>
            </w:p>
            <w:p w14:paraId="53571FDF" w14:textId="11464794" w:rsidR="0068780B" w:rsidRDefault="00403593">
              <w:pPr>
                <w:rPr>
                  <w:rFonts w:ascii="TimesLT" w:hAnsi="TimesLT"/>
                  <w:sz w:val="20"/>
                </w:rPr>
              </w:pPr>
            </w:p>
          </w:sdtContent>
        </w:sdt>
      </w:sdtContent>
    </w:sdt>
    <w:sectPr w:rsidR="0068780B" w:rsidSect="00403593">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701"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571FE4" w14:textId="77777777" w:rsidR="0068780B" w:rsidRDefault="00403593">
      <w:pPr>
        <w:rPr>
          <w:rFonts w:ascii="TimesLT" w:hAnsi="TimesLT"/>
          <w:sz w:val="20"/>
          <w:lang w:val="en-GB"/>
        </w:rPr>
      </w:pPr>
      <w:r>
        <w:rPr>
          <w:rFonts w:ascii="TimesLT" w:hAnsi="TimesLT"/>
          <w:sz w:val="20"/>
          <w:lang w:val="en-GB"/>
        </w:rPr>
        <w:separator/>
      </w:r>
    </w:p>
  </w:endnote>
  <w:endnote w:type="continuationSeparator" w:id="0">
    <w:p w14:paraId="53571FE5" w14:textId="77777777" w:rsidR="0068780B" w:rsidRDefault="00403593">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571FEA" w14:textId="77777777" w:rsidR="0068780B" w:rsidRDefault="0068780B">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571FEB" w14:textId="77777777" w:rsidR="0068780B" w:rsidRDefault="0068780B">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571FED" w14:textId="77777777" w:rsidR="0068780B" w:rsidRDefault="0068780B">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571FE2" w14:textId="77777777" w:rsidR="0068780B" w:rsidRDefault="00403593">
      <w:pPr>
        <w:rPr>
          <w:rFonts w:ascii="TimesLT" w:hAnsi="TimesLT"/>
          <w:sz w:val="20"/>
          <w:lang w:val="en-GB"/>
        </w:rPr>
      </w:pPr>
      <w:r>
        <w:rPr>
          <w:rFonts w:ascii="TimesLT" w:hAnsi="TimesLT"/>
          <w:sz w:val="20"/>
          <w:lang w:val="en-GB"/>
        </w:rPr>
        <w:separator/>
      </w:r>
    </w:p>
  </w:footnote>
  <w:footnote w:type="continuationSeparator" w:id="0">
    <w:p w14:paraId="53571FE3" w14:textId="77777777" w:rsidR="0068780B" w:rsidRDefault="00403593">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571FE6" w14:textId="77777777" w:rsidR="0068780B" w:rsidRDefault="00403593">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53571FE7" w14:textId="77777777" w:rsidR="0068780B" w:rsidRDefault="0068780B">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3397622"/>
      <w:docPartObj>
        <w:docPartGallery w:val="Page Numbers (Top of Page)"/>
        <w:docPartUnique/>
      </w:docPartObj>
    </w:sdtPr>
    <w:sdtContent>
      <w:p w14:paraId="1D7352E3" w14:textId="602015E7" w:rsidR="00403593" w:rsidRDefault="00403593">
        <w:pPr>
          <w:pStyle w:val="Antrats"/>
          <w:jc w:val="center"/>
        </w:pPr>
        <w:r>
          <w:fldChar w:fldCharType="begin"/>
        </w:r>
        <w:r>
          <w:instrText>PAGE   \* MERGEFORMAT</w:instrText>
        </w:r>
        <w:r>
          <w:fldChar w:fldCharType="separate"/>
        </w:r>
        <w:r>
          <w:rPr>
            <w:noProof/>
          </w:rPr>
          <w:t>2</w:t>
        </w:r>
        <w:r>
          <w:fldChar w:fldCharType="end"/>
        </w:r>
      </w:p>
    </w:sdtContent>
  </w:sdt>
  <w:p w14:paraId="53571FE9" w14:textId="77777777" w:rsidR="0068780B" w:rsidRDefault="0068780B">
    <w:pPr>
      <w:tabs>
        <w:tab w:val="center" w:pos="4819"/>
        <w:tab w:val="right" w:pos="9638"/>
      </w:tabs>
      <w:rPr>
        <w:rFonts w:ascii="TimesLT" w:hAnsi="Times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571FEC" w14:textId="77777777" w:rsidR="0068780B" w:rsidRDefault="0068780B">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D0BAD"/>
    <w:rsid w:val="00403593"/>
    <w:rsid w:val="006878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71F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03593"/>
    <w:rPr>
      <w:color w:val="808080"/>
    </w:rPr>
  </w:style>
  <w:style w:type="paragraph" w:styleId="Antrats">
    <w:name w:val="header"/>
    <w:basedOn w:val="prastasis"/>
    <w:link w:val="AntratsDiagrama"/>
    <w:uiPriority w:val="99"/>
    <w:unhideWhenUsed/>
    <w:rsid w:val="0040359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403593"/>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03593"/>
    <w:rPr>
      <w:color w:val="808080"/>
    </w:rPr>
  </w:style>
  <w:style w:type="paragraph" w:styleId="Antrats">
    <w:name w:val="header"/>
    <w:basedOn w:val="prastasis"/>
    <w:link w:val="AntratsDiagrama"/>
    <w:uiPriority w:val="99"/>
    <w:unhideWhenUsed/>
    <w:rsid w:val="0040359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403593"/>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7B8B"/>
    <w:rsid w:val="00667B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7B8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7B8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c11813f68404a96abe5c42e56de18f0" PartId="2770a50315f54596b311a64acc42ff2b">
    <Part Type="punktas" Nr="1" Abbr="1 p." DocPartId="3888a9686a5f4ed9a628281e3e26a89f" PartId="7fad5ba2184946899bbd412bec31f323">
      <Part Type="papunktis" Nr="1.1" Abbr="1.1 pp." DocPartId="f919725e6df04476bd3d845948728206" PartId="4e5844e482f0482b8b1b8020b53fedc3">
        <Part Type="citata" DocPartId="84df74fa99f7480295e6bb0db3aec19e" PartId="fcafbe98e74346bbaa81aeb64539c9b3">
          <Part Type="punktas" Nr="1" Abbr="1 p." DocPartId="bf1dcaf011ed42829522f7a1ac2f1548" PartId="31a95bf3e2394a79a053b282a924c24f"/>
        </Part>
      </Part>
      <Part Type="papunktis" Nr="1.2" Abbr="1.2 pp." DocPartId="47a6eaf41a574978a3cd0d337f5f24e5" PartId="717c66a684f14af884d558f12c1b5c77">
        <Part Type="citata" DocPartId="f93243d0b418403cac80161974078714" PartId="c260c7a119874a48a7264343d1a63190">
          <Part Type="punktas" Nr="6" Abbr="6 p." DocPartId="f6003c4f3298485898986e457f5c12fa" PartId="a637130ad76a4b9293e60577b980a69a"/>
        </Part>
      </Part>
      <Part Type="papunktis" Nr="1.3" Abbr="1.3 pp." DocPartId="08a0966aeb294a038d517cf75d253a75" PartId="b8e63a97b90546c28e3ab04c095c0d4c">
        <Part Type="citata" DocPartId="9964c28f0e6342efb9b0e7a4658efcf8" PartId="3172bf34c20b42878c349a5a68c1ab7b">
          <Part Type="punktas" Nr="8" Abbr="8 p." DocPartId="2a55b29895ea47a18e18ab8cddd55302" PartId="9d31924261e2422aa82f662b6e297c79">
            <Part Type="papunktis" Nr="8.1" Abbr="8.1 pp." DocPartId="70bde7c2ad1c4f22b9186623d031ffe3" PartId="855ee2ca94994e6cb542246dc035e083"/>
            <Part Type="papunktis" Nr="8.2" Abbr="8.2 pp." DocPartId="f2035f57ee3c446bbac1e8539ba332a6" PartId="58b3798a98014ea9a5ab6b38e0b5da77"/>
            <Part Type="papunktis" Nr="8.3" Abbr="8.3 pp." DocPartId="43bec3e4f8ec4acab42db7fca5f21005" PartId="0c0fe4cfa39c4b889930666bb7ade4cf"/>
            <Part Type="papunktis" Nr="8.4" Abbr="8.4 pp." DocPartId="13ba660e4fa54b66afeae3b6036645d0" PartId="47f87fd4f0484185bca8f4d10ef8c3dc"/>
          </Part>
        </Part>
      </Part>
      <Part Type="papunktis" Nr="1.4" Abbr="1.4 pp." DocPartId="7f4b36712eaa43fcb60aaa51f266ab14" PartId="d44fd477617e45e9b522888c14b91838">
        <Part Type="citata" DocPartId="feb723f0c59f4e89a7deba1763c58d78" PartId="c121f3cb46df4ba796deb9b506876100">
          <Part Type="punktas" Nr="38" Abbr="38 p." DocPartId="76bedd539c6a4e91b13e921680d9955a" PartId="0f761b3edc5d4e86b3bcd5d90a01ba82"/>
        </Part>
      </Part>
    </Part>
    <Part Type="punktas" Nr="2" Abbr="2 p." DocPartId="5aa8a27e1d7c426e93bac034459e7952" PartId="a00fb177c9c248c8b92aee2aa3945797"/>
    <Part Type="signatura" DocPartId="b4946540f37a4e398c2ca33423b773f5" PartId="0ea9f2725b7b46ae9d20250a2fe27c6b"/>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0BD998-1A5A-4B24-B039-F839731AD93E}">
  <ds:schemaRefs>
    <ds:schemaRef ds:uri="http://lrs.lt/TAIS/DocParts"/>
  </ds:schemaRefs>
</ds:datastoreItem>
</file>

<file path=customXml/itemProps2.xml><?xml version="1.0" encoding="utf-8"?>
<ds:datastoreItem xmlns:ds="http://schemas.openxmlformats.org/officeDocument/2006/customXml" ds:itemID="{6B59203F-36FB-4DD3-9A54-AA9A0420B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2816</Words>
  <Characters>1606</Characters>
  <Application>Microsoft Office Word</Application>
  <DocSecurity>0</DocSecurity>
  <Lines>13</Lines>
  <Paragraphs>8</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4414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DRAZDAUSKIENĖ Nijolė</cp:lastModifiedBy>
  <cp:revision>3</cp:revision>
  <cp:lastPrinted>2020-06-18T04:34:00Z</cp:lastPrinted>
  <dcterms:created xsi:type="dcterms:W3CDTF">2020-06-22T10:33:00Z</dcterms:created>
  <dcterms:modified xsi:type="dcterms:W3CDTF">2020-06-22T10:54:00Z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93080061</vt:i4>
  </property>
  <property fmtid="{D5CDD505-2E9C-101B-9397-08002B2CF9AE}" pid="3" name="_NewReviewCycle">
    <vt:lpwstr/>
  </property>
  <property fmtid="{D5CDD505-2E9C-101B-9397-08002B2CF9AE}" pid="4" name="_EmailSubject">
    <vt:lpwstr>ISAKYMAS</vt:lpwstr>
  </property>
  <property fmtid="{D5CDD505-2E9C-101B-9397-08002B2CF9AE}" pid="5" name="_AuthorEmail">
    <vt:lpwstr>Viktorija.Balciute@socmin.lt</vt:lpwstr>
  </property>
  <property fmtid="{D5CDD505-2E9C-101B-9397-08002B2CF9AE}" pid="6" name="_AuthorEmailDisplayName">
    <vt:lpwstr>Viktorija Balčiūtė-Starkuvienė</vt:lpwstr>
  </property>
  <property fmtid="{D5CDD505-2E9C-101B-9397-08002B2CF9AE}" pid="7" name="_PreviousAdHocReviewCycleID">
    <vt:i4>1413132547</vt:i4>
  </property>
  <property fmtid="{D5CDD505-2E9C-101B-9397-08002B2CF9AE}" pid="8" name="_ReviewingToolsShownOnce">
    <vt:lpwstr/>
  </property>
</Properties>
</file>