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23deb8adc354f07bacbd7a22275f03d"/>
        <w:id w:val="-1937518184"/>
        <w:lock w:val="sdtLocked"/>
      </w:sdtPr>
      <w:sdtEndPr/>
      <w:sdtContent>
        <w:p w14:paraId="48CF494E" w14:textId="77777777" w:rsidR="003B44D0" w:rsidRDefault="003B44D0">
          <w:pPr>
            <w:tabs>
              <w:tab w:val="center" w:pos="4819"/>
              <w:tab w:val="right" w:pos="9638"/>
            </w:tabs>
            <w:spacing w:line="276" w:lineRule="auto"/>
            <w:rPr>
              <w:rFonts w:eastAsia="Calibri"/>
              <w:sz w:val="22"/>
              <w:szCs w:val="22"/>
              <w:lang w:eastAsia="lt-LT"/>
            </w:rPr>
          </w:pPr>
        </w:p>
        <w:p w14:paraId="48CF494F" w14:textId="77777777" w:rsidR="003B44D0" w:rsidRDefault="003B44D0">
          <w:pPr>
            <w:rPr>
              <w:sz w:val="18"/>
              <w:szCs w:val="18"/>
            </w:rPr>
          </w:pPr>
        </w:p>
        <w:p w14:paraId="48CF4950" w14:textId="77777777" w:rsidR="003B44D0" w:rsidRDefault="00BD6179">
          <w:pPr>
            <w:tabs>
              <w:tab w:val="left" w:pos="4820"/>
              <w:tab w:val="left" w:pos="7229"/>
            </w:tabs>
            <w:jc w:val="center"/>
            <w:rPr>
              <w:rFonts w:eastAsia="Calibri"/>
              <w:b/>
              <w:caps/>
              <w:szCs w:val="22"/>
            </w:rPr>
          </w:pPr>
          <w:r>
            <w:rPr>
              <w:rFonts w:eastAsia="Calibri"/>
              <w:b/>
              <w:caps/>
              <w:noProof/>
              <w:szCs w:val="22"/>
              <w:lang w:eastAsia="lt-LT"/>
            </w:rPr>
            <w:drawing>
              <wp:inline distT="0" distB="0" distL="0" distR="0" wp14:anchorId="48CF4A63" wp14:editId="48CF4A64">
                <wp:extent cx="542290" cy="445135"/>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445135"/>
                        </a:xfrm>
                        <a:prstGeom prst="rect">
                          <a:avLst/>
                        </a:prstGeom>
                        <a:noFill/>
                      </pic:spPr>
                    </pic:pic>
                  </a:graphicData>
                </a:graphic>
              </wp:inline>
            </w:drawing>
          </w:r>
        </w:p>
        <w:p w14:paraId="48CF4951" w14:textId="77777777" w:rsidR="003B44D0" w:rsidRDefault="00BD6179">
          <w:pPr>
            <w:tabs>
              <w:tab w:val="left" w:pos="4820"/>
              <w:tab w:val="left" w:pos="7229"/>
            </w:tabs>
            <w:jc w:val="center"/>
            <w:rPr>
              <w:rFonts w:eastAsia="Calibri"/>
              <w:b/>
              <w:caps/>
              <w:szCs w:val="22"/>
            </w:rPr>
          </w:pPr>
          <w:r>
            <w:rPr>
              <w:rFonts w:eastAsia="Calibri"/>
              <w:b/>
              <w:caps/>
              <w:szCs w:val="22"/>
            </w:rPr>
            <w:t>VALSTYBINĖS MOKESČIŲ INSPEKCIJOS</w:t>
          </w:r>
        </w:p>
        <w:p w14:paraId="48CF4952" w14:textId="77777777" w:rsidR="003B44D0" w:rsidRDefault="00BD6179">
          <w:pPr>
            <w:tabs>
              <w:tab w:val="left" w:pos="4820"/>
              <w:tab w:val="left" w:pos="7229"/>
            </w:tabs>
            <w:jc w:val="center"/>
            <w:rPr>
              <w:rFonts w:eastAsia="Calibri"/>
              <w:b/>
              <w:caps/>
              <w:szCs w:val="22"/>
            </w:rPr>
          </w:pPr>
          <w:r>
            <w:rPr>
              <w:rFonts w:eastAsia="Calibri"/>
              <w:b/>
              <w:caps/>
              <w:szCs w:val="22"/>
            </w:rPr>
            <w:t>PRIE LIETUVOS RESPUBLIKOS FINANSŲ MINISTERIJOS</w:t>
          </w:r>
        </w:p>
        <w:p w14:paraId="48CF4953" w14:textId="77777777" w:rsidR="003B44D0" w:rsidRDefault="00BD6179">
          <w:pPr>
            <w:jc w:val="center"/>
            <w:rPr>
              <w:rFonts w:eastAsia="Calibri"/>
              <w:b/>
              <w:caps/>
              <w:szCs w:val="22"/>
            </w:rPr>
          </w:pPr>
          <w:r>
            <w:rPr>
              <w:rFonts w:eastAsia="Calibri"/>
              <w:b/>
              <w:caps/>
              <w:szCs w:val="22"/>
            </w:rPr>
            <w:t>VIRŠININKAS</w:t>
          </w:r>
        </w:p>
        <w:p w14:paraId="48CF4954" w14:textId="77777777" w:rsidR="003B44D0" w:rsidRDefault="003B44D0">
          <w:pPr>
            <w:jc w:val="center"/>
            <w:rPr>
              <w:rFonts w:eastAsia="Calibri"/>
              <w:b/>
              <w:caps/>
              <w:szCs w:val="22"/>
            </w:rPr>
          </w:pPr>
        </w:p>
        <w:p w14:paraId="48CF4955" w14:textId="77777777" w:rsidR="003B44D0" w:rsidRDefault="00BD6179">
          <w:pPr>
            <w:jc w:val="center"/>
            <w:rPr>
              <w:rFonts w:eastAsia="Calibri"/>
              <w:caps/>
              <w:szCs w:val="22"/>
            </w:rPr>
          </w:pPr>
          <w:r>
            <w:rPr>
              <w:rFonts w:eastAsia="Calibri"/>
              <w:b/>
              <w:caps/>
              <w:szCs w:val="22"/>
            </w:rPr>
            <w:t>ĮSAKYMAS</w:t>
          </w:r>
        </w:p>
        <w:p w14:paraId="48CF4956" w14:textId="77777777" w:rsidR="003B44D0" w:rsidRDefault="00BD6179">
          <w:pPr>
            <w:jc w:val="center"/>
            <w:rPr>
              <w:b/>
              <w:szCs w:val="24"/>
              <w:lang w:eastAsia="lt-LT"/>
            </w:rPr>
          </w:pPr>
          <w:r>
            <w:rPr>
              <w:b/>
              <w:bCs/>
              <w:szCs w:val="24"/>
              <w:lang w:eastAsia="lt-LT"/>
            </w:rPr>
            <w:t xml:space="preserve">DĖL </w:t>
          </w:r>
          <w:r>
            <w:rPr>
              <w:b/>
              <w:caps/>
              <w:szCs w:val="24"/>
              <w:lang w:eastAsia="lt-LT"/>
            </w:rPr>
            <w:t>VALSTYBINĖS MOKESČIŲ INSPEKCIJOS PRIE LIETUVOS RESPUBLIKOS FINANSŲ MINISTERIJOS VIRŠININKO 2003 M. BALANDŽIO 30 D. ĮSAKYMO NR. V-131 „DĖL</w:t>
          </w:r>
          <w:r>
            <w:rPr>
              <w:b/>
              <w:bCs/>
              <w:caps/>
              <w:color w:val="000000"/>
              <w:szCs w:val="24"/>
              <w:lang w:eastAsia="lt-LT"/>
            </w:rPr>
            <w:t xml:space="preserve"> AKCIZAIS NEAPMOKESTINAMŲ DYZELINIŲ DEGALŲ ĮSIGIJIMO LEIDIMŲ IŠDAVIMO TAISYKLIŲ</w:t>
          </w:r>
          <w:r>
            <w:rPr>
              <w:b/>
              <w:bCs/>
              <w:szCs w:val="24"/>
              <w:lang w:eastAsia="lt-LT"/>
            </w:rPr>
            <w:t xml:space="preserve"> PATVIRTINIMO“ PAKEITIMO</w:t>
          </w:r>
        </w:p>
        <w:p w14:paraId="48CF4957" w14:textId="77777777" w:rsidR="003B44D0" w:rsidRDefault="003B44D0">
          <w:pPr>
            <w:jc w:val="center"/>
            <w:rPr>
              <w:rFonts w:eastAsia="Calibri"/>
              <w:szCs w:val="22"/>
            </w:rPr>
          </w:pPr>
        </w:p>
        <w:p w14:paraId="48CF4958" w14:textId="77777777" w:rsidR="003B44D0" w:rsidRDefault="00BD6179">
          <w:pPr>
            <w:jc w:val="center"/>
            <w:rPr>
              <w:rFonts w:eastAsia="Calibri"/>
              <w:b/>
              <w:szCs w:val="22"/>
            </w:rPr>
          </w:pPr>
          <w:smartTag w:uri="urn:schemas-microsoft-com:office:smarttags" w:element="metricconverter">
            <w:smartTagPr>
              <w:attr w:name="ProductID" w:val="2014 m"/>
            </w:smartTagPr>
            <w:r>
              <w:rPr>
                <w:rFonts w:eastAsia="Calibri"/>
                <w:szCs w:val="22"/>
              </w:rPr>
              <w:t>2014 m</w:t>
            </w:r>
          </w:smartTag>
          <w:r>
            <w:rPr>
              <w:rFonts w:eastAsia="Calibri"/>
              <w:szCs w:val="22"/>
            </w:rPr>
            <w:t>. birželio 27 d. Nr. VA-45</w:t>
          </w:r>
        </w:p>
        <w:p w14:paraId="48CF4959" w14:textId="77777777" w:rsidR="003B44D0" w:rsidRDefault="00BD6179">
          <w:pPr>
            <w:jc w:val="center"/>
            <w:rPr>
              <w:rFonts w:eastAsia="Calibri"/>
              <w:b/>
              <w:szCs w:val="22"/>
            </w:rPr>
          </w:pPr>
          <w:r>
            <w:rPr>
              <w:rFonts w:eastAsia="Calibri"/>
              <w:szCs w:val="22"/>
            </w:rPr>
            <w:t>Vilnius</w:t>
          </w:r>
        </w:p>
        <w:p w14:paraId="48CF495A" w14:textId="77777777" w:rsidR="003B44D0" w:rsidRDefault="003B44D0">
          <w:pPr>
            <w:rPr>
              <w:rFonts w:eastAsia="Calibri"/>
              <w:szCs w:val="22"/>
            </w:rPr>
          </w:pPr>
        </w:p>
        <w:p w14:paraId="48CF495B" w14:textId="77777777" w:rsidR="003B44D0" w:rsidRDefault="003B44D0">
          <w:pPr>
            <w:ind w:firstLine="567"/>
            <w:jc w:val="right"/>
            <w:rPr>
              <w:szCs w:val="24"/>
            </w:rPr>
          </w:pPr>
        </w:p>
        <w:sdt>
          <w:sdtPr>
            <w:alias w:val="1 p."/>
            <w:tag w:val="part_bbdd741e1280441992db10da0a876131"/>
            <w:id w:val="-1643879564"/>
            <w:lock w:val="sdtLocked"/>
            <w:placeholder>
              <w:docPart w:val="DefaultPlaceholder_1082065158"/>
            </w:placeholder>
          </w:sdtPr>
          <w:sdtContent>
            <w:p w14:paraId="48CF495C" w14:textId="61387C3A" w:rsidR="003B44D0" w:rsidRDefault="00BD6179">
              <w:pPr>
                <w:ind w:firstLine="539"/>
                <w:jc w:val="both"/>
                <w:rPr>
                  <w:rFonts w:eastAsia="Calibri"/>
                  <w:szCs w:val="24"/>
                </w:rPr>
              </w:pPr>
              <w:sdt>
                <w:sdtPr>
                  <w:alias w:val="Numeris"/>
                  <w:tag w:val="nr_bbdd741e1280441992db10da0a876131"/>
                  <w:id w:val="1791246744"/>
                  <w:lock w:val="sdtLocked"/>
                </w:sdtPr>
                <w:sdtEndPr/>
                <w:sdtContent>
                  <w:r>
                    <w:rPr>
                      <w:rFonts w:eastAsia="Calibri"/>
                      <w:szCs w:val="24"/>
                    </w:rPr>
                    <w:t>1</w:t>
                  </w:r>
                </w:sdtContent>
              </w:sdt>
              <w:r>
                <w:rPr>
                  <w:rFonts w:eastAsia="Calibri"/>
                  <w:szCs w:val="24"/>
                </w:rPr>
                <w:t>. P a k e i č i u Akcizais neapmokestinamų dyzelinių degalų įsigijimo leidimų išdavimo taisykles, patvirt</w:t>
              </w:r>
              <w:r>
                <w:rPr>
                  <w:rFonts w:eastAsia="Calibri"/>
                  <w:szCs w:val="24"/>
                </w:rPr>
                <w:t xml:space="preserve">intas </w:t>
              </w:r>
              <w:r>
                <w:rPr>
                  <w:rFonts w:eastAsia="Calibri"/>
                  <w:bCs/>
                  <w:szCs w:val="24"/>
                </w:rPr>
                <w:t xml:space="preserve">Valstybinės mokesčių inspekcijos prie Lietuvos Respublikos finansų ministerijos viršininko 2003 m. balandžio 30 d. įsakymu Nr. V-131 „Dėl Akcizais neapmokestinamų dyzelinių degalų įsigijimo leidimų išdavimo taisyklių patvirtinimo“ (toliau </w:t>
              </w:r>
              <w:r>
                <w:rPr>
                  <w:rFonts w:eastAsia="Calibri" w:cs="Arial"/>
                  <w:color w:val="000000"/>
                  <w:szCs w:val="24"/>
                </w:rPr>
                <w:t>– taisyklės</w:t>
              </w:r>
              <w:r>
                <w:rPr>
                  <w:rFonts w:eastAsia="Calibri" w:cs="Arial"/>
                  <w:color w:val="000000"/>
                  <w:szCs w:val="24"/>
                </w:rPr>
                <w:t>)</w:t>
              </w:r>
              <w:r>
                <w:rPr>
                  <w:rFonts w:eastAsia="Calibri"/>
                  <w:szCs w:val="24"/>
                </w:rPr>
                <w:t>:</w:t>
              </w:r>
            </w:p>
            <w:sdt>
              <w:sdtPr>
                <w:alias w:val="1.1 pp."/>
                <w:tag w:val="part_24c328cc16564357a22978a8def5bef0"/>
                <w:id w:val="-1280098730"/>
                <w:lock w:val="sdtLocked"/>
                <w:placeholder>
                  <w:docPart w:val="DefaultPlaceholder_1082065158"/>
                </w:placeholder>
              </w:sdtPr>
              <w:sdtEndPr>
                <w:rPr>
                  <w:rFonts w:eastAsia="Calibri"/>
                  <w:szCs w:val="24"/>
                </w:rPr>
              </w:sdtEndPr>
              <w:sdtContent>
                <w:p w14:paraId="48CF495D" w14:textId="168DD2BB" w:rsidR="003B44D0" w:rsidRDefault="00BD6179">
                  <w:pPr>
                    <w:ind w:firstLine="539"/>
                    <w:jc w:val="both"/>
                    <w:rPr>
                      <w:rFonts w:eastAsia="Calibri" w:cs="Arial"/>
                      <w:color w:val="000000"/>
                      <w:szCs w:val="24"/>
                      <w:lang w:eastAsia="lt-LT"/>
                    </w:rPr>
                  </w:pPr>
                  <w:sdt>
                    <w:sdtPr>
                      <w:alias w:val="Numeris"/>
                      <w:tag w:val="nr_24c328cc16564357a22978a8def5bef0"/>
                      <w:id w:val="-1398510326"/>
                      <w:lock w:val="sdtLocked"/>
                    </w:sdtPr>
                    <w:sdtEndPr/>
                    <w:sdtContent>
                      <w:r>
                        <w:rPr>
                          <w:rFonts w:eastAsia="Calibri"/>
                          <w:szCs w:val="24"/>
                        </w:rPr>
                        <w:t>1.1</w:t>
                      </w:r>
                    </w:sdtContent>
                  </w:sdt>
                  <w:r>
                    <w:rPr>
                      <w:rFonts w:eastAsia="Calibri"/>
                      <w:szCs w:val="24"/>
                    </w:rPr>
                    <w:t xml:space="preserve">. Pakeičiu </w:t>
                  </w:r>
                  <w:r>
                    <w:rPr>
                      <w:rFonts w:eastAsia="Calibri" w:cs="Arial"/>
                      <w:color w:val="000000"/>
                      <w:szCs w:val="24"/>
                      <w:lang w:eastAsia="lt-LT"/>
                    </w:rPr>
                    <w:t>taisyklių II skyrių „Leidimo išdavimas“ ir jį išdėstau taip:</w:t>
                  </w:r>
                </w:p>
                <w:sdt>
                  <w:sdtPr>
                    <w:alias w:val="citata"/>
                    <w:tag w:val="part_a1f35c8c5c8945bd874600f9d026c73c"/>
                    <w:id w:val="-374924192"/>
                    <w:lock w:val="sdtLocked"/>
                    <w:placeholder>
                      <w:docPart w:val="DefaultPlaceholder_1082065158"/>
                    </w:placeholder>
                  </w:sdtPr>
                  <w:sdtEndPr>
                    <w:rPr>
                      <w:rFonts w:eastAsia="Calibri"/>
                      <w:szCs w:val="24"/>
                    </w:rPr>
                  </w:sdtEndPr>
                  <w:sdtContent>
                    <w:sdt>
                      <w:sdtPr>
                        <w:alias w:val="6 p."/>
                        <w:tag w:val="part_52d1d4e58a3146dfa56228a07db1b360"/>
                        <w:id w:val="-455415394"/>
                        <w:lock w:val="sdtLocked"/>
                        <w:placeholder>
                          <w:docPart w:val="DefaultPlaceholder_1082065158"/>
                        </w:placeholder>
                      </w:sdtPr>
                      <w:sdtContent>
                        <w:p w14:paraId="48CF495E" w14:textId="7F262131" w:rsidR="003B44D0" w:rsidRDefault="00BD6179">
                          <w:pPr>
                            <w:widowControl w:val="0"/>
                            <w:tabs>
                              <w:tab w:val="left" w:pos="540"/>
                            </w:tabs>
                            <w:suppressAutoHyphens/>
                            <w:ind w:firstLine="540"/>
                            <w:jc w:val="both"/>
                            <w:rPr>
                              <w:rFonts w:eastAsia="Calibri"/>
                              <w:color w:val="000000"/>
                              <w:szCs w:val="24"/>
                            </w:rPr>
                          </w:pPr>
                          <w:r>
                            <w:rPr>
                              <w:rFonts w:eastAsia="Calibri"/>
                              <w:szCs w:val="24"/>
                            </w:rPr>
                            <w:t>„</w:t>
                          </w:r>
                          <w:sdt>
                            <w:sdtPr>
                              <w:alias w:val="Numeris"/>
                              <w:tag w:val="nr_52d1d4e58a3146dfa56228a07db1b360"/>
                              <w:id w:val="1988202888"/>
                              <w:lock w:val="sdtLocked"/>
                            </w:sdtPr>
                            <w:sdtEndPr/>
                            <w:sdtContent>
                              <w:r>
                                <w:rPr>
                                  <w:rFonts w:eastAsia="Calibri"/>
                                  <w:color w:val="000000"/>
                                  <w:szCs w:val="24"/>
                                  <w:lang w:eastAsia="lt-LT"/>
                                </w:rPr>
                                <w:t>6</w:t>
                              </w:r>
                            </w:sdtContent>
                          </w:sdt>
                          <w:r>
                            <w:rPr>
                              <w:rFonts w:eastAsia="Calibri"/>
                              <w:color w:val="000000"/>
                              <w:szCs w:val="24"/>
                              <w:lang w:eastAsia="lt-LT"/>
                            </w:rPr>
                            <w:t xml:space="preserve">. Žemės ūkio veiklos subjektas, </w:t>
                          </w:r>
                          <w:r>
                            <w:rPr>
                              <w:rFonts w:eastAsia="Calibri"/>
                              <w:color w:val="000000"/>
                              <w:szCs w:val="24"/>
                            </w:rPr>
                            <w:t xml:space="preserve">numatantis įsigyti </w:t>
                          </w:r>
                          <w:r>
                            <w:rPr>
                              <w:rFonts w:eastAsia="Calibri"/>
                              <w:szCs w:val="24"/>
                            </w:rPr>
                            <w:t>degalų</w:t>
                          </w:r>
                          <w:r>
                            <w:rPr>
                              <w:rFonts w:eastAsia="Calibri"/>
                              <w:color w:val="000000"/>
                              <w:szCs w:val="24"/>
                            </w:rPr>
                            <w:t xml:space="preserve">, </w:t>
                          </w:r>
                          <w:r>
                            <w:rPr>
                              <w:rFonts w:eastAsia="Calibri"/>
                              <w:szCs w:val="24"/>
                            </w:rPr>
                            <w:t>turi AVMI</w:t>
                          </w:r>
                          <w:r>
                            <w:rPr>
                              <w:rFonts w:eastAsia="Calibri"/>
                              <w:color w:val="000000"/>
                              <w:szCs w:val="24"/>
                            </w:rPr>
                            <w:t xml:space="preserve"> pateikti tinkamai užpildytą taisyklių 1 priede patvirtintos pavyzdinės formos prašymą (toliau – prašymas), kuriame nurodoma:</w:t>
                          </w:r>
                        </w:p>
                        <w:sdt>
                          <w:sdtPr>
                            <w:alias w:val="6.1 pp."/>
                            <w:tag w:val="part_2add0aa2624e46c9b8bbf253672ac35e"/>
                            <w:id w:val="-1910535334"/>
                            <w:lock w:val="sdtLocked"/>
                          </w:sdtPr>
                          <w:sdtEndPr/>
                          <w:sdtContent>
                            <w:p w14:paraId="48CF495F" w14:textId="77777777" w:rsidR="003B44D0" w:rsidRDefault="00BD6179">
                              <w:pPr>
                                <w:spacing w:line="259" w:lineRule="auto"/>
                                <w:ind w:firstLine="540"/>
                                <w:jc w:val="both"/>
                                <w:rPr>
                                  <w:sz w:val="14"/>
                                  <w:szCs w:val="14"/>
                                </w:rPr>
                              </w:pPr>
                              <w:sdt>
                                <w:sdtPr>
                                  <w:alias w:val="Numeris"/>
                                  <w:tag w:val="nr_2add0aa2624e46c9b8bbf253672ac35e"/>
                                  <w:id w:val="1820079560"/>
                                  <w:lock w:val="sdtLocked"/>
                                </w:sdtPr>
                                <w:sdtEndPr/>
                                <w:sdtContent>
                                  <w:r>
                                    <w:rPr>
                                      <w:rFonts w:eastAsia="Calibri"/>
                                      <w:color w:val="000000"/>
                                      <w:szCs w:val="24"/>
                                      <w:lang w:eastAsia="lt-LT"/>
                                    </w:rPr>
                                    <w:t>6</w:t>
                                  </w:r>
                                  <w:r>
                                    <w:rPr>
                                      <w:rFonts w:eastAsia="Calibri"/>
                                      <w:color w:val="000000"/>
                                      <w:szCs w:val="24"/>
                                    </w:rPr>
                                    <w:t>.1</w:t>
                                  </w:r>
                                </w:sdtContent>
                              </w:sdt>
                              <w:r>
                                <w:rPr>
                                  <w:rFonts w:eastAsia="Calibri"/>
                                  <w:color w:val="000000"/>
                                  <w:szCs w:val="24"/>
                                </w:rPr>
                                <w:t xml:space="preserve">. </w:t>
                              </w:r>
                              <w:r>
                                <w:rPr>
                                  <w:rFonts w:eastAsia="Calibri"/>
                                  <w:szCs w:val="24"/>
                                </w:rPr>
                                <w:t>eilutėje „Mokesčių mokėtojo pavadinimas (vardas, pavardė)“ įrašomas pavadinimas (jeigu prašymą pateikia juridinis asmuo) ar</w:t>
                              </w:r>
                              <w:r>
                                <w:rPr>
                                  <w:rFonts w:eastAsia="Calibri"/>
                                  <w:szCs w:val="24"/>
                                </w:rPr>
                                <w:t>ba vardas, pavardė (jeigu prašymą pateikia fizinis asmuo);</w:t>
                              </w:r>
                            </w:p>
                          </w:sdtContent>
                        </w:sdt>
                        <w:sdt>
                          <w:sdtPr>
                            <w:alias w:val="6.2 pp."/>
                            <w:tag w:val="part_bedaac9c4ce84cdeb793084815e2ceca"/>
                            <w:id w:val="1913270670"/>
                            <w:lock w:val="sdtLocked"/>
                          </w:sdtPr>
                          <w:sdtEndPr/>
                          <w:sdtContent>
                            <w:p w14:paraId="48CF4960" w14:textId="77777777" w:rsidR="003B44D0" w:rsidRDefault="00BD6179">
                              <w:pPr>
                                <w:spacing w:line="259" w:lineRule="auto"/>
                                <w:ind w:firstLine="540"/>
                                <w:jc w:val="both"/>
                                <w:rPr>
                                  <w:sz w:val="14"/>
                                  <w:szCs w:val="14"/>
                                </w:rPr>
                              </w:pPr>
                              <w:sdt>
                                <w:sdtPr>
                                  <w:alias w:val="Numeris"/>
                                  <w:tag w:val="nr_bedaac9c4ce84cdeb793084815e2ceca"/>
                                  <w:id w:val="1411350859"/>
                                  <w:lock w:val="sdtLocked"/>
                                </w:sdtPr>
                                <w:sdtEndPr/>
                                <w:sdtContent>
                                  <w:r>
                                    <w:rPr>
                                      <w:rFonts w:eastAsia="Calibri"/>
                                      <w:color w:val="000000"/>
                                      <w:szCs w:val="24"/>
                                      <w:lang w:eastAsia="lt-LT"/>
                                    </w:rPr>
                                    <w:t>6</w:t>
                                  </w:r>
                                  <w:r>
                                    <w:rPr>
                                      <w:rFonts w:eastAsia="Calibri"/>
                                      <w:szCs w:val="24"/>
                                    </w:rPr>
                                    <w:t>.2</w:t>
                                  </w:r>
                                </w:sdtContent>
                              </w:sdt>
                              <w:r>
                                <w:rPr>
                                  <w:rFonts w:eastAsia="Calibri"/>
                                  <w:szCs w:val="24"/>
                                </w:rPr>
                                <w:t>. eilutėje „Mokesčių mokėtojo identifikacinis numeris (kodas)“ įrašomas identifikacinis numeris (kodas), suteiktas Mokesčių mokėtojų registro nuostatų, patvirtintų Lietuvos Respublikos Vyria</w:t>
                              </w:r>
                              <w:r>
                                <w:rPr>
                                  <w:rFonts w:eastAsia="Calibri"/>
                                  <w:szCs w:val="24"/>
                                </w:rPr>
                                <w:t xml:space="preserve">usybės </w:t>
                              </w:r>
                              <w:smartTag w:uri="urn:schemas-microsoft-com:office:smarttags" w:element="metricconverter">
                                <w:smartTagPr>
                                  <w:attr w:name="ProductID" w:val="2014 m"/>
                                </w:smartTagPr>
                                <w:r>
                                  <w:rPr>
                                    <w:rFonts w:eastAsia="Calibri"/>
                                    <w:szCs w:val="24"/>
                                  </w:rPr>
                                  <w:t>2000 m</w:t>
                                </w:r>
                              </w:smartTag>
                              <w:r>
                                <w:rPr>
                                  <w:rFonts w:eastAsia="Calibri"/>
                                  <w:szCs w:val="24"/>
                                </w:rPr>
                                <w:t xml:space="preserve">. rugsėjo 6 d. nutarimu Nr. 1059 „Dėl Mokesčių mokėtojų registro įsteigimo ir jo nuostatų patvirtinimo“ (toliau </w:t>
                              </w:r>
                              <w:r>
                                <w:rPr>
                                  <w:rFonts w:eastAsia="Calibri"/>
                                  <w:color w:val="000000"/>
                                  <w:szCs w:val="24"/>
                                </w:rPr>
                                <w:t xml:space="preserve">– </w:t>
                              </w:r>
                              <w:r>
                                <w:rPr>
                                  <w:rFonts w:eastAsia="Calibri"/>
                                  <w:szCs w:val="24"/>
                                </w:rPr>
                                <w:t>Mokesčių mokėtojų registro nuostatai), nustatyta tvarka Mokesčių mokėtojų registre;</w:t>
                              </w:r>
                            </w:p>
                          </w:sdtContent>
                        </w:sdt>
                        <w:sdt>
                          <w:sdtPr>
                            <w:alias w:val="6.3 pp."/>
                            <w:tag w:val="part_fc07d154bcef4552b46951cd2f04acee"/>
                            <w:id w:val="521293723"/>
                            <w:lock w:val="sdtLocked"/>
                          </w:sdtPr>
                          <w:sdtEndPr/>
                          <w:sdtContent>
                            <w:p w14:paraId="48CF4961" w14:textId="77777777" w:rsidR="003B44D0" w:rsidRDefault="00BD6179">
                              <w:pPr>
                                <w:spacing w:line="259" w:lineRule="auto"/>
                                <w:ind w:firstLine="540"/>
                                <w:jc w:val="both"/>
                                <w:rPr>
                                  <w:sz w:val="14"/>
                                  <w:szCs w:val="14"/>
                                </w:rPr>
                              </w:pPr>
                              <w:sdt>
                                <w:sdtPr>
                                  <w:alias w:val="Numeris"/>
                                  <w:tag w:val="nr_fc07d154bcef4552b46951cd2f04acee"/>
                                  <w:id w:val="1712767009"/>
                                  <w:lock w:val="sdtLocked"/>
                                </w:sdtPr>
                                <w:sdtEndPr/>
                                <w:sdtContent>
                                  <w:r>
                                    <w:rPr>
                                      <w:rFonts w:eastAsia="Calibri"/>
                                      <w:color w:val="000000"/>
                                      <w:szCs w:val="24"/>
                                      <w:lang w:eastAsia="lt-LT"/>
                                    </w:rPr>
                                    <w:t>6</w:t>
                                  </w:r>
                                  <w:r>
                                    <w:rPr>
                                      <w:rFonts w:eastAsia="Calibri"/>
                                      <w:szCs w:val="24"/>
                                    </w:rPr>
                                    <w:t>.3</w:t>
                                  </w:r>
                                </w:sdtContent>
                              </w:sdt>
                              <w:r>
                                <w:rPr>
                                  <w:rFonts w:eastAsia="Calibri"/>
                                  <w:szCs w:val="24"/>
                                </w:rPr>
                                <w:t>. eilutėje „Mokesčių mokėtojo adresas“</w:t>
                              </w:r>
                              <w:r>
                                <w:rPr>
                                  <w:rFonts w:eastAsia="Calibri"/>
                                  <w:szCs w:val="24"/>
                                </w:rPr>
                                <w:t xml:space="preserve"> įrašomas buveinės (jeigu prašymą pateikia juridinis asmuo) arba gyvenamosios vietos (jeigu prašymą pateikia fizinis asmuo) adresas;</w:t>
                              </w:r>
                            </w:p>
                          </w:sdtContent>
                        </w:sdt>
                        <w:sdt>
                          <w:sdtPr>
                            <w:alias w:val="6.4 pp."/>
                            <w:tag w:val="part_ac022f8455254e659ebb7b3f15a3f625"/>
                            <w:id w:val="-983158735"/>
                            <w:lock w:val="sdtLocked"/>
                          </w:sdtPr>
                          <w:sdtEndPr/>
                          <w:sdtContent>
                            <w:p w14:paraId="48CF4962" w14:textId="77777777" w:rsidR="003B44D0" w:rsidRDefault="00BD6179">
                              <w:pPr>
                                <w:spacing w:line="259" w:lineRule="auto"/>
                                <w:ind w:firstLine="540"/>
                                <w:jc w:val="both"/>
                                <w:rPr>
                                  <w:sz w:val="14"/>
                                  <w:szCs w:val="14"/>
                                </w:rPr>
                              </w:pPr>
                              <w:sdt>
                                <w:sdtPr>
                                  <w:alias w:val="Numeris"/>
                                  <w:tag w:val="nr_ac022f8455254e659ebb7b3f15a3f625"/>
                                  <w:id w:val="1381446880"/>
                                  <w:lock w:val="sdtLocked"/>
                                </w:sdtPr>
                                <w:sdtEndPr/>
                                <w:sdtContent>
                                  <w:r>
                                    <w:rPr>
                                      <w:rFonts w:eastAsia="Calibri"/>
                                      <w:color w:val="000000"/>
                                      <w:szCs w:val="24"/>
                                      <w:lang w:eastAsia="lt-LT"/>
                                    </w:rPr>
                                    <w:t>6</w:t>
                                  </w:r>
                                  <w:r>
                                    <w:rPr>
                                      <w:rFonts w:eastAsia="Calibri"/>
                                      <w:szCs w:val="24"/>
                                    </w:rPr>
                                    <w:t>.4</w:t>
                                  </w:r>
                                </w:sdtContent>
                              </w:sdt>
                              <w:r>
                                <w:rPr>
                                  <w:rFonts w:eastAsia="Calibri"/>
                                  <w:szCs w:val="24"/>
                                </w:rPr>
                                <w:t>. eilutėje „Telefono numeris“ įrašomas turimas telefono numeris (-</w:t>
                              </w:r>
                              <w:proofErr w:type="spellStart"/>
                              <w:r>
                                <w:rPr>
                                  <w:rFonts w:eastAsia="Calibri"/>
                                  <w:szCs w:val="24"/>
                                </w:rPr>
                                <w:t>iai</w:t>
                              </w:r>
                              <w:proofErr w:type="spellEnd"/>
                              <w:r>
                                <w:rPr>
                                  <w:rFonts w:eastAsia="Calibri"/>
                                  <w:szCs w:val="24"/>
                                </w:rPr>
                                <w:t>);</w:t>
                              </w:r>
                            </w:p>
                          </w:sdtContent>
                        </w:sdt>
                        <w:sdt>
                          <w:sdtPr>
                            <w:alias w:val="6.5 pp."/>
                            <w:tag w:val="part_4ac8c48c845244bd8863ca8307c1ed03"/>
                            <w:id w:val="770743322"/>
                            <w:lock w:val="sdtLocked"/>
                          </w:sdtPr>
                          <w:sdtEndPr/>
                          <w:sdtContent>
                            <w:p w14:paraId="48CF4963" w14:textId="77777777" w:rsidR="003B44D0" w:rsidRDefault="00BD6179">
                              <w:pPr>
                                <w:spacing w:line="259" w:lineRule="auto"/>
                                <w:ind w:firstLine="540"/>
                                <w:jc w:val="both"/>
                                <w:rPr>
                                  <w:sz w:val="14"/>
                                  <w:szCs w:val="14"/>
                                </w:rPr>
                              </w:pPr>
                              <w:sdt>
                                <w:sdtPr>
                                  <w:alias w:val="Numeris"/>
                                  <w:tag w:val="nr_4ac8c48c845244bd8863ca8307c1ed03"/>
                                  <w:id w:val="659510174"/>
                                  <w:lock w:val="sdtLocked"/>
                                </w:sdtPr>
                                <w:sdtEndPr/>
                                <w:sdtContent>
                                  <w:r>
                                    <w:rPr>
                                      <w:rFonts w:eastAsia="Calibri"/>
                                      <w:color w:val="000000"/>
                                      <w:szCs w:val="24"/>
                                      <w:lang w:eastAsia="lt-LT"/>
                                    </w:rPr>
                                    <w:t>6</w:t>
                                  </w:r>
                                  <w:r>
                                    <w:rPr>
                                      <w:rFonts w:eastAsia="Calibri"/>
                                      <w:szCs w:val="24"/>
                                    </w:rPr>
                                    <w:t>.5</w:t>
                                  </w:r>
                                </w:sdtContent>
                              </w:sdt>
                              <w:r>
                                <w:rPr>
                                  <w:rFonts w:eastAsia="Calibri"/>
                                  <w:szCs w:val="24"/>
                                </w:rPr>
                                <w:t xml:space="preserve">. eilutėje „Fakso numeris“ įrašomas </w:t>
                              </w:r>
                              <w:r>
                                <w:rPr>
                                  <w:rFonts w:eastAsia="Calibri"/>
                                  <w:szCs w:val="24"/>
                                </w:rPr>
                                <w:t>turimas fakso numeris (-</w:t>
                              </w:r>
                              <w:proofErr w:type="spellStart"/>
                              <w:r>
                                <w:rPr>
                                  <w:rFonts w:eastAsia="Calibri"/>
                                  <w:szCs w:val="24"/>
                                </w:rPr>
                                <w:t>iai</w:t>
                              </w:r>
                              <w:proofErr w:type="spellEnd"/>
                              <w:r>
                                <w:rPr>
                                  <w:rFonts w:eastAsia="Calibri"/>
                                  <w:szCs w:val="24"/>
                                </w:rPr>
                                <w:t>);</w:t>
                              </w:r>
                            </w:p>
                          </w:sdtContent>
                        </w:sdt>
                        <w:sdt>
                          <w:sdtPr>
                            <w:alias w:val="6.6 pp."/>
                            <w:tag w:val="part_8675214f728b4f99a53e27de89164fdb"/>
                            <w:id w:val="1693492427"/>
                            <w:lock w:val="sdtLocked"/>
                          </w:sdtPr>
                          <w:sdtEndPr/>
                          <w:sdtContent>
                            <w:p w14:paraId="48CF4964" w14:textId="77777777" w:rsidR="003B44D0" w:rsidRDefault="00BD6179">
                              <w:pPr>
                                <w:spacing w:line="259" w:lineRule="auto"/>
                                <w:ind w:firstLine="540"/>
                                <w:jc w:val="both"/>
                                <w:rPr>
                                  <w:sz w:val="14"/>
                                  <w:szCs w:val="14"/>
                                </w:rPr>
                              </w:pPr>
                              <w:sdt>
                                <w:sdtPr>
                                  <w:alias w:val="Numeris"/>
                                  <w:tag w:val="nr_8675214f728b4f99a53e27de89164fdb"/>
                                  <w:id w:val="-294065291"/>
                                  <w:lock w:val="sdtLocked"/>
                                </w:sdtPr>
                                <w:sdtEndPr/>
                                <w:sdtContent>
                                  <w:r>
                                    <w:rPr>
                                      <w:rFonts w:eastAsia="Calibri"/>
                                      <w:szCs w:val="24"/>
                                    </w:rPr>
                                    <w:t>6.6</w:t>
                                  </w:r>
                                </w:sdtContent>
                              </w:sdt>
                              <w:r>
                                <w:rPr>
                                  <w:rFonts w:eastAsia="Calibri"/>
                                  <w:szCs w:val="24"/>
                                </w:rPr>
                                <w:t>. eilutėje „Elektroninio pašto adresas“ įrašomas turimas elektroninio pašto adresas (-ai);</w:t>
                              </w:r>
                            </w:p>
                          </w:sdtContent>
                        </w:sdt>
                        <w:sdt>
                          <w:sdtPr>
                            <w:alias w:val="6.7 pp."/>
                            <w:tag w:val="part_e1a6600ec9734d91ae688e53a6c61e43"/>
                            <w:id w:val="1602214433"/>
                            <w:lock w:val="sdtLocked"/>
                          </w:sdtPr>
                          <w:sdtEndPr/>
                          <w:sdtContent>
                            <w:p w14:paraId="48CF4965" w14:textId="77777777" w:rsidR="003B44D0" w:rsidRDefault="00BD6179">
                              <w:pPr>
                                <w:spacing w:line="259" w:lineRule="auto"/>
                                <w:ind w:firstLine="540"/>
                                <w:jc w:val="both"/>
                                <w:rPr>
                                  <w:rFonts w:eastAsia="Calibri"/>
                                  <w:szCs w:val="24"/>
                                </w:rPr>
                              </w:pPr>
                              <w:sdt>
                                <w:sdtPr>
                                  <w:alias w:val="Numeris"/>
                                  <w:tag w:val="nr_e1a6600ec9734d91ae688e53a6c61e43"/>
                                  <w:id w:val="1694025904"/>
                                  <w:lock w:val="sdtLocked"/>
                                </w:sdtPr>
                                <w:sdtEndPr/>
                                <w:sdtContent>
                                  <w:r>
                                    <w:rPr>
                                      <w:rFonts w:eastAsia="Calibri"/>
                                      <w:color w:val="000000"/>
                                      <w:szCs w:val="24"/>
                                      <w:lang w:eastAsia="lt-LT"/>
                                    </w:rPr>
                                    <w:t>6</w:t>
                                  </w:r>
                                  <w:r>
                                    <w:rPr>
                                      <w:rFonts w:eastAsia="Calibri"/>
                                      <w:szCs w:val="24"/>
                                    </w:rPr>
                                    <w:t>.7</w:t>
                                  </w:r>
                                </w:sdtContent>
                              </w:sdt>
                              <w:r>
                                <w:rPr>
                                  <w:rFonts w:eastAsia="Calibri"/>
                                  <w:szCs w:val="24"/>
                                </w:rPr>
                                <w:t>. eilutėje „Data“ įrašoma prašymo užpildymo data;</w:t>
                              </w:r>
                            </w:p>
                          </w:sdtContent>
                        </w:sdt>
                        <w:sdt>
                          <w:sdtPr>
                            <w:alias w:val="6.8 pp."/>
                            <w:tag w:val="part_103ef82859c44c4192fac489548cdd1a"/>
                            <w:id w:val="-12304934"/>
                            <w:lock w:val="sdtLocked"/>
                          </w:sdtPr>
                          <w:sdtEndPr/>
                          <w:sdtContent>
                            <w:p w14:paraId="48CF4966" w14:textId="77777777" w:rsidR="003B44D0" w:rsidRDefault="00BD6179">
                              <w:pPr>
                                <w:spacing w:line="259" w:lineRule="auto"/>
                                <w:ind w:firstLine="540"/>
                                <w:jc w:val="both"/>
                                <w:rPr>
                                  <w:rFonts w:eastAsia="Calibri"/>
                                  <w:szCs w:val="24"/>
                                </w:rPr>
                              </w:pPr>
                              <w:sdt>
                                <w:sdtPr>
                                  <w:alias w:val="Numeris"/>
                                  <w:tag w:val="nr_103ef82859c44c4192fac489548cdd1a"/>
                                  <w:id w:val="-1685665452"/>
                                  <w:lock w:val="sdtLocked"/>
                                </w:sdtPr>
                                <w:sdtEndPr/>
                                <w:sdtContent>
                                  <w:r>
                                    <w:rPr>
                                      <w:rFonts w:eastAsia="Calibri"/>
                                      <w:color w:val="000000"/>
                                      <w:szCs w:val="24"/>
                                      <w:lang w:eastAsia="lt-LT"/>
                                    </w:rPr>
                                    <w:t>6.</w:t>
                                  </w:r>
                                  <w:r>
                                    <w:rPr>
                                      <w:rFonts w:eastAsia="Calibri"/>
                                      <w:szCs w:val="24"/>
                                    </w:rPr>
                                    <w:t>8</w:t>
                                  </w:r>
                                </w:sdtContent>
                              </w:sdt>
                              <w:r>
                                <w:rPr>
                                  <w:rFonts w:eastAsia="Calibri"/>
                                  <w:szCs w:val="24"/>
                                </w:rPr>
                                <w:t>. pažymima eilutė „Prašau išduoti leidimą įsigyti akcizais neapm</w:t>
                              </w:r>
                              <w:r>
                                <w:rPr>
                                  <w:rFonts w:eastAsia="Calibri"/>
                                  <w:szCs w:val="24"/>
                                </w:rPr>
                                <w:t>okestinamų dyzelinių degalų, skirtų naudoti žemės ūkio reikmėms“ arba „Prašau išduoti leidimą įsigyti akcizais neapmokestinamų dyzelinių degalų, skirtų naudoti žuvininkystės reikmėms“;</w:t>
                              </w:r>
                            </w:p>
                          </w:sdtContent>
                        </w:sdt>
                        <w:sdt>
                          <w:sdtPr>
                            <w:alias w:val="6.9 pp."/>
                            <w:tag w:val="part_d750310d476a482d8361a7177fea1b3d"/>
                            <w:id w:val="-1757661650"/>
                            <w:lock w:val="sdtLocked"/>
                          </w:sdtPr>
                          <w:sdtEndPr/>
                          <w:sdtContent>
                            <w:p w14:paraId="48CF4967" w14:textId="77777777" w:rsidR="003B44D0" w:rsidRDefault="00BD6179">
                              <w:pPr>
                                <w:suppressAutoHyphens/>
                                <w:ind w:firstLine="540"/>
                                <w:jc w:val="both"/>
                                <w:rPr>
                                  <w:rFonts w:eastAsia="Calibri"/>
                                  <w:szCs w:val="24"/>
                                </w:rPr>
                              </w:pPr>
                              <w:sdt>
                                <w:sdtPr>
                                  <w:alias w:val="Numeris"/>
                                  <w:tag w:val="nr_d750310d476a482d8361a7177fea1b3d"/>
                                  <w:id w:val="914666014"/>
                                  <w:lock w:val="sdtLocked"/>
                                </w:sdtPr>
                                <w:sdtEndPr/>
                                <w:sdtContent>
                                  <w:r>
                                    <w:rPr>
                                      <w:rFonts w:eastAsia="Calibri"/>
                                      <w:color w:val="000000"/>
                                      <w:szCs w:val="24"/>
                                      <w:lang w:eastAsia="lt-LT"/>
                                    </w:rPr>
                                    <w:t>6</w:t>
                                  </w:r>
                                  <w:r>
                                    <w:rPr>
                                      <w:rFonts w:eastAsia="Calibri"/>
                                      <w:szCs w:val="24"/>
                                    </w:rPr>
                                    <w:t>.9</w:t>
                                  </w:r>
                                </w:sdtContent>
                              </w:sdt>
                              <w:r>
                                <w:rPr>
                                  <w:rFonts w:eastAsia="Calibri"/>
                                  <w:szCs w:val="24"/>
                                </w:rPr>
                                <w:t xml:space="preserve">. eilutėje „Leidimo laikotarpis“ įrašoma, kokiam laikotarpiui </w:t>
                              </w:r>
                              <w:r>
                                <w:rPr>
                                  <w:rFonts w:eastAsia="Calibri"/>
                                  <w:szCs w:val="24"/>
                                </w:rPr>
                                <w:t>prašoma išduoti leidimą, t. y. einamiesiems ūkiniams (kalendoriniams) metams ar kitiems (ateinantiems) ūkiniams (kalendoriniams) metams;</w:t>
                              </w:r>
                            </w:p>
                          </w:sdtContent>
                        </w:sdt>
                        <w:sdt>
                          <w:sdtPr>
                            <w:alias w:val="6.10 pp."/>
                            <w:tag w:val="part_01b06d0fdc2c4f3c9ea8e80c20b34b90"/>
                            <w:id w:val="1975331165"/>
                            <w:lock w:val="sdtLocked"/>
                          </w:sdtPr>
                          <w:sdtEndPr/>
                          <w:sdtContent>
                            <w:p w14:paraId="48CF4968" w14:textId="77777777" w:rsidR="003B44D0" w:rsidRDefault="00BD6179">
                              <w:pPr>
                                <w:suppressAutoHyphens/>
                                <w:ind w:firstLine="540"/>
                                <w:jc w:val="both"/>
                                <w:rPr>
                                  <w:rFonts w:eastAsia="Calibri"/>
                                  <w:szCs w:val="24"/>
                                </w:rPr>
                              </w:pPr>
                              <w:sdt>
                                <w:sdtPr>
                                  <w:alias w:val="Numeris"/>
                                  <w:tag w:val="nr_01b06d0fdc2c4f3c9ea8e80c20b34b90"/>
                                  <w:id w:val="-531579659"/>
                                  <w:lock w:val="sdtLocked"/>
                                </w:sdtPr>
                                <w:sdtEndPr/>
                                <w:sdtContent>
                                  <w:r>
                                    <w:rPr>
                                      <w:rFonts w:eastAsia="Calibri"/>
                                      <w:szCs w:val="24"/>
                                    </w:rPr>
                                    <w:t>6.10</w:t>
                                  </w:r>
                                </w:sdtContent>
                              </w:sdt>
                              <w:r>
                                <w:rPr>
                                  <w:rFonts w:eastAsia="Calibri"/>
                                  <w:szCs w:val="24"/>
                                </w:rPr>
                                <w:t>. eilutėje „Degalų panaudojimo vietos duomenys“ įrašoma degalų panaudojimo vietos adresas. Jeigu prašymą pateik</w:t>
                              </w:r>
                              <w:r>
                                <w:rPr>
                                  <w:rFonts w:eastAsia="Calibri"/>
                                  <w:szCs w:val="24"/>
                                </w:rPr>
                                <w:t xml:space="preserve">ia juridinis asmuo, degalų panaudojimo vietos adresas turi būti registruotas Mokesčių mokėtojų registre pagal pateiktą Juridinio asmens pranešimo apie jo duomenų Mokesčių mokėtojų registre papildymo (pakeitimo) FR0791 formą ir jos FR0791A </w:t>
                              </w:r>
                              <w:r>
                                <w:rPr>
                                  <w:rFonts w:eastAsia="Calibri"/>
                                  <w:szCs w:val="24"/>
                                </w:rPr>
                                <w:lastRenderedPageBreak/>
                                <w:t>priedą, patvirtin</w:t>
                              </w:r>
                              <w:r>
                                <w:rPr>
                                  <w:rFonts w:eastAsia="Calibri"/>
                                  <w:szCs w:val="24"/>
                                </w:rPr>
                                <w:t xml:space="preserve">tus Valstybinės mokesčių inspekcijos prie Lietuvos Respublikos finansų ministerijos </w:t>
                              </w:r>
                              <w:smartTag w:uri="urn:schemas-microsoft-com:office:smarttags" w:element="metricconverter">
                                <w:smartTagPr>
                                  <w:attr w:name="ProductID" w:val="2014 m"/>
                                </w:smartTagPr>
                                <w:r>
                                  <w:rPr>
                                    <w:rFonts w:eastAsia="Calibri"/>
                                    <w:szCs w:val="24"/>
                                  </w:rPr>
                                  <w:t>2004 m</w:t>
                                </w:r>
                              </w:smartTag>
                              <w:r>
                                <w:rPr>
                                  <w:rFonts w:eastAsia="Calibri"/>
                                  <w:szCs w:val="24"/>
                                </w:rPr>
                                <w:t>. gruodžio 15 d. įsakymu Nr. VA-189 „Dėl Juridinio asmens registravimo Mokesčių mokėtojų registre duomenų pakeitimo taisyklių patvirtinimo“ (toliau – Juridinio asmens</w:t>
                              </w:r>
                              <w:r>
                                <w:rPr>
                                  <w:rFonts w:eastAsia="Calibri"/>
                                  <w:szCs w:val="24"/>
                                </w:rPr>
                                <w:t xml:space="preserve"> pranešimas apie jo duomenų Mokesčių mokėtojų registre papildymą (pakeitimą));</w:t>
                              </w:r>
                            </w:p>
                          </w:sdtContent>
                        </w:sdt>
                        <w:sdt>
                          <w:sdtPr>
                            <w:alias w:val="6.11 pp."/>
                            <w:tag w:val="part_fc46a464d15848c5a8d7a8936644a30f"/>
                            <w:id w:val="-1742862236"/>
                            <w:lock w:val="sdtLocked"/>
                          </w:sdtPr>
                          <w:sdtEndPr/>
                          <w:sdtContent>
                            <w:p w14:paraId="48CF4969" w14:textId="77777777" w:rsidR="003B44D0" w:rsidRDefault="00BD6179">
                              <w:pPr>
                                <w:suppressAutoHyphens/>
                                <w:ind w:firstLine="540"/>
                                <w:jc w:val="both"/>
                                <w:rPr>
                                  <w:rFonts w:eastAsia="Calibri"/>
                                  <w:color w:val="000000"/>
                                  <w:szCs w:val="24"/>
                                  <w:lang w:eastAsia="lt-LT"/>
                                </w:rPr>
                              </w:pPr>
                              <w:sdt>
                                <w:sdtPr>
                                  <w:alias w:val="Numeris"/>
                                  <w:tag w:val="nr_fc46a464d15848c5a8d7a8936644a30f"/>
                                  <w:id w:val="764813590"/>
                                  <w:lock w:val="sdtLocked"/>
                                </w:sdtPr>
                                <w:sdtEndPr/>
                                <w:sdtContent>
                                  <w:r>
                                    <w:rPr>
                                      <w:rFonts w:eastAsia="Calibri"/>
                                      <w:szCs w:val="24"/>
                                    </w:rPr>
                                    <w:t>6.11</w:t>
                                  </w:r>
                                </w:sdtContent>
                              </w:sdt>
                              <w:r>
                                <w:rPr>
                                  <w:rFonts w:eastAsia="Calibri"/>
                                  <w:szCs w:val="24"/>
                                </w:rPr>
                                <w:t xml:space="preserve">. eilutėje „Dokumentų gavimo būdas“ įrašoma, kokiu būdu pageidaujama gauti leidimą ir degalų įsigijimo apskaitos lentelę, </w:t>
                              </w:r>
                              <w:r>
                                <w:rPr>
                                  <w:rFonts w:eastAsia="Calibri"/>
                                  <w:color w:val="000000"/>
                                  <w:szCs w:val="24"/>
                                  <w:lang w:eastAsia="lt-LT"/>
                                </w:rPr>
                                <w:t>t. y. atvykus į AVMI arba paštu registruotu lai</w:t>
                              </w:r>
                              <w:r>
                                <w:rPr>
                                  <w:rFonts w:eastAsia="Calibri"/>
                                  <w:color w:val="000000"/>
                                  <w:szCs w:val="24"/>
                                  <w:lang w:eastAsia="lt-LT"/>
                                </w:rPr>
                                <w:t>šku;</w:t>
                              </w:r>
                            </w:p>
                          </w:sdtContent>
                        </w:sdt>
                        <w:sdt>
                          <w:sdtPr>
                            <w:alias w:val="6.12 pp."/>
                            <w:tag w:val="part_950eb86b93844063b32e3439d766c5c7"/>
                            <w:id w:val="-1725367709"/>
                            <w:lock w:val="sdtLocked"/>
                          </w:sdtPr>
                          <w:sdtEndPr/>
                          <w:sdtContent>
                            <w:p w14:paraId="48CF496A" w14:textId="466B3C4C" w:rsidR="003B44D0" w:rsidRDefault="00BD6179">
                              <w:pPr>
                                <w:spacing w:line="259" w:lineRule="auto"/>
                                <w:ind w:firstLine="540"/>
                                <w:jc w:val="both"/>
                                <w:rPr>
                                  <w:sz w:val="14"/>
                                  <w:szCs w:val="14"/>
                                </w:rPr>
                              </w:pPr>
                              <w:sdt>
                                <w:sdtPr>
                                  <w:alias w:val="Numeris"/>
                                  <w:tag w:val="nr_950eb86b93844063b32e3439d766c5c7"/>
                                  <w:id w:val="615560931"/>
                                  <w:lock w:val="sdtLocked"/>
                                </w:sdtPr>
                                <w:sdtEndPr/>
                                <w:sdtContent>
                                  <w:r>
                                    <w:rPr>
                                      <w:rFonts w:eastAsia="Calibri"/>
                                      <w:szCs w:val="24"/>
                                      <w:lang w:eastAsia="lt-LT"/>
                                    </w:rPr>
                                    <w:t>6.</w:t>
                                  </w:r>
                                  <w:r>
                                    <w:rPr>
                                      <w:rFonts w:eastAsia="Calibri"/>
                                      <w:szCs w:val="24"/>
                                    </w:rPr>
                                    <w:t>12</w:t>
                                  </w:r>
                                </w:sdtContent>
                              </w:sdt>
                              <w:r>
                                <w:rPr>
                                  <w:rFonts w:eastAsia="Calibri"/>
                                  <w:szCs w:val="24"/>
                                </w:rPr>
                                <w:t>. pažymima eilutė „</w:t>
                              </w:r>
                              <w:r>
                                <w:rPr>
                                  <w:rFonts w:eastAsia="Calibri"/>
                                  <w:bCs/>
                                  <w:szCs w:val="24"/>
                                </w:rPr>
                                <w:t xml:space="preserve">Patvirtinu, kad apskaičiuodamas (-a) pajamų dalį, gaunamą iš žemės ūkio veiklos, taikiau Žemės ūkio veiklos subjektų pajamų dalies, gaunamos iš žemės ūkio veiklos, įvertinimo metodiką, patvirtintą Lietuvos Respublikos žemės </w:t>
                              </w:r>
                              <w:r>
                                <w:rPr>
                                  <w:rFonts w:eastAsia="Calibri"/>
                                  <w:bCs/>
                                  <w:szCs w:val="24"/>
                                </w:rPr>
                                <w:t>ūkio ministro 2003 m. vasario 26 d. įsakymu Nr. 3D-66 „Dėl Žemės ūkio veiklos subjektų pajamų dalies, gaunamos iš žemės ūkio veiklos, įvertinimo metodikos patvirtinimo“</w:t>
                              </w:r>
                              <w:r>
                                <w:rPr>
                                  <w:rFonts w:eastAsia="Calibri"/>
                                  <w:szCs w:val="24"/>
                                </w:rPr>
                                <w:t>;</w:t>
                              </w:r>
                            </w:p>
                          </w:sdtContent>
                        </w:sdt>
                        <w:sdt>
                          <w:sdtPr>
                            <w:alias w:val="6.13 pp."/>
                            <w:tag w:val="part_cff79adfa98d4432804eadccb346e642"/>
                            <w:id w:val="2030750824"/>
                            <w:lock w:val="sdtLocked"/>
                          </w:sdtPr>
                          <w:sdtEndPr/>
                          <w:sdtContent>
                            <w:p w14:paraId="48CF496B" w14:textId="0E7644ED" w:rsidR="003B44D0" w:rsidRDefault="00BD6179">
                              <w:pPr>
                                <w:spacing w:line="259" w:lineRule="auto"/>
                                <w:ind w:firstLine="540"/>
                                <w:jc w:val="both"/>
                                <w:rPr>
                                  <w:sz w:val="14"/>
                                  <w:szCs w:val="14"/>
                                </w:rPr>
                              </w:pPr>
                              <w:sdt>
                                <w:sdtPr>
                                  <w:alias w:val="Numeris"/>
                                  <w:tag w:val="nr_cff79adfa98d4432804eadccb346e642"/>
                                  <w:id w:val="807203496"/>
                                  <w:lock w:val="sdtLocked"/>
                                </w:sdtPr>
                                <w:sdtEndPr/>
                                <w:sdtContent>
                                  <w:r>
                                    <w:rPr>
                                      <w:rFonts w:eastAsia="Calibri"/>
                                      <w:szCs w:val="24"/>
                                    </w:rPr>
                                    <w:t>6.13</w:t>
                                  </w:r>
                                </w:sdtContent>
                              </w:sdt>
                              <w:r>
                                <w:rPr>
                                  <w:rFonts w:eastAsia="Calibri"/>
                                  <w:szCs w:val="24"/>
                                </w:rPr>
                                <w:t xml:space="preserve">. </w:t>
                              </w:r>
                              <w:r>
                                <w:rPr>
                                  <w:rFonts w:eastAsia="Calibri"/>
                                  <w:color w:val="000000"/>
                                  <w:szCs w:val="24"/>
                                </w:rPr>
                                <w:t>jeigu žemės ūkio veiklos subjektas</w:t>
                              </w:r>
                              <w:r>
                                <w:rPr>
                                  <w:rFonts w:eastAsia="Calibri"/>
                                  <w:szCs w:val="24"/>
                                  <w:lang w:eastAsia="lt-LT"/>
                                </w:rPr>
                                <w:t xml:space="preserve"> pageidauja iš naujo degalų, </w:t>
                              </w:r>
                              <w:r>
                                <w:rPr>
                                  <w:rFonts w:eastAsia="Calibri"/>
                                  <w:szCs w:val="24"/>
                                </w:rPr>
                                <w:t xml:space="preserve">skirtų </w:t>
                              </w:r>
                              <w:r>
                                <w:rPr>
                                  <w:rFonts w:eastAsia="Calibri"/>
                                  <w:szCs w:val="24"/>
                                </w:rPr>
                                <w:t xml:space="preserve">naudoti žemės ūkyje, </w:t>
                              </w:r>
                              <w:r>
                                <w:rPr>
                                  <w:rFonts w:eastAsia="Calibri"/>
                                  <w:szCs w:val="24"/>
                                  <w:lang w:eastAsia="lt-LT"/>
                                </w:rPr>
                                <w:t xml:space="preserve">limito atimti praeitais metais viršytą degalų, </w:t>
                              </w:r>
                              <w:r>
                                <w:rPr>
                                  <w:rFonts w:eastAsia="Calibri"/>
                                  <w:szCs w:val="24"/>
                                </w:rPr>
                                <w:t xml:space="preserve">skirtų naudoti žemės ūkyje, </w:t>
                              </w:r>
                              <w:r>
                                <w:rPr>
                                  <w:rFonts w:eastAsia="Calibri"/>
                                  <w:szCs w:val="24"/>
                                  <w:lang w:eastAsia="lt-LT"/>
                                </w:rPr>
                                <w:t>kiekį,</w:t>
                              </w:r>
                              <w:r>
                                <w:rPr>
                                  <w:rFonts w:eastAsia="Calibri"/>
                                  <w:szCs w:val="24"/>
                                </w:rPr>
                                <w:t xml:space="preserve"> pažymima eilutė „Sutinku, kad leidžiamas įsigyti akcizinių prekių kiekis būtų sumažintas praeitais ūkiniais metais viršytu kiekiu (ne didesniu nei 15 pro</w:t>
                              </w:r>
                              <w:r>
                                <w:rPr>
                                  <w:rFonts w:eastAsia="Calibri"/>
                                  <w:szCs w:val="24"/>
                                </w:rPr>
                                <w:t>centų einamaisiais ūkiniais metais leistinu įsigyti degalų kiekiu)“</w:t>
                              </w:r>
                              <w:r>
                                <w:rPr>
                                  <w:rFonts w:eastAsia="Calibri"/>
                                  <w:bCs/>
                                  <w:szCs w:val="24"/>
                                </w:rPr>
                                <w:t>;</w:t>
                              </w:r>
                            </w:p>
                          </w:sdtContent>
                        </w:sdt>
                        <w:sdt>
                          <w:sdtPr>
                            <w:alias w:val="6.14 pp."/>
                            <w:tag w:val="part_9508712be1414c7fa512234329f20a21"/>
                            <w:id w:val="-1645726090"/>
                            <w:lock w:val="sdtLocked"/>
                          </w:sdtPr>
                          <w:sdtEndPr/>
                          <w:sdtContent>
                            <w:p w14:paraId="48CF496C" w14:textId="77777777" w:rsidR="003B44D0" w:rsidRDefault="00BD6179">
                              <w:pPr>
                                <w:suppressAutoHyphens/>
                                <w:ind w:firstLine="567"/>
                                <w:jc w:val="both"/>
                                <w:textAlignment w:val="center"/>
                                <w:rPr>
                                  <w:rFonts w:eastAsia="Calibri"/>
                                  <w:szCs w:val="24"/>
                                </w:rPr>
                              </w:pPr>
                              <w:sdt>
                                <w:sdtPr>
                                  <w:alias w:val="Numeris"/>
                                  <w:tag w:val="nr_9508712be1414c7fa512234329f20a21"/>
                                  <w:id w:val="737372402"/>
                                  <w:lock w:val="sdtLocked"/>
                                </w:sdtPr>
                                <w:sdtEndPr/>
                                <w:sdtContent>
                                  <w:r>
                                    <w:rPr>
                                      <w:rFonts w:eastAsia="Calibri"/>
                                      <w:color w:val="000000"/>
                                      <w:szCs w:val="24"/>
                                    </w:rPr>
                                    <w:t>6</w:t>
                                  </w:r>
                                  <w:r>
                                    <w:rPr>
                                      <w:rFonts w:eastAsia="Calibri"/>
                                      <w:szCs w:val="24"/>
                                    </w:rPr>
                                    <w:t>.14</w:t>
                                  </w:r>
                                </w:sdtContent>
                              </w:sdt>
                              <w:r>
                                <w:rPr>
                                  <w:rFonts w:eastAsia="Calibri"/>
                                  <w:color w:val="000000"/>
                                  <w:szCs w:val="24"/>
                                </w:rPr>
                                <w:t>. eilutėje „</w:t>
                              </w:r>
                              <w:r>
                                <w:rPr>
                                  <w:rFonts w:eastAsia="Calibri"/>
                                  <w:szCs w:val="24"/>
                                </w:rPr>
                                <w:t>PRIDEDAMA“ įrašomi pridedamų dokumentų pavadinimai:</w:t>
                              </w:r>
                            </w:p>
                            <w:sdt>
                              <w:sdtPr>
                                <w:alias w:val="6.14.1 pp."/>
                                <w:tag w:val="part_fc0af007567a40349bcb89873c67d7fb"/>
                                <w:id w:val="82106378"/>
                                <w:lock w:val="sdtLocked"/>
                              </w:sdtPr>
                              <w:sdtEndPr/>
                              <w:sdtContent>
                                <w:p w14:paraId="48CF496D" w14:textId="77777777" w:rsidR="003B44D0" w:rsidRDefault="00BD6179">
                                  <w:pPr>
                                    <w:widowControl w:val="0"/>
                                    <w:tabs>
                                      <w:tab w:val="left" w:pos="540"/>
                                    </w:tabs>
                                    <w:suppressAutoHyphens/>
                                    <w:ind w:firstLine="540"/>
                                    <w:jc w:val="both"/>
                                    <w:rPr>
                                      <w:rFonts w:eastAsia="Calibri"/>
                                      <w:szCs w:val="24"/>
                                    </w:rPr>
                                  </w:pPr>
                                  <w:sdt>
                                    <w:sdtPr>
                                      <w:alias w:val="Numeris"/>
                                      <w:tag w:val="nr_fc0af007567a40349bcb89873c67d7fb"/>
                                      <w:id w:val="1839418742"/>
                                      <w:lock w:val="sdtLocked"/>
                                    </w:sdtPr>
                                    <w:sdtEndPr/>
                                    <w:sdtContent>
                                      <w:r>
                                        <w:rPr>
                                          <w:rFonts w:eastAsia="Calibri"/>
                                          <w:szCs w:val="24"/>
                                        </w:rPr>
                                        <w:t>6.14.1</w:t>
                                      </w:r>
                                    </w:sdtContent>
                                  </w:sdt>
                                  <w:r>
                                    <w:rPr>
                                      <w:rFonts w:eastAsia="Calibri"/>
                                      <w:szCs w:val="24"/>
                                    </w:rPr>
                                    <w:t>. jeigu prašymas pateikiamas, atvykus į AVMI, privaloma pateikti ūkininko ūkio įregistravimo pažymėjimą. Je</w:t>
                                  </w:r>
                                  <w:r>
                                    <w:rPr>
                                      <w:rFonts w:eastAsia="Calibri"/>
                                      <w:szCs w:val="24"/>
                                    </w:rPr>
                                    <w:t xml:space="preserve">igu prašymas siunčiamas paštu </w:t>
                                  </w:r>
                                  <w:r>
                                    <w:rPr>
                                      <w:rFonts w:eastAsia="Calibri"/>
                                      <w:color w:val="000000"/>
                                      <w:szCs w:val="24"/>
                                      <w:lang w:eastAsia="lt-LT"/>
                                    </w:rPr>
                                    <w:t xml:space="preserve">(paprastu arba registruotu laišku), </w:t>
                                  </w:r>
                                  <w:r>
                                    <w:rPr>
                                      <w:rFonts w:eastAsia="Calibri"/>
                                      <w:szCs w:val="24"/>
                                    </w:rPr>
                                    <w:t>privaloma pateikti ūkininko ūkio įregistravimo pažymėjimo kopiją;</w:t>
                                  </w:r>
                                </w:p>
                              </w:sdtContent>
                            </w:sdt>
                            <w:sdt>
                              <w:sdtPr>
                                <w:alias w:val="6.14.2 pp."/>
                                <w:tag w:val="part_031305cb107b4f459e31ea83a6c4c4a0"/>
                                <w:id w:val="408808313"/>
                                <w:lock w:val="sdtLocked"/>
                              </w:sdtPr>
                              <w:sdtEndPr/>
                              <w:sdtContent>
                                <w:p w14:paraId="48CF496E" w14:textId="77777777" w:rsidR="003B44D0" w:rsidRDefault="00BD6179">
                                  <w:pPr>
                                    <w:widowControl w:val="0"/>
                                    <w:tabs>
                                      <w:tab w:val="left" w:pos="540"/>
                                    </w:tabs>
                                    <w:suppressAutoHyphens/>
                                    <w:ind w:firstLine="540"/>
                                    <w:jc w:val="both"/>
                                    <w:rPr>
                                      <w:rFonts w:eastAsia="Calibri"/>
                                      <w:szCs w:val="24"/>
                                      <w:lang w:eastAsia="lt-LT"/>
                                    </w:rPr>
                                  </w:pPr>
                                  <w:sdt>
                                    <w:sdtPr>
                                      <w:alias w:val="Numeris"/>
                                      <w:tag w:val="nr_031305cb107b4f459e31ea83a6c4c4a0"/>
                                      <w:id w:val="1744455284"/>
                                      <w:lock w:val="sdtLocked"/>
                                    </w:sdtPr>
                                    <w:sdtEndPr/>
                                    <w:sdtContent>
                                      <w:r>
                                        <w:rPr>
                                          <w:rFonts w:eastAsia="Calibri"/>
                                          <w:szCs w:val="24"/>
                                        </w:rPr>
                                        <w:t>6.14.2</w:t>
                                      </w:r>
                                    </w:sdtContent>
                                  </w:sdt>
                                  <w:r>
                                    <w:rPr>
                                      <w:rFonts w:eastAsia="Calibri"/>
                                      <w:szCs w:val="24"/>
                                    </w:rPr>
                                    <w:t>.</w:t>
                                  </w:r>
                                  <w:r>
                                    <w:rPr>
                                      <w:rFonts w:eastAsia="Calibri"/>
                                      <w:color w:val="FF0000"/>
                                      <w:szCs w:val="24"/>
                                    </w:rPr>
                                    <w:t xml:space="preserve"> </w:t>
                                  </w:r>
                                  <w:r>
                                    <w:rPr>
                                      <w:rFonts w:eastAsia="Calibri"/>
                                      <w:szCs w:val="24"/>
                                    </w:rPr>
                                    <w:t xml:space="preserve">jeigu </w:t>
                                  </w:r>
                                  <w:r>
                                    <w:rPr>
                                      <w:rFonts w:eastAsia="Calibri"/>
                                      <w:spacing w:val="-2"/>
                                      <w:szCs w:val="24"/>
                                    </w:rPr>
                                    <w:t>žemės ūkio bendrovės, kooperatinės bendrovės (kooperatyvai) ir kitos įmonės, kurių iš žemės ūkio veiklos g</w:t>
                                  </w:r>
                                  <w:r>
                                    <w:rPr>
                                      <w:rFonts w:eastAsia="Calibri"/>
                                      <w:spacing w:val="-2"/>
                                      <w:szCs w:val="24"/>
                                    </w:rPr>
                                    <w:t xml:space="preserve">aunamos pajamos sudaro daugiau kaip 50 procentų visų metinių pajamų (išskyrus iš Lietuvos Respublikos valstybės biudžeto, savivaldybių biudžetų ir tikslinių programų gautas subsidijas), </w:t>
                                  </w:r>
                                  <w:r>
                                    <w:rPr>
                                      <w:rFonts w:eastAsia="Calibri"/>
                                      <w:szCs w:val="24"/>
                                    </w:rPr>
                                    <w:t>numato įsigyti degalų, skirtų naudoti žemės ūkyje, jos privalo pateikt</w:t>
                                  </w:r>
                                  <w:r>
                                    <w:rPr>
                                      <w:rFonts w:eastAsia="Calibri"/>
                                      <w:szCs w:val="24"/>
                                    </w:rPr>
                                    <w:t xml:space="preserve">i tinkamai užpildytą </w:t>
                                  </w:r>
                                  <w:r>
                                    <w:rPr>
                                      <w:rFonts w:eastAsia="Calibri"/>
                                      <w:spacing w:val="-2"/>
                                      <w:szCs w:val="24"/>
                                      <w:lang w:eastAsia="lt-LT"/>
                                    </w:rPr>
                                    <w:t xml:space="preserve">Pažymos apie žemės ūkio veiklos subjekto pajamas per praėjusius kalendorinius metus formą, patvirtintą </w:t>
                                  </w:r>
                                  <w:r>
                                    <w:rPr>
                                      <w:rFonts w:eastAsia="Calibri"/>
                                      <w:bCs/>
                                      <w:szCs w:val="24"/>
                                    </w:rPr>
                                    <w:t xml:space="preserve">Lietuvos Respublikos žemės ūkio ministro 2003 m. vasario 26 d. įsakymu Nr. 3D-66 „Dėl Žemės ūkio veiklos subjektų pajamų dalies, gaunamos iš žemės ūkio veiklos, įvertinimo metodikos patvirtinimo“ (toliau </w:t>
                                  </w:r>
                                  <w:r>
                                    <w:rPr>
                                      <w:rFonts w:eastAsia="Calibri"/>
                                      <w:szCs w:val="24"/>
                                    </w:rPr>
                                    <w:t xml:space="preserve">– </w:t>
                                  </w:r>
                                  <w:r>
                                    <w:rPr>
                                      <w:rFonts w:eastAsia="Calibri"/>
                                      <w:spacing w:val="-2"/>
                                      <w:szCs w:val="24"/>
                                      <w:lang w:eastAsia="lt-LT"/>
                                    </w:rPr>
                                    <w:t>Pažyma apie žemės ūkio veiklos subjekto pajamas pe</w:t>
                                  </w:r>
                                  <w:r>
                                    <w:rPr>
                                      <w:rFonts w:eastAsia="Calibri"/>
                                      <w:spacing w:val="-2"/>
                                      <w:szCs w:val="24"/>
                                      <w:lang w:eastAsia="lt-LT"/>
                                    </w:rPr>
                                    <w:t>r praėjusius kalendorinius metus</w:t>
                                  </w:r>
                                  <w:r>
                                    <w:rPr>
                                      <w:rFonts w:eastAsia="Calibri"/>
                                      <w:bCs/>
                                      <w:szCs w:val="24"/>
                                    </w:rPr>
                                    <w:t>)</w:t>
                                  </w:r>
                                  <w:r>
                                    <w:rPr>
                                      <w:rFonts w:eastAsia="Calibri"/>
                                      <w:szCs w:val="24"/>
                                      <w:lang w:eastAsia="lt-LT"/>
                                    </w:rPr>
                                    <w:t>;</w:t>
                                  </w:r>
                                </w:p>
                              </w:sdtContent>
                            </w:sdt>
                            <w:sdt>
                              <w:sdtPr>
                                <w:alias w:val="6.14.3 pp."/>
                                <w:tag w:val="part_c1ce50af8ed64e5fa6dd597d9c232774"/>
                                <w:id w:val="-2126608870"/>
                                <w:lock w:val="sdtLocked"/>
                              </w:sdtPr>
                              <w:sdtEndPr/>
                              <w:sdtContent>
                                <w:p w14:paraId="48CF496F" w14:textId="77777777" w:rsidR="003B44D0" w:rsidRDefault="00BD6179">
                                  <w:pPr>
                                    <w:widowControl w:val="0"/>
                                    <w:tabs>
                                      <w:tab w:val="left" w:pos="540"/>
                                    </w:tabs>
                                    <w:suppressAutoHyphens/>
                                    <w:ind w:firstLine="540"/>
                                    <w:jc w:val="both"/>
                                    <w:rPr>
                                      <w:rFonts w:eastAsia="Calibri"/>
                                      <w:color w:val="000000"/>
                                      <w:szCs w:val="24"/>
                                    </w:rPr>
                                  </w:pPr>
                                  <w:sdt>
                                    <w:sdtPr>
                                      <w:alias w:val="Numeris"/>
                                      <w:tag w:val="nr_c1ce50af8ed64e5fa6dd597d9c232774"/>
                                      <w:id w:val="-598106065"/>
                                      <w:lock w:val="sdtLocked"/>
                                    </w:sdtPr>
                                    <w:sdtEndPr/>
                                    <w:sdtContent>
                                      <w:r>
                                        <w:rPr>
                                          <w:rFonts w:eastAsia="Calibri"/>
                                          <w:color w:val="000000"/>
                                          <w:szCs w:val="24"/>
                                        </w:rPr>
                                        <w:t>6</w:t>
                                      </w:r>
                                      <w:r>
                                        <w:rPr>
                                          <w:rFonts w:eastAsia="Calibri"/>
                                          <w:szCs w:val="24"/>
                                        </w:rPr>
                                        <w:t>.14</w:t>
                                      </w:r>
                                      <w:r>
                                        <w:rPr>
                                          <w:rFonts w:eastAsia="Calibri"/>
                                          <w:color w:val="000000"/>
                                          <w:szCs w:val="24"/>
                                        </w:rPr>
                                        <w:t>.3</w:t>
                                      </w:r>
                                    </w:sdtContent>
                                  </w:sdt>
                                  <w:r>
                                    <w:rPr>
                                      <w:rFonts w:eastAsia="Calibri"/>
                                      <w:color w:val="000000"/>
                                      <w:szCs w:val="24"/>
                                    </w:rPr>
                                    <w:t xml:space="preserve">. jeigu numatoma įsigyti degalų, skirtų naudoti </w:t>
                                  </w:r>
                                  <w:r>
                                    <w:rPr>
                                      <w:rFonts w:eastAsia="Calibri"/>
                                      <w:color w:val="000000"/>
                                      <w:szCs w:val="24"/>
                                      <w:lang w:eastAsia="lt-LT"/>
                                    </w:rPr>
                                    <w:t>tvenkinių bei kitų vidaus vandenų žuvininkystėje</w:t>
                                  </w:r>
                                  <w:r>
                                    <w:rPr>
                                      <w:rFonts w:eastAsia="Calibri"/>
                                      <w:color w:val="000000"/>
                                      <w:szCs w:val="24"/>
                                    </w:rPr>
                                    <w:t xml:space="preserve">, privaloma pateikti Žemės ūkio veiklos subjektui, kuris verčiasi žuvininkyste, leidžiamo 20__ m. įsigyti akcizais </w:t>
                                  </w:r>
                                  <w:r>
                                    <w:rPr>
                                      <w:rFonts w:eastAsia="Calibri"/>
                                      <w:color w:val="000000"/>
                                      <w:szCs w:val="24"/>
                                    </w:rPr>
                                    <w:t xml:space="preserve">neapmokestinamo gazolio (dyzelinių degalų) </w:t>
                                  </w:r>
                                  <w:r>
                                    <w:rPr>
                                      <w:rFonts w:eastAsia="Calibri"/>
                                      <w:szCs w:val="24"/>
                                    </w:rPr>
                                    <w:t>kiekio FR0544 formos pažymą;</w:t>
                                  </w:r>
                                </w:p>
                              </w:sdtContent>
                            </w:sdt>
                            <w:sdt>
                              <w:sdtPr>
                                <w:alias w:val="6.14.4 pp."/>
                                <w:tag w:val="part_79b303bd6f2f4a7980a5c0d9d8c45452"/>
                                <w:id w:val="1358704984"/>
                                <w:lock w:val="sdtLocked"/>
                              </w:sdtPr>
                              <w:sdtEndPr/>
                              <w:sdtContent>
                                <w:p w14:paraId="48CF4970" w14:textId="77777777" w:rsidR="003B44D0" w:rsidRDefault="00BD6179">
                                  <w:pPr>
                                    <w:widowControl w:val="0"/>
                                    <w:tabs>
                                      <w:tab w:val="left" w:pos="540"/>
                                    </w:tabs>
                                    <w:suppressAutoHyphens/>
                                    <w:ind w:firstLine="540"/>
                                    <w:jc w:val="both"/>
                                    <w:rPr>
                                      <w:rFonts w:eastAsia="Calibri"/>
                                      <w:szCs w:val="24"/>
                                      <w:lang w:eastAsia="lt-LT"/>
                                    </w:rPr>
                                  </w:pPr>
                                  <w:sdt>
                                    <w:sdtPr>
                                      <w:alias w:val="Numeris"/>
                                      <w:tag w:val="nr_79b303bd6f2f4a7980a5c0d9d8c45452"/>
                                      <w:id w:val="-457262022"/>
                                      <w:lock w:val="sdtLocked"/>
                                    </w:sdtPr>
                                    <w:sdtEndPr/>
                                    <w:sdtContent>
                                      <w:r>
                                        <w:rPr>
                                          <w:rFonts w:eastAsia="Calibri"/>
                                          <w:color w:val="000000"/>
                                          <w:szCs w:val="24"/>
                                        </w:rPr>
                                        <w:t>6.14.4</w:t>
                                      </w:r>
                                    </w:sdtContent>
                                  </w:sdt>
                                  <w:r>
                                    <w:rPr>
                                      <w:rFonts w:eastAsia="Calibri"/>
                                      <w:color w:val="000000"/>
                                      <w:szCs w:val="24"/>
                                    </w:rPr>
                                    <w:t xml:space="preserve">. jeigu </w:t>
                                  </w:r>
                                  <w:r>
                                    <w:rPr>
                                      <w:rFonts w:eastAsia="Calibri"/>
                                      <w:szCs w:val="24"/>
                                      <w:lang w:eastAsia="lt-LT"/>
                                    </w:rPr>
                                    <w:t xml:space="preserve">pageidaujama iš naujo degalų, skirtų naudoti </w:t>
                                  </w:r>
                                  <w:r>
                                    <w:rPr>
                                      <w:rFonts w:eastAsia="Calibri"/>
                                      <w:szCs w:val="24"/>
                                    </w:rPr>
                                    <w:t>žemės ūkyje</w:t>
                                  </w:r>
                                  <w:r>
                                    <w:rPr>
                                      <w:rFonts w:eastAsia="Calibri"/>
                                      <w:szCs w:val="24"/>
                                      <w:lang w:eastAsia="lt-LT"/>
                                    </w:rPr>
                                    <w:t xml:space="preserve">, limito atimti praeitais metais viršytą degalų kiekį </w:t>
                                  </w:r>
                                  <w:r>
                                    <w:rPr>
                                      <w:rFonts w:eastAsia="Calibri"/>
                                      <w:szCs w:val="24"/>
                                    </w:rPr>
                                    <w:t>(ne didesniu nei 15 procentų einamaisiais ūkiniais metai</w:t>
                                  </w:r>
                                  <w:r>
                                    <w:rPr>
                                      <w:rFonts w:eastAsia="Calibri"/>
                                      <w:szCs w:val="24"/>
                                    </w:rPr>
                                    <w:t>s leistinu įsigyti degalų kiekiu)</w:t>
                                  </w:r>
                                  <w:r>
                                    <w:rPr>
                                      <w:rFonts w:eastAsia="Calibri"/>
                                      <w:szCs w:val="24"/>
                                      <w:lang w:eastAsia="lt-LT"/>
                                    </w:rPr>
                                    <w:t xml:space="preserve">, </w:t>
                                  </w:r>
                                  <w:r>
                                    <w:rPr>
                                      <w:rFonts w:eastAsia="Calibri"/>
                                      <w:szCs w:val="24"/>
                                    </w:rPr>
                                    <w:t>privaloma</w:t>
                                  </w:r>
                                  <w:r>
                                    <w:rPr>
                                      <w:rFonts w:eastAsia="Calibri"/>
                                      <w:color w:val="000000"/>
                                      <w:szCs w:val="24"/>
                                    </w:rPr>
                                    <w:t xml:space="preserve"> pateikti </w:t>
                                  </w:r>
                                  <w:r>
                                    <w:rPr>
                                      <w:rFonts w:eastAsia="Calibri"/>
                                      <w:szCs w:val="24"/>
                                      <w:lang w:eastAsia="lt-LT"/>
                                    </w:rPr>
                                    <w:t>leidimo ir apskaitos lentelės (-</w:t>
                                  </w:r>
                                  <w:proofErr w:type="spellStart"/>
                                  <w:r>
                                    <w:rPr>
                                      <w:rFonts w:eastAsia="Calibri"/>
                                      <w:szCs w:val="24"/>
                                      <w:lang w:eastAsia="lt-LT"/>
                                    </w:rPr>
                                    <w:t>ių</w:t>
                                  </w:r>
                                  <w:proofErr w:type="spellEnd"/>
                                  <w:r>
                                    <w:rPr>
                                      <w:rFonts w:eastAsia="Calibri"/>
                                      <w:szCs w:val="24"/>
                                      <w:lang w:eastAsia="lt-LT"/>
                                    </w:rPr>
                                    <w:t>) kopiją (-</w:t>
                                  </w:r>
                                  <w:proofErr w:type="spellStart"/>
                                  <w:r>
                                    <w:rPr>
                                      <w:rFonts w:eastAsia="Calibri"/>
                                      <w:szCs w:val="24"/>
                                      <w:lang w:eastAsia="lt-LT"/>
                                    </w:rPr>
                                    <w:t>as</w:t>
                                  </w:r>
                                  <w:proofErr w:type="spellEnd"/>
                                  <w:r>
                                    <w:rPr>
                                      <w:rFonts w:eastAsia="Calibri"/>
                                      <w:szCs w:val="24"/>
                                      <w:lang w:eastAsia="lt-LT"/>
                                    </w:rPr>
                                    <w:t>);</w:t>
                                  </w:r>
                                </w:p>
                              </w:sdtContent>
                            </w:sdt>
                            <w:sdt>
                              <w:sdtPr>
                                <w:alias w:val="6.14.5 pp."/>
                                <w:tag w:val="part_39415d6716f04576ae56f077f5555dc0"/>
                                <w:id w:val="561374958"/>
                                <w:lock w:val="sdtLocked"/>
                              </w:sdtPr>
                              <w:sdtEndPr/>
                              <w:sdtContent>
                                <w:p w14:paraId="48CF4971" w14:textId="32DF14AA" w:rsidR="003B44D0" w:rsidRDefault="00BD6179">
                                  <w:pPr>
                                    <w:widowControl w:val="0"/>
                                    <w:tabs>
                                      <w:tab w:val="left" w:pos="540"/>
                                    </w:tabs>
                                    <w:suppressAutoHyphens/>
                                    <w:ind w:firstLine="540"/>
                                    <w:jc w:val="both"/>
                                    <w:rPr>
                                      <w:rFonts w:eastAsia="Calibri"/>
                                      <w:szCs w:val="24"/>
                                      <w:lang w:eastAsia="lt-LT"/>
                                    </w:rPr>
                                  </w:pPr>
                                  <w:sdt>
                                    <w:sdtPr>
                                      <w:alias w:val="Numeris"/>
                                      <w:tag w:val="nr_39415d6716f04576ae56f077f5555dc0"/>
                                      <w:id w:val="1270972398"/>
                                      <w:lock w:val="sdtLocked"/>
                                    </w:sdtPr>
                                    <w:sdtEndPr/>
                                    <w:sdtContent>
                                      <w:r>
                                        <w:rPr>
                                          <w:rFonts w:eastAsia="Calibri"/>
                                          <w:szCs w:val="24"/>
                                          <w:lang w:eastAsia="lt-LT"/>
                                        </w:rPr>
                                        <w:t>6.14.5</w:t>
                                      </w:r>
                                    </w:sdtContent>
                                  </w:sdt>
                                  <w:r>
                                    <w:rPr>
                                      <w:rFonts w:eastAsia="Calibri"/>
                                      <w:szCs w:val="24"/>
                                      <w:lang w:eastAsia="lt-LT"/>
                                    </w:rPr>
                                    <w:t xml:space="preserve">. jeigu prašymą ir jo priedus </w:t>
                                  </w:r>
                                  <w:r>
                                    <w:rPr>
                                      <w:rFonts w:eastAsia="Calibri"/>
                                      <w:color w:val="000000"/>
                                      <w:szCs w:val="24"/>
                                      <w:lang w:eastAsia="lt-LT"/>
                                    </w:rPr>
                                    <w:t xml:space="preserve">paštu (paprastu arba registruotu laišku) ar atvykęs į AVMI </w:t>
                                  </w:r>
                                  <w:r>
                                    <w:rPr>
                                      <w:rFonts w:eastAsia="Calibri"/>
                                      <w:szCs w:val="24"/>
                                      <w:lang w:eastAsia="lt-LT"/>
                                    </w:rPr>
                                    <w:t>pateikia įgaliotas asmuo, jis privalo pateikti įgalio</w:t>
                                  </w:r>
                                  <w:r>
                                    <w:rPr>
                                      <w:rFonts w:eastAsia="Calibri"/>
                                      <w:szCs w:val="24"/>
                                      <w:lang w:eastAsia="lt-LT"/>
                                    </w:rPr>
                                    <w:t>jimą.</w:t>
                                  </w:r>
                                </w:p>
                              </w:sdtContent>
                            </w:sdt>
                          </w:sdtContent>
                        </w:sdt>
                        <w:sdt>
                          <w:sdtPr>
                            <w:alias w:val="6.15 pp."/>
                            <w:tag w:val="part_d7c797cc5ab4454296e2977006c9de32"/>
                            <w:id w:val="1748454671"/>
                            <w:lock w:val="sdtLocked"/>
                          </w:sdtPr>
                          <w:sdtEndPr/>
                          <w:sdtContent>
                            <w:p w14:paraId="48CF4972" w14:textId="0C8051B3" w:rsidR="003B44D0" w:rsidRDefault="00BD6179">
                              <w:pPr>
                                <w:ind w:firstLine="539"/>
                                <w:jc w:val="both"/>
                                <w:rPr>
                                  <w:rFonts w:eastAsia="Calibri"/>
                                  <w:szCs w:val="24"/>
                                </w:rPr>
                              </w:pPr>
                              <w:sdt>
                                <w:sdtPr>
                                  <w:alias w:val="Numeris"/>
                                  <w:tag w:val="nr_d7c797cc5ab4454296e2977006c9de32"/>
                                  <w:id w:val="-1862740525"/>
                                  <w:lock w:val="sdtLocked"/>
                                </w:sdtPr>
                                <w:sdtEndPr/>
                                <w:sdtContent>
                                  <w:r>
                                    <w:rPr>
                                      <w:rFonts w:eastAsia="Calibri"/>
                                      <w:color w:val="000000"/>
                                      <w:szCs w:val="24"/>
                                    </w:rPr>
                                    <w:t>6</w:t>
                                  </w:r>
                                  <w:r>
                                    <w:rPr>
                                      <w:rFonts w:eastAsia="Calibri"/>
                                      <w:szCs w:val="24"/>
                                    </w:rPr>
                                    <w:t>.15</w:t>
                                  </w:r>
                                </w:sdtContent>
                              </w:sdt>
                              <w:r>
                                <w:rPr>
                                  <w:rFonts w:eastAsia="Calibri"/>
                                  <w:szCs w:val="24"/>
                                </w:rPr>
                                <w:t xml:space="preserve">. </w:t>
                              </w:r>
                              <w:r>
                                <w:rPr>
                                  <w:rFonts w:eastAsia="Calibri"/>
                                  <w:color w:val="000000"/>
                                  <w:szCs w:val="24"/>
                                  <w:lang w:eastAsia="lt-LT"/>
                                </w:rPr>
                                <w:t>eilutėje „</w:t>
                              </w:r>
                              <w:r>
                                <w:rPr>
                                  <w:rFonts w:eastAsia="Calibri"/>
                                  <w:szCs w:val="24"/>
                                </w:rPr>
                                <w:t>Dokumentą pateikusio asmens vardas, pavardė</w:t>
                              </w:r>
                              <w:r>
                                <w:rPr>
                                  <w:rFonts w:eastAsia="Calibri"/>
                                  <w:color w:val="000000"/>
                                  <w:szCs w:val="24"/>
                                  <w:lang w:eastAsia="lt-LT"/>
                                </w:rPr>
                                <w:t>“ įrašomas žemės ūkio veiklos subjekto ar jo įgalioto asmens vardas ir pavardė. Jeigu prašymas ir jo priedai pateikiami paštu (paprastu arba registruotu laišku) arba atvykus į AVMI, žem</w:t>
                              </w:r>
                              <w:r>
                                <w:rPr>
                                  <w:rFonts w:eastAsia="Calibri"/>
                                  <w:color w:val="000000"/>
                                  <w:szCs w:val="24"/>
                                  <w:lang w:eastAsia="lt-LT"/>
                                </w:rPr>
                                <w:t>ės ūkio veiklos subjektas ar jo įgaliotas asmuo prašymą turi pasirašyti</w:t>
                              </w:r>
                              <w:r>
                                <w:rPr>
                                  <w:rFonts w:eastAsia="Calibri"/>
                                  <w:szCs w:val="24"/>
                                </w:rPr>
                                <w:t>.</w:t>
                              </w:r>
                            </w:p>
                          </w:sdtContent>
                        </w:sdt>
                      </w:sdtContent>
                    </w:sdt>
                    <w:sdt>
                      <w:sdtPr>
                        <w:alias w:val="7 p."/>
                        <w:tag w:val="part_0b5247633d6d48faa1298c615857bca3"/>
                        <w:id w:val="73481074"/>
                        <w:lock w:val="sdtLocked"/>
                      </w:sdtPr>
                      <w:sdtEndPr/>
                      <w:sdtContent>
                        <w:p w14:paraId="48CF4973" w14:textId="45294F44" w:rsidR="003B44D0" w:rsidRDefault="00BD6179">
                          <w:pPr>
                            <w:widowControl w:val="0"/>
                            <w:tabs>
                              <w:tab w:val="left" w:pos="540"/>
                            </w:tabs>
                            <w:suppressAutoHyphens/>
                            <w:ind w:firstLine="540"/>
                            <w:jc w:val="both"/>
                            <w:rPr>
                              <w:rFonts w:eastAsia="Calibri"/>
                              <w:color w:val="000000"/>
                              <w:szCs w:val="24"/>
                            </w:rPr>
                          </w:pPr>
                          <w:sdt>
                            <w:sdtPr>
                              <w:alias w:val="Numeris"/>
                              <w:tag w:val="nr_0b5247633d6d48faa1298c615857bca3"/>
                              <w:id w:val="-1712562251"/>
                              <w:lock w:val="sdtLocked"/>
                            </w:sdtPr>
                            <w:sdtEndPr/>
                            <w:sdtContent>
                              <w:r>
                                <w:rPr>
                                  <w:rFonts w:eastAsia="Calibri"/>
                                  <w:color w:val="000000"/>
                                  <w:szCs w:val="24"/>
                                  <w:lang w:eastAsia="lt-LT"/>
                                </w:rPr>
                                <w:t>7</w:t>
                              </w:r>
                            </w:sdtContent>
                          </w:sdt>
                          <w:r>
                            <w:rPr>
                              <w:rFonts w:eastAsia="Calibri"/>
                              <w:color w:val="000000"/>
                              <w:szCs w:val="24"/>
                              <w:lang w:eastAsia="lt-LT"/>
                            </w:rPr>
                            <w:t xml:space="preserve">. Prašymas ir jo priedai AVMI pateikiami paštu (paprastu arba registruotu laišku), atvykus į AVMI arba per </w:t>
                          </w:r>
                          <w:r>
                            <w:rPr>
                              <w:rFonts w:eastAsia="Calibri"/>
                              <w:color w:val="000000"/>
                              <w:szCs w:val="22"/>
                            </w:rPr>
                            <w:t>Valstybinės mokesčių inspekcijos portalo e. VMI autorizuotų elektroni</w:t>
                          </w:r>
                          <w:r>
                            <w:rPr>
                              <w:rFonts w:eastAsia="Calibri"/>
                              <w:color w:val="000000"/>
                              <w:szCs w:val="22"/>
                            </w:rPr>
                            <w:t>nių paslaugų sritį Mano VMI (toliau – Mano VMI)</w:t>
                          </w:r>
                          <w:r>
                            <w:rPr>
                              <w:rFonts w:eastAsia="Calibri"/>
                              <w:color w:val="000000"/>
                              <w:szCs w:val="24"/>
                              <w:lang w:eastAsia="lt-LT"/>
                            </w:rPr>
                            <w:t xml:space="preserve">. </w:t>
                          </w:r>
                          <w:r>
                            <w:rPr>
                              <w:rFonts w:eastAsia="Calibri"/>
                              <w:color w:val="000000"/>
                              <w:szCs w:val="24"/>
                            </w:rPr>
                            <w:t xml:space="preserve">Prašymą ir jo priedus per Mano VMI </w:t>
                          </w:r>
                          <w:r>
                            <w:rPr>
                              <w:rFonts w:eastAsia="Calibri"/>
                              <w:szCs w:val="24"/>
                            </w:rPr>
                            <w:t>turi teisę pateikti Mano VMI atstovas, paskirtas Valstybinės mokesčių inspekcijos portalo e. VMI autorizuotų elektroninių paslaugų srities Mano VMI naudojimo taisyklių, pat</w:t>
                          </w:r>
                          <w:r>
                            <w:rPr>
                              <w:rFonts w:eastAsia="Calibri"/>
                              <w:szCs w:val="24"/>
                            </w:rPr>
                            <w:t xml:space="preserve">virtintų Valstybinės mokesčių inspekcijos prie Lietuvos Respublikos finansų ministerijos viršininko </w:t>
                          </w:r>
                          <w:smartTag w:uri="urn:schemas-microsoft-com:office:smarttags" w:element="metricconverter">
                            <w:smartTagPr>
                              <w:attr w:name="ProductID" w:val="2014 m"/>
                            </w:smartTagPr>
                            <w:r>
                              <w:rPr>
                                <w:rFonts w:eastAsia="Calibri"/>
                                <w:szCs w:val="24"/>
                              </w:rPr>
                              <w:t>2012 m</w:t>
                            </w:r>
                          </w:smartTag>
                          <w:r>
                            <w:rPr>
                              <w:rFonts w:eastAsia="Calibri"/>
                              <w:szCs w:val="24"/>
                            </w:rPr>
                            <w:t>. spalio 3 d. įsakymu Nr. VA-91 „Dėl Valstybinės mokesčių inspekcijos portalo e. VMI autorizuotų elektroninių paslaugų srities Mano VMI naudojimo tais</w:t>
                          </w:r>
                          <w:r>
                            <w:rPr>
                              <w:rFonts w:eastAsia="Calibri"/>
                              <w:szCs w:val="24"/>
                            </w:rPr>
                            <w:t>yklių patvirtinimo“, (toliau – Valstybinės mokesčių inspekcijos portalo e. VMI autorizuotų elektroninių paslaugų srities Mano VMI naudojimo taisyklės), nustatyta tvarka</w:t>
                          </w:r>
                          <w:r>
                            <w:rPr>
                              <w:rFonts w:eastAsia="Calibri"/>
                              <w:color w:val="000000"/>
                              <w:szCs w:val="24"/>
                            </w:rPr>
                            <w:t xml:space="preserve">. </w:t>
                          </w:r>
                          <w:r>
                            <w:rPr>
                              <w:rFonts w:eastAsia="Calibri"/>
                              <w:szCs w:val="24"/>
                            </w:rPr>
                            <w:t>Žemės ūkio veiklos subjektas ar jo įgaliotas asmuo, atvykęs į AVMI pateikti prašymą ir</w:t>
                          </w:r>
                          <w:r>
                            <w:rPr>
                              <w:rFonts w:eastAsia="Calibri"/>
                              <w:szCs w:val="24"/>
                            </w:rPr>
                            <w:t xml:space="preserve"> jo priedus, taip pat </w:t>
                          </w:r>
                          <w:r>
                            <w:rPr>
                              <w:rFonts w:eastAsia="Calibri"/>
                              <w:szCs w:val="24"/>
                            </w:rPr>
                            <w:lastRenderedPageBreak/>
                            <w:t>privalo pateikti galiojantį asmens dokumentą, patvirtinantį jo asmens tapatybę</w:t>
                          </w:r>
                          <w:r>
                            <w:rPr>
                              <w:rFonts w:eastAsia="Calibri"/>
                              <w:color w:val="000000"/>
                              <w:szCs w:val="24"/>
                              <w:lang w:eastAsia="lt-LT"/>
                            </w:rPr>
                            <w:t>.</w:t>
                          </w:r>
                          <w:r>
                            <w:rPr>
                              <w:rFonts w:eastAsia="Calibri"/>
                              <w:szCs w:val="24"/>
                            </w:rPr>
                            <w:t xml:space="preserve"> Žemės ūkio veiklos subjektas ar jo įgaliotas asmuo, siunčiantis prašymą ir jo priedus paštu </w:t>
                          </w:r>
                          <w:r>
                            <w:rPr>
                              <w:rFonts w:eastAsia="Calibri"/>
                              <w:color w:val="000000"/>
                              <w:szCs w:val="24"/>
                              <w:lang w:eastAsia="lt-LT"/>
                            </w:rPr>
                            <w:t>(paprastu arba registruotu laišku)</w:t>
                          </w:r>
                          <w:r>
                            <w:rPr>
                              <w:rFonts w:eastAsia="Calibri"/>
                              <w:szCs w:val="24"/>
                            </w:rPr>
                            <w:t xml:space="preserve">, taip pat privalo pateikti </w:t>
                          </w:r>
                          <w:r>
                            <w:rPr>
                              <w:rFonts w:eastAsia="Calibri"/>
                              <w:szCs w:val="24"/>
                            </w:rPr>
                            <w:t>galiojančio asmens dokumento, patvirtinančio jo asmens tapatybę, kopiją.</w:t>
                          </w:r>
                        </w:p>
                      </w:sdtContent>
                    </w:sdt>
                    <w:sdt>
                      <w:sdtPr>
                        <w:alias w:val="8 p."/>
                        <w:tag w:val="part_2184515fe7304e83a34671d0aab2df6f"/>
                        <w:id w:val="-1299291362"/>
                        <w:lock w:val="sdtLocked"/>
                      </w:sdtPr>
                      <w:sdtEndPr/>
                      <w:sdtContent>
                        <w:p w14:paraId="48CF4974" w14:textId="7EFC03C6" w:rsidR="003B44D0" w:rsidRDefault="00BD6179">
                          <w:pPr>
                            <w:widowControl w:val="0"/>
                            <w:tabs>
                              <w:tab w:val="left" w:pos="540"/>
                            </w:tabs>
                            <w:suppressAutoHyphens/>
                            <w:ind w:firstLine="540"/>
                            <w:jc w:val="both"/>
                            <w:rPr>
                              <w:rFonts w:eastAsia="Calibri"/>
                              <w:szCs w:val="24"/>
                            </w:rPr>
                          </w:pPr>
                          <w:sdt>
                            <w:sdtPr>
                              <w:alias w:val="Numeris"/>
                              <w:tag w:val="nr_2184515fe7304e83a34671d0aab2df6f"/>
                              <w:id w:val="-476383191"/>
                              <w:lock w:val="sdtLocked"/>
                            </w:sdtPr>
                            <w:sdtEndPr/>
                            <w:sdtContent>
                              <w:r>
                                <w:rPr>
                                  <w:rFonts w:eastAsia="Calibri"/>
                                  <w:color w:val="000000"/>
                                  <w:szCs w:val="24"/>
                                </w:rPr>
                                <w:t>8</w:t>
                              </w:r>
                            </w:sdtContent>
                          </w:sdt>
                          <w:r>
                            <w:rPr>
                              <w:rFonts w:eastAsia="Calibri"/>
                              <w:color w:val="000000"/>
                              <w:szCs w:val="24"/>
                            </w:rPr>
                            <w:t xml:space="preserve">. </w:t>
                          </w:r>
                          <w:r>
                            <w:rPr>
                              <w:rFonts w:eastAsia="Calibri"/>
                              <w:szCs w:val="24"/>
                            </w:rPr>
                            <w:t>AVMI per 10 darbo dienų nuo prašymo gavimo dienos, o jeigu pareikalauta papildomų duomenų – per 5 darbo dienas nuo tokių duomenų gavimo dienos, privalo išnagrinėti prašymą</w:t>
                          </w:r>
                          <w:r>
                            <w:rPr>
                              <w:rFonts w:eastAsia="Calibri"/>
                              <w:color w:val="000000"/>
                              <w:szCs w:val="24"/>
                              <w:lang w:eastAsia="lt-LT"/>
                            </w:rPr>
                            <w:t xml:space="preserve"> </w:t>
                          </w:r>
                          <w:r>
                            <w:rPr>
                              <w:rFonts w:eastAsia="Calibri"/>
                              <w:szCs w:val="24"/>
                            </w:rPr>
                            <w:t xml:space="preserve">ir </w:t>
                          </w:r>
                          <w:r>
                            <w:rPr>
                              <w:rFonts w:eastAsia="Calibri"/>
                              <w:szCs w:val="24"/>
                            </w:rPr>
                            <w:t>jo priedus bei išduoti leidimą.</w:t>
                          </w:r>
                        </w:p>
                      </w:sdtContent>
                    </w:sdt>
                    <w:sdt>
                      <w:sdtPr>
                        <w:alias w:val="9 p."/>
                        <w:tag w:val="part_b30c192135604b57989c5a02d9bf839b"/>
                        <w:id w:val="-1599320259"/>
                        <w:lock w:val="sdtLocked"/>
                      </w:sdtPr>
                      <w:sdtEndPr/>
                      <w:sdtContent>
                        <w:p w14:paraId="48CF4975" w14:textId="651EB7E0" w:rsidR="003B44D0" w:rsidRDefault="00BD6179">
                          <w:pPr>
                            <w:widowControl w:val="0"/>
                            <w:tabs>
                              <w:tab w:val="left" w:pos="540"/>
                            </w:tabs>
                            <w:suppressAutoHyphens/>
                            <w:ind w:firstLine="540"/>
                            <w:jc w:val="both"/>
                            <w:rPr>
                              <w:rFonts w:eastAsia="Calibri"/>
                              <w:szCs w:val="24"/>
                            </w:rPr>
                          </w:pPr>
                          <w:sdt>
                            <w:sdtPr>
                              <w:alias w:val="Numeris"/>
                              <w:tag w:val="nr_b30c192135604b57989c5a02d9bf839b"/>
                              <w:id w:val="-841238852"/>
                              <w:lock w:val="sdtLocked"/>
                            </w:sdtPr>
                            <w:sdtEndPr/>
                            <w:sdtContent>
                              <w:r>
                                <w:rPr>
                                  <w:rFonts w:eastAsia="Calibri"/>
                                  <w:color w:val="000000"/>
                                  <w:szCs w:val="24"/>
                                  <w:lang w:eastAsia="lt-LT"/>
                                </w:rPr>
                                <w:t>9</w:t>
                              </w:r>
                            </w:sdtContent>
                          </w:sdt>
                          <w:r>
                            <w:rPr>
                              <w:rFonts w:eastAsia="Calibri"/>
                              <w:color w:val="000000"/>
                              <w:szCs w:val="24"/>
                              <w:lang w:eastAsia="lt-LT"/>
                            </w:rPr>
                            <w:t xml:space="preserve">. Leidimo numeris susideda iš </w:t>
                          </w:r>
                          <w:r>
                            <w:rPr>
                              <w:rFonts w:eastAsia="Calibri"/>
                              <w:szCs w:val="24"/>
                            </w:rPr>
                            <w:t>dviejų raidžių ZU (jeigu išduodamas FR0803 formos leidimas) arba ZZ (jeigu išduodamas FR0804 formos leidimas), raidės N ir kitų skaičių,</w:t>
                          </w:r>
                          <w:r>
                            <w:rPr>
                              <w:rFonts w:eastAsia="Calibri"/>
                              <w:color w:val="FF0000"/>
                              <w:szCs w:val="24"/>
                            </w:rPr>
                            <w:t xml:space="preserve"> </w:t>
                          </w:r>
                          <w:r>
                            <w:rPr>
                              <w:rFonts w:eastAsia="Calibri"/>
                              <w:szCs w:val="24"/>
                            </w:rPr>
                            <w:t>atitinkančių AVMI kodą, suteiktą Valstybinės mokesči</w:t>
                          </w:r>
                          <w:r>
                            <w:rPr>
                              <w:rFonts w:eastAsia="Calibri"/>
                              <w:szCs w:val="24"/>
                            </w:rPr>
                            <w:t>ų inspekcijos prie Lietuvos Respublikos finansų ministerijos nustatyta tvarka (pagal degalų panaudojimo vietos adresą ir leidimo išrašymo AIS eilės numerį).</w:t>
                          </w:r>
                        </w:p>
                      </w:sdtContent>
                    </w:sdt>
                    <w:sdt>
                      <w:sdtPr>
                        <w:alias w:val="10 p."/>
                        <w:tag w:val="part_d48a58f5961947aa81cb02ef7fa266b7"/>
                        <w:id w:val="-1629233799"/>
                        <w:lock w:val="sdtLocked"/>
                      </w:sdtPr>
                      <w:sdtEndPr/>
                      <w:sdtContent>
                        <w:p w14:paraId="48CF4976" w14:textId="77777777" w:rsidR="003B44D0" w:rsidRDefault="00BD6179">
                          <w:pPr>
                            <w:ind w:firstLine="540"/>
                            <w:jc w:val="both"/>
                            <w:rPr>
                              <w:rFonts w:eastAsia="Calibri"/>
                              <w:szCs w:val="24"/>
                              <w:lang w:eastAsia="lt-LT"/>
                            </w:rPr>
                          </w:pPr>
                          <w:sdt>
                            <w:sdtPr>
                              <w:alias w:val="Numeris"/>
                              <w:tag w:val="nr_d48a58f5961947aa81cb02ef7fa266b7"/>
                              <w:id w:val="559444006"/>
                              <w:lock w:val="sdtLocked"/>
                            </w:sdtPr>
                            <w:sdtEndPr/>
                            <w:sdtContent>
                              <w:r>
                                <w:rPr>
                                  <w:rFonts w:eastAsia="Calibri"/>
                                  <w:color w:val="000000"/>
                                  <w:szCs w:val="24"/>
                                  <w:lang w:eastAsia="lt-LT"/>
                                </w:rPr>
                                <w:t>10</w:t>
                              </w:r>
                            </w:sdtContent>
                          </w:sdt>
                          <w:r>
                            <w:rPr>
                              <w:rFonts w:eastAsia="Calibri"/>
                              <w:color w:val="000000"/>
                              <w:szCs w:val="24"/>
                              <w:lang w:eastAsia="lt-LT"/>
                            </w:rPr>
                            <w:t>. L</w:t>
                          </w:r>
                          <w:r>
                            <w:rPr>
                              <w:rFonts w:eastAsia="Calibri"/>
                              <w:szCs w:val="24"/>
                              <w:lang w:eastAsia="lt-LT"/>
                            </w:rPr>
                            <w:t>eidime nurodoma:</w:t>
                          </w:r>
                        </w:p>
                        <w:sdt>
                          <w:sdtPr>
                            <w:alias w:val="10.1 pp."/>
                            <w:tag w:val="part_3e6ac4ff40ad4b7b8ec4e2df9d94d311"/>
                            <w:id w:val="-577674231"/>
                            <w:lock w:val="sdtLocked"/>
                          </w:sdtPr>
                          <w:sdtEndPr/>
                          <w:sdtContent>
                            <w:p w14:paraId="48CF4977" w14:textId="77777777" w:rsidR="003B44D0" w:rsidRDefault="00BD6179">
                              <w:pPr>
                                <w:ind w:firstLine="540"/>
                                <w:jc w:val="both"/>
                                <w:rPr>
                                  <w:rFonts w:eastAsia="Calibri"/>
                                  <w:szCs w:val="24"/>
                                  <w:lang w:eastAsia="lt-LT"/>
                                </w:rPr>
                              </w:pPr>
                              <w:sdt>
                                <w:sdtPr>
                                  <w:alias w:val="Numeris"/>
                                  <w:tag w:val="nr_3e6ac4ff40ad4b7b8ec4e2df9d94d311"/>
                                  <w:id w:val="-1395426061"/>
                                  <w:lock w:val="sdtLocked"/>
                                </w:sdtPr>
                                <w:sdtEndPr/>
                                <w:sdtContent>
                                  <w:r>
                                    <w:rPr>
                                      <w:rFonts w:eastAsia="Calibri"/>
                                      <w:color w:val="000000"/>
                                      <w:szCs w:val="24"/>
                                      <w:lang w:eastAsia="lt-LT"/>
                                    </w:rPr>
                                    <w:t>10</w:t>
                                  </w:r>
                                  <w:r>
                                    <w:rPr>
                                      <w:rFonts w:eastAsia="Calibri"/>
                                      <w:szCs w:val="24"/>
                                      <w:lang w:eastAsia="lt-LT"/>
                                    </w:rPr>
                                    <w:t>.1</w:t>
                                  </w:r>
                                </w:sdtContent>
                              </w:sdt>
                              <w:r>
                                <w:rPr>
                                  <w:rFonts w:eastAsia="Calibri"/>
                                  <w:szCs w:val="24"/>
                                  <w:lang w:eastAsia="lt-LT"/>
                                </w:rPr>
                                <w:t>. leidimą išdavusios institucijos pavadinimas;</w:t>
                              </w:r>
                            </w:p>
                          </w:sdtContent>
                        </w:sdt>
                        <w:sdt>
                          <w:sdtPr>
                            <w:alias w:val="10.2 pp."/>
                            <w:tag w:val="part_7c6a651a0ae74c3cb7def2188dfcf6a6"/>
                            <w:id w:val="1745217516"/>
                            <w:lock w:val="sdtLocked"/>
                          </w:sdtPr>
                          <w:sdtEndPr/>
                          <w:sdtContent>
                            <w:p w14:paraId="48CF4978" w14:textId="77777777" w:rsidR="003B44D0" w:rsidRDefault="00BD6179">
                              <w:pPr>
                                <w:ind w:firstLine="540"/>
                                <w:jc w:val="both"/>
                                <w:rPr>
                                  <w:rFonts w:eastAsia="Calibri"/>
                                  <w:szCs w:val="24"/>
                                  <w:lang w:eastAsia="lt-LT"/>
                                </w:rPr>
                              </w:pPr>
                              <w:sdt>
                                <w:sdtPr>
                                  <w:alias w:val="Numeris"/>
                                  <w:tag w:val="nr_7c6a651a0ae74c3cb7def2188dfcf6a6"/>
                                  <w:id w:val="61226733"/>
                                  <w:lock w:val="sdtLocked"/>
                                </w:sdtPr>
                                <w:sdtEndPr/>
                                <w:sdtContent>
                                  <w:r>
                                    <w:rPr>
                                      <w:rFonts w:eastAsia="Calibri"/>
                                      <w:color w:val="000000"/>
                                      <w:szCs w:val="24"/>
                                      <w:lang w:eastAsia="lt-LT"/>
                                    </w:rPr>
                                    <w:t>10.</w:t>
                                  </w:r>
                                  <w:r>
                                    <w:rPr>
                                      <w:rFonts w:eastAsia="Calibri"/>
                                      <w:szCs w:val="24"/>
                                      <w:lang w:eastAsia="lt-LT"/>
                                    </w:rPr>
                                    <w:t>2</w:t>
                                  </w:r>
                                </w:sdtContent>
                              </w:sdt>
                              <w:r>
                                <w:rPr>
                                  <w:rFonts w:eastAsia="Calibri"/>
                                  <w:szCs w:val="24"/>
                                  <w:lang w:eastAsia="lt-LT"/>
                                </w:rPr>
                                <w:t>. žemės ūkio</w:t>
                              </w:r>
                              <w:r>
                                <w:rPr>
                                  <w:rFonts w:eastAsia="Calibri"/>
                                  <w:szCs w:val="24"/>
                                  <w:lang w:eastAsia="lt-LT"/>
                                </w:rPr>
                                <w:t xml:space="preserve"> veiklos subjekto pavadinimas (jeigu leidimas išduodamas juridiniam asmeniui) arba vardas, pavardė (jeigu leidimas išduodamas fiziniam asmeniui);</w:t>
                              </w:r>
                            </w:p>
                          </w:sdtContent>
                        </w:sdt>
                        <w:sdt>
                          <w:sdtPr>
                            <w:alias w:val="10.3 pp."/>
                            <w:tag w:val="part_33c63fb5b8574e34b2363e2f2f6dc262"/>
                            <w:id w:val="-860823101"/>
                            <w:lock w:val="sdtLocked"/>
                          </w:sdtPr>
                          <w:sdtEndPr/>
                          <w:sdtContent>
                            <w:p w14:paraId="48CF4979" w14:textId="77777777" w:rsidR="003B44D0" w:rsidRDefault="00BD6179">
                              <w:pPr>
                                <w:ind w:firstLine="540"/>
                                <w:jc w:val="both"/>
                                <w:rPr>
                                  <w:rFonts w:eastAsia="Calibri"/>
                                  <w:szCs w:val="24"/>
                                  <w:lang w:eastAsia="lt-LT"/>
                                </w:rPr>
                              </w:pPr>
                              <w:sdt>
                                <w:sdtPr>
                                  <w:alias w:val="Numeris"/>
                                  <w:tag w:val="nr_33c63fb5b8574e34b2363e2f2f6dc262"/>
                                  <w:id w:val="-1060552576"/>
                                  <w:lock w:val="sdtLocked"/>
                                </w:sdtPr>
                                <w:sdtEndPr/>
                                <w:sdtContent>
                                  <w:r>
                                    <w:rPr>
                                      <w:rFonts w:eastAsia="Calibri"/>
                                      <w:color w:val="000000"/>
                                      <w:szCs w:val="24"/>
                                      <w:lang w:eastAsia="lt-LT"/>
                                    </w:rPr>
                                    <w:t>10</w:t>
                                  </w:r>
                                  <w:r>
                                    <w:rPr>
                                      <w:rFonts w:eastAsia="Calibri"/>
                                      <w:szCs w:val="24"/>
                                      <w:lang w:eastAsia="lt-LT"/>
                                    </w:rPr>
                                    <w:t>.3</w:t>
                                  </w:r>
                                </w:sdtContent>
                              </w:sdt>
                              <w:r>
                                <w:rPr>
                                  <w:rFonts w:eastAsia="Calibri"/>
                                  <w:szCs w:val="24"/>
                                  <w:lang w:eastAsia="lt-LT"/>
                                </w:rPr>
                                <w:t>. žemės ūkio veiklos subjekto identifikacinis numeris (kodas), suteiktas Mokesčių mokėtojų registro nu</w:t>
                              </w:r>
                              <w:r>
                                <w:rPr>
                                  <w:rFonts w:eastAsia="Calibri"/>
                                  <w:szCs w:val="24"/>
                                  <w:lang w:eastAsia="lt-LT"/>
                                </w:rPr>
                                <w:t>ostatų nustatyta tvarka;</w:t>
                              </w:r>
                            </w:p>
                          </w:sdtContent>
                        </w:sdt>
                        <w:sdt>
                          <w:sdtPr>
                            <w:alias w:val="10.4 pp."/>
                            <w:tag w:val="part_d9c405d59f794b8583918e2b5363c7fc"/>
                            <w:id w:val="-508914573"/>
                            <w:lock w:val="sdtLocked"/>
                          </w:sdtPr>
                          <w:sdtEndPr/>
                          <w:sdtContent>
                            <w:p w14:paraId="48CF497A" w14:textId="77777777" w:rsidR="003B44D0" w:rsidRDefault="00BD6179">
                              <w:pPr>
                                <w:ind w:firstLine="540"/>
                                <w:jc w:val="both"/>
                                <w:rPr>
                                  <w:rFonts w:eastAsia="Calibri"/>
                                  <w:szCs w:val="24"/>
                                  <w:lang w:eastAsia="lt-LT"/>
                                </w:rPr>
                              </w:pPr>
                              <w:sdt>
                                <w:sdtPr>
                                  <w:alias w:val="Numeris"/>
                                  <w:tag w:val="nr_d9c405d59f794b8583918e2b5363c7fc"/>
                                  <w:id w:val="1486742619"/>
                                  <w:lock w:val="sdtLocked"/>
                                </w:sdtPr>
                                <w:sdtEndPr/>
                                <w:sdtContent>
                                  <w:r>
                                    <w:rPr>
                                      <w:rFonts w:eastAsia="Calibri"/>
                                      <w:color w:val="000000"/>
                                      <w:szCs w:val="24"/>
                                      <w:lang w:eastAsia="lt-LT"/>
                                    </w:rPr>
                                    <w:t>10</w:t>
                                  </w:r>
                                  <w:r>
                                    <w:rPr>
                                      <w:rFonts w:eastAsia="Calibri"/>
                                      <w:szCs w:val="24"/>
                                      <w:lang w:eastAsia="lt-LT"/>
                                    </w:rPr>
                                    <w:t>.4</w:t>
                                  </w:r>
                                </w:sdtContent>
                              </w:sdt>
                              <w:r>
                                <w:rPr>
                                  <w:rFonts w:eastAsia="Calibri"/>
                                  <w:szCs w:val="24"/>
                                  <w:lang w:eastAsia="lt-LT"/>
                                </w:rPr>
                                <w:t>. žemės ūkio veiklos subjekto buveinės (jeigu leidimas išduodamas juridiniam asmeniui) arba gyvenamosios vietos (jeigu leidimas išduodamas fiziniam asmeniui) adresas;</w:t>
                              </w:r>
                            </w:p>
                          </w:sdtContent>
                        </w:sdt>
                        <w:sdt>
                          <w:sdtPr>
                            <w:alias w:val="10.5 pp."/>
                            <w:tag w:val="part_c071df01e83e43758bd41c8b2bdcde62"/>
                            <w:id w:val="1831710499"/>
                            <w:lock w:val="sdtLocked"/>
                          </w:sdtPr>
                          <w:sdtEndPr/>
                          <w:sdtContent>
                            <w:p w14:paraId="48CF497B" w14:textId="77777777" w:rsidR="003B44D0" w:rsidRDefault="00BD6179">
                              <w:pPr>
                                <w:ind w:firstLine="540"/>
                                <w:jc w:val="both"/>
                                <w:rPr>
                                  <w:rFonts w:eastAsia="Calibri"/>
                                  <w:szCs w:val="24"/>
                                  <w:lang w:eastAsia="lt-LT"/>
                                </w:rPr>
                              </w:pPr>
                              <w:sdt>
                                <w:sdtPr>
                                  <w:alias w:val="Numeris"/>
                                  <w:tag w:val="nr_c071df01e83e43758bd41c8b2bdcde62"/>
                                  <w:id w:val="1285317217"/>
                                  <w:lock w:val="sdtLocked"/>
                                </w:sdtPr>
                                <w:sdtEndPr/>
                                <w:sdtContent>
                                  <w:r>
                                    <w:rPr>
                                      <w:rFonts w:eastAsia="Calibri"/>
                                      <w:color w:val="000000"/>
                                      <w:szCs w:val="24"/>
                                      <w:lang w:eastAsia="lt-LT"/>
                                    </w:rPr>
                                    <w:t>10</w:t>
                                  </w:r>
                                  <w:r>
                                    <w:rPr>
                                      <w:rFonts w:eastAsia="Calibri"/>
                                      <w:szCs w:val="24"/>
                                      <w:lang w:eastAsia="lt-LT"/>
                                    </w:rPr>
                                    <w:t>.5</w:t>
                                  </w:r>
                                </w:sdtContent>
                              </w:sdt>
                              <w:r>
                                <w:rPr>
                                  <w:rFonts w:eastAsia="Calibri"/>
                                  <w:szCs w:val="24"/>
                                  <w:lang w:eastAsia="lt-LT"/>
                                </w:rPr>
                                <w:t>. žemės ūkio veiklos subjekto turimas telefono n</w:t>
                              </w:r>
                              <w:r>
                                <w:rPr>
                                  <w:rFonts w:eastAsia="Calibri"/>
                                  <w:szCs w:val="24"/>
                                  <w:lang w:eastAsia="lt-LT"/>
                                </w:rPr>
                                <w:t>umeris (-</w:t>
                              </w:r>
                              <w:proofErr w:type="spellStart"/>
                              <w:r>
                                <w:rPr>
                                  <w:rFonts w:eastAsia="Calibri"/>
                                  <w:szCs w:val="24"/>
                                  <w:lang w:eastAsia="lt-LT"/>
                                </w:rPr>
                                <w:t>iai</w:t>
                              </w:r>
                              <w:proofErr w:type="spellEnd"/>
                              <w:r>
                                <w:rPr>
                                  <w:rFonts w:eastAsia="Calibri"/>
                                  <w:szCs w:val="24"/>
                                  <w:lang w:eastAsia="lt-LT"/>
                                </w:rPr>
                                <w:t>), fakso numeris (-</w:t>
                              </w:r>
                              <w:proofErr w:type="spellStart"/>
                              <w:r>
                                <w:rPr>
                                  <w:rFonts w:eastAsia="Calibri"/>
                                  <w:szCs w:val="24"/>
                                  <w:lang w:eastAsia="lt-LT"/>
                                </w:rPr>
                                <w:t>iai</w:t>
                              </w:r>
                              <w:proofErr w:type="spellEnd"/>
                              <w:r>
                                <w:rPr>
                                  <w:rFonts w:eastAsia="Calibri"/>
                                  <w:szCs w:val="24"/>
                                  <w:lang w:eastAsia="lt-LT"/>
                                </w:rPr>
                                <w:t>), elektroninio pašto adresas (-ai);</w:t>
                              </w:r>
                            </w:p>
                          </w:sdtContent>
                        </w:sdt>
                        <w:sdt>
                          <w:sdtPr>
                            <w:alias w:val="10.6 pp."/>
                            <w:tag w:val="part_ce6b2fd7bcd44d78890397042113befb"/>
                            <w:id w:val="2001924641"/>
                            <w:lock w:val="sdtLocked"/>
                          </w:sdtPr>
                          <w:sdtEndPr/>
                          <w:sdtContent>
                            <w:p w14:paraId="48CF497C" w14:textId="77777777" w:rsidR="003B44D0" w:rsidRDefault="00BD6179">
                              <w:pPr>
                                <w:ind w:firstLine="540"/>
                                <w:jc w:val="both"/>
                                <w:rPr>
                                  <w:rFonts w:eastAsia="Calibri"/>
                                  <w:szCs w:val="24"/>
                                  <w:lang w:eastAsia="lt-LT"/>
                                </w:rPr>
                              </w:pPr>
                              <w:sdt>
                                <w:sdtPr>
                                  <w:alias w:val="Numeris"/>
                                  <w:tag w:val="nr_ce6b2fd7bcd44d78890397042113befb"/>
                                  <w:id w:val="1164522004"/>
                                  <w:lock w:val="sdtLocked"/>
                                </w:sdtPr>
                                <w:sdtEndPr/>
                                <w:sdtContent>
                                  <w:r>
                                    <w:rPr>
                                      <w:rFonts w:eastAsia="Calibri"/>
                                      <w:color w:val="000000"/>
                                      <w:szCs w:val="24"/>
                                      <w:lang w:eastAsia="lt-LT"/>
                                    </w:rPr>
                                    <w:t>10</w:t>
                                  </w:r>
                                  <w:r>
                                    <w:rPr>
                                      <w:rFonts w:eastAsia="Calibri"/>
                                      <w:szCs w:val="24"/>
                                      <w:lang w:eastAsia="lt-LT"/>
                                    </w:rPr>
                                    <w:t>.6</w:t>
                                  </w:r>
                                </w:sdtContent>
                              </w:sdt>
                              <w:r>
                                <w:rPr>
                                  <w:rFonts w:eastAsia="Calibri"/>
                                  <w:szCs w:val="24"/>
                                  <w:lang w:eastAsia="lt-LT"/>
                                </w:rPr>
                                <w:t>. degalų panaudojimo vietos adresas;</w:t>
                              </w:r>
                            </w:p>
                          </w:sdtContent>
                        </w:sdt>
                        <w:sdt>
                          <w:sdtPr>
                            <w:alias w:val="10.7 pp."/>
                            <w:tag w:val="part_bc7bc21728b9423c8c65ce44210b67f9"/>
                            <w:id w:val="-1853104587"/>
                            <w:lock w:val="sdtLocked"/>
                          </w:sdtPr>
                          <w:sdtEndPr/>
                          <w:sdtContent>
                            <w:p w14:paraId="48CF497D" w14:textId="77777777" w:rsidR="003B44D0" w:rsidRDefault="00BD6179">
                              <w:pPr>
                                <w:ind w:firstLine="540"/>
                                <w:jc w:val="both"/>
                                <w:rPr>
                                  <w:rFonts w:eastAsia="Calibri"/>
                                  <w:szCs w:val="24"/>
                                  <w:lang w:eastAsia="lt-LT"/>
                                </w:rPr>
                              </w:pPr>
                              <w:sdt>
                                <w:sdtPr>
                                  <w:alias w:val="Numeris"/>
                                  <w:tag w:val="nr_bc7bc21728b9423c8c65ce44210b67f9"/>
                                  <w:id w:val="1228351219"/>
                                  <w:lock w:val="sdtLocked"/>
                                </w:sdtPr>
                                <w:sdtEndPr/>
                                <w:sdtContent>
                                  <w:r>
                                    <w:rPr>
                                      <w:rFonts w:eastAsia="Calibri"/>
                                      <w:color w:val="000000"/>
                                      <w:szCs w:val="24"/>
                                      <w:lang w:eastAsia="lt-LT"/>
                                    </w:rPr>
                                    <w:t>10</w:t>
                                  </w:r>
                                  <w:r>
                                    <w:rPr>
                                      <w:rFonts w:eastAsia="Calibri"/>
                                      <w:szCs w:val="24"/>
                                      <w:lang w:eastAsia="lt-LT"/>
                                    </w:rPr>
                                    <w:t>.7</w:t>
                                  </w:r>
                                </w:sdtContent>
                              </w:sdt>
                              <w:r>
                                <w:rPr>
                                  <w:rFonts w:eastAsia="Calibri"/>
                                  <w:szCs w:val="24"/>
                                  <w:lang w:eastAsia="lt-LT"/>
                                </w:rPr>
                                <w:t>. veiklos rūšis (naudoti);</w:t>
                              </w:r>
                            </w:p>
                          </w:sdtContent>
                        </w:sdt>
                        <w:sdt>
                          <w:sdtPr>
                            <w:alias w:val="10.8 pp."/>
                            <w:tag w:val="part_a8d5093b2e4d4bd4b7bc4c18d0e1ae23"/>
                            <w:id w:val="-531042711"/>
                            <w:lock w:val="sdtLocked"/>
                          </w:sdtPr>
                          <w:sdtEndPr/>
                          <w:sdtContent>
                            <w:p w14:paraId="48CF497E" w14:textId="77777777" w:rsidR="003B44D0" w:rsidRDefault="00BD6179">
                              <w:pPr>
                                <w:ind w:firstLine="540"/>
                                <w:jc w:val="both"/>
                                <w:rPr>
                                  <w:rFonts w:eastAsia="Calibri"/>
                                  <w:szCs w:val="24"/>
                                  <w:lang w:eastAsia="lt-LT"/>
                                </w:rPr>
                              </w:pPr>
                              <w:sdt>
                                <w:sdtPr>
                                  <w:alias w:val="Numeris"/>
                                  <w:tag w:val="nr_a8d5093b2e4d4bd4b7bc4c18d0e1ae23"/>
                                  <w:id w:val="5488872"/>
                                  <w:lock w:val="sdtLocked"/>
                                </w:sdtPr>
                                <w:sdtEndPr/>
                                <w:sdtContent>
                                  <w:r>
                                    <w:rPr>
                                      <w:rFonts w:eastAsia="Calibri"/>
                                      <w:color w:val="000000"/>
                                      <w:szCs w:val="24"/>
                                      <w:lang w:eastAsia="lt-LT"/>
                                    </w:rPr>
                                    <w:t>10</w:t>
                                  </w:r>
                                  <w:r>
                                    <w:rPr>
                                      <w:rFonts w:eastAsia="Calibri"/>
                                      <w:szCs w:val="24"/>
                                      <w:lang w:eastAsia="lt-LT"/>
                                    </w:rPr>
                                    <w:t>.8</w:t>
                                  </w:r>
                                </w:sdtContent>
                              </w:sdt>
                              <w:r>
                                <w:rPr>
                                  <w:rFonts w:eastAsia="Calibri"/>
                                  <w:szCs w:val="24"/>
                                  <w:lang w:eastAsia="lt-LT"/>
                                </w:rPr>
                                <w:t>. leidžiamų įsigyti degalų tarifinės grupės pavadinimas ir kodas pagal Akcizų įstatyme nurodytų a</w:t>
                              </w:r>
                              <w:r>
                                <w:rPr>
                                  <w:rFonts w:eastAsia="Calibri"/>
                                  <w:szCs w:val="24"/>
                                  <w:lang w:eastAsia="lt-LT"/>
                                </w:rPr>
                                <w:t>kcizais apmokestinamų prekių tarifinių grupių kodų klasifikatorių, patvirtintą Valstybinės mokesčių inspekcijos prie Lietuvos Respublikos finansų ministerijos viršininko 2002 m. birželio 14 d. įsakymu Nr. 156 „Dėl Akcizais apmokestinamų prekių apskaitos ak</w:t>
                              </w:r>
                              <w:r>
                                <w:rPr>
                                  <w:rFonts w:eastAsia="Calibri"/>
                                  <w:szCs w:val="24"/>
                                  <w:lang w:eastAsia="lt-LT"/>
                                </w:rPr>
                                <w:t xml:space="preserve">cizais“; </w:t>
                              </w:r>
                            </w:p>
                          </w:sdtContent>
                        </w:sdt>
                        <w:sdt>
                          <w:sdtPr>
                            <w:alias w:val="10.9 pp."/>
                            <w:tag w:val="part_0aac522736c440b3a61746d333ff0e76"/>
                            <w:id w:val="-1143111992"/>
                            <w:lock w:val="sdtLocked"/>
                          </w:sdtPr>
                          <w:sdtEndPr/>
                          <w:sdtContent>
                            <w:p w14:paraId="48CF497F" w14:textId="77777777" w:rsidR="003B44D0" w:rsidRDefault="00BD6179">
                              <w:pPr>
                                <w:ind w:firstLine="540"/>
                                <w:jc w:val="both"/>
                                <w:rPr>
                                  <w:rFonts w:eastAsia="Calibri"/>
                                  <w:szCs w:val="24"/>
                                  <w:lang w:eastAsia="lt-LT"/>
                                </w:rPr>
                              </w:pPr>
                              <w:sdt>
                                <w:sdtPr>
                                  <w:alias w:val="Numeris"/>
                                  <w:tag w:val="nr_0aac522736c440b3a61746d333ff0e76"/>
                                  <w:id w:val="-1548064924"/>
                                  <w:lock w:val="sdtLocked"/>
                                </w:sdtPr>
                                <w:sdtEndPr/>
                                <w:sdtContent>
                                  <w:r>
                                    <w:rPr>
                                      <w:rFonts w:eastAsia="Calibri"/>
                                      <w:color w:val="000000"/>
                                      <w:szCs w:val="24"/>
                                      <w:lang w:eastAsia="lt-LT"/>
                                    </w:rPr>
                                    <w:t>10</w:t>
                                  </w:r>
                                  <w:r>
                                    <w:rPr>
                                      <w:rFonts w:eastAsia="Calibri"/>
                                      <w:szCs w:val="24"/>
                                      <w:lang w:eastAsia="lt-LT"/>
                                    </w:rPr>
                                    <w:t>.9</w:t>
                                  </w:r>
                                </w:sdtContent>
                              </w:sdt>
                              <w:r>
                                <w:rPr>
                                  <w:rFonts w:eastAsia="Calibri"/>
                                  <w:szCs w:val="24"/>
                                  <w:lang w:eastAsia="lt-LT"/>
                                </w:rPr>
                                <w:t>. leidžiamų įsigyti degalų kombinuotosios nomenklatūros kodas;</w:t>
                              </w:r>
                            </w:p>
                          </w:sdtContent>
                        </w:sdt>
                        <w:sdt>
                          <w:sdtPr>
                            <w:alias w:val="10.10 pp."/>
                            <w:tag w:val="part_107249697f8745609eb3d265a9839bd5"/>
                            <w:id w:val="1201124472"/>
                            <w:lock w:val="sdtLocked"/>
                          </w:sdtPr>
                          <w:sdtEndPr/>
                          <w:sdtContent>
                            <w:p w14:paraId="48CF4980" w14:textId="77777777" w:rsidR="003B44D0" w:rsidRDefault="00BD6179">
                              <w:pPr>
                                <w:ind w:firstLine="540"/>
                                <w:jc w:val="both"/>
                                <w:rPr>
                                  <w:rFonts w:eastAsia="Calibri"/>
                                  <w:szCs w:val="24"/>
                                  <w:lang w:eastAsia="lt-LT"/>
                                </w:rPr>
                              </w:pPr>
                              <w:sdt>
                                <w:sdtPr>
                                  <w:alias w:val="Numeris"/>
                                  <w:tag w:val="nr_107249697f8745609eb3d265a9839bd5"/>
                                  <w:id w:val="502556486"/>
                                  <w:lock w:val="sdtLocked"/>
                                </w:sdtPr>
                                <w:sdtEndPr/>
                                <w:sdtContent>
                                  <w:r>
                                    <w:rPr>
                                      <w:rFonts w:eastAsia="Calibri"/>
                                      <w:color w:val="000000"/>
                                      <w:szCs w:val="24"/>
                                      <w:lang w:eastAsia="lt-LT"/>
                                    </w:rPr>
                                    <w:t>10</w:t>
                                  </w:r>
                                  <w:r>
                                    <w:rPr>
                                      <w:rFonts w:eastAsia="Calibri"/>
                                      <w:szCs w:val="24"/>
                                      <w:lang w:eastAsia="lt-LT"/>
                                    </w:rPr>
                                    <w:t>.10</w:t>
                                  </w:r>
                                </w:sdtContent>
                              </w:sdt>
                              <w:r>
                                <w:rPr>
                                  <w:rFonts w:eastAsia="Calibri"/>
                                  <w:szCs w:val="24"/>
                                  <w:lang w:eastAsia="lt-LT"/>
                                </w:rPr>
                                <w:t>. leidžiamų įsigyti degalų mato vienetas;</w:t>
                              </w:r>
                            </w:p>
                          </w:sdtContent>
                        </w:sdt>
                        <w:sdt>
                          <w:sdtPr>
                            <w:alias w:val="10.11 pp."/>
                            <w:tag w:val="part_19fa22e4faa14044ac3727dbbd792524"/>
                            <w:id w:val="-861288642"/>
                            <w:lock w:val="sdtLocked"/>
                          </w:sdtPr>
                          <w:sdtEndPr/>
                          <w:sdtContent>
                            <w:p w14:paraId="48CF4981" w14:textId="77777777" w:rsidR="003B44D0" w:rsidRDefault="00BD6179">
                              <w:pPr>
                                <w:ind w:firstLine="540"/>
                                <w:jc w:val="both"/>
                                <w:rPr>
                                  <w:rFonts w:eastAsia="Calibri"/>
                                  <w:szCs w:val="24"/>
                                  <w:lang w:eastAsia="lt-LT"/>
                                </w:rPr>
                              </w:pPr>
                              <w:sdt>
                                <w:sdtPr>
                                  <w:alias w:val="Numeris"/>
                                  <w:tag w:val="nr_19fa22e4faa14044ac3727dbbd792524"/>
                                  <w:id w:val="-1007362782"/>
                                  <w:lock w:val="sdtLocked"/>
                                </w:sdtPr>
                                <w:sdtEndPr/>
                                <w:sdtContent>
                                  <w:r>
                                    <w:rPr>
                                      <w:rFonts w:eastAsia="Calibri"/>
                                      <w:color w:val="000000"/>
                                      <w:szCs w:val="24"/>
                                      <w:lang w:eastAsia="lt-LT"/>
                                    </w:rPr>
                                    <w:t>10</w:t>
                                  </w:r>
                                  <w:r>
                                    <w:rPr>
                                      <w:rFonts w:eastAsia="Calibri"/>
                                      <w:szCs w:val="24"/>
                                      <w:lang w:eastAsia="lt-LT"/>
                                    </w:rPr>
                                    <w:t>.11</w:t>
                                  </w:r>
                                </w:sdtContent>
                              </w:sdt>
                              <w:r>
                                <w:rPr>
                                  <w:rFonts w:eastAsia="Calibri"/>
                                  <w:szCs w:val="24"/>
                                  <w:lang w:eastAsia="lt-LT"/>
                                </w:rPr>
                                <w:t>. leidžiamų įsigyti degalų kiekis litrais;</w:t>
                              </w:r>
                            </w:p>
                          </w:sdtContent>
                        </w:sdt>
                        <w:sdt>
                          <w:sdtPr>
                            <w:alias w:val="10.12 pp."/>
                            <w:tag w:val="part_7801c5de2a194c38b3297708b0aa32ef"/>
                            <w:id w:val="-1653049376"/>
                            <w:lock w:val="sdtLocked"/>
                          </w:sdtPr>
                          <w:sdtEndPr/>
                          <w:sdtContent>
                            <w:p w14:paraId="48CF4982" w14:textId="77777777" w:rsidR="003B44D0" w:rsidRDefault="00BD6179">
                              <w:pPr>
                                <w:widowControl w:val="0"/>
                                <w:tabs>
                                  <w:tab w:val="left" w:pos="540"/>
                                </w:tabs>
                                <w:suppressAutoHyphens/>
                                <w:ind w:firstLine="540"/>
                                <w:jc w:val="both"/>
                                <w:rPr>
                                  <w:rFonts w:eastAsia="Calibri"/>
                                  <w:szCs w:val="24"/>
                                </w:rPr>
                              </w:pPr>
                              <w:sdt>
                                <w:sdtPr>
                                  <w:alias w:val="Numeris"/>
                                  <w:tag w:val="nr_7801c5de2a194c38b3297708b0aa32ef"/>
                                  <w:id w:val="199369956"/>
                                  <w:lock w:val="sdtLocked"/>
                                </w:sdtPr>
                                <w:sdtEndPr/>
                                <w:sdtContent>
                                  <w:r>
                                    <w:rPr>
                                      <w:rFonts w:eastAsia="Calibri"/>
                                      <w:color w:val="000000"/>
                                      <w:szCs w:val="24"/>
                                    </w:rPr>
                                    <w:t>10</w:t>
                                  </w:r>
                                  <w:r>
                                    <w:rPr>
                                      <w:rFonts w:eastAsia="Calibri"/>
                                      <w:szCs w:val="24"/>
                                    </w:rPr>
                                    <w:t>.12</w:t>
                                  </w:r>
                                </w:sdtContent>
                              </w:sdt>
                              <w:r>
                                <w:rPr>
                                  <w:rFonts w:eastAsia="Calibri"/>
                                  <w:szCs w:val="24"/>
                                </w:rPr>
                                <w:t>. leidimo galiojimo data;</w:t>
                              </w:r>
                            </w:p>
                          </w:sdtContent>
                        </w:sdt>
                        <w:sdt>
                          <w:sdtPr>
                            <w:alias w:val="10.13 pp."/>
                            <w:tag w:val="part_02cae158c597402d89910cc34c1ae496"/>
                            <w:id w:val="1495075973"/>
                            <w:lock w:val="sdtLocked"/>
                          </w:sdtPr>
                          <w:sdtEndPr/>
                          <w:sdtContent>
                            <w:p w14:paraId="48CF4983" w14:textId="6510333E" w:rsidR="003B44D0" w:rsidRDefault="00BD6179">
                              <w:pPr>
                                <w:widowControl w:val="0"/>
                                <w:tabs>
                                  <w:tab w:val="left" w:pos="540"/>
                                </w:tabs>
                                <w:suppressAutoHyphens/>
                                <w:ind w:firstLine="540"/>
                                <w:jc w:val="both"/>
                                <w:rPr>
                                  <w:rFonts w:eastAsia="Calibri"/>
                                  <w:color w:val="000000"/>
                                  <w:szCs w:val="24"/>
                                  <w:lang w:eastAsia="lt-LT"/>
                                </w:rPr>
                              </w:pPr>
                              <w:sdt>
                                <w:sdtPr>
                                  <w:alias w:val="Numeris"/>
                                  <w:tag w:val="nr_02cae158c597402d89910cc34c1ae496"/>
                                  <w:id w:val="584644460"/>
                                  <w:lock w:val="sdtLocked"/>
                                </w:sdtPr>
                                <w:sdtEndPr/>
                                <w:sdtContent>
                                  <w:r>
                                    <w:rPr>
                                      <w:rFonts w:eastAsia="Calibri"/>
                                      <w:szCs w:val="24"/>
                                    </w:rPr>
                                    <w:t>10.13</w:t>
                                  </w:r>
                                </w:sdtContent>
                              </w:sdt>
                              <w:r>
                                <w:rPr>
                                  <w:rFonts w:eastAsia="Calibri"/>
                                  <w:szCs w:val="24"/>
                                </w:rPr>
                                <w:t xml:space="preserve">. AVMI viršininko (ar jo </w:t>
                              </w:r>
                              <w:r>
                                <w:rPr>
                                  <w:rFonts w:eastAsia="Calibri"/>
                                  <w:szCs w:val="24"/>
                                </w:rPr>
                                <w:t>įgalioto asmens) pareigos, vardas, pavardė, parašas bei AVMI antspaudas.</w:t>
                              </w:r>
                              <w:r>
                                <w:rPr>
                                  <w:rFonts w:eastAsia="Calibri"/>
                                  <w:color w:val="000000"/>
                                  <w:szCs w:val="24"/>
                                  <w:lang w:eastAsia="lt-LT"/>
                                </w:rPr>
                                <w:t xml:space="preserve"> </w:t>
                              </w:r>
                            </w:p>
                          </w:sdtContent>
                        </w:sdt>
                      </w:sdtContent>
                    </w:sdt>
                    <w:sdt>
                      <w:sdtPr>
                        <w:alias w:val="11 p."/>
                        <w:tag w:val="part_3c42eaf6de3d48439149a8db3d24e03e"/>
                        <w:id w:val="119731600"/>
                        <w:lock w:val="sdtLocked"/>
                      </w:sdtPr>
                      <w:sdtEndPr/>
                      <w:sdtContent>
                        <w:p w14:paraId="48CF4984" w14:textId="57901D9D" w:rsidR="003B44D0" w:rsidRDefault="00BD6179">
                          <w:pPr>
                            <w:widowControl w:val="0"/>
                            <w:tabs>
                              <w:tab w:val="left" w:pos="540"/>
                            </w:tabs>
                            <w:suppressAutoHyphens/>
                            <w:ind w:firstLine="540"/>
                            <w:jc w:val="both"/>
                            <w:rPr>
                              <w:rFonts w:eastAsia="Calibri"/>
                              <w:szCs w:val="24"/>
                              <w:lang w:eastAsia="lt-LT"/>
                            </w:rPr>
                          </w:pPr>
                          <w:sdt>
                            <w:sdtPr>
                              <w:alias w:val="Numeris"/>
                              <w:tag w:val="nr_3c42eaf6de3d48439149a8db3d24e03e"/>
                              <w:id w:val="-967352141"/>
                              <w:lock w:val="sdtLocked"/>
                            </w:sdtPr>
                            <w:sdtEnd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szCs w:val="24"/>
                            </w:rPr>
                            <w:t>FR0803 formos leidimas išduodamas vieneriems ūkiniams metams (nuo liepos 1 d. iki kitų metų birželio 30 d.), o FR0804 formos leidimas – kalendoriniams metams (t. y. nuo išd</w:t>
                          </w:r>
                          <w:r>
                            <w:rPr>
                              <w:rFonts w:eastAsia="Calibri"/>
                              <w:szCs w:val="24"/>
                            </w:rPr>
                            <w:t xml:space="preserve">avimo dienos iki tų (ar kitų) metų gruodžio 31 d.). </w:t>
                          </w:r>
                        </w:p>
                      </w:sdtContent>
                    </w:sdt>
                    <w:sdt>
                      <w:sdtPr>
                        <w:alias w:val="12 p."/>
                        <w:tag w:val="part_2126a2522f0e4396aac2ad9ff326040f"/>
                        <w:id w:val="755094895"/>
                        <w:lock w:val="sdtLocked"/>
                      </w:sdtPr>
                      <w:sdtEndPr/>
                      <w:sdtContent>
                        <w:p w14:paraId="48CF4985" w14:textId="7ACA5A69" w:rsidR="003B44D0" w:rsidRDefault="00BD6179">
                          <w:pPr>
                            <w:widowControl w:val="0"/>
                            <w:tabs>
                              <w:tab w:val="left" w:pos="540"/>
                            </w:tabs>
                            <w:suppressAutoHyphens/>
                            <w:ind w:firstLine="540"/>
                            <w:jc w:val="both"/>
                            <w:rPr>
                              <w:rFonts w:eastAsia="Calibri"/>
                              <w:color w:val="000000"/>
                              <w:szCs w:val="24"/>
                              <w:lang w:eastAsia="lt-LT"/>
                            </w:rPr>
                          </w:pPr>
                          <w:sdt>
                            <w:sdtPr>
                              <w:alias w:val="Numeris"/>
                              <w:tag w:val="nr_2126a2522f0e4396aac2ad9ff326040f"/>
                              <w:id w:val="302579196"/>
                              <w:lock w:val="sdtLocked"/>
                            </w:sdtPr>
                            <w:sdtEndPr/>
                            <w:sdtContent>
                              <w:r>
                                <w:rPr>
                                  <w:rFonts w:eastAsia="Calibri"/>
                                  <w:szCs w:val="24"/>
                                </w:rPr>
                                <w:t>12</w:t>
                              </w:r>
                            </w:sdtContent>
                          </w:sdt>
                          <w:r>
                            <w:rPr>
                              <w:rFonts w:eastAsia="Calibri"/>
                              <w:szCs w:val="24"/>
                            </w:rPr>
                            <w:t>. Leidimas išduodamas atvykus į AVMI arba jis yra išsiunčiamas paštu registruotu</w:t>
                          </w:r>
                          <w:r>
                            <w:rPr>
                              <w:rFonts w:eastAsia="Calibri"/>
                              <w:color w:val="000000"/>
                              <w:szCs w:val="24"/>
                            </w:rPr>
                            <w:t xml:space="preserve"> laišku. </w:t>
                          </w:r>
                          <w:r>
                            <w:rPr>
                              <w:rFonts w:eastAsia="Calibri"/>
                              <w:szCs w:val="24"/>
                            </w:rPr>
                            <w:t>Žemės ūkio veiklos subjektas ar jo įgaliotas asmuo, atsiimdamas leidimą AVMI, turi pateikti galiojantį asmen</w:t>
                          </w:r>
                          <w:r>
                            <w:rPr>
                              <w:rFonts w:eastAsia="Calibri"/>
                              <w:szCs w:val="24"/>
                            </w:rPr>
                            <w:t>s dokumentą, patvirtinantį jo asmens tapatybę, ir įgaliojimą (jeigu leidimą atsiima įgaliotas asmuo)</w:t>
                          </w:r>
                          <w:r>
                            <w:rPr>
                              <w:rFonts w:eastAsia="Calibri"/>
                              <w:color w:val="000000"/>
                              <w:szCs w:val="24"/>
                              <w:lang w:eastAsia="lt-LT"/>
                            </w:rPr>
                            <w:t>.</w:t>
                          </w:r>
                        </w:p>
                      </w:sdtContent>
                    </w:sdt>
                    <w:sdt>
                      <w:sdtPr>
                        <w:alias w:val="13 p."/>
                        <w:tag w:val="part_b2db0666080645868f11306651bb82b6"/>
                        <w:id w:val="525757811"/>
                        <w:lock w:val="sdtLocked"/>
                      </w:sdtPr>
                      <w:sdtEndPr/>
                      <w:sdtContent>
                        <w:p w14:paraId="48CF4986" w14:textId="77777777" w:rsidR="003B44D0" w:rsidRDefault="00BD6179">
                          <w:pPr>
                            <w:widowControl w:val="0"/>
                            <w:tabs>
                              <w:tab w:val="left" w:pos="540"/>
                            </w:tabs>
                            <w:suppressAutoHyphens/>
                            <w:ind w:firstLine="540"/>
                            <w:jc w:val="both"/>
                            <w:rPr>
                              <w:rFonts w:eastAsia="Calibri"/>
                              <w:color w:val="000000"/>
                              <w:szCs w:val="24"/>
                              <w:lang w:eastAsia="lt-LT"/>
                            </w:rPr>
                          </w:pPr>
                          <w:sdt>
                            <w:sdtPr>
                              <w:alias w:val="Numeris"/>
                              <w:tag w:val="nr_b2db0666080645868f11306651bb82b6"/>
                              <w:id w:val="2068905373"/>
                              <w:lock w:val="sdtLocked"/>
                            </w:sdtPr>
                            <w:sdtEnd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color w:val="000000"/>
                              <w:szCs w:val="24"/>
                            </w:rPr>
                            <w:t>Leidimas neišduodamas, jeigu</w:t>
                          </w:r>
                          <w:r>
                            <w:rPr>
                              <w:rFonts w:eastAsia="Calibri"/>
                              <w:color w:val="000000"/>
                              <w:szCs w:val="24"/>
                              <w:lang w:eastAsia="lt-LT"/>
                            </w:rPr>
                            <w:t>:</w:t>
                          </w:r>
                        </w:p>
                        <w:sdt>
                          <w:sdtPr>
                            <w:alias w:val="13.1 pp."/>
                            <w:tag w:val="part_143467ff0fbb4eb7891a40ec6fe60954"/>
                            <w:id w:val="1377198834"/>
                            <w:lock w:val="sdtLocked"/>
                          </w:sdtPr>
                          <w:sdtEndPr/>
                          <w:sdtContent>
                            <w:p w14:paraId="48CF4987" w14:textId="77777777" w:rsidR="003B44D0" w:rsidRDefault="00BD6179">
                              <w:pPr>
                                <w:widowControl w:val="0"/>
                                <w:tabs>
                                  <w:tab w:val="left" w:pos="540"/>
                                </w:tabs>
                                <w:suppressAutoHyphens/>
                                <w:ind w:firstLine="540"/>
                                <w:jc w:val="both"/>
                                <w:rPr>
                                  <w:rFonts w:eastAsia="Calibri"/>
                                  <w:szCs w:val="24"/>
                                </w:rPr>
                              </w:pPr>
                              <w:sdt>
                                <w:sdtPr>
                                  <w:alias w:val="Numeris"/>
                                  <w:tag w:val="nr_143467ff0fbb4eb7891a40ec6fe60954"/>
                                  <w:id w:val="-299305949"/>
                                  <w:lock w:val="sdtLocked"/>
                                </w:sdtPr>
                                <w:sdtEndPr/>
                                <w:sdtContent>
                                  <w:r>
                                    <w:rPr>
                                      <w:rFonts w:eastAsia="Calibri"/>
                                      <w:szCs w:val="24"/>
                                    </w:rPr>
                                    <w:t>13.1</w:t>
                                  </w:r>
                                </w:sdtContent>
                              </w:sdt>
                              <w:r>
                                <w:rPr>
                                  <w:rFonts w:eastAsia="Calibri"/>
                                  <w:szCs w:val="24"/>
                                </w:rPr>
                                <w:t>. nepateikti taisyklių 6 punkte nurodyti duomenys ir/ar dokumentai;</w:t>
                              </w:r>
                            </w:p>
                          </w:sdtContent>
                        </w:sdt>
                        <w:sdt>
                          <w:sdtPr>
                            <w:alias w:val="13.2 pp."/>
                            <w:tag w:val="part_d78e5ad554ce463d84a80dc8bbb31bc0"/>
                            <w:id w:val="-1047906829"/>
                            <w:lock w:val="sdtLocked"/>
                          </w:sdtPr>
                          <w:sdtEndPr/>
                          <w:sdtContent>
                            <w:p w14:paraId="48CF4988" w14:textId="77777777" w:rsidR="003B44D0" w:rsidRDefault="00BD6179">
                              <w:pPr>
                                <w:widowControl w:val="0"/>
                                <w:tabs>
                                  <w:tab w:val="left" w:pos="540"/>
                                </w:tabs>
                                <w:suppressAutoHyphens/>
                                <w:ind w:firstLine="540"/>
                                <w:jc w:val="both"/>
                                <w:rPr>
                                  <w:rFonts w:eastAsia="Calibri"/>
                                  <w:szCs w:val="24"/>
                                </w:rPr>
                              </w:pPr>
                              <w:sdt>
                                <w:sdtPr>
                                  <w:alias w:val="Numeris"/>
                                  <w:tag w:val="nr_d78e5ad554ce463d84a80dc8bbb31bc0"/>
                                  <w:id w:val="1224415444"/>
                                  <w:lock w:val="sdtLocked"/>
                                </w:sdtPr>
                                <w:sdtEndPr/>
                                <w:sdtContent>
                                  <w:r>
                                    <w:rPr>
                                      <w:rFonts w:eastAsia="Calibri"/>
                                      <w:szCs w:val="24"/>
                                    </w:rPr>
                                    <w:t>13.2</w:t>
                                  </w:r>
                                </w:sdtContent>
                              </w:sdt>
                              <w:r>
                                <w:rPr>
                                  <w:rFonts w:eastAsia="Calibri"/>
                                  <w:szCs w:val="24"/>
                                </w:rPr>
                                <w:t>. pagal prašyme nurodytą degalų pa</w:t>
                              </w:r>
                              <w:r>
                                <w:rPr>
                                  <w:rFonts w:eastAsia="Calibri"/>
                                  <w:szCs w:val="24"/>
                                </w:rPr>
                                <w:t>naudojimo vietos adresą yra išduotas leidimas, kurio galiojimo terminas dar nėra pasibaigęs;</w:t>
                              </w:r>
                            </w:p>
                          </w:sdtContent>
                        </w:sdt>
                        <w:sdt>
                          <w:sdtPr>
                            <w:alias w:val="13.3 pp."/>
                            <w:tag w:val="part_79604ece84a04e99a47a813472d04deb"/>
                            <w:id w:val="-1203324542"/>
                            <w:lock w:val="sdtLocked"/>
                          </w:sdtPr>
                          <w:sdtEndPr/>
                          <w:sdtContent>
                            <w:p w14:paraId="48CF4989" w14:textId="43E7884E" w:rsidR="003B44D0" w:rsidRDefault="00BD6179">
                              <w:pPr>
                                <w:widowControl w:val="0"/>
                                <w:tabs>
                                  <w:tab w:val="left" w:pos="540"/>
                                </w:tabs>
                                <w:suppressAutoHyphens/>
                                <w:ind w:firstLine="540"/>
                                <w:jc w:val="both"/>
                                <w:rPr>
                                  <w:rFonts w:eastAsia="Calibri"/>
                                  <w:szCs w:val="24"/>
                                </w:rPr>
                              </w:pPr>
                              <w:sdt>
                                <w:sdtPr>
                                  <w:alias w:val="Numeris"/>
                                  <w:tag w:val="nr_79604ece84a04e99a47a813472d04deb"/>
                                  <w:id w:val="-366212476"/>
                                  <w:lock w:val="sdtLocked"/>
                                </w:sdtPr>
                                <w:sdtEndPr/>
                                <w:sdtContent>
                                  <w:r>
                                    <w:rPr>
                                      <w:rFonts w:eastAsia="Calibri"/>
                                      <w:szCs w:val="24"/>
                                    </w:rPr>
                                    <w:t>13.3</w:t>
                                  </w:r>
                                </w:sdtContent>
                              </w:sdt>
                              <w:r>
                                <w:rPr>
                                  <w:rFonts w:eastAsia="Calibri"/>
                                  <w:szCs w:val="24"/>
                                </w:rPr>
                                <w:t xml:space="preserve">. nėra deklaruotos, vadovaujantis Dyzelinių degalų įsigijimo taisyklėmis, žemės ūkio naudmenos arba jos yra deklaruotos, tačiau Žemės ūkio informacijos ir </w:t>
                              </w:r>
                              <w:r>
                                <w:rPr>
                                  <w:rFonts w:eastAsia="Calibri"/>
                                  <w:szCs w:val="24"/>
                                </w:rPr>
                                <w:t>kaimo verslo centro informacinėje duomenų bazėje tų duomenų nėra.</w:t>
                              </w:r>
                            </w:p>
                          </w:sdtContent>
                        </w:sdt>
                      </w:sdtContent>
                    </w:sdt>
                    <w:sdt>
                      <w:sdtPr>
                        <w:alias w:val="14 p."/>
                        <w:tag w:val="part_94fe22eb018743008e972b7a1f7b84ad"/>
                        <w:id w:val="133308831"/>
                        <w:lock w:val="sdtLocked"/>
                      </w:sdtPr>
                      <w:sdtEndPr/>
                      <w:sdtContent>
                        <w:p w14:paraId="48CF498A" w14:textId="24081035" w:rsidR="003B44D0" w:rsidRDefault="00BD6179">
                          <w:pPr>
                            <w:widowControl w:val="0"/>
                            <w:tabs>
                              <w:tab w:val="left" w:pos="540"/>
                            </w:tabs>
                            <w:suppressAutoHyphens/>
                            <w:ind w:firstLine="540"/>
                            <w:jc w:val="both"/>
                            <w:rPr>
                              <w:rFonts w:eastAsia="Calibri"/>
                              <w:szCs w:val="24"/>
                            </w:rPr>
                          </w:pPr>
                          <w:sdt>
                            <w:sdtPr>
                              <w:alias w:val="Numeris"/>
                              <w:tag w:val="nr_94fe22eb018743008e972b7a1f7b84ad"/>
                              <w:id w:val="1006559440"/>
                              <w:lock w:val="sdtLocked"/>
                            </w:sdtPr>
                            <w:sdtEndPr/>
                            <w:sdtContent>
                              <w:r>
                                <w:rPr>
                                  <w:rFonts w:eastAsia="Calibri"/>
                                  <w:szCs w:val="24"/>
                                </w:rPr>
                                <w:t>14</w:t>
                              </w:r>
                            </w:sdtContent>
                          </w:sdt>
                          <w:r>
                            <w:rPr>
                              <w:rFonts w:eastAsia="Calibri"/>
                              <w:szCs w:val="24"/>
                            </w:rPr>
                            <w:t>. Apie leidimo neišdavimą ne vėliau kaip kitą darbo dieną žemės ūkio subjektas informuojamas paštu registruotu laišku arba per Mano VMI ir nurodomos leidimo neišdavimo priežastys.</w:t>
                          </w:r>
                        </w:p>
                      </w:sdtContent>
                    </w:sdt>
                    <w:sdt>
                      <w:sdtPr>
                        <w:alias w:val="15 p."/>
                        <w:tag w:val="part_0324ab9b48dc40faa9d2489583702473"/>
                        <w:id w:val="980267547"/>
                        <w:lock w:val="sdtLocked"/>
                      </w:sdtPr>
                      <w:sdtEndPr/>
                      <w:sdtContent>
                        <w:p w14:paraId="48CF498B" w14:textId="49D49AD7" w:rsidR="003B44D0" w:rsidRDefault="00BD6179">
                          <w:pPr>
                            <w:ind w:firstLine="540"/>
                            <w:jc w:val="both"/>
                            <w:rPr>
                              <w:rFonts w:eastAsia="Calibri"/>
                              <w:szCs w:val="24"/>
                              <w:lang w:eastAsia="lt-LT"/>
                            </w:rPr>
                          </w:pPr>
                          <w:sdt>
                            <w:sdtPr>
                              <w:alias w:val="Numeris"/>
                              <w:tag w:val="nr_0324ab9b48dc40faa9d2489583702473"/>
                              <w:id w:val="650332539"/>
                              <w:lock w:val="sdtLocked"/>
                            </w:sdtPr>
                            <w:sdtEndPr/>
                            <w:sdtContent>
                              <w:r>
                                <w:rPr>
                                  <w:rFonts w:eastAsia="Calibri"/>
                                  <w:szCs w:val="24"/>
                                  <w:lang w:eastAsia="lt-LT"/>
                                </w:rPr>
                                <w:t>15</w:t>
                              </w:r>
                            </w:sdtContent>
                          </w:sdt>
                          <w:r>
                            <w:rPr>
                              <w:rFonts w:eastAsia="Calibri"/>
                              <w:szCs w:val="24"/>
                              <w:lang w:eastAsia="lt-LT"/>
                            </w:rPr>
                            <w:t>. Žemės ūkio veiklos subjektas, norėdamas gauti naują leidimą ar degalų įsigijimo apskaitos lenteles vietoj prarastųjų, turi kreiptis į prarastąjį leidimą išdavusią AVMI su laisvos formos prašymu ir apskaitos lentelėmis ar leidimu (jeigu nors vienas iš</w:t>
                          </w:r>
                          <w:r>
                            <w:rPr>
                              <w:rFonts w:eastAsia="Calibri"/>
                              <w:szCs w:val="24"/>
                              <w:lang w:eastAsia="lt-LT"/>
                            </w:rPr>
                            <w:t xml:space="preserve"> šių dokumentų nebuvo prarastas). Tokiame prašyme turi būti nurodytos leidimo ar degalų įsigijimo apskaitos lentelių praradimo priežastys ir pagal prarastąjį leidimą įsigytų degalų kiekis (arba pateikti degalų įsigijimo dokumentai). AVMI, gavusi prašymą iš</w:t>
                          </w:r>
                          <w:r>
                            <w:rPr>
                              <w:rFonts w:eastAsia="Calibri"/>
                              <w:szCs w:val="24"/>
                              <w:lang w:eastAsia="lt-LT"/>
                            </w:rPr>
                            <w:t>duoti naują leidimą vietoj prarasto, ne vėliau kaip per 5 darbo dienas pagal asmens pateiktus ir duomenų bazėse turimus duomenis turi nustatyti likusį leistiną įsigyti degalų kiekį ir išduoti naują leidimą ir/ar naują (-</w:t>
                          </w:r>
                          <w:proofErr w:type="spellStart"/>
                          <w:r>
                            <w:rPr>
                              <w:rFonts w:eastAsia="Calibri"/>
                              <w:szCs w:val="24"/>
                              <w:lang w:eastAsia="lt-LT"/>
                            </w:rPr>
                            <w:t>as</w:t>
                          </w:r>
                          <w:proofErr w:type="spellEnd"/>
                          <w:r>
                            <w:rPr>
                              <w:rFonts w:eastAsia="Calibri"/>
                              <w:szCs w:val="24"/>
                              <w:lang w:eastAsia="lt-LT"/>
                            </w:rPr>
                            <w:t>) degalų įsigijimo apskaitos lente</w:t>
                          </w:r>
                          <w:r>
                            <w:rPr>
                              <w:rFonts w:eastAsia="Calibri"/>
                              <w:szCs w:val="24"/>
                              <w:lang w:eastAsia="lt-LT"/>
                            </w:rPr>
                            <w:t>lę (-</w:t>
                          </w:r>
                          <w:proofErr w:type="spellStart"/>
                          <w:r>
                            <w:rPr>
                              <w:rFonts w:eastAsia="Calibri"/>
                              <w:szCs w:val="24"/>
                              <w:lang w:eastAsia="lt-LT"/>
                            </w:rPr>
                            <w:t>es</w:t>
                          </w:r>
                          <w:proofErr w:type="spellEnd"/>
                          <w:r>
                            <w:rPr>
                              <w:rFonts w:eastAsia="Calibri"/>
                              <w:szCs w:val="24"/>
                              <w:lang w:eastAsia="lt-LT"/>
                            </w:rPr>
                            <w:t>), kurios pirmos eilutės 3 stulpelyje „Leidžiamo įsigyti kiekio likutis (litrai)“ įrašomas leidžiamas įsigyti degalų kiekis litrais. Iki kito mėnesio 30 dienos toks leidimas turi būti patikslintas AVMI iniciatyva, jeigu paaiškėja, kad leidime leisti</w:t>
                          </w:r>
                          <w:r>
                            <w:rPr>
                              <w:rFonts w:eastAsia="Calibri"/>
                              <w:szCs w:val="24"/>
                              <w:lang w:eastAsia="lt-LT"/>
                            </w:rPr>
                            <w:t>nas įsigyti degalų kiekis nurodytas neteisingai.</w:t>
                          </w:r>
                        </w:p>
                      </w:sdtContent>
                    </w:sdt>
                    <w:sdt>
                      <w:sdtPr>
                        <w:alias w:val="16 p."/>
                        <w:tag w:val="part_748eeb34c1b346f6a460a1928c03a389"/>
                        <w:id w:val="769363234"/>
                        <w:lock w:val="sdtLocked"/>
                      </w:sdtPr>
                      <w:sdtEndPr/>
                      <w:sdtContent>
                        <w:p w14:paraId="48CF498C" w14:textId="372093BF" w:rsidR="003B44D0" w:rsidRDefault="00BD6179">
                          <w:pPr>
                            <w:ind w:firstLine="540"/>
                            <w:jc w:val="both"/>
                            <w:rPr>
                              <w:rFonts w:eastAsia="Calibri"/>
                              <w:szCs w:val="24"/>
                              <w:lang w:eastAsia="lt-LT"/>
                            </w:rPr>
                          </w:pPr>
                          <w:sdt>
                            <w:sdtPr>
                              <w:alias w:val="Numeris"/>
                              <w:tag w:val="nr_748eeb34c1b346f6a460a1928c03a389"/>
                              <w:id w:val="510879077"/>
                              <w:lock w:val="sdtLocked"/>
                            </w:sdtPr>
                            <w:sdtEndPr/>
                            <w:sdtContent>
                              <w:r>
                                <w:rPr>
                                  <w:rFonts w:eastAsia="Calibri"/>
                                  <w:szCs w:val="24"/>
                                  <w:lang w:eastAsia="lt-LT"/>
                                </w:rPr>
                                <w:t>16</w:t>
                              </w:r>
                            </w:sdtContent>
                          </w:sdt>
                          <w:r>
                            <w:rPr>
                              <w:rFonts w:eastAsia="Calibri"/>
                              <w:szCs w:val="24"/>
                              <w:lang w:eastAsia="lt-LT"/>
                            </w:rPr>
                            <w:t>. Jeigu žemės ūkio veiklos subjektas nepateikia įsigyto degalų kiekio duomenų, nustatyti likusį leistiną įsigyti degalų kiekį ir išrašyti naują leidimą ir/ar naują (-</w:t>
                          </w:r>
                          <w:proofErr w:type="spellStart"/>
                          <w:r>
                            <w:rPr>
                              <w:rFonts w:eastAsia="Calibri"/>
                              <w:szCs w:val="24"/>
                              <w:lang w:eastAsia="lt-LT"/>
                            </w:rPr>
                            <w:t>as</w:t>
                          </w:r>
                          <w:proofErr w:type="spellEnd"/>
                          <w:r>
                            <w:rPr>
                              <w:rFonts w:eastAsia="Calibri"/>
                              <w:szCs w:val="24"/>
                              <w:lang w:eastAsia="lt-LT"/>
                            </w:rPr>
                            <w:t xml:space="preserve">) degalų įsigijimo apskaitos </w:t>
                          </w:r>
                          <w:r>
                            <w:rPr>
                              <w:rFonts w:eastAsia="Calibri"/>
                              <w:szCs w:val="24"/>
                              <w:lang w:eastAsia="lt-LT"/>
                            </w:rPr>
                            <w:t>lentelę (-</w:t>
                          </w:r>
                          <w:proofErr w:type="spellStart"/>
                          <w:r>
                            <w:rPr>
                              <w:rFonts w:eastAsia="Calibri"/>
                              <w:szCs w:val="24"/>
                              <w:lang w:eastAsia="lt-LT"/>
                            </w:rPr>
                            <w:t>es</w:t>
                          </w:r>
                          <w:proofErr w:type="spellEnd"/>
                          <w:r>
                            <w:rPr>
                              <w:rFonts w:eastAsia="Calibri"/>
                              <w:szCs w:val="24"/>
                              <w:lang w:eastAsia="lt-LT"/>
                            </w:rPr>
                            <w:t>) AVMI turi ne vėliau kaip iki kito mėnesio 25 dienos. Iki kito mėnesio 30 dienos toks leidimas turi būti patikslintas AVMI iniciatyva, jeigu paaiškėja, kad leidime (apskaitos lentelėje) leistinas įsigyti dyzelinių degalų kiekis nurodytas netei</w:t>
                          </w:r>
                          <w:r>
                            <w:rPr>
                              <w:rFonts w:eastAsia="Calibri"/>
                              <w:szCs w:val="24"/>
                              <w:lang w:eastAsia="lt-LT"/>
                            </w:rPr>
                            <w:t>singai.</w:t>
                          </w:r>
                        </w:p>
                      </w:sdtContent>
                    </w:sdt>
                    <w:sdt>
                      <w:sdtPr>
                        <w:alias w:val="17 p."/>
                        <w:tag w:val="part_b297900f89874568b35a9d5423cb4492"/>
                        <w:id w:val="-624462604"/>
                        <w:lock w:val="sdtLocked"/>
                      </w:sdtPr>
                      <w:sdtEndPr/>
                      <w:sdtContent>
                        <w:p w14:paraId="48CF498D" w14:textId="77777777" w:rsidR="003B44D0" w:rsidRDefault="00BD6179">
                          <w:pPr>
                            <w:widowControl w:val="0"/>
                            <w:tabs>
                              <w:tab w:val="left" w:pos="540"/>
                            </w:tabs>
                            <w:suppressAutoHyphens/>
                            <w:ind w:firstLine="540"/>
                            <w:jc w:val="both"/>
                            <w:rPr>
                              <w:rFonts w:eastAsia="Calibri"/>
                              <w:color w:val="000000"/>
                              <w:szCs w:val="24"/>
                              <w:lang w:eastAsia="lt-LT"/>
                            </w:rPr>
                          </w:pPr>
                          <w:sdt>
                            <w:sdtPr>
                              <w:alias w:val="Numeris"/>
                              <w:tag w:val="nr_b297900f89874568b35a9d5423cb4492"/>
                              <w:id w:val="-1645269764"/>
                              <w:lock w:val="sdtLocked"/>
                            </w:sdtPr>
                            <w:sdtEndPr/>
                            <w:sdtContent>
                              <w:r>
                                <w:rPr>
                                  <w:rFonts w:eastAsia="Calibri"/>
                                  <w:color w:val="000000"/>
                                  <w:szCs w:val="24"/>
                                  <w:lang w:eastAsia="lt-LT"/>
                                </w:rPr>
                                <w:t>17</w:t>
                              </w:r>
                            </w:sdtContent>
                          </w:sdt>
                          <w:r>
                            <w:rPr>
                              <w:rFonts w:eastAsia="Calibri"/>
                              <w:color w:val="000000"/>
                              <w:szCs w:val="24"/>
                              <w:lang w:eastAsia="lt-LT"/>
                            </w:rPr>
                            <w:t>. Leidimas panaikinamas, jeigu:</w:t>
                          </w:r>
                        </w:p>
                        <w:sdt>
                          <w:sdtPr>
                            <w:alias w:val="17.1 pp."/>
                            <w:tag w:val="part_7ce25bef584049b0908f330a937a7fc9"/>
                            <w:id w:val="-242952814"/>
                            <w:lock w:val="sdtLocked"/>
                          </w:sdtPr>
                          <w:sdtEndPr/>
                          <w:sdtContent>
                            <w:p w14:paraId="48CF498E" w14:textId="77777777" w:rsidR="003B44D0" w:rsidRDefault="00BD6179">
                              <w:pPr>
                                <w:widowControl w:val="0"/>
                                <w:tabs>
                                  <w:tab w:val="left" w:pos="540"/>
                                </w:tabs>
                                <w:suppressAutoHyphens/>
                                <w:ind w:firstLine="540"/>
                                <w:jc w:val="both"/>
                                <w:rPr>
                                  <w:rFonts w:eastAsia="Calibri"/>
                                  <w:color w:val="000000"/>
                                  <w:szCs w:val="24"/>
                                  <w:lang w:eastAsia="lt-LT"/>
                                </w:rPr>
                              </w:pPr>
                              <w:sdt>
                                <w:sdtPr>
                                  <w:alias w:val="Numeris"/>
                                  <w:tag w:val="nr_7ce25bef584049b0908f330a937a7fc9"/>
                                  <w:id w:val="333587159"/>
                                  <w:lock w:val="sdtLocked"/>
                                </w:sdtPr>
                                <w:sdtEndPr/>
                                <w:sdtContent>
                                  <w:r>
                                    <w:rPr>
                                      <w:rFonts w:eastAsia="Calibri"/>
                                      <w:color w:val="000000"/>
                                      <w:szCs w:val="24"/>
                                      <w:lang w:eastAsia="lt-LT"/>
                                    </w:rPr>
                                    <w:t>17.1</w:t>
                                  </w:r>
                                </w:sdtContent>
                              </w:sdt>
                              <w:r>
                                <w:rPr>
                                  <w:rFonts w:eastAsia="Calibri"/>
                                  <w:color w:val="000000"/>
                                  <w:szCs w:val="24"/>
                                  <w:lang w:eastAsia="lt-LT"/>
                                </w:rPr>
                                <w:t>. pateikiamas prašymas;</w:t>
                              </w:r>
                            </w:p>
                          </w:sdtContent>
                        </w:sdt>
                        <w:sdt>
                          <w:sdtPr>
                            <w:alias w:val="17.2 pp."/>
                            <w:tag w:val="part_c5f0554709664a57a22a06c121335576"/>
                            <w:id w:val="-1641721900"/>
                            <w:lock w:val="sdtLocked"/>
                          </w:sdtPr>
                          <w:sdtEndPr/>
                          <w:sdtContent>
                            <w:p w14:paraId="48CF498F" w14:textId="73A5532D" w:rsidR="003B44D0" w:rsidRDefault="00BD6179">
                              <w:pPr>
                                <w:widowControl w:val="0"/>
                                <w:tabs>
                                  <w:tab w:val="left" w:pos="540"/>
                                </w:tabs>
                                <w:suppressAutoHyphens/>
                                <w:ind w:firstLine="540"/>
                                <w:jc w:val="both"/>
                                <w:rPr>
                                  <w:rFonts w:eastAsia="Calibri"/>
                                  <w:color w:val="000000"/>
                                  <w:szCs w:val="24"/>
                                  <w:lang w:eastAsia="lt-LT"/>
                                </w:rPr>
                              </w:pPr>
                              <w:sdt>
                                <w:sdtPr>
                                  <w:alias w:val="Numeris"/>
                                  <w:tag w:val="nr_c5f0554709664a57a22a06c121335576"/>
                                  <w:id w:val="-1653364401"/>
                                  <w:lock w:val="sdtLocked"/>
                                </w:sdtPr>
                                <w:sdtEndPr/>
                                <w:sdtContent>
                                  <w:r>
                                    <w:rPr>
                                      <w:rFonts w:eastAsia="Calibri"/>
                                      <w:color w:val="000000"/>
                                      <w:szCs w:val="24"/>
                                      <w:lang w:eastAsia="lt-LT"/>
                                    </w:rPr>
                                    <w:t>17.2</w:t>
                                  </w:r>
                                </w:sdtContent>
                              </w:sdt>
                              <w:r>
                                <w:rPr>
                                  <w:rFonts w:eastAsia="Calibri"/>
                                  <w:color w:val="000000"/>
                                  <w:szCs w:val="24"/>
                                  <w:lang w:eastAsia="lt-LT"/>
                                </w:rPr>
                                <w:t>. pasibaigia leidimo galiojimo terminas.</w:t>
                              </w:r>
                            </w:p>
                          </w:sdtContent>
                        </w:sdt>
                      </w:sdtContent>
                    </w:sdt>
                    <w:sdt>
                      <w:sdtPr>
                        <w:alias w:val="18 p."/>
                        <w:tag w:val="part_824530fcda744ee6bdef58201c6fc5cc"/>
                        <w:id w:val="599762178"/>
                        <w:lock w:val="sdtLocked"/>
                      </w:sdtPr>
                      <w:sdtEndPr/>
                      <w:sdtContent>
                        <w:p w14:paraId="48CF4990" w14:textId="77777777" w:rsidR="003B44D0" w:rsidRDefault="00BD6179">
                          <w:pPr>
                            <w:ind w:firstLine="567"/>
                            <w:jc w:val="both"/>
                            <w:rPr>
                              <w:rFonts w:eastAsia="Calibri"/>
                              <w:szCs w:val="24"/>
                              <w:lang w:eastAsia="lt-LT"/>
                            </w:rPr>
                          </w:pPr>
                          <w:sdt>
                            <w:sdtPr>
                              <w:alias w:val="Numeris"/>
                              <w:tag w:val="nr_824530fcda744ee6bdef58201c6fc5cc"/>
                              <w:id w:val="310459627"/>
                              <w:lock w:val="sdtLocked"/>
                            </w:sdtPr>
                            <w:sdtEndPr/>
                            <w:sdtContent>
                              <w:r>
                                <w:rPr>
                                  <w:rFonts w:eastAsia="Calibri"/>
                                  <w:szCs w:val="24"/>
                                  <w:lang w:eastAsia="lt-LT"/>
                                </w:rPr>
                                <w:t>18</w:t>
                              </w:r>
                            </w:sdtContent>
                          </w:sdt>
                          <w:r>
                            <w:rPr>
                              <w:rFonts w:eastAsia="Calibri"/>
                              <w:szCs w:val="24"/>
                              <w:lang w:eastAsia="lt-LT"/>
                            </w:rPr>
                            <w:t>. Prašyme panaikinti leidimą nurodoma:</w:t>
                          </w:r>
                        </w:p>
                        <w:sdt>
                          <w:sdtPr>
                            <w:alias w:val="18.1 pp."/>
                            <w:tag w:val="part_10ec8e29049f466e91f70e8b12a01091"/>
                            <w:id w:val="1646162364"/>
                            <w:lock w:val="sdtLocked"/>
                          </w:sdtPr>
                          <w:sdtEndPr/>
                          <w:sdtContent>
                            <w:p w14:paraId="48CF4991" w14:textId="77777777" w:rsidR="003B44D0" w:rsidRDefault="00BD6179">
                              <w:pPr>
                                <w:spacing w:line="259" w:lineRule="auto"/>
                                <w:ind w:firstLine="540"/>
                                <w:jc w:val="both"/>
                                <w:rPr>
                                  <w:sz w:val="14"/>
                                  <w:szCs w:val="14"/>
                                </w:rPr>
                              </w:pPr>
                              <w:sdt>
                                <w:sdtPr>
                                  <w:alias w:val="Numeris"/>
                                  <w:tag w:val="nr_10ec8e29049f466e91f70e8b12a01091"/>
                                  <w:id w:val="1300042884"/>
                                  <w:lock w:val="sdtLocked"/>
                                </w:sdtPr>
                                <w:sdtEndPr/>
                                <w:sdtContent>
                                  <w:r>
                                    <w:rPr>
                                      <w:rFonts w:eastAsia="Calibri"/>
                                      <w:szCs w:val="24"/>
                                    </w:rPr>
                                    <w:t>18</w:t>
                                  </w:r>
                                  <w:r>
                                    <w:rPr>
                                      <w:rFonts w:eastAsia="Calibri"/>
                                      <w:color w:val="000000"/>
                                      <w:szCs w:val="24"/>
                                    </w:rPr>
                                    <w:t>.1</w:t>
                                  </w:r>
                                </w:sdtContent>
                              </w:sdt>
                              <w:r>
                                <w:rPr>
                                  <w:rFonts w:eastAsia="Calibri"/>
                                  <w:color w:val="000000"/>
                                  <w:szCs w:val="24"/>
                                </w:rPr>
                                <w:t xml:space="preserve">. </w:t>
                              </w:r>
                              <w:r>
                                <w:rPr>
                                  <w:rFonts w:eastAsia="Calibri"/>
                                  <w:szCs w:val="24"/>
                                </w:rPr>
                                <w:t xml:space="preserve">eilutėje „Mokesčių mokėtojo pavadinimas (vardas, pavardė)“ įrašomas </w:t>
                              </w:r>
                              <w:r>
                                <w:rPr>
                                  <w:rFonts w:eastAsia="Calibri"/>
                                  <w:szCs w:val="24"/>
                                </w:rPr>
                                <w:t>pavadinimas (jeigu prašymą pateikia juridinis asmuo) arba vardas, pavardė (jeigu prašymą pateikia fizinis asmuo);</w:t>
                              </w:r>
                            </w:p>
                          </w:sdtContent>
                        </w:sdt>
                        <w:sdt>
                          <w:sdtPr>
                            <w:alias w:val="18.2 pp."/>
                            <w:tag w:val="part_dad07c5a8fb94ed8b5e30b104dade8fa"/>
                            <w:id w:val="-1144734574"/>
                            <w:lock w:val="sdtLocked"/>
                          </w:sdtPr>
                          <w:sdtEndPr/>
                          <w:sdtContent>
                            <w:p w14:paraId="48CF4992" w14:textId="77777777" w:rsidR="003B44D0" w:rsidRDefault="00BD6179">
                              <w:pPr>
                                <w:spacing w:line="259" w:lineRule="auto"/>
                                <w:ind w:firstLine="540"/>
                                <w:jc w:val="both"/>
                                <w:rPr>
                                  <w:sz w:val="14"/>
                                  <w:szCs w:val="14"/>
                                </w:rPr>
                              </w:pPr>
                              <w:sdt>
                                <w:sdtPr>
                                  <w:alias w:val="Numeris"/>
                                  <w:tag w:val="nr_dad07c5a8fb94ed8b5e30b104dade8fa"/>
                                  <w:id w:val="-1979757136"/>
                                  <w:lock w:val="sdtLocked"/>
                                </w:sdtPr>
                                <w:sdtEndPr/>
                                <w:sdtContent>
                                  <w:r>
                                    <w:rPr>
                                      <w:rFonts w:eastAsia="Calibri"/>
                                      <w:szCs w:val="24"/>
                                    </w:rPr>
                                    <w:t>18.2</w:t>
                                  </w:r>
                                </w:sdtContent>
                              </w:sdt>
                              <w:r>
                                <w:rPr>
                                  <w:rFonts w:eastAsia="Calibri"/>
                                  <w:szCs w:val="24"/>
                                </w:rPr>
                                <w:t>. eilutėje „Mokesčių mokėtojo identifikacinis numeris (kodas)“ įrašomas identifikacinis numeris (kodas), suteiktas Mokesčių mokėtojų r</w:t>
                              </w:r>
                              <w:r>
                                <w:rPr>
                                  <w:rFonts w:eastAsia="Calibri"/>
                                  <w:szCs w:val="24"/>
                                </w:rPr>
                                <w:t>egistro nuostatų nustatyta tvarka Mokesčių mokėtojų registre;</w:t>
                              </w:r>
                            </w:p>
                          </w:sdtContent>
                        </w:sdt>
                        <w:sdt>
                          <w:sdtPr>
                            <w:alias w:val="18.3 pp."/>
                            <w:tag w:val="part_6caeb16af42141ba861659433c2bfd62"/>
                            <w:id w:val="-1785718718"/>
                            <w:lock w:val="sdtLocked"/>
                          </w:sdtPr>
                          <w:sdtEndPr/>
                          <w:sdtContent>
                            <w:p w14:paraId="48CF4993" w14:textId="77777777" w:rsidR="003B44D0" w:rsidRDefault="00BD6179">
                              <w:pPr>
                                <w:spacing w:line="259" w:lineRule="auto"/>
                                <w:ind w:firstLine="540"/>
                                <w:jc w:val="both"/>
                                <w:rPr>
                                  <w:sz w:val="14"/>
                                  <w:szCs w:val="14"/>
                                </w:rPr>
                              </w:pPr>
                              <w:sdt>
                                <w:sdtPr>
                                  <w:alias w:val="Numeris"/>
                                  <w:tag w:val="nr_6caeb16af42141ba861659433c2bfd62"/>
                                  <w:id w:val="-1957320483"/>
                                  <w:lock w:val="sdtLocked"/>
                                </w:sdtPr>
                                <w:sdtEndPr/>
                                <w:sdtContent>
                                  <w:r>
                                    <w:rPr>
                                      <w:rFonts w:eastAsia="Calibri"/>
                                      <w:szCs w:val="24"/>
                                    </w:rPr>
                                    <w:t>18.3</w:t>
                                  </w:r>
                                </w:sdtContent>
                              </w:sdt>
                              <w:r>
                                <w:rPr>
                                  <w:rFonts w:eastAsia="Calibri"/>
                                  <w:szCs w:val="24"/>
                                </w:rPr>
                                <w:t>. eilutėje „Mokesčių mokėtojo adresas“ įrašomas buveinės (jeigu prašymą pateikia juridinis asmuo) arba gyvenamosios vietos (jeigu prašymą pateikia fizinis asmuo) adresas;</w:t>
                              </w:r>
                            </w:p>
                          </w:sdtContent>
                        </w:sdt>
                        <w:sdt>
                          <w:sdtPr>
                            <w:alias w:val="18.4 pp."/>
                            <w:tag w:val="part_a7dd63065621439cb5424fdd85b0e095"/>
                            <w:id w:val="1125960244"/>
                            <w:lock w:val="sdtLocked"/>
                          </w:sdtPr>
                          <w:sdtEndPr/>
                          <w:sdtContent>
                            <w:p w14:paraId="48CF4994" w14:textId="77777777" w:rsidR="003B44D0" w:rsidRDefault="00BD6179">
                              <w:pPr>
                                <w:spacing w:line="259" w:lineRule="auto"/>
                                <w:ind w:firstLine="540"/>
                                <w:jc w:val="both"/>
                                <w:rPr>
                                  <w:sz w:val="14"/>
                                  <w:szCs w:val="14"/>
                                </w:rPr>
                              </w:pPr>
                              <w:sdt>
                                <w:sdtPr>
                                  <w:alias w:val="Numeris"/>
                                  <w:tag w:val="nr_a7dd63065621439cb5424fdd85b0e095"/>
                                  <w:id w:val="-246189491"/>
                                  <w:lock w:val="sdtLocked"/>
                                </w:sdtPr>
                                <w:sdtEndPr/>
                                <w:sdtContent>
                                  <w:r>
                                    <w:rPr>
                                      <w:rFonts w:eastAsia="Calibri"/>
                                      <w:szCs w:val="24"/>
                                    </w:rPr>
                                    <w:t>18.4</w:t>
                                  </w:r>
                                </w:sdtContent>
                              </w:sdt>
                              <w:r>
                                <w:rPr>
                                  <w:rFonts w:eastAsia="Calibri"/>
                                  <w:szCs w:val="24"/>
                                </w:rPr>
                                <w:t>. eilut</w:t>
                              </w:r>
                              <w:r>
                                <w:rPr>
                                  <w:rFonts w:eastAsia="Calibri"/>
                                  <w:szCs w:val="24"/>
                                </w:rPr>
                                <w:t>ėje „Telefono numeris“ įrašomas turimas telefono numeris (-</w:t>
                              </w:r>
                              <w:proofErr w:type="spellStart"/>
                              <w:r>
                                <w:rPr>
                                  <w:rFonts w:eastAsia="Calibri"/>
                                  <w:szCs w:val="24"/>
                                </w:rPr>
                                <w:t>iai</w:t>
                              </w:r>
                              <w:proofErr w:type="spellEnd"/>
                              <w:r>
                                <w:rPr>
                                  <w:rFonts w:eastAsia="Calibri"/>
                                  <w:szCs w:val="24"/>
                                </w:rPr>
                                <w:t>);</w:t>
                              </w:r>
                            </w:p>
                          </w:sdtContent>
                        </w:sdt>
                        <w:sdt>
                          <w:sdtPr>
                            <w:alias w:val="18.5 pp."/>
                            <w:tag w:val="part_52876c75451744aa90cc6fd336df2ef8"/>
                            <w:id w:val="-1678652006"/>
                            <w:lock w:val="sdtLocked"/>
                          </w:sdtPr>
                          <w:sdtEndPr/>
                          <w:sdtContent>
                            <w:p w14:paraId="48CF4995" w14:textId="77777777" w:rsidR="003B44D0" w:rsidRDefault="00BD6179">
                              <w:pPr>
                                <w:spacing w:line="259" w:lineRule="auto"/>
                                <w:ind w:firstLine="540"/>
                                <w:jc w:val="both"/>
                                <w:rPr>
                                  <w:sz w:val="14"/>
                                  <w:szCs w:val="14"/>
                                </w:rPr>
                              </w:pPr>
                              <w:sdt>
                                <w:sdtPr>
                                  <w:alias w:val="Numeris"/>
                                  <w:tag w:val="nr_52876c75451744aa90cc6fd336df2ef8"/>
                                  <w:id w:val="-2100015029"/>
                                  <w:lock w:val="sdtLocked"/>
                                </w:sdtPr>
                                <w:sdtEndPr/>
                                <w:sdtContent>
                                  <w:r>
                                    <w:rPr>
                                      <w:rFonts w:eastAsia="Calibri"/>
                                      <w:szCs w:val="24"/>
                                    </w:rPr>
                                    <w:t>18.5</w:t>
                                  </w:r>
                                </w:sdtContent>
                              </w:sdt>
                              <w:r>
                                <w:rPr>
                                  <w:rFonts w:eastAsia="Calibri"/>
                                  <w:szCs w:val="24"/>
                                </w:rPr>
                                <w:t>. eilutėje „Fakso numeris“ įrašomas turimas fakso numeris (-</w:t>
                              </w:r>
                              <w:proofErr w:type="spellStart"/>
                              <w:r>
                                <w:rPr>
                                  <w:rFonts w:eastAsia="Calibri"/>
                                  <w:szCs w:val="24"/>
                                </w:rPr>
                                <w:t>iai</w:t>
                              </w:r>
                              <w:proofErr w:type="spellEnd"/>
                              <w:r>
                                <w:rPr>
                                  <w:rFonts w:eastAsia="Calibri"/>
                                  <w:szCs w:val="24"/>
                                </w:rPr>
                                <w:t>);</w:t>
                              </w:r>
                            </w:p>
                          </w:sdtContent>
                        </w:sdt>
                        <w:sdt>
                          <w:sdtPr>
                            <w:alias w:val="18.6 pp."/>
                            <w:tag w:val="part_0f33b75bb25e42c9a07acf545dd8a529"/>
                            <w:id w:val="1370956124"/>
                            <w:lock w:val="sdtLocked"/>
                          </w:sdtPr>
                          <w:sdtEndPr/>
                          <w:sdtContent>
                            <w:p w14:paraId="48CF4996" w14:textId="77777777" w:rsidR="003B44D0" w:rsidRDefault="00BD6179">
                              <w:pPr>
                                <w:spacing w:line="259" w:lineRule="auto"/>
                                <w:ind w:firstLine="540"/>
                                <w:jc w:val="both"/>
                                <w:rPr>
                                  <w:sz w:val="14"/>
                                  <w:szCs w:val="14"/>
                                </w:rPr>
                              </w:pPr>
                              <w:sdt>
                                <w:sdtPr>
                                  <w:alias w:val="Numeris"/>
                                  <w:tag w:val="nr_0f33b75bb25e42c9a07acf545dd8a529"/>
                                  <w:id w:val="-104425460"/>
                                  <w:lock w:val="sdtLocked"/>
                                </w:sdtPr>
                                <w:sdtEndPr/>
                                <w:sdtContent>
                                  <w:r>
                                    <w:rPr>
                                      <w:rFonts w:eastAsia="Calibri"/>
                                      <w:szCs w:val="24"/>
                                    </w:rPr>
                                    <w:t>18.6</w:t>
                                  </w:r>
                                </w:sdtContent>
                              </w:sdt>
                              <w:r>
                                <w:rPr>
                                  <w:rFonts w:eastAsia="Calibri"/>
                                  <w:szCs w:val="24"/>
                                </w:rPr>
                                <w:t>. eilutėje „Elektroninio pašto adresas“ įrašomas turimas elektroninio pašto adresas (-ai);</w:t>
                              </w:r>
                            </w:p>
                          </w:sdtContent>
                        </w:sdt>
                        <w:sdt>
                          <w:sdtPr>
                            <w:alias w:val="18.7 pp."/>
                            <w:tag w:val="part_02bb5dd5abee44b58197eaba2d501f4f"/>
                            <w:id w:val="232593589"/>
                            <w:lock w:val="sdtLocked"/>
                          </w:sdtPr>
                          <w:sdtEndPr/>
                          <w:sdtContent>
                            <w:p w14:paraId="48CF4997" w14:textId="77777777" w:rsidR="003B44D0" w:rsidRDefault="00BD6179">
                              <w:pPr>
                                <w:spacing w:line="259" w:lineRule="auto"/>
                                <w:ind w:firstLine="540"/>
                                <w:jc w:val="both"/>
                                <w:rPr>
                                  <w:sz w:val="14"/>
                                  <w:szCs w:val="14"/>
                                </w:rPr>
                              </w:pPr>
                              <w:sdt>
                                <w:sdtPr>
                                  <w:alias w:val="Numeris"/>
                                  <w:tag w:val="nr_02bb5dd5abee44b58197eaba2d501f4f"/>
                                  <w:id w:val="312226581"/>
                                  <w:lock w:val="sdtLocked"/>
                                </w:sdtPr>
                                <w:sdtEndPr/>
                                <w:sdtContent>
                                  <w:r>
                                    <w:rPr>
                                      <w:rFonts w:eastAsia="Calibri"/>
                                      <w:szCs w:val="24"/>
                                    </w:rPr>
                                    <w:t>18.7</w:t>
                                  </w:r>
                                </w:sdtContent>
                              </w:sdt>
                              <w:r>
                                <w:rPr>
                                  <w:rFonts w:eastAsia="Calibri"/>
                                  <w:szCs w:val="24"/>
                                </w:rPr>
                                <w:t>. eilutėje</w:t>
                              </w:r>
                              <w:r>
                                <w:rPr>
                                  <w:rFonts w:eastAsia="Calibri"/>
                                  <w:szCs w:val="24"/>
                                </w:rPr>
                                <w:t xml:space="preserve"> „Data“ įrašoma prašymo užpildymo data;</w:t>
                              </w:r>
                            </w:p>
                          </w:sdtContent>
                        </w:sdt>
                        <w:sdt>
                          <w:sdtPr>
                            <w:alias w:val="18.8 pp."/>
                            <w:tag w:val="part_76691781f5ed4104840b8480106389db"/>
                            <w:id w:val="384921049"/>
                            <w:lock w:val="sdtLocked"/>
                          </w:sdtPr>
                          <w:sdtEndPr/>
                          <w:sdtContent>
                            <w:p w14:paraId="48CF4998" w14:textId="77777777" w:rsidR="003B44D0" w:rsidRDefault="00BD6179">
                              <w:pPr>
                                <w:spacing w:line="259" w:lineRule="auto"/>
                                <w:ind w:firstLine="540"/>
                                <w:jc w:val="both"/>
                                <w:rPr>
                                  <w:sz w:val="14"/>
                                  <w:szCs w:val="14"/>
                                </w:rPr>
                              </w:pPr>
                              <w:sdt>
                                <w:sdtPr>
                                  <w:alias w:val="Numeris"/>
                                  <w:tag w:val="nr_76691781f5ed4104840b8480106389db"/>
                                  <w:id w:val="410135644"/>
                                  <w:lock w:val="sdtLocked"/>
                                </w:sdtPr>
                                <w:sdtEndPr/>
                                <w:sdtContent>
                                  <w:r>
                                    <w:rPr>
                                      <w:rFonts w:eastAsia="Calibri"/>
                                      <w:szCs w:val="24"/>
                                    </w:rPr>
                                    <w:t>18.8</w:t>
                                  </w:r>
                                </w:sdtContent>
                              </w:sdt>
                              <w:r>
                                <w:rPr>
                                  <w:rFonts w:eastAsia="Calibri"/>
                                  <w:szCs w:val="24"/>
                                </w:rPr>
                                <w:t>. pažymima eilutė „Prašau panaikinti leidimą įsigyti akcizais neapmokestinamų dyzelinių degalų, skirtų naudoti žemės ūkio reikmėms“ arba „Prašau panaikinti leidimą įsigyti akcizais neapmokestinamų dyzelinių d</w:t>
                              </w:r>
                              <w:r>
                                <w:rPr>
                                  <w:rFonts w:eastAsia="Calibri"/>
                                  <w:szCs w:val="24"/>
                                </w:rPr>
                                <w:t>egalų, skirtų naudoti žuvininkystės reikmėms“;</w:t>
                              </w:r>
                            </w:p>
                          </w:sdtContent>
                        </w:sdt>
                        <w:sdt>
                          <w:sdtPr>
                            <w:alias w:val="18.9 pp."/>
                            <w:tag w:val="part_2e89eba0693346619c1f167c3344b981"/>
                            <w:id w:val="1508022552"/>
                            <w:lock w:val="sdtLocked"/>
                          </w:sdtPr>
                          <w:sdtEndPr/>
                          <w:sdtContent>
                            <w:p w14:paraId="48CF4999" w14:textId="77777777" w:rsidR="003B44D0" w:rsidRDefault="00BD6179">
                              <w:pPr>
                                <w:suppressAutoHyphens/>
                                <w:ind w:firstLine="540"/>
                                <w:jc w:val="both"/>
                                <w:textAlignment w:val="center"/>
                                <w:rPr>
                                  <w:rFonts w:eastAsia="Calibri"/>
                                  <w:szCs w:val="24"/>
                                  <w:lang w:eastAsia="lt-LT"/>
                                </w:rPr>
                              </w:pPr>
                              <w:sdt>
                                <w:sdtPr>
                                  <w:alias w:val="Numeris"/>
                                  <w:tag w:val="nr_2e89eba0693346619c1f167c3344b981"/>
                                  <w:id w:val="-2117122696"/>
                                  <w:lock w:val="sdtLocked"/>
                                </w:sdtPr>
                                <w:sdtEndPr/>
                                <w:sdtContent>
                                  <w:r>
                                    <w:rPr>
                                      <w:rFonts w:eastAsia="Calibri"/>
                                      <w:color w:val="000000"/>
                                      <w:szCs w:val="24"/>
                                    </w:rPr>
                                    <w:t>18</w:t>
                                  </w:r>
                                  <w:r>
                                    <w:rPr>
                                      <w:rFonts w:eastAsia="Calibri"/>
                                      <w:szCs w:val="24"/>
                                    </w:rPr>
                                    <w:t>.9</w:t>
                                  </w:r>
                                </w:sdtContent>
                              </w:sdt>
                              <w:r>
                                <w:rPr>
                                  <w:rFonts w:eastAsia="Calibri"/>
                                  <w:color w:val="000000"/>
                                  <w:szCs w:val="24"/>
                                </w:rPr>
                                <w:t>. eilutėje „</w:t>
                              </w:r>
                              <w:r>
                                <w:rPr>
                                  <w:rFonts w:eastAsia="Calibri"/>
                                  <w:szCs w:val="24"/>
                                </w:rPr>
                                <w:t>PRIDEDAMA“ įrašomi pridedamų dokumentų pavadinimai. J</w:t>
                              </w:r>
                              <w:r>
                                <w:rPr>
                                  <w:rFonts w:eastAsia="Calibri"/>
                                  <w:szCs w:val="24"/>
                                  <w:lang w:eastAsia="lt-LT"/>
                                </w:rPr>
                                <w:t xml:space="preserve">eigu prašymą ir jo priedus </w:t>
                              </w:r>
                              <w:r>
                                <w:rPr>
                                  <w:rFonts w:eastAsia="Calibri"/>
                                  <w:color w:val="000000"/>
                                  <w:szCs w:val="24"/>
                                  <w:lang w:eastAsia="lt-LT"/>
                                </w:rPr>
                                <w:t xml:space="preserve">paštu (paprastu arba registruotu laišku) ar atvykęs į AVMI </w:t>
                              </w:r>
                              <w:r>
                                <w:rPr>
                                  <w:rFonts w:eastAsia="Calibri"/>
                                  <w:szCs w:val="24"/>
                                  <w:lang w:eastAsia="lt-LT"/>
                                </w:rPr>
                                <w:t xml:space="preserve">pateikia įgaliotas asmuo, jis privalo pateikti </w:t>
                              </w:r>
                              <w:r>
                                <w:rPr>
                                  <w:rFonts w:eastAsia="Calibri"/>
                                  <w:szCs w:val="24"/>
                                  <w:lang w:eastAsia="lt-LT"/>
                                </w:rPr>
                                <w:t>įgaliojimą;</w:t>
                              </w:r>
                            </w:p>
                          </w:sdtContent>
                        </w:sdt>
                        <w:sdt>
                          <w:sdtPr>
                            <w:alias w:val="18.10 pp."/>
                            <w:tag w:val="part_ea18e78bda3744b8a9febdc4bc359854"/>
                            <w:id w:val="-2083973566"/>
                            <w:lock w:val="sdtLocked"/>
                          </w:sdtPr>
                          <w:sdtEndPr/>
                          <w:sdtContent>
                            <w:p w14:paraId="48CF499A" w14:textId="437E100B" w:rsidR="003B44D0" w:rsidRDefault="00BD6179">
                              <w:pPr>
                                <w:spacing w:line="259" w:lineRule="auto"/>
                                <w:ind w:firstLine="540"/>
                                <w:jc w:val="both"/>
                                <w:rPr>
                                  <w:sz w:val="14"/>
                                  <w:szCs w:val="14"/>
                                </w:rPr>
                              </w:pPr>
                              <w:sdt>
                                <w:sdtPr>
                                  <w:alias w:val="Numeris"/>
                                  <w:tag w:val="nr_ea18e78bda3744b8a9febdc4bc359854"/>
                                  <w:id w:val="-1614511723"/>
                                  <w:lock w:val="sdtLocked"/>
                                </w:sdtPr>
                                <w:sdtEndPr/>
                                <w:sdtContent>
                                  <w:r>
                                    <w:rPr>
                                      <w:rFonts w:eastAsia="Calibri"/>
                                      <w:szCs w:val="24"/>
                                    </w:rPr>
                                    <w:t>18.10</w:t>
                                  </w:r>
                                </w:sdtContent>
                              </w:sdt>
                              <w:r>
                                <w:rPr>
                                  <w:rFonts w:eastAsia="Calibri"/>
                                  <w:szCs w:val="24"/>
                                </w:rPr>
                                <w:t xml:space="preserve">. </w:t>
                              </w:r>
                              <w:r>
                                <w:rPr>
                                  <w:rFonts w:eastAsia="Calibri"/>
                                  <w:color w:val="000000"/>
                                  <w:szCs w:val="24"/>
                                  <w:lang w:eastAsia="lt-LT"/>
                                </w:rPr>
                                <w:t>eilutėje „</w:t>
                              </w:r>
                              <w:r>
                                <w:rPr>
                                  <w:rFonts w:eastAsia="Calibri"/>
                                  <w:szCs w:val="24"/>
                                </w:rPr>
                                <w:t>Dokumentą pateikusio asmens vardas, pavardė</w:t>
                              </w:r>
                              <w:r>
                                <w:rPr>
                                  <w:rFonts w:eastAsia="Calibri"/>
                                  <w:color w:val="000000"/>
                                  <w:szCs w:val="24"/>
                                  <w:lang w:eastAsia="lt-LT"/>
                                </w:rPr>
                                <w:t>“ įrašomas žemės ūkio veiklos subjekto ar jo įgalioto asmens vardas ir pavardė. Jeigu prašymas ir jo priedai pateikiami paštu (paprastu arba registruotu laišku) arba atvykus į AVMI</w:t>
                              </w:r>
                              <w:r>
                                <w:rPr>
                                  <w:rFonts w:eastAsia="Calibri"/>
                                  <w:color w:val="000000"/>
                                  <w:szCs w:val="24"/>
                                  <w:lang w:eastAsia="lt-LT"/>
                                </w:rPr>
                                <w:t>, žemės ūkio veiklos subjektas ar jo įgaliotas asmuo prašymą turi pasirašyti.</w:t>
                              </w:r>
                            </w:p>
                          </w:sdtContent>
                        </w:sdt>
                      </w:sdtContent>
                    </w:sdt>
                    <w:sdt>
                      <w:sdtPr>
                        <w:alias w:val="19 p."/>
                        <w:tag w:val="part_088ebd1e7b894486acd40d5bbf24d61d"/>
                        <w:id w:val="-1770619516"/>
                        <w:lock w:val="sdtLocked"/>
                      </w:sdtPr>
                      <w:sdtEndPr/>
                      <w:sdtContent>
                        <w:p w14:paraId="48CF499B" w14:textId="6228E521" w:rsidR="003B44D0" w:rsidRDefault="00BD6179">
                          <w:pPr>
                            <w:ind w:firstLine="540"/>
                            <w:jc w:val="both"/>
                            <w:rPr>
                              <w:rFonts w:eastAsia="Calibri"/>
                              <w:color w:val="000000"/>
                              <w:szCs w:val="24"/>
                            </w:rPr>
                          </w:pPr>
                          <w:sdt>
                            <w:sdtPr>
                              <w:alias w:val="Numeris"/>
                              <w:tag w:val="nr_088ebd1e7b894486acd40d5bbf24d61d"/>
                              <w:id w:val="-1660220076"/>
                              <w:lock w:val="sdtLocked"/>
                            </w:sdtPr>
                            <w:sdtEndPr/>
                            <w:sdtContent>
                              <w:r>
                                <w:rPr>
                                  <w:rFonts w:eastAsia="Calibri"/>
                                  <w:color w:val="000000"/>
                                  <w:szCs w:val="24"/>
                                </w:rPr>
                                <w:t>19</w:t>
                              </w:r>
                            </w:sdtContent>
                          </w:sdt>
                          <w:r>
                            <w:rPr>
                              <w:rFonts w:eastAsia="Calibri"/>
                              <w:color w:val="000000"/>
                              <w:szCs w:val="24"/>
                            </w:rPr>
                            <w:t xml:space="preserve">. </w:t>
                          </w:r>
                          <w:r>
                            <w:rPr>
                              <w:rFonts w:eastAsia="Calibri"/>
                              <w:szCs w:val="24"/>
                            </w:rPr>
                            <w:t xml:space="preserve">Prašymas ir jo priedai pateikiami paštu </w:t>
                          </w:r>
                          <w:r>
                            <w:rPr>
                              <w:rFonts w:eastAsia="Calibri"/>
                              <w:color w:val="000000"/>
                              <w:szCs w:val="24"/>
                              <w:lang w:eastAsia="lt-LT"/>
                            </w:rPr>
                            <w:t>(paprastu arba registruotu laišku)</w:t>
                          </w:r>
                          <w:r>
                            <w:rPr>
                              <w:rFonts w:eastAsia="Calibri"/>
                              <w:szCs w:val="24"/>
                            </w:rPr>
                            <w:t xml:space="preserve">, atvykus į AVMI arba </w:t>
                          </w:r>
                          <w:r>
                            <w:rPr>
                              <w:rFonts w:eastAsia="Calibri"/>
                              <w:color w:val="000000"/>
                              <w:szCs w:val="24"/>
                            </w:rPr>
                            <w:t xml:space="preserve">per Mano VMI. Prašymą per Mano VMI </w:t>
                          </w:r>
                          <w:r>
                            <w:rPr>
                              <w:rFonts w:eastAsia="Calibri"/>
                              <w:szCs w:val="24"/>
                            </w:rPr>
                            <w:t>turi teisę pateikti Mano VMI atstovas</w:t>
                          </w:r>
                          <w:r>
                            <w:rPr>
                              <w:rFonts w:eastAsia="Calibri"/>
                              <w:szCs w:val="24"/>
                            </w:rPr>
                            <w:t>, paskirtas Valstybinės mokesčių inspekcijos portalo e. VMI autorizuotų elektroninių paslaugų srities Mano VMI naudojimo taisyklių nustatyta tvarka</w:t>
                          </w:r>
                          <w:r>
                            <w:rPr>
                              <w:rFonts w:eastAsia="Calibri"/>
                              <w:color w:val="000000"/>
                              <w:szCs w:val="24"/>
                            </w:rPr>
                            <w:t xml:space="preserve">. </w:t>
                          </w:r>
                          <w:r>
                            <w:rPr>
                              <w:rFonts w:eastAsia="Calibri"/>
                              <w:szCs w:val="24"/>
                            </w:rPr>
                            <w:t>Žemės ūkio veiklos subjektas ar jo įgaliotas asmuo, atvykęs į AVMI pateikti prašymą ir jo priedus, taip pat</w:t>
                          </w:r>
                          <w:r>
                            <w:rPr>
                              <w:rFonts w:eastAsia="Calibri"/>
                              <w:szCs w:val="24"/>
                            </w:rPr>
                            <w:t xml:space="preserve"> privalo pateikti galiojantį asmens dokumentą, patvirtinantį jo asmens tapatybę</w:t>
                          </w:r>
                          <w:r>
                            <w:rPr>
                              <w:rFonts w:eastAsia="Calibri"/>
                              <w:color w:val="000000"/>
                              <w:szCs w:val="24"/>
                            </w:rPr>
                            <w:t>.</w:t>
                          </w:r>
                          <w:r>
                            <w:rPr>
                              <w:rFonts w:eastAsia="Calibri"/>
                              <w:szCs w:val="24"/>
                            </w:rPr>
                            <w:t xml:space="preserve"> Žemės ūkio veiklos subjektas ar jo įgaliotas asmuo, siunčiantis prašymą ir jo priedus paštu </w:t>
                          </w:r>
                          <w:r>
                            <w:rPr>
                              <w:rFonts w:eastAsia="Calibri"/>
                              <w:color w:val="000000"/>
                              <w:szCs w:val="24"/>
                              <w:lang w:eastAsia="lt-LT"/>
                            </w:rPr>
                            <w:t xml:space="preserve">(paprastu arba registruotu laišku), </w:t>
                          </w:r>
                          <w:r>
                            <w:rPr>
                              <w:rFonts w:eastAsia="Calibri"/>
                              <w:szCs w:val="24"/>
                            </w:rPr>
                            <w:t>taip pat privalo pateikti galiojančio asmens do</w:t>
                          </w:r>
                          <w:r>
                            <w:rPr>
                              <w:rFonts w:eastAsia="Calibri"/>
                              <w:szCs w:val="24"/>
                            </w:rPr>
                            <w:t>kumento, patvirtinančio jo asmens tapatybę kopiją.</w:t>
                          </w:r>
                        </w:p>
                      </w:sdtContent>
                    </w:sdt>
                    <w:sdt>
                      <w:sdtPr>
                        <w:alias w:val="19-1 p."/>
                        <w:tag w:val="part_dac041871e994da1bef681170350dd4c"/>
                        <w:id w:val="78029006"/>
                        <w:lock w:val="sdtLocked"/>
                      </w:sdtPr>
                      <w:sdtEndPr/>
                      <w:sdtContent>
                        <w:p w14:paraId="48CF499C" w14:textId="672D8341" w:rsidR="003B44D0" w:rsidRDefault="00BD6179">
                          <w:pPr>
                            <w:ind w:firstLine="540"/>
                            <w:jc w:val="both"/>
                            <w:rPr>
                              <w:rFonts w:eastAsia="Calibri"/>
                              <w:szCs w:val="24"/>
                            </w:rPr>
                          </w:pPr>
                          <w:sdt>
                            <w:sdtPr>
                              <w:alias w:val="Numeris"/>
                              <w:tag w:val="nr_dac041871e994da1bef681170350dd4c"/>
                              <w:id w:val="-1897037122"/>
                              <w:lock w:val="sdtLocked"/>
                            </w:sdtPr>
                            <w:sdtEndPr/>
                            <w:sdtContent>
                              <w:r>
                                <w:rPr>
                                  <w:rFonts w:eastAsia="Calibri"/>
                                  <w:szCs w:val="24"/>
                                </w:rPr>
                                <w:t>19</w:t>
                              </w:r>
                              <w:r>
                                <w:rPr>
                                  <w:rFonts w:eastAsia="Calibri"/>
                                  <w:szCs w:val="24"/>
                                  <w:vertAlign w:val="superscript"/>
                                </w:rPr>
                                <w:t>1</w:t>
                              </w:r>
                            </w:sdtContent>
                          </w:sdt>
                          <w:r>
                            <w:rPr>
                              <w:rFonts w:eastAsia="Calibri"/>
                              <w:szCs w:val="24"/>
                            </w:rPr>
                            <w:t xml:space="preserve">. AVMI per 10 darbo dienų nuo prašymo gavimo dienos privalo išnagrinėti prašymą ir jo priedus bei panaikinti leidimą. </w:t>
                          </w:r>
                        </w:p>
                      </w:sdtContent>
                    </w:sdt>
                    <w:sdt>
                      <w:sdtPr>
                        <w:alias w:val="19-2 p."/>
                        <w:tag w:val="part_da99cd727b924c55a2f1188af9d4a9f1"/>
                        <w:id w:val="1802954923"/>
                        <w:lock w:val="sdtLocked"/>
                      </w:sdtPr>
                      <w:sdtEndPr/>
                      <w:sdtContent>
                        <w:p w14:paraId="48CF499D" w14:textId="6630DB9D" w:rsidR="003B44D0" w:rsidRDefault="00BD6179">
                          <w:pPr>
                            <w:suppressAutoHyphens/>
                            <w:ind w:firstLine="540"/>
                            <w:jc w:val="both"/>
                            <w:textAlignment w:val="center"/>
                            <w:rPr>
                              <w:rFonts w:eastAsia="Calibri"/>
                              <w:color w:val="000000"/>
                              <w:szCs w:val="24"/>
                            </w:rPr>
                          </w:pPr>
                          <w:sdt>
                            <w:sdtPr>
                              <w:alias w:val="Numeris"/>
                              <w:tag w:val="nr_da99cd727b924c55a2f1188af9d4a9f1"/>
                              <w:id w:val="1760102061"/>
                              <w:lock w:val="sdtLocked"/>
                            </w:sdtPr>
                            <w:sdtEndPr/>
                            <w:sdtContent>
                              <w:r>
                                <w:rPr>
                                  <w:rFonts w:eastAsia="Calibri"/>
                                  <w:szCs w:val="24"/>
                                </w:rPr>
                                <w:t>19</w:t>
                              </w:r>
                              <w:r>
                                <w:rPr>
                                  <w:rFonts w:eastAsia="Calibri"/>
                                  <w:szCs w:val="24"/>
                                  <w:vertAlign w:val="superscript"/>
                                </w:rPr>
                                <w:t>2</w:t>
                              </w:r>
                            </w:sdtContent>
                          </w:sdt>
                          <w:r>
                            <w:rPr>
                              <w:rFonts w:eastAsia="Calibri"/>
                              <w:szCs w:val="24"/>
                            </w:rPr>
                            <w:t>. AVMI apie leidimo panaikinimą informuoja ne vėliau kaip kitą darbo die</w:t>
                          </w:r>
                          <w:r>
                            <w:rPr>
                              <w:rFonts w:eastAsia="Calibri"/>
                              <w:szCs w:val="24"/>
                            </w:rPr>
                            <w:t>ną paštu registruotu laišku arba per Mano VMI</w:t>
                          </w:r>
                          <w:r>
                            <w:rPr>
                              <w:rFonts w:eastAsia="Calibri"/>
                              <w:color w:val="000000"/>
                              <w:szCs w:val="24"/>
                            </w:rPr>
                            <w:t xml:space="preserve">. </w:t>
                          </w:r>
                        </w:p>
                      </w:sdtContent>
                    </w:sdt>
                    <w:sdt>
                      <w:sdtPr>
                        <w:alias w:val="19-3 p."/>
                        <w:tag w:val="part_53b1ea082198454590a7cbf5dc804113"/>
                        <w:id w:val="1858771811"/>
                        <w:lock w:val="sdtLocked"/>
                      </w:sdtPr>
                      <w:sdtEndPr/>
                      <w:sdtContent>
                        <w:p w14:paraId="48CF499E" w14:textId="02B9C86C" w:rsidR="003B44D0" w:rsidRDefault="00BD6179">
                          <w:pPr>
                            <w:suppressAutoHyphens/>
                            <w:ind w:firstLine="540"/>
                            <w:jc w:val="both"/>
                            <w:textAlignment w:val="center"/>
                            <w:rPr>
                              <w:rFonts w:eastAsia="Calibri"/>
                              <w:szCs w:val="24"/>
                            </w:rPr>
                          </w:pPr>
                          <w:sdt>
                            <w:sdtPr>
                              <w:alias w:val="Numeris"/>
                              <w:tag w:val="nr_53b1ea082198454590a7cbf5dc804113"/>
                              <w:id w:val="1147009010"/>
                              <w:lock w:val="sdtLocked"/>
                            </w:sdtPr>
                            <w:sdtEndPr/>
                            <w:sdtContent>
                              <w:r>
                                <w:rPr>
                                  <w:rFonts w:eastAsia="Calibri"/>
                                  <w:szCs w:val="24"/>
                                </w:rPr>
                                <w:t>19</w:t>
                              </w:r>
                              <w:r>
                                <w:rPr>
                                  <w:rFonts w:eastAsia="Calibri"/>
                                  <w:szCs w:val="24"/>
                                  <w:vertAlign w:val="superscript"/>
                                </w:rPr>
                                <w:t>3</w:t>
                              </w:r>
                            </w:sdtContent>
                          </w:sdt>
                          <w:r>
                            <w:rPr>
                              <w:rFonts w:eastAsia="Calibri"/>
                              <w:szCs w:val="24"/>
                            </w:rPr>
                            <w:t>. AVMI apie leidimo panaikinimą ne vėliau kaip kitą darbo dieną paskelbia VMI tinklalapyje.</w:t>
                          </w:r>
                        </w:p>
                      </w:sdtContent>
                    </w:sdt>
                    <w:sdt>
                      <w:sdtPr>
                        <w:alias w:val="19-4 p."/>
                        <w:tag w:val="part_060cd88831b64b66901c5d9c87c11c95"/>
                        <w:id w:val="1734114633"/>
                        <w:lock w:val="sdtLocked"/>
                        <w:placeholder>
                          <w:docPart w:val="DefaultPlaceholder_1082065158"/>
                        </w:placeholder>
                      </w:sdtPr>
                      <w:sdtEndPr>
                        <w:rPr>
                          <w:rFonts w:eastAsia="Calibri"/>
                          <w:szCs w:val="24"/>
                        </w:rPr>
                      </w:sdtEndPr>
                      <w:sdtContent>
                        <w:p w14:paraId="48CF499F" w14:textId="33317922" w:rsidR="003B44D0" w:rsidRDefault="00BD6179">
                          <w:pPr>
                            <w:widowControl w:val="0"/>
                            <w:tabs>
                              <w:tab w:val="left" w:pos="540"/>
                            </w:tabs>
                            <w:suppressAutoHyphens/>
                            <w:ind w:firstLine="540"/>
                            <w:jc w:val="both"/>
                            <w:rPr>
                              <w:rFonts w:eastAsia="Calibri"/>
                              <w:szCs w:val="24"/>
                            </w:rPr>
                          </w:pPr>
                          <w:sdt>
                            <w:sdtPr>
                              <w:alias w:val="Numeris"/>
                              <w:tag w:val="nr_060cd88831b64b66901c5d9c87c11c95"/>
                              <w:id w:val="-2045747556"/>
                              <w:lock w:val="sdtLocked"/>
                            </w:sdtPr>
                            <w:sdtEndPr/>
                            <w:sdtContent>
                              <w:r>
                                <w:rPr>
                                  <w:rFonts w:eastAsia="Calibri"/>
                                  <w:color w:val="000000"/>
                                  <w:szCs w:val="24"/>
                                  <w:lang w:eastAsia="lt-LT"/>
                                </w:rPr>
                                <w:t>19</w:t>
                              </w:r>
                              <w:r>
                                <w:rPr>
                                  <w:rFonts w:eastAsia="Calibri"/>
                                  <w:color w:val="000000"/>
                                  <w:szCs w:val="24"/>
                                  <w:vertAlign w:val="superscript"/>
                                  <w:lang w:eastAsia="lt-LT"/>
                                </w:rPr>
                                <w:t>4</w:t>
                              </w:r>
                            </w:sdtContent>
                          </w:sdt>
                          <w:r>
                            <w:rPr>
                              <w:rFonts w:eastAsia="Calibri"/>
                              <w:color w:val="000000"/>
                              <w:szCs w:val="24"/>
                              <w:lang w:eastAsia="lt-LT"/>
                            </w:rPr>
                            <w:t xml:space="preserve">. </w:t>
                          </w:r>
                          <w:r>
                            <w:rPr>
                              <w:rFonts w:eastAsia="Calibri"/>
                              <w:szCs w:val="24"/>
                            </w:rPr>
                            <w:t>Pasibaigus ūkiniams metams, FR0803 formos leidimas ir visi turimi degalų įsigijimo apskaitos lentelė</w:t>
                          </w:r>
                          <w:r>
                            <w:rPr>
                              <w:rFonts w:eastAsia="Calibri"/>
                              <w:szCs w:val="24"/>
                            </w:rPr>
                            <w:t>s lapai ne vėliau kaip iki rugsėjo 1 dienos, o FR0804 formos leidimas ir visi turimi degalų įsigijimo apskaitos lentelės lapai ne vėliau kaip iki kovo 1 d. turi būti gražinti juos išdavusiai AVMI</w:t>
                          </w:r>
                          <w:r>
                            <w:rPr>
                              <w:rFonts w:eastAsia="Calibri"/>
                              <w:color w:val="000000"/>
                              <w:szCs w:val="24"/>
                              <w:lang w:eastAsia="lt-LT"/>
                            </w:rPr>
                            <w:t>.</w:t>
                          </w:r>
                          <w:r>
                            <w:rPr>
                              <w:rFonts w:eastAsia="Calibri"/>
                              <w:szCs w:val="24"/>
                            </w:rPr>
                            <w:t>“.</w:t>
                          </w:r>
                        </w:p>
                      </w:sdtContent>
                    </w:sdt>
                  </w:sdtContent>
                </w:sdt>
              </w:sdtContent>
            </w:sdt>
            <w:sdt>
              <w:sdtPr>
                <w:alias w:val="1.2 pp."/>
                <w:tag w:val="part_ca173df1785e43e38d29cb1362808fe0"/>
                <w:id w:val="-984629994"/>
                <w:lock w:val="sdtLocked"/>
                <w:placeholder>
                  <w:docPart w:val="DefaultPlaceholder_1082065158"/>
                </w:placeholder>
              </w:sdtPr>
              <w:sdtContent>
                <w:p w14:paraId="48CF49A0" w14:textId="0BE81CDC" w:rsidR="003B44D0" w:rsidRDefault="00BD6179">
                  <w:pPr>
                    <w:widowControl w:val="0"/>
                    <w:tabs>
                      <w:tab w:val="left" w:pos="540"/>
                    </w:tabs>
                    <w:suppressAutoHyphens/>
                    <w:ind w:firstLine="540"/>
                    <w:jc w:val="both"/>
                    <w:rPr>
                      <w:rFonts w:eastAsia="Calibri"/>
                      <w:color w:val="000000"/>
                      <w:szCs w:val="24"/>
                      <w:lang w:eastAsia="lt-LT"/>
                    </w:rPr>
                  </w:pPr>
                  <w:sdt>
                    <w:sdtPr>
                      <w:alias w:val="Numeris"/>
                      <w:tag w:val="nr_ca173df1785e43e38d29cb1362808fe0"/>
                      <w:id w:val="-796990977"/>
                      <w:lock w:val="sdtLocked"/>
                    </w:sdtPr>
                    <w:sdtEndPr/>
                    <w:sdtContent>
                      <w:r>
                        <w:rPr>
                          <w:rFonts w:eastAsia="Calibri"/>
                          <w:szCs w:val="24"/>
                        </w:rPr>
                        <w:t>1.2</w:t>
                      </w:r>
                    </w:sdtContent>
                  </w:sdt>
                  <w:r>
                    <w:rPr>
                      <w:rFonts w:eastAsia="Calibri"/>
                      <w:szCs w:val="24"/>
                    </w:rPr>
                    <w:t xml:space="preserve">. Pakeičiu </w:t>
                  </w:r>
                  <w:r>
                    <w:rPr>
                      <w:rFonts w:eastAsia="Calibri"/>
                      <w:color w:val="000000"/>
                      <w:szCs w:val="24"/>
                      <w:lang w:eastAsia="lt-LT"/>
                    </w:rPr>
                    <w:t>taisyklių 26 punktą ir jį išdėstau taip:</w:t>
                  </w:r>
                </w:p>
                <w:sdt>
                  <w:sdtPr>
                    <w:alias w:val="citata"/>
                    <w:tag w:val="part_eeab64e3cd034667b6204a8e4ad7caf2"/>
                    <w:id w:val="-495880802"/>
                    <w:lock w:val="sdtLocked"/>
                  </w:sdtPr>
                  <w:sdtEndPr/>
                  <w:sdtContent>
                    <w:sdt>
                      <w:sdtPr>
                        <w:alias w:val="26 p."/>
                        <w:tag w:val="part_0f5181cc1f21446c831120b4eb24dd9d"/>
                        <w:id w:val="-888331641"/>
                        <w:lock w:val="sdtLocked"/>
                      </w:sdtPr>
                      <w:sdtEndPr/>
                      <w:sdtContent>
                        <w:p w14:paraId="48CF49A1" w14:textId="24AB72F4" w:rsidR="003B44D0" w:rsidRDefault="00BD6179">
                          <w:pPr>
                            <w:widowControl w:val="0"/>
                            <w:tabs>
                              <w:tab w:val="left" w:pos="540"/>
                            </w:tabs>
                            <w:suppressAutoHyphens/>
                            <w:ind w:firstLine="540"/>
                            <w:jc w:val="both"/>
                            <w:rPr>
                              <w:rFonts w:eastAsia="Calibri"/>
                              <w:szCs w:val="24"/>
                            </w:rPr>
                          </w:pPr>
                          <w:r>
                            <w:rPr>
                              <w:rFonts w:eastAsia="Calibri"/>
                              <w:szCs w:val="24"/>
                              <w:lang w:eastAsia="lt-LT"/>
                            </w:rPr>
                            <w:t>„</w:t>
                          </w:r>
                          <w:sdt>
                            <w:sdtPr>
                              <w:alias w:val="Numeris"/>
                              <w:tag w:val="nr_0f5181cc1f21446c831120b4eb24dd9d"/>
                              <w:id w:val="1689019233"/>
                              <w:lock w:val="sdtLocked"/>
                            </w:sdtPr>
                            <w:sdtEndPr/>
                            <w:sdtContent>
                              <w:r>
                                <w:rPr>
                                  <w:rFonts w:eastAsia="Calibri"/>
                                  <w:szCs w:val="24"/>
                                  <w:lang w:eastAsia="lt-LT"/>
                                </w:rPr>
                                <w:t>26</w:t>
                              </w:r>
                            </w:sdtContent>
                          </w:sdt>
                          <w:r>
                            <w:rPr>
                              <w:rFonts w:eastAsia="Calibri"/>
                              <w:szCs w:val="24"/>
                              <w:lang w:eastAsia="lt-LT"/>
                            </w:rPr>
                            <w:t xml:space="preserve">. </w:t>
                          </w:r>
                          <w:r>
                            <w:rPr>
                              <w:rFonts w:eastAsia="Calibri"/>
                              <w:szCs w:val="24"/>
                            </w:rPr>
                            <w:t xml:space="preserve">Žemės ūkio veiklos subjektas, pageidaudamas įsigyti degalų iš pasirinkto sandėlio ar specialaus sandėlio (kaip tai numatyta Dyzelinių degalų įsigijimo taisyklių 6 punkte), turi pateikti laisvos formos prašymą, kuriame privalo nurodyti šių taisyklių </w:t>
                          </w:r>
                          <w:r>
                            <w:rPr>
                              <w:rFonts w:eastAsia="Calibri"/>
                              <w:szCs w:val="24"/>
                            </w:rPr>
                            <w:t>6.1–6.8 papunkčiuose nurodytus duomenis, taip pat sandėlio, iš kurio numatoma įsigyti degalus, identifikacinį numerį, suteiktą, Akcizais apmokestinamų prekių sandėlių registravimo taisyklių, patvirtintų Valstybinės mokesčių inspekcijos prie Lietuvos Respub</w:t>
                          </w:r>
                          <w:r>
                            <w:rPr>
                              <w:rFonts w:eastAsia="Calibri"/>
                              <w:szCs w:val="24"/>
                            </w:rPr>
                            <w:t xml:space="preserve">likos finansų ministerijos viršininko 2002 m. birželio 17 d. įsakymas Nr. 157 „Dėl Akcizais apmokestinamų prekių sandėlių registravimo“ (toliau – Akcizais apmokestinamų prekių sandėlių registravimo taisyklės) nustatyta tvarka, taip pat specialaus sandėlio </w:t>
                          </w:r>
                          <w:r>
                            <w:rPr>
                              <w:rFonts w:eastAsia="Calibri"/>
                              <w:szCs w:val="24"/>
                            </w:rPr>
                            <w:t>savininko pavadinimą (jeigu specialaus sandėlio savininkas yra juridinis asmuo) arba vardą ir pavardę (jeigu specialaus sandėlio savininkas yra fizinis asmuo), jam išduoto leidimo, suteikiančio teisę steigti specialų sandėlį, numerį, specialaus sandėlio ad</w:t>
                          </w:r>
                          <w:r>
                            <w:rPr>
                              <w:rFonts w:eastAsia="Calibri"/>
                              <w:szCs w:val="24"/>
                            </w:rPr>
                            <w:t>resą.“.</w:t>
                          </w:r>
                        </w:p>
                      </w:sdtContent>
                    </w:sdt>
                  </w:sdtContent>
                </w:sdt>
              </w:sdtContent>
            </w:sdt>
            <w:sdt>
              <w:sdtPr>
                <w:alias w:val="1.3 pp."/>
                <w:tag w:val="part_326ecce5d3fd468884e43052b8a04a90"/>
                <w:id w:val="1809117344"/>
                <w:lock w:val="sdtLocked"/>
                <w:placeholder>
                  <w:docPart w:val="DefaultPlaceholder_1082065158"/>
                </w:placeholder>
              </w:sdtPr>
              <w:sdtContent>
                <w:p w14:paraId="48CF49A2" w14:textId="04BF31E8" w:rsidR="003B44D0" w:rsidRDefault="00BD6179">
                  <w:pPr>
                    <w:widowControl w:val="0"/>
                    <w:tabs>
                      <w:tab w:val="left" w:pos="540"/>
                    </w:tabs>
                    <w:suppressAutoHyphens/>
                    <w:ind w:firstLine="540"/>
                    <w:jc w:val="both"/>
                    <w:rPr>
                      <w:rFonts w:eastAsia="Calibri"/>
                      <w:szCs w:val="24"/>
                    </w:rPr>
                  </w:pPr>
                  <w:sdt>
                    <w:sdtPr>
                      <w:alias w:val="Numeris"/>
                      <w:tag w:val="nr_326ecce5d3fd468884e43052b8a04a90"/>
                      <w:id w:val="533160752"/>
                      <w:lock w:val="sdtLocked"/>
                    </w:sdtPr>
                    <w:sdtEndPr/>
                    <w:sdtContent>
                      <w:r>
                        <w:rPr>
                          <w:rFonts w:eastAsia="Calibri"/>
                          <w:szCs w:val="24"/>
                        </w:rPr>
                        <w:t>1.3</w:t>
                      </w:r>
                    </w:sdtContent>
                  </w:sdt>
                  <w:r>
                    <w:rPr>
                      <w:rFonts w:eastAsia="Calibri"/>
                      <w:szCs w:val="24"/>
                    </w:rPr>
                    <w:t>. Pakeičiu taisyklių 34 punktą ir jį išdėstau taip:</w:t>
                  </w:r>
                </w:p>
                <w:sdt>
                  <w:sdtPr>
                    <w:alias w:val="citata"/>
                    <w:tag w:val="part_518c731f0c65475cb4f331cb642e88ef"/>
                    <w:id w:val="1862159803"/>
                    <w:lock w:val="sdtLocked"/>
                    <w:placeholder>
                      <w:docPart w:val="DefaultPlaceholder_1082065158"/>
                    </w:placeholder>
                  </w:sdtPr>
                  <w:sdtContent>
                    <w:sdt>
                      <w:sdtPr>
                        <w:alias w:val="34 p."/>
                        <w:tag w:val="part_982385ab292844388969b588f4f68c30"/>
                        <w:id w:val="-1884086272"/>
                        <w:lock w:val="sdtLocked"/>
                        <w:placeholder>
                          <w:docPart w:val="DefaultPlaceholder_1082065158"/>
                        </w:placeholder>
                      </w:sdtPr>
                      <w:sdtContent>
                        <w:p w14:paraId="48CF49A3" w14:textId="638A332C" w:rsidR="003B44D0" w:rsidRDefault="00BD6179">
                          <w:pPr>
                            <w:widowControl w:val="0"/>
                            <w:tabs>
                              <w:tab w:val="left" w:pos="540"/>
                            </w:tabs>
                            <w:suppressAutoHyphens/>
                            <w:ind w:firstLine="540"/>
                            <w:jc w:val="both"/>
                            <w:rPr>
                              <w:rFonts w:eastAsia="Calibri"/>
                              <w:szCs w:val="24"/>
                            </w:rPr>
                          </w:pPr>
                          <w:r>
                            <w:rPr>
                              <w:rFonts w:eastAsia="Calibri"/>
                              <w:szCs w:val="24"/>
                            </w:rPr>
                            <w:t>„</w:t>
                          </w:r>
                          <w:sdt>
                            <w:sdtPr>
                              <w:alias w:val="Numeris"/>
                              <w:tag w:val="nr_982385ab292844388969b588f4f68c30"/>
                              <w:id w:val="-1946603840"/>
                              <w:lock w:val="sdtLocked"/>
                            </w:sdtPr>
                            <w:sdtEndPr/>
                            <w:sdtContent>
                              <w:r>
                                <w:rPr>
                                  <w:rFonts w:eastAsia="Calibri"/>
                                  <w:szCs w:val="24"/>
                                </w:rPr>
                                <w:t>34</w:t>
                              </w:r>
                            </w:sdtContent>
                          </w:sdt>
                          <w:r>
                            <w:rPr>
                              <w:rFonts w:eastAsia="Calibri"/>
                              <w:szCs w:val="24"/>
                            </w:rPr>
                            <w:t>. Ūkio perleidimo atveju, kai ūkį perėmusiam žemės ūkio veiklos subjektui (ūkio perėmėjui), nedeklaravusiam perimtų žemės ūkio naudmenų ir nedeklaravusiam savo vardu anksčiau įgytų</w:t>
                          </w:r>
                          <w:r>
                            <w:rPr>
                              <w:rFonts w:eastAsia="Calibri"/>
                              <w:szCs w:val="24"/>
                            </w:rPr>
                            <w:t xml:space="preserve"> žemės ūkio naudmenų bei neturinčiam išduoto FR0803 formos leidimo, ūkio </w:t>
                          </w:r>
                          <w:proofErr w:type="spellStart"/>
                          <w:r>
                            <w:rPr>
                              <w:rFonts w:eastAsia="Calibri"/>
                              <w:szCs w:val="24"/>
                            </w:rPr>
                            <w:t>perleidėjas</w:t>
                          </w:r>
                          <w:proofErr w:type="spellEnd"/>
                          <w:r>
                            <w:rPr>
                              <w:rFonts w:eastAsia="Calibri"/>
                              <w:szCs w:val="24"/>
                            </w:rPr>
                            <w:t xml:space="preserve"> nori perleisti ir teisę įsigyti degalų arba kai žemės ūkio veiklos subjektas, paveldėjęs žemės ūkio naudmenas, nori įgyti teisę įsigyti degalų, ūkio perėmėjas arba ūkio pa</w:t>
                          </w:r>
                          <w:r>
                            <w:rPr>
                              <w:rFonts w:eastAsia="Calibri"/>
                              <w:szCs w:val="24"/>
                            </w:rPr>
                            <w:t>veldėtojas privalo AVMI pateikti tinkamai užpildytą prašymą (taisyklių 1 priedas), kuriame turi nurodyti:</w:t>
                          </w:r>
                        </w:p>
                        <w:sdt>
                          <w:sdtPr>
                            <w:alias w:val="34.1 pp."/>
                            <w:tag w:val="part_c2dac6f616144966945d65dcea9d9e96"/>
                            <w:id w:val="1285930077"/>
                            <w:lock w:val="sdtLocked"/>
                          </w:sdtPr>
                          <w:sdtEndPr/>
                          <w:sdtContent>
                            <w:p w14:paraId="48CF49A4" w14:textId="77777777" w:rsidR="003B44D0" w:rsidRDefault="00BD6179">
                              <w:pPr>
                                <w:spacing w:line="259" w:lineRule="auto"/>
                                <w:ind w:firstLine="540"/>
                                <w:jc w:val="both"/>
                                <w:rPr>
                                  <w:sz w:val="14"/>
                                  <w:szCs w:val="14"/>
                                </w:rPr>
                              </w:pPr>
                              <w:sdt>
                                <w:sdtPr>
                                  <w:alias w:val="Numeris"/>
                                  <w:tag w:val="nr_c2dac6f616144966945d65dcea9d9e96"/>
                                  <w:id w:val="-943689266"/>
                                  <w:lock w:val="sdtLocked"/>
                                </w:sdtPr>
                                <w:sdtEndPr/>
                                <w:sdtContent>
                                  <w:r>
                                    <w:rPr>
                                      <w:rFonts w:eastAsia="Calibri"/>
                                      <w:szCs w:val="24"/>
                                    </w:rPr>
                                    <w:t>34.1</w:t>
                                  </w:r>
                                </w:sdtContent>
                              </w:sdt>
                              <w:r>
                                <w:rPr>
                                  <w:rFonts w:eastAsia="Calibri"/>
                                  <w:szCs w:val="24"/>
                                </w:rPr>
                                <w:t xml:space="preserve">. eilutėje „Mokesčių mokėtojo pavadinimas (vardas, pavardė)“ įrašomas pavadinimas (jeigu prašymą pateikia juridinis asmuo) arba vardas, pavardė </w:t>
                              </w:r>
                              <w:r>
                                <w:rPr>
                                  <w:rFonts w:eastAsia="Calibri"/>
                                  <w:szCs w:val="24"/>
                                </w:rPr>
                                <w:t>(jeigu prašymą pateikia fizinis asmuo);</w:t>
                              </w:r>
                            </w:p>
                          </w:sdtContent>
                        </w:sdt>
                        <w:sdt>
                          <w:sdtPr>
                            <w:alias w:val="34.2 pp."/>
                            <w:tag w:val="part_c32d048f6b85479a87c87d5c15040aa6"/>
                            <w:id w:val="49584185"/>
                            <w:lock w:val="sdtLocked"/>
                          </w:sdtPr>
                          <w:sdtEndPr/>
                          <w:sdtContent>
                            <w:p w14:paraId="48CF49A5" w14:textId="77777777" w:rsidR="003B44D0" w:rsidRDefault="00BD6179">
                              <w:pPr>
                                <w:spacing w:line="259" w:lineRule="auto"/>
                                <w:ind w:firstLine="540"/>
                                <w:jc w:val="both"/>
                                <w:rPr>
                                  <w:sz w:val="14"/>
                                  <w:szCs w:val="14"/>
                                </w:rPr>
                              </w:pPr>
                              <w:sdt>
                                <w:sdtPr>
                                  <w:alias w:val="Numeris"/>
                                  <w:tag w:val="nr_c32d048f6b85479a87c87d5c15040aa6"/>
                                  <w:id w:val="-1744014860"/>
                                  <w:lock w:val="sdtLocked"/>
                                </w:sdtPr>
                                <w:sdtEndPr/>
                                <w:sdtContent>
                                  <w:r>
                                    <w:rPr>
                                      <w:rFonts w:eastAsia="Calibri"/>
                                      <w:szCs w:val="24"/>
                                    </w:rPr>
                                    <w:t>34.2</w:t>
                                  </w:r>
                                </w:sdtContent>
                              </w:sdt>
                              <w:r>
                                <w:rPr>
                                  <w:rFonts w:eastAsia="Calibri"/>
                                  <w:szCs w:val="24"/>
                                </w:rPr>
                                <w:t>. eilutėje „Mokesčių mokėtojo identifikacinis numeris (kodas)“ įrašomas identifikacinis numeris (kodas), suteiktas Mokesčių mokėtojų registro nuostatų, patvirtintų Lietuvos Respublikos Vyriausybės 2000 m. rug</w:t>
                              </w:r>
                              <w:r>
                                <w:rPr>
                                  <w:rFonts w:eastAsia="Calibri"/>
                                  <w:szCs w:val="24"/>
                                </w:rPr>
                                <w:t>sėjo 6 d. nutarimu Nr. 1059 „Dėl Mokesčių mokėtojų registro įsteigimo ir jo nuostatų patvirtinimo“, nustatyta tvarka Mokesčių mokėtojų registre;</w:t>
                              </w:r>
                            </w:p>
                          </w:sdtContent>
                        </w:sdt>
                        <w:sdt>
                          <w:sdtPr>
                            <w:alias w:val="34.3 pp."/>
                            <w:tag w:val="part_3f9196f6e0b24422b0fc3196a02ec684"/>
                            <w:id w:val="755628798"/>
                            <w:lock w:val="sdtLocked"/>
                          </w:sdtPr>
                          <w:sdtEndPr/>
                          <w:sdtContent>
                            <w:p w14:paraId="48CF49A6" w14:textId="77777777" w:rsidR="003B44D0" w:rsidRDefault="00BD6179">
                              <w:pPr>
                                <w:spacing w:line="259" w:lineRule="auto"/>
                                <w:ind w:firstLine="540"/>
                                <w:jc w:val="both"/>
                                <w:rPr>
                                  <w:sz w:val="14"/>
                                  <w:szCs w:val="14"/>
                                </w:rPr>
                              </w:pPr>
                              <w:sdt>
                                <w:sdtPr>
                                  <w:alias w:val="Numeris"/>
                                  <w:tag w:val="nr_3f9196f6e0b24422b0fc3196a02ec684"/>
                                  <w:id w:val="548579353"/>
                                  <w:lock w:val="sdtLocked"/>
                                </w:sdtPr>
                                <w:sdtEndPr/>
                                <w:sdtContent>
                                  <w:r>
                                    <w:rPr>
                                      <w:rFonts w:eastAsia="Calibri"/>
                                      <w:szCs w:val="24"/>
                                    </w:rPr>
                                    <w:t>34.3</w:t>
                                  </w:r>
                                </w:sdtContent>
                              </w:sdt>
                              <w:r>
                                <w:rPr>
                                  <w:rFonts w:eastAsia="Calibri"/>
                                  <w:szCs w:val="24"/>
                                </w:rPr>
                                <w:t xml:space="preserve">. eilutėje „Mokesčių mokėtojo adresas“ įrašomas buveinės (jeigu prašymą pateikia juridinis asmuo) arba </w:t>
                              </w:r>
                              <w:r>
                                <w:rPr>
                                  <w:rFonts w:eastAsia="Calibri"/>
                                  <w:szCs w:val="24"/>
                                </w:rPr>
                                <w:t>gyvenamosios vietos (jeigu prašymą pateikia fizinis asmuo) adresas;</w:t>
                              </w:r>
                            </w:p>
                          </w:sdtContent>
                        </w:sdt>
                        <w:sdt>
                          <w:sdtPr>
                            <w:alias w:val="34.4 pp."/>
                            <w:tag w:val="part_1a56389f3c1e48fb837b967e36142dfd"/>
                            <w:id w:val="-49146428"/>
                            <w:lock w:val="sdtLocked"/>
                          </w:sdtPr>
                          <w:sdtEndPr/>
                          <w:sdtContent>
                            <w:p w14:paraId="48CF49A7" w14:textId="77777777" w:rsidR="003B44D0" w:rsidRDefault="00BD6179">
                              <w:pPr>
                                <w:spacing w:line="259" w:lineRule="auto"/>
                                <w:ind w:firstLine="540"/>
                                <w:jc w:val="both"/>
                                <w:rPr>
                                  <w:sz w:val="14"/>
                                  <w:szCs w:val="14"/>
                                </w:rPr>
                              </w:pPr>
                              <w:sdt>
                                <w:sdtPr>
                                  <w:alias w:val="Numeris"/>
                                  <w:tag w:val="nr_1a56389f3c1e48fb837b967e36142dfd"/>
                                  <w:id w:val="1660808151"/>
                                  <w:lock w:val="sdtLocked"/>
                                </w:sdtPr>
                                <w:sdtEndPr/>
                                <w:sdtContent>
                                  <w:r>
                                    <w:rPr>
                                      <w:rFonts w:eastAsia="Calibri"/>
                                      <w:szCs w:val="24"/>
                                    </w:rPr>
                                    <w:t>34.4</w:t>
                                  </w:r>
                                </w:sdtContent>
                              </w:sdt>
                              <w:r>
                                <w:rPr>
                                  <w:rFonts w:eastAsia="Calibri"/>
                                  <w:szCs w:val="24"/>
                                </w:rPr>
                                <w:t>. eilutėje „Telefono numeris“ įrašomas turimas telefono numeris (-</w:t>
                              </w:r>
                              <w:proofErr w:type="spellStart"/>
                              <w:r>
                                <w:rPr>
                                  <w:rFonts w:eastAsia="Calibri"/>
                                  <w:szCs w:val="24"/>
                                </w:rPr>
                                <w:t>iai</w:t>
                              </w:r>
                              <w:proofErr w:type="spellEnd"/>
                              <w:r>
                                <w:rPr>
                                  <w:rFonts w:eastAsia="Calibri"/>
                                  <w:szCs w:val="24"/>
                                </w:rPr>
                                <w:t>);</w:t>
                              </w:r>
                            </w:p>
                          </w:sdtContent>
                        </w:sdt>
                        <w:sdt>
                          <w:sdtPr>
                            <w:alias w:val="34.5 pp."/>
                            <w:tag w:val="part_3d890cd02d1c4809a0ec8eee89cd6353"/>
                            <w:id w:val="-1645499232"/>
                            <w:lock w:val="sdtLocked"/>
                          </w:sdtPr>
                          <w:sdtEndPr/>
                          <w:sdtContent>
                            <w:p w14:paraId="48CF49A8" w14:textId="77777777" w:rsidR="003B44D0" w:rsidRDefault="00BD6179">
                              <w:pPr>
                                <w:spacing w:line="259" w:lineRule="auto"/>
                                <w:ind w:firstLine="540"/>
                                <w:jc w:val="both"/>
                                <w:rPr>
                                  <w:sz w:val="14"/>
                                  <w:szCs w:val="14"/>
                                </w:rPr>
                              </w:pPr>
                              <w:sdt>
                                <w:sdtPr>
                                  <w:alias w:val="Numeris"/>
                                  <w:tag w:val="nr_3d890cd02d1c4809a0ec8eee89cd6353"/>
                                  <w:id w:val="1097827203"/>
                                  <w:lock w:val="sdtLocked"/>
                                </w:sdtPr>
                                <w:sdtEndPr/>
                                <w:sdtContent>
                                  <w:r>
                                    <w:rPr>
                                      <w:rFonts w:eastAsia="Calibri"/>
                                      <w:szCs w:val="24"/>
                                    </w:rPr>
                                    <w:t>34.5</w:t>
                                  </w:r>
                                </w:sdtContent>
                              </w:sdt>
                              <w:r>
                                <w:rPr>
                                  <w:rFonts w:eastAsia="Calibri"/>
                                  <w:szCs w:val="24"/>
                                </w:rPr>
                                <w:t>. eilutėje „Fakso numeris“ įrašomas turimas fakso numeris (-</w:t>
                              </w:r>
                              <w:proofErr w:type="spellStart"/>
                              <w:r>
                                <w:rPr>
                                  <w:rFonts w:eastAsia="Calibri"/>
                                  <w:szCs w:val="24"/>
                                </w:rPr>
                                <w:t>iai</w:t>
                              </w:r>
                              <w:proofErr w:type="spellEnd"/>
                              <w:r>
                                <w:rPr>
                                  <w:rFonts w:eastAsia="Calibri"/>
                                  <w:szCs w:val="24"/>
                                </w:rPr>
                                <w:t>);</w:t>
                              </w:r>
                            </w:p>
                          </w:sdtContent>
                        </w:sdt>
                        <w:sdt>
                          <w:sdtPr>
                            <w:alias w:val="34.6 pp."/>
                            <w:tag w:val="part_f6cf3ad3f2124e1a9b2ddd4235259a5b"/>
                            <w:id w:val="27301917"/>
                            <w:lock w:val="sdtLocked"/>
                          </w:sdtPr>
                          <w:sdtEndPr/>
                          <w:sdtContent>
                            <w:p w14:paraId="48CF49A9" w14:textId="77777777" w:rsidR="003B44D0" w:rsidRDefault="00BD6179">
                              <w:pPr>
                                <w:spacing w:line="259" w:lineRule="auto"/>
                                <w:ind w:firstLine="540"/>
                                <w:jc w:val="both"/>
                                <w:rPr>
                                  <w:sz w:val="14"/>
                                  <w:szCs w:val="14"/>
                                </w:rPr>
                              </w:pPr>
                              <w:sdt>
                                <w:sdtPr>
                                  <w:alias w:val="Numeris"/>
                                  <w:tag w:val="nr_f6cf3ad3f2124e1a9b2ddd4235259a5b"/>
                                  <w:id w:val="-758134511"/>
                                  <w:lock w:val="sdtLocked"/>
                                </w:sdtPr>
                                <w:sdtEndPr/>
                                <w:sdtContent>
                                  <w:r>
                                    <w:rPr>
                                      <w:rFonts w:eastAsia="Calibri"/>
                                      <w:szCs w:val="24"/>
                                    </w:rPr>
                                    <w:t>34.6</w:t>
                                  </w:r>
                                </w:sdtContent>
                              </w:sdt>
                              <w:r>
                                <w:rPr>
                                  <w:rFonts w:eastAsia="Calibri"/>
                                  <w:szCs w:val="24"/>
                                </w:rPr>
                                <w:t xml:space="preserve">. eilutėje „Elektroninio </w:t>
                              </w:r>
                              <w:r>
                                <w:rPr>
                                  <w:rFonts w:eastAsia="Calibri"/>
                                  <w:szCs w:val="24"/>
                                </w:rPr>
                                <w:t>pašto adresas“ įrašomas turimas elektroninio pašto adresas (-ai);</w:t>
                              </w:r>
                            </w:p>
                          </w:sdtContent>
                        </w:sdt>
                        <w:sdt>
                          <w:sdtPr>
                            <w:alias w:val="34.7 pp."/>
                            <w:tag w:val="part_eb7efae810ab447883b83a2947b7fc75"/>
                            <w:id w:val="2140914787"/>
                            <w:lock w:val="sdtLocked"/>
                          </w:sdtPr>
                          <w:sdtEndPr/>
                          <w:sdtContent>
                            <w:p w14:paraId="48CF49AA" w14:textId="77777777" w:rsidR="003B44D0" w:rsidRDefault="00BD6179">
                              <w:pPr>
                                <w:spacing w:line="259" w:lineRule="auto"/>
                                <w:ind w:firstLine="540"/>
                                <w:jc w:val="both"/>
                                <w:rPr>
                                  <w:sz w:val="14"/>
                                  <w:szCs w:val="14"/>
                                </w:rPr>
                              </w:pPr>
                              <w:sdt>
                                <w:sdtPr>
                                  <w:alias w:val="Numeris"/>
                                  <w:tag w:val="nr_eb7efae810ab447883b83a2947b7fc75"/>
                                  <w:id w:val="-290670437"/>
                                  <w:lock w:val="sdtLocked"/>
                                </w:sdtPr>
                                <w:sdtEndPr/>
                                <w:sdtContent>
                                  <w:r>
                                    <w:rPr>
                                      <w:rFonts w:eastAsia="Calibri"/>
                                      <w:szCs w:val="24"/>
                                    </w:rPr>
                                    <w:t>34.7</w:t>
                                  </w:r>
                                </w:sdtContent>
                              </w:sdt>
                              <w:r>
                                <w:rPr>
                                  <w:rFonts w:eastAsia="Calibri"/>
                                  <w:szCs w:val="24"/>
                                </w:rPr>
                                <w:t>. eilutėje „Data“ įrašoma prašymo užpildymo data;</w:t>
                              </w:r>
                            </w:p>
                          </w:sdtContent>
                        </w:sdt>
                        <w:sdt>
                          <w:sdtPr>
                            <w:alias w:val="34.8 pp."/>
                            <w:tag w:val="part_af00f95df2aa4a298fc484e435279576"/>
                            <w:id w:val="-844162430"/>
                            <w:lock w:val="sdtLocked"/>
                          </w:sdtPr>
                          <w:sdtEndPr/>
                          <w:sdtContent>
                            <w:p w14:paraId="48CF49AB" w14:textId="77777777" w:rsidR="003B44D0" w:rsidRDefault="00BD6179">
                              <w:pPr>
                                <w:spacing w:line="259" w:lineRule="auto"/>
                                <w:ind w:firstLine="540"/>
                                <w:jc w:val="both"/>
                                <w:rPr>
                                  <w:sz w:val="14"/>
                                  <w:szCs w:val="14"/>
                                </w:rPr>
                              </w:pPr>
                              <w:sdt>
                                <w:sdtPr>
                                  <w:alias w:val="Numeris"/>
                                  <w:tag w:val="nr_af00f95df2aa4a298fc484e435279576"/>
                                  <w:id w:val="-2120744803"/>
                                  <w:lock w:val="sdtLocked"/>
                                </w:sdtPr>
                                <w:sdtEndPr/>
                                <w:sdtContent>
                                  <w:r>
                                    <w:rPr>
                                      <w:rFonts w:eastAsia="Calibri"/>
                                      <w:szCs w:val="24"/>
                                    </w:rPr>
                                    <w:t>34</w:t>
                                  </w:r>
                                  <w:r>
                                    <w:rPr>
                                      <w:rFonts w:eastAsia="Calibri"/>
                                      <w:szCs w:val="24"/>
                                      <w:lang w:eastAsia="lt-LT"/>
                                    </w:rPr>
                                    <w:t>.</w:t>
                                  </w:r>
                                  <w:r>
                                    <w:rPr>
                                      <w:rFonts w:eastAsia="Calibri"/>
                                      <w:szCs w:val="24"/>
                                    </w:rPr>
                                    <w:t>8</w:t>
                                  </w:r>
                                </w:sdtContent>
                              </w:sdt>
                              <w:r>
                                <w:rPr>
                                  <w:rFonts w:eastAsia="Calibri"/>
                                  <w:szCs w:val="24"/>
                                </w:rPr>
                                <w:t>. pažymima eilutė „Prašau leisti perimti dyzelinių degalų likutį pagal leidimą Nr.“ ir įrašomas FR0803 formos leidimo</w:t>
                              </w:r>
                              <w:r>
                                <w:rPr>
                                  <w:rFonts w:eastAsia="Calibri"/>
                                  <w:color w:val="FF0000"/>
                                  <w:szCs w:val="24"/>
                                </w:rPr>
                                <w:t xml:space="preserve"> </w:t>
                              </w:r>
                              <w:r>
                                <w:rPr>
                                  <w:rFonts w:eastAsia="Calibri"/>
                                  <w:szCs w:val="24"/>
                                </w:rPr>
                                <w:t>numeri</w:t>
                              </w:r>
                              <w:r>
                                <w:rPr>
                                  <w:rFonts w:eastAsia="Calibri"/>
                                  <w:szCs w:val="24"/>
                                </w:rPr>
                                <w:t>s;</w:t>
                              </w:r>
                            </w:p>
                          </w:sdtContent>
                        </w:sdt>
                        <w:sdt>
                          <w:sdtPr>
                            <w:alias w:val="34.9 pp."/>
                            <w:tag w:val="part_b0858e868542430fbcf19811a130e7df"/>
                            <w:id w:val="-573041225"/>
                            <w:lock w:val="sdtLocked"/>
                          </w:sdtPr>
                          <w:sdtEndPr/>
                          <w:sdtContent>
                            <w:p w14:paraId="48CF49AC" w14:textId="764C155A" w:rsidR="003B44D0" w:rsidRDefault="00BD6179">
                              <w:pPr>
                                <w:spacing w:line="259" w:lineRule="auto"/>
                                <w:ind w:firstLine="540"/>
                                <w:jc w:val="both"/>
                                <w:rPr>
                                  <w:sz w:val="14"/>
                                  <w:szCs w:val="14"/>
                                </w:rPr>
                              </w:pPr>
                              <w:sdt>
                                <w:sdtPr>
                                  <w:alias w:val="Numeris"/>
                                  <w:tag w:val="nr_b0858e868542430fbcf19811a130e7df"/>
                                  <w:id w:val="1022359034"/>
                                  <w:lock w:val="sdtLocked"/>
                                </w:sdtPr>
                                <w:sdtEndPr/>
                                <w:sdtContent>
                                  <w:r>
                                    <w:rPr>
                                      <w:rFonts w:eastAsia="Calibri"/>
                                      <w:szCs w:val="24"/>
                                      <w:lang w:eastAsia="lt-LT"/>
                                    </w:rPr>
                                    <w:t>34.</w:t>
                                  </w:r>
                                  <w:r>
                                    <w:rPr>
                                      <w:rFonts w:eastAsia="Calibri"/>
                                      <w:szCs w:val="24"/>
                                    </w:rPr>
                                    <w:t>9</w:t>
                                  </w:r>
                                </w:sdtContent>
                              </w:sdt>
                              <w:r>
                                <w:rPr>
                                  <w:rFonts w:eastAsia="Calibri"/>
                                  <w:szCs w:val="24"/>
                                </w:rPr>
                                <w:t xml:space="preserve">. jeigu </w:t>
                              </w:r>
                              <w:r>
                                <w:rPr>
                                  <w:rFonts w:eastAsia="Calibri"/>
                                  <w:spacing w:val="-2"/>
                                  <w:szCs w:val="24"/>
                                </w:rPr>
                                <w:t xml:space="preserve">asmenys, nurodyti Dyzelinių degalų įsigijimo taisyklėse, perima degalus naudoti žemės ūkyje, </w:t>
                              </w:r>
                              <w:r>
                                <w:rPr>
                                  <w:rFonts w:eastAsia="Calibri"/>
                                  <w:szCs w:val="24"/>
                                </w:rPr>
                                <w:t>pažymima eilutė „</w:t>
                              </w:r>
                              <w:r>
                                <w:rPr>
                                  <w:rFonts w:eastAsia="Calibri"/>
                                  <w:bCs/>
                                  <w:szCs w:val="24"/>
                                </w:rPr>
                                <w:t>Patvirtinu, kad apskaičiuodamas (-a) pajamų dalį, gaunamą iš žemės ūkio veiklos, taikiau Žemės ūkio veiklos subjektų pajamų dal</w:t>
                              </w:r>
                              <w:r>
                                <w:rPr>
                                  <w:rFonts w:eastAsia="Calibri"/>
                                  <w:bCs/>
                                  <w:szCs w:val="24"/>
                                </w:rPr>
                                <w:t>ies, gaunamos iš žemės ūkio veiklos, įvertinimo metodiką, patvirtintą Lietuvos Respublikos žemės ūkio ministro 2003 m. vasario 26 d. įsakymu Nr. 3D-66 „Dėl Žemės ūkio veiklos subjektų pajamų dalies, gaunamos iš žemės ūkio veiklos, įvertinimo metodikos patv</w:t>
                              </w:r>
                              <w:r>
                                <w:rPr>
                                  <w:rFonts w:eastAsia="Calibri"/>
                                  <w:bCs/>
                                  <w:szCs w:val="24"/>
                                </w:rPr>
                                <w:t>irtinimo“;</w:t>
                              </w:r>
                            </w:p>
                          </w:sdtContent>
                        </w:sdt>
                        <w:sdt>
                          <w:sdtPr>
                            <w:alias w:val="34.10 pp."/>
                            <w:tag w:val="part_7d95f27d2ff0476a91b5ac31ce3b967a"/>
                            <w:id w:val="1372419817"/>
                            <w:lock w:val="sdtLocked"/>
                          </w:sdtPr>
                          <w:sdtEndPr/>
                          <w:sdtContent>
                            <w:p w14:paraId="48CF49AD" w14:textId="17A37292" w:rsidR="003B44D0" w:rsidRDefault="00BD6179">
                              <w:pPr>
                                <w:suppressAutoHyphens/>
                                <w:ind w:firstLine="540"/>
                                <w:jc w:val="both"/>
                                <w:rPr>
                                  <w:rFonts w:eastAsia="Calibri"/>
                                  <w:szCs w:val="24"/>
                                </w:rPr>
                              </w:pPr>
                              <w:sdt>
                                <w:sdtPr>
                                  <w:alias w:val="Numeris"/>
                                  <w:tag w:val="nr_7d95f27d2ff0476a91b5ac31ce3b967a"/>
                                  <w:id w:val="83118566"/>
                                  <w:lock w:val="sdtLocked"/>
                                </w:sdtPr>
                                <w:sdtEndPr/>
                                <w:sdtContent>
                                  <w:r>
                                    <w:rPr>
                                      <w:rFonts w:eastAsia="Calibri"/>
                                      <w:szCs w:val="24"/>
                                    </w:rPr>
                                    <w:t>34.10</w:t>
                                  </w:r>
                                </w:sdtContent>
                              </w:sdt>
                              <w:r>
                                <w:rPr>
                                  <w:rFonts w:eastAsia="Calibri"/>
                                  <w:szCs w:val="24"/>
                                </w:rPr>
                                <w:t xml:space="preserve">. eilutėje „Degalų panaudojimo vietos duomenys“ įrašoma degalų panaudojimo vietos adresas. Jeigu prašymą pateikia juridinis asmuo, degalų panaudojimo vietos adresas turi būti registruotas Mokesčių mokėtojų registre pagal pateiktą </w:t>
                              </w:r>
                              <w:r>
                                <w:rPr>
                                  <w:rFonts w:eastAsia="Calibri"/>
                                  <w:szCs w:val="24"/>
                                </w:rPr>
                                <w:t>Juridinio asmens pranešimą apie jo duomenų Mokesčių mokėtojų registre papildymą (pakeitimą);</w:t>
                              </w:r>
                            </w:p>
                          </w:sdtContent>
                        </w:sdt>
                        <w:sdt>
                          <w:sdtPr>
                            <w:alias w:val="34.11 pp."/>
                            <w:tag w:val="part_b04585343189413bb9b853b0b0baa438"/>
                            <w:id w:val="-485559814"/>
                            <w:lock w:val="sdtLocked"/>
                          </w:sdtPr>
                          <w:sdtEndPr/>
                          <w:sdtContent>
                            <w:p w14:paraId="48CF49AE" w14:textId="77777777" w:rsidR="003B44D0" w:rsidRDefault="00BD6179">
                              <w:pPr>
                                <w:suppressAutoHyphens/>
                                <w:ind w:firstLine="567"/>
                                <w:jc w:val="both"/>
                                <w:textAlignment w:val="center"/>
                                <w:rPr>
                                  <w:rFonts w:eastAsia="Calibri"/>
                                  <w:szCs w:val="24"/>
                                </w:rPr>
                              </w:pPr>
                              <w:sdt>
                                <w:sdtPr>
                                  <w:alias w:val="Numeris"/>
                                  <w:tag w:val="nr_b04585343189413bb9b853b0b0baa438"/>
                                  <w:id w:val="503406927"/>
                                  <w:lock w:val="sdtLocked"/>
                                </w:sdtPr>
                                <w:sdtEndPr/>
                                <w:sdtContent>
                                  <w:r>
                                    <w:rPr>
                                      <w:rFonts w:eastAsia="Calibri"/>
                                      <w:szCs w:val="24"/>
                                    </w:rPr>
                                    <w:t>34.11</w:t>
                                  </w:r>
                                </w:sdtContent>
                              </w:sdt>
                              <w:r>
                                <w:rPr>
                                  <w:rFonts w:eastAsia="Calibri"/>
                                  <w:szCs w:val="24"/>
                                </w:rPr>
                                <w:t>.</w:t>
                              </w:r>
                              <w:r>
                                <w:rPr>
                                  <w:rFonts w:eastAsia="Calibri"/>
                                  <w:szCs w:val="24"/>
                                  <w:vertAlign w:val="superscript"/>
                                </w:rPr>
                                <w:t xml:space="preserve"> </w:t>
                              </w:r>
                              <w:r>
                                <w:rPr>
                                  <w:rFonts w:eastAsia="Calibri"/>
                                  <w:color w:val="000000"/>
                                  <w:szCs w:val="24"/>
                                </w:rPr>
                                <w:t>eilutėje „</w:t>
                              </w:r>
                              <w:r>
                                <w:rPr>
                                  <w:rFonts w:eastAsia="Calibri"/>
                                  <w:szCs w:val="24"/>
                                </w:rPr>
                                <w:t>PRIDEDAMA“ įrašomi pridedamų dokumentų pavadinimai:</w:t>
                              </w:r>
                            </w:p>
                            <w:sdt>
                              <w:sdtPr>
                                <w:alias w:val="34.11.1 pp."/>
                                <w:tag w:val="part_e95948ac87f54878aaca6b671a2a6711"/>
                                <w:id w:val="-378408089"/>
                                <w:lock w:val="sdtLocked"/>
                              </w:sdtPr>
                              <w:sdtEndPr/>
                              <w:sdtContent>
                                <w:p w14:paraId="48CF49AF" w14:textId="77777777" w:rsidR="003B44D0" w:rsidRDefault="00BD6179">
                                  <w:pPr>
                                    <w:widowControl w:val="0"/>
                                    <w:tabs>
                                      <w:tab w:val="left" w:pos="540"/>
                                    </w:tabs>
                                    <w:suppressAutoHyphens/>
                                    <w:ind w:firstLine="539"/>
                                    <w:jc w:val="both"/>
                                    <w:rPr>
                                      <w:rFonts w:eastAsia="Calibri"/>
                                      <w:szCs w:val="24"/>
                                    </w:rPr>
                                  </w:pPr>
                                  <w:sdt>
                                    <w:sdtPr>
                                      <w:alias w:val="Numeris"/>
                                      <w:tag w:val="nr_e95948ac87f54878aaca6b671a2a6711"/>
                                      <w:id w:val="1993366556"/>
                                      <w:lock w:val="sdtLocked"/>
                                    </w:sdtPr>
                                    <w:sdtEndPr/>
                                    <w:sdtContent>
                                      <w:r>
                                        <w:rPr>
                                          <w:rFonts w:eastAsia="Calibri"/>
                                          <w:szCs w:val="24"/>
                                        </w:rPr>
                                        <w:t>34.11.1</w:t>
                                      </w:r>
                                    </w:sdtContent>
                                  </w:sdt>
                                  <w:r>
                                    <w:rPr>
                                      <w:rFonts w:eastAsia="Calibri"/>
                                      <w:szCs w:val="24"/>
                                    </w:rPr>
                                    <w:t xml:space="preserve">. FR0803 formos leidimas ir degalų įsigijimo apskaitos lentelė (-ės), kurios </w:t>
                                  </w:r>
                                  <w:r>
                                    <w:rPr>
                                      <w:rFonts w:eastAsia="Calibri"/>
                                      <w:szCs w:val="24"/>
                                    </w:rPr>
                                    <w:t>(-</w:t>
                                  </w:r>
                                  <w:proofErr w:type="spellStart"/>
                                  <w:r>
                                    <w:rPr>
                                      <w:rFonts w:eastAsia="Calibri"/>
                                      <w:szCs w:val="24"/>
                                    </w:rPr>
                                    <w:t>ių</w:t>
                                  </w:r>
                                  <w:proofErr w:type="spellEnd"/>
                                  <w:r>
                                    <w:rPr>
                                      <w:rFonts w:eastAsia="Calibri"/>
                                      <w:szCs w:val="24"/>
                                    </w:rPr>
                                    <w:t>) paskutiniame lape susumuojamas visas įsigytas degalų kiekis;</w:t>
                                  </w:r>
                                </w:p>
                              </w:sdtContent>
                            </w:sdt>
                            <w:sdt>
                              <w:sdtPr>
                                <w:alias w:val="34.11.2 pp."/>
                                <w:tag w:val="part_741f486861694dc2b0044517dd3e4412"/>
                                <w:id w:val="-1129392438"/>
                                <w:lock w:val="sdtLocked"/>
                              </w:sdtPr>
                              <w:sdtEndPr/>
                              <w:sdtContent>
                                <w:p w14:paraId="48CF49B0" w14:textId="77777777" w:rsidR="003B44D0" w:rsidRDefault="00BD6179">
                                  <w:pPr>
                                    <w:widowControl w:val="0"/>
                                    <w:tabs>
                                      <w:tab w:val="left" w:pos="540"/>
                                    </w:tabs>
                                    <w:suppressAutoHyphens/>
                                    <w:ind w:firstLine="539"/>
                                    <w:jc w:val="both"/>
                                    <w:rPr>
                                      <w:rFonts w:eastAsia="Calibri"/>
                                      <w:szCs w:val="24"/>
                                    </w:rPr>
                                  </w:pPr>
                                  <w:sdt>
                                    <w:sdtPr>
                                      <w:alias w:val="Numeris"/>
                                      <w:tag w:val="nr_741f486861694dc2b0044517dd3e4412"/>
                                      <w:id w:val="285389483"/>
                                      <w:lock w:val="sdtLocked"/>
                                    </w:sdtPr>
                                    <w:sdtEndPr/>
                                    <w:sdtContent>
                                      <w:r>
                                        <w:rPr>
                                          <w:rFonts w:eastAsia="Calibri"/>
                                          <w:szCs w:val="24"/>
                                        </w:rPr>
                                        <w:t>34.11.2</w:t>
                                      </w:r>
                                    </w:sdtContent>
                                  </w:sdt>
                                  <w:r>
                                    <w:rPr>
                                      <w:rFonts w:eastAsia="Calibri"/>
                                      <w:szCs w:val="24"/>
                                    </w:rPr>
                                    <w:t xml:space="preserve">. jeigu </w:t>
                                  </w:r>
                                  <w:r>
                                    <w:rPr>
                                      <w:rFonts w:eastAsia="Calibri"/>
                                      <w:spacing w:val="-2"/>
                                      <w:szCs w:val="24"/>
                                    </w:rPr>
                                    <w:t>žemės ūkio bendrovės, kooperatinės bendrovės (kooperatyvai) ir kitos įmonės, kurių iš žemės ūkio veiklos gaunamos pajamos sudaro daugiau kaip 50 procentų visų metinių paj</w:t>
                                  </w:r>
                                  <w:r>
                                    <w:rPr>
                                      <w:rFonts w:eastAsia="Calibri"/>
                                      <w:spacing w:val="-2"/>
                                      <w:szCs w:val="24"/>
                                    </w:rPr>
                                    <w:t xml:space="preserve">amų (išskyrus iš Lietuvos Respublikos valstybės biudžeto, savivaldybių biudžetų ir tikslinių programų gautas subsidijas), </w:t>
                                  </w:r>
                                  <w:r>
                                    <w:rPr>
                                      <w:rFonts w:eastAsia="Calibri"/>
                                      <w:szCs w:val="24"/>
                                    </w:rPr>
                                    <w:t xml:space="preserve">numato įsigyti degalų, skirtų naudoti žemės ūkyje, jos privalo pateikti tinkamai užpildytą </w:t>
                                  </w:r>
                                  <w:r>
                                    <w:rPr>
                                      <w:rFonts w:eastAsia="Calibri"/>
                                      <w:spacing w:val="-2"/>
                                      <w:szCs w:val="24"/>
                                      <w:lang w:eastAsia="lt-LT"/>
                                    </w:rPr>
                                    <w:t>Pažymą apie žemės ūkio veiklos subjekto paj</w:t>
                                  </w:r>
                                  <w:r>
                                    <w:rPr>
                                      <w:rFonts w:eastAsia="Calibri"/>
                                      <w:spacing w:val="-2"/>
                                      <w:szCs w:val="24"/>
                                      <w:lang w:eastAsia="lt-LT"/>
                                    </w:rPr>
                                    <w:t>amas per praėjusius kalendorinius metus formą</w:t>
                                  </w:r>
                                  <w:r>
                                    <w:rPr>
                                      <w:rFonts w:eastAsia="Calibri"/>
                                      <w:szCs w:val="24"/>
                                    </w:rPr>
                                    <w:t>;</w:t>
                                  </w:r>
                                </w:p>
                              </w:sdtContent>
                            </w:sdt>
                            <w:sdt>
                              <w:sdtPr>
                                <w:alias w:val="34.11.3 pp."/>
                                <w:tag w:val="part_a0b2d9bc4633443f90af6a9e78d50f16"/>
                                <w:id w:val="268821707"/>
                                <w:lock w:val="sdtLocked"/>
                              </w:sdtPr>
                              <w:sdtEndPr/>
                              <w:sdtContent>
                                <w:p w14:paraId="48CF49B1" w14:textId="77777777" w:rsidR="003B44D0" w:rsidRDefault="00BD6179">
                                  <w:pPr>
                                    <w:widowControl w:val="0"/>
                                    <w:tabs>
                                      <w:tab w:val="left" w:pos="540"/>
                                    </w:tabs>
                                    <w:suppressAutoHyphens/>
                                    <w:ind w:firstLine="539"/>
                                    <w:jc w:val="both"/>
                                    <w:rPr>
                                      <w:rFonts w:eastAsia="Calibri"/>
                                      <w:szCs w:val="24"/>
                                    </w:rPr>
                                  </w:pPr>
                                  <w:sdt>
                                    <w:sdtPr>
                                      <w:alias w:val="Numeris"/>
                                      <w:tag w:val="nr_a0b2d9bc4633443f90af6a9e78d50f16"/>
                                      <w:id w:val="1801196094"/>
                                      <w:lock w:val="sdtLocked"/>
                                    </w:sdtPr>
                                    <w:sdtEndPr/>
                                    <w:sdtContent>
                                      <w:r>
                                        <w:rPr>
                                          <w:rFonts w:eastAsia="Calibri"/>
                                          <w:szCs w:val="24"/>
                                        </w:rPr>
                                        <w:t>34.11.3</w:t>
                                      </w:r>
                                    </w:sdtContent>
                                  </w:sdt>
                                  <w:r>
                                    <w:rPr>
                                      <w:rFonts w:eastAsia="Calibri"/>
                                      <w:szCs w:val="24"/>
                                    </w:rPr>
                                    <w:t>. savivaldybės žemės ūkio naudmenų tapatumo patvirtinimo pažyma;</w:t>
                                  </w:r>
                                </w:p>
                              </w:sdtContent>
                            </w:sdt>
                            <w:sdt>
                              <w:sdtPr>
                                <w:alias w:val="34.11.4 pp."/>
                                <w:tag w:val="part_b99d369767de43c6af01140e5568a5b0"/>
                                <w:id w:val="166223603"/>
                                <w:lock w:val="sdtLocked"/>
                              </w:sdtPr>
                              <w:sdtEndPr/>
                              <w:sdtContent>
                                <w:p w14:paraId="48CF49B2" w14:textId="77777777" w:rsidR="003B44D0" w:rsidRDefault="00BD6179">
                                  <w:pPr>
                                    <w:widowControl w:val="0"/>
                                    <w:tabs>
                                      <w:tab w:val="left" w:pos="540"/>
                                    </w:tabs>
                                    <w:suppressAutoHyphens/>
                                    <w:ind w:firstLine="539"/>
                                    <w:jc w:val="both"/>
                                    <w:rPr>
                                      <w:rFonts w:eastAsia="Calibri"/>
                                      <w:color w:val="FF0000"/>
                                      <w:szCs w:val="24"/>
                                    </w:rPr>
                                  </w:pPr>
                                  <w:sdt>
                                    <w:sdtPr>
                                      <w:alias w:val="Numeris"/>
                                      <w:tag w:val="nr_b99d369767de43c6af01140e5568a5b0"/>
                                      <w:id w:val="-1360817460"/>
                                      <w:lock w:val="sdtLocked"/>
                                    </w:sdtPr>
                                    <w:sdtEndPr/>
                                    <w:sdtContent>
                                      <w:r>
                                        <w:rPr>
                                          <w:rFonts w:eastAsia="Calibri"/>
                                          <w:szCs w:val="24"/>
                                          <w:lang w:eastAsia="lt-LT"/>
                                        </w:rPr>
                                        <w:t>34.11.4</w:t>
                                      </w:r>
                                    </w:sdtContent>
                                  </w:sdt>
                                  <w:r>
                                    <w:rPr>
                                      <w:rFonts w:eastAsia="Calibri"/>
                                      <w:szCs w:val="24"/>
                                      <w:lang w:eastAsia="lt-LT"/>
                                    </w:rPr>
                                    <w:t xml:space="preserve">. </w:t>
                                  </w:r>
                                  <w:r>
                                    <w:rPr>
                                      <w:rFonts w:eastAsia="Calibri"/>
                                      <w:szCs w:val="24"/>
                                    </w:rPr>
                                    <w:t>kiti nuosavybės teisę patvirtinantys dokumentai (dokumentai, patvirtinantys ūkio paveldėjimą, ūkio pirkimo–pardavimo sut</w:t>
                                  </w:r>
                                  <w:r>
                                    <w:rPr>
                                      <w:rFonts w:eastAsia="Calibri"/>
                                      <w:szCs w:val="24"/>
                                    </w:rPr>
                                    <w:t>artys ir kiti dokumentai)</w:t>
                                  </w:r>
                                  <w:r>
                                    <w:rPr>
                                      <w:rFonts w:eastAsia="Calibri"/>
                                      <w:color w:val="000000"/>
                                      <w:szCs w:val="24"/>
                                    </w:rPr>
                                    <w:t>;</w:t>
                                  </w:r>
                                  <w:r>
                                    <w:rPr>
                                      <w:rFonts w:eastAsia="Calibri"/>
                                      <w:color w:val="FF0000"/>
                                      <w:szCs w:val="24"/>
                                    </w:rPr>
                                    <w:t xml:space="preserve"> </w:t>
                                  </w:r>
                                </w:p>
                              </w:sdtContent>
                            </w:sdt>
                            <w:sdt>
                              <w:sdtPr>
                                <w:alias w:val="34.11.5 pp."/>
                                <w:tag w:val="part_b009b6a440ba460e829d2175af670ef1"/>
                                <w:id w:val="-1143037209"/>
                                <w:lock w:val="sdtLocked"/>
                              </w:sdtPr>
                              <w:sdtEndPr/>
                              <w:sdtContent>
                                <w:p w14:paraId="48CF49B3" w14:textId="67F239D3" w:rsidR="003B44D0" w:rsidRDefault="00BD6179">
                                  <w:pPr>
                                    <w:widowControl w:val="0"/>
                                    <w:tabs>
                                      <w:tab w:val="left" w:pos="540"/>
                                    </w:tabs>
                                    <w:suppressAutoHyphens/>
                                    <w:ind w:firstLine="540"/>
                                    <w:jc w:val="both"/>
                                    <w:rPr>
                                      <w:rFonts w:eastAsia="Calibri"/>
                                      <w:szCs w:val="24"/>
                                      <w:lang w:eastAsia="lt-LT"/>
                                    </w:rPr>
                                  </w:pPr>
                                  <w:sdt>
                                    <w:sdtPr>
                                      <w:alias w:val="Numeris"/>
                                      <w:tag w:val="nr_b009b6a440ba460e829d2175af670ef1"/>
                                      <w:id w:val="-442760366"/>
                                      <w:lock w:val="sdtLocked"/>
                                    </w:sdtPr>
                                    <w:sdtEndPr/>
                                    <w:sdtContent>
                                      <w:r>
                                        <w:rPr>
                                          <w:rFonts w:eastAsia="Calibri"/>
                                          <w:szCs w:val="24"/>
                                          <w:lang w:eastAsia="lt-LT"/>
                                        </w:rPr>
                                        <w:t>34.11.5</w:t>
                                      </w:r>
                                    </w:sdtContent>
                                  </w:sdt>
                                  <w:r>
                                    <w:rPr>
                                      <w:rFonts w:eastAsia="Calibri"/>
                                      <w:color w:val="000000"/>
                                      <w:szCs w:val="24"/>
                                    </w:rPr>
                                    <w:t xml:space="preserve">. </w:t>
                                  </w:r>
                                  <w:r>
                                    <w:rPr>
                                      <w:rFonts w:eastAsia="Calibri"/>
                                      <w:szCs w:val="24"/>
                                      <w:lang w:eastAsia="lt-LT"/>
                                    </w:rPr>
                                    <w:t xml:space="preserve">jeigu prašymą ir jo priedus </w:t>
                                  </w:r>
                                  <w:r>
                                    <w:rPr>
                                      <w:rFonts w:eastAsia="Calibri"/>
                                      <w:color w:val="000000"/>
                                      <w:szCs w:val="24"/>
                                      <w:lang w:eastAsia="lt-LT"/>
                                    </w:rPr>
                                    <w:t xml:space="preserve">paštu (paprastu arba registruotu laišku) ar atvykęs į AVMI </w:t>
                                  </w:r>
                                  <w:r>
                                    <w:rPr>
                                      <w:rFonts w:eastAsia="Calibri"/>
                                      <w:szCs w:val="24"/>
                                      <w:lang w:eastAsia="lt-LT"/>
                                    </w:rPr>
                                    <w:t>pateikia įgaliotas asmuo, jis privalo pateikti įgaliojimą;</w:t>
                                  </w:r>
                                </w:p>
                              </w:sdtContent>
                            </w:sdt>
                          </w:sdtContent>
                        </w:sdt>
                        <w:sdt>
                          <w:sdtPr>
                            <w:alias w:val="34.12 pp."/>
                            <w:tag w:val="part_d73f32bf7eef4823b0f33b11abeb960f"/>
                            <w:id w:val="349613515"/>
                            <w:lock w:val="sdtLocked"/>
                          </w:sdtPr>
                          <w:sdtEndPr/>
                          <w:sdtContent>
                            <w:p w14:paraId="48CF49B4" w14:textId="4841027F" w:rsidR="003B44D0" w:rsidRDefault="00BD6179">
                              <w:pPr>
                                <w:widowControl w:val="0"/>
                                <w:tabs>
                                  <w:tab w:val="left" w:pos="540"/>
                                </w:tabs>
                                <w:suppressAutoHyphens/>
                                <w:ind w:firstLine="539"/>
                                <w:jc w:val="both"/>
                                <w:rPr>
                                  <w:rFonts w:eastAsia="Calibri"/>
                                  <w:color w:val="000000"/>
                                  <w:szCs w:val="24"/>
                                  <w:lang w:eastAsia="lt-LT"/>
                                </w:rPr>
                              </w:pPr>
                              <w:sdt>
                                <w:sdtPr>
                                  <w:alias w:val="Numeris"/>
                                  <w:tag w:val="nr_d73f32bf7eef4823b0f33b11abeb960f"/>
                                  <w:id w:val="2044634894"/>
                                  <w:lock w:val="sdtLocked"/>
                                </w:sdtPr>
                                <w:sdtEndPr/>
                                <w:sdtContent>
                                  <w:r>
                                    <w:rPr>
                                      <w:rFonts w:eastAsia="Calibri"/>
                                      <w:szCs w:val="24"/>
                                    </w:rPr>
                                    <w:t>34.12</w:t>
                                  </w:r>
                                </w:sdtContent>
                              </w:sdt>
                              <w:r>
                                <w:rPr>
                                  <w:rFonts w:eastAsia="Calibri"/>
                                  <w:szCs w:val="24"/>
                                </w:rPr>
                                <w:t xml:space="preserve">. </w:t>
                              </w:r>
                              <w:r>
                                <w:rPr>
                                  <w:rFonts w:eastAsia="Calibri"/>
                                  <w:color w:val="000000"/>
                                  <w:szCs w:val="24"/>
                                  <w:lang w:eastAsia="lt-LT"/>
                                </w:rPr>
                                <w:t>eilutėje „</w:t>
                              </w:r>
                              <w:r>
                                <w:rPr>
                                  <w:rFonts w:eastAsia="Calibri"/>
                                  <w:szCs w:val="24"/>
                                </w:rPr>
                                <w:t>Dokumentą pateikusio asmens vardas, pavardė</w:t>
                              </w:r>
                              <w:r>
                                <w:rPr>
                                  <w:rFonts w:eastAsia="Calibri"/>
                                  <w:color w:val="000000"/>
                                  <w:szCs w:val="24"/>
                                  <w:lang w:eastAsia="lt-LT"/>
                                </w:rPr>
                                <w:t>“ į</w:t>
                              </w:r>
                              <w:r>
                                <w:rPr>
                                  <w:rFonts w:eastAsia="Calibri"/>
                                  <w:color w:val="000000"/>
                                  <w:szCs w:val="24"/>
                                  <w:lang w:eastAsia="lt-LT"/>
                                </w:rPr>
                                <w:t xml:space="preserve">rašomas ūkio perėmėjo ar jo įgalioto asmens arba ūkio paveldėtojo ar jo įgalioto asmens vardas ir pavardė. Jeigu prašymas ir jo priedai pateikiami paštu (paprastu arba registruotu laišku) arba atvykus į AVMI, prašyme įrašomas ūkio </w:t>
                              </w:r>
                              <w:proofErr w:type="spellStart"/>
                              <w:r>
                                <w:rPr>
                                  <w:rFonts w:eastAsia="Calibri"/>
                                  <w:color w:val="000000"/>
                                  <w:szCs w:val="24"/>
                                  <w:lang w:eastAsia="lt-LT"/>
                                </w:rPr>
                                <w:t>perleidėjo</w:t>
                              </w:r>
                              <w:proofErr w:type="spellEnd"/>
                              <w:r>
                                <w:rPr>
                                  <w:rFonts w:eastAsia="Calibri"/>
                                  <w:color w:val="000000"/>
                                  <w:szCs w:val="24"/>
                                  <w:lang w:eastAsia="lt-LT"/>
                                </w:rPr>
                                <w:t xml:space="preserve"> vardas ir pava</w:t>
                              </w:r>
                              <w:r>
                                <w:rPr>
                                  <w:rFonts w:eastAsia="Calibri"/>
                                  <w:color w:val="000000"/>
                                  <w:szCs w:val="24"/>
                                  <w:lang w:eastAsia="lt-LT"/>
                                </w:rPr>
                                <w:t>rdė</w:t>
                              </w:r>
                              <w:r>
                                <w:rPr>
                                  <w:rFonts w:eastAsia="Calibri"/>
                                  <w:szCs w:val="24"/>
                                </w:rPr>
                                <w:t xml:space="preserve">. </w:t>
                              </w:r>
                              <w:r>
                                <w:rPr>
                                  <w:rFonts w:eastAsia="Calibri"/>
                                  <w:color w:val="000000"/>
                                  <w:szCs w:val="24"/>
                                  <w:lang w:eastAsia="lt-LT"/>
                                </w:rPr>
                                <w:t xml:space="preserve">Jeigu prašymas ir jo priedai pateikiami paštu (paprastu arba registruotu laišku) arba atvykus į AVMI, prašymą turi pasirašyti ūkio </w:t>
                              </w:r>
                              <w:proofErr w:type="spellStart"/>
                              <w:r>
                                <w:rPr>
                                  <w:rFonts w:eastAsia="Calibri"/>
                                  <w:color w:val="000000"/>
                                  <w:szCs w:val="24"/>
                                  <w:lang w:eastAsia="lt-LT"/>
                                </w:rPr>
                                <w:t>perleidėjas</w:t>
                              </w:r>
                              <w:proofErr w:type="spellEnd"/>
                              <w:r>
                                <w:rPr>
                                  <w:rFonts w:eastAsia="Calibri"/>
                                  <w:color w:val="000000"/>
                                  <w:szCs w:val="24"/>
                                  <w:lang w:eastAsia="lt-LT"/>
                                </w:rPr>
                                <w:t xml:space="preserve"> ar jo įgaliotas asmuo ir ūkio perėmėjas ar jo įgaliotas asmuo, arba tik ūkio paveldėtojas ar jo įgaliotas as</w:t>
                              </w:r>
                              <w:r>
                                <w:rPr>
                                  <w:rFonts w:eastAsia="Calibri"/>
                                  <w:color w:val="000000"/>
                                  <w:szCs w:val="24"/>
                                  <w:lang w:eastAsia="lt-LT"/>
                                </w:rPr>
                                <w:t>muo.“.</w:t>
                              </w:r>
                            </w:p>
                          </w:sdtContent>
                        </w:sdt>
                      </w:sdtContent>
                    </w:sdt>
                  </w:sdtContent>
                </w:sdt>
              </w:sdtContent>
            </w:sdt>
            <w:sdt>
              <w:sdtPr>
                <w:alias w:val="1.4 pp."/>
                <w:tag w:val="part_f3f10f6e0072424886c324f027487319"/>
                <w:id w:val="-1177576572"/>
                <w:lock w:val="sdtLocked"/>
                <w:placeholder>
                  <w:docPart w:val="DefaultPlaceholder_1082065158"/>
                </w:placeholder>
              </w:sdtPr>
              <w:sdtContent>
                <w:p w14:paraId="48CF49B5" w14:textId="36866546" w:rsidR="003B44D0" w:rsidRDefault="00BD6179">
                  <w:pPr>
                    <w:widowControl w:val="0"/>
                    <w:tabs>
                      <w:tab w:val="left" w:pos="540"/>
                    </w:tabs>
                    <w:suppressAutoHyphens/>
                    <w:ind w:firstLine="540"/>
                    <w:jc w:val="both"/>
                    <w:rPr>
                      <w:rFonts w:eastAsia="Calibri"/>
                      <w:szCs w:val="24"/>
                    </w:rPr>
                  </w:pPr>
                  <w:sdt>
                    <w:sdtPr>
                      <w:alias w:val="Numeris"/>
                      <w:tag w:val="nr_f3f10f6e0072424886c324f027487319"/>
                      <w:id w:val="-1778164721"/>
                      <w:lock w:val="sdtLocked"/>
                    </w:sdtPr>
                    <w:sdtEndPr/>
                    <w:sdtContent>
                      <w:r>
                        <w:rPr>
                          <w:rFonts w:eastAsia="Calibri"/>
                          <w:szCs w:val="24"/>
                        </w:rPr>
                        <w:t>1.4</w:t>
                      </w:r>
                    </w:sdtContent>
                  </w:sdt>
                  <w:r>
                    <w:rPr>
                      <w:rFonts w:eastAsia="Calibri"/>
                      <w:szCs w:val="24"/>
                    </w:rPr>
                    <w:t xml:space="preserve">. Papildau taisykles </w:t>
                  </w:r>
                  <w:r>
                    <w:rPr>
                      <w:rFonts w:eastAsia="Calibri"/>
                      <w:color w:val="000000"/>
                      <w:szCs w:val="24"/>
                      <w:lang w:eastAsia="lt-LT"/>
                    </w:rPr>
                    <w:t>34</w:t>
                  </w:r>
                  <w:r>
                    <w:rPr>
                      <w:rFonts w:eastAsia="Calibri"/>
                      <w:szCs w:val="24"/>
                      <w:vertAlign w:val="superscript"/>
                    </w:rPr>
                    <w:t>1</w:t>
                  </w:r>
                  <w:r>
                    <w:rPr>
                      <w:rFonts w:eastAsia="Calibri"/>
                      <w:szCs w:val="24"/>
                    </w:rPr>
                    <w:t xml:space="preserve"> punktu:</w:t>
                  </w:r>
                </w:p>
                <w:sdt>
                  <w:sdtPr>
                    <w:alias w:val="citata"/>
                    <w:tag w:val="part_ed32a5220c1f4d3e99540d031f7696d0"/>
                    <w:id w:val="1315991832"/>
                    <w:lock w:val="sdtLocked"/>
                  </w:sdtPr>
                  <w:sdtEndPr/>
                  <w:sdtContent>
                    <w:sdt>
                      <w:sdtPr>
                        <w:alias w:val="34-1 p."/>
                        <w:tag w:val="part_43d37ff160a44477b3543545dfd9f2bc"/>
                        <w:id w:val="-1865514178"/>
                        <w:lock w:val="sdtLocked"/>
                      </w:sdtPr>
                      <w:sdtEndPr/>
                      <w:sdtContent>
                        <w:p w14:paraId="48CF49B6" w14:textId="61903415" w:rsidR="003B44D0" w:rsidRDefault="00BD6179">
                          <w:pPr>
                            <w:widowControl w:val="0"/>
                            <w:tabs>
                              <w:tab w:val="left" w:pos="540"/>
                            </w:tabs>
                            <w:suppressAutoHyphens/>
                            <w:ind w:firstLine="540"/>
                            <w:jc w:val="both"/>
                            <w:rPr>
                              <w:rFonts w:eastAsia="Calibri"/>
                              <w:szCs w:val="24"/>
                            </w:rPr>
                          </w:pPr>
                          <w:r>
                            <w:rPr>
                              <w:rFonts w:eastAsia="Calibri"/>
                              <w:color w:val="000000"/>
                              <w:szCs w:val="24"/>
                              <w:lang w:eastAsia="lt-LT"/>
                            </w:rPr>
                            <w:t>„</w:t>
                          </w:r>
                          <w:sdt>
                            <w:sdtPr>
                              <w:alias w:val="Numeris"/>
                              <w:tag w:val="nr_43d37ff160a44477b3543545dfd9f2bc"/>
                              <w:id w:val="-172502649"/>
                              <w:lock w:val="sdtLocked"/>
                            </w:sdtPr>
                            <w:sdtEndPr/>
                            <w:sdtContent>
                              <w:r>
                                <w:rPr>
                                  <w:rFonts w:eastAsia="Calibri"/>
                                  <w:color w:val="000000"/>
                                  <w:szCs w:val="24"/>
                                  <w:lang w:eastAsia="lt-LT"/>
                                </w:rPr>
                                <w:t>34</w:t>
                              </w:r>
                              <w:r>
                                <w:rPr>
                                  <w:rFonts w:eastAsia="Calibri"/>
                                  <w:szCs w:val="24"/>
                                  <w:vertAlign w:val="superscript"/>
                                </w:rPr>
                                <w:t>1</w:t>
                              </w:r>
                            </w:sdtContent>
                          </w:sdt>
                          <w:r>
                            <w:rPr>
                              <w:rFonts w:eastAsia="Calibri"/>
                              <w:color w:val="000000"/>
                              <w:szCs w:val="24"/>
                              <w:lang w:eastAsia="lt-LT"/>
                            </w:rPr>
                            <w:t xml:space="preserve">. Prašymas ir jo priedai AVMI pateikiami paštu (paprastu arba registruotu laišku), atvykus į AVMI arba per Mano VMI. </w:t>
                          </w:r>
                          <w:r>
                            <w:rPr>
                              <w:rFonts w:eastAsia="Calibri"/>
                              <w:color w:val="000000"/>
                              <w:szCs w:val="24"/>
                            </w:rPr>
                            <w:t xml:space="preserve">Prašymą ir jo priedus per Mano VMI </w:t>
                          </w:r>
                          <w:r>
                            <w:rPr>
                              <w:rFonts w:eastAsia="Calibri"/>
                              <w:szCs w:val="24"/>
                            </w:rPr>
                            <w:t xml:space="preserve">turi teisę pateikti Mano VMI atstovas, paskirtas </w:t>
                          </w:r>
                          <w:r>
                            <w:rPr>
                              <w:rFonts w:eastAsia="Calibri"/>
                              <w:szCs w:val="24"/>
                            </w:rPr>
                            <w:t>Valstybinės mokesčių inspekcijos portalo e. VMI autorizuotų elektroninių paslaugų srities Mano VMI naudojimo taisyklių nustatyta tvarka</w:t>
                          </w:r>
                          <w:r>
                            <w:rPr>
                              <w:rFonts w:eastAsia="Calibri"/>
                              <w:color w:val="000000"/>
                              <w:szCs w:val="24"/>
                            </w:rPr>
                            <w:t xml:space="preserve">. </w:t>
                          </w:r>
                          <w:r>
                            <w:rPr>
                              <w:rFonts w:eastAsia="Calibri"/>
                              <w:szCs w:val="24"/>
                            </w:rPr>
                            <w:t>Ūkio perėmėjas ar jo įgaliotas asmuo arba ūkio paveldėtojas ar jo įgaliotas asmuo, atvykęs į AVMI pateikti prašymą ir j</w:t>
                          </w:r>
                          <w:r>
                            <w:rPr>
                              <w:rFonts w:eastAsia="Calibri"/>
                              <w:szCs w:val="24"/>
                            </w:rPr>
                            <w:t>o priedus, taip pat privalo pateikti galiojantį asmens dokumentą, patvirtinantį jo asmens tapatybę</w:t>
                          </w:r>
                          <w:r>
                            <w:rPr>
                              <w:rFonts w:eastAsia="Calibri"/>
                              <w:color w:val="000000"/>
                              <w:szCs w:val="24"/>
                              <w:lang w:eastAsia="lt-LT"/>
                            </w:rPr>
                            <w:t>.</w:t>
                          </w:r>
                          <w:r>
                            <w:rPr>
                              <w:rFonts w:eastAsia="Calibri"/>
                              <w:szCs w:val="24"/>
                            </w:rPr>
                            <w:t xml:space="preserve"> Ūkio perėmėjas ar jo įgaliotas asmuo arba ūkio paveldėtojas ar jo įgaliotas asmuo, siųsdamas prašymą ir jo priedus paštu </w:t>
                          </w:r>
                          <w:r>
                            <w:rPr>
                              <w:rFonts w:eastAsia="Calibri"/>
                              <w:color w:val="000000"/>
                              <w:szCs w:val="24"/>
                              <w:lang w:eastAsia="lt-LT"/>
                            </w:rPr>
                            <w:t>(paprastu arba registruotu laišku)</w:t>
                          </w:r>
                          <w:r>
                            <w:rPr>
                              <w:rFonts w:eastAsia="Calibri"/>
                              <w:szCs w:val="24"/>
                            </w:rPr>
                            <w:t>,</w:t>
                          </w:r>
                          <w:r>
                            <w:rPr>
                              <w:rFonts w:eastAsia="Calibri"/>
                              <w:szCs w:val="24"/>
                            </w:rPr>
                            <w:t xml:space="preserve"> taip pat privalo pateikti galiojančio asmens dokumento, patvirtinančio jo asmens tapatybę, kopiją</w:t>
                          </w:r>
                          <w:r>
                            <w:rPr>
                              <w:rFonts w:eastAsia="Calibri"/>
                              <w:color w:val="000000"/>
                              <w:szCs w:val="24"/>
                              <w:lang w:eastAsia="lt-LT"/>
                            </w:rPr>
                            <w:t>.</w:t>
                          </w:r>
                          <w:r>
                            <w:rPr>
                              <w:rFonts w:eastAsia="Calibri"/>
                              <w:szCs w:val="24"/>
                            </w:rPr>
                            <w:t>“.</w:t>
                          </w:r>
                        </w:p>
                      </w:sdtContent>
                    </w:sdt>
                  </w:sdtContent>
                </w:sdt>
              </w:sdtContent>
            </w:sdt>
            <w:sdt>
              <w:sdtPr>
                <w:alias w:val="1.5 pp."/>
                <w:tag w:val="part_7438939f901b4aaabf01e203b7ddf6ae"/>
                <w:id w:val="-228468433"/>
                <w:lock w:val="sdtLocked"/>
                <w:placeholder>
                  <w:docPart w:val="DefaultPlaceholder_1082065158"/>
                </w:placeholder>
              </w:sdtPr>
              <w:sdtContent>
                <w:p w14:paraId="48CF49B7" w14:textId="63B38639" w:rsidR="003B44D0" w:rsidRDefault="00BD6179">
                  <w:pPr>
                    <w:widowControl w:val="0"/>
                    <w:tabs>
                      <w:tab w:val="left" w:pos="540"/>
                    </w:tabs>
                    <w:suppressAutoHyphens/>
                    <w:ind w:firstLine="539"/>
                    <w:jc w:val="both"/>
                    <w:rPr>
                      <w:rFonts w:eastAsia="Calibri"/>
                      <w:szCs w:val="24"/>
                    </w:rPr>
                  </w:pPr>
                  <w:sdt>
                    <w:sdtPr>
                      <w:alias w:val="Numeris"/>
                      <w:tag w:val="nr_7438939f901b4aaabf01e203b7ddf6ae"/>
                      <w:id w:val="783622032"/>
                      <w:lock w:val="sdtLocked"/>
                    </w:sdtPr>
                    <w:sdtEndPr/>
                    <w:sdtContent>
                      <w:r>
                        <w:rPr>
                          <w:rFonts w:eastAsia="Calibri"/>
                          <w:szCs w:val="24"/>
                        </w:rPr>
                        <w:t>1.5</w:t>
                      </w:r>
                    </w:sdtContent>
                  </w:sdt>
                  <w:r>
                    <w:rPr>
                      <w:rFonts w:eastAsia="Calibri"/>
                      <w:szCs w:val="24"/>
                    </w:rPr>
                    <w:t>. Papildau taisykles 34</w:t>
                  </w:r>
                  <w:r>
                    <w:rPr>
                      <w:rFonts w:eastAsia="Calibri"/>
                      <w:szCs w:val="24"/>
                      <w:vertAlign w:val="superscript"/>
                    </w:rPr>
                    <w:t>2</w:t>
                  </w:r>
                  <w:r>
                    <w:rPr>
                      <w:rFonts w:eastAsia="Calibri"/>
                      <w:szCs w:val="24"/>
                    </w:rPr>
                    <w:t xml:space="preserve"> punktu:</w:t>
                  </w:r>
                </w:p>
                <w:sdt>
                  <w:sdtPr>
                    <w:alias w:val="citata"/>
                    <w:tag w:val="part_ccf1b668afed48c09c9a4d377dec5407"/>
                    <w:id w:val="1393075052"/>
                    <w:lock w:val="sdtLocked"/>
                  </w:sdtPr>
                  <w:sdtEndPr/>
                  <w:sdtContent>
                    <w:sdt>
                      <w:sdtPr>
                        <w:alias w:val="34-2 p."/>
                        <w:tag w:val="part_319395a74c8047e7a9c966d2742db7e6"/>
                        <w:id w:val="-609440511"/>
                        <w:lock w:val="sdtLocked"/>
                      </w:sdtPr>
                      <w:sdtEndPr/>
                      <w:sdtContent>
                        <w:p w14:paraId="48CF49B8" w14:textId="77777777" w:rsidR="003B44D0" w:rsidRDefault="00BD6179">
                          <w:pPr>
                            <w:widowControl w:val="0"/>
                            <w:tabs>
                              <w:tab w:val="left" w:pos="540"/>
                            </w:tabs>
                            <w:suppressAutoHyphens/>
                            <w:ind w:firstLine="539"/>
                            <w:jc w:val="both"/>
                            <w:rPr>
                              <w:rFonts w:eastAsia="Calibri"/>
                              <w:szCs w:val="24"/>
                            </w:rPr>
                          </w:pPr>
                          <w:r>
                            <w:rPr>
                              <w:rFonts w:eastAsia="Calibri"/>
                              <w:szCs w:val="24"/>
                            </w:rPr>
                            <w:t>„</w:t>
                          </w:r>
                          <w:sdt>
                            <w:sdtPr>
                              <w:alias w:val="Numeris"/>
                              <w:tag w:val="nr_319395a74c8047e7a9c966d2742db7e6"/>
                              <w:id w:val="469643061"/>
                              <w:lock w:val="sdtLocked"/>
                            </w:sdtPr>
                            <w:sdtEndPr/>
                            <w:sdtContent>
                              <w:r>
                                <w:rPr>
                                  <w:rFonts w:eastAsia="Calibri"/>
                                  <w:szCs w:val="24"/>
                                </w:rPr>
                                <w:t>34</w:t>
                              </w:r>
                              <w:r>
                                <w:rPr>
                                  <w:rFonts w:eastAsia="Calibri"/>
                                  <w:szCs w:val="24"/>
                                  <w:vertAlign w:val="superscript"/>
                                </w:rPr>
                                <w:t>2</w:t>
                              </w:r>
                            </w:sdtContent>
                          </w:sdt>
                          <w:r>
                            <w:rPr>
                              <w:rFonts w:eastAsia="Calibri"/>
                              <w:szCs w:val="24"/>
                            </w:rPr>
                            <w:t xml:space="preserve">. Ūkio perleidimo atvejais, nenurodytais taisyklių 34 punkte, ūkio </w:t>
                          </w:r>
                          <w:proofErr w:type="spellStart"/>
                          <w:r>
                            <w:rPr>
                              <w:rFonts w:eastAsia="Calibri"/>
                              <w:szCs w:val="24"/>
                            </w:rPr>
                            <w:t>perleidėjas</w:t>
                          </w:r>
                          <w:proofErr w:type="spellEnd"/>
                          <w:r>
                            <w:rPr>
                              <w:rFonts w:eastAsia="Calibri"/>
                              <w:szCs w:val="24"/>
                            </w:rPr>
                            <w:t xml:space="preserve"> privalo AVMI pateikti tin</w:t>
                          </w:r>
                          <w:r>
                            <w:rPr>
                              <w:rFonts w:eastAsia="Calibri"/>
                              <w:szCs w:val="24"/>
                            </w:rPr>
                            <w:t xml:space="preserve">kamai užpildytą </w:t>
                          </w:r>
                          <w:r>
                            <w:rPr>
                              <w:rFonts w:eastAsia="Calibri"/>
                              <w:color w:val="000000"/>
                              <w:szCs w:val="24"/>
                            </w:rPr>
                            <w:t>taisyklių 2 priede patvirtintos pavyzdinės formos prašymą (toliau – perdavimo prašymas), kuriame nurodoma</w:t>
                          </w:r>
                          <w:r>
                            <w:rPr>
                              <w:rFonts w:eastAsia="Calibri"/>
                              <w:szCs w:val="24"/>
                            </w:rPr>
                            <w:t>:</w:t>
                          </w:r>
                        </w:p>
                        <w:sdt>
                          <w:sdtPr>
                            <w:alias w:val="34-2.1 pp."/>
                            <w:tag w:val="part_ec4443939dee4362b7a87c1e72c34190"/>
                            <w:id w:val="-2142104287"/>
                            <w:lock w:val="sdtLocked"/>
                          </w:sdtPr>
                          <w:sdtEndPr/>
                          <w:sdtContent>
                            <w:p w14:paraId="48CF49B9" w14:textId="77777777" w:rsidR="003B44D0" w:rsidRDefault="00BD6179">
                              <w:pPr>
                                <w:spacing w:line="259" w:lineRule="auto"/>
                                <w:ind w:firstLine="540"/>
                                <w:jc w:val="both"/>
                                <w:rPr>
                                  <w:sz w:val="14"/>
                                  <w:szCs w:val="14"/>
                                </w:rPr>
                              </w:pPr>
                              <w:sdt>
                                <w:sdtPr>
                                  <w:alias w:val="Numeris"/>
                                  <w:tag w:val="nr_ec4443939dee4362b7a87c1e72c34190"/>
                                  <w:id w:val="1396703674"/>
                                  <w:lock w:val="sdtLocked"/>
                                </w:sdtPr>
                                <w:sdtEndPr/>
                                <w:sdtContent>
                                  <w:r>
                                    <w:rPr>
                                      <w:rFonts w:eastAsia="Calibri"/>
                                      <w:szCs w:val="24"/>
                                    </w:rPr>
                                    <w:t>34</w:t>
                                  </w:r>
                                  <w:r>
                                    <w:rPr>
                                      <w:rFonts w:eastAsia="Calibri"/>
                                      <w:szCs w:val="24"/>
                                      <w:vertAlign w:val="superscript"/>
                                    </w:rPr>
                                    <w:t>2</w:t>
                                  </w:r>
                                  <w:r>
                                    <w:rPr>
                                      <w:rFonts w:eastAsia="Calibri"/>
                                      <w:szCs w:val="24"/>
                                    </w:rPr>
                                    <w:t>.1</w:t>
                                  </w:r>
                                </w:sdtContent>
                              </w:sdt>
                              <w:r>
                                <w:rPr>
                                  <w:rFonts w:eastAsia="Calibri"/>
                                  <w:szCs w:val="24"/>
                                </w:rPr>
                                <w:t>. eilutėje „Mokesčių mokėtojo pavadinimas (vardas, pavardė)“ įrašomas pavadinimas (jeigu prašymą pateikia juridinis asmuo) arb</w:t>
                              </w:r>
                              <w:r>
                                <w:rPr>
                                  <w:rFonts w:eastAsia="Calibri"/>
                                  <w:szCs w:val="24"/>
                                </w:rPr>
                                <w:t>a vardas, pavardė (jeigu prašymą pateikia fizinis asmuo);</w:t>
                              </w:r>
                            </w:p>
                          </w:sdtContent>
                        </w:sdt>
                        <w:sdt>
                          <w:sdtPr>
                            <w:alias w:val="34-2.2 pp."/>
                            <w:tag w:val="part_0156e6b8bfdb42b288478866d54d1db9"/>
                            <w:id w:val="214631702"/>
                            <w:lock w:val="sdtLocked"/>
                          </w:sdtPr>
                          <w:sdtEndPr/>
                          <w:sdtContent>
                            <w:p w14:paraId="48CF49BA" w14:textId="77777777" w:rsidR="003B44D0" w:rsidRDefault="00BD6179">
                              <w:pPr>
                                <w:spacing w:line="259" w:lineRule="auto"/>
                                <w:ind w:firstLine="540"/>
                                <w:jc w:val="both"/>
                                <w:rPr>
                                  <w:rFonts w:eastAsia="Calibri"/>
                                  <w:szCs w:val="24"/>
                                </w:rPr>
                              </w:pPr>
                              <w:sdt>
                                <w:sdtPr>
                                  <w:alias w:val="Numeris"/>
                                  <w:tag w:val="nr_0156e6b8bfdb42b288478866d54d1db9"/>
                                  <w:id w:val="-507752911"/>
                                  <w:lock w:val="sdtLocked"/>
                                </w:sdtPr>
                                <w:sdtEndPr/>
                                <w:sdtContent>
                                  <w:r>
                                    <w:rPr>
                                      <w:rFonts w:eastAsia="Calibri"/>
                                      <w:szCs w:val="24"/>
                                    </w:rPr>
                                    <w:t>34</w:t>
                                  </w:r>
                                  <w:r>
                                    <w:rPr>
                                      <w:rFonts w:eastAsia="Calibri"/>
                                      <w:szCs w:val="24"/>
                                      <w:vertAlign w:val="superscript"/>
                                    </w:rPr>
                                    <w:t>2</w:t>
                                  </w:r>
                                  <w:r>
                                    <w:rPr>
                                      <w:rFonts w:eastAsia="Calibri"/>
                                      <w:szCs w:val="24"/>
                                    </w:rPr>
                                    <w:t>.2</w:t>
                                  </w:r>
                                </w:sdtContent>
                              </w:sdt>
                              <w:r>
                                <w:rPr>
                                  <w:rFonts w:eastAsia="Calibri"/>
                                  <w:szCs w:val="24"/>
                                </w:rPr>
                                <w:t>. eilutėje „Mokesčių mokėtojo identifikacinis numeris (kodas)“ įrašomas identifikacinis numeris (kodas), suteiktas Mokesčių mokėtojų registro nuostatų, patvirtintų Lietuvos Respublikos Vyri</w:t>
                              </w:r>
                              <w:r>
                                <w:rPr>
                                  <w:rFonts w:eastAsia="Calibri"/>
                                  <w:szCs w:val="24"/>
                                </w:rPr>
                                <w:t>ausybės 2000 m. rugsėjo 6 d. nutarimu Nr. 1059 „Dėl Mokesčių mokėtojų registro įsteigimo ir jo nuostatų patvirtinimo“, nustatyta tvarka Mokesčių mokėtojų registre;</w:t>
                              </w:r>
                            </w:p>
                          </w:sdtContent>
                        </w:sdt>
                        <w:sdt>
                          <w:sdtPr>
                            <w:alias w:val="34-2.3 pp."/>
                            <w:tag w:val="part_3887d28886bf476dbed94cbbc1bc7c0f"/>
                            <w:id w:val="1298107392"/>
                            <w:lock w:val="sdtLocked"/>
                          </w:sdtPr>
                          <w:sdtEndPr/>
                          <w:sdtContent>
                            <w:p w14:paraId="48CF49BB" w14:textId="77777777" w:rsidR="003B44D0" w:rsidRDefault="00BD6179">
                              <w:pPr>
                                <w:spacing w:line="259" w:lineRule="auto"/>
                                <w:ind w:firstLine="540"/>
                                <w:jc w:val="both"/>
                                <w:rPr>
                                  <w:rFonts w:eastAsia="Calibri"/>
                                  <w:szCs w:val="24"/>
                                </w:rPr>
                              </w:pPr>
                              <w:sdt>
                                <w:sdtPr>
                                  <w:alias w:val="Numeris"/>
                                  <w:tag w:val="nr_3887d28886bf476dbed94cbbc1bc7c0f"/>
                                  <w:id w:val="1832404944"/>
                                  <w:lock w:val="sdtLocked"/>
                                </w:sdtPr>
                                <w:sdtEndPr/>
                                <w:sdtContent>
                                  <w:r>
                                    <w:rPr>
                                      <w:rFonts w:eastAsia="Calibri"/>
                                      <w:szCs w:val="24"/>
                                    </w:rPr>
                                    <w:t>34</w:t>
                                  </w:r>
                                  <w:r>
                                    <w:rPr>
                                      <w:rFonts w:eastAsia="Calibri"/>
                                      <w:szCs w:val="24"/>
                                      <w:vertAlign w:val="superscript"/>
                                    </w:rPr>
                                    <w:t>2</w:t>
                                  </w:r>
                                  <w:r>
                                    <w:rPr>
                                      <w:rFonts w:eastAsia="Calibri"/>
                                      <w:szCs w:val="24"/>
                                    </w:rPr>
                                    <w:t>.3</w:t>
                                  </w:r>
                                </w:sdtContent>
                              </w:sdt>
                              <w:r>
                                <w:rPr>
                                  <w:rFonts w:eastAsia="Calibri"/>
                                  <w:szCs w:val="24"/>
                                </w:rPr>
                                <w:t>. eilutėje „Mokesčių mokėtojo adresas“ įrašomas buveinės (jeigu prašymą pateikia ju</w:t>
                              </w:r>
                              <w:r>
                                <w:rPr>
                                  <w:rFonts w:eastAsia="Calibri"/>
                                  <w:szCs w:val="24"/>
                                </w:rPr>
                                <w:t>ridinis asmuo) arba gyvenamosios vietos (jeigu prašymą pateikia fizinis asmuo) adresas;</w:t>
                              </w:r>
                            </w:p>
                          </w:sdtContent>
                        </w:sdt>
                        <w:sdt>
                          <w:sdtPr>
                            <w:alias w:val="34-2.4 pp."/>
                            <w:tag w:val="part_d4610b2dc30040248bcd43147632bb37"/>
                            <w:id w:val="-817192502"/>
                            <w:lock w:val="sdtLocked"/>
                          </w:sdtPr>
                          <w:sdtEndPr/>
                          <w:sdtContent>
                            <w:p w14:paraId="48CF49BC" w14:textId="77777777" w:rsidR="003B44D0" w:rsidRDefault="00BD6179">
                              <w:pPr>
                                <w:spacing w:line="259" w:lineRule="auto"/>
                                <w:ind w:firstLine="540"/>
                                <w:jc w:val="both"/>
                                <w:rPr>
                                  <w:rFonts w:eastAsia="Calibri"/>
                                  <w:szCs w:val="24"/>
                                </w:rPr>
                              </w:pPr>
                              <w:sdt>
                                <w:sdtPr>
                                  <w:alias w:val="Numeris"/>
                                  <w:tag w:val="nr_d4610b2dc30040248bcd43147632bb37"/>
                                  <w:id w:val="792712281"/>
                                  <w:lock w:val="sdtLocked"/>
                                </w:sdtPr>
                                <w:sdtEndPr/>
                                <w:sdtContent>
                                  <w:r>
                                    <w:rPr>
                                      <w:rFonts w:eastAsia="Calibri"/>
                                      <w:szCs w:val="24"/>
                                    </w:rPr>
                                    <w:t>34</w:t>
                                  </w:r>
                                  <w:r>
                                    <w:rPr>
                                      <w:rFonts w:eastAsia="Calibri"/>
                                      <w:szCs w:val="24"/>
                                      <w:vertAlign w:val="superscript"/>
                                    </w:rPr>
                                    <w:t>2</w:t>
                                  </w:r>
                                  <w:r>
                                    <w:rPr>
                                      <w:rFonts w:eastAsia="Calibri"/>
                                      <w:szCs w:val="24"/>
                                    </w:rPr>
                                    <w:t>.4</w:t>
                                  </w:r>
                                </w:sdtContent>
                              </w:sdt>
                              <w:r>
                                <w:rPr>
                                  <w:rFonts w:eastAsia="Calibri"/>
                                  <w:szCs w:val="24"/>
                                </w:rPr>
                                <w:t>. eilutėje „Telefono numeris“ įrašomas turimas telefono numeris (-</w:t>
                              </w:r>
                              <w:proofErr w:type="spellStart"/>
                              <w:r>
                                <w:rPr>
                                  <w:rFonts w:eastAsia="Calibri"/>
                                  <w:szCs w:val="24"/>
                                </w:rPr>
                                <w:t>iai</w:t>
                              </w:r>
                              <w:proofErr w:type="spellEnd"/>
                              <w:r>
                                <w:rPr>
                                  <w:rFonts w:eastAsia="Calibri"/>
                                  <w:szCs w:val="24"/>
                                </w:rPr>
                                <w:t>);</w:t>
                              </w:r>
                            </w:p>
                          </w:sdtContent>
                        </w:sdt>
                        <w:sdt>
                          <w:sdtPr>
                            <w:alias w:val="34-2.5 pp."/>
                            <w:tag w:val="part_92c5dad768a44409b55b955336d3642e"/>
                            <w:id w:val="-2143263495"/>
                            <w:lock w:val="sdtLocked"/>
                          </w:sdtPr>
                          <w:sdtEndPr/>
                          <w:sdtContent>
                            <w:p w14:paraId="48CF49BD" w14:textId="77777777" w:rsidR="003B44D0" w:rsidRDefault="00BD6179">
                              <w:pPr>
                                <w:spacing w:line="259" w:lineRule="auto"/>
                                <w:ind w:firstLine="540"/>
                                <w:jc w:val="both"/>
                                <w:rPr>
                                  <w:rFonts w:eastAsia="Calibri"/>
                                  <w:szCs w:val="24"/>
                                </w:rPr>
                              </w:pPr>
                              <w:sdt>
                                <w:sdtPr>
                                  <w:alias w:val="Numeris"/>
                                  <w:tag w:val="nr_92c5dad768a44409b55b955336d3642e"/>
                                  <w:id w:val="816153581"/>
                                  <w:lock w:val="sdtLocked"/>
                                </w:sdtPr>
                                <w:sdtEndPr/>
                                <w:sdtContent>
                                  <w:r>
                                    <w:rPr>
                                      <w:rFonts w:eastAsia="Calibri"/>
                                      <w:szCs w:val="24"/>
                                    </w:rPr>
                                    <w:t>34</w:t>
                                  </w:r>
                                  <w:r>
                                    <w:rPr>
                                      <w:rFonts w:eastAsia="Calibri"/>
                                      <w:szCs w:val="24"/>
                                      <w:vertAlign w:val="superscript"/>
                                    </w:rPr>
                                    <w:t>2</w:t>
                                  </w:r>
                                  <w:r>
                                    <w:rPr>
                                      <w:rFonts w:eastAsia="Calibri"/>
                                      <w:szCs w:val="24"/>
                                    </w:rPr>
                                    <w:t>.5</w:t>
                                  </w:r>
                                </w:sdtContent>
                              </w:sdt>
                              <w:r>
                                <w:rPr>
                                  <w:rFonts w:eastAsia="Calibri"/>
                                  <w:szCs w:val="24"/>
                                </w:rPr>
                                <w:t>. eilutėje „Elektroninio pašto adresas“ įrašomas turimas elektroninio pašto ad</w:t>
                              </w:r>
                              <w:r>
                                <w:rPr>
                                  <w:rFonts w:eastAsia="Calibri"/>
                                  <w:szCs w:val="24"/>
                                </w:rPr>
                                <w:t>resas (-ai);</w:t>
                              </w:r>
                            </w:p>
                          </w:sdtContent>
                        </w:sdt>
                        <w:sdt>
                          <w:sdtPr>
                            <w:alias w:val="34-2.6 pp."/>
                            <w:tag w:val="part_6875a1408e8d426cbcbdb7eb7cfc4c21"/>
                            <w:id w:val="240225486"/>
                            <w:lock w:val="sdtLocked"/>
                          </w:sdtPr>
                          <w:sdtEndPr/>
                          <w:sdtContent>
                            <w:p w14:paraId="48CF49BE" w14:textId="77777777" w:rsidR="003B44D0" w:rsidRDefault="00BD6179">
                              <w:pPr>
                                <w:spacing w:line="259" w:lineRule="auto"/>
                                <w:ind w:firstLine="540"/>
                                <w:jc w:val="both"/>
                                <w:rPr>
                                  <w:rFonts w:eastAsia="Calibri"/>
                                  <w:szCs w:val="24"/>
                                </w:rPr>
                              </w:pPr>
                              <w:sdt>
                                <w:sdtPr>
                                  <w:alias w:val="Numeris"/>
                                  <w:tag w:val="nr_6875a1408e8d426cbcbdb7eb7cfc4c21"/>
                                  <w:id w:val="208076103"/>
                                  <w:lock w:val="sdtLocked"/>
                                </w:sdtPr>
                                <w:sdtEndPr/>
                                <w:sdtContent>
                                  <w:r>
                                    <w:rPr>
                                      <w:rFonts w:eastAsia="Calibri"/>
                                      <w:szCs w:val="24"/>
                                    </w:rPr>
                                    <w:t>34</w:t>
                                  </w:r>
                                  <w:r>
                                    <w:rPr>
                                      <w:rFonts w:eastAsia="Calibri"/>
                                      <w:szCs w:val="24"/>
                                      <w:vertAlign w:val="superscript"/>
                                    </w:rPr>
                                    <w:t>2</w:t>
                                  </w:r>
                                  <w:r>
                                    <w:rPr>
                                      <w:rFonts w:eastAsia="Calibri"/>
                                      <w:szCs w:val="24"/>
                                    </w:rPr>
                                    <w:t>.6</w:t>
                                  </w:r>
                                </w:sdtContent>
                              </w:sdt>
                              <w:r>
                                <w:rPr>
                                  <w:rFonts w:eastAsia="Calibri"/>
                                  <w:szCs w:val="24"/>
                                </w:rPr>
                                <w:t>. eilutėje „Data“ įrašoma prašymo užpildymo data;</w:t>
                              </w:r>
                            </w:p>
                          </w:sdtContent>
                        </w:sdt>
                        <w:sdt>
                          <w:sdtPr>
                            <w:alias w:val="34-2.7 pp."/>
                            <w:tag w:val="part_b5e177c11c8145ee9a775c519f50ee2b"/>
                            <w:id w:val="-51708129"/>
                            <w:lock w:val="sdtLocked"/>
                          </w:sdtPr>
                          <w:sdtEndPr/>
                          <w:sdtContent>
                            <w:p w14:paraId="48CF49BF" w14:textId="77777777" w:rsidR="003B44D0" w:rsidRDefault="00BD6179">
                              <w:pPr>
                                <w:spacing w:line="259" w:lineRule="auto"/>
                                <w:ind w:firstLine="540"/>
                                <w:jc w:val="both"/>
                                <w:rPr>
                                  <w:rFonts w:eastAsia="Calibri"/>
                                  <w:szCs w:val="24"/>
                                </w:rPr>
                              </w:pPr>
                              <w:sdt>
                                <w:sdtPr>
                                  <w:alias w:val="Numeris"/>
                                  <w:tag w:val="nr_b5e177c11c8145ee9a775c519f50ee2b"/>
                                  <w:id w:val="481515646"/>
                                  <w:lock w:val="sdtLocked"/>
                                </w:sdtPr>
                                <w:sdtEndPr/>
                                <w:sdtContent>
                                  <w:r>
                                    <w:rPr>
                                      <w:rFonts w:eastAsia="Calibri"/>
                                      <w:szCs w:val="24"/>
                                    </w:rPr>
                                    <w:t>34</w:t>
                                  </w:r>
                                  <w:r>
                                    <w:rPr>
                                      <w:rFonts w:eastAsia="Calibri"/>
                                      <w:szCs w:val="24"/>
                                      <w:vertAlign w:val="superscript"/>
                                    </w:rPr>
                                    <w:t>2</w:t>
                                  </w:r>
                                  <w:r>
                                    <w:rPr>
                                      <w:rFonts w:eastAsia="Calibri"/>
                                      <w:szCs w:val="24"/>
                                      <w:lang w:eastAsia="lt-LT"/>
                                    </w:rPr>
                                    <w:t>.</w:t>
                                  </w:r>
                                  <w:r>
                                    <w:rPr>
                                      <w:rFonts w:eastAsia="Calibri"/>
                                      <w:szCs w:val="24"/>
                                    </w:rPr>
                                    <w:t>7</w:t>
                                  </w:r>
                                </w:sdtContent>
                              </w:sdt>
                              <w:r>
                                <w:rPr>
                                  <w:rFonts w:eastAsia="Calibri"/>
                                  <w:szCs w:val="24"/>
                                </w:rPr>
                                <w:t xml:space="preserve">. pažymima eilutė „Prašau </w:t>
                              </w:r>
                              <w:r>
                                <w:rPr>
                                  <w:rFonts w:eastAsia="Calibri"/>
                                  <w:color w:val="000000"/>
                                  <w:szCs w:val="24"/>
                                </w:rPr>
                                <w:t xml:space="preserve">leidime įsigyti nuo akcizų atleistus dyzelinius degalus, skirtus naudoti žemės ūkio reikmėms, Nr. _________ nurodytą akcizais neapmokestinamų </w:t>
                              </w:r>
                              <w:r>
                                <w:rPr>
                                  <w:rFonts w:eastAsia="Calibri"/>
                                  <w:color w:val="000000"/>
                                  <w:szCs w:val="24"/>
                                </w:rPr>
                                <w:t>dyzelinių degalų likutį __________ perduoti ūkio perėmėjui</w:t>
                              </w:r>
                              <w:r>
                                <w:rPr>
                                  <w:rFonts w:eastAsia="Calibri"/>
                                  <w:szCs w:val="24"/>
                                </w:rPr>
                                <w:t>“ ir įrašomas FR0803 leidimo numeris ir degalų likučio kiekis litrais;</w:t>
                              </w:r>
                            </w:p>
                          </w:sdtContent>
                        </w:sdt>
                        <w:sdt>
                          <w:sdtPr>
                            <w:alias w:val="34-2.8 pp."/>
                            <w:tag w:val="part_67e4bfab617946f8888e20e91feb46dc"/>
                            <w:id w:val="-93171109"/>
                            <w:lock w:val="sdtLocked"/>
                          </w:sdtPr>
                          <w:sdtEndPr/>
                          <w:sdtContent>
                            <w:p w14:paraId="48CF49C0" w14:textId="77777777" w:rsidR="003B44D0" w:rsidRDefault="00BD6179">
                              <w:pPr>
                                <w:spacing w:line="259" w:lineRule="auto"/>
                                <w:ind w:firstLine="540"/>
                                <w:jc w:val="both"/>
                                <w:rPr>
                                  <w:rFonts w:eastAsia="Calibri"/>
                                  <w:szCs w:val="24"/>
                                </w:rPr>
                              </w:pPr>
                              <w:sdt>
                                <w:sdtPr>
                                  <w:alias w:val="Numeris"/>
                                  <w:tag w:val="nr_67e4bfab617946f8888e20e91feb46dc"/>
                                  <w:id w:val="-1270924429"/>
                                  <w:lock w:val="sdtLocked"/>
                                </w:sdtPr>
                                <w:sdtEndPr/>
                                <w:sdtContent>
                                  <w:r>
                                    <w:rPr>
                                      <w:rFonts w:eastAsia="Calibri"/>
                                      <w:szCs w:val="24"/>
                                      <w:lang w:eastAsia="lt-LT"/>
                                    </w:rPr>
                                    <w:t>34</w:t>
                                  </w:r>
                                  <w:r>
                                    <w:rPr>
                                      <w:rFonts w:eastAsia="Calibri"/>
                                      <w:szCs w:val="24"/>
                                      <w:vertAlign w:val="superscript"/>
                                    </w:rPr>
                                    <w:t>2</w:t>
                                  </w:r>
                                  <w:r>
                                    <w:rPr>
                                      <w:rFonts w:eastAsia="Calibri"/>
                                      <w:szCs w:val="24"/>
                                      <w:lang w:eastAsia="lt-LT"/>
                                    </w:rPr>
                                    <w:t>.</w:t>
                                  </w:r>
                                  <w:r>
                                    <w:rPr>
                                      <w:rFonts w:eastAsia="Calibri"/>
                                      <w:szCs w:val="24"/>
                                    </w:rPr>
                                    <w:t>8</w:t>
                                  </w:r>
                                </w:sdtContent>
                              </w:sdt>
                              <w:r>
                                <w:rPr>
                                  <w:rFonts w:eastAsia="Calibri"/>
                                  <w:szCs w:val="24"/>
                                </w:rPr>
                                <w:t>. pažymima eilutė „</w:t>
                              </w:r>
                              <w:r>
                                <w:rPr>
                                  <w:rFonts w:eastAsia="Calibri"/>
                                  <w:bCs/>
                                  <w:szCs w:val="24"/>
                                </w:rPr>
                                <w:t xml:space="preserve">Prašau </w:t>
                              </w:r>
                              <w:r>
                                <w:rPr>
                                  <w:rFonts w:eastAsia="Calibri"/>
                                  <w:color w:val="000000"/>
                                  <w:szCs w:val="24"/>
                                </w:rPr>
                                <w:t>informuoti akcizais apmokestinamų prekių sandėlį</w:t>
                              </w:r>
                              <w:r>
                                <w:rPr>
                                  <w:rFonts w:eastAsia="Calibri"/>
                                  <w:bCs/>
                                  <w:szCs w:val="24"/>
                                </w:rPr>
                                <w:t xml:space="preserve">“ arba „Prašau </w:t>
                              </w:r>
                              <w:r>
                                <w:rPr>
                                  <w:rFonts w:eastAsia="Calibri"/>
                                  <w:color w:val="000000"/>
                                  <w:szCs w:val="24"/>
                                </w:rPr>
                                <w:t xml:space="preserve">informuoti specialų akcizais </w:t>
                              </w:r>
                              <w:r>
                                <w:rPr>
                                  <w:rFonts w:eastAsia="Calibri"/>
                                  <w:color w:val="000000"/>
                                  <w:szCs w:val="24"/>
                                </w:rPr>
                                <w:t>neapmokestinamų dyzelinių degalų sandėlį</w:t>
                              </w:r>
                              <w:r>
                                <w:rPr>
                                  <w:rFonts w:eastAsia="Calibri"/>
                                  <w:bCs/>
                                  <w:szCs w:val="24"/>
                                </w:rPr>
                                <w:t xml:space="preserve">“, jeigu numatoma įsigyti </w:t>
                              </w:r>
                              <w:r>
                                <w:rPr>
                                  <w:rFonts w:eastAsia="Calibri"/>
                                  <w:szCs w:val="24"/>
                                </w:rPr>
                                <w:t>degalų iš pasirinkto sandėlio ar specialaus sandėlio (kaip tai numatyta Dyzelinių degalų įsigijimo taisyklių 6 punkte) ir įrašomas sandėlio, iš kurio numatoma įsigyti degalus, identifikacini</w:t>
                              </w:r>
                              <w:r>
                                <w:rPr>
                                  <w:rFonts w:eastAsia="Calibri"/>
                                  <w:szCs w:val="24"/>
                                </w:rPr>
                                <w:t>s numeris, suteiktas Akcizais apmokestinamų prekių sandėlių registravimo taisyklių nustatyta tvarka, taip pat specialaus sandėlio savininko pavadinimas (jeigu specialaus sandėlio savininkas yra juridinis asmuo) arba vardas ir pavardė (jeigu specialaus sand</w:t>
                              </w:r>
                              <w:r>
                                <w:rPr>
                                  <w:rFonts w:eastAsia="Calibri"/>
                                  <w:szCs w:val="24"/>
                                </w:rPr>
                                <w:t>ėlio savininkas yra fizinis asmuo), jam išduoto leidimo, suteikiančio teisę steigti specialų sandėlį, numeris, specialaus sandėlio adresas</w:t>
                              </w:r>
                              <w:r>
                                <w:rPr>
                                  <w:rFonts w:eastAsia="Calibri"/>
                                  <w:bCs/>
                                  <w:szCs w:val="24"/>
                                </w:rPr>
                                <w:t>;</w:t>
                              </w:r>
                            </w:p>
                          </w:sdtContent>
                        </w:sdt>
                        <w:sdt>
                          <w:sdtPr>
                            <w:alias w:val="34-2.9 pp."/>
                            <w:tag w:val="part_b13046e34ab24177aaf419a302823666"/>
                            <w:id w:val="128902972"/>
                            <w:lock w:val="sdtLocked"/>
                          </w:sdtPr>
                          <w:sdtEndPr/>
                          <w:sdtContent>
                            <w:p w14:paraId="48CF49C1" w14:textId="77777777" w:rsidR="003B44D0" w:rsidRDefault="00BD6179">
                              <w:pPr>
                                <w:suppressAutoHyphens/>
                                <w:ind w:firstLine="540"/>
                                <w:jc w:val="both"/>
                                <w:rPr>
                                  <w:rFonts w:eastAsia="Calibri"/>
                                  <w:szCs w:val="24"/>
                                </w:rPr>
                              </w:pPr>
                              <w:sdt>
                                <w:sdtPr>
                                  <w:alias w:val="Numeris"/>
                                  <w:tag w:val="nr_b13046e34ab24177aaf419a302823666"/>
                                  <w:id w:val="-1262211370"/>
                                  <w:lock w:val="sdtLocked"/>
                                </w:sdtPr>
                                <w:sdtEndPr/>
                                <w:sdtContent>
                                  <w:r>
                                    <w:rPr>
                                      <w:rFonts w:eastAsia="Calibri"/>
                                      <w:szCs w:val="24"/>
                                    </w:rPr>
                                    <w:t>34</w:t>
                                  </w:r>
                                  <w:r>
                                    <w:rPr>
                                      <w:rFonts w:eastAsia="Calibri"/>
                                      <w:szCs w:val="24"/>
                                      <w:vertAlign w:val="superscript"/>
                                    </w:rPr>
                                    <w:t>2</w:t>
                                  </w:r>
                                  <w:r>
                                    <w:rPr>
                                      <w:rFonts w:eastAsia="Calibri"/>
                                      <w:szCs w:val="24"/>
                                    </w:rPr>
                                    <w:t>.9</w:t>
                                  </w:r>
                                </w:sdtContent>
                              </w:sdt>
                              <w:r>
                                <w:rPr>
                                  <w:rFonts w:eastAsia="Calibri"/>
                                  <w:szCs w:val="24"/>
                                </w:rPr>
                                <w:t>. eilutėje „Degalų panaudojimo vietos duomenys“ įrašoma degalų panaudojimo vietos adresas. Jeigu prašymą pa</w:t>
                              </w:r>
                              <w:r>
                                <w:rPr>
                                  <w:rFonts w:eastAsia="Calibri"/>
                                  <w:szCs w:val="24"/>
                                </w:rPr>
                                <w:t>teikia juridinis asmuo, degalų panaudojimo vietos adresas turi būti registruotas Mokesčių mokėtojų registre pagal pateiktą Juridinio asmens pranešimą apie jo duomenų Mokesčių mokėtojų registre papildymą (pakeitimą);</w:t>
                              </w:r>
                            </w:p>
                          </w:sdtContent>
                        </w:sdt>
                        <w:sdt>
                          <w:sdtPr>
                            <w:alias w:val="34-2.10 pp."/>
                            <w:tag w:val="part_41b5690189784d5884ae180c6f1c6040"/>
                            <w:id w:val="-1854029050"/>
                            <w:lock w:val="sdtLocked"/>
                          </w:sdtPr>
                          <w:sdtEndPr/>
                          <w:sdtContent>
                            <w:p w14:paraId="48CF49C2" w14:textId="77777777" w:rsidR="003B44D0" w:rsidRDefault="00BD6179">
                              <w:pPr>
                                <w:suppressAutoHyphens/>
                                <w:ind w:firstLine="540"/>
                                <w:jc w:val="both"/>
                                <w:rPr>
                                  <w:rFonts w:eastAsia="Calibri"/>
                                  <w:color w:val="000000"/>
                                  <w:szCs w:val="24"/>
                                  <w:lang w:eastAsia="lt-LT"/>
                                </w:rPr>
                              </w:pPr>
                              <w:sdt>
                                <w:sdtPr>
                                  <w:alias w:val="Numeris"/>
                                  <w:tag w:val="nr_41b5690189784d5884ae180c6f1c6040"/>
                                  <w:id w:val="1366713437"/>
                                  <w:lock w:val="sdtLocked"/>
                                </w:sdtPr>
                                <w:sdtEndPr/>
                                <w:sdtContent>
                                  <w:r>
                                    <w:rPr>
                                      <w:rFonts w:eastAsia="Calibri"/>
                                      <w:szCs w:val="24"/>
                                    </w:rPr>
                                    <w:t>34</w:t>
                                  </w:r>
                                  <w:r>
                                    <w:rPr>
                                      <w:rFonts w:eastAsia="Calibri"/>
                                      <w:szCs w:val="24"/>
                                      <w:vertAlign w:val="superscript"/>
                                    </w:rPr>
                                    <w:t>2</w:t>
                                  </w:r>
                                  <w:r>
                                    <w:rPr>
                                      <w:rFonts w:eastAsia="Calibri"/>
                                      <w:szCs w:val="24"/>
                                    </w:rPr>
                                    <w:t>.10</w:t>
                                  </w:r>
                                </w:sdtContent>
                              </w:sdt>
                              <w:r>
                                <w:rPr>
                                  <w:rFonts w:eastAsia="Calibri"/>
                                  <w:szCs w:val="24"/>
                                </w:rPr>
                                <w:t>. eilutėje „Dokumentų gavimo b</w:t>
                              </w:r>
                              <w:r>
                                <w:rPr>
                                  <w:rFonts w:eastAsia="Calibri"/>
                                  <w:szCs w:val="24"/>
                                </w:rPr>
                                <w:t xml:space="preserve">ūdas“ įrašoma, kokiu būdu pageidaujama gauti leidimą ir degalų įsigijimo apskaitos lentelę, </w:t>
                              </w:r>
                              <w:r>
                                <w:rPr>
                                  <w:rFonts w:eastAsia="Calibri"/>
                                  <w:color w:val="000000"/>
                                  <w:szCs w:val="24"/>
                                  <w:lang w:eastAsia="lt-LT"/>
                                </w:rPr>
                                <w:t>t. y. atvykus į AVMI arba paštu registruotu laišku;</w:t>
                              </w:r>
                            </w:p>
                          </w:sdtContent>
                        </w:sdt>
                        <w:sdt>
                          <w:sdtPr>
                            <w:alias w:val="34-2.11 pp."/>
                            <w:tag w:val="part_6b1bca277c0541dc985a1231c08bccd4"/>
                            <w:id w:val="-52690579"/>
                            <w:lock w:val="sdtLocked"/>
                          </w:sdtPr>
                          <w:sdtEndPr/>
                          <w:sdtContent>
                            <w:p w14:paraId="48CF49C3" w14:textId="77777777" w:rsidR="003B44D0" w:rsidRDefault="00BD6179">
                              <w:pPr>
                                <w:suppressAutoHyphens/>
                                <w:ind w:firstLine="540"/>
                                <w:jc w:val="both"/>
                                <w:rPr>
                                  <w:rFonts w:eastAsia="Calibri"/>
                                  <w:szCs w:val="24"/>
                                </w:rPr>
                              </w:pPr>
                              <w:sdt>
                                <w:sdtPr>
                                  <w:alias w:val="Numeris"/>
                                  <w:tag w:val="nr_6b1bca277c0541dc985a1231c08bccd4"/>
                                  <w:id w:val="346068154"/>
                                  <w:lock w:val="sdtLocked"/>
                                </w:sdtPr>
                                <w:sdtEndPr/>
                                <w:sdtContent>
                                  <w:r>
                                    <w:rPr>
                                      <w:rFonts w:eastAsia="Calibri"/>
                                      <w:color w:val="000000"/>
                                      <w:szCs w:val="24"/>
                                      <w:lang w:eastAsia="lt-LT"/>
                                    </w:rPr>
                                    <w:t>34</w:t>
                                  </w:r>
                                  <w:r>
                                    <w:rPr>
                                      <w:rFonts w:eastAsia="Calibri"/>
                                      <w:szCs w:val="24"/>
                                      <w:vertAlign w:val="superscript"/>
                                    </w:rPr>
                                    <w:t>2</w:t>
                                  </w:r>
                                  <w:r>
                                    <w:rPr>
                                      <w:rFonts w:eastAsia="Calibri"/>
                                      <w:color w:val="000000"/>
                                      <w:szCs w:val="24"/>
                                      <w:lang w:eastAsia="lt-LT"/>
                                    </w:rPr>
                                    <w:t>.11</w:t>
                                  </w:r>
                                </w:sdtContent>
                              </w:sdt>
                              <w:r>
                                <w:rPr>
                                  <w:rFonts w:eastAsia="Calibri"/>
                                  <w:color w:val="000000"/>
                                  <w:szCs w:val="24"/>
                                  <w:lang w:eastAsia="lt-LT"/>
                                </w:rPr>
                                <w:t xml:space="preserve">. </w:t>
                              </w:r>
                              <w:r>
                                <w:rPr>
                                  <w:rFonts w:eastAsia="Calibri"/>
                                  <w:szCs w:val="24"/>
                                </w:rPr>
                                <w:t>eilutėje „Perleidimo dokumento pavadinimas“ įrašomas dokumento, kurio pagrindu perleidžiamas ūkis, p</w:t>
                              </w:r>
                              <w:r>
                                <w:rPr>
                                  <w:rFonts w:eastAsia="Calibri"/>
                                  <w:szCs w:val="24"/>
                                </w:rPr>
                                <w:t>avadinimas;</w:t>
                              </w:r>
                            </w:p>
                          </w:sdtContent>
                        </w:sdt>
                        <w:sdt>
                          <w:sdtPr>
                            <w:alias w:val="34-2.12 pp."/>
                            <w:tag w:val="part_e52483a371c64ac7a65a5fe67465b390"/>
                            <w:id w:val="-459879372"/>
                            <w:lock w:val="sdtLocked"/>
                          </w:sdtPr>
                          <w:sdtEndPr/>
                          <w:sdtContent>
                            <w:p w14:paraId="48CF49C4" w14:textId="77777777" w:rsidR="003B44D0" w:rsidRDefault="00BD6179">
                              <w:pPr>
                                <w:suppressAutoHyphens/>
                                <w:ind w:firstLine="540"/>
                                <w:jc w:val="both"/>
                                <w:rPr>
                                  <w:rFonts w:eastAsia="Calibri"/>
                                  <w:szCs w:val="24"/>
                                </w:rPr>
                              </w:pPr>
                              <w:sdt>
                                <w:sdtPr>
                                  <w:alias w:val="Numeris"/>
                                  <w:tag w:val="nr_e52483a371c64ac7a65a5fe67465b390"/>
                                  <w:id w:val="250948318"/>
                                  <w:lock w:val="sdtLocked"/>
                                </w:sdtPr>
                                <w:sdtEndPr/>
                                <w:sdtContent>
                                  <w:r>
                                    <w:rPr>
                                      <w:rFonts w:eastAsia="Calibri"/>
                                      <w:szCs w:val="24"/>
                                    </w:rPr>
                                    <w:t>34</w:t>
                                  </w:r>
                                  <w:r>
                                    <w:rPr>
                                      <w:rFonts w:eastAsia="Calibri"/>
                                      <w:szCs w:val="24"/>
                                      <w:vertAlign w:val="superscript"/>
                                    </w:rPr>
                                    <w:t>2</w:t>
                                  </w:r>
                                  <w:r>
                                    <w:rPr>
                                      <w:rFonts w:eastAsia="Calibri"/>
                                      <w:szCs w:val="24"/>
                                    </w:rPr>
                                    <w:t>.12</w:t>
                                  </w:r>
                                </w:sdtContent>
                              </w:sdt>
                              <w:r>
                                <w:rPr>
                                  <w:rFonts w:eastAsia="Calibri"/>
                                  <w:szCs w:val="24"/>
                                </w:rPr>
                                <w:t>. eilutėje „Perleidimo dokumento data“ įrašomas dokumento, kurio pagrindu perleidžiamas ūkis, sudarymo data;</w:t>
                              </w:r>
                            </w:p>
                          </w:sdtContent>
                        </w:sdt>
                        <w:sdt>
                          <w:sdtPr>
                            <w:alias w:val="34-2.13 pp."/>
                            <w:tag w:val="part_3c2b24b5b6b642d4a66fc8ee8ea68742"/>
                            <w:id w:val="-654441933"/>
                            <w:lock w:val="sdtLocked"/>
                          </w:sdtPr>
                          <w:sdtEndPr/>
                          <w:sdtContent>
                            <w:p w14:paraId="48CF49C5" w14:textId="77777777" w:rsidR="003B44D0" w:rsidRDefault="00BD6179">
                              <w:pPr>
                                <w:suppressAutoHyphens/>
                                <w:ind w:firstLine="540"/>
                                <w:jc w:val="both"/>
                                <w:rPr>
                                  <w:rFonts w:eastAsia="Calibri"/>
                                  <w:szCs w:val="24"/>
                                </w:rPr>
                              </w:pPr>
                              <w:sdt>
                                <w:sdtPr>
                                  <w:alias w:val="Numeris"/>
                                  <w:tag w:val="nr_3c2b24b5b6b642d4a66fc8ee8ea68742"/>
                                  <w:id w:val="1405870921"/>
                                  <w:lock w:val="sdtLocked"/>
                                </w:sdtPr>
                                <w:sdtEndPr/>
                                <w:sdtContent>
                                  <w:r>
                                    <w:rPr>
                                      <w:rFonts w:eastAsia="Calibri"/>
                                      <w:szCs w:val="24"/>
                                    </w:rPr>
                                    <w:t>34</w:t>
                                  </w:r>
                                  <w:r>
                                    <w:rPr>
                                      <w:rFonts w:eastAsia="Calibri"/>
                                      <w:szCs w:val="24"/>
                                      <w:vertAlign w:val="superscript"/>
                                    </w:rPr>
                                    <w:t>2</w:t>
                                  </w:r>
                                  <w:r>
                                    <w:rPr>
                                      <w:rFonts w:eastAsia="Calibri"/>
                                      <w:szCs w:val="24"/>
                                    </w:rPr>
                                    <w:t>.13</w:t>
                                  </w:r>
                                </w:sdtContent>
                              </w:sdt>
                              <w:r>
                                <w:rPr>
                                  <w:rFonts w:eastAsia="Calibri"/>
                                  <w:szCs w:val="24"/>
                                </w:rPr>
                                <w:t>. eilutėje „Perleidimo dokumento numeris“ įrašomas dokumento, kurio pagrindu perleidžiamas ūkis, numeris;</w:t>
                              </w:r>
                            </w:p>
                          </w:sdtContent>
                        </w:sdt>
                        <w:sdt>
                          <w:sdtPr>
                            <w:alias w:val="34-2.14 pp."/>
                            <w:tag w:val="part_03faee8e7cf3493e93e95ef195538649"/>
                            <w:id w:val="151497577"/>
                            <w:lock w:val="sdtLocked"/>
                          </w:sdtPr>
                          <w:sdtEndPr/>
                          <w:sdtContent>
                            <w:p w14:paraId="48CF49C6" w14:textId="77777777" w:rsidR="003B44D0" w:rsidRDefault="00BD6179">
                              <w:pPr>
                                <w:suppressAutoHyphens/>
                                <w:ind w:firstLine="540"/>
                                <w:jc w:val="both"/>
                                <w:rPr>
                                  <w:rFonts w:eastAsia="Calibri"/>
                                  <w:szCs w:val="24"/>
                                </w:rPr>
                              </w:pPr>
                              <w:sdt>
                                <w:sdtPr>
                                  <w:alias w:val="Numeris"/>
                                  <w:tag w:val="nr_03faee8e7cf3493e93e95ef195538649"/>
                                  <w:id w:val="-1304609946"/>
                                  <w:lock w:val="sdtLocked"/>
                                </w:sdtPr>
                                <w:sdtEndPr/>
                                <w:sdtContent>
                                  <w:r>
                                    <w:rPr>
                                      <w:rFonts w:eastAsia="Calibri"/>
                                      <w:color w:val="000000"/>
                                      <w:szCs w:val="24"/>
                                      <w:lang w:eastAsia="lt-LT"/>
                                    </w:rPr>
                                    <w:t>34</w:t>
                                  </w:r>
                                  <w:r>
                                    <w:rPr>
                                      <w:rFonts w:eastAsia="Calibri"/>
                                      <w:szCs w:val="24"/>
                                      <w:vertAlign w:val="superscript"/>
                                    </w:rPr>
                                    <w:t>2</w:t>
                                  </w:r>
                                  <w:r>
                                    <w:rPr>
                                      <w:rFonts w:eastAsia="Calibri"/>
                                      <w:color w:val="000000"/>
                                      <w:szCs w:val="24"/>
                                      <w:lang w:eastAsia="lt-LT"/>
                                    </w:rPr>
                                    <w:t>.14</w:t>
                                  </w:r>
                                </w:sdtContent>
                              </w:sdt>
                              <w:r>
                                <w:rPr>
                                  <w:rFonts w:eastAsia="Calibri"/>
                                  <w:color w:val="000000"/>
                                  <w:szCs w:val="24"/>
                                  <w:lang w:eastAsia="lt-LT"/>
                                </w:rPr>
                                <w:t xml:space="preserve">. </w:t>
                              </w:r>
                              <w:r>
                                <w:rPr>
                                  <w:rFonts w:eastAsia="Calibri"/>
                                  <w:szCs w:val="24"/>
                                </w:rPr>
                                <w:t>eilutėje „Ūkio perėmėjo pavadinimas (vardas, pavardė)“ įrašomas ūkio perėmėjo pavadinimas (jeigu ūkio perėmėjas yra juridinis asmuo) arba vardas ir pavardė (jeigu ūkio perėmėjas yra fizinis asmuo);</w:t>
                              </w:r>
                            </w:p>
                          </w:sdtContent>
                        </w:sdt>
                        <w:sdt>
                          <w:sdtPr>
                            <w:alias w:val="34-2.15 pp."/>
                            <w:tag w:val="part_d097992cd3ea43c79c6d8ae4c4a63d04"/>
                            <w:id w:val="1832177603"/>
                            <w:lock w:val="sdtLocked"/>
                          </w:sdtPr>
                          <w:sdtEndPr/>
                          <w:sdtContent>
                            <w:p w14:paraId="48CF49C7" w14:textId="77777777" w:rsidR="003B44D0" w:rsidRDefault="00BD6179">
                              <w:pPr>
                                <w:suppressAutoHyphens/>
                                <w:ind w:firstLine="540"/>
                                <w:jc w:val="both"/>
                                <w:rPr>
                                  <w:rFonts w:eastAsia="Calibri"/>
                                  <w:szCs w:val="24"/>
                                </w:rPr>
                              </w:pPr>
                              <w:sdt>
                                <w:sdtPr>
                                  <w:alias w:val="Numeris"/>
                                  <w:tag w:val="nr_d097992cd3ea43c79c6d8ae4c4a63d04"/>
                                  <w:id w:val="768731581"/>
                                  <w:lock w:val="sdtLocked"/>
                                </w:sdtPr>
                                <w:sdtEndPr/>
                                <w:sdtContent>
                                  <w:r>
                                    <w:rPr>
                                      <w:rFonts w:eastAsia="Calibri"/>
                                      <w:color w:val="000000"/>
                                      <w:szCs w:val="24"/>
                                      <w:lang w:eastAsia="lt-LT"/>
                                    </w:rPr>
                                    <w:t>34</w:t>
                                  </w:r>
                                  <w:r>
                                    <w:rPr>
                                      <w:rFonts w:eastAsia="Calibri"/>
                                      <w:szCs w:val="24"/>
                                      <w:vertAlign w:val="superscript"/>
                                    </w:rPr>
                                    <w:t>2</w:t>
                                  </w:r>
                                  <w:r>
                                    <w:rPr>
                                      <w:rFonts w:eastAsia="Calibri"/>
                                      <w:color w:val="000000"/>
                                      <w:szCs w:val="24"/>
                                      <w:lang w:eastAsia="lt-LT"/>
                                    </w:rPr>
                                    <w:t>.15</w:t>
                                  </w:r>
                                </w:sdtContent>
                              </w:sdt>
                              <w:r>
                                <w:rPr>
                                  <w:rFonts w:eastAsia="Calibri"/>
                                  <w:color w:val="000000"/>
                                  <w:szCs w:val="24"/>
                                  <w:lang w:eastAsia="lt-LT"/>
                                </w:rPr>
                                <w:t xml:space="preserve">. </w:t>
                              </w:r>
                              <w:r>
                                <w:rPr>
                                  <w:rFonts w:eastAsia="Calibri"/>
                                  <w:szCs w:val="24"/>
                                </w:rPr>
                                <w:t>eilutėje „Ūkio perėmėjo identifikacinis num</w:t>
                              </w:r>
                              <w:r>
                                <w:rPr>
                                  <w:rFonts w:eastAsia="Calibri"/>
                                  <w:szCs w:val="24"/>
                                </w:rPr>
                                <w:t>eris (kodas)“ įrašomas ūkio perėmėjo identifikacinis numeris (kodas), suteiktas Mokesčių mokėtojų registro nuostatų, patvirtintų Lietuvos Respublikos Vyriausybės 2000 m. rugsėjo 6 d. nutarimu Nr. 1059 „Dėl Mokesčių mokėtojų registro įsteigimo ir jo nuostat</w:t>
                              </w:r>
                              <w:r>
                                <w:rPr>
                                  <w:rFonts w:eastAsia="Calibri"/>
                                  <w:szCs w:val="24"/>
                                </w:rPr>
                                <w:t>ų patvirtinimo“, nustatyta tvarka Mokesčių mokėtojų registre;</w:t>
                              </w:r>
                            </w:p>
                          </w:sdtContent>
                        </w:sdt>
                        <w:sdt>
                          <w:sdtPr>
                            <w:alias w:val="34-2.16 pp."/>
                            <w:tag w:val="part_818387c8a8e94de89d160fa3c6f0a1c2"/>
                            <w:id w:val="378219247"/>
                            <w:lock w:val="sdtLocked"/>
                          </w:sdtPr>
                          <w:sdtEndPr/>
                          <w:sdtContent>
                            <w:p w14:paraId="48CF49C8" w14:textId="77777777" w:rsidR="003B44D0" w:rsidRDefault="00BD6179">
                              <w:pPr>
                                <w:suppressAutoHyphens/>
                                <w:ind w:firstLine="540"/>
                                <w:jc w:val="both"/>
                                <w:rPr>
                                  <w:rFonts w:eastAsia="Calibri"/>
                                  <w:szCs w:val="24"/>
                                </w:rPr>
                              </w:pPr>
                              <w:sdt>
                                <w:sdtPr>
                                  <w:alias w:val="Numeris"/>
                                  <w:tag w:val="nr_818387c8a8e94de89d160fa3c6f0a1c2"/>
                                  <w:id w:val="-826516905"/>
                                  <w:lock w:val="sdtLocked"/>
                                </w:sdtPr>
                                <w:sdtEndPr/>
                                <w:sdtContent>
                                  <w:r>
                                    <w:rPr>
                                      <w:rFonts w:eastAsia="Calibri"/>
                                      <w:szCs w:val="24"/>
                                    </w:rPr>
                                    <w:t>34</w:t>
                                  </w:r>
                                  <w:r>
                                    <w:rPr>
                                      <w:rFonts w:eastAsia="Calibri"/>
                                      <w:szCs w:val="24"/>
                                      <w:vertAlign w:val="superscript"/>
                                    </w:rPr>
                                    <w:t>2</w:t>
                                  </w:r>
                                  <w:r>
                                    <w:rPr>
                                      <w:rFonts w:eastAsia="Calibri"/>
                                      <w:szCs w:val="24"/>
                                    </w:rPr>
                                    <w:t>.16</w:t>
                                  </w:r>
                                </w:sdtContent>
                              </w:sdt>
                              <w:r>
                                <w:rPr>
                                  <w:rFonts w:eastAsia="Calibri"/>
                                  <w:szCs w:val="24"/>
                                </w:rPr>
                                <w:t>. eilutėje „Ūkio perėmėjo adresas“ įrašomas ūkio perėmėjo buveinės (jeigu ūkio perėmėjas yra juridinis asmuo) arba gyvenamosios vietos (jeigu ūkio perėmėjas yra fizinis asmuo) adresas;</w:t>
                              </w:r>
                            </w:p>
                          </w:sdtContent>
                        </w:sdt>
                        <w:sdt>
                          <w:sdtPr>
                            <w:alias w:val="34-2.17 pp."/>
                            <w:tag w:val="part_9c30739aeebb43e4b5aa082f43dc0ed0"/>
                            <w:id w:val="-1498186492"/>
                            <w:lock w:val="sdtLocked"/>
                          </w:sdtPr>
                          <w:sdtEndPr/>
                          <w:sdtContent>
                            <w:p w14:paraId="48CF49C9" w14:textId="77777777" w:rsidR="003B44D0" w:rsidRDefault="00BD6179">
                              <w:pPr>
                                <w:suppressAutoHyphens/>
                                <w:ind w:firstLine="540"/>
                                <w:jc w:val="both"/>
                                <w:rPr>
                                  <w:rFonts w:eastAsia="Calibri"/>
                                  <w:color w:val="000000"/>
                                  <w:szCs w:val="24"/>
                                  <w:lang w:eastAsia="lt-LT"/>
                                </w:rPr>
                              </w:pPr>
                              <w:sdt>
                                <w:sdtPr>
                                  <w:alias w:val="Numeris"/>
                                  <w:tag w:val="nr_9c30739aeebb43e4b5aa082f43dc0ed0"/>
                                  <w:id w:val="1413362517"/>
                                  <w:lock w:val="sdtLocked"/>
                                </w:sdtPr>
                                <w:sdtEndPr/>
                                <w:sdtContent>
                                  <w:r>
                                    <w:rPr>
                                      <w:rFonts w:eastAsia="Calibri"/>
                                      <w:color w:val="000000"/>
                                      <w:szCs w:val="24"/>
                                      <w:lang w:eastAsia="lt-LT"/>
                                    </w:rPr>
                                    <w:t>34</w:t>
                                  </w:r>
                                  <w:r>
                                    <w:rPr>
                                      <w:rFonts w:eastAsia="Calibri"/>
                                      <w:szCs w:val="24"/>
                                      <w:vertAlign w:val="superscript"/>
                                    </w:rPr>
                                    <w:t>2</w:t>
                                  </w:r>
                                  <w:r>
                                    <w:rPr>
                                      <w:rFonts w:eastAsia="Calibri"/>
                                      <w:color w:val="000000"/>
                                      <w:szCs w:val="24"/>
                                      <w:lang w:eastAsia="lt-LT"/>
                                    </w:rPr>
                                    <w:t>.17</w:t>
                                  </w:r>
                                </w:sdtContent>
                              </w:sdt>
                              <w:r>
                                <w:rPr>
                                  <w:rFonts w:eastAsia="Calibri"/>
                                  <w:color w:val="000000"/>
                                  <w:szCs w:val="24"/>
                                  <w:lang w:eastAsia="lt-LT"/>
                                </w:rPr>
                                <w:t>. eilutėje „</w:t>
                              </w:r>
                              <w:r>
                                <w:rPr>
                                  <w:rFonts w:eastAsia="Calibri"/>
                                  <w:szCs w:val="24"/>
                                </w:rPr>
                                <w:t xml:space="preserve">Ūkio perėmėjo </w:t>
                              </w:r>
                              <w:r>
                                <w:rPr>
                                  <w:rFonts w:eastAsia="Calibri"/>
                                  <w:color w:val="000000"/>
                                  <w:szCs w:val="24"/>
                                </w:rPr>
                                <w:t>telefono numeris</w:t>
                              </w:r>
                              <w:r>
                                <w:rPr>
                                  <w:rFonts w:eastAsia="Calibri"/>
                                  <w:color w:val="000000"/>
                                  <w:szCs w:val="24"/>
                                  <w:lang w:eastAsia="lt-LT"/>
                                </w:rPr>
                                <w:t xml:space="preserve">“ įrašomas ūkio perėmėjo </w:t>
                              </w:r>
                              <w:r>
                                <w:rPr>
                                  <w:rFonts w:eastAsia="Calibri"/>
                                  <w:szCs w:val="24"/>
                                </w:rPr>
                                <w:t>turimas telefono numeris (-</w:t>
                              </w:r>
                              <w:proofErr w:type="spellStart"/>
                              <w:r>
                                <w:rPr>
                                  <w:rFonts w:eastAsia="Calibri"/>
                                  <w:szCs w:val="24"/>
                                </w:rPr>
                                <w:t>iai</w:t>
                              </w:r>
                              <w:proofErr w:type="spellEnd"/>
                              <w:r>
                                <w:rPr>
                                  <w:rFonts w:eastAsia="Calibri"/>
                                  <w:szCs w:val="24"/>
                                </w:rPr>
                                <w:t>);</w:t>
                              </w:r>
                            </w:p>
                          </w:sdtContent>
                        </w:sdt>
                        <w:sdt>
                          <w:sdtPr>
                            <w:alias w:val="34-2.18 pp."/>
                            <w:tag w:val="part_f764812461a24bf5ad06e84d4d9e5459"/>
                            <w:id w:val="230436341"/>
                            <w:lock w:val="sdtLocked"/>
                          </w:sdtPr>
                          <w:sdtEndPr/>
                          <w:sdtContent>
                            <w:p w14:paraId="48CF49CA" w14:textId="77777777" w:rsidR="003B44D0" w:rsidRDefault="00BD6179">
                              <w:pPr>
                                <w:suppressAutoHyphens/>
                                <w:ind w:firstLine="540"/>
                                <w:jc w:val="both"/>
                                <w:rPr>
                                  <w:rFonts w:eastAsia="Calibri"/>
                                  <w:color w:val="000000"/>
                                  <w:szCs w:val="24"/>
                                  <w:lang w:eastAsia="lt-LT"/>
                                </w:rPr>
                              </w:pPr>
                              <w:sdt>
                                <w:sdtPr>
                                  <w:alias w:val="Numeris"/>
                                  <w:tag w:val="nr_f764812461a24bf5ad06e84d4d9e5459"/>
                                  <w:id w:val="1641769133"/>
                                  <w:lock w:val="sdtLocked"/>
                                </w:sdtPr>
                                <w:sdtEndPr/>
                                <w:sdtContent>
                                  <w:r>
                                    <w:rPr>
                                      <w:rFonts w:eastAsia="Calibri"/>
                                      <w:color w:val="000000"/>
                                      <w:szCs w:val="24"/>
                                      <w:lang w:eastAsia="lt-LT"/>
                                    </w:rPr>
                                    <w:t>34</w:t>
                                  </w:r>
                                  <w:r>
                                    <w:rPr>
                                      <w:rFonts w:eastAsia="Calibri"/>
                                      <w:szCs w:val="24"/>
                                      <w:vertAlign w:val="superscript"/>
                                    </w:rPr>
                                    <w:t>2</w:t>
                                  </w:r>
                                  <w:r>
                                    <w:rPr>
                                      <w:rFonts w:eastAsia="Calibri"/>
                                      <w:color w:val="000000"/>
                                      <w:szCs w:val="24"/>
                                      <w:lang w:eastAsia="lt-LT"/>
                                    </w:rPr>
                                    <w:t>.18</w:t>
                                  </w:r>
                                </w:sdtContent>
                              </w:sdt>
                              <w:r>
                                <w:rPr>
                                  <w:rFonts w:eastAsia="Calibri"/>
                                  <w:color w:val="000000"/>
                                  <w:szCs w:val="24"/>
                                  <w:lang w:eastAsia="lt-LT"/>
                                </w:rPr>
                                <w:t>. eilutėje „</w:t>
                              </w:r>
                              <w:r>
                                <w:rPr>
                                  <w:rFonts w:eastAsia="Calibri"/>
                                  <w:szCs w:val="24"/>
                                </w:rPr>
                                <w:t xml:space="preserve">Ūkio perėmėjo </w:t>
                              </w:r>
                              <w:r>
                                <w:rPr>
                                  <w:rFonts w:eastAsia="Calibri"/>
                                  <w:color w:val="000000"/>
                                  <w:szCs w:val="24"/>
                                </w:rPr>
                                <w:t>fakso numeris</w:t>
                              </w:r>
                              <w:r>
                                <w:rPr>
                                  <w:rFonts w:eastAsia="Calibri"/>
                                  <w:color w:val="000000"/>
                                  <w:szCs w:val="24"/>
                                  <w:lang w:eastAsia="lt-LT"/>
                                </w:rPr>
                                <w:t xml:space="preserve">“ įrašomas ūkio perėmėjo </w:t>
                              </w:r>
                              <w:r>
                                <w:rPr>
                                  <w:rFonts w:eastAsia="Calibri"/>
                                  <w:szCs w:val="24"/>
                                </w:rPr>
                                <w:t>turimas fakso numeris (-</w:t>
                              </w:r>
                              <w:proofErr w:type="spellStart"/>
                              <w:r>
                                <w:rPr>
                                  <w:rFonts w:eastAsia="Calibri"/>
                                  <w:szCs w:val="24"/>
                                </w:rPr>
                                <w:t>iai</w:t>
                              </w:r>
                              <w:proofErr w:type="spellEnd"/>
                              <w:r>
                                <w:rPr>
                                  <w:rFonts w:eastAsia="Calibri"/>
                                  <w:szCs w:val="24"/>
                                </w:rPr>
                                <w:t xml:space="preserve">); </w:t>
                              </w:r>
                            </w:p>
                          </w:sdtContent>
                        </w:sdt>
                        <w:sdt>
                          <w:sdtPr>
                            <w:alias w:val="34-2.19 pp."/>
                            <w:tag w:val="part_0e6c8a0ca11040e1867e7c73e2fd1ce5"/>
                            <w:id w:val="1259417506"/>
                            <w:lock w:val="sdtLocked"/>
                          </w:sdtPr>
                          <w:sdtEndPr/>
                          <w:sdtContent>
                            <w:p w14:paraId="48CF49CB" w14:textId="77777777" w:rsidR="003B44D0" w:rsidRDefault="00BD6179">
                              <w:pPr>
                                <w:suppressAutoHyphens/>
                                <w:ind w:firstLine="540"/>
                                <w:jc w:val="both"/>
                                <w:rPr>
                                  <w:rFonts w:eastAsia="Calibri"/>
                                  <w:color w:val="000000"/>
                                  <w:szCs w:val="24"/>
                                  <w:lang w:eastAsia="lt-LT"/>
                                </w:rPr>
                              </w:pPr>
                              <w:sdt>
                                <w:sdtPr>
                                  <w:alias w:val="Numeris"/>
                                  <w:tag w:val="nr_0e6c8a0ca11040e1867e7c73e2fd1ce5"/>
                                  <w:id w:val="1917820526"/>
                                  <w:lock w:val="sdtLocked"/>
                                </w:sdtPr>
                                <w:sdtEndPr/>
                                <w:sdtContent>
                                  <w:r>
                                    <w:rPr>
                                      <w:rFonts w:eastAsia="Calibri"/>
                                      <w:color w:val="000000"/>
                                      <w:szCs w:val="24"/>
                                      <w:lang w:eastAsia="lt-LT"/>
                                    </w:rPr>
                                    <w:t>34</w:t>
                                  </w:r>
                                  <w:r>
                                    <w:rPr>
                                      <w:rFonts w:eastAsia="Calibri"/>
                                      <w:szCs w:val="24"/>
                                      <w:vertAlign w:val="superscript"/>
                                    </w:rPr>
                                    <w:t>2</w:t>
                                  </w:r>
                                  <w:r>
                                    <w:rPr>
                                      <w:rFonts w:eastAsia="Calibri"/>
                                      <w:color w:val="000000"/>
                                      <w:szCs w:val="24"/>
                                      <w:lang w:eastAsia="lt-LT"/>
                                    </w:rPr>
                                    <w:t>.19</w:t>
                                  </w:r>
                                </w:sdtContent>
                              </w:sdt>
                              <w:r>
                                <w:rPr>
                                  <w:rFonts w:eastAsia="Calibri"/>
                                  <w:color w:val="000000"/>
                                  <w:szCs w:val="24"/>
                                  <w:lang w:eastAsia="lt-LT"/>
                                </w:rPr>
                                <w:t>. eilutėje „</w:t>
                              </w:r>
                              <w:r>
                                <w:rPr>
                                  <w:rFonts w:eastAsia="Calibri"/>
                                  <w:szCs w:val="24"/>
                                </w:rPr>
                                <w:t xml:space="preserve">Ūkio perėmėjo </w:t>
                              </w:r>
                              <w:r>
                                <w:rPr>
                                  <w:rFonts w:eastAsia="Calibri"/>
                                  <w:color w:val="000000"/>
                                  <w:szCs w:val="24"/>
                                </w:rPr>
                                <w:t>elek</w:t>
                              </w:r>
                              <w:r>
                                <w:rPr>
                                  <w:rFonts w:eastAsia="Calibri"/>
                                  <w:color w:val="000000"/>
                                  <w:szCs w:val="24"/>
                                </w:rPr>
                                <w:t>troninio pašto adresas</w:t>
                              </w:r>
                              <w:r>
                                <w:rPr>
                                  <w:rFonts w:eastAsia="Calibri"/>
                                  <w:color w:val="000000"/>
                                  <w:szCs w:val="24"/>
                                  <w:lang w:eastAsia="lt-LT"/>
                                </w:rPr>
                                <w:t>“ įrašomas ūkio perėmėjo</w:t>
                              </w:r>
                              <w:r>
                                <w:rPr>
                                  <w:rFonts w:eastAsia="Calibri"/>
                                  <w:szCs w:val="24"/>
                                </w:rPr>
                                <w:t xml:space="preserve"> turimas elektroninio pašto adresas (-ai);</w:t>
                              </w:r>
                            </w:p>
                          </w:sdtContent>
                        </w:sdt>
                        <w:sdt>
                          <w:sdtPr>
                            <w:alias w:val="34-2.20 pp."/>
                            <w:tag w:val="part_de8b7cb381d74e41a57f3c598e43f976"/>
                            <w:id w:val="431549364"/>
                            <w:lock w:val="sdtLocked"/>
                          </w:sdtPr>
                          <w:sdtEndPr/>
                          <w:sdtContent>
                            <w:p w14:paraId="48CF49CC" w14:textId="77777777" w:rsidR="003B44D0" w:rsidRDefault="00BD6179">
                              <w:pPr>
                                <w:suppressAutoHyphens/>
                                <w:ind w:firstLine="567"/>
                                <w:jc w:val="both"/>
                                <w:textAlignment w:val="center"/>
                                <w:rPr>
                                  <w:rFonts w:eastAsia="Calibri"/>
                                  <w:szCs w:val="24"/>
                                </w:rPr>
                              </w:pPr>
                              <w:sdt>
                                <w:sdtPr>
                                  <w:alias w:val="Numeris"/>
                                  <w:tag w:val="nr_de8b7cb381d74e41a57f3c598e43f976"/>
                                  <w:id w:val="-1513452198"/>
                                  <w:lock w:val="sdtLocked"/>
                                </w:sdtPr>
                                <w:sdtEndPr/>
                                <w:sdtContent>
                                  <w:r>
                                    <w:rPr>
                                      <w:rFonts w:eastAsia="Calibri"/>
                                      <w:szCs w:val="24"/>
                                    </w:rPr>
                                    <w:t>34</w:t>
                                  </w:r>
                                  <w:r>
                                    <w:rPr>
                                      <w:rFonts w:eastAsia="Calibri"/>
                                      <w:szCs w:val="24"/>
                                      <w:vertAlign w:val="superscript"/>
                                    </w:rPr>
                                    <w:t>2</w:t>
                                  </w:r>
                                  <w:r>
                                    <w:rPr>
                                      <w:rFonts w:eastAsia="Calibri"/>
                                      <w:szCs w:val="24"/>
                                    </w:rPr>
                                    <w:t>.20</w:t>
                                  </w:r>
                                </w:sdtContent>
                              </w:sdt>
                              <w:r>
                                <w:rPr>
                                  <w:rFonts w:eastAsia="Calibri"/>
                                  <w:szCs w:val="24"/>
                                </w:rPr>
                                <w:t>.</w:t>
                              </w:r>
                              <w:r>
                                <w:rPr>
                                  <w:rFonts w:eastAsia="Calibri"/>
                                  <w:szCs w:val="24"/>
                                  <w:vertAlign w:val="superscript"/>
                                </w:rPr>
                                <w:t xml:space="preserve"> </w:t>
                              </w:r>
                              <w:r>
                                <w:rPr>
                                  <w:rFonts w:eastAsia="Calibri"/>
                                  <w:color w:val="000000"/>
                                  <w:szCs w:val="24"/>
                                </w:rPr>
                                <w:t>eilutėje „</w:t>
                              </w:r>
                              <w:r>
                                <w:rPr>
                                  <w:rFonts w:eastAsia="Calibri"/>
                                  <w:szCs w:val="24"/>
                                </w:rPr>
                                <w:t>PRIDEDAMA“ įrašomi pridedamų dokumentų pavadinimai:</w:t>
                              </w:r>
                            </w:p>
                            <w:sdt>
                              <w:sdtPr>
                                <w:alias w:val="34-2.20.1 pp."/>
                                <w:tag w:val="part_41e80dd5904f412da49d1677e6504719"/>
                                <w:id w:val="-1154673531"/>
                                <w:lock w:val="sdtLocked"/>
                              </w:sdtPr>
                              <w:sdtEndPr/>
                              <w:sdtContent>
                                <w:p w14:paraId="48CF49CD" w14:textId="77777777" w:rsidR="003B44D0" w:rsidRDefault="00BD6179">
                                  <w:pPr>
                                    <w:widowControl w:val="0"/>
                                    <w:tabs>
                                      <w:tab w:val="left" w:pos="540"/>
                                    </w:tabs>
                                    <w:suppressAutoHyphens/>
                                    <w:ind w:firstLine="540"/>
                                    <w:jc w:val="both"/>
                                    <w:rPr>
                                      <w:rFonts w:eastAsia="Calibri"/>
                                      <w:szCs w:val="24"/>
                                    </w:rPr>
                                  </w:pPr>
                                  <w:sdt>
                                    <w:sdtPr>
                                      <w:alias w:val="Numeris"/>
                                      <w:tag w:val="nr_41e80dd5904f412da49d1677e6504719"/>
                                      <w:id w:val="100698959"/>
                                      <w:lock w:val="sdtLocked"/>
                                    </w:sdtPr>
                                    <w:sdtEndPr/>
                                    <w:sdtContent>
                                      <w:r>
                                        <w:rPr>
                                          <w:rFonts w:eastAsia="Calibri"/>
                                          <w:szCs w:val="24"/>
                                        </w:rPr>
                                        <w:t>34</w:t>
                                      </w:r>
                                      <w:r>
                                        <w:rPr>
                                          <w:rFonts w:eastAsia="Calibri"/>
                                          <w:szCs w:val="24"/>
                                          <w:vertAlign w:val="superscript"/>
                                        </w:rPr>
                                        <w:t>2</w:t>
                                      </w:r>
                                      <w:r>
                                        <w:rPr>
                                          <w:rFonts w:eastAsia="Calibri"/>
                                          <w:szCs w:val="24"/>
                                        </w:rPr>
                                        <w:t>.20.1</w:t>
                                      </w:r>
                                    </w:sdtContent>
                                  </w:sdt>
                                  <w:r>
                                    <w:rPr>
                                      <w:rFonts w:eastAsia="Calibri"/>
                                      <w:szCs w:val="24"/>
                                    </w:rPr>
                                    <w:t>. jeigu prašymas pateikiamas atvykus į AVMI privaloma pateikti ūkininko ūkio įregis</w:t>
                                  </w:r>
                                  <w:r>
                                    <w:rPr>
                                      <w:rFonts w:eastAsia="Calibri"/>
                                      <w:szCs w:val="24"/>
                                    </w:rPr>
                                    <w:t xml:space="preserve">travimo pažymėjimą. Jeigu prašymas siunčiamas paštu </w:t>
                                  </w:r>
                                  <w:r>
                                    <w:rPr>
                                      <w:rFonts w:eastAsia="Calibri"/>
                                      <w:color w:val="000000"/>
                                      <w:szCs w:val="24"/>
                                      <w:lang w:eastAsia="lt-LT"/>
                                    </w:rPr>
                                    <w:t>(paprastu arba registruotu laišku),</w:t>
                                  </w:r>
                                  <w:r>
                                    <w:rPr>
                                      <w:rFonts w:eastAsia="Calibri"/>
                                      <w:szCs w:val="24"/>
                                    </w:rPr>
                                    <w:t xml:space="preserve"> privaloma pateikti ūkininko ūkio įregistravimo pažymėjimo kopiją;</w:t>
                                  </w:r>
                                </w:p>
                              </w:sdtContent>
                            </w:sdt>
                            <w:sdt>
                              <w:sdtPr>
                                <w:alias w:val="34-2.20.2 pp."/>
                                <w:tag w:val="part_928d7ea49814487899c8ae0020f30061"/>
                                <w:id w:val="-990940689"/>
                                <w:lock w:val="sdtLocked"/>
                              </w:sdtPr>
                              <w:sdtEndPr/>
                              <w:sdtContent>
                                <w:p w14:paraId="48CF49CE" w14:textId="77777777" w:rsidR="003B44D0" w:rsidRDefault="00BD6179">
                                  <w:pPr>
                                    <w:widowControl w:val="0"/>
                                    <w:tabs>
                                      <w:tab w:val="left" w:pos="540"/>
                                    </w:tabs>
                                    <w:suppressAutoHyphens/>
                                    <w:ind w:firstLine="540"/>
                                    <w:jc w:val="both"/>
                                    <w:rPr>
                                      <w:rFonts w:eastAsia="Calibri"/>
                                      <w:szCs w:val="24"/>
                                      <w:lang w:eastAsia="lt-LT"/>
                                    </w:rPr>
                                  </w:pPr>
                                  <w:sdt>
                                    <w:sdtPr>
                                      <w:alias w:val="Numeris"/>
                                      <w:tag w:val="nr_928d7ea49814487899c8ae0020f30061"/>
                                      <w:id w:val="2122876141"/>
                                      <w:lock w:val="sdtLocked"/>
                                    </w:sdtPr>
                                    <w:sdtEndPr/>
                                    <w:sdtContent>
                                      <w:r>
                                        <w:rPr>
                                          <w:rFonts w:eastAsia="Calibri"/>
                                          <w:szCs w:val="24"/>
                                        </w:rPr>
                                        <w:t>34</w:t>
                                      </w:r>
                                      <w:r>
                                        <w:rPr>
                                          <w:rFonts w:eastAsia="Calibri"/>
                                          <w:szCs w:val="24"/>
                                          <w:vertAlign w:val="superscript"/>
                                        </w:rPr>
                                        <w:t>2</w:t>
                                      </w:r>
                                      <w:r>
                                        <w:rPr>
                                          <w:rFonts w:eastAsia="Calibri"/>
                                          <w:szCs w:val="24"/>
                                        </w:rPr>
                                        <w:t>.20.2</w:t>
                                      </w:r>
                                    </w:sdtContent>
                                  </w:sdt>
                                  <w:r>
                                    <w:rPr>
                                      <w:rFonts w:eastAsia="Calibri"/>
                                      <w:szCs w:val="24"/>
                                    </w:rPr>
                                    <w:t xml:space="preserve">. jeigu </w:t>
                                  </w:r>
                                  <w:r>
                                    <w:rPr>
                                      <w:rFonts w:eastAsia="Calibri"/>
                                      <w:spacing w:val="-2"/>
                                      <w:szCs w:val="24"/>
                                    </w:rPr>
                                    <w:t>žemės ūkio bendrovės, kooperatinės bendrovės (kooperatyvai) ir kitos įmonės, kurių</w:t>
                                  </w:r>
                                  <w:r>
                                    <w:rPr>
                                      <w:rFonts w:eastAsia="Calibri"/>
                                      <w:spacing w:val="-2"/>
                                      <w:szCs w:val="24"/>
                                    </w:rPr>
                                    <w:t xml:space="preserve"> iš žemės ūkio veiklos gaunamos pajamos sudaro daugiau kaip 50 procentų visų metinių pajamų (išskyrus iš Lietuvos Respublikos valstybės biudžeto, savivaldybių biudžetų ir tikslinių programų gautas subsidijas), </w:t>
                                  </w:r>
                                  <w:r>
                                    <w:rPr>
                                      <w:rFonts w:eastAsia="Calibri"/>
                                      <w:szCs w:val="24"/>
                                    </w:rPr>
                                    <w:t>numato įsigyti degalų, skirtų naudoti žemės ūk</w:t>
                                  </w:r>
                                  <w:r>
                                    <w:rPr>
                                      <w:rFonts w:eastAsia="Calibri"/>
                                      <w:szCs w:val="24"/>
                                    </w:rPr>
                                    <w:t xml:space="preserve">yje, jos privalo pateikti tinkamai užpildytą </w:t>
                                  </w:r>
                                  <w:r>
                                    <w:rPr>
                                      <w:rFonts w:eastAsia="Calibri"/>
                                      <w:spacing w:val="-2"/>
                                      <w:szCs w:val="24"/>
                                      <w:lang w:eastAsia="lt-LT"/>
                                    </w:rPr>
                                    <w:t>Pažymą apie žemės ūkio veiklos subjekto pajamas per praėjusius kalendorinius metus formą</w:t>
                                  </w:r>
                                  <w:r>
                                    <w:rPr>
                                      <w:rFonts w:eastAsia="Calibri"/>
                                      <w:szCs w:val="24"/>
                                      <w:lang w:eastAsia="lt-LT"/>
                                    </w:rPr>
                                    <w:t>;</w:t>
                                  </w:r>
                                </w:p>
                              </w:sdtContent>
                            </w:sdt>
                            <w:sdt>
                              <w:sdtPr>
                                <w:alias w:val="34-2.20.3 pp."/>
                                <w:tag w:val="part_c50bf9d266e049ec8471d80aeb6c208f"/>
                                <w:id w:val="121735727"/>
                                <w:lock w:val="sdtLocked"/>
                              </w:sdtPr>
                              <w:sdtEndPr/>
                              <w:sdtContent>
                                <w:p w14:paraId="48CF49CF" w14:textId="77777777" w:rsidR="003B44D0" w:rsidRDefault="00BD6179">
                                  <w:pPr>
                                    <w:widowControl w:val="0"/>
                                    <w:tabs>
                                      <w:tab w:val="left" w:pos="540"/>
                                    </w:tabs>
                                    <w:suppressAutoHyphens/>
                                    <w:ind w:firstLine="540"/>
                                    <w:jc w:val="both"/>
                                    <w:rPr>
                                      <w:rFonts w:eastAsia="Calibri"/>
                                      <w:szCs w:val="24"/>
                                    </w:rPr>
                                  </w:pPr>
                                  <w:sdt>
                                    <w:sdtPr>
                                      <w:alias w:val="Numeris"/>
                                      <w:tag w:val="nr_c50bf9d266e049ec8471d80aeb6c208f"/>
                                      <w:id w:val="950901706"/>
                                      <w:lock w:val="sdtLocked"/>
                                    </w:sdtPr>
                                    <w:sdtEndPr/>
                                    <w:sdtContent>
                                      <w:r>
                                        <w:rPr>
                                          <w:rFonts w:eastAsia="Calibri"/>
                                          <w:szCs w:val="24"/>
                                        </w:rPr>
                                        <w:t>34</w:t>
                                      </w:r>
                                      <w:r>
                                        <w:rPr>
                                          <w:rFonts w:eastAsia="Calibri"/>
                                          <w:szCs w:val="24"/>
                                          <w:vertAlign w:val="superscript"/>
                                        </w:rPr>
                                        <w:t>2</w:t>
                                      </w:r>
                                      <w:r>
                                        <w:rPr>
                                          <w:rFonts w:eastAsia="Calibri"/>
                                          <w:szCs w:val="24"/>
                                        </w:rPr>
                                        <w:t>.20</w:t>
                                      </w:r>
                                      <w:r>
                                        <w:rPr>
                                          <w:rFonts w:eastAsia="Calibri"/>
                                          <w:color w:val="000000"/>
                                          <w:szCs w:val="24"/>
                                        </w:rPr>
                                        <w:t>.3</w:t>
                                      </w:r>
                                    </w:sdtContent>
                                  </w:sdt>
                                  <w:r>
                                    <w:rPr>
                                      <w:rFonts w:eastAsia="Calibri"/>
                                      <w:color w:val="000000"/>
                                      <w:szCs w:val="24"/>
                                    </w:rPr>
                                    <w:t xml:space="preserve">. </w:t>
                                  </w:r>
                                  <w:r>
                                    <w:rPr>
                                      <w:rFonts w:eastAsia="Calibri"/>
                                      <w:szCs w:val="24"/>
                                    </w:rPr>
                                    <w:t>FR0803 formos leidimas ir degalų įsigijimo apskaitos lentelė (-ės), kurios (-</w:t>
                                  </w:r>
                                  <w:proofErr w:type="spellStart"/>
                                  <w:r>
                                    <w:rPr>
                                      <w:rFonts w:eastAsia="Calibri"/>
                                      <w:szCs w:val="24"/>
                                    </w:rPr>
                                    <w:t>ių</w:t>
                                  </w:r>
                                  <w:proofErr w:type="spellEnd"/>
                                  <w:r>
                                    <w:rPr>
                                      <w:rFonts w:eastAsia="Calibri"/>
                                      <w:szCs w:val="24"/>
                                    </w:rPr>
                                    <w:t xml:space="preserve">) </w:t>
                                  </w:r>
                                  <w:r>
                                    <w:rPr>
                                      <w:rFonts w:eastAsia="Calibri"/>
                                      <w:szCs w:val="24"/>
                                    </w:rPr>
                                    <w:lastRenderedPageBreak/>
                                    <w:t xml:space="preserve">paskutiniame lape </w:t>
                                  </w:r>
                                  <w:r>
                                    <w:rPr>
                                      <w:rFonts w:eastAsia="Calibri"/>
                                      <w:szCs w:val="24"/>
                                    </w:rPr>
                                    <w:t>susumuojamas visas įsigytas degalų kiekis</w:t>
                                  </w:r>
                                  <w:r>
                                    <w:rPr>
                                      <w:rFonts w:eastAsia="Calibri"/>
                                      <w:szCs w:val="24"/>
                                      <w:lang w:eastAsia="lt-LT"/>
                                    </w:rPr>
                                    <w:t>;</w:t>
                                  </w:r>
                                </w:p>
                              </w:sdtContent>
                            </w:sdt>
                            <w:sdt>
                              <w:sdtPr>
                                <w:alias w:val="34-2.20.4 pp."/>
                                <w:tag w:val="part_c5c844b9e2be4860ad9fea0f123946c3"/>
                                <w:id w:val="199526041"/>
                                <w:lock w:val="sdtLocked"/>
                              </w:sdtPr>
                              <w:sdtEndPr/>
                              <w:sdtContent>
                                <w:p w14:paraId="48CF49D0" w14:textId="77777777" w:rsidR="003B44D0" w:rsidRDefault="00BD6179">
                                  <w:pPr>
                                    <w:widowControl w:val="0"/>
                                    <w:tabs>
                                      <w:tab w:val="left" w:pos="540"/>
                                    </w:tabs>
                                    <w:suppressAutoHyphens/>
                                    <w:ind w:firstLine="539"/>
                                    <w:jc w:val="both"/>
                                    <w:rPr>
                                      <w:rFonts w:eastAsia="Calibri"/>
                                      <w:szCs w:val="24"/>
                                    </w:rPr>
                                  </w:pPr>
                                  <w:sdt>
                                    <w:sdtPr>
                                      <w:alias w:val="Numeris"/>
                                      <w:tag w:val="nr_c5c844b9e2be4860ad9fea0f123946c3"/>
                                      <w:id w:val="-2051523471"/>
                                      <w:lock w:val="sdtLocked"/>
                                    </w:sdtPr>
                                    <w:sdtEndPr/>
                                    <w:sdtContent>
                                      <w:r>
                                        <w:rPr>
                                          <w:rFonts w:eastAsia="Calibri"/>
                                          <w:szCs w:val="24"/>
                                        </w:rPr>
                                        <w:t>34</w:t>
                                      </w:r>
                                      <w:r>
                                        <w:rPr>
                                          <w:rFonts w:eastAsia="Calibri"/>
                                          <w:szCs w:val="24"/>
                                          <w:vertAlign w:val="superscript"/>
                                        </w:rPr>
                                        <w:t>2</w:t>
                                      </w:r>
                                      <w:r>
                                        <w:rPr>
                                          <w:rFonts w:eastAsia="Calibri"/>
                                          <w:szCs w:val="24"/>
                                        </w:rPr>
                                        <w:t>.20.4</w:t>
                                      </w:r>
                                    </w:sdtContent>
                                  </w:sdt>
                                  <w:r>
                                    <w:rPr>
                                      <w:rFonts w:eastAsia="Calibri"/>
                                      <w:szCs w:val="24"/>
                                    </w:rPr>
                                    <w:t>. savivaldybės žemės ūkio naudmenų tapatumo patvirtinimo pažyma;</w:t>
                                  </w:r>
                                </w:p>
                              </w:sdtContent>
                            </w:sdt>
                            <w:sdt>
                              <w:sdtPr>
                                <w:alias w:val="34-2.20.5 pp."/>
                                <w:tag w:val="part_e974976695324ae99419cfe57e5a1140"/>
                                <w:id w:val="1983737409"/>
                                <w:lock w:val="sdtLocked"/>
                              </w:sdtPr>
                              <w:sdtEndPr/>
                              <w:sdtContent>
                                <w:p w14:paraId="48CF49D1" w14:textId="77777777" w:rsidR="003B44D0" w:rsidRDefault="00BD6179">
                                  <w:pPr>
                                    <w:widowControl w:val="0"/>
                                    <w:tabs>
                                      <w:tab w:val="left" w:pos="540"/>
                                    </w:tabs>
                                    <w:suppressAutoHyphens/>
                                    <w:ind w:firstLine="539"/>
                                    <w:jc w:val="both"/>
                                    <w:rPr>
                                      <w:rFonts w:eastAsia="Calibri"/>
                                      <w:color w:val="FF0000"/>
                                      <w:szCs w:val="24"/>
                                    </w:rPr>
                                  </w:pPr>
                                  <w:sdt>
                                    <w:sdtPr>
                                      <w:alias w:val="Numeris"/>
                                      <w:tag w:val="nr_e974976695324ae99419cfe57e5a1140"/>
                                      <w:id w:val="-424348856"/>
                                      <w:lock w:val="sdtLocked"/>
                                    </w:sdtPr>
                                    <w:sdtEndPr/>
                                    <w:sdtContent>
                                      <w:r>
                                        <w:rPr>
                                          <w:rFonts w:eastAsia="Calibri"/>
                                          <w:szCs w:val="24"/>
                                        </w:rPr>
                                        <w:t>34</w:t>
                                      </w:r>
                                      <w:r>
                                        <w:rPr>
                                          <w:rFonts w:eastAsia="Calibri"/>
                                          <w:szCs w:val="24"/>
                                          <w:vertAlign w:val="superscript"/>
                                        </w:rPr>
                                        <w:t>2</w:t>
                                      </w:r>
                                      <w:r>
                                        <w:rPr>
                                          <w:rFonts w:eastAsia="Calibri"/>
                                          <w:szCs w:val="24"/>
                                        </w:rPr>
                                        <w:t>.20.5</w:t>
                                      </w:r>
                                    </w:sdtContent>
                                  </w:sdt>
                                  <w:r>
                                    <w:rPr>
                                      <w:rFonts w:eastAsia="Calibri"/>
                                      <w:szCs w:val="24"/>
                                      <w:lang w:eastAsia="lt-LT"/>
                                    </w:rPr>
                                    <w:t xml:space="preserve">. </w:t>
                                  </w:r>
                                  <w:r>
                                    <w:rPr>
                                      <w:rFonts w:eastAsia="Calibri"/>
                                      <w:szCs w:val="24"/>
                                    </w:rPr>
                                    <w:t>kiti nuosavybės teisę patvirtinantys dokumentai (ūkio pirkimo–pardavimo sutartys ir kiti dokumentai)</w:t>
                                  </w:r>
                                  <w:r>
                                    <w:rPr>
                                      <w:rFonts w:eastAsia="Calibri"/>
                                      <w:color w:val="000000"/>
                                      <w:szCs w:val="24"/>
                                    </w:rPr>
                                    <w:t>;</w:t>
                                  </w:r>
                                  <w:r>
                                    <w:rPr>
                                      <w:rFonts w:eastAsia="Calibri"/>
                                      <w:color w:val="FF0000"/>
                                      <w:szCs w:val="24"/>
                                    </w:rPr>
                                    <w:t xml:space="preserve"> </w:t>
                                  </w:r>
                                </w:p>
                              </w:sdtContent>
                            </w:sdt>
                          </w:sdtContent>
                        </w:sdt>
                        <w:sdt>
                          <w:sdtPr>
                            <w:alias w:val="34-2.21 pp."/>
                            <w:tag w:val="part_0dc7fd196df54ef6ba4bac46238ef75e"/>
                            <w:id w:val="-1723121462"/>
                            <w:lock w:val="sdtLocked"/>
                          </w:sdtPr>
                          <w:sdtEndPr/>
                          <w:sdtContent>
                            <w:p w14:paraId="48CF49D2" w14:textId="74E4B328" w:rsidR="003B44D0" w:rsidRDefault="00BD6179">
                              <w:pPr>
                                <w:widowControl w:val="0"/>
                                <w:tabs>
                                  <w:tab w:val="left" w:pos="540"/>
                                </w:tabs>
                                <w:suppressAutoHyphens/>
                                <w:ind w:firstLine="539"/>
                                <w:jc w:val="both"/>
                                <w:rPr>
                                  <w:rFonts w:eastAsia="Calibri"/>
                                  <w:color w:val="000000"/>
                                  <w:szCs w:val="24"/>
                                  <w:lang w:eastAsia="lt-LT"/>
                                </w:rPr>
                              </w:pPr>
                              <w:sdt>
                                <w:sdtPr>
                                  <w:alias w:val="Numeris"/>
                                  <w:tag w:val="nr_0dc7fd196df54ef6ba4bac46238ef75e"/>
                                  <w:id w:val="-1196237776"/>
                                  <w:lock w:val="sdtLocked"/>
                                </w:sdtPr>
                                <w:sdtEndPr/>
                                <w:sdtContent>
                                  <w:r>
                                    <w:rPr>
                                      <w:rFonts w:eastAsia="Calibri"/>
                                      <w:szCs w:val="24"/>
                                    </w:rPr>
                                    <w:t>34</w:t>
                                  </w:r>
                                  <w:r>
                                    <w:rPr>
                                      <w:rFonts w:eastAsia="Calibri"/>
                                      <w:szCs w:val="24"/>
                                      <w:vertAlign w:val="superscript"/>
                                    </w:rPr>
                                    <w:t>2</w:t>
                                  </w:r>
                                  <w:r>
                                    <w:rPr>
                                      <w:rFonts w:eastAsia="Calibri"/>
                                      <w:szCs w:val="24"/>
                                    </w:rPr>
                                    <w:t>.21</w:t>
                                  </w:r>
                                </w:sdtContent>
                              </w:sdt>
                              <w:r>
                                <w:rPr>
                                  <w:rFonts w:eastAsia="Calibri"/>
                                  <w:szCs w:val="24"/>
                                </w:rPr>
                                <w:t xml:space="preserve">. </w:t>
                              </w:r>
                              <w:r>
                                <w:rPr>
                                  <w:rFonts w:eastAsia="Calibri"/>
                                  <w:color w:val="000000"/>
                                  <w:szCs w:val="24"/>
                                  <w:lang w:eastAsia="lt-LT"/>
                                </w:rPr>
                                <w:t>eilut</w:t>
                              </w:r>
                              <w:r>
                                <w:rPr>
                                  <w:rFonts w:eastAsia="Calibri"/>
                                  <w:color w:val="000000"/>
                                  <w:szCs w:val="24"/>
                                  <w:lang w:eastAsia="lt-LT"/>
                                </w:rPr>
                                <w:t>ėje „</w:t>
                              </w:r>
                              <w:r>
                                <w:rPr>
                                  <w:rFonts w:eastAsia="Calibri"/>
                                  <w:szCs w:val="24"/>
                                </w:rPr>
                                <w:t>Dokumentą pateikusio asmens vardas, pavardė</w:t>
                              </w:r>
                              <w:r>
                                <w:rPr>
                                  <w:rFonts w:eastAsia="Calibri"/>
                                  <w:color w:val="000000"/>
                                  <w:szCs w:val="24"/>
                                  <w:lang w:eastAsia="lt-LT"/>
                                </w:rPr>
                                <w:t xml:space="preserve">“ įrašomas ūkio </w:t>
                              </w:r>
                              <w:proofErr w:type="spellStart"/>
                              <w:r>
                                <w:rPr>
                                  <w:rFonts w:eastAsia="Calibri"/>
                                  <w:color w:val="000000"/>
                                  <w:szCs w:val="24"/>
                                  <w:lang w:eastAsia="lt-LT"/>
                                </w:rPr>
                                <w:t>perleidėjo</w:t>
                              </w:r>
                              <w:proofErr w:type="spellEnd"/>
                              <w:r>
                                <w:rPr>
                                  <w:rFonts w:eastAsia="Calibri"/>
                                  <w:color w:val="000000"/>
                                  <w:szCs w:val="24"/>
                                  <w:lang w:eastAsia="lt-LT"/>
                                </w:rPr>
                                <w:t xml:space="preserve"> ar jo įgalioto asmens ir ūkio perėmėjo ar jo įgalioto asmens vardas, pavardė ir pasirašoma.</w:t>
                              </w:r>
                              <w:r>
                                <w:rPr>
                                  <w:rFonts w:eastAsia="Calibri"/>
                                  <w:szCs w:val="24"/>
                                  <w:lang w:eastAsia="lt-LT"/>
                                </w:rPr>
                                <w:t>“</w:t>
                              </w:r>
                            </w:p>
                          </w:sdtContent>
                        </w:sdt>
                      </w:sdtContent>
                    </w:sdt>
                  </w:sdtContent>
                </w:sdt>
              </w:sdtContent>
            </w:sdt>
            <w:sdt>
              <w:sdtPr>
                <w:alias w:val="1.6 pp."/>
                <w:tag w:val="part_ff7c7eaacead47eb8ab73d07812631e8"/>
                <w:id w:val="-965343688"/>
                <w:lock w:val="sdtLocked"/>
                <w:placeholder>
                  <w:docPart w:val="DefaultPlaceholder_1082065158"/>
                </w:placeholder>
              </w:sdtPr>
              <w:sdtEndPr>
                <w:rPr>
                  <w:rFonts w:eastAsia="Calibri"/>
                  <w:szCs w:val="24"/>
                </w:rPr>
              </w:sdtEndPr>
              <w:sdtContent>
                <w:p w14:paraId="48CF49D3" w14:textId="0DADE520" w:rsidR="003B44D0" w:rsidRDefault="00BD6179">
                  <w:pPr>
                    <w:widowControl w:val="0"/>
                    <w:tabs>
                      <w:tab w:val="left" w:pos="540"/>
                    </w:tabs>
                    <w:suppressAutoHyphens/>
                    <w:ind w:firstLine="540"/>
                    <w:jc w:val="both"/>
                    <w:rPr>
                      <w:rFonts w:eastAsia="Calibri"/>
                      <w:szCs w:val="24"/>
                    </w:rPr>
                  </w:pPr>
                  <w:sdt>
                    <w:sdtPr>
                      <w:alias w:val="Numeris"/>
                      <w:tag w:val="nr_ff7c7eaacead47eb8ab73d07812631e8"/>
                      <w:id w:val="1390840606"/>
                      <w:lock w:val="sdtLocked"/>
                    </w:sdtPr>
                    <w:sdtEndPr/>
                    <w:sdtContent>
                      <w:r>
                        <w:rPr>
                          <w:rFonts w:eastAsia="Calibri"/>
                          <w:szCs w:val="24"/>
                        </w:rPr>
                        <w:t>1.6</w:t>
                      </w:r>
                    </w:sdtContent>
                  </w:sdt>
                  <w:r>
                    <w:rPr>
                      <w:rFonts w:eastAsia="Calibri"/>
                      <w:szCs w:val="24"/>
                    </w:rPr>
                    <w:t xml:space="preserve">. Papildau taisykles </w:t>
                  </w:r>
                  <w:r>
                    <w:rPr>
                      <w:rFonts w:eastAsia="Calibri"/>
                      <w:color w:val="000000"/>
                      <w:szCs w:val="24"/>
                      <w:lang w:eastAsia="lt-LT"/>
                    </w:rPr>
                    <w:t>34</w:t>
                  </w:r>
                  <w:r>
                    <w:rPr>
                      <w:rFonts w:eastAsia="Calibri"/>
                      <w:szCs w:val="24"/>
                      <w:vertAlign w:val="superscript"/>
                    </w:rPr>
                    <w:t>3</w:t>
                  </w:r>
                  <w:r>
                    <w:rPr>
                      <w:rFonts w:eastAsia="Calibri"/>
                      <w:szCs w:val="24"/>
                    </w:rPr>
                    <w:t xml:space="preserve"> punktu:</w:t>
                  </w:r>
                </w:p>
                <w:sdt>
                  <w:sdtPr>
                    <w:alias w:val="citata"/>
                    <w:tag w:val="part_e78178448e764a5ab8a794291853c15a"/>
                    <w:id w:val="-914170847"/>
                    <w:lock w:val="sdtLocked"/>
                    <w:placeholder>
                      <w:docPart w:val="DefaultPlaceholder_1082065158"/>
                    </w:placeholder>
                  </w:sdtPr>
                  <w:sdtEndPr>
                    <w:rPr>
                      <w:rFonts w:eastAsia="Calibri"/>
                      <w:szCs w:val="24"/>
                    </w:rPr>
                  </w:sdtEndPr>
                  <w:sdtContent>
                    <w:p w14:paraId="2CA3DBBD" w14:textId="0ABF3784" w:rsidR="00BD6179" w:rsidRDefault="00BD6179">
                      <w:pPr>
                        <w:widowControl w:val="0"/>
                        <w:tabs>
                          <w:tab w:val="left" w:pos="540"/>
                        </w:tabs>
                        <w:suppressAutoHyphens/>
                        <w:ind w:firstLine="540"/>
                        <w:jc w:val="both"/>
                      </w:pPr>
                    </w:p>
                    <w:sdt>
                      <w:sdtPr>
                        <w:alias w:val="34-3 p."/>
                        <w:tag w:val="part_c9dbd24fb4fa4eee813b7d519743f608"/>
                        <w:id w:val="1163278756"/>
                        <w:lock w:val="sdtLocked"/>
                        <w:placeholder>
                          <w:docPart w:val="DefaultPlaceholder_1082065158"/>
                        </w:placeholder>
                      </w:sdtPr>
                      <w:sdtEndPr>
                        <w:rPr>
                          <w:rFonts w:eastAsia="Calibri"/>
                          <w:szCs w:val="24"/>
                        </w:rPr>
                      </w:sdtEndPr>
                      <w:sdtContent>
                        <w:p w14:paraId="48CF49D4" w14:textId="76EED445" w:rsidR="003B44D0" w:rsidRDefault="00BD6179">
                          <w:pPr>
                            <w:widowControl w:val="0"/>
                            <w:tabs>
                              <w:tab w:val="left" w:pos="540"/>
                            </w:tabs>
                            <w:suppressAutoHyphens/>
                            <w:ind w:firstLine="540"/>
                            <w:jc w:val="both"/>
                            <w:rPr>
                              <w:rFonts w:eastAsia="Calibri"/>
                              <w:szCs w:val="24"/>
                            </w:rPr>
                          </w:pPr>
                          <w:sdt>
                            <w:sdtPr>
                              <w:alias w:val="Numeris"/>
                              <w:tag w:val="nr_c9dbd24fb4fa4eee813b7d519743f608"/>
                              <w:id w:val="-272329873"/>
                              <w:lock w:val="sdtLocked"/>
                            </w:sdtPr>
                            <w:sdtEndPr/>
                            <w:sdtContent>
                              <w:r>
                                <w:rPr>
                                  <w:rFonts w:eastAsia="Calibri"/>
                                  <w:color w:val="000000"/>
                                  <w:szCs w:val="24"/>
                                  <w:lang w:eastAsia="lt-LT"/>
                                </w:rPr>
                                <w:t>34</w:t>
                              </w:r>
                              <w:r>
                                <w:rPr>
                                  <w:rFonts w:eastAsia="Calibri"/>
                                  <w:szCs w:val="24"/>
                                  <w:vertAlign w:val="superscript"/>
                                </w:rPr>
                                <w:t>3</w:t>
                              </w:r>
                            </w:sdtContent>
                          </w:sdt>
                          <w:r>
                            <w:rPr>
                              <w:rFonts w:eastAsia="Calibri"/>
                              <w:color w:val="000000"/>
                              <w:szCs w:val="24"/>
                              <w:lang w:eastAsia="lt-LT"/>
                            </w:rPr>
                            <w:t>. Perdavimo prašymas ir jo prieda</w:t>
                          </w:r>
                          <w:r>
                            <w:rPr>
                              <w:rFonts w:eastAsia="Calibri"/>
                              <w:color w:val="000000"/>
                              <w:szCs w:val="24"/>
                              <w:lang w:eastAsia="lt-LT"/>
                            </w:rPr>
                            <w:t>i AVMI pateikiami paštu (paprastu arba registruotu laišku) arba atvykus į AVMI.</w:t>
                          </w:r>
                          <w:r>
                            <w:rPr>
                              <w:rFonts w:eastAsia="Calibri"/>
                              <w:szCs w:val="24"/>
                            </w:rPr>
                            <w:t>“.</w:t>
                          </w:r>
                        </w:p>
                      </w:sdtContent>
                    </w:sdt>
                  </w:sdtContent>
                </w:sdt>
              </w:sdtContent>
            </w:sdt>
            <w:sdt>
              <w:sdtPr>
                <w:alias w:val="1.7 pp."/>
                <w:tag w:val="part_71e3e4bcf5e54ac6a6e1d9a6cba9436b"/>
                <w:id w:val="1575464696"/>
                <w:lock w:val="sdtLocked"/>
                <w:placeholder>
                  <w:docPart w:val="DefaultPlaceholder_1082065158"/>
                </w:placeholder>
              </w:sdtPr>
              <w:sdtContent>
                <w:p w14:paraId="48CF49D5" w14:textId="67331D31" w:rsidR="003B44D0" w:rsidRDefault="00BD6179">
                  <w:pPr>
                    <w:widowControl w:val="0"/>
                    <w:tabs>
                      <w:tab w:val="left" w:pos="540"/>
                    </w:tabs>
                    <w:suppressAutoHyphens/>
                    <w:ind w:firstLine="540"/>
                    <w:jc w:val="both"/>
                    <w:rPr>
                      <w:rFonts w:eastAsia="Calibri"/>
                      <w:szCs w:val="24"/>
                    </w:rPr>
                  </w:pPr>
                  <w:sdt>
                    <w:sdtPr>
                      <w:alias w:val="Numeris"/>
                      <w:tag w:val="nr_71e3e4bcf5e54ac6a6e1d9a6cba9436b"/>
                      <w:id w:val="1716394831"/>
                      <w:lock w:val="sdtLocked"/>
                    </w:sdtPr>
                    <w:sdtEndPr/>
                    <w:sdtContent>
                      <w:r>
                        <w:rPr>
                          <w:rFonts w:eastAsia="Calibri"/>
                          <w:szCs w:val="24"/>
                        </w:rPr>
                        <w:t>1.7</w:t>
                      </w:r>
                    </w:sdtContent>
                  </w:sdt>
                  <w:r>
                    <w:rPr>
                      <w:rFonts w:eastAsia="Calibri"/>
                      <w:szCs w:val="24"/>
                    </w:rPr>
                    <w:t>. Pakeičiu taisyklių 36 punktą ir jį išdėstau taip:</w:t>
                  </w:r>
                </w:p>
                <w:sdt>
                  <w:sdtPr>
                    <w:alias w:val="citata"/>
                    <w:tag w:val="part_20e1b5e346f74936aac27509f0b38751"/>
                    <w:id w:val="1928462973"/>
                    <w:lock w:val="sdtLocked"/>
                  </w:sdtPr>
                  <w:sdtEndPr/>
                  <w:sdtContent>
                    <w:sdt>
                      <w:sdtPr>
                        <w:alias w:val="36 p."/>
                        <w:tag w:val="part_4e520e6de9a74b6c889f14ffa39141b5"/>
                        <w:id w:val="355310281"/>
                        <w:lock w:val="sdtLocked"/>
                      </w:sdtPr>
                      <w:sdtEndPr/>
                      <w:sdtContent>
                        <w:p w14:paraId="48CF49D6" w14:textId="77777777" w:rsidR="003B44D0" w:rsidRDefault="00BD6179">
                          <w:pPr>
                            <w:ind w:firstLine="540"/>
                            <w:jc w:val="both"/>
                            <w:rPr>
                              <w:rFonts w:eastAsia="Calibri"/>
                              <w:szCs w:val="24"/>
                            </w:rPr>
                          </w:pPr>
                          <w:r>
                            <w:rPr>
                              <w:rFonts w:eastAsia="Calibri"/>
                              <w:szCs w:val="24"/>
                            </w:rPr>
                            <w:t>„</w:t>
                          </w:r>
                          <w:sdt>
                            <w:sdtPr>
                              <w:alias w:val="Numeris"/>
                              <w:tag w:val="nr_4e520e6de9a74b6c889f14ffa39141b5"/>
                              <w:id w:val="-191926852"/>
                              <w:lock w:val="sdtLocked"/>
                            </w:sdtPr>
                            <w:sdtEndPr/>
                            <w:sdtContent>
                              <w:r>
                                <w:rPr>
                                  <w:rFonts w:eastAsia="Calibri"/>
                                  <w:szCs w:val="24"/>
                                </w:rPr>
                                <w:t>36</w:t>
                              </w:r>
                            </w:sdtContent>
                          </w:sdt>
                          <w:r>
                            <w:rPr>
                              <w:rFonts w:eastAsia="Calibri"/>
                              <w:szCs w:val="24"/>
                            </w:rPr>
                            <w:t xml:space="preserve">. Ūkio perleidimo atvejais, nurodytais taisyklių 34 punkte, </w:t>
                          </w:r>
                          <w:r>
                            <w:rPr>
                              <w:rFonts w:eastAsia="Calibri"/>
                              <w:szCs w:val="24"/>
                              <w:lang w:eastAsia="lt-LT"/>
                            </w:rPr>
                            <w:t>AVMI, priėmusi FR1014 formos sprendimą</w:t>
                          </w:r>
                          <w:r>
                            <w:rPr>
                              <w:rFonts w:eastAsia="Calibri"/>
                              <w:szCs w:val="24"/>
                            </w:rPr>
                            <w:t xml:space="preserve"> prašymą tenkinti, ne vėliau kaip kitą darbo dieną šių taisyklių nustatyta tvarka turi išduoti FR0803 formos leidimą ir degalų įsigijimo apskaitos lentelę (-</w:t>
                          </w:r>
                          <w:proofErr w:type="spellStart"/>
                          <w:r>
                            <w:rPr>
                              <w:rFonts w:eastAsia="Calibri"/>
                              <w:szCs w:val="24"/>
                            </w:rPr>
                            <w:t>es</w:t>
                          </w:r>
                          <w:proofErr w:type="spellEnd"/>
                          <w:r>
                            <w:rPr>
                              <w:rFonts w:eastAsia="Calibri"/>
                              <w:szCs w:val="24"/>
                            </w:rPr>
                            <w:t>) arba atitinkamai turi informuoti ūkio perėmėjo nurodytą sandėlį/specialų sandėlį. Išduodamos de</w:t>
                          </w:r>
                          <w:r>
                            <w:rPr>
                              <w:rFonts w:eastAsia="Calibri"/>
                              <w:szCs w:val="24"/>
                            </w:rPr>
                            <w:t xml:space="preserve">galų įsigijimo apskaitos lentelės 3 stulpelyje </w:t>
                          </w:r>
                          <w:r>
                            <w:rPr>
                              <w:rFonts w:eastAsia="Calibri"/>
                              <w:szCs w:val="24"/>
                              <w:lang w:eastAsia="lt-LT"/>
                            </w:rPr>
                            <w:t xml:space="preserve">„Leidžiamo įsigyti kiekio likutis (litrai)“ įrašomas leidžiamas įsigyti degalų kiekis litrais. </w:t>
                          </w:r>
                        </w:p>
                        <w:p w14:paraId="48CF49D7" w14:textId="4BBE9C8A" w:rsidR="003B44D0" w:rsidRDefault="00BD6179">
                          <w:pPr>
                            <w:ind w:firstLine="540"/>
                            <w:jc w:val="both"/>
                            <w:rPr>
                              <w:rFonts w:eastAsia="Calibri"/>
                              <w:szCs w:val="24"/>
                            </w:rPr>
                          </w:pPr>
                          <w:r>
                            <w:rPr>
                              <w:rFonts w:eastAsia="Calibri"/>
                              <w:szCs w:val="24"/>
                            </w:rPr>
                            <w:t>Ūkio perleidimo atvejais, nurodytais taisyklių 34</w:t>
                          </w:r>
                          <w:r>
                            <w:rPr>
                              <w:rFonts w:eastAsia="Calibri"/>
                              <w:szCs w:val="24"/>
                              <w:vertAlign w:val="superscript"/>
                            </w:rPr>
                            <w:t>2</w:t>
                          </w:r>
                          <w:r>
                            <w:rPr>
                              <w:rFonts w:eastAsia="Calibri"/>
                              <w:szCs w:val="24"/>
                            </w:rPr>
                            <w:t xml:space="preserve"> punkte, </w:t>
                          </w:r>
                          <w:r>
                            <w:rPr>
                              <w:rFonts w:eastAsia="Calibri"/>
                              <w:szCs w:val="24"/>
                              <w:lang w:eastAsia="lt-LT"/>
                            </w:rPr>
                            <w:t>AVMI, priėmusi FR1014 formos sprendimą perdavimo prašy</w:t>
                          </w:r>
                          <w:r>
                            <w:rPr>
                              <w:rFonts w:eastAsia="Calibri"/>
                              <w:szCs w:val="24"/>
                              <w:lang w:eastAsia="lt-LT"/>
                            </w:rPr>
                            <w:t xml:space="preserve">mą tenkinti, ne vėliau kaip kitą darbo dieną ūkio perėmėjui turi grąžinti ūkio </w:t>
                          </w:r>
                          <w:proofErr w:type="spellStart"/>
                          <w:r>
                            <w:rPr>
                              <w:rFonts w:eastAsia="Calibri"/>
                              <w:szCs w:val="24"/>
                              <w:lang w:eastAsia="lt-LT"/>
                            </w:rPr>
                            <w:t>perleidėjui</w:t>
                          </w:r>
                          <w:proofErr w:type="spellEnd"/>
                          <w:r>
                            <w:rPr>
                              <w:rFonts w:eastAsia="Calibri"/>
                              <w:szCs w:val="24"/>
                              <w:lang w:eastAsia="lt-LT"/>
                            </w:rPr>
                            <w:t xml:space="preserve"> AVMI išduotą FR0803 formos leidimą ir degalų įsigijimo apskaitos lentelę (-</w:t>
                          </w:r>
                          <w:proofErr w:type="spellStart"/>
                          <w:r>
                            <w:rPr>
                              <w:rFonts w:eastAsia="Calibri"/>
                              <w:szCs w:val="24"/>
                              <w:lang w:eastAsia="lt-LT"/>
                            </w:rPr>
                            <w:t>es</w:t>
                          </w:r>
                          <w:proofErr w:type="spellEnd"/>
                          <w:r>
                            <w:rPr>
                              <w:rFonts w:eastAsia="Calibri"/>
                              <w:szCs w:val="24"/>
                              <w:lang w:eastAsia="lt-LT"/>
                            </w:rPr>
                            <w:t xml:space="preserve">) arba atitinkamai turi informuoti ūkio perėmėjo nurodytą </w:t>
                          </w:r>
                          <w:r>
                            <w:rPr>
                              <w:rFonts w:eastAsia="Calibri"/>
                              <w:szCs w:val="24"/>
                            </w:rPr>
                            <w:t>sandėlį/specialų sandėlį</w:t>
                          </w:r>
                          <w:r>
                            <w:rPr>
                              <w:rFonts w:eastAsia="Calibri"/>
                              <w:szCs w:val="24"/>
                              <w:lang w:eastAsia="lt-LT"/>
                            </w:rPr>
                            <w:t xml:space="preserve">. </w:t>
                          </w:r>
                          <w:r>
                            <w:rPr>
                              <w:rFonts w:eastAsia="Calibri"/>
                              <w:szCs w:val="24"/>
                            </w:rPr>
                            <w:t>Išdu</w:t>
                          </w:r>
                          <w:r>
                            <w:rPr>
                              <w:rFonts w:eastAsia="Calibri"/>
                              <w:szCs w:val="24"/>
                            </w:rPr>
                            <w:t xml:space="preserve">odamos degalų įsigijimo apskaitos lentelės 3 stulpelyje </w:t>
                          </w:r>
                          <w:r>
                            <w:rPr>
                              <w:rFonts w:eastAsia="Calibri"/>
                              <w:szCs w:val="24"/>
                              <w:lang w:eastAsia="lt-LT"/>
                            </w:rPr>
                            <w:t>„Leidžiamo įsigyti kiekio likutis (litrai)“ įrašomas leidžiamas įsigyti degalų kiekis litrais. FR0803 formos leidime ir degalų įsigijimo apskaitos lentelės (-</w:t>
                          </w:r>
                          <w:proofErr w:type="spellStart"/>
                          <w:r>
                            <w:rPr>
                              <w:rFonts w:eastAsia="Calibri"/>
                              <w:szCs w:val="24"/>
                              <w:lang w:eastAsia="lt-LT"/>
                            </w:rPr>
                            <w:t>ių</w:t>
                          </w:r>
                          <w:proofErr w:type="spellEnd"/>
                          <w:r>
                            <w:rPr>
                              <w:rFonts w:eastAsia="Calibri"/>
                              <w:szCs w:val="24"/>
                              <w:lang w:eastAsia="lt-LT"/>
                            </w:rPr>
                            <w:t>) lapo apačioje AVMI viršininkas ar jo į</w:t>
                          </w:r>
                          <w:r>
                            <w:rPr>
                              <w:rFonts w:eastAsia="Calibri"/>
                              <w:szCs w:val="24"/>
                              <w:lang w:eastAsia="lt-LT"/>
                            </w:rPr>
                            <w:t>galiotas asmuo turi įrašyti žodžius: „Teisė naudoti šiame dokumente nurodytą degalų kiekį perleista“ ir nurodyti ūkio perėmėjo vardą, pavardę (pavadinimą), mokesčių mokėtojo identifikacinį numerį (kodą), ir įrašą patvirtinti savo parašu bei AVMI antspaudu.</w:t>
                          </w:r>
                          <w:r>
                            <w:rPr>
                              <w:rFonts w:eastAsia="Calibri"/>
                              <w:szCs w:val="24"/>
                              <w:lang w:eastAsia="lt-LT"/>
                            </w:rPr>
                            <w:t>“.</w:t>
                          </w:r>
                        </w:p>
                      </w:sdtContent>
                    </w:sdt>
                  </w:sdtContent>
                </w:sdt>
              </w:sdtContent>
            </w:sdt>
            <w:sdt>
              <w:sdtPr>
                <w:alias w:val="1.8 pp."/>
                <w:tag w:val="part_28d5a207599045de9bc30133b76c47ac"/>
                <w:id w:val="1797407375"/>
                <w:lock w:val="sdtLocked"/>
                <w:placeholder>
                  <w:docPart w:val="DefaultPlaceholder_1082065158"/>
                </w:placeholder>
              </w:sdtPr>
              <w:sdtContent>
                <w:p w14:paraId="48CF49D8" w14:textId="09D117F8" w:rsidR="003B44D0" w:rsidRDefault="00BD6179">
                  <w:pPr>
                    <w:ind w:firstLine="540"/>
                    <w:jc w:val="both"/>
                    <w:rPr>
                      <w:rFonts w:eastAsia="Calibri" w:cs="Arial"/>
                      <w:szCs w:val="24"/>
                    </w:rPr>
                  </w:pPr>
                  <w:sdt>
                    <w:sdtPr>
                      <w:alias w:val="Numeris"/>
                      <w:tag w:val="nr_28d5a207599045de9bc30133b76c47ac"/>
                      <w:id w:val="755333893"/>
                      <w:lock w:val="sdtLocked"/>
                    </w:sdtPr>
                    <w:sdtEndPr/>
                    <w:sdtContent>
                      <w:r>
                        <w:rPr>
                          <w:rFonts w:eastAsia="Calibri"/>
                          <w:szCs w:val="24"/>
                        </w:rPr>
                        <w:t>1.8</w:t>
                      </w:r>
                    </w:sdtContent>
                  </w:sdt>
                  <w:r>
                    <w:rPr>
                      <w:rFonts w:eastAsia="Calibri"/>
                      <w:szCs w:val="24"/>
                    </w:rPr>
                    <w:t xml:space="preserve">. </w:t>
                  </w:r>
                  <w:r>
                    <w:rPr>
                      <w:rFonts w:eastAsia="Calibri" w:cs="Arial"/>
                      <w:szCs w:val="24"/>
                    </w:rPr>
                    <w:t xml:space="preserve">Papildau taisykles </w:t>
                  </w:r>
                  <w:r>
                    <w:rPr>
                      <w:rFonts w:eastAsia="Calibri" w:cs="Arial"/>
                      <w:color w:val="000000"/>
                      <w:szCs w:val="24"/>
                      <w:lang w:eastAsia="lt-LT"/>
                    </w:rPr>
                    <w:t>38</w:t>
                  </w:r>
                  <w:r>
                    <w:rPr>
                      <w:rFonts w:eastAsia="Calibri" w:cs="Arial"/>
                      <w:szCs w:val="24"/>
                      <w:vertAlign w:val="superscript"/>
                    </w:rPr>
                    <w:t>1</w:t>
                  </w:r>
                  <w:r>
                    <w:rPr>
                      <w:rFonts w:eastAsia="Calibri" w:cs="Arial"/>
                      <w:szCs w:val="24"/>
                    </w:rPr>
                    <w:t xml:space="preserve"> punktu:</w:t>
                  </w:r>
                </w:p>
                <w:sdt>
                  <w:sdtPr>
                    <w:alias w:val="citata"/>
                    <w:tag w:val="part_ed60c67d235c485ba24f4d27baaa9333"/>
                    <w:id w:val="-231078601"/>
                    <w:lock w:val="sdtLocked"/>
                  </w:sdtPr>
                  <w:sdtEndPr/>
                  <w:sdtContent>
                    <w:sdt>
                      <w:sdtPr>
                        <w:alias w:val="38-1 p."/>
                        <w:tag w:val="part_2f85d29887314325976253f76d25a02b"/>
                        <w:id w:val="-1941063121"/>
                        <w:lock w:val="sdtLocked"/>
                      </w:sdtPr>
                      <w:sdtEndPr/>
                      <w:sdtContent>
                        <w:p w14:paraId="48CF49D9" w14:textId="6A8C35C7" w:rsidR="003B44D0" w:rsidRDefault="00BD6179">
                          <w:pPr>
                            <w:ind w:firstLine="540"/>
                            <w:jc w:val="both"/>
                            <w:rPr>
                              <w:rFonts w:eastAsia="Calibri"/>
                              <w:szCs w:val="24"/>
                            </w:rPr>
                          </w:pPr>
                          <w:r>
                            <w:rPr>
                              <w:rFonts w:eastAsia="Calibri" w:cs="Arial"/>
                              <w:szCs w:val="24"/>
                            </w:rPr>
                            <w:t>“</w:t>
                          </w:r>
                          <w:sdt>
                            <w:sdtPr>
                              <w:alias w:val="Numeris"/>
                              <w:tag w:val="nr_2f85d29887314325976253f76d25a02b"/>
                              <w:id w:val="-934510367"/>
                              <w:lock w:val="sdtLocked"/>
                            </w:sdtPr>
                            <w:sdtEndPr/>
                            <w:sdtContent>
                              <w:r>
                                <w:rPr>
                                  <w:rFonts w:eastAsia="Calibri" w:cs="Arial"/>
                                  <w:color w:val="000000"/>
                                  <w:szCs w:val="24"/>
                                  <w:lang w:eastAsia="lt-LT"/>
                                </w:rPr>
                                <w:t>38</w:t>
                              </w:r>
                              <w:r>
                                <w:rPr>
                                  <w:rFonts w:eastAsia="Calibri" w:cs="Arial"/>
                                  <w:szCs w:val="24"/>
                                  <w:vertAlign w:val="superscript"/>
                                </w:rPr>
                                <w:t>1</w:t>
                              </w:r>
                            </w:sdtContent>
                          </w:sdt>
                          <w:r>
                            <w:rPr>
                              <w:rFonts w:eastAsia="Calibri"/>
                              <w:szCs w:val="24"/>
                            </w:rPr>
                            <w:t xml:space="preserve">. </w:t>
                          </w:r>
                          <w:r>
                            <w:rPr>
                              <w:rFonts w:eastAsia="Calibri" w:cs="Arial"/>
                              <w:szCs w:val="24"/>
                            </w:rPr>
                            <w:t>Už šių taisyklių nevykdymą ar netinkamą vykdymą asmenys atsako Lietuvos Respublikos teisės aktų nustatyta tvarka.”.</w:t>
                          </w:r>
                        </w:p>
                      </w:sdtContent>
                    </w:sdt>
                  </w:sdtContent>
                </w:sdt>
              </w:sdtContent>
            </w:sdt>
            <w:sdt>
              <w:sdtPr>
                <w:alias w:val="1.9 pp."/>
                <w:tag w:val="part_023b33c7042543d4b3020ad0f4be9572"/>
                <w:id w:val="290564492"/>
                <w:lock w:val="sdtLocked"/>
                <w:placeholder>
                  <w:docPart w:val="DefaultPlaceholder_1082065158"/>
                </w:placeholder>
              </w:sdtPr>
              <w:sdtEndPr>
                <w:rPr>
                  <w:rFonts w:eastAsia="Calibri"/>
                  <w:szCs w:val="24"/>
                </w:rPr>
              </w:sdtEndPr>
              <w:sdtContent>
                <w:p w14:paraId="48CF49DA" w14:textId="230B6EDE" w:rsidR="003B44D0" w:rsidRDefault="00BD6179">
                  <w:pPr>
                    <w:ind w:firstLine="540"/>
                    <w:jc w:val="both"/>
                    <w:rPr>
                      <w:rFonts w:eastAsia="Calibri"/>
                      <w:szCs w:val="24"/>
                    </w:rPr>
                  </w:pPr>
                  <w:sdt>
                    <w:sdtPr>
                      <w:alias w:val="Numeris"/>
                      <w:tag w:val="nr_023b33c7042543d4b3020ad0f4be9572"/>
                      <w:id w:val="-571730181"/>
                      <w:lock w:val="sdtLocked"/>
                    </w:sdtPr>
                    <w:sdtEndPr/>
                    <w:sdtContent>
                      <w:r>
                        <w:rPr>
                          <w:rFonts w:eastAsia="Calibri"/>
                          <w:szCs w:val="24"/>
                        </w:rPr>
                        <w:t>1.9</w:t>
                      </w:r>
                    </w:sdtContent>
                  </w:sdt>
                  <w:r>
                    <w:rPr>
                      <w:rFonts w:eastAsia="Calibri"/>
                      <w:szCs w:val="24"/>
                    </w:rPr>
                    <w:t>. Pakeičiu taisyklių 1 priedą (pridedama).</w:t>
                  </w:r>
                </w:p>
              </w:sdtContent>
            </w:sdt>
            <w:sdt>
              <w:sdtPr>
                <w:alias w:val="1.10 pp."/>
                <w:tag w:val="part_0e768b3ea20940e58001a536465568e8"/>
                <w:id w:val="647716804"/>
                <w:lock w:val="sdtLocked"/>
              </w:sdtPr>
              <w:sdtEndPr/>
              <w:sdtContent>
                <w:p w14:paraId="48CF49DB" w14:textId="76B166DA" w:rsidR="003B44D0" w:rsidRDefault="00BD6179">
                  <w:pPr>
                    <w:ind w:firstLine="539"/>
                    <w:jc w:val="both"/>
                    <w:rPr>
                      <w:rFonts w:eastAsia="Calibri" w:cs="Arial"/>
                      <w:color w:val="000000"/>
                      <w:szCs w:val="24"/>
                      <w:lang w:eastAsia="lt-LT"/>
                    </w:rPr>
                  </w:pPr>
                  <w:sdt>
                    <w:sdtPr>
                      <w:alias w:val="Numeris"/>
                      <w:tag w:val="nr_0e768b3ea20940e58001a536465568e8"/>
                      <w:id w:val="-1068410087"/>
                      <w:lock w:val="sdtLocked"/>
                    </w:sdtPr>
                    <w:sdtEndPr/>
                    <w:sdtContent>
                      <w:r>
                        <w:rPr>
                          <w:rFonts w:eastAsia="Calibri" w:cs="Arial"/>
                          <w:color w:val="000000"/>
                          <w:szCs w:val="24"/>
                          <w:lang w:eastAsia="lt-LT"/>
                        </w:rPr>
                        <w:t>1.10</w:t>
                      </w:r>
                    </w:sdtContent>
                  </w:sdt>
                  <w:r>
                    <w:rPr>
                      <w:rFonts w:eastAsia="Calibri" w:cs="Arial"/>
                      <w:color w:val="000000"/>
                      <w:szCs w:val="24"/>
                      <w:lang w:eastAsia="lt-LT"/>
                    </w:rPr>
                    <w:t>.</w:t>
                  </w:r>
                  <w:r>
                    <w:rPr>
                      <w:rFonts w:eastAsia="Calibri"/>
                      <w:szCs w:val="24"/>
                    </w:rPr>
                    <w:t xml:space="preserve"> Pakeičiu </w:t>
                  </w:r>
                  <w:r>
                    <w:rPr>
                      <w:rFonts w:eastAsia="Calibri" w:cs="Arial"/>
                      <w:color w:val="000000"/>
                      <w:szCs w:val="24"/>
                      <w:lang w:eastAsia="lt-LT"/>
                    </w:rPr>
                    <w:t xml:space="preserve">taisyklių 2 </w:t>
                  </w:r>
                  <w:r>
                    <w:rPr>
                      <w:rFonts w:eastAsia="Calibri" w:cs="Arial"/>
                      <w:color w:val="000000"/>
                      <w:szCs w:val="24"/>
                      <w:lang w:eastAsia="lt-LT"/>
                    </w:rPr>
                    <w:t>priedą (pridedama).</w:t>
                  </w:r>
                </w:p>
              </w:sdtContent>
            </w:sdt>
          </w:sdtContent>
        </w:sdt>
        <w:sdt>
          <w:sdtPr>
            <w:alias w:val="2 p."/>
            <w:tag w:val="part_90c9fdfe63174634bd8e5561ed6446b1"/>
            <w:id w:val="-594093914"/>
            <w:lock w:val="sdtLocked"/>
          </w:sdtPr>
          <w:sdtEndPr/>
          <w:sdtContent>
            <w:p w14:paraId="48CF49DC" w14:textId="77777777" w:rsidR="003B44D0" w:rsidRDefault="00BD6179">
              <w:pPr>
                <w:ind w:firstLine="540"/>
                <w:jc w:val="both"/>
                <w:rPr>
                  <w:rFonts w:eastAsia="Calibri"/>
                  <w:szCs w:val="24"/>
                </w:rPr>
              </w:pPr>
              <w:sdt>
                <w:sdtPr>
                  <w:alias w:val="Numeris"/>
                  <w:tag w:val="nr_90c9fdfe63174634bd8e5561ed6446b1"/>
                  <w:id w:val="921767207"/>
                  <w:lock w:val="sdtLocked"/>
                </w:sdtPr>
                <w:sdtEndPr/>
                <w:sdtContent>
                  <w:r>
                    <w:rPr>
                      <w:rFonts w:eastAsia="Calibri"/>
                      <w:szCs w:val="24"/>
                    </w:rPr>
                    <w:t>2</w:t>
                  </w:r>
                </w:sdtContent>
              </w:sdt>
              <w:r>
                <w:rPr>
                  <w:rFonts w:eastAsia="Calibri"/>
                  <w:szCs w:val="24"/>
                </w:rPr>
                <w:t>. N u s t a t a u, kad:</w:t>
              </w:r>
            </w:p>
            <w:sdt>
              <w:sdtPr>
                <w:alias w:val="2.1 pp."/>
                <w:tag w:val="part_76fed7345d7e42f0ab113ee58f9d6d49"/>
                <w:id w:val="194895817"/>
                <w:lock w:val="sdtLocked"/>
              </w:sdtPr>
              <w:sdtEndPr/>
              <w:sdtContent>
                <w:p w14:paraId="48CF49DD" w14:textId="77777777" w:rsidR="003B44D0" w:rsidRDefault="00BD6179">
                  <w:pPr>
                    <w:ind w:firstLine="540"/>
                    <w:jc w:val="both"/>
                    <w:rPr>
                      <w:rFonts w:eastAsia="Calibri"/>
                      <w:szCs w:val="24"/>
                    </w:rPr>
                  </w:pPr>
                  <w:sdt>
                    <w:sdtPr>
                      <w:alias w:val="Numeris"/>
                      <w:tag w:val="nr_76fed7345d7e42f0ab113ee58f9d6d49"/>
                      <w:id w:val="-568883772"/>
                      <w:lock w:val="sdtLocked"/>
                    </w:sdtPr>
                    <w:sdtEndPr/>
                    <w:sdtContent>
                      <w:r>
                        <w:rPr>
                          <w:rFonts w:eastAsia="Calibri"/>
                          <w:szCs w:val="24"/>
                        </w:rPr>
                        <w:t>2.1</w:t>
                      </w:r>
                    </w:sdtContent>
                  </w:sdt>
                  <w:r>
                    <w:rPr>
                      <w:rFonts w:eastAsia="Calibri"/>
                      <w:szCs w:val="24"/>
                    </w:rPr>
                    <w:t>. šis įsakymas įsigalioja 2014 m. liepos 1 dieną;</w:t>
                  </w:r>
                </w:p>
              </w:sdtContent>
            </w:sdt>
            <w:sdt>
              <w:sdtPr>
                <w:alias w:val="2.2 pp."/>
                <w:tag w:val="part_d5f358e980834d3d9e8ff60889330dfb"/>
                <w:id w:val="-816342618"/>
                <w:lock w:val="sdtLocked"/>
              </w:sdtPr>
              <w:sdtEndPr/>
              <w:sdtContent>
                <w:p w14:paraId="48CF49E1" w14:textId="68E65E28" w:rsidR="003B44D0" w:rsidRPr="00BD6179" w:rsidRDefault="00BD6179" w:rsidP="00BD6179">
                  <w:pPr>
                    <w:ind w:firstLine="540"/>
                    <w:jc w:val="both"/>
                    <w:rPr>
                      <w:rFonts w:eastAsia="Calibri"/>
                      <w:szCs w:val="24"/>
                    </w:rPr>
                  </w:pPr>
                  <w:sdt>
                    <w:sdtPr>
                      <w:alias w:val="Numeris"/>
                      <w:tag w:val="nr_d5f358e980834d3d9e8ff60889330dfb"/>
                      <w:id w:val="-1760818195"/>
                      <w:lock w:val="sdtLocked"/>
                    </w:sdtPr>
                    <w:sdtEndPr/>
                    <w:sdtContent>
                      <w:r>
                        <w:rPr>
                          <w:rFonts w:eastAsia="Calibri"/>
                          <w:szCs w:val="24"/>
                        </w:rPr>
                        <w:t>2.2</w:t>
                      </w:r>
                    </w:sdtContent>
                  </w:sdt>
                  <w:r>
                    <w:rPr>
                      <w:rFonts w:eastAsia="Calibri"/>
                      <w:szCs w:val="24"/>
                    </w:rPr>
                    <w:t>. iki šio įsakymo įsigaliojimo išduoti leidimai lieka galioti ir jų keisti neprivaloma.</w:t>
                  </w:r>
                </w:p>
              </w:sdtContent>
            </w:sdt>
          </w:sdtContent>
        </w:sdt>
        <w:sdt>
          <w:sdtPr>
            <w:alias w:val="signatura"/>
            <w:tag w:val="part_a9c9e834a92247c7a7bc9b26cb3ed558"/>
            <w:id w:val="-945220188"/>
            <w:lock w:val="sdtLocked"/>
          </w:sdtPr>
          <w:sdtEndPr/>
          <w:sdtContent>
            <w:p w14:paraId="270181C0" w14:textId="77777777" w:rsidR="00BD6179" w:rsidRDefault="00BD6179">
              <w:pPr>
                <w:tabs>
                  <w:tab w:val="left" w:pos="1134"/>
                  <w:tab w:val="left" w:pos="7371"/>
                </w:tabs>
                <w:jc w:val="both"/>
              </w:pPr>
            </w:p>
            <w:p w14:paraId="1D429857" w14:textId="77777777" w:rsidR="00BD6179" w:rsidRDefault="00BD6179">
              <w:pPr>
                <w:tabs>
                  <w:tab w:val="left" w:pos="1134"/>
                  <w:tab w:val="left" w:pos="7371"/>
                </w:tabs>
                <w:jc w:val="both"/>
              </w:pPr>
            </w:p>
            <w:p w14:paraId="1EDAF562" w14:textId="77777777" w:rsidR="00BD6179" w:rsidRDefault="00BD6179">
              <w:pPr>
                <w:tabs>
                  <w:tab w:val="left" w:pos="1134"/>
                  <w:tab w:val="left" w:pos="7371"/>
                </w:tabs>
                <w:jc w:val="both"/>
              </w:pPr>
            </w:p>
            <w:p w14:paraId="48CF49E4" w14:textId="29553552" w:rsidR="003B44D0" w:rsidRPr="00BD6179" w:rsidRDefault="00BD6179" w:rsidP="00BD6179">
              <w:pPr>
                <w:tabs>
                  <w:tab w:val="left" w:pos="7371"/>
                </w:tabs>
                <w:jc w:val="both"/>
                <w:rPr>
                  <w:szCs w:val="24"/>
                </w:rPr>
              </w:pPr>
              <w:r>
                <w:rPr>
                  <w:szCs w:val="24"/>
                </w:rPr>
                <w:t>Viršininkas</w:t>
              </w:r>
              <w:r>
                <w:rPr>
                  <w:szCs w:val="24"/>
                </w:rPr>
                <w:tab/>
                <w:t xml:space="preserve">Modestas </w:t>
              </w:r>
              <w:proofErr w:type="spellStart"/>
              <w:r>
                <w:rPr>
                  <w:szCs w:val="24"/>
                </w:rPr>
                <w:t>Kaseliauskas</w:t>
              </w:r>
              <w:proofErr w:type="spellEnd"/>
            </w:p>
          </w:sdtContent>
        </w:sdt>
      </w:sdtContent>
    </w:sdt>
    <w:sdt>
      <w:sdtPr>
        <w:alias w:val="1 pr."/>
        <w:tag w:val="part_dde3e4b8dcdd4a18bd39b19a273c96e7"/>
        <w:id w:val="-846323846"/>
        <w:lock w:val="sdtLocked"/>
        <w:placeholder>
          <w:docPart w:val="DefaultPlaceholder_1082065158"/>
        </w:placeholder>
      </w:sdtPr>
      <w:sdtEndPr>
        <w:rPr>
          <w:rFonts w:eastAsia="Calibri"/>
          <w:szCs w:val="24"/>
        </w:rPr>
      </w:sdtEndPr>
      <w:sdtContent>
        <w:p w14:paraId="22E8A818" w14:textId="08DB7942" w:rsidR="00BD6179" w:rsidRDefault="00BD6179">
          <w:pPr>
            <w:tabs>
              <w:tab w:val="left" w:pos="1304"/>
              <w:tab w:val="left" w:pos="1457"/>
              <w:tab w:val="left" w:pos="1604"/>
              <w:tab w:val="left" w:pos="1757"/>
            </w:tabs>
            <w:ind w:firstLine="5387"/>
            <w:jc w:val="both"/>
          </w:pPr>
        </w:p>
        <w:p w14:paraId="62E45257" w14:textId="77777777" w:rsidR="00BD6179" w:rsidRDefault="00BD6179">
          <w:r>
            <w:br w:type="page"/>
          </w:r>
        </w:p>
        <w:p w14:paraId="48CF49E5" w14:textId="5285679A" w:rsidR="003B44D0" w:rsidRDefault="00BD6179">
          <w:pPr>
            <w:tabs>
              <w:tab w:val="left" w:pos="1304"/>
              <w:tab w:val="left" w:pos="1457"/>
              <w:tab w:val="left" w:pos="1604"/>
              <w:tab w:val="left" w:pos="1757"/>
            </w:tabs>
            <w:ind w:firstLine="5387"/>
            <w:jc w:val="both"/>
            <w:rPr>
              <w:rFonts w:eastAsia="Calibri"/>
              <w:color w:val="000000"/>
              <w:szCs w:val="24"/>
              <w:lang w:eastAsia="lt-LT"/>
            </w:rPr>
          </w:pPr>
          <w:r>
            <w:rPr>
              <w:rFonts w:eastAsia="Calibri"/>
              <w:color w:val="000000"/>
              <w:szCs w:val="24"/>
              <w:lang w:eastAsia="lt-LT"/>
            </w:rPr>
            <w:lastRenderedPageBreak/>
            <w:t xml:space="preserve">Akcizais neapmokestinamų dyzelinių </w:t>
          </w:r>
        </w:p>
        <w:p w14:paraId="48CF49E6" w14:textId="77777777" w:rsidR="003B44D0" w:rsidRDefault="00BD6179">
          <w:pPr>
            <w:tabs>
              <w:tab w:val="left" w:pos="1304"/>
              <w:tab w:val="left" w:pos="1457"/>
              <w:tab w:val="left" w:pos="1604"/>
              <w:tab w:val="left" w:pos="1757"/>
            </w:tabs>
            <w:ind w:firstLine="5387"/>
            <w:jc w:val="both"/>
            <w:rPr>
              <w:rFonts w:eastAsia="Calibri"/>
              <w:color w:val="000000"/>
              <w:szCs w:val="24"/>
              <w:lang w:eastAsia="lt-LT"/>
            </w:rPr>
          </w:pPr>
          <w:r>
            <w:rPr>
              <w:rFonts w:eastAsia="Calibri"/>
              <w:color w:val="000000"/>
              <w:szCs w:val="24"/>
              <w:lang w:eastAsia="lt-LT"/>
            </w:rPr>
            <w:t xml:space="preserve">degalų įsigijimo leidimų išdavimo taisyklių </w:t>
          </w:r>
        </w:p>
        <w:p w14:paraId="48CF49E7" w14:textId="77777777" w:rsidR="003B44D0" w:rsidRDefault="00BD6179">
          <w:pPr>
            <w:tabs>
              <w:tab w:val="left" w:pos="4927"/>
            </w:tabs>
            <w:ind w:firstLine="5387"/>
            <w:rPr>
              <w:rFonts w:eastAsia="Calibri"/>
              <w:szCs w:val="24"/>
            </w:rPr>
          </w:pPr>
          <w:sdt>
            <w:sdtPr>
              <w:alias w:val="Numeris"/>
              <w:tag w:val="nr_dde3e4b8dcdd4a18bd39b19a273c96e7"/>
              <w:id w:val="784933914"/>
              <w:lock w:val="sdtLocked"/>
            </w:sdtPr>
            <w:sdtEndPr/>
            <w:sdtContent>
              <w:r>
                <w:rPr>
                  <w:rFonts w:eastAsia="Calibri"/>
                  <w:color w:val="000000"/>
                  <w:szCs w:val="24"/>
                  <w:lang w:eastAsia="lt-LT"/>
                </w:rPr>
                <w:t>1</w:t>
              </w:r>
            </w:sdtContent>
          </w:sdt>
          <w:r>
            <w:rPr>
              <w:rFonts w:eastAsia="Calibri"/>
              <w:color w:val="000000"/>
              <w:szCs w:val="24"/>
              <w:lang w:eastAsia="lt-LT"/>
            </w:rPr>
            <w:t xml:space="preserve"> priedas</w:t>
          </w:r>
        </w:p>
        <w:p w14:paraId="48CF49E8" w14:textId="77777777" w:rsidR="003B44D0" w:rsidRDefault="003B44D0">
          <w:pPr>
            <w:ind w:firstLine="540"/>
            <w:jc w:val="center"/>
            <w:rPr>
              <w:rFonts w:eastAsia="Calibri"/>
              <w:b/>
              <w:szCs w:val="24"/>
            </w:rPr>
          </w:pPr>
        </w:p>
        <w:p w14:paraId="48CF49E9" w14:textId="77777777" w:rsidR="003B44D0" w:rsidRDefault="00BD6179">
          <w:pPr>
            <w:jc w:val="center"/>
            <w:rPr>
              <w:rFonts w:eastAsia="Calibri"/>
              <w:b/>
              <w:szCs w:val="24"/>
            </w:rPr>
          </w:pPr>
          <w:sdt>
            <w:sdtPr>
              <w:alias w:val="Pavadinimas"/>
              <w:tag w:val="title_dde3e4b8dcdd4a18bd39b19a273c96e7"/>
              <w:id w:val="1333102259"/>
              <w:lock w:val="sdtLocked"/>
            </w:sdtPr>
            <w:sdtEndPr/>
            <w:sdtContent>
              <w:r>
                <w:rPr>
                  <w:rFonts w:eastAsia="Calibri"/>
                  <w:b/>
                  <w:szCs w:val="24"/>
                </w:rPr>
                <w:t>(Prašymo formos pavyzdys)</w:t>
              </w:r>
            </w:sdtContent>
          </w:sdt>
        </w:p>
        <w:p w14:paraId="48CF49EA" w14:textId="77777777" w:rsidR="003B44D0" w:rsidRDefault="003B44D0">
          <w:pPr>
            <w:ind w:firstLine="567"/>
            <w:jc w:val="center"/>
            <w:rPr>
              <w:rFonts w:eastAsia="Calibri"/>
              <w:szCs w:val="24"/>
            </w:rPr>
          </w:pPr>
        </w:p>
        <w:p w14:paraId="48CF49EB" w14:textId="77777777" w:rsidR="003B44D0" w:rsidRDefault="00BD6179">
          <w:pPr>
            <w:rPr>
              <w:rFonts w:eastAsia="Calibri"/>
              <w:color w:val="000000"/>
              <w:szCs w:val="24"/>
            </w:rPr>
          </w:pPr>
          <w:r>
            <w:rPr>
              <w:rFonts w:eastAsia="Calibri"/>
              <w:color w:val="000000"/>
              <w:szCs w:val="24"/>
            </w:rPr>
            <w:t>Mokesčių mokėtojo pavadinimas (vardas, pavardė) ______________________________________</w:t>
          </w:r>
        </w:p>
        <w:p w14:paraId="48CF49EC" w14:textId="77777777" w:rsidR="003B44D0" w:rsidRDefault="00BD6179">
          <w:pPr>
            <w:rPr>
              <w:rFonts w:eastAsia="Calibri"/>
              <w:b/>
              <w:color w:val="000000"/>
              <w:szCs w:val="24"/>
            </w:rPr>
          </w:pPr>
          <w:r>
            <w:rPr>
              <w:rFonts w:eastAsia="Calibri"/>
              <w:color w:val="000000"/>
              <w:szCs w:val="24"/>
            </w:rPr>
            <w:t xml:space="preserve">Mokesčių mokėtojo identifikacinis numeris </w:t>
          </w:r>
          <w:r>
            <w:rPr>
              <w:rFonts w:eastAsia="Calibri"/>
              <w:color w:val="000000"/>
              <w:szCs w:val="24"/>
            </w:rPr>
            <w:t>(kodas) ______________________________________</w:t>
          </w:r>
        </w:p>
        <w:p w14:paraId="48CF49ED" w14:textId="77777777" w:rsidR="003B44D0" w:rsidRDefault="00BD6179">
          <w:pPr>
            <w:ind w:right="39"/>
            <w:rPr>
              <w:rFonts w:eastAsia="Calibri"/>
              <w:color w:val="000000"/>
              <w:szCs w:val="24"/>
            </w:rPr>
          </w:pPr>
          <w:r>
            <w:rPr>
              <w:rFonts w:eastAsia="Calibri"/>
              <w:szCs w:val="24"/>
            </w:rPr>
            <w:t>Mokesčių mokėtojo adresas _________________</w:t>
          </w:r>
          <w:r>
            <w:rPr>
              <w:rFonts w:eastAsia="Calibri"/>
              <w:color w:val="000000"/>
              <w:szCs w:val="24"/>
            </w:rPr>
            <w:t>________________________________________</w:t>
          </w:r>
        </w:p>
        <w:p w14:paraId="48CF49EE" w14:textId="77777777" w:rsidR="003B44D0" w:rsidRDefault="00BD6179">
          <w:pPr>
            <w:ind w:right="39"/>
            <w:rPr>
              <w:rFonts w:eastAsia="Calibri"/>
              <w:color w:val="000000"/>
              <w:szCs w:val="24"/>
            </w:rPr>
          </w:pPr>
          <w:r>
            <w:rPr>
              <w:rFonts w:eastAsia="Calibri"/>
              <w:color w:val="000000"/>
              <w:szCs w:val="24"/>
            </w:rPr>
            <w:t xml:space="preserve">Telefono numeris _________________________________________________________________ </w:t>
          </w:r>
        </w:p>
        <w:p w14:paraId="48CF49EF" w14:textId="77777777" w:rsidR="003B44D0" w:rsidRDefault="00BD6179">
          <w:pPr>
            <w:ind w:right="39"/>
            <w:rPr>
              <w:rFonts w:eastAsia="Calibri"/>
              <w:color w:val="000000"/>
              <w:szCs w:val="24"/>
            </w:rPr>
          </w:pPr>
          <w:r>
            <w:rPr>
              <w:rFonts w:eastAsia="Calibri"/>
              <w:color w:val="000000"/>
              <w:szCs w:val="24"/>
            </w:rPr>
            <w:t>Fakso numeris ___________________________</w:t>
          </w:r>
          <w:r>
            <w:rPr>
              <w:rFonts w:eastAsia="Calibri"/>
              <w:color w:val="000000"/>
              <w:szCs w:val="24"/>
            </w:rPr>
            <w:t>________________________________________</w:t>
          </w:r>
        </w:p>
        <w:p w14:paraId="48CF49F0" w14:textId="77777777" w:rsidR="003B44D0" w:rsidRDefault="00BD6179">
          <w:pPr>
            <w:ind w:right="39"/>
            <w:rPr>
              <w:rFonts w:eastAsia="Calibri"/>
              <w:color w:val="000000"/>
              <w:szCs w:val="24"/>
            </w:rPr>
          </w:pPr>
          <w:r>
            <w:rPr>
              <w:rFonts w:eastAsia="Calibri"/>
              <w:color w:val="000000"/>
              <w:szCs w:val="24"/>
            </w:rPr>
            <w:t>Elektroninio pašto adresas __________________________________________________________</w:t>
          </w:r>
        </w:p>
        <w:p w14:paraId="48CF49F1" w14:textId="77777777" w:rsidR="003B44D0" w:rsidRDefault="003B44D0">
          <w:pPr>
            <w:ind w:firstLine="567"/>
            <w:rPr>
              <w:rFonts w:eastAsia="Calibri"/>
              <w:color w:val="000000"/>
              <w:szCs w:val="24"/>
            </w:rPr>
          </w:pPr>
        </w:p>
        <w:p w14:paraId="48CF49F2" w14:textId="77777777" w:rsidR="003B44D0" w:rsidRDefault="003B44D0">
          <w:pPr>
            <w:ind w:firstLine="567"/>
            <w:jc w:val="center"/>
            <w:rPr>
              <w:rFonts w:eastAsia="Calibri"/>
              <w:szCs w:val="24"/>
            </w:rPr>
          </w:pPr>
        </w:p>
        <w:tbl>
          <w:tblPr>
            <w:tblW w:w="9585" w:type="dxa"/>
            <w:jc w:val="center"/>
            <w:tblInd w:w="91" w:type="dxa"/>
            <w:tblLayout w:type="fixed"/>
            <w:tblCellMar>
              <w:left w:w="0" w:type="dxa"/>
              <w:right w:w="0" w:type="dxa"/>
            </w:tblCellMar>
            <w:tblLook w:val="0000" w:firstRow="0" w:lastRow="0" w:firstColumn="0" w:lastColumn="0" w:noHBand="0" w:noVBand="0"/>
          </w:tblPr>
          <w:tblGrid>
            <w:gridCol w:w="4729"/>
            <w:gridCol w:w="4856"/>
          </w:tblGrid>
          <w:tr w:rsidR="003B44D0" w14:paraId="48CF49F6" w14:textId="77777777">
            <w:trPr>
              <w:jc w:val="center"/>
            </w:trPr>
            <w:tc>
              <w:tcPr>
                <w:tcW w:w="4729" w:type="dxa"/>
              </w:tcPr>
              <w:p w14:paraId="48CF49F3" w14:textId="77777777" w:rsidR="003B44D0" w:rsidRDefault="00BD6179">
                <w:pPr>
                  <w:ind w:firstLine="567"/>
                  <w:rPr>
                    <w:rFonts w:eastAsia="Calibri"/>
                    <w:color w:val="000000"/>
                    <w:szCs w:val="24"/>
                  </w:rPr>
                </w:pPr>
                <w:r>
                  <w:rPr>
                    <w:rFonts w:eastAsia="Calibri"/>
                    <w:color w:val="000000"/>
                    <w:szCs w:val="24"/>
                  </w:rPr>
                  <w:t>Valstybinei mokesčių inspekcijai</w:t>
                </w:r>
              </w:p>
              <w:p w14:paraId="48CF49F4" w14:textId="77777777" w:rsidR="003B44D0" w:rsidRDefault="003B44D0">
                <w:pPr>
                  <w:ind w:firstLine="567"/>
                  <w:rPr>
                    <w:rFonts w:eastAsia="Calibri"/>
                    <w:color w:val="000000"/>
                    <w:szCs w:val="24"/>
                  </w:rPr>
                </w:pPr>
              </w:p>
            </w:tc>
            <w:tc>
              <w:tcPr>
                <w:tcW w:w="4856" w:type="dxa"/>
              </w:tcPr>
              <w:p w14:paraId="48CF49F5" w14:textId="77777777" w:rsidR="003B44D0" w:rsidRDefault="003B44D0">
                <w:pPr>
                  <w:ind w:firstLine="567"/>
                  <w:jc w:val="right"/>
                  <w:rPr>
                    <w:rFonts w:eastAsia="Calibri"/>
                    <w:color w:val="000000"/>
                    <w:szCs w:val="24"/>
                  </w:rPr>
                </w:pPr>
              </w:p>
            </w:tc>
          </w:tr>
          <w:tr w:rsidR="003B44D0" w14:paraId="48CF49FD" w14:textId="77777777">
            <w:trPr>
              <w:jc w:val="center"/>
            </w:trPr>
            <w:tc>
              <w:tcPr>
                <w:tcW w:w="9585" w:type="dxa"/>
                <w:gridSpan w:val="2"/>
              </w:tcPr>
              <w:p w14:paraId="48CF49F7" w14:textId="77777777" w:rsidR="003B44D0" w:rsidRDefault="003B44D0">
                <w:pPr>
                  <w:ind w:firstLine="567"/>
                  <w:rPr>
                    <w:rFonts w:eastAsia="Calibri"/>
                    <w:color w:val="000000"/>
                    <w:szCs w:val="24"/>
                  </w:rPr>
                </w:pPr>
              </w:p>
              <w:p w14:paraId="48CF49F8" w14:textId="77777777" w:rsidR="003B44D0" w:rsidRDefault="00BD6179">
                <w:pPr>
                  <w:jc w:val="center"/>
                  <w:rPr>
                    <w:rFonts w:eastAsia="Calibri"/>
                    <w:b/>
                    <w:szCs w:val="24"/>
                  </w:rPr>
                </w:pPr>
                <w:r>
                  <w:rPr>
                    <w:rFonts w:eastAsia="Calibri"/>
                    <w:b/>
                    <w:szCs w:val="24"/>
                  </w:rPr>
                  <w:t>PRAŠYMAS</w:t>
                </w:r>
              </w:p>
              <w:p w14:paraId="48CF49F9" w14:textId="77777777" w:rsidR="003B44D0" w:rsidRDefault="00BD6179">
                <w:pPr>
                  <w:tabs>
                    <w:tab w:val="right" w:leader="underscore" w:pos="9072"/>
                  </w:tabs>
                  <w:jc w:val="center"/>
                  <w:rPr>
                    <w:rFonts w:eastAsia="Calibri"/>
                    <w:b/>
                    <w:szCs w:val="24"/>
                  </w:rPr>
                </w:pPr>
                <w:r>
                  <w:rPr>
                    <w:rFonts w:eastAsia="Calibri"/>
                    <w:b/>
                    <w:caps/>
                    <w:color w:val="000000"/>
                    <w:szCs w:val="24"/>
                  </w:rPr>
                  <w:t>Išduoti/panaikinti</w:t>
                </w:r>
                <w:r>
                  <w:rPr>
                    <w:rFonts w:eastAsia="Calibri"/>
                    <w:b/>
                    <w:szCs w:val="24"/>
                  </w:rPr>
                  <w:t xml:space="preserve"> LEIDIMĄ</w:t>
                </w:r>
              </w:p>
              <w:p w14:paraId="48CF49FA" w14:textId="77777777" w:rsidR="003B44D0" w:rsidRDefault="003B44D0">
                <w:pPr>
                  <w:tabs>
                    <w:tab w:val="right" w:leader="underscore" w:pos="9072"/>
                  </w:tabs>
                  <w:ind w:firstLine="567"/>
                  <w:jc w:val="center"/>
                  <w:rPr>
                    <w:rFonts w:eastAsia="Calibri"/>
                    <w:szCs w:val="24"/>
                  </w:rPr>
                </w:pPr>
              </w:p>
              <w:p w14:paraId="48CF49FB" w14:textId="77777777" w:rsidR="003B44D0" w:rsidRDefault="00BD6179">
                <w:pPr>
                  <w:tabs>
                    <w:tab w:val="center" w:pos="4999"/>
                  </w:tabs>
                  <w:jc w:val="center"/>
                  <w:rPr>
                    <w:rFonts w:eastAsia="Calibri"/>
                    <w:szCs w:val="24"/>
                  </w:rPr>
                </w:pPr>
                <w:r>
                  <w:rPr>
                    <w:rFonts w:eastAsia="Calibri"/>
                    <w:szCs w:val="24"/>
                  </w:rPr>
                  <w:t>(Data)</w:t>
                </w:r>
              </w:p>
              <w:p w14:paraId="48CF49FC" w14:textId="77777777" w:rsidR="003B44D0" w:rsidRDefault="003B44D0">
                <w:pPr>
                  <w:ind w:firstLine="567"/>
                  <w:jc w:val="center"/>
                  <w:rPr>
                    <w:rFonts w:eastAsia="Calibri"/>
                    <w:color w:val="000000"/>
                    <w:szCs w:val="24"/>
                  </w:rPr>
                </w:pPr>
              </w:p>
            </w:tc>
          </w:tr>
        </w:tbl>
        <w:p w14:paraId="48CF49FE" w14:textId="77777777" w:rsidR="003B44D0" w:rsidRDefault="003B44D0"/>
        <w:p w14:paraId="48CF49FF" w14:textId="77777777" w:rsidR="003B44D0" w:rsidRDefault="00BD6179">
          <w:pPr>
            <w:tabs>
              <w:tab w:val="left" w:pos="0"/>
              <w:tab w:val="right" w:leader="underscore" w:pos="9071"/>
            </w:tabs>
            <w:ind w:firstLine="567"/>
            <w:jc w:val="both"/>
            <w:rPr>
              <w:rFonts w:eastAsia="Calibri"/>
              <w:szCs w:val="24"/>
            </w:rPr>
          </w:pPr>
          <w:r>
            <w:rPr>
              <w:rFonts w:eastAsia="Calibri"/>
              <w:szCs w:val="24"/>
            </w:rPr>
            <w:t>Prašau:</w:t>
          </w:r>
        </w:p>
        <w:p w14:paraId="48CF4A00" w14:textId="77777777" w:rsidR="003B44D0" w:rsidRDefault="00BD6179">
          <w:pPr>
            <w:tabs>
              <w:tab w:val="left" w:pos="0"/>
              <w:tab w:val="right" w:leader="underscore" w:pos="9071"/>
            </w:tabs>
            <w:ind w:firstLine="567"/>
            <w:jc w:val="both"/>
            <w:rPr>
              <w:rFonts w:eastAsia="Calibri"/>
              <w:szCs w:val="24"/>
            </w:rPr>
          </w:pPr>
          <w:r>
            <w:rPr>
              <w:rFonts w:eastAsia="Calibri"/>
              <w:color w:val="000000"/>
              <w:szCs w:val="24"/>
            </w:rPr>
            <w:t xml:space="preserve">□ </w:t>
          </w:r>
          <w:r>
            <w:rPr>
              <w:rFonts w:eastAsia="Calibri"/>
              <w:szCs w:val="24"/>
            </w:rPr>
            <w:t xml:space="preserve">išduoti leidimą įsigyti akcizais </w:t>
          </w:r>
          <w:r>
            <w:rPr>
              <w:rFonts w:eastAsia="Calibri"/>
              <w:szCs w:val="24"/>
            </w:rPr>
            <w:t>neapmokestinamų dyzelinių degalų, skirtų naudoti žemės ūkio reikmėms.</w:t>
          </w:r>
        </w:p>
        <w:p w14:paraId="48CF4A01" w14:textId="77777777" w:rsidR="003B44D0" w:rsidRDefault="00BD6179">
          <w:pPr>
            <w:tabs>
              <w:tab w:val="left" w:pos="0"/>
              <w:tab w:val="right" w:leader="underscore" w:pos="9071"/>
            </w:tabs>
            <w:ind w:firstLine="567"/>
            <w:jc w:val="both"/>
            <w:rPr>
              <w:rFonts w:eastAsia="Calibri"/>
              <w:szCs w:val="24"/>
            </w:rPr>
          </w:pPr>
          <w:r>
            <w:rPr>
              <w:rFonts w:eastAsia="Calibri"/>
              <w:color w:val="000000"/>
              <w:szCs w:val="24"/>
            </w:rPr>
            <w:t xml:space="preserve">□ </w:t>
          </w:r>
          <w:r>
            <w:rPr>
              <w:rFonts w:eastAsia="Calibri"/>
              <w:szCs w:val="24"/>
            </w:rPr>
            <w:t>išduoti leidimą įsigyti akcizais neapmokestinamų dyzelinių degalų, skirtų naudoti žuvininkystės reikmėms.</w:t>
          </w:r>
        </w:p>
        <w:p w14:paraId="48CF4A02" w14:textId="77777777" w:rsidR="003B44D0" w:rsidRDefault="00BD6179">
          <w:pPr>
            <w:tabs>
              <w:tab w:val="left" w:pos="0"/>
              <w:tab w:val="right" w:leader="underscore" w:pos="9071"/>
            </w:tabs>
            <w:ind w:firstLine="567"/>
            <w:jc w:val="both"/>
            <w:rPr>
              <w:rFonts w:eastAsia="Calibri"/>
              <w:szCs w:val="24"/>
            </w:rPr>
          </w:pPr>
          <w:r>
            <w:rPr>
              <w:rFonts w:eastAsia="Calibri"/>
              <w:color w:val="000000"/>
              <w:szCs w:val="24"/>
            </w:rPr>
            <w:t xml:space="preserve">□ </w:t>
          </w:r>
          <w:r>
            <w:rPr>
              <w:rFonts w:eastAsia="Calibri"/>
              <w:szCs w:val="24"/>
            </w:rPr>
            <w:t>panaikinti leidimą įsigyti akcizais neapmokestinamų dyzelinių degalų, skirtų</w:t>
          </w:r>
          <w:r>
            <w:rPr>
              <w:rFonts w:eastAsia="Calibri"/>
              <w:szCs w:val="24"/>
            </w:rPr>
            <w:t xml:space="preserve"> naudoti žemės ūkio reikmėms Nr. ________________________________________________________________.</w:t>
          </w:r>
        </w:p>
        <w:p w14:paraId="48CF4A03" w14:textId="77777777" w:rsidR="003B44D0" w:rsidRDefault="00BD6179">
          <w:pPr>
            <w:tabs>
              <w:tab w:val="left" w:pos="0"/>
              <w:tab w:val="right" w:leader="underscore" w:pos="9071"/>
            </w:tabs>
            <w:ind w:firstLine="567"/>
            <w:jc w:val="both"/>
            <w:rPr>
              <w:rFonts w:eastAsia="Calibri"/>
              <w:szCs w:val="24"/>
            </w:rPr>
          </w:pPr>
          <w:r>
            <w:rPr>
              <w:rFonts w:eastAsia="Calibri"/>
              <w:color w:val="000000"/>
              <w:szCs w:val="24"/>
            </w:rPr>
            <w:t xml:space="preserve">□ </w:t>
          </w:r>
          <w:r>
            <w:rPr>
              <w:rFonts w:eastAsia="Calibri"/>
              <w:szCs w:val="24"/>
            </w:rPr>
            <w:t>panaikinti leidimą įsigyti akcizais neapmokestinamų dyzelinių degalų, skirtų naudoti žuvininkystės reikmėms Nr. ___________________________________________</w:t>
          </w:r>
          <w:r>
            <w:rPr>
              <w:rFonts w:eastAsia="Calibri"/>
              <w:szCs w:val="24"/>
            </w:rPr>
            <w:t>_____________.</w:t>
          </w:r>
        </w:p>
        <w:p w14:paraId="48CF4A04" w14:textId="77777777" w:rsidR="003B44D0" w:rsidRDefault="00BD6179">
          <w:pPr>
            <w:tabs>
              <w:tab w:val="right" w:leader="underscore" w:pos="9071"/>
              <w:tab w:val="left" w:pos="9639"/>
            </w:tabs>
            <w:ind w:firstLine="567"/>
            <w:jc w:val="both"/>
            <w:rPr>
              <w:rFonts w:eastAsia="Calibri"/>
              <w:szCs w:val="24"/>
            </w:rPr>
          </w:pPr>
          <w:r>
            <w:rPr>
              <w:rFonts w:eastAsia="Calibri"/>
              <w:color w:val="000000"/>
              <w:szCs w:val="24"/>
            </w:rPr>
            <w:t xml:space="preserve">□ leisti </w:t>
          </w:r>
          <w:r>
            <w:rPr>
              <w:rFonts w:eastAsia="Calibri"/>
              <w:szCs w:val="24"/>
            </w:rPr>
            <w:t>perimti dyzelinių degalų likutį pagal leidimą Nr. _____________________________.</w:t>
          </w:r>
        </w:p>
        <w:p w14:paraId="48CF4A05" w14:textId="77777777" w:rsidR="003B44D0" w:rsidRDefault="00BD6179">
          <w:pPr>
            <w:tabs>
              <w:tab w:val="right" w:leader="underscore" w:pos="9071"/>
              <w:tab w:val="left" w:pos="9639"/>
            </w:tabs>
            <w:ind w:firstLine="567"/>
            <w:jc w:val="both"/>
            <w:rPr>
              <w:rFonts w:eastAsia="Calibri"/>
              <w:color w:val="000000"/>
              <w:szCs w:val="24"/>
            </w:rPr>
          </w:pPr>
          <w:r>
            <w:rPr>
              <w:rFonts w:eastAsia="Calibri"/>
              <w:color w:val="000000"/>
              <w:szCs w:val="24"/>
            </w:rPr>
            <w:t>□ išduoti papildomą apskaitos lentelės lapą (-</w:t>
          </w:r>
          <w:proofErr w:type="spellStart"/>
          <w:r>
            <w:rPr>
              <w:rFonts w:eastAsia="Calibri"/>
              <w:color w:val="000000"/>
              <w:szCs w:val="24"/>
            </w:rPr>
            <w:t>us</w:t>
          </w:r>
          <w:proofErr w:type="spellEnd"/>
          <w:r>
            <w:rPr>
              <w:rFonts w:eastAsia="Calibri"/>
              <w:color w:val="000000"/>
              <w:szCs w:val="24"/>
            </w:rPr>
            <w:t>).</w:t>
          </w:r>
        </w:p>
        <w:p w14:paraId="48CF4A06" w14:textId="77777777" w:rsidR="003B44D0" w:rsidRDefault="003B44D0">
          <w:pPr>
            <w:tabs>
              <w:tab w:val="right" w:leader="underscore" w:pos="9071"/>
              <w:tab w:val="left" w:pos="9639"/>
            </w:tabs>
            <w:ind w:firstLine="567"/>
            <w:jc w:val="both"/>
            <w:rPr>
              <w:rFonts w:eastAsia="Calibri"/>
              <w:color w:val="000000"/>
              <w:szCs w:val="24"/>
            </w:rPr>
          </w:pPr>
        </w:p>
        <w:p w14:paraId="48CF4A07" w14:textId="77777777" w:rsidR="003B44D0" w:rsidRDefault="00BD6179">
          <w:pPr>
            <w:tabs>
              <w:tab w:val="right" w:leader="underscore" w:pos="9071"/>
              <w:tab w:val="left" w:pos="9639"/>
            </w:tabs>
            <w:ind w:firstLine="567"/>
            <w:jc w:val="both"/>
            <w:rPr>
              <w:rFonts w:eastAsia="Calibri"/>
              <w:szCs w:val="24"/>
            </w:rPr>
          </w:pPr>
          <w:r>
            <w:rPr>
              <w:rFonts w:eastAsia="Calibri"/>
              <w:szCs w:val="24"/>
            </w:rPr>
            <w:t>Leidimo laikotarpis __________________________________________________________.</w:t>
          </w:r>
        </w:p>
        <w:p w14:paraId="48CF4A08" w14:textId="77777777" w:rsidR="003B44D0" w:rsidRDefault="00BD6179">
          <w:pPr>
            <w:tabs>
              <w:tab w:val="right" w:leader="underscore" w:pos="9071"/>
              <w:tab w:val="left" w:pos="9639"/>
            </w:tabs>
            <w:ind w:firstLine="567"/>
            <w:jc w:val="both"/>
            <w:rPr>
              <w:rFonts w:eastAsia="Calibri"/>
              <w:color w:val="000000"/>
              <w:szCs w:val="24"/>
            </w:rPr>
          </w:pPr>
          <w:r>
            <w:rPr>
              <w:rFonts w:eastAsia="Calibri"/>
              <w:szCs w:val="24"/>
            </w:rPr>
            <w:t xml:space="preserve">Degalų panaudojimo </w:t>
          </w:r>
          <w:r>
            <w:rPr>
              <w:rFonts w:eastAsia="Calibri"/>
              <w:szCs w:val="24"/>
            </w:rPr>
            <w:t>vietos duomenys ___________________________________________.</w:t>
          </w:r>
        </w:p>
        <w:p w14:paraId="48CF4A09" w14:textId="77777777" w:rsidR="003B44D0" w:rsidRDefault="00BD6179">
          <w:pPr>
            <w:tabs>
              <w:tab w:val="right" w:leader="underscore" w:pos="9071"/>
              <w:tab w:val="left" w:pos="9639"/>
            </w:tabs>
            <w:ind w:firstLine="567"/>
            <w:jc w:val="both"/>
            <w:rPr>
              <w:rFonts w:eastAsia="Calibri"/>
              <w:color w:val="000000"/>
              <w:szCs w:val="24"/>
            </w:rPr>
          </w:pPr>
          <w:r>
            <w:rPr>
              <w:rFonts w:eastAsia="Calibri"/>
              <w:szCs w:val="24"/>
            </w:rPr>
            <w:t>Dokumentų gavimo būdas _____________________________________________________.</w:t>
          </w:r>
        </w:p>
        <w:p w14:paraId="48CF4A0A" w14:textId="77777777" w:rsidR="003B44D0" w:rsidRDefault="003B44D0">
          <w:pPr>
            <w:tabs>
              <w:tab w:val="right" w:leader="underscore" w:pos="9071"/>
              <w:tab w:val="left" w:pos="9639"/>
            </w:tabs>
            <w:ind w:firstLine="567"/>
            <w:jc w:val="both"/>
            <w:rPr>
              <w:rFonts w:eastAsia="Calibri"/>
              <w:color w:val="FF0000"/>
              <w:szCs w:val="24"/>
            </w:rPr>
          </w:pPr>
        </w:p>
        <w:p w14:paraId="48CF4A0B" w14:textId="77777777" w:rsidR="003B44D0" w:rsidRDefault="00BD6179">
          <w:pPr>
            <w:tabs>
              <w:tab w:val="right" w:leader="underscore" w:pos="9071"/>
              <w:tab w:val="left" w:pos="9639"/>
            </w:tabs>
            <w:ind w:firstLine="567"/>
            <w:jc w:val="both"/>
            <w:rPr>
              <w:rFonts w:eastAsia="Calibri"/>
              <w:szCs w:val="24"/>
            </w:rPr>
          </w:pPr>
          <w:r>
            <w:rPr>
              <w:rFonts w:eastAsia="Calibri"/>
              <w:szCs w:val="24"/>
            </w:rPr>
            <w:t>Papildoma informacija:</w:t>
          </w:r>
        </w:p>
        <w:p w14:paraId="48CF4A0C" w14:textId="77777777" w:rsidR="003B44D0" w:rsidRDefault="00BD6179">
          <w:pPr>
            <w:tabs>
              <w:tab w:val="right" w:leader="underscore" w:pos="9071"/>
              <w:tab w:val="left" w:pos="9639"/>
            </w:tabs>
            <w:ind w:firstLine="567"/>
            <w:jc w:val="both"/>
            <w:rPr>
              <w:rFonts w:eastAsia="Calibri"/>
              <w:bCs/>
              <w:szCs w:val="24"/>
            </w:rPr>
          </w:pPr>
          <w:r>
            <w:rPr>
              <w:rFonts w:eastAsia="Calibri"/>
              <w:szCs w:val="24"/>
            </w:rPr>
            <w:t xml:space="preserve">□ </w:t>
          </w:r>
          <w:r>
            <w:rPr>
              <w:rFonts w:eastAsia="Calibri"/>
              <w:bCs/>
              <w:szCs w:val="24"/>
            </w:rPr>
            <w:t>Patvirtinu, kad apskaičiuodamas (-a) pajamų dalį, gaunamą iš žemės ūkio veiklos, taikiau Že</w:t>
          </w:r>
          <w:r>
            <w:rPr>
              <w:rFonts w:eastAsia="Calibri"/>
              <w:bCs/>
              <w:szCs w:val="24"/>
            </w:rPr>
            <w:t>mės ūkio veiklos subjektų pajamų dalies, gaunamos iš žemės ūkio veiklos, įvertinimo metodiką, patvirtintą Lietuvos Respublikos žemės ūkio ministro 2003 m. vasario 26 d. įsakymu Nr. 3D-66 „Dėl Žemės ūkio veiklos subjektų pajamų dalies, gaunamos iš žemės ūki</w:t>
          </w:r>
          <w:r>
            <w:rPr>
              <w:rFonts w:eastAsia="Calibri"/>
              <w:bCs/>
              <w:szCs w:val="24"/>
            </w:rPr>
            <w:t>o veiklos, įvertinimo metodikos patvirtinimo“.</w:t>
          </w:r>
        </w:p>
        <w:p w14:paraId="48CF4A0D" w14:textId="77777777" w:rsidR="003B44D0" w:rsidRDefault="00BD6179">
          <w:pPr>
            <w:tabs>
              <w:tab w:val="right" w:leader="underscore" w:pos="9071"/>
              <w:tab w:val="left" w:pos="9639"/>
            </w:tabs>
            <w:ind w:firstLine="567"/>
            <w:jc w:val="both"/>
            <w:rPr>
              <w:rFonts w:eastAsia="Calibri"/>
              <w:bCs/>
              <w:szCs w:val="24"/>
            </w:rPr>
          </w:pPr>
          <w:r>
            <w:rPr>
              <w:rFonts w:eastAsia="Calibri"/>
              <w:szCs w:val="24"/>
            </w:rPr>
            <w:t xml:space="preserve">□ Sutinku, kad leidžiamas įsigyti akcizinių prekių kiekis būtų sumažintas praeitais ūkiniais metais viršytu kiekiu (ne didesniu nei 15 procentų einamaisiais ūkiniais metais leistinu įsigyti degalų kiekiu). </w:t>
          </w:r>
        </w:p>
        <w:p w14:paraId="48CF4A0E" w14:textId="77777777" w:rsidR="003B44D0" w:rsidRDefault="003B44D0">
          <w:pPr>
            <w:tabs>
              <w:tab w:val="right" w:leader="underscore" w:pos="9071"/>
              <w:tab w:val="left" w:pos="9639"/>
            </w:tabs>
            <w:ind w:firstLine="567"/>
            <w:jc w:val="both"/>
            <w:rPr>
              <w:rFonts w:eastAsia="Calibri"/>
              <w:bCs/>
              <w:szCs w:val="24"/>
            </w:rPr>
          </w:pPr>
        </w:p>
        <w:p w14:paraId="48CF4A0F" w14:textId="77777777" w:rsidR="003B44D0" w:rsidRDefault="00BD6179">
          <w:pPr>
            <w:tabs>
              <w:tab w:val="left" w:pos="540"/>
              <w:tab w:val="right" w:leader="underscore" w:pos="9071"/>
            </w:tabs>
            <w:ind w:firstLine="567"/>
            <w:rPr>
              <w:rFonts w:eastAsia="Calibri"/>
              <w:szCs w:val="24"/>
            </w:rPr>
          </w:pPr>
          <w:r>
            <w:rPr>
              <w:rFonts w:eastAsia="Calibri"/>
              <w:szCs w:val="24"/>
            </w:rPr>
            <w:t>P</w:t>
          </w:r>
          <w:r>
            <w:rPr>
              <w:rFonts w:eastAsia="Calibri"/>
              <w:szCs w:val="24"/>
            </w:rPr>
            <w:t>RIDEDAMA.</w:t>
          </w:r>
        </w:p>
        <w:p w14:paraId="48CF4A10" w14:textId="77777777" w:rsidR="003B44D0" w:rsidRDefault="00BD6179">
          <w:pPr>
            <w:tabs>
              <w:tab w:val="right" w:leader="underscore" w:pos="9071"/>
              <w:tab w:val="left" w:pos="9639"/>
            </w:tabs>
            <w:ind w:firstLine="567"/>
            <w:jc w:val="both"/>
            <w:rPr>
              <w:rFonts w:eastAsia="Calibri"/>
              <w:szCs w:val="24"/>
            </w:rPr>
          </w:pPr>
          <w:r>
            <w:rPr>
              <w:rFonts w:eastAsia="Calibri"/>
              <w:szCs w:val="24"/>
            </w:rPr>
            <w:t>□ Ūkininko ūkio įregistravimo pažymėjimas (jeigu prašymas teikiamas atvykus į AVMI arba siunčiamas paštu (paprastu arba registruotu laišku));</w:t>
          </w:r>
        </w:p>
        <w:p w14:paraId="48CF4A11" w14:textId="77777777" w:rsidR="003B44D0" w:rsidRDefault="00BD6179">
          <w:pPr>
            <w:tabs>
              <w:tab w:val="right" w:leader="underscore" w:pos="9071"/>
              <w:tab w:val="left" w:pos="9639"/>
            </w:tabs>
            <w:ind w:firstLine="567"/>
            <w:jc w:val="both"/>
            <w:rPr>
              <w:rFonts w:eastAsia="Calibri"/>
              <w:szCs w:val="24"/>
            </w:rPr>
          </w:pPr>
          <w:r>
            <w:rPr>
              <w:rFonts w:eastAsia="Calibri"/>
              <w:szCs w:val="24"/>
            </w:rPr>
            <w:lastRenderedPageBreak/>
            <w:t xml:space="preserve">□ </w:t>
          </w:r>
          <w:r>
            <w:rPr>
              <w:rFonts w:eastAsia="Calibri"/>
              <w:spacing w:val="-2"/>
              <w:szCs w:val="24"/>
              <w:lang w:eastAsia="lt-LT"/>
            </w:rPr>
            <w:t xml:space="preserve">Pažyma apie žemės ūkio veiklos subjekto pajamas per praėjusius kalendorinius metus, patvirtinta </w:t>
          </w:r>
          <w:r>
            <w:rPr>
              <w:rFonts w:eastAsia="Calibri"/>
              <w:bCs/>
              <w:szCs w:val="24"/>
            </w:rPr>
            <w:t>Lietuv</w:t>
          </w:r>
          <w:r>
            <w:rPr>
              <w:rFonts w:eastAsia="Calibri"/>
              <w:bCs/>
              <w:szCs w:val="24"/>
            </w:rPr>
            <w:t>os Respublikos žemės ūkio ministro 2003 m. vasario 26 d. įsakymu Nr. 3D-66 „Dėl Žemės ūkio veiklos subjektų pajamų dalies, gaunamos iš žemės ūkio veiklos, įvertinimo metodikos patvirtinimo“;</w:t>
          </w:r>
        </w:p>
        <w:p w14:paraId="48CF4A12" w14:textId="77777777" w:rsidR="003B44D0" w:rsidRDefault="00BD6179">
          <w:pPr>
            <w:tabs>
              <w:tab w:val="left" w:pos="540"/>
              <w:tab w:val="right" w:leader="underscore" w:pos="9071"/>
            </w:tabs>
            <w:ind w:firstLine="567"/>
            <w:jc w:val="both"/>
            <w:rPr>
              <w:rFonts w:eastAsia="Calibri"/>
              <w:szCs w:val="24"/>
            </w:rPr>
          </w:pPr>
          <w:r>
            <w:rPr>
              <w:rFonts w:eastAsia="Calibri"/>
              <w:szCs w:val="24"/>
            </w:rPr>
            <w:t>□ Žemės ūkio veiklos subjektui, kuris verčiasi žuvininkyste, leid</w:t>
          </w:r>
          <w:r>
            <w:rPr>
              <w:rFonts w:eastAsia="Calibri"/>
              <w:szCs w:val="24"/>
            </w:rPr>
            <w:t xml:space="preserve">žiamo 20__ m. įsigyti akcizais neapmokestinamo gazolio (dyzelinių degalų) kiekio pažyma; </w:t>
          </w:r>
        </w:p>
        <w:p w14:paraId="48CF4A13" w14:textId="77777777" w:rsidR="003B44D0" w:rsidRDefault="00BD6179">
          <w:pPr>
            <w:tabs>
              <w:tab w:val="left" w:pos="540"/>
              <w:tab w:val="right" w:leader="underscore" w:pos="9071"/>
            </w:tabs>
            <w:ind w:firstLine="567"/>
            <w:jc w:val="both"/>
            <w:rPr>
              <w:rFonts w:eastAsia="Calibri"/>
              <w:color w:val="FF0000"/>
              <w:szCs w:val="24"/>
            </w:rPr>
          </w:pPr>
          <w:r>
            <w:rPr>
              <w:rFonts w:eastAsia="Calibri"/>
              <w:szCs w:val="24"/>
            </w:rPr>
            <w:t xml:space="preserve">□ FR0803 formos arba FR0804 formos </w:t>
          </w:r>
          <w:r>
            <w:rPr>
              <w:rFonts w:eastAsia="Calibri"/>
              <w:szCs w:val="24"/>
              <w:lang w:eastAsia="lt-LT"/>
            </w:rPr>
            <w:t xml:space="preserve">leidimas ir </w:t>
          </w:r>
          <w:r>
            <w:rPr>
              <w:rFonts w:eastAsia="Calibri"/>
              <w:szCs w:val="24"/>
            </w:rPr>
            <w:t xml:space="preserve">degalų įsigijimo </w:t>
          </w:r>
          <w:r>
            <w:rPr>
              <w:rFonts w:eastAsia="Calibri"/>
              <w:szCs w:val="24"/>
              <w:lang w:eastAsia="lt-LT"/>
            </w:rPr>
            <w:t>apskaitos lentelė (-ės)</w:t>
          </w:r>
          <w:r>
            <w:rPr>
              <w:rFonts w:eastAsia="Calibri"/>
              <w:szCs w:val="24"/>
            </w:rPr>
            <w:t>;</w:t>
          </w:r>
        </w:p>
        <w:p w14:paraId="48CF4A14" w14:textId="77777777" w:rsidR="003B44D0" w:rsidRDefault="00BD6179">
          <w:pPr>
            <w:tabs>
              <w:tab w:val="left" w:pos="540"/>
              <w:tab w:val="right" w:leader="underscore" w:pos="9071"/>
            </w:tabs>
            <w:ind w:firstLine="567"/>
            <w:jc w:val="both"/>
            <w:rPr>
              <w:rFonts w:eastAsia="Calibri"/>
              <w:szCs w:val="24"/>
            </w:rPr>
          </w:pPr>
          <w:r>
            <w:rPr>
              <w:rFonts w:eastAsia="Calibri"/>
              <w:szCs w:val="24"/>
            </w:rPr>
            <w:t>□ Savivaldybės žemės ūkio naudmenų tapatumo patvirtinimo pažyma;</w:t>
          </w:r>
        </w:p>
        <w:p w14:paraId="48CF4A15" w14:textId="77777777" w:rsidR="003B44D0" w:rsidRDefault="00BD6179">
          <w:pPr>
            <w:tabs>
              <w:tab w:val="left" w:pos="540"/>
              <w:tab w:val="right" w:leader="underscore" w:pos="9071"/>
            </w:tabs>
            <w:ind w:firstLine="567"/>
            <w:jc w:val="both"/>
            <w:rPr>
              <w:rFonts w:eastAsia="Calibri"/>
              <w:szCs w:val="24"/>
            </w:rPr>
          </w:pPr>
          <w:r>
            <w:rPr>
              <w:rFonts w:eastAsia="Calibri"/>
              <w:szCs w:val="24"/>
            </w:rPr>
            <w:t>□ Kiti nuosa</w:t>
          </w:r>
          <w:r>
            <w:rPr>
              <w:rFonts w:eastAsia="Calibri"/>
              <w:szCs w:val="24"/>
            </w:rPr>
            <w:t>vybės teisę patvirtinantys dokumentai (dokumentai, patvirtinantys ūkio paveldėjimą, ūkio pirkimo–pardavimo sutartys ir kiti dokumentai);</w:t>
          </w:r>
        </w:p>
        <w:p w14:paraId="48CF4A16" w14:textId="77777777" w:rsidR="003B44D0" w:rsidRDefault="00BD6179">
          <w:pPr>
            <w:tabs>
              <w:tab w:val="left" w:pos="540"/>
              <w:tab w:val="right" w:leader="underscore" w:pos="9071"/>
            </w:tabs>
            <w:ind w:firstLine="567"/>
            <w:jc w:val="both"/>
            <w:rPr>
              <w:rFonts w:eastAsia="Calibri"/>
              <w:szCs w:val="24"/>
            </w:rPr>
          </w:pPr>
          <w:r>
            <w:rPr>
              <w:rFonts w:eastAsia="Calibri"/>
              <w:szCs w:val="24"/>
            </w:rPr>
            <w:t>□ Įgaliojimas (jeigu prašymą ir jo priedus pateikia įgaliotas asmuo).</w:t>
          </w:r>
        </w:p>
        <w:p w14:paraId="48CF4A17" w14:textId="77777777" w:rsidR="003B44D0" w:rsidRDefault="003B44D0">
          <w:pPr>
            <w:tabs>
              <w:tab w:val="right" w:leader="underscore" w:pos="9639"/>
            </w:tabs>
            <w:ind w:firstLine="540"/>
            <w:jc w:val="both"/>
            <w:rPr>
              <w:rFonts w:eastAsia="Calibri" w:cs="Courier New"/>
              <w:szCs w:val="24"/>
              <w:lang w:eastAsia="lt-LT"/>
            </w:rPr>
          </w:pPr>
        </w:p>
        <w:p w14:paraId="48CF4A18" w14:textId="77777777" w:rsidR="003B44D0" w:rsidRDefault="003B44D0">
          <w:pPr>
            <w:tabs>
              <w:tab w:val="left" w:pos="540"/>
              <w:tab w:val="right" w:leader="underscore" w:pos="9071"/>
            </w:tabs>
            <w:ind w:firstLine="567"/>
            <w:jc w:val="both"/>
            <w:rPr>
              <w:rFonts w:eastAsia="Calibri"/>
              <w:szCs w:val="24"/>
            </w:rPr>
          </w:pPr>
        </w:p>
        <w:p w14:paraId="48CF4A19" w14:textId="6C37B3D0" w:rsidR="003B44D0" w:rsidRDefault="003B44D0">
          <w:pPr>
            <w:tabs>
              <w:tab w:val="left" w:pos="540"/>
              <w:tab w:val="right" w:leader="underscore" w:pos="9071"/>
            </w:tabs>
            <w:ind w:firstLine="567"/>
            <w:rPr>
              <w:rFonts w:eastAsia="Calibri"/>
              <w:b/>
              <w:szCs w:val="24"/>
            </w:rPr>
          </w:pPr>
        </w:p>
        <w:p w14:paraId="48CF4A1A" w14:textId="4259F019" w:rsidR="003B44D0" w:rsidRDefault="00BD6179">
          <w:pPr>
            <w:tabs>
              <w:tab w:val="left" w:pos="540"/>
              <w:tab w:val="right" w:leader="underscore" w:pos="9071"/>
            </w:tabs>
            <w:ind w:firstLine="567"/>
            <w:jc w:val="right"/>
            <w:rPr>
              <w:rFonts w:eastAsia="Calibri"/>
              <w:b/>
              <w:szCs w:val="24"/>
            </w:rPr>
          </w:pPr>
          <w:r>
            <w:rPr>
              <w:rFonts w:eastAsia="Calibri"/>
              <w:szCs w:val="24"/>
            </w:rPr>
            <w:t>Dokumentą pateikusio asmens vardas, pavardė,</w:t>
          </w:r>
          <w:r>
            <w:rPr>
              <w:rFonts w:eastAsia="Calibri"/>
              <w:szCs w:val="24"/>
            </w:rPr>
            <w:t xml:space="preserve"> parašas</w:t>
          </w:r>
        </w:p>
      </w:sdtContent>
    </w:sdt>
    <w:sdt>
      <w:sdtPr>
        <w:rPr>
          <w:rFonts w:eastAsia="Calibri"/>
          <w:b/>
          <w:szCs w:val="24"/>
        </w:rPr>
        <w:alias w:val="2 pr."/>
        <w:tag w:val="part_8257573e5979475cab587f334ecae003"/>
        <w:id w:val="-174185003"/>
        <w:lock w:val="sdtLocked"/>
        <w:placeholder>
          <w:docPart w:val="DefaultPlaceholder_1082065158"/>
        </w:placeholder>
      </w:sdtPr>
      <w:sdtEndPr>
        <w:rPr>
          <w:rFonts w:ascii="Calibri" w:hAnsi="Calibri"/>
          <w:b w:val="0"/>
          <w:sz w:val="22"/>
          <w:szCs w:val="22"/>
        </w:rPr>
      </w:sdtEndPr>
      <w:sdtContent>
        <w:bookmarkStart w:id="0" w:name="_GoBack" w:displacedByCustomXml="prev"/>
        <w:p w14:paraId="48CF4A1B" w14:textId="321F6E1B" w:rsidR="003B44D0" w:rsidRDefault="00BD6179">
          <w:pPr>
            <w:rPr>
              <w:rFonts w:eastAsia="Calibri"/>
              <w:b/>
              <w:szCs w:val="24"/>
            </w:rPr>
          </w:pPr>
          <w:r>
            <w:rPr>
              <w:rFonts w:eastAsia="Calibri"/>
              <w:b/>
              <w:szCs w:val="24"/>
            </w:rPr>
            <w:br w:type="page"/>
          </w:r>
        </w:p>
        <w:p w14:paraId="48CF4A1C" w14:textId="77777777" w:rsidR="003B44D0" w:rsidRDefault="00BD6179">
          <w:pPr>
            <w:tabs>
              <w:tab w:val="left" w:pos="1304"/>
              <w:tab w:val="left" w:pos="1457"/>
              <w:tab w:val="left" w:pos="1604"/>
              <w:tab w:val="left" w:pos="1757"/>
            </w:tabs>
            <w:ind w:firstLine="5103"/>
            <w:jc w:val="both"/>
            <w:rPr>
              <w:rFonts w:eastAsia="Calibri"/>
              <w:color w:val="000000"/>
              <w:szCs w:val="24"/>
              <w:lang w:eastAsia="lt-LT"/>
            </w:rPr>
          </w:pPr>
          <w:r>
            <w:rPr>
              <w:rFonts w:eastAsia="Calibri"/>
              <w:color w:val="000000"/>
              <w:szCs w:val="24"/>
              <w:lang w:eastAsia="lt-LT"/>
            </w:rPr>
            <w:lastRenderedPageBreak/>
            <w:t xml:space="preserve">Akcizais neapmokestinamų dyzelinių degalų </w:t>
          </w:r>
        </w:p>
        <w:p w14:paraId="48CF4A1D" w14:textId="77777777" w:rsidR="003B44D0" w:rsidRDefault="00BD6179">
          <w:pPr>
            <w:tabs>
              <w:tab w:val="left" w:pos="1304"/>
              <w:tab w:val="left" w:pos="1457"/>
              <w:tab w:val="left" w:pos="1604"/>
              <w:tab w:val="left" w:pos="1757"/>
            </w:tabs>
            <w:ind w:firstLine="5103"/>
            <w:jc w:val="both"/>
            <w:rPr>
              <w:rFonts w:eastAsia="Calibri"/>
              <w:color w:val="000000"/>
              <w:szCs w:val="24"/>
              <w:lang w:eastAsia="lt-LT"/>
            </w:rPr>
          </w:pPr>
          <w:r>
            <w:rPr>
              <w:rFonts w:eastAsia="Calibri"/>
              <w:color w:val="000000"/>
              <w:szCs w:val="24"/>
              <w:lang w:eastAsia="lt-LT"/>
            </w:rPr>
            <w:t xml:space="preserve">įsigijimo leidimų išdavimo taisyklių </w:t>
          </w:r>
        </w:p>
        <w:p w14:paraId="48CF4A1E" w14:textId="55FD752D" w:rsidR="003B44D0" w:rsidRDefault="00BD6179">
          <w:pPr>
            <w:tabs>
              <w:tab w:val="left" w:pos="4927"/>
            </w:tabs>
            <w:ind w:firstLine="5103"/>
            <w:rPr>
              <w:rFonts w:eastAsia="Calibri"/>
              <w:szCs w:val="24"/>
            </w:rPr>
          </w:pPr>
          <w:r>
            <w:rPr>
              <w:rFonts w:eastAsia="Calibri"/>
              <w:color w:val="000000"/>
              <w:szCs w:val="24"/>
              <w:lang w:eastAsia="lt-LT"/>
            </w:rPr>
            <w:t>2</w:t>
          </w:r>
          <w:r>
            <w:rPr>
              <w:rFonts w:eastAsia="Calibri"/>
              <w:color w:val="000000"/>
              <w:szCs w:val="24"/>
              <w:lang w:eastAsia="lt-LT"/>
            </w:rPr>
            <w:t xml:space="preserve"> priedas</w:t>
          </w:r>
        </w:p>
        <w:p w14:paraId="48CF4A1F" w14:textId="77777777" w:rsidR="003B44D0" w:rsidRDefault="003B44D0">
          <w:pPr>
            <w:ind w:firstLine="540"/>
            <w:jc w:val="center"/>
            <w:rPr>
              <w:rFonts w:eastAsia="Calibri"/>
              <w:b/>
              <w:szCs w:val="24"/>
            </w:rPr>
          </w:pPr>
        </w:p>
        <w:p w14:paraId="48CF4A20" w14:textId="64216D5F" w:rsidR="003B44D0" w:rsidRDefault="00BD6179">
          <w:pPr>
            <w:jc w:val="center"/>
            <w:rPr>
              <w:rFonts w:eastAsia="Calibri"/>
              <w:b/>
              <w:szCs w:val="24"/>
            </w:rPr>
          </w:pPr>
          <w:r>
            <w:rPr>
              <w:rFonts w:eastAsia="Calibri"/>
              <w:b/>
              <w:szCs w:val="24"/>
            </w:rPr>
            <w:t>(Perdavimo prašymo formos pavyzdys)</w:t>
          </w:r>
        </w:p>
        <w:p w14:paraId="48CF4A21" w14:textId="77777777" w:rsidR="003B44D0" w:rsidRDefault="003B44D0">
          <w:pPr>
            <w:ind w:firstLine="567"/>
            <w:jc w:val="center"/>
            <w:rPr>
              <w:rFonts w:eastAsia="Calibri"/>
              <w:szCs w:val="24"/>
            </w:rPr>
          </w:pPr>
        </w:p>
        <w:p w14:paraId="48CF4A22" w14:textId="77777777" w:rsidR="003B44D0" w:rsidRDefault="00BD6179">
          <w:pPr>
            <w:rPr>
              <w:rFonts w:eastAsia="Calibri"/>
              <w:color w:val="000000"/>
              <w:szCs w:val="24"/>
            </w:rPr>
          </w:pPr>
          <w:r>
            <w:rPr>
              <w:rFonts w:eastAsia="Calibri"/>
              <w:color w:val="000000"/>
              <w:szCs w:val="24"/>
            </w:rPr>
            <w:t>Mokesčių mokėtojo pavadinimas (vardas, pavardė) ______________________________________</w:t>
          </w:r>
        </w:p>
        <w:p w14:paraId="48CF4A23" w14:textId="77777777" w:rsidR="003B44D0" w:rsidRDefault="00BD6179">
          <w:pPr>
            <w:rPr>
              <w:rFonts w:eastAsia="Calibri"/>
              <w:b/>
              <w:color w:val="000000"/>
              <w:szCs w:val="24"/>
            </w:rPr>
          </w:pPr>
          <w:r>
            <w:rPr>
              <w:rFonts w:eastAsia="Calibri"/>
              <w:color w:val="000000"/>
              <w:szCs w:val="24"/>
            </w:rPr>
            <w:t xml:space="preserve">Mokesčių mokėtojo </w:t>
          </w:r>
          <w:r>
            <w:rPr>
              <w:rFonts w:eastAsia="Calibri"/>
              <w:color w:val="000000"/>
              <w:szCs w:val="24"/>
            </w:rPr>
            <w:t>identifikacinis numeris (kodas) ______________________________________</w:t>
          </w:r>
        </w:p>
        <w:p w14:paraId="48CF4A24" w14:textId="77777777" w:rsidR="003B44D0" w:rsidRDefault="00BD6179">
          <w:pPr>
            <w:ind w:right="39"/>
            <w:rPr>
              <w:rFonts w:eastAsia="Calibri"/>
              <w:color w:val="000000"/>
              <w:szCs w:val="24"/>
            </w:rPr>
          </w:pPr>
          <w:r>
            <w:rPr>
              <w:rFonts w:eastAsia="Calibri"/>
              <w:szCs w:val="24"/>
            </w:rPr>
            <w:t>Mokesčių mokėtojo adresas _________________</w:t>
          </w:r>
          <w:r>
            <w:rPr>
              <w:rFonts w:eastAsia="Calibri"/>
              <w:color w:val="000000"/>
              <w:szCs w:val="24"/>
            </w:rPr>
            <w:t>________________________________________</w:t>
          </w:r>
        </w:p>
        <w:p w14:paraId="48CF4A25" w14:textId="77777777" w:rsidR="003B44D0" w:rsidRDefault="00BD6179">
          <w:pPr>
            <w:ind w:right="39"/>
            <w:rPr>
              <w:rFonts w:eastAsia="Calibri"/>
              <w:color w:val="000000"/>
              <w:szCs w:val="24"/>
            </w:rPr>
          </w:pPr>
          <w:r>
            <w:rPr>
              <w:rFonts w:eastAsia="Calibri"/>
              <w:color w:val="000000"/>
              <w:szCs w:val="24"/>
            </w:rPr>
            <w:t xml:space="preserve">Telefono numeris _________________________________________________________________ </w:t>
          </w:r>
        </w:p>
        <w:p w14:paraId="48CF4A26" w14:textId="77777777" w:rsidR="003B44D0" w:rsidRDefault="00BD6179">
          <w:pPr>
            <w:ind w:right="39"/>
            <w:rPr>
              <w:rFonts w:eastAsia="Calibri"/>
              <w:color w:val="000000"/>
              <w:szCs w:val="24"/>
            </w:rPr>
          </w:pPr>
          <w:r>
            <w:rPr>
              <w:rFonts w:eastAsia="Calibri"/>
              <w:color w:val="000000"/>
              <w:szCs w:val="24"/>
            </w:rPr>
            <w:t>Fakso numeris ___</w:t>
          </w:r>
          <w:r>
            <w:rPr>
              <w:rFonts w:eastAsia="Calibri"/>
              <w:color w:val="000000"/>
              <w:szCs w:val="24"/>
            </w:rPr>
            <w:t>________________________________________________________________</w:t>
          </w:r>
        </w:p>
        <w:p w14:paraId="48CF4A27" w14:textId="77777777" w:rsidR="003B44D0" w:rsidRDefault="00BD6179">
          <w:pPr>
            <w:ind w:right="39"/>
            <w:rPr>
              <w:rFonts w:eastAsia="Calibri"/>
              <w:color w:val="000000"/>
              <w:szCs w:val="24"/>
            </w:rPr>
          </w:pPr>
          <w:r>
            <w:rPr>
              <w:rFonts w:eastAsia="Calibri"/>
              <w:color w:val="000000"/>
              <w:szCs w:val="24"/>
            </w:rPr>
            <w:t>Elektroninio pašto adresas __________________________________________________________</w:t>
          </w:r>
        </w:p>
        <w:p w14:paraId="48CF4A28" w14:textId="77777777" w:rsidR="003B44D0" w:rsidRDefault="003B44D0">
          <w:pPr>
            <w:ind w:firstLine="567"/>
            <w:rPr>
              <w:rFonts w:eastAsia="Calibri"/>
              <w:color w:val="000000"/>
              <w:szCs w:val="24"/>
            </w:rPr>
          </w:pPr>
        </w:p>
        <w:p w14:paraId="48CF4A29" w14:textId="77777777" w:rsidR="003B44D0" w:rsidRDefault="003B44D0">
          <w:pPr>
            <w:ind w:firstLine="567"/>
            <w:jc w:val="center"/>
            <w:rPr>
              <w:rFonts w:eastAsia="Calibri"/>
              <w:szCs w:val="24"/>
            </w:rPr>
          </w:pPr>
        </w:p>
        <w:tbl>
          <w:tblPr>
            <w:tblW w:w="9585" w:type="dxa"/>
            <w:jc w:val="center"/>
            <w:tblInd w:w="91" w:type="dxa"/>
            <w:tblLayout w:type="fixed"/>
            <w:tblCellMar>
              <w:left w:w="0" w:type="dxa"/>
              <w:right w:w="0" w:type="dxa"/>
            </w:tblCellMar>
            <w:tblLook w:val="0000" w:firstRow="0" w:lastRow="0" w:firstColumn="0" w:lastColumn="0" w:noHBand="0" w:noVBand="0"/>
          </w:tblPr>
          <w:tblGrid>
            <w:gridCol w:w="4729"/>
            <w:gridCol w:w="4856"/>
          </w:tblGrid>
          <w:tr w:rsidR="003B44D0" w14:paraId="48CF4A2D" w14:textId="77777777">
            <w:trPr>
              <w:jc w:val="center"/>
            </w:trPr>
            <w:tc>
              <w:tcPr>
                <w:tcW w:w="4729" w:type="dxa"/>
              </w:tcPr>
              <w:p w14:paraId="48CF4A2A" w14:textId="77777777" w:rsidR="003B44D0" w:rsidRDefault="00BD6179">
                <w:pPr>
                  <w:ind w:firstLine="567"/>
                  <w:rPr>
                    <w:rFonts w:eastAsia="Calibri"/>
                    <w:color w:val="000000"/>
                    <w:szCs w:val="24"/>
                  </w:rPr>
                </w:pPr>
                <w:r>
                  <w:rPr>
                    <w:rFonts w:eastAsia="Calibri"/>
                    <w:color w:val="000000"/>
                    <w:szCs w:val="24"/>
                  </w:rPr>
                  <w:t>Valstybinei mokesčių inspekcijai</w:t>
                </w:r>
              </w:p>
              <w:p w14:paraId="48CF4A2B" w14:textId="77777777" w:rsidR="003B44D0" w:rsidRDefault="003B44D0">
                <w:pPr>
                  <w:ind w:firstLine="567"/>
                  <w:rPr>
                    <w:rFonts w:eastAsia="Calibri"/>
                    <w:color w:val="000000"/>
                    <w:szCs w:val="24"/>
                  </w:rPr>
                </w:pPr>
              </w:p>
            </w:tc>
            <w:tc>
              <w:tcPr>
                <w:tcW w:w="4856" w:type="dxa"/>
              </w:tcPr>
              <w:p w14:paraId="48CF4A2C" w14:textId="77777777" w:rsidR="003B44D0" w:rsidRDefault="003B44D0">
                <w:pPr>
                  <w:ind w:firstLine="567"/>
                  <w:jc w:val="right"/>
                  <w:rPr>
                    <w:rFonts w:eastAsia="Calibri"/>
                    <w:color w:val="000000"/>
                    <w:szCs w:val="24"/>
                  </w:rPr>
                </w:pPr>
              </w:p>
            </w:tc>
          </w:tr>
          <w:tr w:rsidR="003B44D0" w14:paraId="48CF4A34" w14:textId="77777777">
            <w:trPr>
              <w:jc w:val="center"/>
            </w:trPr>
            <w:tc>
              <w:tcPr>
                <w:tcW w:w="9585" w:type="dxa"/>
                <w:gridSpan w:val="2"/>
              </w:tcPr>
              <w:p w14:paraId="48CF4A2E" w14:textId="77777777" w:rsidR="003B44D0" w:rsidRDefault="003B44D0">
                <w:pPr>
                  <w:ind w:firstLine="567"/>
                  <w:rPr>
                    <w:rFonts w:eastAsia="Calibri"/>
                    <w:color w:val="000000"/>
                    <w:szCs w:val="24"/>
                  </w:rPr>
                </w:pPr>
              </w:p>
              <w:p w14:paraId="48CF4A2F" w14:textId="77777777" w:rsidR="003B44D0" w:rsidRDefault="00BD6179">
                <w:pPr>
                  <w:jc w:val="center"/>
                  <w:rPr>
                    <w:rFonts w:eastAsia="Calibri"/>
                    <w:b/>
                    <w:szCs w:val="24"/>
                  </w:rPr>
                </w:pPr>
                <w:r>
                  <w:rPr>
                    <w:rFonts w:eastAsia="Calibri"/>
                    <w:b/>
                    <w:szCs w:val="24"/>
                  </w:rPr>
                  <w:t>PRAŠYMAS</w:t>
                </w:r>
              </w:p>
              <w:p w14:paraId="48CF4A30" w14:textId="77777777" w:rsidR="003B44D0" w:rsidRDefault="00BD6179">
                <w:pPr>
                  <w:tabs>
                    <w:tab w:val="right" w:leader="underscore" w:pos="9072"/>
                  </w:tabs>
                  <w:jc w:val="center"/>
                  <w:rPr>
                    <w:rFonts w:eastAsia="Calibri"/>
                    <w:b/>
                    <w:szCs w:val="24"/>
                  </w:rPr>
                </w:pPr>
                <w:r>
                  <w:rPr>
                    <w:rFonts w:eastAsia="Calibri"/>
                    <w:b/>
                    <w:caps/>
                    <w:color w:val="000000"/>
                    <w:szCs w:val="24"/>
                  </w:rPr>
                  <w:t>PERDUOTI DEGALUS ŪKIO PERĖMĖJUI</w:t>
                </w:r>
              </w:p>
              <w:p w14:paraId="48CF4A31" w14:textId="77777777" w:rsidR="003B44D0" w:rsidRDefault="003B44D0">
                <w:pPr>
                  <w:tabs>
                    <w:tab w:val="right" w:leader="underscore" w:pos="9072"/>
                  </w:tabs>
                  <w:ind w:firstLine="567"/>
                  <w:jc w:val="center"/>
                  <w:rPr>
                    <w:rFonts w:eastAsia="Calibri"/>
                    <w:szCs w:val="24"/>
                  </w:rPr>
                </w:pPr>
              </w:p>
              <w:p w14:paraId="48CF4A32" w14:textId="77777777" w:rsidR="003B44D0" w:rsidRDefault="00BD6179">
                <w:pPr>
                  <w:tabs>
                    <w:tab w:val="center" w:pos="4999"/>
                  </w:tabs>
                  <w:jc w:val="center"/>
                  <w:rPr>
                    <w:rFonts w:eastAsia="Calibri"/>
                    <w:szCs w:val="24"/>
                  </w:rPr>
                </w:pPr>
                <w:r>
                  <w:rPr>
                    <w:rFonts w:eastAsia="Calibri"/>
                    <w:szCs w:val="24"/>
                  </w:rPr>
                  <w:t>(Data)</w:t>
                </w:r>
              </w:p>
              <w:p w14:paraId="48CF4A33" w14:textId="77777777" w:rsidR="003B44D0" w:rsidRDefault="003B44D0">
                <w:pPr>
                  <w:ind w:firstLine="567"/>
                  <w:jc w:val="center"/>
                  <w:rPr>
                    <w:rFonts w:eastAsia="Calibri"/>
                    <w:color w:val="000000"/>
                    <w:szCs w:val="24"/>
                  </w:rPr>
                </w:pPr>
              </w:p>
            </w:tc>
          </w:tr>
        </w:tbl>
        <w:p w14:paraId="48CF4A35" w14:textId="77777777" w:rsidR="003B44D0" w:rsidRDefault="00BD6179">
          <w:pPr>
            <w:tabs>
              <w:tab w:val="left" w:pos="0"/>
              <w:tab w:val="right" w:leader="underscore" w:pos="9071"/>
            </w:tabs>
            <w:ind w:firstLine="567"/>
            <w:jc w:val="both"/>
            <w:rPr>
              <w:rFonts w:eastAsia="Calibri"/>
              <w:szCs w:val="24"/>
            </w:rPr>
          </w:pPr>
          <w:r>
            <w:rPr>
              <w:rFonts w:eastAsia="Calibri"/>
              <w:szCs w:val="24"/>
            </w:rPr>
            <w:t>Prašau:</w:t>
          </w:r>
        </w:p>
        <w:p w14:paraId="48CF4A36" w14:textId="77777777" w:rsidR="003B44D0" w:rsidRDefault="00BD6179">
          <w:pPr>
            <w:tabs>
              <w:tab w:val="left" w:pos="0"/>
              <w:tab w:val="right" w:leader="underscore" w:pos="9071"/>
            </w:tabs>
            <w:ind w:firstLine="567"/>
            <w:jc w:val="both"/>
            <w:rPr>
              <w:rFonts w:eastAsia="Calibri"/>
              <w:color w:val="000000"/>
              <w:szCs w:val="24"/>
            </w:rPr>
          </w:pPr>
          <w:r>
            <w:rPr>
              <w:rFonts w:eastAsia="Calibri"/>
              <w:color w:val="000000"/>
              <w:szCs w:val="24"/>
            </w:rPr>
            <w:t>□</w:t>
          </w:r>
          <w:r>
            <w:rPr>
              <w:rFonts w:eastAsia="Calibri"/>
              <w:szCs w:val="24"/>
            </w:rPr>
            <w:t xml:space="preserve"> </w:t>
          </w:r>
          <w:r>
            <w:rPr>
              <w:rFonts w:eastAsia="Calibri"/>
              <w:color w:val="000000"/>
              <w:szCs w:val="24"/>
            </w:rPr>
            <w:t>leidime įsigyti nuo akcizų atleistus dyzelinius degalus, skirtus naudoti žemės ūkio reikmėms, Nr. _________ nurodytą akcizais neapmokestinamų dyzelinių degalų likutį __________ perduoti ūkio perėmėjui;</w:t>
          </w:r>
        </w:p>
        <w:p w14:paraId="48CF4A37" w14:textId="77777777" w:rsidR="003B44D0" w:rsidRDefault="00BD6179">
          <w:pPr>
            <w:tabs>
              <w:tab w:val="left" w:pos="0"/>
              <w:tab w:val="right" w:leader="underscore" w:pos="9071"/>
            </w:tabs>
            <w:ind w:firstLine="567"/>
            <w:jc w:val="both"/>
            <w:rPr>
              <w:rFonts w:eastAsia="Calibri"/>
              <w:color w:val="000000"/>
              <w:szCs w:val="24"/>
            </w:rPr>
          </w:pPr>
          <w:r>
            <w:rPr>
              <w:rFonts w:eastAsia="Calibri"/>
              <w:color w:val="000000"/>
              <w:szCs w:val="24"/>
            </w:rPr>
            <w:t>□ informuoti akcizais apmokestinamų prekių sandėlį;</w:t>
          </w:r>
        </w:p>
        <w:p w14:paraId="48CF4A38" w14:textId="77777777" w:rsidR="003B44D0" w:rsidRDefault="00BD6179">
          <w:pPr>
            <w:tabs>
              <w:tab w:val="left" w:pos="0"/>
              <w:tab w:val="right" w:leader="underscore" w:pos="9071"/>
            </w:tabs>
            <w:ind w:firstLine="567"/>
            <w:jc w:val="both"/>
            <w:rPr>
              <w:rFonts w:eastAsia="Calibri"/>
              <w:color w:val="000000"/>
              <w:szCs w:val="24"/>
            </w:rPr>
          </w:pPr>
          <w:r>
            <w:rPr>
              <w:rFonts w:eastAsia="Calibri"/>
              <w:color w:val="000000"/>
              <w:szCs w:val="24"/>
            </w:rPr>
            <w:t xml:space="preserve">□ </w:t>
          </w:r>
          <w:r>
            <w:rPr>
              <w:rFonts w:eastAsia="Calibri"/>
              <w:color w:val="000000"/>
              <w:szCs w:val="24"/>
            </w:rPr>
            <w:t xml:space="preserve">informuoti specialų akcizais neapmokestinamų dyzelinių degalų sandėlį. </w:t>
          </w:r>
        </w:p>
        <w:p w14:paraId="48CF4A39" w14:textId="77777777" w:rsidR="003B44D0" w:rsidRDefault="003B44D0">
          <w:pPr>
            <w:tabs>
              <w:tab w:val="left" w:pos="0"/>
              <w:tab w:val="right" w:leader="underscore" w:pos="9071"/>
            </w:tabs>
            <w:ind w:firstLine="567"/>
            <w:jc w:val="both"/>
            <w:rPr>
              <w:rFonts w:eastAsia="Calibri"/>
              <w:szCs w:val="24"/>
            </w:rPr>
          </w:pPr>
        </w:p>
        <w:p w14:paraId="48CF4A3A" w14:textId="77777777" w:rsidR="003B44D0" w:rsidRDefault="00BD6179">
          <w:pPr>
            <w:tabs>
              <w:tab w:val="right" w:leader="underscore" w:pos="9071"/>
              <w:tab w:val="left" w:pos="9639"/>
            </w:tabs>
            <w:ind w:firstLine="540"/>
            <w:jc w:val="both"/>
            <w:rPr>
              <w:rFonts w:eastAsia="Calibri"/>
              <w:color w:val="000000"/>
              <w:szCs w:val="24"/>
            </w:rPr>
          </w:pPr>
          <w:r>
            <w:rPr>
              <w:rFonts w:eastAsia="Calibri"/>
              <w:color w:val="000000"/>
              <w:szCs w:val="24"/>
            </w:rPr>
            <w:t>Akcizais apmokestinamų prekių sandėlio arba akcizais neapmokestinamų dyzelinių degalų sandėlio savininkas _______________________________________________________________.</w:t>
          </w:r>
        </w:p>
        <w:p w14:paraId="48CF4A3B" w14:textId="77777777" w:rsidR="003B44D0" w:rsidRDefault="00BD6179">
          <w:pPr>
            <w:tabs>
              <w:tab w:val="right" w:leader="underscore" w:pos="9071"/>
              <w:tab w:val="left" w:pos="9639"/>
            </w:tabs>
            <w:ind w:firstLine="540"/>
            <w:jc w:val="both"/>
            <w:rPr>
              <w:rFonts w:eastAsia="Calibri"/>
              <w:color w:val="000000"/>
              <w:szCs w:val="24"/>
            </w:rPr>
          </w:pPr>
          <w:r>
            <w:rPr>
              <w:rFonts w:eastAsia="Calibri"/>
              <w:color w:val="000000"/>
              <w:szCs w:val="24"/>
            </w:rPr>
            <w:t>Akcizais apm</w:t>
          </w:r>
          <w:r>
            <w:rPr>
              <w:rFonts w:eastAsia="Calibri"/>
              <w:color w:val="000000"/>
              <w:szCs w:val="24"/>
            </w:rPr>
            <w:t>okestinamų prekių sandėlio arba akcizais neapmokestinamų dyzelinių degalų sandėlio adresas __________________________________________________________________.</w:t>
          </w:r>
        </w:p>
        <w:p w14:paraId="48CF4A3C" w14:textId="77777777" w:rsidR="003B44D0" w:rsidRDefault="00BD6179">
          <w:pPr>
            <w:tabs>
              <w:tab w:val="right" w:leader="underscore" w:pos="9071"/>
              <w:tab w:val="left" w:pos="9639"/>
            </w:tabs>
            <w:jc w:val="both"/>
            <w:rPr>
              <w:rFonts w:eastAsia="Calibri"/>
              <w:bCs/>
              <w:szCs w:val="24"/>
            </w:rPr>
          </w:pPr>
          <w:r>
            <w:rPr>
              <w:rFonts w:eastAsia="Calibri"/>
              <w:color w:val="000000"/>
              <w:szCs w:val="24"/>
            </w:rPr>
            <w:tab/>
            <w:t xml:space="preserve">         </w:t>
          </w:r>
          <w:r>
            <w:rPr>
              <w:rFonts w:eastAsia="Calibri"/>
              <w:bCs/>
              <w:szCs w:val="24"/>
            </w:rPr>
            <w:t>Degalų panaudojimo vietos duomenys ____________________________________________</w:t>
          </w:r>
        </w:p>
        <w:p w14:paraId="48CF4A3D" w14:textId="77777777" w:rsidR="003B44D0" w:rsidRDefault="00BD6179">
          <w:pPr>
            <w:tabs>
              <w:tab w:val="right" w:leader="underscore" w:pos="9071"/>
              <w:tab w:val="left" w:pos="9639"/>
            </w:tabs>
            <w:ind w:firstLine="567"/>
            <w:jc w:val="both"/>
            <w:rPr>
              <w:rFonts w:eastAsia="Calibri"/>
              <w:szCs w:val="24"/>
            </w:rPr>
          </w:pPr>
          <w:r>
            <w:rPr>
              <w:rFonts w:eastAsia="Calibri"/>
              <w:szCs w:val="24"/>
            </w:rPr>
            <w:t>Dokumentų gavimo būdas _____________________________________________________</w:t>
          </w:r>
        </w:p>
        <w:p w14:paraId="48CF4A3E" w14:textId="77777777" w:rsidR="003B44D0" w:rsidRDefault="003B44D0">
          <w:pPr>
            <w:tabs>
              <w:tab w:val="right" w:leader="underscore" w:pos="9071"/>
              <w:tab w:val="left" w:pos="9639"/>
            </w:tabs>
            <w:ind w:firstLine="567"/>
            <w:jc w:val="both"/>
            <w:rPr>
              <w:rFonts w:eastAsia="Calibri"/>
              <w:szCs w:val="24"/>
            </w:rPr>
          </w:pPr>
        </w:p>
        <w:p w14:paraId="48CF4A3F" w14:textId="77777777" w:rsidR="003B44D0" w:rsidRDefault="00BD6179">
          <w:pPr>
            <w:tabs>
              <w:tab w:val="right" w:leader="underscore" w:pos="9071"/>
              <w:tab w:val="left" w:pos="9639"/>
            </w:tabs>
            <w:ind w:firstLine="567"/>
            <w:jc w:val="both"/>
            <w:rPr>
              <w:rFonts w:eastAsia="Calibri"/>
              <w:szCs w:val="24"/>
            </w:rPr>
          </w:pPr>
          <w:r>
            <w:rPr>
              <w:rFonts w:eastAsia="Calibri"/>
              <w:szCs w:val="24"/>
            </w:rPr>
            <w:t>Informacija apie perleistą ūkį:</w:t>
          </w:r>
        </w:p>
        <w:p w14:paraId="48CF4A40" w14:textId="77777777" w:rsidR="003B44D0" w:rsidRDefault="00BD6179">
          <w:pPr>
            <w:tabs>
              <w:tab w:val="right" w:leader="underscore" w:pos="9639"/>
            </w:tabs>
            <w:ind w:firstLine="540"/>
            <w:jc w:val="both"/>
            <w:rPr>
              <w:rFonts w:eastAsia="Calibri"/>
              <w:szCs w:val="24"/>
              <w:lang w:eastAsia="lt-LT"/>
            </w:rPr>
          </w:pPr>
          <w:r>
            <w:rPr>
              <w:rFonts w:eastAsia="Calibri" w:cs="Courier New"/>
              <w:szCs w:val="24"/>
              <w:lang w:eastAsia="lt-LT"/>
            </w:rPr>
            <w:t xml:space="preserve">Perleidimo </w:t>
          </w:r>
          <w:r>
            <w:rPr>
              <w:rFonts w:eastAsia="Calibri"/>
              <w:szCs w:val="24"/>
              <w:lang w:eastAsia="lt-LT"/>
            </w:rPr>
            <w:t>dokumento pavadinimas ______________________________________________</w:t>
          </w:r>
        </w:p>
        <w:p w14:paraId="48CF4A41" w14:textId="77777777" w:rsidR="003B44D0" w:rsidRDefault="00BD6179">
          <w:pPr>
            <w:tabs>
              <w:tab w:val="right" w:leader="underscore" w:pos="9639"/>
            </w:tabs>
            <w:ind w:firstLine="540"/>
            <w:jc w:val="both"/>
            <w:rPr>
              <w:rFonts w:eastAsia="Calibri"/>
              <w:szCs w:val="24"/>
              <w:lang w:eastAsia="lt-LT"/>
            </w:rPr>
          </w:pPr>
          <w:r>
            <w:rPr>
              <w:rFonts w:eastAsia="Calibri"/>
              <w:szCs w:val="24"/>
              <w:lang w:eastAsia="lt-LT"/>
            </w:rPr>
            <w:t>Perleidimo dokumento data ________________________________________</w:t>
          </w:r>
          <w:r>
            <w:rPr>
              <w:rFonts w:eastAsia="Calibri"/>
              <w:szCs w:val="24"/>
              <w:lang w:eastAsia="lt-LT"/>
            </w:rPr>
            <w:t>_____________</w:t>
          </w:r>
        </w:p>
        <w:p w14:paraId="48CF4A42" w14:textId="77777777" w:rsidR="003B44D0" w:rsidRDefault="00BD6179">
          <w:pPr>
            <w:tabs>
              <w:tab w:val="right" w:leader="underscore" w:pos="9639"/>
            </w:tabs>
            <w:ind w:firstLine="540"/>
            <w:jc w:val="both"/>
            <w:rPr>
              <w:rFonts w:eastAsia="Calibri"/>
              <w:szCs w:val="24"/>
              <w:lang w:eastAsia="lt-LT"/>
            </w:rPr>
          </w:pPr>
          <w:r>
            <w:rPr>
              <w:rFonts w:eastAsia="Calibri"/>
              <w:szCs w:val="24"/>
              <w:lang w:eastAsia="lt-LT"/>
            </w:rPr>
            <w:t>Perleidimo dokumento numeris __________________________________________________</w:t>
          </w:r>
        </w:p>
        <w:p w14:paraId="48CF4A43" w14:textId="77777777" w:rsidR="003B44D0" w:rsidRDefault="00BD6179">
          <w:pPr>
            <w:tabs>
              <w:tab w:val="right" w:leader="underscore" w:pos="9639"/>
            </w:tabs>
            <w:ind w:firstLine="540"/>
            <w:jc w:val="both"/>
            <w:rPr>
              <w:rFonts w:eastAsia="Calibri"/>
              <w:szCs w:val="24"/>
              <w:lang w:eastAsia="lt-LT"/>
            </w:rPr>
          </w:pPr>
          <w:r>
            <w:rPr>
              <w:rFonts w:eastAsia="Calibri"/>
              <w:szCs w:val="24"/>
              <w:lang w:eastAsia="lt-LT"/>
            </w:rPr>
            <w:t>Ūkio perėmėjo pavadinimas (vardas, pavardė) ______________________________________</w:t>
          </w:r>
        </w:p>
        <w:p w14:paraId="48CF4A44" w14:textId="77777777" w:rsidR="003B44D0" w:rsidRDefault="00BD6179">
          <w:pPr>
            <w:ind w:firstLine="540"/>
            <w:rPr>
              <w:rFonts w:eastAsia="Calibri"/>
              <w:szCs w:val="24"/>
            </w:rPr>
          </w:pPr>
          <w:r>
            <w:rPr>
              <w:rFonts w:eastAsia="Calibri"/>
              <w:szCs w:val="24"/>
            </w:rPr>
            <w:t>Ūkio perėmėjo identifikacinis numeris (kodas) _________________________________</w:t>
          </w:r>
          <w:r>
            <w:rPr>
              <w:rFonts w:eastAsia="Calibri"/>
              <w:szCs w:val="24"/>
            </w:rPr>
            <w:t>____</w:t>
          </w:r>
        </w:p>
        <w:p w14:paraId="48CF4A45" w14:textId="77777777" w:rsidR="003B44D0" w:rsidRDefault="00BD6179">
          <w:pPr>
            <w:ind w:firstLine="540"/>
            <w:rPr>
              <w:rFonts w:eastAsia="Calibri"/>
              <w:b/>
              <w:szCs w:val="24"/>
            </w:rPr>
          </w:pPr>
          <w:r>
            <w:rPr>
              <w:rFonts w:eastAsia="Calibri"/>
              <w:szCs w:val="24"/>
            </w:rPr>
            <w:t>Ūkio perėmėjo adresas ________________________________________________________</w:t>
          </w:r>
        </w:p>
        <w:p w14:paraId="48CF4A46" w14:textId="77777777" w:rsidR="003B44D0" w:rsidRDefault="00BD6179">
          <w:pPr>
            <w:ind w:right="39" w:firstLine="540"/>
            <w:rPr>
              <w:rFonts w:eastAsia="Calibri"/>
              <w:color w:val="000000"/>
              <w:szCs w:val="24"/>
            </w:rPr>
          </w:pPr>
          <w:r>
            <w:rPr>
              <w:rFonts w:eastAsia="Calibri"/>
              <w:szCs w:val="24"/>
            </w:rPr>
            <w:t xml:space="preserve">Ūkio perėmėjo </w:t>
          </w:r>
          <w:r>
            <w:rPr>
              <w:rFonts w:eastAsia="Calibri"/>
              <w:color w:val="000000"/>
              <w:szCs w:val="24"/>
            </w:rPr>
            <w:t xml:space="preserve">telefono numeris _________________________________________________ </w:t>
          </w:r>
        </w:p>
        <w:p w14:paraId="48CF4A47" w14:textId="77777777" w:rsidR="003B44D0" w:rsidRDefault="00BD6179">
          <w:pPr>
            <w:ind w:right="39" w:firstLine="540"/>
            <w:rPr>
              <w:rFonts w:eastAsia="Calibri"/>
              <w:color w:val="000000"/>
              <w:szCs w:val="24"/>
            </w:rPr>
          </w:pPr>
          <w:r>
            <w:rPr>
              <w:rFonts w:eastAsia="Calibri"/>
              <w:szCs w:val="24"/>
            </w:rPr>
            <w:t xml:space="preserve">Ūkio perėmėjo </w:t>
          </w:r>
          <w:r>
            <w:rPr>
              <w:rFonts w:eastAsia="Calibri"/>
              <w:color w:val="000000"/>
              <w:szCs w:val="24"/>
            </w:rPr>
            <w:t>fakso numeris ___________________________________________________</w:t>
          </w:r>
        </w:p>
        <w:p w14:paraId="48CF4A48" w14:textId="77777777" w:rsidR="003B44D0" w:rsidRDefault="00BD6179">
          <w:pPr>
            <w:ind w:right="39" w:firstLine="540"/>
            <w:rPr>
              <w:rFonts w:eastAsia="Calibri"/>
              <w:color w:val="000000"/>
              <w:szCs w:val="24"/>
            </w:rPr>
          </w:pPr>
          <w:r>
            <w:rPr>
              <w:rFonts w:eastAsia="Calibri"/>
              <w:szCs w:val="24"/>
            </w:rPr>
            <w:t xml:space="preserve">Ūkio perėmėjo </w:t>
          </w:r>
          <w:r>
            <w:rPr>
              <w:rFonts w:eastAsia="Calibri"/>
              <w:color w:val="000000"/>
              <w:szCs w:val="24"/>
            </w:rPr>
            <w:t>elektroninio pašto adresas _________________________________________</w:t>
          </w:r>
        </w:p>
        <w:p w14:paraId="48CF4A49" w14:textId="77777777" w:rsidR="003B44D0" w:rsidRDefault="003B44D0">
          <w:pPr>
            <w:tabs>
              <w:tab w:val="right" w:leader="underscore" w:pos="9071"/>
              <w:tab w:val="left" w:pos="9639"/>
            </w:tabs>
            <w:ind w:firstLine="567"/>
            <w:jc w:val="both"/>
            <w:rPr>
              <w:rFonts w:eastAsia="Calibri"/>
              <w:bCs/>
              <w:szCs w:val="24"/>
            </w:rPr>
          </w:pPr>
        </w:p>
        <w:p w14:paraId="48CF4A4A" w14:textId="77777777" w:rsidR="003B44D0" w:rsidRDefault="00BD6179">
          <w:pPr>
            <w:tabs>
              <w:tab w:val="left" w:pos="540"/>
              <w:tab w:val="right" w:leader="underscore" w:pos="9071"/>
            </w:tabs>
            <w:ind w:firstLine="567"/>
            <w:rPr>
              <w:rFonts w:eastAsia="Calibri"/>
              <w:szCs w:val="24"/>
            </w:rPr>
          </w:pPr>
          <w:r>
            <w:rPr>
              <w:rFonts w:eastAsia="Calibri"/>
              <w:szCs w:val="24"/>
            </w:rPr>
            <w:t>PRIDEDAMA.</w:t>
          </w:r>
        </w:p>
        <w:p w14:paraId="48CF4A4B" w14:textId="77777777" w:rsidR="003B44D0" w:rsidRDefault="00BD6179">
          <w:pPr>
            <w:tabs>
              <w:tab w:val="right" w:leader="underscore" w:pos="9071"/>
              <w:tab w:val="left" w:pos="9639"/>
            </w:tabs>
            <w:ind w:firstLine="567"/>
            <w:jc w:val="both"/>
            <w:rPr>
              <w:rFonts w:eastAsia="Calibri"/>
              <w:szCs w:val="24"/>
            </w:rPr>
          </w:pPr>
          <w:r>
            <w:rPr>
              <w:rFonts w:eastAsia="Calibri"/>
              <w:szCs w:val="24"/>
            </w:rPr>
            <w:t>□ Ūkininko ūkio įregistravimo pažymėjimas (jeigu prašymas teikiamas atvykus į AVMI arba siunčiamas paštu (paprastu arba registruotu laišku));</w:t>
          </w:r>
        </w:p>
        <w:p w14:paraId="48CF4A4C" w14:textId="77777777" w:rsidR="003B44D0" w:rsidRDefault="00BD6179">
          <w:pPr>
            <w:tabs>
              <w:tab w:val="right" w:leader="underscore" w:pos="9071"/>
              <w:tab w:val="left" w:pos="9639"/>
            </w:tabs>
            <w:ind w:firstLine="567"/>
            <w:jc w:val="both"/>
            <w:rPr>
              <w:rFonts w:eastAsia="Calibri"/>
              <w:szCs w:val="24"/>
            </w:rPr>
          </w:pPr>
          <w:r>
            <w:rPr>
              <w:rFonts w:eastAsia="Calibri"/>
              <w:szCs w:val="24"/>
            </w:rPr>
            <w:t xml:space="preserve">□ </w:t>
          </w:r>
          <w:r>
            <w:rPr>
              <w:rFonts w:eastAsia="Calibri"/>
              <w:spacing w:val="-2"/>
              <w:szCs w:val="24"/>
              <w:lang w:eastAsia="lt-LT"/>
            </w:rPr>
            <w:t>Pažymos apie žemė</w:t>
          </w:r>
          <w:r>
            <w:rPr>
              <w:rFonts w:eastAsia="Calibri"/>
              <w:spacing w:val="-2"/>
              <w:szCs w:val="24"/>
              <w:lang w:eastAsia="lt-LT"/>
            </w:rPr>
            <w:t xml:space="preserve">s ūkio veiklos subjekto pajamas per praėjusius kalendorinius metus forma, patvirtinta </w:t>
          </w:r>
          <w:r>
            <w:rPr>
              <w:rFonts w:eastAsia="Calibri"/>
              <w:bCs/>
              <w:szCs w:val="24"/>
            </w:rPr>
            <w:t xml:space="preserve">Lietuvos Respublikos žemės ūkio ministro 2003 m. vasario 26 d. įsakymu Nr. 3D-66 </w:t>
          </w:r>
          <w:r>
            <w:rPr>
              <w:rFonts w:eastAsia="Calibri"/>
              <w:bCs/>
              <w:szCs w:val="24"/>
            </w:rPr>
            <w:lastRenderedPageBreak/>
            <w:t>„Dėl Žemės ūkio veiklos subjektų pajamų dalies, gaunamos iš žemės ūkio veiklos, įvertinim</w:t>
          </w:r>
          <w:r>
            <w:rPr>
              <w:rFonts w:eastAsia="Calibri"/>
              <w:bCs/>
              <w:szCs w:val="24"/>
            </w:rPr>
            <w:t>o metodikos patvirtinimo“;</w:t>
          </w:r>
        </w:p>
        <w:p w14:paraId="48CF4A4D" w14:textId="77777777" w:rsidR="003B44D0" w:rsidRDefault="00BD6179">
          <w:pPr>
            <w:tabs>
              <w:tab w:val="left" w:pos="540"/>
              <w:tab w:val="right" w:leader="underscore" w:pos="9071"/>
            </w:tabs>
            <w:ind w:firstLine="567"/>
            <w:jc w:val="both"/>
            <w:rPr>
              <w:rFonts w:eastAsia="Calibri"/>
              <w:szCs w:val="24"/>
            </w:rPr>
          </w:pPr>
          <w:r>
            <w:rPr>
              <w:rFonts w:eastAsia="Calibri"/>
              <w:szCs w:val="24"/>
            </w:rPr>
            <w:t xml:space="preserve">□ FR0803 formos </w:t>
          </w:r>
          <w:r>
            <w:rPr>
              <w:rFonts w:eastAsia="Calibri"/>
              <w:szCs w:val="24"/>
              <w:lang w:eastAsia="lt-LT"/>
            </w:rPr>
            <w:t xml:space="preserve">leidimas ir </w:t>
          </w:r>
          <w:r>
            <w:rPr>
              <w:rFonts w:eastAsia="Calibri"/>
              <w:szCs w:val="24"/>
            </w:rPr>
            <w:t xml:space="preserve">degalų įsigijimo </w:t>
          </w:r>
          <w:r>
            <w:rPr>
              <w:rFonts w:eastAsia="Calibri"/>
              <w:szCs w:val="24"/>
              <w:lang w:eastAsia="lt-LT"/>
            </w:rPr>
            <w:t>apskaitos lentelė (-ės)</w:t>
          </w:r>
          <w:r>
            <w:rPr>
              <w:rFonts w:eastAsia="Calibri"/>
              <w:szCs w:val="24"/>
            </w:rPr>
            <w:t>;</w:t>
          </w:r>
        </w:p>
        <w:p w14:paraId="48CF4A4E" w14:textId="77777777" w:rsidR="003B44D0" w:rsidRDefault="00BD6179">
          <w:pPr>
            <w:tabs>
              <w:tab w:val="left" w:pos="540"/>
              <w:tab w:val="right" w:leader="underscore" w:pos="9071"/>
            </w:tabs>
            <w:ind w:firstLine="567"/>
            <w:jc w:val="both"/>
            <w:rPr>
              <w:rFonts w:eastAsia="Calibri"/>
              <w:szCs w:val="24"/>
            </w:rPr>
          </w:pPr>
          <w:r>
            <w:rPr>
              <w:rFonts w:eastAsia="Calibri"/>
              <w:szCs w:val="24"/>
            </w:rPr>
            <w:t>□ Savivaldybės žemės ūkio naudmenų tapatumo patvirtinimo pažyma;</w:t>
          </w:r>
        </w:p>
        <w:p w14:paraId="48CF4A4F" w14:textId="77777777" w:rsidR="003B44D0" w:rsidRDefault="00BD6179">
          <w:pPr>
            <w:tabs>
              <w:tab w:val="left" w:pos="540"/>
              <w:tab w:val="right" w:leader="underscore" w:pos="9071"/>
            </w:tabs>
            <w:ind w:firstLine="567"/>
            <w:jc w:val="both"/>
            <w:rPr>
              <w:rFonts w:eastAsia="Calibri"/>
              <w:szCs w:val="24"/>
            </w:rPr>
          </w:pPr>
          <w:r>
            <w:rPr>
              <w:rFonts w:eastAsia="Calibri"/>
              <w:szCs w:val="24"/>
            </w:rPr>
            <w:t>□ Kiti nuosavybės teisę patvirtinantys dokumentai (ūkio pirkimo–pardavimo sutartys ir kiti dok</w:t>
          </w:r>
          <w:r>
            <w:rPr>
              <w:rFonts w:eastAsia="Calibri"/>
              <w:szCs w:val="24"/>
            </w:rPr>
            <w:t>umentai);</w:t>
          </w:r>
        </w:p>
        <w:p w14:paraId="48CF4A50" w14:textId="77777777" w:rsidR="003B44D0" w:rsidRDefault="00BD6179">
          <w:pPr>
            <w:tabs>
              <w:tab w:val="left" w:pos="540"/>
              <w:tab w:val="right" w:leader="underscore" w:pos="9071"/>
            </w:tabs>
            <w:ind w:firstLine="567"/>
            <w:jc w:val="both"/>
            <w:rPr>
              <w:rFonts w:eastAsia="Calibri"/>
              <w:szCs w:val="24"/>
            </w:rPr>
          </w:pPr>
          <w:r>
            <w:rPr>
              <w:rFonts w:eastAsia="Calibri"/>
              <w:szCs w:val="24"/>
            </w:rPr>
            <w:t>□ Įgaliojimas (jeigu prašymą ir jo priedus pateikia įgaliotas asmuo).</w:t>
          </w:r>
        </w:p>
        <w:p w14:paraId="48CF4A51" w14:textId="77777777" w:rsidR="003B44D0" w:rsidRDefault="003B44D0">
          <w:pPr>
            <w:tabs>
              <w:tab w:val="left" w:pos="540"/>
              <w:tab w:val="right" w:leader="underscore" w:pos="9071"/>
            </w:tabs>
            <w:rPr>
              <w:rFonts w:eastAsia="Calibri"/>
              <w:b/>
              <w:szCs w:val="24"/>
            </w:rPr>
          </w:pPr>
        </w:p>
        <w:p w14:paraId="48CF4A52" w14:textId="77777777" w:rsidR="003B44D0" w:rsidRDefault="003B44D0">
          <w:pPr>
            <w:tabs>
              <w:tab w:val="left" w:pos="540"/>
              <w:tab w:val="right" w:leader="underscore" w:pos="9071"/>
            </w:tabs>
            <w:rPr>
              <w:rFonts w:eastAsia="Calibri"/>
              <w:b/>
              <w:szCs w:val="24"/>
            </w:rPr>
          </w:pPr>
        </w:p>
        <w:tbl>
          <w:tblPr>
            <w:tblW w:w="0" w:type="auto"/>
            <w:tblLook w:val="01E0" w:firstRow="1" w:lastRow="1" w:firstColumn="1" w:lastColumn="1" w:noHBand="0" w:noVBand="0"/>
          </w:tblPr>
          <w:tblGrid>
            <w:gridCol w:w="5868"/>
            <w:gridCol w:w="3780"/>
          </w:tblGrid>
          <w:tr w:rsidR="003B44D0" w14:paraId="48CF4A59" w14:textId="77777777">
            <w:trPr>
              <w:trHeight w:val="826"/>
            </w:trPr>
            <w:tc>
              <w:tcPr>
                <w:tcW w:w="5868" w:type="dxa"/>
              </w:tcPr>
              <w:p w14:paraId="48CF4A53" w14:textId="77777777" w:rsidR="003B44D0" w:rsidRDefault="003B44D0">
                <w:pPr>
                  <w:tabs>
                    <w:tab w:val="left" w:pos="540"/>
                    <w:tab w:val="right" w:leader="underscore" w:pos="9071"/>
                  </w:tabs>
                  <w:jc w:val="center"/>
                  <w:rPr>
                    <w:rFonts w:eastAsia="Calibri"/>
                    <w:szCs w:val="24"/>
                  </w:rPr>
                </w:pPr>
              </w:p>
              <w:p w14:paraId="48CF4A54" w14:textId="77777777" w:rsidR="003B44D0" w:rsidRDefault="00BD6179">
                <w:pPr>
                  <w:tabs>
                    <w:tab w:val="left" w:pos="540"/>
                    <w:tab w:val="right" w:leader="underscore" w:pos="9071"/>
                  </w:tabs>
                  <w:rPr>
                    <w:rFonts w:eastAsia="Calibri"/>
                    <w:szCs w:val="24"/>
                  </w:rPr>
                </w:pPr>
                <w:r>
                  <w:rPr>
                    <w:rFonts w:eastAsia="Calibri"/>
                    <w:szCs w:val="24"/>
                  </w:rPr>
                  <w:t>___________________________</w:t>
                </w:r>
              </w:p>
              <w:p w14:paraId="48CF4A55" w14:textId="77777777" w:rsidR="003B44D0" w:rsidRDefault="00BD6179">
                <w:pPr>
                  <w:tabs>
                    <w:tab w:val="left" w:pos="540"/>
                    <w:tab w:val="right" w:leader="underscore" w:pos="9071"/>
                  </w:tabs>
                  <w:rPr>
                    <w:rFonts w:eastAsia="Calibri"/>
                    <w:szCs w:val="24"/>
                    <w:vertAlign w:val="superscript"/>
                  </w:rPr>
                </w:pPr>
                <w:r>
                  <w:rPr>
                    <w:rFonts w:eastAsia="Calibri"/>
                    <w:szCs w:val="24"/>
                    <w:vertAlign w:val="superscript"/>
                  </w:rPr>
                  <w:t xml:space="preserve">Ūkio </w:t>
                </w:r>
                <w:proofErr w:type="spellStart"/>
                <w:r>
                  <w:rPr>
                    <w:rFonts w:eastAsia="Calibri"/>
                    <w:szCs w:val="24"/>
                    <w:vertAlign w:val="superscript"/>
                  </w:rPr>
                  <w:t>perleidėjo</w:t>
                </w:r>
                <w:proofErr w:type="spellEnd"/>
                <w:r>
                  <w:rPr>
                    <w:rFonts w:eastAsia="Calibri"/>
                    <w:szCs w:val="24"/>
                    <w:vertAlign w:val="superscript"/>
                  </w:rPr>
                  <w:t xml:space="preserve"> (įgalioto asmens) vardas, pavardė</w:t>
                </w:r>
              </w:p>
            </w:tc>
            <w:tc>
              <w:tcPr>
                <w:tcW w:w="3780" w:type="dxa"/>
              </w:tcPr>
              <w:p w14:paraId="48CF4A56" w14:textId="77777777" w:rsidR="003B44D0" w:rsidRDefault="003B44D0">
                <w:pPr>
                  <w:tabs>
                    <w:tab w:val="left" w:pos="540"/>
                    <w:tab w:val="right" w:leader="underscore" w:pos="9071"/>
                  </w:tabs>
                  <w:jc w:val="center"/>
                  <w:rPr>
                    <w:rFonts w:eastAsia="Calibri"/>
                    <w:szCs w:val="24"/>
                  </w:rPr>
                </w:pPr>
              </w:p>
              <w:p w14:paraId="48CF4A57" w14:textId="77777777" w:rsidR="003B44D0" w:rsidRDefault="00BD6179">
                <w:pPr>
                  <w:tabs>
                    <w:tab w:val="left" w:pos="540"/>
                    <w:tab w:val="right" w:leader="underscore" w:pos="9071"/>
                  </w:tabs>
                  <w:jc w:val="center"/>
                  <w:rPr>
                    <w:rFonts w:eastAsia="Calibri"/>
                    <w:szCs w:val="24"/>
                  </w:rPr>
                </w:pPr>
                <w:r>
                  <w:rPr>
                    <w:rFonts w:eastAsia="Calibri"/>
                    <w:szCs w:val="24"/>
                  </w:rPr>
                  <w:t>___________________</w:t>
                </w:r>
              </w:p>
              <w:p w14:paraId="48CF4A58" w14:textId="77777777" w:rsidR="003B44D0" w:rsidRDefault="00BD6179">
                <w:pPr>
                  <w:tabs>
                    <w:tab w:val="left" w:pos="540"/>
                    <w:tab w:val="right" w:leader="underscore" w:pos="9071"/>
                  </w:tabs>
                  <w:jc w:val="center"/>
                  <w:rPr>
                    <w:rFonts w:eastAsia="Calibri"/>
                    <w:szCs w:val="24"/>
                    <w:vertAlign w:val="superscript"/>
                  </w:rPr>
                </w:pPr>
                <w:r>
                  <w:rPr>
                    <w:rFonts w:eastAsia="Calibri"/>
                    <w:szCs w:val="24"/>
                    <w:vertAlign w:val="superscript"/>
                  </w:rPr>
                  <w:t>(parašas)</w:t>
                </w:r>
              </w:p>
            </w:tc>
          </w:tr>
          <w:tr w:rsidR="003B44D0" w14:paraId="48CF4A60" w14:textId="77777777">
            <w:trPr>
              <w:trHeight w:val="827"/>
            </w:trPr>
            <w:tc>
              <w:tcPr>
                <w:tcW w:w="5868" w:type="dxa"/>
              </w:tcPr>
              <w:p w14:paraId="48CF4A5A" w14:textId="77777777" w:rsidR="003B44D0" w:rsidRDefault="003B44D0">
                <w:pPr>
                  <w:tabs>
                    <w:tab w:val="left" w:pos="540"/>
                    <w:tab w:val="right" w:leader="underscore" w:pos="9071"/>
                  </w:tabs>
                  <w:jc w:val="center"/>
                  <w:rPr>
                    <w:rFonts w:eastAsia="Calibri"/>
                    <w:szCs w:val="24"/>
                  </w:rPr>
                </w:pPr>
              </w:p>
              <w:p w14:paraId="48CF4A5B" w14:textId="77777777" w:rsidR="003B44D0" w:rsidRDefault="00BD6179">
                <w:pPr>
                  <w:tabs>
                    <w:tab w:val="left" w:pos="540"/>
                    <w:tab w:val="right" w:leader="underscore" w:pos="9071"/>
                  </w:tabs>
                  <w:rPr>
                    <w:rFonts w:eastAsia="Calibri"/>
                    <w:szCs w:val="24"/>
                  </w:rPr>
                </w:pPr>
                <w:r>
                  <w:rPr>
                    <w:rFonts w:eastAsia="Calibri"/>
                    <w:szCs w:val="24"/>
                  </w:rPr>
                  <w:t>___________________________</w:t>
                </w:r>
              </w:p>
              <w:p w14:paraId="48CF4A5C" w14:textId="77777777" w:rsidR="003B44D0" w:rsidRDefault="00BD6179">
                <w:pPr>
                  <w:tabs>
                    <w:tab w:val="left" w:pos="540"/>
                    <w:tab w:val="right" w:leader="underscore" w:pos="9071"/>
                  </w:tabs>
                  <w:rPr>
                    <w:rFonts w:eastAsia="Calibri"/>
                    <w:szCs w:val="24"/>
                    <w:vertAlign w:val="superscript"/>
                  </w:rPr>
                </w:pPr>
                <w:r>
                  <w:rPr>
                    <w:rFonts w:eastAsia="Calibri"/>
                    <w:szCs w:val="24"/>
                    <w:vertAlign w:val="superscript"/>
                  </w:rPr>
                  <w:t xml:space="preserve">Ūkio perėmėjo (įgalioto asmens) </w:t>
                </w:r>
                <w:r>
                  <w:rPr>
                    <w:rFonts w:eastAsia="Calibri"/>
                    <w:szCs w:val="24"/>
                    <w:vertAlign w:val="superscript"/>
                  </w:rPr>
                  <w:t>vardas, pavardė</w:t>
                </w:r>
              </w:p>
            </w:tc>
            <w:tc>
              <w:tcPr>
                <w:tcW w:w="3780" w:type="dxa"/>
              </w:tcPr>
              <w:p w14:paraId="48CF4A5D" w14:textId="77777777" w:rsidR="003B44D0" w:rsidRDefault="003B44D0">
                <w:pPr>
                  <w:tabs>
                    <w:tab w:val="left" w:pos="540"/>
                    <w:tab w:val="right" w:leader="underscore" w:pos="9071"/>
                  </w:tabs>
                  <w:jc w:val="center"/>
                  <w:rPr>
                    <w:rFonts w:eastAsia="Calibri"/>
                    <w:szCs w:val="24"/>
                  </w:rPr>
                </w:pPr>
              </w:p>
              <w:p w14:paraId="48CF4A5E" w14:textId="77777777" w:rsidR="003B44D0" w:rsidRDefault="00BD6179">
                <w:pPr>
                  <w:tabs>
                    <w:tab w:val="left" w:pos="540"/>
                    <w:tab w:val="right" w:leader="underscore" w:pos="9071"/>
                  </w:tabs>
                  <w:jc w:val="center"/>
                  <w:rPr>
                    <w:rFonts w:eastAsia="Calibri"/>
                    <w:szCs w:val="24"/>
                  </w:rPr>
                </w:pPr>
                <w:r>
                  <w:rPr>
                    <w:rFonts w:eastAsia="Calibri"/>
                    <w:szCs w:val="24"/>
                  </w:rPr>
                  <w:t>___________________</w:t>
                </w:r>
              </w:p>
              <w:p w14:paraId="48CF4A5F" w14:textId="77777777" w:rsidR="003B44D0" w:rsidRDefault="00BD6179">
                <w:pPr>
                  <w:tabs>
                    <w:tab w:val="left" w:pos="540"/>
                    <w:tab w:val="right" w:leader="underscore" w:pos="9071"/>
                  </w:tabs>
                  <w:jc w:val="center"/>
                  <w:rPr>
                    <w:rFonts w:eastAsia="Calibri"/>
                    <w:szCs w:val="24"/>
                    <w:vertAlign w:val="superscript"/>
                  </w:rPr>
                </w:pPr>
                <w:r>
                  <w:rPr>
                    <w:rFonts w:eastAsia="Calibri"/>
                    <w:szCs w:val="24"/>
                    <w:vertAlign w:val="superscript"/>
                  </w:rPr>
                  <w:t>(parašas)</w:t>
                </w:r>
              </w:p>
            </w:tc>
          </w:tr>
        </w:tbl>
        <w:p w14:paraId="48CF4A61" w14:textId="77777777" w:rsidR="003B44D0" w:rsidRDefault="003B44D0">
          <w:pPr>
            <w:tabs>
              <w:tab w:val="left" w:pos="540"/>
              <w:tab w:val="right" w:leader="underscore" w:pos="9071"/>
            </w:tabs>
            <w:rPr>
              <w:rFonts w:eastAsia="Calibri"/>
              <w:b/>
              <w:szCs w:val="24"/>
            </w:rPr>
          </w:pPr>
        </w:p>
        <w:p w14:paraId="48CF4A62" w14:textId="6DCB7A4B" w:rsidR="003B44D0" w:rsidRDefault="00BD6179">
          <w:pPr>
            <w:rPr>
              <w:rFonts w:ascii="Calibri" w:eastAsia="Calibri" w:hAnsi="Calibri"/>
              <w:sz w:val="22"/>
              <w:szCs w:val="22"/>
            </w:rPr>
          </w:pPr>
        </w:p>
        <w:bookmarkEnd w:id="0" w:displacedByCustomXml="next"/>
      </w:sdtContent>
    </w:sdt>
    <w:sectPr w:rsidR="003B44D0">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CF4A67" w14:textId="77777777" w:rsidR="003B44D0" w:rsidRDefault="00BD6179">
      <w:pPr>
        <w:spacing w:after="160" w:line="259" w:lineRule="auto"/>
        <w:rPr>
          <w:rFonts w:ascii="Calibri" w:eastAsia="Calibri" w:hAnsi="Calibri"/>
          <w:sz w:val="22"/>
          <w:szCs w:val="22"/>
        </w:rPr>
      </w:pPr>
      <w:r>
        <w:rPr>
          <w:rFonts w:ascii="Calibri" w:eastAsia="Calibri" w:hAnsi="Calibri"/>
          <w:sz w:val="22"/>
          <w:szCs w:val="22"/>
        </w:rPr>
        <w:separator/>
      </w:r>
    </w:p>
  </w:endnote>
  <w:endnote w:type="continuationSeparator" w:id="0">
    <w:p w14:paraId="48CF4A68" w14:textId="77777777" w:rsidR="003B44D0" w:rsidRDefault="00BD6179">
      <w:pPr>
        <w:spacing w:after="160" w:line="259"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CF4A6C" w14:textId="77777777" w:rsidR="003B44D0" w:rsidRDefault="003B44D0">
    <w:pPr>
      <w:tabs>
        <w:tab w:val="center" w:pos="4819"/>
        <w:tab w:val="right" w:pos="9638"/>
      </w:tabs>
      <w:spacing w:after="160" w:line="259" w:lineRule="auto"/>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CF4A6D" w14:textId="77777777" w:rsidR="003B44D0" w:rsidRDefault="003B44D0">
    <w:pPr>
      <w:tabs>
        <w:tab w:val="center" w:pos="4819"/>
        <w:tab w:val="right" w:pos="9638"/>
      </w:tabs>
      <w:spacing w:after="160" w:line="259" w:lineRule="auto"/>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CF4A6F" w14:textId="77777777" w:rsidR="003B44D0" w:rsidRDefault="003B44D0">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CF4A65" w14:textId="77777777" w:rsidR="003B44D0" w:rsidRDefault="00BD6179">
      <w:pPr>
        <w:spacing w:after="160" w:line="259" w:lineRule="auto"/>
        <w:rPr>
          <w:rFonts w:ascii="Calibri" w:eastAsia="Calibri" w:hAnsi="Calibri"/>
          <w:sz w:val="22"/>
          <w:szCs w:val="22"/>
        </w:rPr>
      </w:pPr>
      <w:r>
        <w:rPr>
          <w:rFonts w:ascii="Calibri" w:eastAsia="Calibri" w:hAnsi="Calibri"/>
          <w:sz w:val="22"/>
          <w:szCs w:val="22"/>
        </w:rPr>
        <w:separator/>
      </w:r>
    </w:p>
  </w:footnote>
  <w:footnote w:type="continuationSeparator" w:id="0">
    <w:p w14:paraId="48CF4A66" w14:textId="77777777" w:rsidR="003B44D0" w:rsidRDefault="00BD6179">
      <w:pPr>
        <w:spacing w:after="160" w:line="259"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CF4A69" w14:textId="77777777" w:rsidR="003B44D0" w:rsidRDefault="00BD6179">
    <w:pPr>
      <w:framePr w:wrap="auto" w:vAnchor="text" w:hAnchor="margin" w:xAlign="center" w:y="1"/>
      <w:tabs>
        <w:tab w:val="center" w:pos="4819"/>
        <w:tab w:val="right" w:pos="9638"/>
      </w:tabs>
      <w:spacing w:after="160" w:line="259" w:lineRule="auto"/>
      <w:rPr>
        <w:rFonts w:ascii="Calibri" w:eastAsia="Calibri" w:hAnsi="Calibri"/>
        <w:sz w:val="22"/>
        <w:szCs w:val="22"/>
        <w:lang w:eastAsia="lt-LT"/>
      </w:rPr>
    </w:pPr>
    <w:r>
      <w:rPr>
        <w:rFonts w:ascii="Calibri" w:eastAsia="Calibri" w:hAnsi="Calibri"/>
        <w:sz w:val="22"/>
        <w:szCs w:val="22"/>
        <w:lang w:eastAsia="lt-LT"/>
      </w:rPr>
      <w:fldChar w:fldCharType="begin"/>
    </w:r>
    <w:r>
      <w:rPr>
        <w:rFonts w:ascii="Calibri" w:eastAsia="Calibri" w:hAnsi="Calibri"/>
        <w:sz w:val="22"/>
        <w:szCs w:val="22"/>
        <w:lang w:eastAsia="lt-LT"/>
      </w:rPr>
      <w:instrText xml:space="preserve">PAGE  </w:instrText>
    </w:r>
    <w:r>
      <w:rPr>
        <w:rFonts w:ascii="Calibri" w:eastAsia="Calibri" w:hAnsi="Calibri"/>
        <w:sz w:val="22"/>
        <w:szCs w:val="22"/>
        <w:lang w:eastAsia="lt-LT"/>
      </w:rPr>
      <w:fldChar w:fldCharType="end"/>
    </w:r>
  </w:p>
  <w:p w14:paraId="48CF4A6A" w14:textId="77777777" w:rsidR="003B44D0" w:rsidRDefault="003B44D0">
    <w:pPr>
      <w:tabs>
        <w:tab w:val="center" w:pos="4819"/>
        <w:tab w:val="right" w:pos="9638"/>
      </w:tabs>
      <w:spacing w:after="160" w:line="259" w:lineRule="auto"/>
      <w:rPr>
        <w:rFonts w:ascii="Calibri" w:eastAsia="Calibri" w:hAnsi="Calibri"/>
        <w:sz w:val="22"/>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CF4A6B" w14:textId="77777777" w:rsidR="003B44D0" w:rsidRDefault="003B44D0">
    <w:pPr>
      <w:tabs>
        <w:tab w:val="center" w:pos="4819"/>
        <w:tab w:val="right" w:pos="9638"/>
      </w:tabs>
      <w:spacing w:after="160" w:line="259" w:lineRule="auto"/>
      <w:rPr>
        <w:rFonts w:ascii="Calibri" w:eastAsia="Calibri" w:hAnsi="Calibri"/>
        <w:sz w:val="22"/>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CF4A6E" w14:textId="77777777" w:rsidR="003B44D0" w:rsidRDefault="003B44D0">
    <w:pPr>
      <w:tabs>
        <w:tab w:val="center" w:pos="4819"/>
        <w:tab w:val="right" w:pos="9638"/>
      </w:tabs>
      <w:rPr>
        <w:rFonts w:eastAsia="Calibri"/>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A86"/>
    <w:rsid w:val="00253A86"/>
    <w:rsid w:val="003B44D0"/>
    <w:rsid w:val="00BD61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48CF49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D617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D617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1062305">
      <w:marLeft w:val="0"/>
      <w:marRight w:val="0"/>
      <w:marTop w:val="0"/>
      <w:marBottom w:val="115"/>
      <w:divBdr>
        <w:top w:val="none" w:sz="0" w:space="0" w:color="auto"/>
        <w:left w:val="none" w:sz="0" w:space="0" w:color="auto"/>
        <w:bottom w:val="none" w:sz="0" w:space="0" w:color="auto"/>
        <w:right w:val="none" w:sz="0" w:space="0" w:color="auto"/>
      </w:divBdr>
      <w:divsChild>
        <w:div w:id="1621062306">
          <w:marLeft w:val="461"/>
          <w:marRight w:val="0"/>
          <w:marTop w:val="0"/>
          <w:marBottom w:val="0"/>
          <w:divBdr>
            <w:top w:val="none" w:sz="0" w:space="0" w:color="auto"/>
            <w:left w:val="none" w:sz="0" w:space="0" w:color="auto"/>
            <w:bottom w:val="none" w:sz="0" w:space="0" w:color="auto"/>
            <w:right w:val="none" w:sz="0" w:space="0" w:color="auto"/>
          </w:divBdr>
          <w:divsChild>
            <w:div w:id="1621062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062307">
      <w:marLeft w:val="0"/>
      <w:marRight w:val="0"/>
      <w:marTop w:val="0"/>
      <w:marBottom w:val="0"/>
      <w:divBdr>
        <w:top w:val="none" w:sz="0" w:space="0" w:color="auto"/>
        <w:left w:val="none" w:sz="0" w:space="0" w:color="auto"/>
        <w:bottom w:val="none" w:sz="0" w:space="0" w:color="auto"/>
        <w:right w:val="none" w:sz="0" w:space="0" w:color="auto"/>
      </w:divBdr>
    </w:div>
    <w:div w:id="1621062310">
      <w:marLeft w:val="0"/>
      <w:marRight w:val="0"/>
      <w:marTop w:val="0"/>
      <w:marBottom w:val="115"/>
      <w:divBdr>
        <w:top w:val="none" w:sz="0" w:space="0" w:color="auto"/>
        <w:left w:val="none" w:sz="0" w:space="0" w:color="auto"/>
        <w:bottom w:val="none" w:sz="0" w:space="0" w:color="auto"/>
        <w:right w:val="none" w:sz="0" w:space="0" w:color="auto"/>
      </w:divBdr>
      <w:divsChild>
        <w:div w:id="1621062308">
          <w:marLeft w:val="461"/>
          <w:marRight w:val="0"/>
          <w:marTop w:val="0"/>
          <w:marBottom w:val="0"/>
          <w:divBdr>
            <w:top w:val="none" w:sz="0" w:space="0" w:color="auto"/>
            <w:left w:val="none" w:sz="0" w:space="0" w:color="auto"/>
            <w:bottom w:val="none" w:sz="0" w:space="0" w:color="auto"/>
            <w:right w:val="none" w:sz="0" w:space="0" w:color="auto"/>
          </w:divBdr>
          <w:divsChild>
            <w:div w:id="1621062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41D9"/>
    <w:rsid w:val="004941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941D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941D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b98b84006ba4df08145cc168ae4d8fc" PartId="623deb8adc354f07bacbd7a22275f03d">
    <Part Type="punktas" Nr="1" Abbr="1 p." DocPartId="0bec1d9b44f04bad9d6f862d36c099b5" PartId="bbdd741e1280441992db10da0a876131">
      <Part Type="papunktis" Nr="1.1" Abbr="1.1 pp." DocPartId="99acfd50b6be4b07aab9916dbd0fe4b9" PartId="24c328cc16564357a22978a8def5bef0">
        <Part Type="citata" DocPartId="9823e7a79ce54a41b4130393c3c12a8a" PartId="a1f35c8c5c8945bd874600f9d026c73c">
          <Part Type="punktas" Nr="6" Abbr="6 p." DocPartId="6c7ce4764d3340e68839a28fed1b1998" PartId="52d1d4e58a3146dfa56228a07db1b360">
            <Part Type="papunktis" Nr="6.1" Abbr="6.1 pp." DocPartId="2c23fe3a70c24a388c88d006de2dd2c8" PartId="2add0aa2624e46c9b8bbf253672ac35e"/>
            <Part Type="papunktis" Nr="6.2" Abbr="6.2 pp." DocPartId="37d3d5496ef849b78f97aee0e70e2953" PartId="bedaac9c4ce84cdeb793084815e2ceca"/>
            <Part Type="papunktis" Nr="6.3" Abbr="6.3 pp." DocPartId="26a24d2bd6a748289902c094bd22b65c" PartId="fc07d154bcef4552b46951cd2f04acee"/>
            <Part Type="papunktis" Nr="6.4" Abbr="6.4 pp." DocPartId="49857d20b8cc40aebda7f3bffb66a06d" PartId="ac022f8455254e659ebb7b3f15a3f625"/>
            <Part Type="papunktis" Nr="6.5" Abbr="6.5 pp." DocPartId="fcd6e23b2a8a4e2d801017785e83e0c5" PartId="4ac8c48c845244bd8863ca8307c1ed03"/>
            <Part Type="papunktis" Nr="6.6" Abbr="6.6 pp." DocPartId="37ca0fb31460402a8b3d5938b58aaa15" PartId="8675214f728b4f99a53e27de89164fdb"/>
            <Part Type="papunktis" Nr="6.7" Abbr="6.7 pp." DocPartId="8af6d972012843938b8c5c230197517f" PartId="e1a6600ec9734d91ae688e53a6c61e43"/>
            <Part Type="papunktis" Nr="6.8" Abbr="6.8 pp." DocPartId="6fc32b64dacb42d191c7896421792219" PartId="103ef82859c44c4192fac489548cdd1a"/>
            <Part Type="papunktis" Nr="6.9" Abbr="6.9 pp." DocPartId="133d1df3481c428fae821c88e4c65ede" PartId="d750310d476a482d8361a7177fea1b3d"/>
            <Part Type="papunktis" Nr="6.10" Abbr="6.10 pp." DocPartId="4dab3f545baa4bd784b3a58ff7e532d5" PartId="01b06d0fdc2c4f3c9ea8e80c20b34b90"/>
            <Part Type="papunktis" Nr="6.11" Abbr="6.11 pp." DocPartId="fc42d07c0b41412e8a41625132983157" PartId="fc46a464d15848c5a8d7a8936644a30f"/>
            <Part Type="papunktis" Nr="6.12" Abbr="6.12 pp." DocPartId="c78201b7d28b4ac08466764cdb9a338a" PartId="950eb86b93844063b32e3439d766c5c7"/>
            <Part Type="papunktis" Nr="6.13" Abbr="6.13 pp." Title="" Notes="" DocPartId="09331d4a51a84bfeb162ee3ee28b887f" PartId="cff79adfa98d4432804eadccb346e642"/>
            <Part Type="papunktis" Nr="6.14" Abbr="6.14 pp." DocPartId="f7362b7bf7c14e46b12ea14243c08fb1" PartId="9508712be1414c7fa512234329f20a21">
              <Part Type="papunktis" Nr="6.14.1" Abbr="6.14.1 pp." DocPartId="81e5be54ac4d408f829dc5b11049c152" PartId="fc0af007567a40349bcb89873c67d7fb"/>
              <Part Type="papunktis" Nr="6.14.2" Abbr="6.14.2 pp." DocPartId="6180a1b8206544df99ee6bf57f8791bf" PartId="031305cb107b4f459e31ea83a6c4c4a0"/>
              <Part Type="papunktis" Nr="6.14.3" Abbr="6.14.3 pp." DocPartId="65a98e5261844fdfbd5c47b87424570e" PartId="c1ce50af8ed64e5fa6dd597d9c232774"/>
              <Part Type="papunktis" Nr="6.14.4" Abbr="6.14.4 pp." DocPartId="6a7e7979283b4efdabf0f0b50497c9aa" PartId="79b303bd6f2f4a7980a5c0d9d8c45452"/>
              <Part Type="papunktis" Nr="6.14.5" Abbr="6.14.5 pp." DocPartId="de51171c45564bc0908d609934663fe1" PartId="39415d6716f04576ae56f077f5555dc0"/>
            </Part>
            <Part Type="papunktis" Nr="6.15" Abbr="6.15 pp." DocPartId="d474f5196bab4cdc95643d0213626f17" PartId="d7c797cc5ab4454296e2977006c9de32"/>
          </Part>
          <Part Type="punktas" Nr="7" Abbr="7 p." Title="" Notes="" DocPartId="783e12eb9f1745229b874ebd8543d923" PartId="0b5247633d6d48faa1298c615857bca3"/>
          <Part Type="punktas" Nr="8" Abbr="8 p." DocPartId="591b214acd1e4a38b2666883b5b57935" PartId="2184515fe7304e83a34671d0aab2df6f"/>
          <Part Type="punktas" Nr="9" Abbr="9 p." DocPartId="36f7c2c019634ce98c7efb2de3a9b71d" PartId="b30c192135604b57989c5a02d9bf839b"/>
          <Part Type="punktas" Nr="10" Abbr="10 p." DocPartId="d2b3b99f1d2c4ff8aa503df82a3f1a7e" PartId="d48a58f5961947aa81cb02ef7fa266b7">
            <Part Type="papunktis" Nr="10.1" Abbr="10.1 pp." DocPartId="a67d4a5ef1834f29ad162ac92ae81f28" PartId="3e6ac4ff40ad4b7b8ec4e2df9d94d311"/>
            <Part Type="papunktis" Nr="10.2" Abbr="10.2 pp." DocPartId="d96255a135aa4ca5946ba3ede25ec726" PartId="7c6a651a0ae74c3cb7def2188dfcf6a6"/>
            <Part Type="papunktis" Nr="10.3" Abbr="10.3 pp." DocPartId="714a37517ea44952bad738667799507a" PartId="33c63fb5b8574e34b2363e2f2f6dc262"/>
            <Part Type="papunktis" Nr="10.4" Abbr="10.4 pp." DocPartId="8dc8bb9b1ddc4f599faa6d52d30cd422" PartId="d9c405d59f794b8583918e2b5363c7fc"/>
            <Part Type="papunktis" Nr="10.5" Abbr="10.5 pp." DocPartId="c3378e82a5134bff84d53652d23fd635" PartId="c071df01e83e43758bd41c8b2bdcde62"/>
            <Part Type="papunktis" Nr="10.6" Abbr="10.6 pp." DocPartId="1659344022094589b6352a024cc02a53" PartId="ce6b2fd7bcd44d78890397042113befb"/>
            <Part Type="papunktis" Nr="10.7" Abbr="10.7 pp." DocPartId="d27fa2676afc406ba9be93243434df33" PartId="bc7bc21728b9423c8c65ce44210b67f9"/>
            <Part Type="papunktis" Nr="10.8" Abbr="10.8 pp." DocPartId="13ada2685e214fc8ad4b66a0b400228a" PartId="a8d5093b2e4d4bd4b7bc4c18d0e1ae23"/>
            <Part Type="papunktis" Nr="10.9" Abbr="10.9 pp." DocPartId="635bdcc3f20f4b2ca355877ddf069a52" PartId="0aac522736c440b3a61746d333ff0e76"/>
            <Part Type="papunktis" Nr="10.10" Abbr="10.10 pp." DocPartId="b80f16befa524aa1a9ed53003af3abe4" PartId="107249697f8745609eb3d265a9839bd5"/>
            <Part Type="papunktis" Nr="10.11" Abbr="10.11 pp." DocPartId="deb18e1163dd4cc3ae587c7bde194bef" PartId="19fa22e4faa14044ac3727dbbd792524"/>
            <Part Type="papunktis" Nr="10.12" Abbr="10.12 pp." DocPartId="9d25b769c7e54f7090816b2b6874cd33" PartId="7801c5de2a194c38b3297708b0aa32ef"/>
            <Part Type="papunktis" Nr="10.13" Abbr="10.13 pp." DocPartId="af4978abdb914cceba05ae1c8a29a671" PartId="02cae158c597402d89910cc34c1ae496"/>
          </Part>
          <Part Type="punktas" Nr="11" Abbr="11 p." DocPartId="409e3ef63fee422a847171741b635a8a" PartId="3c42eaf6de3d48439149a8db3d24e03e"/>
          <Part Type="punktas" Nr="12" Abbr="12 p." DocPartId="8bd9d37174cc4ee284c41ccb58df4c95" PartId="2126a2522f0e4396aac2ad9ff326040f"/>
          <Part Type="punktas" Nr="13" Abbr="13 p." DocPartId="ceae69f282a940f2b7d2f0951a95bc8c" PartId="b2db0666080645868f11306651bb82b6">
            <Part Type="papunktis" Nr="13.1" Abbr="13.1 pp." DocPartId="8f8d8f04fb82401fad647ea4af19b855" PartId="143467ff0fbb4eb7891a40ec6fe60954"/>
            <Part Type="papunktis" Nr="13.2" Abbr="13.2 pp." DocPartId="c179dd31e61b42f6828a9abd46f7791a" PartId="d78e5ad554ce463d84a80dc8bbb31bc0"/>
            <Part Type="papunktis" Nr="13.3" Abbr="13.3 pp." DocPartId="53199b05897a488180a00c7e5568343a" PartId="79604ece84a04e99a47a813472d04deb"/>
          </Part>
          <Part Type="punktas" Nr="14" Abbr="14 p." DocPartId="7be7c862bf17417fb9257e4a83752328" PartId="94fe22eb018743008e972b7a1f7b84ad"/>
          <Part Type="punktas" Nr="15" Abbr="15 p." DocPartId="9705a70f68424638a02de66d54fc11a5" PartId="0324ab9b48dc40faa9d2489583702473"/>
          <Part Type="punktas" Nr="16" Abbr="16 p." DocPartId="15c3227e5dc641b3a3452391cf2f1976" PartId="748eeb34c1b346f6a460a1928c03a389"/>
          <Part Type="punktas" Nr="17" Abbr="17 p." DocPartId="579c755b6c674b29a81c0fe81851370d" PartId="b297900f89874568b35a9d5423cb4492">
            <Part Type="papunktis" Nr="17.1" Abbr="17.1 pp." DocPartId="b11d89497abd4de79192907ef3c2c5a3" PartId="7ce25bef584049b0908f330a937a7fc9"/>
            <Part Type="papunktis" Nr="17.2" Abbr="17.2 pp." DocPartId="641417ad493a4ad782d56995a26a69cb" PartId="c5f0554709664a57a22a06c121335576"/>
          </Part>
          <Part Type="punktas" Nr="18" Abbr="18 p." DocPartId="f60eab9b177f46eca41a32014e59ce7a" PartId="824530fcda744ee6bdef58201c6fc5cc">
            <Part Type="papunktis" Nr="18.1" Abbr="18.1 pp." DocPartId="db0922cbb0fe4de99f5c89268ed52cc0" PartId="10ec8e29049f466e91f70e8b12a01091"/>
            <Part Type="papunktis" Nr="18.2" Abbr="18.2 pp." DocPartId="1202600ec51d42878bf3bb83052085b7" PartId="dad07c5a8fb94ed8b5e30b104dade8fa"/>
            <Part Type="papunktis" Nr="18.3" Abbr="18.3 pp." DocPartId="405515eca47740279668ef52f45fa78e" PartId="6caeb16af42141ba861659433c2bfd62"/>
            <Part Type="papunktis" Nr="18.4" Abbr="18.4 pp." DocPartId="8b3edde96a1549b69a411f644f8764a0" PartId="a7dd63065621439cb5424fdd85b0e095"/>
            <Part Type="papunktis" Nr="18.5" Abbr="18.5 pp." DocPartId="5270dde5ba764d218f1c40062d45217c" PartId="52876c75451744aa90cc6fd336df2ef8"/>
            <Part Type="papunktis" Nr="18.6" Abbr="18.6 pp." DocPartId="48308416207942848a1fd5ca29c5c7b1" PartId="0f33b75bb25e42c9a07acf545dd8a529"/>
            <Part Type="papunktis" Nr="18.7" Abbr="18.7 pp." DocPartId="fa4cc1169bf5483b9d45b629aa22138a" PartId="02bb5dd5abee44b58197eaba2d501f4f"/>
            <Part Type="papunktis" Nr="18.8" Abbr="18.8 pp." DocPartId="2b61abe2f6484cee84c3879efa963522" PartId="76691781f5ed4104840b8480106389db"/>
            <Part Type="papunktis" Nr="18.9" Abbr="18.9 pp." DocPartId="e3d0bf8e60ec47d4be588b4c6d8f1ea5" PartId="2e89eba0693346619c1f167c3344b981"/>
            <Part Type="papunktis" Nr="18.10" Abbr="18.10 pp." DocPartId="5ecc66dfe4e0478a974b44edea54f703" PartId="ea18e78bda3744b8a9febdc4bc359854"/>
          </Part>
          <Part Type="punktas" Nr="19" Abbr="19 p." DocPartId="ce75219673ee401e91c76bd945da448d" PartId="088ebd1e7b894486acd40d5bbf24d61d"/>
          <Part Type="punktas" Nr="19-1" Abbr="19-1 p." DocPartId="4616b44750834726898c606b90e90f36" PartId="dac041871e994da1bef681170350dd4c"/>
          <Part Type="punktas" Nr="19-2" Abbr="19-2 p." DocPartId="7f3dbf9646bf415d9dce224ed95b118c" PartId="da99cd727b924c55a2f1188af9d4a9f1"/>
          <Part Type="punktas" Nr="19-3" Abbr="19-3 p." DocPartId="57475d93070e47aab658e46272d33f3e" PartId="53b1ea082198454590a7cbf5dc804113"/>
          <Part Type="punktas" Nr="19-4" Abbr="19-4 p." DocPartId="efebaedfdf8c4dd9ae17b77b405289f1" PartId="060cd88831b64b66901c5d9c87c11c95"/>
        </Part>
      </Part>
      <Part Type="papunktis" Nr="1.2" Abbr="1.2 pp." Title="" Notes="" DocPartId="5e3da1c5827648399713c91b2de858bf" PartId="ca173df1785e43e38d29cb1362808fe0">
        <Part Type="citata" DocPartId="153a4274bf774f04812a52eef102e891" PartId="eeab64e3cd034667b6204a8e4ad7caf2">
          <Part Type="punktas" Nr="26" Abbr="26 p." DocPartId="29af58045d0549eaac550cd41afeaae0" PartId="0f5181cc1f21446c831120b4eb24dd9d"/>
        </Part>
      </Part>
      <Part Type="papunktis" Nr="1.3" Abbr="1.3 pp." DocPartId="cd12bba0a3274c69bae48e9a237ae043" PartId="326ecce5d3fd468884e43052b8a04a90">
        <Part Type="citata" DocPartId="fa986c4bf1804ba9bee56b5090595232" PartId="518c731f0c65475cb4f331cb642e88ef">
          <Part Type="punktas" Nr="34" Abbr="34 p." DocPartId="891e0f00bc404e52add9ac450a9f940d" PartId="982385ab292844388969b588f4f68c30">
            <Part Type="papunktis" Nr="34.1" Abbr="34.1 pp." DocPartId="afa653a4c69c4cb0ab3357768fbe27d0" PartId="c2dac6f616144966945d65dcea9d9e96"/>
            <Part Type="papunktis" Nr="34.2" Abbr="34.2 pp." DocPartId="fc6cbbab634f44849f4e989e0eba02a3" PartId="c32d048f6b85479a87c87d5c15040aa6"/>
            <Part Type="papunktis" Nr="34.3" Abbr="34.3 pp." DocPartId="a799350f55024408a5bb86a7ee216fb0" PartId="3f9196f6e0b24422b0fc3196a02ec684"/>
            <Part Type="papunktis" Nr="34.4" Abbr="34.4 pp." DocPartId="c9319132fd8b45d69fc30e32f5fe4e83" PartId="1a56389f3c1e48fb837b967e36142dfd"/>
            <Part Type="papunktis" Nr="34.5" Abbr="34.5 pp." DocPartId="2015f851f841439690cf540b6d375fbf" PartId="3d890cd02d1c4809a0ec8eee89cd6353"/>
            <Part Type="papunktis" Nr="34.6" Abbr="34.6 pp." DocPartId="600ff708c5ee41b6b4783c9e997709f8" PartId="f6cf3ad3f2124e1a9b2ddd4235259a5b"/>
            <Part Type="papunktis" Nr="34.7" Abbr="34.7 pp." DocPartId="72a6e20dbcb146a4ab1f29ec802fbb73" PartId="eb7efae810ab447883b83a2947b7fc75"/>
            <Part Type="papunktis" Nr="34.8" Abbr="34.8 pp." DocPartId="b40c3a4528aa41b8b0a4b7c450c53ba1" PartId="af00f95df2aa4a298fc484e435279576"/>
            <Part Type="papunktis" Nr="34.9" Abbr="34.9 pp." DocPartId="4a2495d5f5c141858a1579662918f157" PartId="b0858e868542430fbcf19811a130e7df"/>
            <Part Type="papunktis" Nr="34.10" Abbr="34.10 pp." Title="" Notes="" DocPartId="f9264500141841f480a1f5fbed1d3831" PartId="7d95f27d2ff0476a91b5ac31ce3b967a"/>
            <Part Type="papunktis" Nr="34.11" Abbr="34.11 pp." DocPartId="50729b2da1de4cb08381e2d998a78e13" PartId="b04585343189413bb9b853b0b0baa438">
              <Part Type="papunktis" Nr="34.11.1" Abbr="34.11.1 pp." DocPartId="46b73ab50c52468e97ead69696c657be" PartId="e95948ac87f54878aaca6b671a2a6711"/>
              <Part Type="papunktis" Nr="34.11.2" Abbr="34.11.2 pp." DocPartId="7823abb023ec411cb08c3fb75d9d56cb" PartId="741f486861694dc2b0044517dd3e4412"/>
              <Part Type="papunktis" Nr="34.11.3" Abbr="34.11.3 pp." DocPartId="40120c6ae4424325a206bc46e075d12a" PartId="a0b2d9bc4633443f90af6a9e78d50f16"/>
              <Part Type="papunktis" Nr="34.11.4" Abbr="34.11.4 pp." DocPartId="2863b89033384a8eabb7d594cc8623cf" PartId="b99d369767de43c6af01140e5568a5b0"/>
              <Part Type="papunktis" Nr="34.11.5" Abbr="34.11.5 pp." DocPartId="93a3041204ed458a90efad8829978e2c" PartId="b009b6a440ba460e829d2175af670ef1"/>
            </Part>
            <Part Type="papunktis" Nr="34.12" Abbr="34.12 pp." DocPartId="50da5530c7b7444484594ab46d05875d" PartId="d73f32bf7eef4823b0f33b11abeb960f"/>
          </Part>
        </Part>
      </Part>
      <Part Type="papunktis" Nr="1.4" Abbr="1.4 pp." Title="" Notes="" DocPartId="97366cd3dae6483b9eb519c91a829b35" PartId="f3f10f6e0072424886c324f027487319">
        <Part Type="citata" DocPartId="d54979b1b7ed42af815ae818db921327" PartId="ed32a5220c1f4d3e99540d031f7696d0">
          <Part Type="punktas" Nr="34-1" Abbr="34-1 p." DocPartId="a2794dc1df79431f878a64f1efcf4abb" PartId="43d37ff160a44477b3543545dfd9f2bc"/>
        </Part>
      </Part>
      <Part Type="papunktis" Nr="1.5" Abbr="1.5 pp." DocPartId="8db9c41bbf2945fcb791c4e071dd4b5a" PartId="7438939f901b4aaabf01e203b7ddf6ae">
        <Part Type="citata" DocPartId="75b2d32b600748e392c471309b6a2c65" PartId="ccf1b668afed48c09c9a4d377dec5407">
          <Part Type="punktas" Nr="34-2" Abbr="34-2 p." DocPartId="51b8d35b99b9444683aa596cf3bcdf87" PartId="319395a74c8047e7a9c966d2742db7e6">
            <Part Type="papunktis" Nr="34-2.1" Abbr="34-2.1 pp." DocPartId="752050ed64204b638d5131215106c831" PartId="ec4443939dee4362b7a87c1e72c34190"/>
            <Part Type="papunktis" Nr="34-2.2" Abbr="34-2.2 pp." DocPartId="27864103dfd74c2ab1e6ef4675487e15" PartId="0156e6b8bfdb42b288478866d54d1db9"/>
            <Part Type="papunktis" Nr="34-2.3" Abbr="34-2.3 pp." DocPartId="2540aeadedaa42bdbcdcfc4dee3cadec" PartId="3887d28886bf476dbed94cbbc1bc7c0f"/>
            <Part Type="papunktis" Nr="34-2.4" Abbr="34-2.4 pp." DocPartId="2430b037ccf1481ca2239edafae5809c" PartId="d4610b2dc30040248bcd43147632bb37"/>
            <Part Type="papunktis" Nr="34-2.5" Abbr="34-2.5 pp." DocPartId="de2bea7b09b84779819bd91ad88f13cf" PartId="92c5dad768a44409b55b955336d3642e"/>
            <Part Type="papunktis" Nr="34-2.6" Abbr="34-2.6 pp." DocPartId="f6ddabee5828432b8365d193cedb1a70" PartId="6875a1408e8d426cbcbdb7eb7cfc4c21"/>
            <Part Type="papunktis" Nr="34-2.7" Abbr="34-2.7 pp." DocPartId="58e162ab3800400ca0f88cf699905060" PartId="b5e177c11c8145ee9a775c519f50ee2b"/>
            <Part Type="papunktis" Nr="34-2.8" Abbr="34-2.8 pp." DocPartId="5565c7530fc04142813cc26a67fa58be" PartId="67e4bfab617946f8888e20e91feb46dc"/>
            <Part Type="papunktis" Nr="34-2.9" Abbr="34-2.9 pp." DocPartId="9bd37235be7e4f4992557f8253d61edf" PartId="b13046e34ab24177aaf419a302823666"/>
            <Part Type="papunktis" Nr="34-2.10" Abbr="34-2.10 pp." DocPartId="6a986b9841544e62ba42698c92094687" PartId="41b5690189784d5884ae180c6f1c6040"/>
            <Part Type="papunktis" Nr="34-2.11" Abbr="34-2.11 pp." DocPartId="eb69557784cb46f8a4697ec0f76be789" PartId="6b1bca277c0541dc985a1231c08bccd4"/>
            <Part Type="papunktis" Nr="34-2.12" Abbr="34-2.12 pp." DocPartId="5069be77dd104b72b4d265191c726969" PartId="e52483a371c64ac7a65a5fe67465b390"/>
            <Part Type="papunktis" Nr="34-2.13" Abbr="34-2.13 pp." DocPartId="f04bd98b85db46898b7305cf934bea94" PartId="3c2b24b5b6b642d4a66fc8ee8ea68742"/>
            <Part Type="papunktis" Nr="34-2.14" Abbr="34-2.14 pp." DocPartId="9671869333cc40e3b5b6f5bb343d6099" PartId="03faee8e7cf3493e93e95ef195538649"/>
            <Part Type="papunktis" Nr="34-2.15" Abbr="34-2.15 pp." DocPartId="a89e24a30ddb4e8781d47bdfa9e5a879" PartId="d097992cd3ea43c79c6d8ae4c4a63d04"/>
            <Part Type="papunktis" Nr="34-2.16" Abbr="34-2.16 pp." DocPartId="4ce0c5d257c94422b9d7660ae865746c" PartId="818387c8a8e94de89d160fa3c6f0a1c2"/>
            <Part Type="papunktis" Nr="34-2.17" Abbr="34-2.17 pp." DocPartId="b0676adcfab94fb3be7d033d50ecb60f" PartId="9c30739aeebb43e4b5aa082f43dc0ed0"/>
            <Part Type="papunktis" Nr="34-2.18" Abbr="34-2.18 pp." DocPartId="2204b79de1ea4e858c360ab8c232ebe0" PartId="f764812461a24bf5ad06e84d4d9e5459"/>
            <Part Type="papunktis" Nr="34-2.19" Abbr="34-2.19 pp." DocPartId="c8d122078729408b87c6937f4297916d" PartId="0e6c8a0ca11040e1867e7c73e2fd1ce5"/>
            <Part Type="papunktis" Nr="34-2.20" Abbr="34-2.20 pp." DocPartId="2df754d71dbe4124aa1020257220ac0f" PartId="de8b7cb381d74e41a57f3c598e43f976">
              <Part Type="papunktis" Nr="34-2.20.1" Abbr="34-2.20.1 pp." DocPartId="353e3a9f894545bba844eb1d987be355" PartId="41e80dd5904f412da49d1677e6504719"/>
              <Part Type="papunktis" Nr="34-2.20.2" Abbr="34-2.20.2 pp." DocPartId="a053ac7ed33b4254a7d12ea24d6a5fb1" PartId="928d7ea49814487899c8ae0020f30061"/>
              <Part Type="papunktis" Nr="34-2.20.3" Abbr="34-2.20.3 pp." DocPartId="47937d3cdef14bbd92691ec4b19a8fd9" PartId="c50bf9d266e049ec8471d80aeb6c208f"/>
              <Part Type="papunktis" Nr="34-2.20.4" Abbr="34-2.20.4 pp." DocPartId="7ac2c3ac96304ec5accaa1a01692fe16" PartId="c5c844b9e2be4860ad9fea0f123946c3"/>
              <Part Type="papunktis" Nr="34-2.20.5" Abbr="34-2.20.5 pp." DocPartId="71d77eaad4ed46648751a504a7d21d8a" PartId="e974976695324ae99419cfe57e5a1140"/>
            </Part>
            <Part Type="papunktis" Nr="34-2.21" Abbr="34-2.21 pp." DocPartId="8e148c47a3024fbdb62e01705c9e2d77" PartId="0dc7fd196df54ef6ba4bac46238ef75e"/>
          </Part>
        </Part>
      </Part>
      <Part Type="papunktis" Nr="1.6" Abbr="1.6 pp." DocPartId="a9ad5e1ed2c04f1aa2a09f7b58620a58" PartId="ff7c7eaacead47eb8ab73d07812631e8">
        <Part Type="citata" Nr="" Abbr="" Title="" Notes="" DocPartId="89d3d7326f154a31aa377d13d51ee47b" PartId="e78178448e764a5ab8a794291853c15a">
          <Part Type="punktas" Nr="34-3" Abbr="34-3 p." Title="" Notes="" DocPartId="6ec1621bd8af4f47a31eed5a588b8baf" PartId="c9dbd24fb4fa4eee813b7d519743f608"/>
        </Part>
      </Part>
      <Part Type="papunktis" Nr="1.7" Abbr="1.7 pp." DocPartId="eed6ce2d7b554481936ae5664984677f" PartId="71e3e4bcf5e54ac6a6e1d9a6cba9436b">
        <Part Type="citata" DocPartId="f153b3782f854c96a469686ba36c64a1" PartId="20e1b5e346f74936aac27509f0b38751">
          <Part Type="punktas" Nr="36" Abbr="36 p." DocPartId="37524f3f89114d7b8b833cf8a2a7ea4a" PartId="4e520e6de9a74b6c889f14ffa39141b5"/>
        </Part>
      </Part>
      <Part Type="papunktis" Nr="1.8" Abbr="1.8 pp." DocPartId="097389e4f9b541e899193d403b2edd7f" PartId="28d5a207599045de9bc30133b76c47ac">
        <Part Type="citata" DocPartId="ab3c064ed8c24e5abee2cc84fc1b19a1" PartId="ed60c67d235c485ba24f4d27baaa9333">
          <Part Type="punktas" Nr="38-1" Abbr="38-1 p." DocPartId="b745ca7f42f943b083d46544741b6d37" PartId="2f85d29887314325976253f76d25a02b"/>
        </Part>
      </Part>
      <Part Type="papunktis" Nr="1.9" Abbr="1.9 pp." DocPartId="d4c722f1e9df485380fe8ae5c9e59059" PartId="023b33c7042543d4b3020ad0f4be9572"/>
      <Part Type="papunktis" Nr="1.10" Abbr="1.10 pp." DocPartId="bda3dd9bce9c4867bd0fd504e0aac72e" PartId="0e768b3ea20940e58001a536465568e8"/>
    </Part>
    <Part Type="punktas" Nr="2" Abbr="2 p." Title="" Notes="" DocPartId="cdec9d7e6c7a4422a4eb01cd267d3b3c" PartId="90c9fdfe63174634bd8e5561ed6446b1">
      <Part Type="papunktis" Nr="2.1" Abbr="2.1 pp." DocPartId="1473f7d229d24382a60a09ed0a620eb9" PartId="76fed7345d7e42f0ab113ee58f9d6d49"/>
      <Part Type="papunktis" Nr="2.2" Abbr="2.2 pp." DocPartId="aa37b6b38b3c44d29d80d1e74a6740a7" PartId="d5f358e980834d3d9e8ff60889330dfb"/>
    </Part>
    <Part Type="signatura" DocPartId="4d167c4928974cceb902c6a8160c29fc" PartId="a9c9e834a92247c7a7bc9b26cb3ed558"/>
  </Part>
  <Part Type="priedas" Nr="1" Abbr="1 pr." Title="(Prašymo formos pavyzdys)" DocPartId="7d5bdbecc0044338b7238de9bbd6b360" PartId="dde3e4b8dcdd4a18bd39b19a273c96e7"/>
  <Part Type="priedas" Nr="2" Abbr="2 pr." Title="" Notes="" DocPartId="1fc43cd425354292a2c9589d1f34eecf" PartId="8257573e5979475cab587f334ecae003"/>
</Parts>
</file>

<file path=customXml/itemProps1.xml><?xml version="1.0" encoding="utf-8"?>
<ds:datastoreItem xmlns:ds="http://schemas.openxmlformats.org/officeDocument/2006/customXml" ds:itemID="{E99F0B6F-7404-4FC1-A4AE-0104BC09A7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12</Pages>
  <Words>4406</Words>
  <Characters>32164</Characters>
  <Application>Microsoft Office Word</Application>
  <DocSecurity>0</DocSecurity>
  <Lines>268</Lines>
  <Paragraphs>72</Paragraphs>
  <ScaleCrop>false</ScaleCrop>
  <HeadingPairs>
    <vt:vector size="2" baseType="variant">
      <vt:variant>
        <vt:lpstr>Pavadinimas</vt:lpstr>
      </vt:variant>
      <vt:variant>
        <vt:i4>1</vt:i4>
      </vt:variant>
    </vt:vector>
  </HeadingPairs>
  <TitlesOfParts>
    <vt:vector size="1" baseType="lpstr">
      <vt:lpstr/>
    </vt:vector>
  </TitlesOfParts>
  <Company>VMI</Company>
  <LinksUpToDate>false</LinksUpToDate>
  <CharactersWithSpaces>36498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GRUNDAITĖ Aistė</dc:creator>
  <cp:lastModifiedBy>GRUNDAITĖ Aistė</cp:lastModifiedBy>
  <cp:revision>3</cp:revision>
  <cp:lastPrinted>2014-05-15T08:28:00Z</cp:lastPrinted>
  <dcterms:created xsi:type="dcterms:W3CDTF">2016-06-21T08:13:00Z</dcterms:created>
  <dcterms:modified xsi:type="dcterms:W3CDTF">2016-06-21T08:19:00Z</dcterms:modified>
</cp:coreProperties>
</file>