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b43b08e1f7134d5a9014997aceffa9a7"/>
        <w:id w:val="-1198078166"/>
        <w:lock w:val="sdtLocked"/>
      </w:sdtPr>
      <w:sdtEndPr/>
      <w:sdtContent>
        <w:p w14:paraId="5C8891D9" w14:textId="1EAB7C6F" w:rsidR="00D21D1A" w:rsidRDefault="00F77C92" w:rsidP="00E2762A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  <w:r>
            <w:rPr>
              <w:noProof/>
              <w:lang w:val="en-US"/>
            </w:rPr>
            <w:drawing>
              <wp:inline distT="0" distB="0" distL="0" distR="0" wp14:anchorId="12E61D6E" wp14:editId="2103B4D8">
                <wp:extent cx="594995" cy="626745"/>
                <wp:effectExtent l="0" t="0" r="0" b="190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4995" cy="626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E500B85" w14:textId="77777777" w:rsidR="00D21D1A" w:rsidRDefault="00F77C92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FINANSŲ MINISTRAS</w:t>
          </w:r>
        </w:p>
        <w:p w14:paraId="5FD6D76A" w14:textId="77777777" w:rsidR="00D21D1A" w:rsidRDefault="00D21D1A">
          <w:pPr>
            <w:jc w:val="center"/>
            <w:rPr>
              <w:b/>
              <w:lang w:eastAsia="lt-LT"/>
            </w:rPr>
          </w:pPr>
        </w:p>
        <w:p w14:paraId="7F07358D" w14:textId="33D17A01" w:rsidR="00D21D1A" w:rsidRDefault="00F77C92" w:rsidP="00E2762A">
          <w:pPr>
            <w:jc w:val="center"/>
            <w:rPr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14:paraId="529E5B62" w14:textId="77777777" w:rsidR="00D21D1A" w:rsidRDefault="00F77C92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FINANSŲ MINISTRO 2023 M. GEGUŽĖS 8 D. ĮSAKYMO NR. 1K-180 „DĖL LIETUVOS RESPUBLIKOS VALSTYBĖS IŽDO ĮSTATYMO ĮGYVENDINIMO“ PAKEITIMO</w:t>
          </w:r>
        </w:p>
        <w:p w14:paraId="20248D81" w14:textId="77777777" w:rsidR="00D21D1A" w:rsidRDefault="00D21D1A">
          <w:pPr>
            <w:jc w:val="center"/>
            <w:rPr>
              <w:lang w:eastAsia="lt-LT"/>
            </w:rPr>
          </w:pPr>
        </w:p>
        <w:p w14:paraId="35554B9B" w14:textId="77777777" w:rsidR="00D21D1A" w:rsidRDefault="00D21D1A">
          <w:pPr>
            <w:jc w:val="center"/>
            <w:rPr>
              <w:lang w:eastAsia="lt-LT"/>
            </w:rPr>
          </w:pPr>
        </w:p>
        <w:p w14:paraId="24424690" w14:textId="57D63E32" w:rsidR="00D21D1A" w:rsidRDefault="00F77C92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2026 m. </w:t>
          </w:r>
          <w:r w:rsidR="00E2762A">
            <w:rPr>
              <w:lang w:eastAsia="lt-LT"/>
            </w:rPr>
            <w:t xml:space="preserve">liepos 8 </w:t>
          </w:r>
          <w:r>
            <w:rPr>
              <w:lang w:eastAsia="lt-LT"/>
            </w:rPr>
            <w:t xml:space="preserve">d. Nr. </w:t>
          </w:r>
          <w:r w:rsidR="00E2762A" w:rsidRPr="00E2762A">
            <w:rPr>
              <w:lang w:eastAsia="lt-LT"/>
            </w:rPr>
            <w:t>1K-225</w:t>
          </w:r>
        </w:p>
        <w:p w14:paraId="1D99C035" w14:textId="77777777" w:rsidR="00D21D1A" w:rsidRDefault="00F77C92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2E6F6614" w14:textId="77777777" w:rsidR="00D21D1A" w:rsidRDefault="00D21D1A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04cb58b541dc4de0b29671212f8e7f2f"/>
            <w:id w:val="-1291359012"/>
            <w:lock w:val="sdtLocked"/>
          </w:sdtPr>
          <w:sdtEndPr/>
          <w:sdtContent>
            <w:p w14:paraId="02ABE948" w14:textId="77777777" w:rsidR="00D21D1A" w:rsidRDefault="00F77C92">
              <w:pPr>
                <w:tabs>
                  <w:tab w:val="left" w:pos="709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bCs/>
                  <w:szCs w:val="24"/>
                  <w:lang w:eastAsia="en-GB"/>
                </w:rPr>
                <w:t xml:space="preserve">Įgaliotų tvarkyti valstybės ižde atidarytose sąskaitose esančias lėšas </w:t>
              </w:r>
              <w:r>
                <w:rPr>
                  <w:szCs w:val="24"/>
                  <w:lang w:eastAsia="en-GB"/>
                </w:rPr>
                <w:t xml:space="preserve">Finansų ministerijos valstybės tarnautojų ir pagal darbo sutartis dirbančių darbuotojų </w:t>
              </w:r>
              <w:r>
                <w:rPr>
                  <w:bCs/>
                  <w:szCs w:val="24"/>
                  <w:lang w:eastAsia="en-GB"/>
                </w:rPr>
                <w:t>pareigų sąrašą, patvirtintą</w:t>
              </w:r>
              <w:r>
                <w:rPr>
                  <w:szCs w:val="24"/>
                </w:rPr>
                <w:t xml:space="preserve"> Lietuvos Respublikos finansų ministro 2023 m. gegužės 8 d. įsakymu Nr. 1K-180 „Dėl Lietuvos Respublikos valstybės iždo įstatymo įgyvendinimo“:</w:t>
              </w:r>
            </w:p>
          </w:sdtContent>
        </w:sdt>
        <w:sdt>
          <w:sdtPr>
            <w:alias w:val="1 p."/>
            <w:tag w:val="part_d83bd7ea81284372a15489bf27fbe0b2"/>
            <w:id w:val="-370151090"/>
            <w:lock w:val="sdtLocked"/>
          </w:sdtPr>
          <w:sdtEndPr/>
          <w:sdtContent>
            <w:p w14:paraId="4A8AEEE8" w14:textId="3B01BC06" w:rsidR="00D21D1A" w:rsidRDefault="00F77C92" w:rsidP="00E2762A">
              <w:pPr>
                <w:spacing w:line="360" w:lineRule="auto"/>
                <w:ind w:firstLine="709"/>
                <w:rPr>
                  <w:lang w:eastAsia="lt-LT"/>
                </w:rPr>
              </w:pPr>
              <w:sdt>
                <w:sdtPr>
                  <w:alias w:val="Numeris"/>
                  <w:tag w:val="nr_d83bd7ea81284372a15489bf27fbe0b2"/>
                  <w:id w:val="-1930114237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 xml:space="preserve">. Pakeičiu </w:t>
              </w:r>
              <w:r>
                <w:rPr>
                  <w:bCs/>
                  <w:lang w:eastAsia="en-GB"/>
                </w:rPr>
                <w:t>4 lentelę ir ją išdėstau taip:</w:t>
              </w:r>
            </w:p>
            <w:p w14:paraId="4EFC0403" w14:textId="77777777" w:rsidR="00D21D1A" w:rsidRDefault="00D21D1A">
              <w:pPr>
                <w:jc w:val="both"/>
                <w:rPr>
                  <w:b/>
                  <w:lang w:eastAsia="en-GB"/>
                </w:rPr>
              </w:pPr>
            </w:p>
            <w:sdt>
              <w:sdtPr>
                <w:alias w:val="pastraipa"/>
                <w:tag w:val="part_dee63ee7a0694292abf2a5de5685c4c5"/>
                <w:id w:val="668058302"/>
                <w:lock w:val="sdtLocked"/>
              </w:sdtPr>
              <w:sdtEndPr/>
              <w:sdtContent>
                <w:p w14:paraId="3532B6BD" w14:textId="77777777" w:rsidR="00D21D1A" w:rsidRDefault="00F77C92">
                  <w:pPr>
                    <w:jc w:val="both"/>
                    <w:rPr>
                      <w:i/>
                      <w:lang w:eastAsia="en-GB"/>
                    </w:rPr>
                  </w:pPr>
                  <w:r>
                    <w:rPr>
                      <w:iCs/>
                      <w:lang w:eastAsia="en-GB"/>
                    </w:rPr>
                    <w:t>„</w:t>
                  </w:r>
                  <w:r>
                    <w:rPr>
                      <w:i/>
                      <w:lang w:eastAsia="en-GB"/>
                    </w:rPr>
                    <w:t>4 lentelė. Parašai mokėjimo nurodymuose pagal išlaidų pagrindimo dokumentus</w:t>
                  </w:r>
                  <w:r>
                    <w:rPr>
                      <w:lang w:eastAsia="lt-LT"/>
                    </w:rPr>
                    <w:t xml:space="preserve"> </w:t>
                  </w:r>
                  <w:r>
                    <w:rPr>
                      <w:i/>
                      <w:lang w:eastAsia="en-GB"/>
                    </w:rPr>
                    <w:t>VBAMS Valstybės iždo finansų valdymo ir apskaitos</w:t>
                  </w:r>
                  <w:r>
                    <w:rPr>
                      <w:b/>
                      <w:i/>
                      <w:iCs/>
                      <w:lang w:eastAsia="en-GB"/>
                    </w:rPr>
                    <w:t xml:space="preserve"> </w:t>
                  </w:r>
                  <w:r>
                    <w:rPr>
                      <w:i/>
                      <w:lang w:eastAsia="en-GB"/>
                    </w:rPr>
                    <w:t>posistemyje</w:t>
                  </w:r>
                </w:p>
                <w:p w14:paraId="75994DB8" w14:textId="77777777" w:rsidR="00D21D1A" w:rsidRDefault="00F77C92">
                  <w:pPr>
                    <w:jc w:val="both"/>
                    <w:rPr>
                      <w:i/>
                      <w:lang w:eastAsia="en-GB"/>
                    </w:rPr>
                  </w:pPr>
                </w:p>
              </w:sdtContent>
            </w:sdt>
            <w:sdt>
              <w:sdtPr>
                <w:alias w:val="pastraipa"/>
                <w:tag w:val="part_bdd478a6dbf94ef6bb84ec8b82e3d11d"/>
                <w:id w:val="1739597491"/>
                <w:lock w:val="sdtLocked"/>
              </w:sdtPr>
              <w:sdtEndPr/>
              <w:sdtContent>
                <w:tbl>
                  <w:tblPr>
                    <w:tblW w:w="5000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789"/>
                    <w:gridCol w:w="1799"/>
                    <w:gridCol w:w="2070"/>
                    <w:gridCol w:w="2016"/>
                    <w:gridCol w:w="1954"/>
                  </w:tblGrid>
                  <w:tr w:rsidR="00D21D1A" w14:paraId="02AEBA9F" w14:textId="77777777" w:rsidTr="00E2762A">
                    <w:trPr>
                      <w:tblHeader/>
                    </w:trPr>
                    <w:tc>
                      <w:tcPr>
                        <w:tcW w:w="929" w:type="pct"/>
                        <w:vAlign w:val="center"/>
                      </w:tcPr>
                      <w:p w14:paraId="15477C9D" w14:textId="77777777" w:rsidR="00D21D1A" w:rsidRDefault="00F77C92">
                        <w:pPr>
                          <w:jc w:val="center"/>
                          <w:rPr>
                            <w:b/>
                            <w:iCs/>
                            <w:szCs w:val="24"/>
                            <w:lang w:eastAsia="en-GB"/>
                          </w:rPr>
                        </w:pPr>
                        <w:r>
                          <w:rPr>
                            <w:b/>
                            <w:iCs/>
                            <w:szCs w:val="24"/>
                            <w:lang w:eastAsia="en-GB"/>
                          </w:rPr>
                          <w:t>VBAMS</w:t>
                        </w:r>
                        <w:r>
                          <w:rPr>
                            <w:szCs w:val="24"/>
                          </w:rPr>
                          <w:t xml:space="preserve"> V</w:t>
                        </w:r>
                        <w:r>
                          <w:rPr>
                            <w:b/>
                            <w:iCs/>
                            <w:szCs w:val="24"/>
                            <w:lang w:eastAsia="en-GB"/>
                          </w:rPr>
                          <w:t>alstybės iždo finansų valdymo ir apskaitos posistemyje</w:t>
                        </w:r>
                      </w:p>
                      <w:p w14:paraId="728454BF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  <w:r>
                          <w:rPr>
                            <w:b/>
                            <w:iCs/>
                            <w:szCs w:val="24"/>
                            <w:lang w:eastAsia="en-GB"/>
                          </w:rPr>
                          <w:t>priskirta funkcija</w:t>
                        </w:r>
                      </w:p>
                    </w:tc>
                    <w:tc>
                      <w:tcPr>
                        <w:tcW w:w="934" w:type="pct"/>
                        <w:vAlign w:val="center"/>
                      </w:tcPr>
                      <w:p w14:paraId="59B408B0" w14:textId="77777777" w:rsidR="00D21D1A" w:rsidRDefault="00F77C92"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Pagrindiniu</w:t>
                        </w:r>
                      </w:p>
                      <w:p w14:paraId="6ABE37F4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pirmuoju parašu pasirašančio asmens pareigų pavadinimas</w:t>
                        </w:r>
                      </w:p>
                    </w:tc>
                    <w:tc>
                      <w:tcPr>
                        <w:tcW w:w="1075" w:type="pct"/>
                        <w:vAlign w:val="center"/>
                      </w:tcPr>
                      <w:p w14:paraId="1E757AB0" w14:textId="77777777" w:rsidR="00D21D1A" w:rsidRDefault="00F77C92">
                        <w:pPr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 xml:space="preserve">Pavaduojančio </w:t>
                        </w:r>
                      </w:p>
                      <w:p w14:paraId="1BF06CC2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pirmuoju parašu pasirašančio asmens pareigų pavadinimas</w:t>
                        </w:r>
                      </w:p>
                    </w:tc>
                    <w:tc>
                      <w:tcPr>
                        <w:tcW w:w="1047" w:type="pct"/>
                        <w:vAlign w:val="center"/>
                      </w:tcPr>
                      <w:p w14:paraId="71891881" w14:textId="77777777" w:rsidR="00D21D1A" w:rsidRDefault="00F77C92"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Pagrindiniu antruoju parašu pasirašančio asmens pareigų pavadinimas</w:t>
                        </w:r>
                      </w:p>
                    </w:tc>
                    <w:tc>
                      <w:tcPr>
                        <w:tcW w:w="1015" w:type="pct"/>
                        <w:vAlign w:val="center"/>
                      </w:tcPr>
                      <w:p w14:paraId="337DF863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Pavaduojančio</w:t>
                        </w:r>
                        <w:r>
                          <w:rPr>
                            <w:b/>
                            <w:szCs w:val="24"/>
                          </w:rPr>
                          <w:t xml:space="preserve"> antruoju parašu pasirašančio asmens pareigų pavadinimas</w:t>
                        </w:r>
                      </w:p>
                    </w:tc>
                  </w:tr>
                  <w:tr w:rsidR="00D21D1A" w14:paraId="43BE23B2" w14:textId="77777777" w:rsidTr="00E2762A">
                    <w:tc>
                      <w:tcPr>
                        <w:tcW w:w="929" w:type="pct"/>
                        <w:vAlign w:val="center"/>
                      </w:tcPr>
                      <w:p w14:paraId="043A1246" w14:textId="77777777" w:rsidR="00D21D1A" w:rsidRDefault="00F77C9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934" w:type="pct"/>
                        <w:vAlign w:val="center"/>
                      </w:tcPr>
                      <w:p w14:paraId="42DBB6DD" w14:textId="77777777" w:rsidR="00D21D1A" w:rsidRDefault="00F77C9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075" w:type="pct"/>
                        <w:vAlign w:val="center"/>
                      </w:tcPr>
                      <w:p w14:paraId="020305EF" w14:textId="77777777" w:rsidR="00D21D1A" w:rsidRDefault="00F77C92">
                        <w:pPr>
                          <w:jc w:val="center"/>
                          <w:rPr>
                            <w:bCs/>
                            <w:iCs/>
                            <w:szCs w:val="24"/>
                          </w:rPr>
                        </w:pPr>
                        <w:r>
                          <w:rPr>
                            <w:bCs/>
                            <w:iCs/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1047" w:type="pct"/>
                      </w:tcPr>
                      <w:p w14:paraId="49075B38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</w:rPr>
                        </w:pPr>
                        <w:r>
                          <w:rPr>
                            <w:iCs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1015" w:type="pct"/>
                        <w:vAlign w:val="center"/>
                      </w:tcPr>
                      <w:p w14:paraId="3A43526E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</w:rPr>
                        </w:pPr>
                        <w:r>
                          <w:rPr>
                            <w:iCs/>
                            <w:szCs w:val="24"/>
                          </w:rPr>
                          <w:t>5</w:t>
                        </w:r>
                      </w:p>
                    </w:tc>
                  </w:tr>
                  <w:tr w:rsidR="00D21D1A" w14:paraId="6B9ED149" w14:textId="77777777" w:rsidTr="00E2762A">
                    <w:tc>
                      <w:tcPr>
                        <w:tcW w:w="929" w:type="pct"/>
                        <w:vAlign w:val="center"/>
                      </w:tcPr>
                      <w:p w14:paraId="706C466B" w14:textId="77777777" w:rsidR="00D21D1A" w:rsidRDefault="00D21D1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  <w:p w14:paraId="04D66026" w14:textId="77777777" w:rsidR="00D21D1A" w:rsidRDefault="00F77C9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Elektroninės bylos pasirašymas (eksportas į banką)</w:t>
                        </w:r>
                      </w:p>
                      <w:p w14:paraId="2F334D39" w14:textId="77777777" w:rsidR="00D21D1A" w:rsidRDefault="00D21D1A">
                        <w:pPr>
                          <w:jc w:val="center"/>
                          <w:rPr>
                            <w:b/>
                            <w:iCs/>
                            <w:szCs w:val="24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934" w:type="pct"/>
                        <w:vAlign w:val="center"/>
                      </w:tcPr>
                      <w:p w14:paraId="5E265F1E" w14:textId="77777777" w:rsidR="00D21D1A" w:rsidRDefault="00F77C92">
                        <w:pPr>
                          <w:jc w:val="center"/>
                          <w:rPr>
                            <w:bCs/>
                            <w:iCs/>
                            <w:szCs w:val="24"/>
                          </w:rPr>
                        </w:pPr>
                        <w:r>
                          <w:rPr>
                            <w:bCs/>
                            <w:iCs/>
                            <w:szCs w:val="24"/>
                          </w:rPr>
                          <w:t>Valstybės iždo departamento direktorius</w:t>
                        </w:r>
                      </w:p>
                      <w:p w14:paraId="011BF2D2" w14:textId="77777777" w:rsidR="00D21D1A" w:rsidRDefault="00D21D1A"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</w:p>
                    </w:tc>
                    <w:tc>
                      <w:tcPr>
                        <w:tcW w:w="1075" w:type="pct"/>
                        <w:vAlign w:val="center"/>
                      </w:tcPr>
                      <w:p w14:paraId="283F0B80" w14:textId="77777777" w:rsidR="00D21D1A" w:rsidRDefault="00D21D1A">
                        <w:pPr>
                          <w:rPr>
                            <w:b/>
                            <w:bCs/>
                            <w:iCs/>
                            <w:szCs w:val="24"/>
                          </w:rPr>
                        </w:pPr>
                      </w:p>
                      <w:p w14:paraId="15A90399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</w:rPr>
                        </w:pPr>
                        <w:r>
                          <w:rPr>
                            <w:iCs/>
                            <w:szCs w:val="24"/>
                          </w:rPr>
                          <w:t>Valstybės iždo departamento vyresnysis patarėjas</w:t>
                        </w:r>
                      </w:p>
                      <w:p w14:paraId="0FFBB840" w14:textId="77777777" w:rsidR="00D21D1A" w:rsidRDefault="00D21D1A">
                        <w:pPr>
                          <w:jc w:val="center"/>
                          <w:rPr>
                            <w:iCs/>
                            <w:szCs w:val="24"/>
                          </w:rPr>
                        </w:pPr>
                      </w:p>
                      <w:p w14:paraId="46D818CC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</w:rPr>
                        </w:pPr>
                        <w:r>
                          <w:rPr>
                            <w:iCs/>
                            <w:szCs w:val="24"/>
                          </w:rPr>
                          <w:t>Valstybės iždo departamento Likvidumo ir rizikų valdymo skyriaus vedėjas</w:t>
                        </w:r>
                      </w:p>
                      <w:p w14:paraId="6B3C2C60" w14:textId="77777777" w:rsidR="00D21D1A" w:rsidRDefault="00D21D1A"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</w:p>
                    </w:tc>
                    <w:tc>
                      <w:tcPr>
                        <w:tcW w:w="1047" w:type="pct"/>
                      </w:tcPr>
                      <w:p w14:paraId="7E7F545C" w14:textId="77777777" w:rsidR="00D21D1A" w:rsidRDefault="00D21D1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015" w:type="pct"/>
                        <w:vAlign w:val="center"/>
                      </w:tcPr>
                      <w:p w14:paraId="75D4466E" w14:textId="77777777" w:rsidR="00D21D1A" w:rsidRDefault="00D21D1A">
                        <w:pPr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</w:p>
                    </w:tc>
                  </w:tr>
                  <w:tr w:rsidR="00D21D1A" w14:paraId="71C2E300" w14:textId="77777777" w:rsidTr="00E2762A">
                    <w:tc>
                      <w:tcPr>
                        <w:tcW w:w="929" w:type="pct"/>
                        <w:vAlign w:val="center"/>
                      </w:tcPr>
                      <w:p w14:paraId="46CFC9F1" w14:textId="77777777" w:rsidR="00D21D1A" w:rsidRDefault="00F77C92">
                        <w:pPr>
                          <w:jc w:val="center"/>
                          <w:rPr>
                            <w:b/>
                            <w:iCs/>
                            <w:szCs w:val="24"/>
                            <w:lang w:eastAsia="en-GB"/>
                          </w:rPr>
                        </w:pPr>
                        <w:r>
                          <w:rPr>
                            <w:szCs w:val="24"/>
                          </w:rPr>
                          <w:t>Mokėjimo nurodymų formavimo į elektroninę bylą procedūra</w:t>
                        </w:r>
                      </w:p>
                    </w:tc>
                    <w:tc>
                      <w:tcPr>
                        <w:tcW w:w="934" w:type="pct"/>
                        <w:vAlign w:val="center"/>
                      </w:tcPr>
                      <w:p w14:paraId="2C82F619" w14:textId="77777777" w:rsidR="00D21D1A" w:rsidRDefault="00D21D1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075" w:type="pct"/>
                        <w:vAlign w:val="center"/>
                      </w:tcPr>
                      <w:p w14:paraId="3727E4DD" w14:textId="77777777" w:rsidR="00D21D1A" w:rsidRDefault="00D21D1A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1047" w:type="pct"/>
                        <w:vAlign w:val="center"/>
                      </w:tcPr>
                      <w:p w14:paraId="1083CC94" w14:textId="77777777" w:rsidR="00D21D1A" w:rsidRDefault="00F77C92">
                        <w:pPr>
                          <w:tabs>
                            <w:tab w:val="left" w:pos="1303"/>
                          </w:tabs>
                          <w:ind w:right="318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Valstybės iždo departamento Iždo apskaitos ir atskaitomybės </w:t>
                        </w:r>
                        <w:r>
                          <w:rPr>
                            <w:szCs w:val="24"/>
                          </w:rPr>
                          <w:lastRenderedPageBreak/>
                          <w:t>skyriaus vedėjas</w:t>
                        </w:r>
                      </w:p>
                      <w:p w14:paraId="2B4BF886" w14:textId="77777777" w:rsidR="00D21D1A" w:rsidRDefault="00D21D1A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</w:p>
                      <w:p w14:paraId="1C89ED58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  <w:r>
                          <w:rPr>
                            <w:iCs/>
                            <w:szCs w:val="24"/>
                            <w:lang w:eastAsia="en-GB"/>
                          </w:rPr>
                          <w:t>Valstybės iždo departamento Iždo apskaitos ir atskaitomybės skyriaus patarėjas</w:t>
                        </w:r>
                      </w:p>
                      <w:p w14:paraId="72631970" w14:textId="77777777" w:rsidR="00D21D1A" w:rsidRDefault="00D21D1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015" w:type="pct"/>
                        <w:vAlign w:val="center"/>
                      </w:tcPr>
                      <w:p w14:paraId="5ED3E109" w14:textId="77777777" w:rsidR="00D21D1A" w:rsidRDefault="00D21D1A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</w:p>
                      <w:p w14:paraId="016D0026" w14:textId="77777777" w:rsidR="00D21D1A" w:rsidRDefault="00D21D1A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</w:p>
                      <w:p w14:paraId="4DAB582B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  <w:r>
                          <w:rPr>
                            <w:iCs/>
                            <w:szCs w:val="24"/>
                            <w:lang w:eastAsia="en-GB"/>
                          </w:rPr>
                          <w:t xml:space="preserve">Valstybės iždo departamento Iždo apskaitos ir </w:t>
                        </w:r>
                        <w:r>
                          <w:rPr>
                            <w:iCs/>
                            <w:szCs w:val="24"/>
                            <w:lang w:eastAsia="en-GB"/>
                          </w:rPr>
                          <w:lastRenderedPageBreak/>
                          <w:t>atskaitomybės skyriaus patarėjas</w:t>
                        </w:r>
                      </w:p>
                      <w:p w14:paraId="41624376" w14:textId="77777777" w:rsidR="00D21D1A" w:rsidRDefault="00D21D1A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</w:p>
                    </w:tc>
                  </w:tr>
                  <w:tr w:rsidR="00D21D1A" w14:paraId="71530CA1" w14:textId="77777777" w:rsidTr="00E2762A">
                    <w:tc>
                      <w:tcPr>
                        <w:tcW w:w="929" w:type="pct"/>
                        <w:vAlign w:val="center"/>
                      </w:tcPr>
                      <w:p w14:paraId="5C8B6EBC" w14:textId="77777777" w:rsidR="00D21D1A" w:rsidRDefault="00F77C92">
                        <w:pPr>
                          <w:jc w:val="center"/>
                          <w:rPr>
                            <w:b/>
                            <w:iCs/>
                            <w:szCs w:val="24"/>
                            <w:lang w:eastAsia="en-GB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Mokėjimo nurodymų formavimas</w:t>
                        </w:r>
                      </w:p>
                    </w:tc>
                    <w:tc>
                      <w:tcPr>
                        <w:tcW w:w="934" w:type="pct"/>
                        <w:vAlign w:val="center"/>
                      </w:tcPr>
                      <w:p w14:paraId="6C240653" w14:textId="77777777" w:rsidR="00D21D1A" w:rsidRDefault="00D21D1A"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</w:p>
                    </w:tc>
                    <w:tc>
                      <w:tcPr>
                        <w:tcW w:w="1075" w:type="pct"/>
                        <w:vAlign w:val="center"/>
                      </w:tcPr>
                      <w:p w14:paraId="3D138ACD" w14:textId="77777777" w:rsidR="00D21D1A" w:rsidRDefault="00D21D1A"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</w:p>
                    </w:tc>
                    <w:tc>
                      <w:tcPr>
                        <w:tcW w:w="1047" w:type="pct"/>
                        <w:vAlign w:val="center"/>
                      </w:tcPr>
                      <w:p w14:paraId="31C09CA3" w14:textId="77777777" w:rsidR="00D21D1A" w:rsidRDefault="00D21D1A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</w:p>
                      <w:p w14:paraId="4545DB9A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  <w:lang w:eastAsia="en-GB"/>
                          </w:rPr>
                        </w:pPr>
                        <w:r>
                          <w:rPr>
                            <w:iCs/>
                            <w:szCs w:val="24"/>
                            <w:lang w:eastAsia="en-GB"/>
                          </w:rPr>
                          <w:t>Valstybės iždo departamento Iždo apskaitos ir atskaitomybės skyriaus vyriausiasis specialistas</w:t>
                        </w:r>
                      </w:p>
                      <w:p w14:paraId="24067A3D" w14:textId="77777777" w:rsidR="00D21D1A" w:rsidRDefault="00D21D1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015" w:type="pct"/>
                        <w:vAlign w:val="center"/>
                      </w:tcPr>
                      <w:p w14:paraId="278C4117" w14:textId="77777777" w:rsidR="00D21D1A" w:rsidRDefault="00F77C92">
                        <w:pPr>
                          <w:jc w:val="center"/>
                          <w:rPr>
                            <w:iCs/>
                            <w:szCs w:val="24"/>
                          </w:rPr>
                        </w:pPr>
                        <w:r>
                          <w:rPr>
                            <w:iCs/>
                            <w:szCs w:val="24"/>
                          </w:rPr>
                          <w:t>Valstybės iždo departamento Iždo apskaitos ir atskaitomybės skyriaus vyriausiasis specialistas“.</w:t>
                        </w:r>
                      </w:p>
                      <w:p w14:paraId="4AA9DB68" w14:textId="77777777" w:rsidR="00D21D1A" w:rsidRDefault="00D21D1A">
                        <w:pPr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</w:p>
                    </w:tc>
                  </w:tr>
                </w:tbl>
                <w:p w14:paraId="1A187341" w14:textId="77777777" w:rsidR="00D21D1A" w:rsidRDefault="00F77C92">
                  <w:pPr>
                    <w:spacing w:line="360" w:lineRule="auto"/>
                    <w:ind w:firstLine="709"/>
                    <w:jc w:val="both"/>
                    <w:rPr>
                      <w:bCs/>
                      <w:iCs/>
                      <w:lang w:eastAsia="en-GB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3f6a8ddd8560430580a312c816479cec"/>
            <w:id w:val="-1910141680"/>
            <w:lock w:val="sdtLocked"/>
          </w:sdtPr>
          <w:sdtEndPr/>
          <w:sdtContent>
            <w:p w14:paraId="370A3458" w14:textId="77777777" w:rsidR="00D21D1A" w:rsidRDefault="00F77C92">
              <w:pPr>
                <w:spacing w:line="360" w:lineRule="auto"/>
                <w:ind w:firstLine="709"/>
                <w:jc w:val="both"/>
                <w:rPr>
                  <w:bCs/>
                  <w:iCs/>
                  <w:lang w:eastAsia="en-GB"/>
                </w:rPr>
              </w:pPr>
              <w:sdt>
                <w:sdtPr>
                  <w:alias w:val="Numeris"/>
                  <w:tag w:val="nr_3f6a8ddd8560430580a312c816479cec"/>
                  <w:id w:val="-1609892180"/>
                  <w:lock w:val="sdtLocked"/>
                </w:sdtPr>
                <w:sdtEndPr/>
                <w:sdtContent>
                  <w:r>
                    <w:rPr>
                      <w:bCs/>
                      <w:iCs/>
                      <w:lang w:eastAsia="en-GB"/>
                    </w:rPr>
                    <w:t>2</w:t>
                  </w:r>
                </w:sdtContent>
              </w:sdt>
              <w:r>
                <w:rPr>
                  <w:bCs/>
                  <w:iCs/>
                  <w:lang w:eastAsia="en-GB"/>
                </w:rPr>
                <w:t>. Pakeičiu 6 lentelę ir ją išdėstau taip:</w:t>
              </w:r>
            </w:p>
            <w:p w14:paraId="1D86E27F" w14:textId="77777777" w:rsidR="00D21D1A" w:rsidRDefault="00F77C92">
              <w:pPr>
                <w:jc w:val="both"/>
                <w:rPr>
                  <w:bCs/>
                  <w:i/>
                  <w:lang w:eastAsia="en-GB"/>
                </w:rPr>
              </w:pPr>
              <w:r>
                <w:rPr>
                  <w:bCs/>
                  <w:iCs/>
                  <w:lang w:eastAsia="en-GB"/>
                </w:rPr>
                <w:t>„</w:t>
              </w:r>
              <w:r>
                <w:rPr>
                  <w:bCs/>
                  <w:i/>
                  <w:lang w:eastAsia="en-GB"/>
                </w:rPr>
                <w:t>6 lentelė.</w:t>
              </w:r>
              <w:r>
                <w:rPr>
                  <w:i/>
                  <w:lang w:eastAsia="en-GB"/>
                </w:rPr>
                <w:t xml:space="preserve"> Parašai </w:t>
              </w:r>
              <w:r>
                <w:rPr>
                  <w:bCs/>
                  <w:i/>
                  <w:lang w:eastAsia="en-GB"/>
                </w:rPr>
                <w:t>mokėjimo nurodymuose pagal išlaidų pagrindimo dokumentus</w:t>
              </w:r>
              <w:r>
                <w:rPr>
                  <w:lang w:eastAsia="lt-LT"/>
                </w:rPr>
                <w:t xml:space="preserve"> </w:t>
              </w:r>
              <w:r>
                <w:rPr>
                  <w:bCs/>
                  <w:i/>
                  <w:lang w:eastAsia="en-GB"/>
                </w:rPr>
                <w:t>finansų įstaigų informacinėse sistemose</w:t>
              </w:r>
            </w:p>
            <w:p w14:paraId="5AABE366" w14:textId="77777777" w:rsidR="00D21D1A" w:rsidRDefault="00D21D1A">
              <w:pPr>
                <w:jc w:val="both"/>
                <w:rPr>
                  <w:bCs/>
                  <w:i/>
                  <w:lang w:eastAsia="en-GB"/>
                </w:rPr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656"/>
                <w:gridCol w:w="2045"/>
                <w:gridCol w:w="1895"/>
                <w:gridCol w:w="2016"/>
                <w:gridCol w:w="2016"/>
              </w:tblGrid>
              <w:tr w:rsidR="00D21D1A" w14:paraId="39B2BEF7" w14:textId="77777777" w:rsidTr="00E2762A">
                <w:trPr>
                  <w:tblHeader/>
                </w:trPr>
                <w:tc>
                  <w:tcPr>
                    <w:tcW w:w="855" w:type="pct"/>
                    <w:vAlign w:val="center"/>
                  </w:tcPr>
                  <w:p w14:paraId="0F3FA1EA" w14:textId="77777777" w:rsidR="00D21D1A" w:rsidRDefault="00F77C92">
                    <w:pPr>
                      <w:jc w:val="center"/>
                      <w:rPr>
                        <w:iCs/>
                        <w:szCs w:val="24"/>
                        <w:lang w:eastAsia="en-GB"/>
                      </w:rPr>
                    </w:pPr>
                    <w:r>
                      <w:rPr>
                        <w:b/>
                        <w:iCs/>
                        <w:szCs w:val="24"/>
                        <w:lang w:eastAsia="en-GB"/>
                      </w:rPr>
                      <w:t>Finansų įstaigų informacinėse sistemose priskirta funkcija</w:t>
                    </w:r>
                  </w:p>
                </w:tc>
                <w:tc>
                  <w:tcPr>
                    <w:tcW w:w="1063" w:type="pct"/>
                    <w:vAlign w:val="center"/>
                  </w:tcPr>
                  <w:p w14:paraId="17334A07" w14:textId="77777777" w:rsidR="00D21D1A" w:rsidRDefault="00F77C92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Pagrindiniu</w:t>
                    </w:r>
                  </w:p>
                  <w:p w14:paraId="25ABB4FA" w14:textId="77777777" w:rsidR="00D21D1A" w:rsidRDefault="00F77C92">
                    <w:pPr>
                      <w:jc w:val="center"/>
                      <w:rPr>
                        <w:iCs/>
                        <w:szCs w:val="24"/>
                        <w:lang w:eastAsia="en-GB"/>
                      </w:rPr>
                    </w:pPr>
                    <w:r>
                      <w:rPr>
                        <w:b/>
                        <w:szCs w:val="24"/>
                      </w:rPr>
                      <w:t>pirmuoju parašu pasirašančio asmens pareigų pavadinimas</w:t>
                    </w:r>
                  </w:p>
                </w:tc>
                <w:tc>
                  <w:tcPr>
                    <w:tcW w:w="985" w:type="pct"/>
                    <w:vAlign w:val="center"/>
                  </w:tcPr>
                  <w:p w14:paraId="474AAAC5" w14:textId="77777777" w:rsidR="00D21D1A" w:rsidRDefault="00F77C92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Pavaduojančio </w:t>
                    </w:r>
                  </w:p>
                  <w:p w14:paraId="16861A24" w14:textId="77777777" w:rsidR="00D21D1A" w:rsidRDefault="00F77C92">
                    <w:pPr>
                      <w:jc w:val="center"/>
                      <w:rPr>
                        <w:iCs/>
                        <w:szCs w:val="24"/>
                        <w:lang w:eastAsia="en-GB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pirmuoju parašu pasirašančio asmens pareigų pavadinimas</w:t>
                    </w:r>
                  </w:p>
                </w:tc>
                <w:tc>
                  <w:tcPr>
                    <w:tcW w:w="1048" w:type="pct"/>
                    <w:vAlign w:val="center"/>
                  </w:tcPr>
                  <w:p w14:paraId="31A59100" w14:textId="77777777" w:rsidR="00D21D1A" w:rsidRDefault="00F77C92">
                    <w:pPr>
                      <w:jc w:val="center"/>
                      <w:rPr>
                        <w:b/>
                        <w:iCs/>
                        <w:szCs w:val="24"/>
                        <w:lang w:eastAsia="en-GB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Pagrindiniu antruoju parašu pasirašančio asmens pareigų pavadinimas</w:t>
                    </w:r>
                  </w:p>
                </w:tc>
                <w:tc>
                  <w:tcPr>
                    <w:tcW w:w="1048" w:type="pct"/>
                    <w:vAlign w:val="center"/>
                  </w:tcPr>
                  <w:p w14:paraId="37B87023" w14:textId="77777777" w:rsidR="00D21D1A" w:rsidRDefault="00F77C92">
                    <w:pPr>
                      <w:jc w:val="center"/>
                      <w:rPr>
                        <w:iCs/>
                        <w:szCs w:val="24"/>
                        <w:lang w:eastAsia="en-GB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Pavaduojančio</w:t>
                    </w:r>
                    <w:r>
                      <w:rPr>
                        <w:b/>
                        <w:szCs w:val="24"/>
                      </w:rPr>
                      <w:t xml:space="preserve"> antruoju parašu pasirašančio asmens pareigų pavadinimas</w:t>
                    </w:r>
                  </w:p>
                </w:tc>
              </w:tr>
              <w:tr w:rsidR="00D21D1A" w14:paraId="60A4CA37" w14:textId="77777777" w:rsidTr="00E2762A">
                <w:tc>
                  <w:tcPr>
                    <w:tcW w:w="855" w:type="pct"/>
                    <w:vAlign w:val="center"/>
                  </w:tcPr>
                  <w:p w14:paraId="1954D1D0" w14:textId="77777777" w:rsidR="00D21D1A" w:rsidRDefault="00F77C92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063" w:type="pct"/>
                    <w:vAlign w:val="center"/>
                  </w:tcPr>
                  <w:p w14:paraId="6601E85C" w14:textId="77777777" w:rsidR="00D21D1A" w:rsidRDefault="00F77C92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985" w:type="pct"/>
                    <w:vAlign w:val="center"/>
                  </w:tcPr>
                  <w:p w14:paraId="723BFC6B" w14:textId="77777777" w:rsidR="00D21D1A" w:rsidRDefault="00F77C92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1048" w:type="pct"/>
                    <w:vAlign w:val="center"/>
                  </w:tcPr>
                  <w:p w14:paraId="024F7D66" w14:textId="77777777" w:rsidR="00D21D1A" w:rsidRDefault="00F77C92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1048" w:type="pct"/>
                    <w:vAlign w:val="center"/>
                  </w:tcPr>
                  <w:p w14:paraId="3E8A7484" w14:textId="77777777" w:rsidR="00D21D1A" w:rsidRDefault="00F77C92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5</w:t>
                    </w:r>
                  </w:p>
                </w:tc>
              </w:tr>
              <w:tr w:rsidR="00D21D1A" w14:paraId="7A12D8B9" w14:textId="77777777" w:rsidTr="00E2762A">
                <w:tc>
                  <w:tcPr>
                    <w:tcW w:w="855" w:type="pct"/>
                    <w:vAlign w:val="center"/>
                  </w:tcPr>
                  <w:p w14:paraId="2CEE7DCB" w14:textId="77777777" w:rsidR="00D21D1A" w:rsidRDefault="00D21D1A">
                    <w:pPr>
                      <w:jc w:val="center"/>
                      <w:rPr>
                        <w:szCs w:val="24"/>
                      </w:rPr>
                    </w:pPr>
                  </w:p>
                  <w:p w14:paraId="545C981B" w14:textId="77777777" w:rsidR="00D21D1A" w:rsidRDefault="00F77C92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Mokėjimo nurodymų pasirašymas</w:t>
                    </w:r>
                  </w:p>
                </w:tc>
                <w:tc>
                  <w:tcPr>
                    <w:tcW w:w="1063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F4428F5" w14:textId="77777777" w:rsidR="00D21D1A" w:rsidRDefault="00D21D1A">
                    <w:pPr>
                      <w:jc w:val="center"/>
                      <w:rPr>
                        <w:iCs/>
                        <w:szCs w:val="24"/>
                        <w:lang w:eastAsia="en-GB"/>
                      </w:rPr>
                    </w:pPr>
                  </w:p>
                  <w:p w14:paraId="74E44772" w14:textId="77777777" w:rsidR="00D21D1A" w:rsidRDefault="00F77C92">
                    <w:pPr>
                      <w:jc w:val="center"/>
                      <w:rPr>
                        <w:iCs/>
                        <w:szCs w:val="24"/>
                        <w:lang w:eastAsia="en-GB"/>
                      </w:rPr>
                    </w:pPr>
                    <w:r>
                      <w:rPr>
                        <w:iCs/>
                        <w:szCs w:val="24"/>
                        <w:lang w:eastAsia="en-GB"/>
                      </w:rPr>
                      <w:t>Valstybės iždo departamento direktorius</w:t>
                    </w:r>
                  </w:p>
                  <w:p w14:paraId="7495D7C6" w14:textId="77777777" w:rsidR="00D21D1A" w:rsidRDefault="00D21D1A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83AE68" w14:textId="77777777" w:rsidR="00D21D1A" w:rsidRDefault="00D21D1A">
                    <w:pPr>
                      <w:rPr>
                        <w:iCs/>
                        <w:szCs w:val="24"/>
                        <w:lang w:eastAsia="en-GB"/>
                      </w:rPr>
                    </w:pPr>
                  </w:p>
                  <w:p w14:paraId="5DC69FC6" w14:textId="77777777" w:rsidR="00D21D1A" w:rsidRDefault="00F77C92">
                    <w:pPr>
                      <w:jc w:val="center"/>
                      <w:rPr>
                        <w:iCs/>
                        <w:szCs w:val="24"/>
                        <w:lang w:eastAsia="en-GB"/>
                      </w:rPr>
                    </w:pPr>
                    <w:r>
                      <w:rPr>
                        <w:iCs/>
                        <w:szCs w:val="24"/>
                        <w:lang w:eastAsia="en-GB"/>
                      </w:rPr>
                      <w:t>Valstybės iždo departamento vyresnysis patarėjas</w:t>
                    </w:r>
                  </w:p>
                  <w:p w14:paraId="27EC6086" w14:textId="77777777" w:rsidR="00D21D1A" w:rsidRDefault="00D21D1A">
                    <w:pPr>
                      <w:jc w:val="center"/>
                      <w:rPr>
                        <w:iCs/>
                        <w:szCs w:val="24"/>
                        <w:lang w:eastAsia="en-GB"/>
                      </w:rPr>
                    </w:pPr>
                  </w:p>
                  <w:p w14:paraId="323FB63E" w14:textId="77777777" w:rsidR="00D21D1A" w:rsidRDefault="00F77C92">
                    <w:pPr>
                      <w:jc w:val="center"/>
                      <w:rPr>
                        <w:iCs/>
                        <w:szCs w:val="24"/>
                        <w:lang w:eastAsia="en-GB"/>
                      </w:rPr>
                    </w:pPr>
                    <w:r>
                      <w:rPr>
                        <w:iCs/>
                        <w:szCs w:val="24"/>
                        <w:lang w:eastAsia="en-GB"/>
                      </w:rPr>
                      <w:t>Valstybės iždo departamento Likvidumo ir rizikų valdymo skyriaus vedėjas</w:t>
                    </w:r>
                  </w:p>
                  <w:p w14:paraId="513F3FE4" w14:textId="77777777" w:rsidR="00D21D1A" w:rsidRDefault="00D21D1A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48" w:type="pct"/>
                  </w:tcPr>
                  <w:p w14:paraId="0282DFBB" w14:textId="77777777" w:rsidR="00D21D1A" w:rsidRDefault="00D21D1A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48" w:type="pct"/>
                    <w:vAlign w:val="center"/>
                  </w:tcPr>
                  <w:p w14:paraId="71CDAA80" w14:textId="77777777" w:rsidR="00D21D1A" w:rsidRDefault="00D21D1A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D21D1A" w14:paraId="17C477D6" w14:textId="77777777" w:rsidTr="00E2762A">
                <w:tc>
                  <w:tcPr>
                    <w:tcW w:w="85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113B73" w14:textId="77777777" w:rsidR="00D21D1A" w:rsidRDefault="00D21D1A">
                    <w:pPr>
                      <w:ind w:right="318"/>
                      <w:jc w:val="center"/>
                      <w:rPr>
                        <w:szCs w:val="24"/>
                      </w:rPr>
                    </w:pPr>
                  </w:p>
                  <w:p w14:paraId="7022898F" w14:textId="77777777" w:rsidR="00D21D1A" w:rsidRDefault="00D21D1A">
                    <w:pPr>
                      <w:ind w:right="318"/>
                      <w:jc w:val="center"/>
                      <w:rPr>
                        <w:szCs w:val="24"/>
                      </w:rPr>
                    </w:pPr>
                  </w:p>
                  <w:p w14:paraId="78042A88" w14:textId="77777777" w:rsidR="00D21D1A" w:rsidRDefault="00F77C92">
                    <w:pPr>
                      <w:jc w:val="center"/>
                      <w:rPr>
                        <w:iCs/>
                        <w:szCs w:val="24"/>
                        <w:lang w:eastAsia="en-GB"/>
                      </w:rPr>
                    </w:pPr>
                    <w:r>
                      <w:rPr>
                        <w:szCs w:val="24"/>
                      </w:rPr>
                      <w:lastRenderedPageBreak/>
                      <w:t>Mokėjimo nurodymų formavimas</w:t>
                    </w:r>
                  </w:p>
                </w:tc>
                <w:tc>
                  <w:tcPr>
                    <w:tcW w:w="1063" w:type="pc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2E09FB6" w14:textId="77777777" w:rsidR="00D21D1A" w:rsidRDefault="00D21D1A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5BF026" w14:textId="77777777" w:rsidR="00D21D1A" w:rsidRDefault="00D21D1A">
                    <w:pPr>
                      <w:ind w:right="318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48" w:type="pc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8188BE9" w14:textId="77777777" w:rsidR="00D21D1A" w:rsidRDefault="00F77C92">
                    <w:pPr>
                      <w:tabs>
                        <w:tab w:val="left" w:pos="1303"/>
                      </w:tabs>
                      <w:ind w:right="31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Valstybės iždo departamento </w:t>
                    </w:r>
                    <w:r>
                      <w:rPr>
                        <w:szCs w:val="24"/>
                      </w:rPr>
                      <w:lastRenderedPageBreak/>
                      <w:t>Iždo apskaitos ir atskaitomybės skyriaus vedėjas</w:t>
                    </w:r>
                  </w:p>
                  <w:p w14:paraId="60BC6CFE" w14:textId="77777777" w:rsidR="00D21D1A" w:rsidRDefault="00D21D1A">
                    <w:pPr>
                      <w:ind w:right="27"/>
                      <w:jc w:val="center"/>
                      <w:rPr>
                        <w:szCs w:val="24"/>
                      </w:rPr>
                    </w:pPr>
                  </w:p>
                  <w:p w14:paraId="37AE3626" w14:textId="77777777" w:rsidR="00D21D1A" w:rsidRDefault="00F77C92">
                    <w:pPr>
                      <w:ind w:right="2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Valstybės iždo departamento Iždo apskaitos ir atskaitomybės skyriaus vyriausiasis specialistas</w:t>
                    </w:r>
                  </w:p>
                  <w:p w14:paraId="31601C88" w14:textId="77777777" w:rsidR="00D21D1A" w:rsidRDefault="00D21D1A">
                    <w:pPr>
                      <w:ind w:right="318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4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F33673F" w14:textId="77777777" w:rsidR="00D21D1A" w:rsidRDefault="00D21D1A">
                    <w:pPr>
                      <w:ind w:right="318"/>
                      <w:jc w:val="center"/>
                      <w:rPr>
                        <w:szCs w:val="24"/>
                      </w:rPr>
                    </w:pPr>
                  </w:p>
                  <w:p w14:paraId="020CAD90" w14:textId="77777777" w:rsidR="00D21D1A" w:rsidRDefault="00F77C92">
                    <w:pPr>
                      <w:tabs>
                        <w:tab w:val="left" w:pos="1447"/>
                      </w:tabs>
                      <w:ind w:right="31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>Valstybės iždo departamento Iždo apskaitos ir atskaitomybės skyriaus vyriausiasis specialistas“.</w:t>
                    </w:r>
                  </w:p>
                  <w:p w14:paraId="3B6B2057" w14:textId="77777777" w:rsidR="00D21D1A" w:rsidRDefault="00D21D1A">
                    <w:pPr>
                      <w:ind w:right="318"/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14:paraId="1403E019" w14:textId="77777777" w:rsidR="00D21D1A" w:rsidRDefault="00F77C92">
              <w:pPr>
                <w:ind w:firstLine="709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d45753f3311d4fb695349e1fbb69a0de"/>
            <w:id w:val="11812505"/>
            <w:lock w:val="sdtLocked"/>
          </w:sdtPr>
          <w:sdtEndPr/>
          <w:sdtContent>
            <w:p w14:paraId="36394A84" w14:textId="77777777" w:rsidR="00E2762A" w:rsidRDefault="00E2762A"/>
            <w:p w14:paraId="61AE5E3F" w14:textId="77777777" w:rsidR="00E2762A" w:rsidRDefault="00E2762A"/>
            <w:p w14:paraId="516B9727" w14:textId="77777777" w:rsidR="00E2762A" w:rsidRDefault="00E2762A"/>
            <w:p w14:paraId="73B8DBD9" w14:textId="6FDB4BE6" w:rsidR="00D21D1A" w:rsidRDefault="00F77C92" w:rsidP="00E2762A">
              <w:pPr>
                <w:tabs>
                  <w:tab w:val="left" w:pos="7230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Laikinai einantis finansų ministro pareigas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rFonts w:cs="Helvetica"/>
                  <w:szCs w:val="24"/>
                  <w:lang w:eastAsia="lt-LT"/>
                </w:rPr>
                <w:t xml:space="preserve">Kristupas Vaitiekūnas </w:t>
              </w:r>
            </w:p>
            <w:p w14:paraId="0AC4E422" w14:textId="77777777" w:rsidR="00D21D1A" w:rsidRDefault="00F77C92">
              <w:pPr>
                <w:ind w:firstLine="709"/>
                <w:rPr>
                  <w:lang w:eastAsia="lt-LT"/>
                </w:rPr>
              </w:pPr>
            </w:p>
          </w:sdtContent>
        </w:sdt>
      </w:sdtContent>
    </w:sdt>
    <w:sectPr w:rsidR="00D21D1A" w:rsidSect="00E2762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993" w:right="567" w:bottom="992" w:left="1701" w:header="561" w:footer="686" w:gutter="0"/>
      <w:pgNumType w:start="1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5CA13" w14:textId="77777777" w:rsidR="00F77C92" w:rsidRDefault="00F77C92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A4E8ABF" w14:textId="77777777" w:rsidR="00F77C92" w:rsidRDefault="00F77C92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3E742" w14:textId="77777777" w:rsidR="00E2762A" w:rsidRDefault="00E2762A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D0B667" w14:textId="77777777" w:rsidR="00E2762A" w:rsidRDefault="00E2762A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288BE" w14:textId="77777777" w:rsidR="00E2762A" w:rsidRDefault="00E2762A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A189F" w14:textId="77777777" w:rsidR="00F77C92" w:rsidRDefault="00F77C92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72240A1" w14:textId="77777777" w:rsidR="00F77C92" w:rsidRDefault="00F77C92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A6CF08" w14:textId="77777777" w:rsidR="00E2762A" w:rsidRDefault="00E2762A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2B90E" w14:textId="77777777" w:rsidR="00D21D1A" w:rsidRDefault="00F77C92">
    <w:pPr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18022142" w14:textId="77777777" w:rsidR="00D21D1A" w:rsidRDefault="00D21D1A">
    <w:pPr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94FC6F" w14:textId="77777777" w:rsidR="00E2762A" w:rsidRDefault="00E2762A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1DDE"/>
    <w:rsid w:val="00D21D1A"/>
    <w:rsid w:val="00E2762A"/>
    <w:rsid w:val="00E41DDE"/>
    <w:rsid w:val="00EA6B72"/>
    <w:rsid w:val="00F77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5C6258"/>
  <w15:docId w15:val="{4D4A05DB-2761-4450-A115-12D66CE6F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nhideWhenUsed/>
    <w:rsid w:val="00E2762A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E2762A"/>
  </w:style>
  <w:style w:type="paragraph" w:styleId="Porat">
    <w:name w:val="footer"/>
    <w:basedOn w:val="prastasis"/>
    <w:link w:val="PoratDiagrama"/>
    <w:unhideWhenUsed/>
    <w:rsid w:val="00E2762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E276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171c3f16f25450b8abb97f18d37836d" PartId="b43b08e1f7134d5a9014997aceffa9a7">
    <Part Type="pastraipa" DocPartId="94a9d5a5d0b641e9a67f30328e316bc9" PartId="04cb58b541dc4de0b29671212f8e7f2f"/>
    <Part Type="punktas" Nr="1" Abbr="1 p." DocPartId="21d6fd43c96d41618195d84450570e81" PartId="d83bd7ea81284372a15489bf27fbe0b2">
      <Part Type="pastraipa" DocPartId="4085106df880498ea50ada3964b5077e" PartId="dee63ee7a0694292abf2a5de5685c4c5"/>
      <Part Type="pastraipa" DocPartId="14416cc42c9f401dad25fc3c15847b67" PartId="bdd478a6dbf94ef6bb84ec8b82e3d11d"/>
    </Part>
    <Part Type="punktas" Nr="2" Abbr="2 p." DocPartId="348848d50af44614b72008eea13c22f6" PartId="3f6a8ddd8560430580a312c816479cec"/>
    <Part Type="signatura" DocPartId="f764fcd0d9b340b89872661fa19ad54a" PartId="d45753f3311d4fb695349e1fbb69a0de"/>
  </Part>
</Parts>
</file>

<file path=customXml/itemProps1.xml><?xml version="1.0" encoding="utf-8"?>
<ds:datastoreItem xmlns:ds="http://schemas.openxmlformats.org/officeDocument/2006/customXml" ds:itemID="{2736ABA8-288B-484C-870D-32A512335F4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4A3C467-5C97-44BB-95EC-1CEDFEFBC53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1900</Words>
  <Characters>1084</Characters>
  <Application>Microsoft Office Word</Application>
  <DocSecurity>0</DocSecurity>
  <Lines>9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FM</Company>
  <LinksUpToDate>false</LinksUpToDate>
  <CharactersWithSpaces>2979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Budienė</dc:creator>
  <cp:lastModifiedBy>STALIŪNIENĖ Daiva</cp:lastModifiedBy>
  <cp:revision>3</cp:revision>
  <cp:lastPrinted>2007-07-30T15:31:00Z</cp:lastPrinted>
  <dcterms:created xsi:type="dcterms:W3CDTF">2026-07-08T06:18:00Z</dcterms:created>
  <dcterms:modified xsi:type="dcterms:W3CDTF">2026-07-08T07:10:00Z</dcterms:modified>
</cp:coreProperties>
</file>