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szCs w:val="24"/>
        </w:rPr>
        <w:alias w:val="pagrindine"/>
        <w:tag w:val="part_644e68e144154042834d77765cdc3bc2"/>
        <w:id w:val="409659136"/>
        <w:lock w:val="sdtLocked"/>
        <w:placeholder>
          <w:docPart w:val="DefaultPlaceholder_1082065158"/>
        </w:placeholder>
      </w:sdtPr>
      <w:sdtEndPr/>
      <w:sdtContent>
        <w:p w14:paraId="40FF699F" w14:textId="69195741" w:rsidR="00835575" w:rsidRDefault="00055E71" w:rsidP="00055E71">
          <w:pPr>
            <w:tabs>
              <w:tab w:val="center" w:pos="4819"/>
              <w:tab w:val="right" w:pos="9638"/>
            </w:tabs>
            <w:ind w:firstLine="567"/>
            <w:jc w:val="center"/>
            <w:rPr>
              <w:szCs w:val="24"/>
            </w:rPr>
          </w:pPr>
          <w:r>
            <w:rPr>
              <w:noProof/>
              <w:color w:val="000000"/>
              <w:szCs w:val="24"/>
              <w:lang w:eastAsia="lt-LT"/>
            </w:rPr>
            <w:drawing>
              <wp:inline distT="0" distB="0" distL="0" distR="0" wp14:anchorId="40FF6A44" wp14:editId="40FF6A45">
                <wp:extent cx="546100" cy="552450"/>
                <wp:effectExtent l="0" t="0" r="635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6100" cy="552450"/>
                        </a:xfrm>
                        <a:prstGeom prst="rect">
                          <a:avLst/>
                        </a:prstGeom>
                        <a:noFill/>
                        <a:ln>
                          <a:noFill/>
                        </a:ln>
                      </pic:spPr>
                    </pic:pic>
                  </a:graphicData>
                </a:graphic>
              </wp:inline>
            </w:drawing>
          </w:r>
        </w:p>
        <w:p w14:paraId="40FF69A0" w14:textId="77777777" w:rsidR="00835575" w:rsidRDefault="00055E71">
          <w:pPr>
            <w:tabs>
              <w:tab w:val="right" w:pos="1537"/>
              <w:tab w:val="left" w:pos="2362"/>
              <w:tab w:val="left" w:pos="2512"/>
              <w:tab w:val="left" w:pos="3997"/>
              <w:tab w:val="left" w:pos="4177"/>
              <w:tab w:val="left" w:pos="4820"/>
              <w:tab w:val="left" w:pos="7229"/>
            </w:tabs>
            <w:jc w:val="center"/>
            <w:rPr>
              <w:b/>
              <w:caps/>
              <w:szCs w:val="24"/>
            </w:rPr>
          </w:pPr>
          <w:r>
            <w:rPr>
              <w:b/>
              <w:caps/>
              <w:szCs w:val="24"/>
            </w:rPr>
            <w:t>VALSTYBINĖS MOKESČIŲ INSPEKCIJOS PRIE LIETUVOS RESPUBLIKOS FINANSŲ MINISTERIJOS VIRŠININKAS</w:t>
          </w:r>
        </w:p>
        <w:p w14:paraId="40FF69A1" w14:textId="77777777" w:rsidR="00835575" w:rsidRDefault="00835575">
          <w:pPr>
            <w:tabs>
              <w:tab w:val="left" w:pos="4820"/>
              <w:tab w:val="left" w:pos="7229"/>
            </w:tabs>
            <w:jc w:val="center"/>
            <w:rPr>
              <w:szCs w:val="24"/>
            </w:rPr>
          </w:pPr>
        </w:p>
        <w:p w14:paraId="40FF69A2" w14:textId="77777777" w:rsidR="00835575" w:rsidRDefault="00055E71">
          <w:pPr>
            <w:tabs>
              <w:tab w:val="left" w:pos="4147"/>
            </w:tabs>
            <w:jc w:val="center"/>
            <w:rPr>
              <w:b/>
              <w:bCs/>
              <w:caps/>
              <w:szCs w:val="24"/>
            </w:rPr>
          </w:pPr>
          <w:r>
            <w:rPr>
              <w:b/>
              <w:bCs/>
              <w:caps/>
              <w:szCs w:val="24"/>
            </w:rPr>
            <w:t>ĮSAKYMAS</w:t>
          </w:r>
        </w:p>
        <w:p w14:paraId="40FF69A3" w14:textId="77777777" w:rsidR="00835575" w:rsidRDefault="00055E71">
          <w:pPr>
            <w:jc w:val="center"/>
            <w:rPr>
              <w:b/>
              <w:szCs w:val="24"/>
            </w:rPr>
          </w:pPr>
          <w:r>
            <w:rPr>
              <w:b/>
              <w:szCs w:val="24"/>
            </w:rPr>
            <w:t xml:space="preserve">DĖL VALSTYBINĖS MOKESČIŲ INSPEKCIJOS PRIE LIETUVOS RESPUBLIKOS FINANSŲ MINISTERIJOS VIRŠININKO </w:t>
          </w:r>
          <w:smartTag w:uri="urn:schemas-microsoft-com:office:smarttags" w:element="metricconverter">
            <w:smartTagPr>
              <w:attr w:name="ProductID" w:val="2004 M"/>
            </w:smartTagPr>
            <w:r>
              <w:rPr>
                <w:b/>
                <w:szCs w:val="24"/>
              </w:rPr>
              <w:t>2004 M</w:t>
            </w:r>
          </w:smartTag>
          <w:r>
            <w:rPr>
              <w:b/>
              <w:szCs w:val="24"/>
            </w:rPr>
            <w:t xml:space="preserve">. GEGUŽĖS 10 D. ĮSAKYMO NR. VA-90 „DĖL PRANEŠIMO APIE MOKESTINĮ PATIKRINIMĄ, PATIKRINIMO AKTO, PATIKRINIMO PAŽYMOS IR SPRENDIMO DĖL PATIKRINIMO AKTO TVIRTINIMO FORMŲ BEI ŠIŲ FORMŲ UŽPILDYMO TAISYKLIŲ PATVIRTINIMO“ PAKEITIMO </w:t>
          </w:r>
        </w:p>
        <w:p w14:paraId="40FF69A4" w14:textId="77777777" w:rsidR="00835575" w:rsidRDefault="00835575">
          <w:pPr>
            <w:tabs>
              <w:tab w:val="left" w:pos="4820"/>
              <w:tab w:val="left" w:pos="7229"/>
            </w:tabs>
            <w:jc w:val="center"/>
            <w:rPr>
              <w:szCs w:val="24"/>
            </w:rPr>
          </w:pPr>
        </w:p>
        <w:p w14:paraId="40FF69A5" w14:textId="77777777" w:rsidR="00835575" w:rsidRDefault="00055E71">
          <w:pPr>
            <w:tabs>
              <w:tab w:val="left" w:pos="4820"/>
              <w:tab w:val="left" w:pos="7229"/>
            </w:tabs>
            <w:jc w:val="center"/>
            <w:rPr>
              <w:b/>
              <w:szCs w:val="24"/>
            </w:rPr>
          </w:pPr>
          <w:r>
            <w:rPr>
              <w:szCs w:val="24"/>
            </w:rPr>
            <w:t>2015 m. gruodžio 2 d. Nr. VA-108</w:t>
          </w:r>
        </w:p>
        <w:p w14:paraId="40FF69A6" w14:textId="77777777" w:rsidR="00835575" w:rsidRDefault="00055E71">
          <w:pPr>
            <w:tabs>
              <w:tab w:val="left" w:pos="832"/>
              <w:tab w:val="left" w:pos="4820"/>
              <w:tab w:val="left" w:pos="7229"/>
            </w:tabs>
            <w:jc w:val="center"/>
            <w:rPr>
              <w:b/>
              <w:szCs w:val="24"/>
            </w:rPr>
          </w:pPr>
          <w:r>
            <w:rPr>
              <w:szCs w:val="24"/>
            </w:rPr>
            <w:t>Vilnius</w:t>
          </w:r>
        </w:p>
        <w:p w14:paraId="40FF69A7" w14:textId="77777777" w:rsidR="00835575" w:rsidRDefault="00835575">
          <w:pPr>
            <w:tabs>
              <w:tab w:val="left" w:pos="4820"/>
              <w:tab w:val="left" w:pos="7229"/>
            </w:tabs>
            <w:jc w:val="center"/>
            <w:rPr>
              <w:szCs w:val="24"/>
            </w:rPr>
          </w:pPr>
        </w:p>
        <w:p w14:paraId="40FF69A8" w14:textId="77777777" w:rsidR="00835575" w:rsidRDefault="00835575">
          <w:pPr>
            <w:tabs>
              <w:tab w:val="left" w:pos="4820"/>
              <w:tab w:val="left" w:pos="7229"/>
            </w:tabs>
            <w:jc w:val="center"/>
            <w:rPr>
              <w:szCs w:val="24"/>
            </w:rPr>
          </w:pPr>
        </w:p>
        <w:sdt>
          <w:sdtPr>
            <w:alias w:val="1 p."/>
            <w:tag w:val="part_4b1d939e2eee4020b35aedf82153b1ea"/>
            <w:id w:val="1839575646"/>
            <w:lock w:val="sdtLocked"/>
          </w:sdtPr>
          <w:sdtEndPr/>
          <w:sdtContent>
            <w:p w14:paraId="40FF69A9" w14:textId="77777777" w:rsidR="00835575" w:rsidRDefault="0048772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4b1d939e2eee4020b35aedf82153b1ea"/>
                  <w:id w:val="-1797599606"/>
                  <w:lock w:val="sdtLocked"/>
                </w:sdtPr>
                <w:sdtEndPr/>
                <w:sdtContent>
                  <w:r w:rsidR="00055E71">
                    <w:rPr>
                      <w:rFonts w:eastAsia="Arial Unicode MS"/>
                      <w:szCs w:val="24"/>
                    </w:rPr>
                    <w:t>1</w:t>
                  </w:r>
                </w:sdtContent>
              </w:sdt>
              <w:r w:rsidR="00055E71">
                <w:rPr>
                  <w:rFonts w:eastAsia="Arial Unicode MS"/>
                  <w:szCs w:val="24"/>
                </w:rPr>
                <w:t xml:space="preserve">. P a k e i č i u  Valstybinės mokesčių inspekcijos prie Lietuvos Respublikos finansų ministerijos viršininko </w:t>
              </w:r>
              <w:smartTag w:uri="urn:schemas-microsoft-com:office:smarttags" w:element="metricconverter">
                <w:smartTagPr>
                  <w:attr w:name="ProductID" w:val="2004 M"/>
                </w:smartTagPr>
                <w:r w:rsidR="00055E71">
                  <w:rPr>
                    <w:rFonts w:eastAsia="Arial Unicode MS"/>
                    <w:szCs w:val="24"/>
                  </w:rPr>
                  <w:t>2004 m</w:t>
                </w:r>
              </w:smartTag>
              <w:r w:rsidR="00055E71">
                <w:rPr>
                  <w:rFonts w:eastAsia="Arial Unicode MS"/>
                  <w:szCs w:val="24"/>
                </w:rPr>
                <w:t>. gegužės 10 d. įsakymą Nr. VA-90 „Dėl pranešimo apie mokestinį patikrinimą, patikrinimo akto, patikrinimo pažymos ir sprendimo dėl patikrinimo akto tvirtinimo formų bei šių formų užpildymo taisyklių patvirtinimo“:</w:t>
              </w:r>
            </w:p>
            <w:sdt>
              <w:sdtPr>
                <w:alias w:val="1.1 p."/>
                <w:tag w:val="part_e5949057ba104b5c83dba9ba699eeec4"/>
                <w:id w:val="-1877230976"/>
                <w:lock w:val="sdtLocked"/>
              </w:sdtPr>
              <w:sdtEndPr/>
              <w:sdtContent>
                <w:p w14:paraId="40FF69AA" w14:textId="77777777" w:rsidR="00835575" w:rsidRDefault="0048772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e5949057ba104b5c83dba9ba699eeec4"/>
                      <w:id w:val="-440988769"/>
                      <w:lock w:val="sdtLocked"/>
                    </w:sdtPr>
                    <w:sdtEndPr/>
                    <w:sdtContent>
                      <w:r w:rsidR="00055E71">
                        <w:rPr>
                          <w:rFonts w:eastAsia="Arial Unicode MS"/>
                          <w:szCs w:val="24"/>
                        </w:rPr>
                        <w:t>1.1</w:t>
                      </w:r>
                    </w:sdtContent>
                  </w:sdt>
                  <w:r w:rsidR="00055E71">
                    <w:rPr>
                      <w:rFonts w:eastAsia="Arial Unicode MS"/>
                      <w:szCs w:val="24"/>
                    </w:rPr>
                    <w:t xml:space="preserve">. Pakeičiu nurodytuoju įsakymu patvirtintas Patikrinimo akto FR0680 formos užpildymo taisykles: </w:t>
                  </w:r>
                </w:p>
                <w:sdt>
                  <w:sdtPr>
                    <w:alias w:val="1.1.1 p."/>
                    <w:tag w:val="part_04709a6d77ea4027b27d6c0e03526f4e"/>
                    <w:id w:val="1764798948"/>
                    <w:lock w:val="sdtLocked"/>
                  </w:sdtPr>
                  <w:sdtEndPr/>
                  <w:sdtContent>
                    <w:p w14:paraId="40FF69AB" w14:textId="77777777" w:rsidR="00835575" w:rsidRDefault="0048772C">
                      <w:pPr>
                        <w:tabs>
                          <w:tab w:val="num" w:pos="1703"/>
                        </w:tabs>
                        <w:ind w:firstLine="709"/>
                        <w:jc w:val="both"/>
                        <w:rPr>
                          <w:szCs w:val="24"/>
                          <w:lang w:eastAsia="lt-LT"/>
                        </w:rPr>
                      </w:pPr>
                      <w:sdt>
                        <w:sdtPr>
                          <w:alias w:val="Numeris"/>
                          <w:tag w:val="nr_04709a6d77ea4027b27d6c0e03526f4e"/>
                          <w:id w:val="245691953"/>
                          <w:lock w:val="sdtLocked"/>
                        </w:sdtPr>
                        <w:sdtEndPr/>
                        <w:sdtContent>
                          <w:r w:rsidR="00055E71">
                            <w:rPr>
                              <w:szCs w:val="24"/>
                              <w:lang w:eastAsia="lt-LT"/>
                            </w:rPr>
                            <w:t>1.1.1</w:t>
                          </w:r>
                        </w:sdtContent>
                      </w:sdt>
                      <w:r w:rsidR="00055E71">
                        <w:rPr>
                          <w:szCs w:val="24"/>
                          <w:lang w:eastAsia="lt-LT"/>
                        </w:rPr>
                        <w:t>. Pakeičiu 37 punktą ir jį išdėstau taip:</w:t>
                      </w:r>
                    </w:p>
                    <w:sdt>
                      <w:sdtPr>
                        <w:alias w:val="citata"/>
                        <w:tag w:val="part_c13acd7b7d0a4a44bf18eff31095da98"/>
                        <w:id w:val="232668469"/>
                        <w:lock w:val="sdtLocked"/>
                      </w:sdtPr>
                      <w:sdtEndPr/>
                      <w:sdtContent>
                        <w:sdt>
                          <w:sdtPr>
                            <w:alias w:val="37 p."/>
                            <w:tag w:val="part_e2754fcdf0a44da7b5d17f1f862f1c2a"/>
                            <w:id w:val="467485142"/>
                            <w:lock w:val="sdtLocked"/>
                          </w:sdtPr>
                          <w:sdtEndPr/>
                          <w:sdtContent>
                            <w:p w14:paraId="40FF69AC" w14:textId="77777777" w:rsidR="00835575" w:rsidRDefault="00055E71">
                              <w:pPr>
                                <w:ind w:firstLine="709"/>
                                <w:jc w:val="both"/>
                                <w:rPr>
                                  <w:color w:val="000000"/>
                                  <w:szCs w:val="24"/>
                                </w:rPr>
                              </w:pPr>
                              <w:r>
                                <w:rPr>
                                  <w:szCs w:val="24"/>
                                </w:rPr>
                                <w:t>„</w:t>
                              </w:r>
                              <w:sdt>
                                <w:sdtPr>
                                  <w:alias w:val="Numeris"/>
                                  <w:tag w:val="nr_e2754fcdf0a44da7b5d17f1f862f1c2a"/>
                                  <w:id w:val="606092655"/>
                                  <w:lock w:val="sdtLocked"/>
                                </w:sdtPr>
                                <w:sdtEndPr/>
                                <w:sdtContent>
                                  <w:r>
                                    <w:rPr>
                                      <w:color w:val="000000"/>
                                      <w:szCs w:val="24"/>
                                    </w:rPr>
                                    <w:t>37</w:t>
                                  </w:r>
                                </w:sdtContent>
                              </w:sdt>
                              <w:r>
                                <w:rPr>
                                  <w:color w:val="000000"/>
                                  <w:szCs w:val="24"/>
                                </w:rPr>
                                <w:t>. Jeigu patikrinimo aktas mokesčių mokėtojui yra įteikiamas tiesiogiai,</w:t>
                              </w:r>
                              <w:r>
                                <w:rPr>
                                  <w:b/>
                                  <w:color w:val="000000"/>
                                  <w:szCs w:val="24"/>
                                </w:rPr>
                                <w:t xml:space="preserve"> </w:t>
                              </w:r>
                              <w:r>
                                <w:rPr>
                                  <w:color w:val="000000"/>
                                  <w:szCs w:val="24"/>
                                  <w:shd w:val="clear" w:color="auto" w:fill="FFFFFF"/>
                                </w:rPr>
                                <w:t>patikrinimo aktą pasirašo mokėtojas ar jo atstovas, nurodo savo pareigas, vardą, pavardę ir datą. Su padalinių patikrinimo rezultatais gali būti supažindintas struktūrinio padalinio veiklą organizuojantis ir (ar) vykdantis darbuotojas.</w:t>
                              </w:r>
                              <w:r>
                                <w:rPr>
                                  <w:color w:val="000000"/>
                                  <w:szCs w:val="24"/>
                                </w:rPr>
                                <w:t xml:space="preserve">“; </w:t>
                              </w:r>
                            </w:p>
                          </w:sdtContent>
                        </w:sdt>
                      </w:sdtContent>
                    </w:sdt>
                  </w:sdtContent>
                </w:sdt>
                <w:sdt>
                  <w:sdtPr>
                    <w:alias w:val="1.1.2 p."/>
                    <w:tag w:val="part_eee11bff98ed440d877bf56fbffa05bb"/>
                    <w:id w:val="1462464269"/>
                    <w:lock w:val="sdtLocked"/>
                  </w:sdtPr>
                  <w:sdtEndPr/>
                  <w:sdtContent>
                    <w:p w14:paraId="40FF69AD" w14:textId="77777777" w:rsidR="00835575" w:rsidRDefault="0048772C">
                      <w:pPr>
                        <w:tabs>
                          <w:tab w:val="num" w:pos="1703"/>
                        </w:tabs>
                        <w:ind w:firstLine="709"/>
                        <w:jc w:val="both"/>
                        <w:rPr>
                          <w:szCs w:val="24"/>
                          <w:lang w:eastAsia="lt-LT"/>
                        </w:rPr>
                      </w:pPr>
                      <w:sdt>
                        <w:sdtPr>
                          <w:alias w:val="Numeris"/>
                          <w:tag w:val="nr_eee11bff98ed440d877bf56fbffa05bb"/>
                          <w:id w:val="-641351169"/>
                          <w:lock w:val="sdtLocked"/>
                        </w:sdtPr>
                        <w:sdtEndPr/>
                        <w:sdtContent>
                          <w:r w:rsidR="00055E71">
                            <w:rPr>
                              <w:color w:val="000000"/>
                              <w:szCs w:val="24"/>
                              <w:lang w:eastAsia="lt-LT"/>
                            </w:rPr>
                            <w:t>1.1.2</w:t>
                          </w:r>
                        </w:sdtContent>
                      </w:sdt>
                      <w:r w:rsidR="00055E71">
                        <w:rPr>
                          <w:color w:val="000000"/>
                          <w:szCs w:val="24"/>
                          <w:lang w:eastAsia="lt-LT"/>
                        </w:rPr>
                        <w:t xml:space="preserve">. </w:t>
                      </w:r>
                      <w:r w:rsidR="00055E71">
                        <w:rPr>
                          <w:szCs w:val="24"/>
                          <w:lang w:eastAsia="lt-LT"/>
                        </w:rPr>
                        <w:t>Pakeičiu 38 punktą ir jį išdėstau taip:</w:t>
                      </w:r>
                    </w:p>
                    <w:sdt>
                      <w:sdtPr>
                        <w:alias w:val="citata"/>
                        <w:tag w:val="part_beaaa51bebd3404793ef9dd6a8220487"/>
                        <w:id w:val="1635910173"/>
                        <w:lock w:val="sdtLocked"/>
                      </w:sdtPr>
                      <w:sdtEndPr/>
                      <w:sdtContent>
                        <w:sdt>
                          <w:sdtPr>
                            <w:alias w:val="38 p."/>
                            <w:tag w:val="part_94404906e5e54af6be2d98a5d8b9db83"/>
                            <w:id w:val="-1757433369"/>
                            <w:lock w:val="sdtLocked"/>
                          </w:sdtPr>
                          <w:sdtEndPr/>
                          <w:sdtContent>
                            <w:p w14:paraId="40FF69AE" w14:textId="77777777" w:rsidR="00835575" w:rsidRDefault="00055E71">
                              <w:pPr>
                                <w:tabs>
                                  <w:tab w:val="num" w:pos="1703"/>
                                </w:tabs>
                                <w:ind w:firstLine="709"/>
                                <w:jc w:val="both"/>
                                <w:rPr>
                                  <w:szCs w:val="24"/>
                                  <w:lang w:eastAsia="lt-LT"/>
                                </w:rPr>
                              </w:pPr>
                              <w:r>
                                <w:rPr>
                                  <w:szCs w:val="24"/>
                                  <w:lang w:eastAsia="lt-LT"/>
                                </w:rPr>
                                <w:t>„</w:t>
                              </w:r>
                              <w:sdt>
                                <w:sdtPr>
                                  <w:alias w:val="Numeris"/>
                                  <w:tag w:val="nr_94404906e5e54af6be2d98a5d8b9db83"/>
                                  <w:id w:val="-1076125382"/>
                                  <w:lock w:val="sdtLocked"/>
                                </w:sdtPr>
                                <w:sdtEndPr/>
                                <w:sdtContent>
                                  <w:r>
                                    <w:rPr>
                                      <w:color w:val="000000"/>
                                      <w:szCs w:val="24"/>
                                      <w:shd w:val="clear" w:color="auto" w:fill="FFFFFF"/>
                                      <w:lang w:eastAsia="lt-LT"/>
                                    </w:rPr>
                                    <w:t>38</w:t>
                                  </w:r>
                                </w:sdtContent>
                              </w:sdt>
                              <w:r>
                                <w:rPr>
                                  <w:color w:val="000000"/>
                                  <w:szCs w:val="24"/>
                                  <w:shd w:val="clear" w:color="auto" w:fill="FFFFFF"/>
                                  <w:lang w:eastAsia="lt-LT"/>
                                </w:rPr>
                                <w:t>. Jeigu mokėtojas atsisako pasirašyti tiesiogiai jam įteikiamą</w:t>
                              </w:r>
                              <w:r>
                                <w:rPr>
                                  <w:b/>
                                  <w:color w:val="000000"/>
                                  <w:szCs w:val="24"/>
                                  <w:shd w:val="clear" w:color="auto" w:fill="FFFFFF"/>
                                  <w:lang w:eastAsia="lt-LT"/>
                                </w:rPr>
                                <w:t xml:space="preserve"> </w:t>
                              </w:r>
                              <w:r>
                                <w:rPr>
                                  <w:color w:val="000000"/>
                                  <w:szCs w:val="24"/>
                                  <w:shd w:val="clear" w:color="auto" w:fill="FFFFFF"/>
                                  <w:lang w:eastAsia="lt-LT"/>
                                </w:rPr>
                                <w:t>patikrinimo aktą, apie tai turi būti pažymėta patikrinimo akte.“;</w:t>
                              </w:r>
                            </w:p>
                          </w:sdtContent>
                        </w:sdt>
                      </w:sdtContent>
                    </w:sdt>
                  </w:sdtContent>
                </w:sdt>
              </w:sdtContent>
            </w:sdt>
            <w:sdt>
              <w:sdtPr>
                <w:alias w:val="1.2 p."/>
                <w:tag w:val="part_a9826cf7115f47e2836297490dbe8352"/>
                <w:id w:val="-1833286380"/>
                <w:lock w:val="sdtLocked"/>
              </w:sdtPr>
              <w:sdtEndPr/>
              <w:sdtContent>
                <w:p w14:paraId="40FF69AF" w14:textId="77777777" w:rsidR="00835575" w:rsidRDefault="0048772C">
                  <w:pPr>
                    <w:ind w:firstLine="709"/>
                    <w:jc w:val="both"/>
                    <w:rPr>
                      <w:szCs w:val="24"/>
                    </w:rPr>
                  </w:pPr>
                  <w:sdt>
                    <w:sdtPr>
                      <w:alias w:val="Numeris"/>
                      <w:tag w:val="nr_a9826cf7115f47e2836297490dbe8352"/>
                      <w:id w:val="587038771"/>
                      <w:lock w:val="sdtLocked"/>
                    </w:sdtPr>
                    <w:sdtEndPr/>
                    <w:sdtContent>
                      <w:r w:rsidR="00055E71">
                        <w:rPr>
                          <w:color w:val="000000"/>
                          <w:szCs w:val="24"/>
                        </w:rPr>
                        <w:t>1.2</w:t>
                      </w:r>
                    </w:sdtContent>
                  </w:sdt>
                  <w:r w:rsidR="00055E71">
                    <w:rPr>
                      <w:color w:val="000000"/>
                      <w:szCs w:val="24"/>
                    </w:rPr>
                    <w:t xml:space="preserve">. Pakeičiu nurodytuoju įsakymu patvirtintą </w:t>
                  </w:r>
                  <w:r w:rsidR="00055E71">
                    <w:rPr>
                      <w:szCs w:val="24"/>
                    </w:rPr>
                    <w:t>Patikrinimo akto FR0680 formą ir ją išdėstau nauja redakcija (pridedama).</w:t>
                  </w:r>
                </w:p>
              </w:sdtContent>
            </w:sdt>
          </w:sdtContent>
        </w:sdt>
        <w:sdt>
          <w:sdtPr>
            <w:alias w:val="2 p."/>
            <w:tag w:val="part_a36d731c222148a8b2f6c21c281731c5"/>
            <w:id w:val="-95950786"/>
            <w:lock w:val="sdtLocked"/>
            <w:placeholder>
              <w:docPart w:val="DefaultPlaceholder_1082065158"/>
            </w:placeholder>
          </w:sdtPr>
          <w:sdtEndPr>
            <w:rPr>
              <w:szCs w:val="24"/>
            </w:rPr>
          </w:sdtEndPr>
          <w:sdtContent>
            <w:p w14:paraId="40FF69B0" w14:textId="4E35B317" w:rsidR="00835575" w:rsidRDefault="0048772C">
              <w:pPr>
                <w:ind w:firstLine="709"/>
                <w:jc w:val="both"/>
                <w:rPr>
                  <w:color w:val="000000"/>
                  <w:szCs w:val="24"/>
                </w:rPr>
              </w:pPr>
              <w:sdt>
                <w:sdtPr>
                  <w:alias w:val="Numeris"/>
                  <w:tag w:val="nr_a36d731c222148a8b2f6c21c281731c5"/>
                  <w:id w:val="791174930"/>
                  <w:lock w:val="sdtLocked"/>
                </w:sdtPr>
                <w:sdtEndPr/>
                <w:sdtContent>
                  <w:r w:rsidR="00055E71">
                    <w:rPr>
                      <w:szCs w:val="24"/>
                    </w:rPr>
                    <w:t>2</w:t>
                  </w:r>
                </w:sdtContent>
              </w:sdt>
              <w:r w:rsidR="00055E71">
                <w:rPr>
                  <w:szCs w:val="24"/>
                </w:rPr>
                <w:t xml:space="preserve">. N u s t a t a u, kad šis įsakymas įsigalioja 2016 m. sausio 1 dieną. </w:t>
              </w:r>
            </w:p>
          </w:sdtContent>
        </w:sdt>
        <w:sdt>
          <w:sdtPr>
            <w:rPr>
              <w:szCs w:val="24"/>
            </w:rPr>
            <w:alias w:val="signatura"/>
            <w:tag w:val="part_4da9830af51b433abfd5e2e814614dca"/>
            <w:id w:val="2084868220"/>
            <w:lock w:val="sdtLocked"/>
            <w:placeholder>
              <w:docPart w:val="DefaultPlaceholder_1082065158"/>
            </w:placeholder>
          </w:sdtPr>
          <w:sdtEndPr/>
          <w:sdtContent>
            <w:p w14:paraId="40FF69B1" w14:textId="18563455" w:rsidR="00835575" w:rsidRDefault="00835575">
              <w:pPr>
                <w:jc w:val="both"/>
                <w:rPr>
                  <w:szCs w:val="24"/>
                </w:rPr>
              </w:pPr>
            </w:p>
            <w:p w14:paraId="40FF69B2" w14:textId="77777777" w:rsidR="00835575" w:rsidRDefault="00835575">
              <w:pPr>
                <w:jc w:val="both"/>
                <w:rPr>
                  <w:szCs w:val="24"/>
                </w:rPr>
              </w:pPr>
            </w:p>
            <w:p w14:paraId="40FF69B3" w14:textId="77777777" w:rsidR="00835575" w:rsidRDefault="00835575">
              <w:pPr>
                <w:jc w:val="both"/>
                <w:rPr>
                  <w:szCs w:val="24"/>
                </w:rPr>
              </w:pPr>
            </w:p>
            <w:p w14:paraId="40FF69B4" w14:textId="6A8C8480" w:rsidR="00835575" w:rsidRDefault="00055E71">
              <w:pPr>
                <w:tabs>
                  <w:tab w:val="left" w:pos="7371"/>
                </w:tabs>
                <w:ind w:left="8"/>
                <w:rPr>
                  <w:szCs w:val="24"/>
                </w:rPr>
              </w:pPr>
              <w:r>
                <w:rPr>
                  <w:szCs w:val="24"/>
                </w:rPr>
                <w:t>Viršininkas</w:t>
              </w:r>
              <w:r>
                <w:rPr>
                  <w:szCs w:val="24"/>
                </w:rPr>
                <w:tab/>
              </w:r>
              <w:proofErr w:type="spellStart"/>
              <w:r>
                <w:rPr>
                  <w:szCs w:val="24"/>
                </w:rPr>
                <w:t>Dainoras</w:t>
              </w:r>
              <w:proofErr w:type="spellEnd"/>
              <w:r>
                <w:rPr>
                  <w:szCs w:val="24"/>
                </w:rPr>
                <w:t xml:space="preserve"> Bradauskas</w:t>
              </w:r>
            </w:p>
          </w:sdtContent>
        </w:sdt>
      </w:sdtContent>
    </w:sdt>
    <w:sdt>
      <w:sdtPr>
        <w:rPr>
          <w:sz w:val="20"/>
        </w:rPr>
        <w:alias w:val="forma"/>
        <w:tag w:val="part_a14c2537b9e743928497963f505bfd77"/>
        <w:id w:val="-709185727"/>
        <w:lock w:val="sdtLocked"/>
        <w:placeholder>
          <w:docPart w:val="DefaultPlaceholder_1082065158"/>
        </w:placeholder>
      </w:sdtPr>
      <w:sdtEndPr>
        <w:rPr>
          <w:sz w:val="24"/>
        </w:rPr>
      </w:sdtEndPr>
      <w:sdtContent>
        <w:bookmarkStart w:id="0" w:name="_GoBack" w:displacedByCustomXml="prev"/>
        <w:p w14:paraId="40FF69B5" w14:textId="554C4AC8" w:rsidR="00835575" w:rsidRDefault="00055E71">
          <w:pPr>
            <w:rPr>
              <w:sz w:val="20"/>
            </w:rPr>
          </w:pPr>
          <w:r>
            <w:rPr>
              <w:sz w:val="20"/>
            </w:rPr>
            <w:br w:type="page"/>
          </w:r>
        </w:p>
        <w:p w14:paraId="40FF69B7" w14:textId="77777777" w:rsidR="00835575" w:rsidRDefault="00055E71">
          <w:pPr>
            <w:ind w:left="5102"/>
            <w:rPr>
              <w:szCs w:val="24"/>
              <w:lang w:eastAsia="lt-LT"/>
            </w:rPr>
          </w:pPr>
          <w:r>
            <w:rPr>
              <w:szCs w:val="24"/>
              <w:lang w:eastAsia="lt-LT"/>
            </w:rPr>
            <w:lastRenderedPageBreak/>
            <w:t xml:space="preserve">FR0680 forma patvirtinta </w:t>
          </w:r>
        </w:p>
        <w:p w14:paraId="40FF69B8" w14:textId="77777777" w:rsidR="00835575" w:rsidRDefault="00055E71">
          <w:pPr>
            <w:ind w:left="5102"/>
            <w:rPr>
              <w:szCs w:val="24"/>
              <w:lang w:eastAsia="lt-LT"/>
            </w:rPr>
          </w:pPr>
          <w:r>
            <w:rPr>
              <w:szCs w:val="24"/>
              <w:lang w:eastAsia="lt-LT"/>
            </w:rPr>
            <w:t xml:space="preserve">Valstybinės mokesčių inspekcijos prie Lietuvos Respublikos finansų ministerijos viršininko 2004 m. gegužės 10 d. įsakymu    Nr. VA-90 </w:t>
          </w:r>
        </w:p>
        <w:p w14:paraId="40FF69B9" w14:textId="77777777" w:rsidR="00835575" w:rsidRDefault="00055E71">
          <w:pPr>
            <w:ind w:left="5102"/>
            <w:rPr>
              <w:szCs w:val="24"/>
              <w:lang w:eastAsia="lt-LT"/>
            </w:rPr>
          </w:pPr>
          <w:r>
            <w:rPr>
              <w:szCs w:val="24"/>
              <w:lang w:eastAsia="lt-LT"/>
            </w:rPr>
            <w:t xml:space="preserve">(Valstybinės mokesčių inspekcijos prie </w:t>
          </w:r>
        </w:p>
        <w:p w14:paraId="40FF69BA" w14:textId="77777777" w:rsidR="00835575" w:rsidRDefault="00055E71">
          <w:pPr>
            <w:ind w:left="5102"/>
            <w:rPr>
              <w:szCs w:val="24"/>
              <w:lang w:eastAsia="lt-LT"/>
            </w:rPr>
          </w:pPr>
          <w:r>
            <w:rPr>
              <w:szCs w:val="24"/>
              <w:lang w:eastAsia="lt-LT"/>
            </w:rPr>
            <w:t>Lietuvos Respublikos finansų ministerijos viršininko 2015 m. gruodžio 2 d. įsakymu Nr. VA-108 redakcija )</w:t>
          </w:r>
        </w:p>
        <w:p w14:paraId="40FF69BB" w14:textId="77777777" w:rsidR="00835575" w:rsidRDefault="00835575">
          <w:pPr>
            <w:ind w:firstLine="720"/>
            <w:jc w:val="both"/>
            <w:rPr>
              <w:szCs w:val="24"/>
              <w:lang w:eastAsia="lt-LT"/>
            </w:rPr>
          </w:pPr>
        </w:p>
        <w:p w14:paraId="40FF69BC" w14:textId="77777777" w:rsidR="00835575" w:rsidRDefault="00055E71">
          <w:pPr>
            <w:jc w:val="center"/>
            <w:rPr>
              <w:szCs w:val="24"/>
              <w:lang w:eastAsia="lt-LT"/>
            </w:rPr>
          </w:pPr>
          <w:r>
            <w:rPr>
              <w:noProof/>
              <w:szCs w:val="24"/>
              <w:lang w:eastAsia="lt-LT"/>
            </w:rPr>
            <w:drawing>
              <wp:inline distT="0" distB="0" distL="0" distR="0" wp14:anchorId="40FF6A46" wp14:editId="40FF6A47">
                <wp:extent cx="484505" cy="504825"/>
                <wp:effectExtent l="0" t="0" r="0" b="9525"/>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84505" cy="504825"/>
                        </a:xfrm>
                        <a:prstGeom prst="rect">
                          <a:avLst/>
                        </a:prstGeom>
                        <a:noFill/>
                        <a:ln>
                          <a:noFill/>
                        </a:ln>
                      </pic:spPr>
                    </pic:pic>
                  </a:graphicData>
                </a:graphic>
              </wp:inline>
            </w:drawing>
          </w:r>
        </w:p>
        <w:p w14:paraId="40FF69BD" w14:textId="77777777" w:rsidR="00835575" w:rsidRDefault="00835575">
          <w:pPr>
            <w:ind w:firstLine="720"/>
            <w:jc w:val="both"/>
            <w:rPr>
              <w:szCs w:val="24"/>
              <w:lang w:eastAsia="lt-LT"/>
            </w:rPr>
          </w:pPr>
        </w:p>
        <w:p w14:paraId="40FF69BE" w14:textId="77777777" w:rsidR="00835575" w:rsidRDefault="00055E71">
          <w:pPr>
            <w:jc w:val="center"/>
            <w:rPr>
              <w:szCs w:val="24"/>
              <w:lang w:eastAsia="lt-LT"/>
            </w:rPr>
          </w:pPr>
          <w:r>
            <w:rPr>
              <w:szCs w:val="24"/>
              <w:lang w:eastAsia="lt-LT"/>
            </w:rPr>
            <w:t>_______________________________________</w:t>
          </w:r>
        </w:p>
        <w:p w14:paraId="40FF69BF" w14:textId="77777777" w:rsidR="00835575" w:rsidRDefault="00055E71">
          <w:pPr>
            <w:jc w:val="center"/>
            <w:rPr>
              <w:sz w:val="20"/>
              <w:lang w:eastAsia="lt-LT"/>
            </w:rPr>
          </w:pPr>
          <w:r>
            <w:rPr>
              <w:sz w:val="20"/>
              <w:lang w:eastAsia="lt-LT"/>
            </w:rPr>
            <w:t>(dokumento sudarytojo pavadinimas)</w:t>
          </w:r>
        </w:p>
        <w:p w14:paraId="40FF69C0" w14:textId="34E15368" w:rsidR="00835575" w:rsidRDefault="00835575">
          <w:pPr>
            <w:ind w:firstLine="720"/>
            <w:jc w:val="both"/>
            <w:rPr>
              <w:szCs w:val="24"/>
              <w:lang w:eastAsia="lt-LT"/>
            </w:rPr>
          </w:pPr>
        </w:p>
        <w:p w14:paraId="40FF69C1" w14:textId="229AA9C8" w:rsidR="00835575" w:rsidRDefault="00055E71">
          <w:pPr>
            <w:jc w:val="center"/>
            <w:rPr>
              <w:b/>
              <w:szCs w:val="24"/>
              <w:lang w:eastAsia="lt-LT"/>
            </w:rPr>
          </w:pPr>
          <w:r>
            <w:rPr>
              <w:b/>
              <w:szCs w:val="24"/>
              <w:lang w:eastAsia="lt-LT"/>
            </w:rPr>
            <w:t>PATIKRINIMO AKTAS</w:t>
          </w:r>
        </w:p>
        <w:p w14:paraId="40FF69C2" w14:textId="77777777" w:rsidR="00835575" w:rsidRDefault="00835575">
          <w:pPr>
            <w:ind w:firstLine="720"/>
            <w:jc w:val="both"/>
            <w:rPr>
              <w:szCs w:val="24"/>
              <w:lang w:eastAsia="lt-LT"/>
            </w:rPr>
          </w:pPr>
        </w:p>
        <w:p w14:paraId="40FF69C3" w14:textId="77777777" w:rsidR="00835575" w:rsidRDefault="00055E71">
          <w:pPr>
            <w:jc w:val="center"/>
            <w:rPr>
              <w:szCs w:val="24"/>
              <w:lang w:eastAsia="lt-LT"/>
            </w:rPr>
          </w:pPr>
          <w:r>
            <w:rPr>
              <w:szCs w:val="24"/>
              <w:lang w:eastAsia="lt-LT"/>
            </w:rPr>
            <w:t>20 _ – _– _ Nr. ___________________</w:t>
          </w:r>
        </w:p>
        <w:p w14:paraId="40FF69C4" w14:textId="77777777" w:rsidR="00835575" w:rsidRDefault="00055E71">
          <w:pPr>
            <w:tabs>
              <w:tab w:val="center" w:pos="5520"/>
            </w:tabs>
            <w:jc w:val="both"/>
            <w:rPr>
              <w:sz w:val="20"/>
              <w:lang w:eastAsia="lt-LT"/>
            </w:rPr>
          </w:pPr>
          <w:r>
            <w:rPr>
              <w:szCs w:val="24"/>
              <w:lang w:eastAsia="lt-LT"/>
            </w:rPr>
            <w:tab/>
          </w:r>
          <w:r>
            <w:rPr>
              <w:sz w:val="20"/>
              <w:lang w:eastAsia="lt-LT"/>
            </w:rPr>
            <w:t>(registracijos numeris)</w:t>
          </w:r>
        </w:p>
        <w:p w14:paraId="40FF69C5" w14:textId="77777777" w:rsidR="00835575" w:rsidRDefault="00055E71">
          <w:pPr>
            <w:jc w:val="center"/>
            <w:rPr>
              <w:szCs w:val="24"/>
              <w:lang w:eastAsia="lt-LT"/>
            </w:rPr>
          </w:pPr>
          <w:r>
            <w:rPr>
              <w:szCs w:val="24"/>
              <w:lang w:eastAsia="lt-LT"/>
            </w:rPr>
            <w:t>________________________</w:t>
          </w:r>
        </w:p>
        <w:p w14:paraId="40FF69C6" w14:textId="77777777" w:rsidR="00835575" w:rsidRDefault="00055E71">
          <w:pPr>
            <w:jc w:val="center"/>
            <w:rPr>
              <w:sz w:val="20"/>
              <w:lang w:eastAsia="lt-LT"/>
            </w:rPr>
          </w:pPr>
          <w:r>
            <w:rPr>
              <w:sz w:val="20"/>
              <w:lang w:eastAsia="lt-LT"/>
            </w:rPr>
            <w:t>(sudarymo vieta)</w:t>
          </w:r>
        </w:p>
        <w:p w14:paraId="40FF69C7" w14:textId="77777777" w:rsidR="00835575" w:rsidRDefault="00835575">
          <w:pPr>
            <w:ind w:firstLine="720"/>
            <w:jc w:val="both"/>
            <w:rPr>
              <w:szCs w:val="24"/>
              <w:lang w:eastAsia="lt-LT"/>
            </w:rPr>
          </w:pPr>
        </w:p>
        <w:p w14:paraId="40FF69C8" w14:textId="77777777" w:rsidR="00835575" w:rsidRDefault="00055E71">
          <w:pPr>
            <w:tabs>
              <w:tab w:val="right" w:leader="underscore" w:pos="9638"/>
            </w:tabs>
            <w:ind w:firstLine="720"/>
            <w:jc w:val="both"/>
            <w:rPr>
              <w:szCs w:val="24"/>
              <w:lang w:eastAsia="lt-LT"/>
            </w:rPr>
          </w:pPr>
          <w:r>
            <w:rPr>
              <w:szCs w:val="24"/>
              <w:lang w:eastAsia="lt-LT"/>
            </w:rPr>
            <w:t xml:space="preserve">Vykdydami ___________ pavedimą tikrinti Nr. </w:t>
          </w:r>
          <w:r>
            <w:rPr>
              <w:szCs w:val="24"/>
              <w:lang w:eastAsia="lt-LT"/>
            </w:rPr>
            <w:tab/>
            <w:t>,</w:t>
          </w:r>
        </w:p>
        <w:p w14:paraId="40FF69C9" w14:textId="77777777" w:rsidR="00835575" w:rsidRDefault="00055E71">
          <w:pPr>
            <w:tabs>
              <w:tab w:val="center" w:pos="2400"/>
            </w:tabs>
            <w:rPr>
              <w:sz w:val="20"/>
              <w:lang w:eastAsia="lt-LT"/>
            </w:rPr>
          </w:pPr>
          <w:r>
            <w:rPr>
              <w:szCs w:val="24"/>
              <w:lang w:eastAsia="lt-LT"/>
            </w:rPr>
            <w:tab/>
          </w:r>
          <w:r>
            <w:rPr>
              <w:sz w:val="20"/>
              <w:lang w:eastAsia="lt-LT"/>
            </w:rPr>
            <w:t xml:space="preserve">     (data)</w:t>
          </w:r>
        </w:p>
        <w:p w14:paraId="40FF69CA" w14:textId="77777777" w:rsidR="00835575" w:rsidRDefault="00055E71">
          <w:pPr>
            <w:tabs>
              <w:tab w:val="right" w:leader="underscore" w:pos="9638"/>
            </w:tabs>
            <w:rPr>
              <w:szCs w:val="24"/>
              <w:lang w:eastAsia="lt-LT"/>
            </w:rPr>
          </w:pPr>
          <w:r>
            <w:rPr>
              <w:szCs w:val="24"/>
              <w:lang w:eastAsia="lt-LT"/>
            </w:rPr>
            <w:tab/>
          </w:r>
        </w:p>
        <w:p w14:paraId="40FF69CB" w14:textId="27B491EA" w:rsidR="00835575" w:rsidRDefault="00BB309F" w:rsidP="00BB309F">
          <w:pPr>
            <w:tabs>
              <w:tab w:val="left" w:pos="3261"/>
            </w:tabs>
            <w:rPr>
              <w:sz w:val="20"/>
              <w:lang w:eastAsia="lt-LT"/>
            </w:rPr>
          </w:pPr>
          <w:r>
            <w:rPr>
              <w:sz w:val="20"/>
              <w:lang w:eastAsia="lt-LT"/>
            </w:rPr>
            <w:t xml:space="preserve"> </w:t>
          </w:r>
          <w:r>
            <w:rPr>
              <w:sz w:val="20"/>
              <w:lang w:eastAsia="lt-LT"/>
            </w:rPr>
            <w:tab/>
          </w:r>
          <w:r w:rsidR="00055E71">
            <w:rPr>
              <w:sz w:val="20"/>
              <w:lang w:eastAsia="lt-LT"/>
            </w:rPr>
            <w:t>(mokesčių administratoriaus pavadinimas)</w:t>
          </w:r>
        </w:p>
        <w:p w14:paraId="40FF69CC" w14:textId="77777777" w:rsidR="00835575" w:rsidRDefault="00055E71">
          <w:pPr>
            <w:tabs>
              <w:tab w:val="right" w:leader="underscore" w:pos="9638"/>
            </w:tabs>
            <w:rPr>
              <w:szCs w:val="24"/>
              <w:lang w:eastAsia="lt-LT"/>
            </w:rPr>
          </w:pPr>
          <w:r>
            <w:rPr>
              <w:szCs w:val="24"/>
              <w:lang w:eastAsia="lt-LT"/>
            </w:rPr>
            <w:tab/>
          </w:r>
        </w:p>
        <w:p w14:paraId="40FF69CD" w14:textId="554E90BA" w:rsidR="00835575" w:rsidRDefault="00BB309F" w:rsidP="00BB309F">
          <w:pPr>
            <w:tabs>
              <w:tab w:val="left" w:pos="2835"/>
            </w:tabs>
            <w:rPr>
              <w:sz w:val="20"/>
              <w:lang w:eastAsia="lt-LT"/>
            </w:rPr>
          </w:pPr>
          <w:r>
            <w:rPr>
              <w:sz w:val="20"/>
              <w:lang w:eastAsia="lt-LT"/>
            </w:rPr>
            <w:t xml:space="preserve"> </w:t>
          </w:r>
          <w:r>
            <w:rPr>
              <w:sz w:val="20"/>
              <w:lang w:eastAsia="lt-LT"/>
            </w:rPr>
            <w:tab/>
          </w:r>
          <w:r w:rsidR="00055E71">
            <w:rPr>
              <w:sz w:val="20"/>
              <w:lang w:eastAsia="lt-LT"/>
            </w:rPr>
            <w:t>(pareigūnų pareigų pavadinimai, vardai, pavardės)</w:t>
          </w:r>
        </w:p>
        <w:p w14:paraId="40FF69CE" w14:textId="77777777" w:rsidR="00835575" w:rsidRDefault="00055E71">
          <w:pPr>
            <w:tabs>
              <w:tab w:val="right" w:leader="underscore" w:pos="9638"/>
            </w:tabs>
            <w:rPr>
              <w:szCs w:val="24"/>
              <w:lang w:eastAsia="lt-LT"/>
            </w:rPr>
          </w:pPr>
          <w:r>
            <w:rPr>
              <w:szCs w:val="24"/>
              <w:lang w:eastAsia="lt-LT"/>
            </w:rPr>
            <w:tab/>
          </w:r>
        </w:p>
        <w:p w14:paraId="40FF69CF" w14:textId="77777777" w:rsidR="00835575" w:rsidRDefault="00835575">
          <w:pPr>
            <w:tabs>
              <w:tab w:val="right" w:leader="underscore" w:pos="9638"/>
            </w:tabs>
            <w:rPr>
              <w:szCs w:val="24"/>
              <w:lang w:eastAsia="lt-LT"/>
            </w:rPr>
          </w:pPr>
        </w:p>
        <w:p w14:paraId="40FF69D0" w14:textId="77777777" w:rsidR="00835575" w:rsidRDefault="00055E71">
          <w:pPr>
            <w:tabs>
              <w:tab w:val="right" w:leader="underscore" w:pos="9638"/>
            </w:tabs>
            <w:rPr>
              <w:szCs w:val="24"/>
              <w:lang w:eastAsia="lt-LT"/>
            </w:rPr>
          </w:pPr>
          <w:r>
            <w:rPr>
              <w:szCs w:val="24"/>
              <w:lang w:eastAsia="lt-LT"/>
            </w:rPr>
            <w:tab/>
            <w:t>,</w:t>
          </w:r>
        </w:p>
        <w:p w14:paraId="40FF69D1" w14:textId="77777777" w:rsidR="00835575" w:rsidRDefault="00835575">
          <w:pPr>
            <w:tabs>
              <w:tab w:val="right" w:leader="underscore" w:pos="9638"/>
            </w:tabs>
            <w:rPr>
              <w:szCs w:val="24"/>
              <w:lang w:eastAsia="lt-LT"/>
            </w:rPr>
          </w:pPr>
        </w:p>
        <w:p w14:paraId="40FF69D2" w14:textId="77777777" w:rsidR="00835575" w:rsidRDefault="00055E71">
          <w:pPr>
            <w:tabs>
              <w:tab w:val="right" w:leader="underscore" w:pos="9638"/>
            </w:tabs>
            <w:jc w:val="both"/>
            <w:rPr>
              <w:szCs w:val="24"/>
              <w:lang w:eastAsia="lt-LT"/>
            </w:rPr>
          </w:pPr>
          <w:r>
            <w:rPr>
              <w:szCs w:val="24"/>
              <w:lang w:eastAsia="lt-LT"/>
            </w:rPr>
            <w:t xml:space="preserve">patikrino </w:t>
          </w:r>
          <w:r>
            <w:rPr>
              <w:szCs w:val="24"/>
              <w:lang w:eastAsia="lt-LT"/>
            </w:rPr>
            <w:tab/>
          </w:r>
        </w:p>
        <w:p w14:paraId="40FF69D3" w14:textId="77777777" w:rsidR="00835575" w:rsidRDefault="00055E71">
          <w:pPr>
            <w:ind w:firstLine="1070"/>
            <w:rPr>
              <w:sz w:val="20"/>
              <w:lang w:eastAsia="lt-LT"/>
            </w:rPr>
          </w:pPr>
          <w:r>
            <w:rPr>
              <w:sz w:val="20"/>
              <w:lang w:eastAsia="lt-LT"/>
            </w:rPr>
            <w:t xml:space="preserve">(mokesčių mokėtojo/mokestį išskaičiuojančio asmens (toliau – mokesčių mokėtojas) pavadinimas/vardas, </w:t>
          </w:r>
        </w:p>
        <w:p w14:paraId="40FF69D4" w14:textId="77777777" w:rsidR="00835575" w:rsidRDefault="00055E71">
          <w:pPr>
            <w:tabs>
              <w:tab w:val="right" w:leader="underscore" w:pos="9638"/>
            </w:tabs>
            <w:rPr>
              <w:szCs w:val="24"/>
              <w:lang w:eastAsia="lt-LT"/>
            </w:rPr>
          </w:pPr>
          <w:r>
            <w:rPr>
              <w:szCs w:val="24"/>
              <w:lang w:eastAsia="lt-LT"/>
            </w:rPr>
            <w:tab/>
            <w:t>.</w:t>
          </w:r>
        </w:p>
        <w:p w14:paraId="40FF69D5" w14:textId="42131DCA" w:rsidR="00835575" w:rsidRDefault="00BB309F" w:rsidP="00BB309F">
          <w:pPr>
            <w:tabs>
              <w:tab w:val="left" w:pos="3119"/>
            </w:tabs>
            <w:rPr>
              <w:sz w:val="20"/>
              <w:lang w:eastAsia="lt-LT"/>
            </w:rPr>
          </w:pPr>
          <w:r>
            <w:rPr>
              <w:sz w:val="20"/>
              <w:lang w:eastAsia="lt-LT"/>
            </w:rPr>
            <w:t xml:space="preserve"> </w:t>
          </w:r>
          <w:r>
            <w:rPr>
              <w:sz w:val="20"/>
              <w:lang w:eastAsia="lt-LT"/>
            </w:rPr>
            <w:tab/>
          </w:r>
          <w:r w:rsidR="00055E71">
            <w:rPr>
              <w:sz w:val="20"/>
              <w:lang w:eastAsia="lt-LT"/>
            </w:rPr>
            <w:t>pavardė, identifikacinis numeris (kodas), adresas)</w:t>
          </w:r>
        </w:p>
        <w:p w14:paraId="40FF69D6" w14:textId="77777777" w:rsidR="00835575" w:rsidRDefault="00835575">
          <w:pPr>
            <w:ind w:firstLine="720"/>
            <w:jc w:val="both"/>
            <w:rPr>
              <w:szCs w:val="24"/>
              <w:lang w:eastAsia="lt-LT"/>
            </w:rPr>
          </w:pPr>
        </w:p>
        <w:p w14:paraId="40FF69D7" w14:textId="77777777" w:rsidR="00835575" w:rsidRDefault="00055E71">
          <w:pPr>
            <w:tabs>
              <w:tab w:val="right" w:leader="underscore" w:pos="9638"/>
            </w:tabs>
            <w:ind w:firstLine="720"/>
            <w:jc w:val="both"/>
            <w:rPr>
              <w:szCs w:val="24"/>
              <w:lang w:eastAsia="lt-LT"/>
            </w:rPr>
          </w:pPr>
          <w:r>
            <w:rPr>
              <w:szCs w:val="24"/>
              <w:lang w:eastAsia="lt-LT"/>
            </w:rPr>
            <w:t xml:space="preserve">Kita apie mokesčių mokėtoją pateiktina informacija (duomenys): </w:t>
          </w:r>
          <w:r>
            <w:rPr>
              <w:szCs w:val="24"/>
              <w:lang w:eastAsia="lt-LT"/>
            </w:rPr>
            <w:tab/>
          </w:r>
        </w:p>
        <w:p w14:paraId="40FF69D8" w14:textId="77777777" w:rsidR="00835575" w:rsidRDefault="00835575">
          <w:pPr>
            <w:tabs>
              <w:tab w:val="right" w:leader="underscore" w:pos="9638"/>
            </w:tabs>
            <w:ind w:firstLine="720"/>
            <w:jc w:val="both"/>
            <w:rPr>
              <w:szCs w:val="24"/>
              <w:lang w:eastAsia="lt-LT"/>
            </w:rPr>
          </w:pPr>
        </w:p>
        <w:p w14:paraId="40FF69D9" w14:textId="77777777" w:rsidR="00835575" w:rsidRDefault="00055E71">
          <w:pPr>
            <w:tabs>
              <w:tab w:val="right" w:leader="underscore" w:pos="9638"/>
            </w:tabs>
            <w:rPr>
              <w:szCs w:val="24"/>
              <w:lang w:eastAsia="lt-LT"/>
            </w:rPr>
          </w:pPr>
          <w:r>
            <w:rPr>
              <w:szCs w:val="24"/>
              <w:lang w:eastAsia="lt-LT"/>
            </w:rPr>
            <w:tab/>
          </w:r>
        </w:p>
        <w:p w14:paraId="40FF69DA" w14:textId="77777777" w:rsidR="00835575" w:rsidRDefault="00835575">
          <w:pPr>
            <w:tabs>
              <w:tab w:val="right" w:leader="underscore" w:pos="9638"/>
            </w:tabs>
            <w:rPr>
              <w:szCs w:val="24"/>
              <w:lang w:eastAsia="lt-LT"/>
            </w:rPr>
          </w:pPr>
        </w:p>
        <w:p w14:paraId="40FF69DB" w14:textId="77777777" w:rsidR="00835575" w:rsidRDefault="00055E71">
          <w:pPr>
            <w:tabs>
              <w:tab w:val="right" w:leader="underscore" w:pos="9638"/>
            </w:tabs>
            <w:rPr>
              <w:szCs w:val="24"/>
              <w:lang w:eastAsia="lt-LT"/>
            </w:rPr>
          </w:pPr>
          <w:r>
            <w:rPr>
              <w:szCs w:val="24"/>
              <w:lang w:eastAsia="lt-LT"/>
            </w:rPr>
            <w:tab/>
          </w:r>
        </w:p>
        <w:p w14:paraId="40FF69DC" w14:textId="77777777" w:rsidR="00835575" w:rsidRDefault="00835575">
          <w:pPr>
            <w:tabs>
              <w:tab w:val="right" w:leader="underscore" w:pos="9638"/>
            </w:tabs>
            <w:rPr>
              <w:szCs w:val="24"/>
              <w:lang w:eastAsia="lt-LT"/>
            </w:rPr>
          </w:pPr>
        </w:p>
        <w:p w14:paraId="40FF69DD" w14:textId="77777777" w:rsidR="00835575" w:rsidRDefault="00055E71">
          <w:pPr>
            <w:tabs>
              <w:tab w:val="right" w:leader="underscore" w:pos="9638"/>
            </w:tabs>
            <w:rPr>
              <w:szCs w:val="24"/>
              <w:lang w:eastAsia="lt-LT"/>
            </w:rPr>
          </w:pPr>
          <w:r>
            <w:rPr>
              <w:szCs w:val="24"/>
              <w:lang w:eastAsia="lt-LT"/>
            </w:rPr>
            <w:tab/>
            <w:t>.</w:t>
          </w:r>
        </w:p>
        <w:p w14:paraId="40FF69DE" w14:textId="77777777" w:rsidR="00835575" w:rsidRDefault="00835575">
          <w:pPr>
            <w:ind w:firstLine="720"/>
            <w:jc w:val="both"/>
            <w:rPr>
              <w:szCs w:val="24"/>
              <w:lang w:eastAsia="lt-LT"/>
            </w:rPr>
          </w:pPr>
        </w:p>
        <w:p w14:paraId="40FF69DF" w14:textId="77777777" w:rsidR="00835575" w:rsidRDefault="00055E71">
          <w:pPr>
            <w:tabs>
              <w:tab w:val="right" w:leader="underscore" w:pos="9638"/>
            </w:tabs>
            <w:ind w:firstLine="720"/>
            <w:jc w:val="both"/>
            <w:rPr>
              <w:szCs w:val="24"/>
              <w:lang w:eastAsia="lt-LT"/>
            </w:rPr>
          </w:pPr>
          <w:r>
            <w:rPr>
              <w:szCs w:val="24"/>
              <w:lang w:eastAsia="lt-LT"/>
            </w:rPr>
            <w:t xml:space="preserve">Mokestinio patikrinimo atlikimo vieta: </w:t>
          </w:r>
          <w:r>
            <w:rPr>
              <w:szCs w:val="24"/>
              <w:lang w:eastAsia="lt-LT"/>
            </w:rPr>
            <w:tab/>
            <w:t>.</w:t>
          </w:r>
        </w:p>
        <w:p w14:paraId="40FF69E0" w14:textId="77777777" w:rsidR="00835575" w:rsidRDefault="00055E71">
          <w:pPr>
            <w:tabs>
              <w:tab w:val="center" w:pos="6480"/>
            </w:tabs>
            <w:rPr>
              <w:sz w:val="20"/>
              <w:lang w:eastAsia="lt-LT"/>
            </w:rPr>
          </w:pPr>
          <w:r>
            <w:rPr>
              <w:szCs w:val="24"/>
              <w:lang w:eastAsia="lt-LT"/>
            </w:rPr>
            <w:tab/>
          </w:r>
          <w:r>
            <w:rPr>
              <w:sz w:val="20"/>
              <w:lang w:eastAsia="lt-LT"/>
            </w:rPr>
            <w:t>(adresas)</w:t>
          </w:r>
        </w:p>
        <w:p w14:paraId="40FF69E1" w14:textId="77777777" w:rsidR="00835575" w:rsidRDefault="00055E71">
          <w:pPr>
            <w:ind w:firstLine="720"/>
            <w:jc w:val="both"/>
            <w:rPr>
              <w:szCs w:val="24"/>
              <w:lang w:eastAsia="lt-LT"/>
            </w:rPr>
          </w:pPr>
          <w:r>
            <w:rPr>
              <w:szCs w:val="24"/>
              <w:lang w:eastAsia="lt-LT"/>
            </w:rPr>
            <w:t>Mokestinis patikrinimas pradėtas 20 _ _ _ ir baigtas 20 _ _ _.</w:t>
          </w:r>
        </w:p>
        <w:p w14:paraId="40FF69E2" w14:textId="77777777" w:rsidR="00835575" w:rsidRDefault="00835575">
          <w:pPr>
            <w:ind w:firstLine="720"/>
            <w:jc w:val="both"/>
            <w:rPr>
              <w:szCs w:val="24"/>
              <w:lang w:eastAsia="lt-LT"/>
            </w:rPr>
          </w:pPr>
        </w:p>
        <w:p w14:paraId="40FF69E3" w14:textId="77777777" w:rsidR="00835575" w:rsidRDefault="00055E71">
          <w:pPr>
            <w:ind w:firstLine="720"/>
            <w:jc w:val="both"/>
            <w:rPr>
              <w:szCs w:val="24"/>
              <w:lang w:eastAsia="lt-LT"/>
            </w:rPr>
          </w:pPr>
          <w:r>
            <w:rPr>
              <w:szCs w:val="24"/>
              <w:lang w:eastAsia="lt-LT"/>
            </w:rPr>
            <w:t>Mokestinis patikrinimas sustabdytas / pratęstas nuo 20 _ _ _ iki 20  _ _ _;</w:t>
          </w:r>
        </w:p>
        <w:p w14:paraId="40FF69E4" w14:textId="77777777" w:rsidR="00835575" w:rsidRDefault="00055E71">
          <w:pPr>
            <w:ind w:firstLine="720"/>
            <w:jc w:val="both"/>
            <w:rPr>
              <w:szCs w:val="24"/>
              <w:lang w:eastAsia="lt-LT"/>
            </w:rPr>
          </w:pPr>
          <w:r>
            <w:rPr>
              <w:szCs w:val="24"/>
              <w:lang w:eastAsia="lt-LT"/>
            </w:rPr>
            <w:t>nuo 20 _ _ _  iki 20 _ _ _.</w:t>
          </w:r>
        </w:p>
        <w:p w14:paraId="40FF69E5" w14:textId="77777777" w:rsidR="00835575" w:rsidRDefault="00835575">
          <w:pPr>
            <w:ind w:firstLine="720"/>
            <w:jc w:val="both"/>
            <w:rPr>
              <w:szCs w:val="24"/>
              <w:lang w:eastAsia="lt-LT"/>
            </w:rPr>
          </w:pPr>
        </w:p>
        <w:p w14:paraId="40FF69E6" w14:textId="77777777" w:rsidR="00835575" w:rsidRDefault="00055E71">
          <w:pPr>
            <w:tabs>
              <w:tab w:val="right" w:leader="underscore" w:pos="9638"/>
            </w:tabs>
            <w:ind w:firstLine="720"/>
            <w:jc w:val="both"/>
            <w:rPr>
              <w:szCs w:val="24"/>
              <w:lang w:eastAsia="lt-LT"/>
            </w:rPr>
          </w:pPr>
          <w:r>
            <w:rPr>
              <w:szCs w:val="24"/>
              <w:lang w:eastAsia="lt-LT"/>
            </w:rPr>
            <w:t xml:space="preserve">Tikrinti mokesčiai: </w:t>
          </w:r>
          <w:r>
            <w:rPr>
              <w:szCs w:val="24"/>
              <w:lang w:eastAsia="lt-LT"/>
            </w:rPr>
            <w:tab/>
          </w:r>
        </w:p>
        <w:p w14:paraId="40FF69E7" w14:textId="77777777" w:rsidR="00835575" w:rsidRDefault="00835575">
          <w:pPr>
            <w:tabs>
              <w:tab w:val="right" w:leader="underscore" w:pos="9638"/>
            </w:tabs>
            <w:ind w:firstLine="720"/>
            <w:jc w:val="both"/>
            <w:rPr>
              <w:szCs w:val="24"/>
              <w:lang w:eastAsia="lt-LT"/>
            </w:rPr>
          </w:pPr>
        </w:p>
        <w:p w14:paraId="40FF69E8" w14:textId="77777777" w:rsidR="00835575" w:rsidRDefault="00055E71">
          <w:pPr>
            <w:tabs>
              <w:tab w:val="right" w:leader="underscore" w:pos="9638"/>
            </w:tabs>
            <w:rPr>
              <w:szCs w:val="24"/>
              <w:lang w:eastAsia="lt-LT"/>
            </w:rPr>
          </w:pPr>
          <w:r>
            <w:rPr>
              <w:szCs w:val="24"/>
              <w:lang w:eastAsia="lt-LT"/>
            </w:rPr>
            <w:tab/>
          </w:r>
        </w:p>
        <w:p w14:paraId="40FF69E9" w14:textId="77777777" w:rsidR="00835575" w:rsidRDefault="00835575">
          <w:pPr>
            <w:tabs>
              <w:tab w:val="right" w:leader="underscore" w:pos="9638"/>
            </w:tabs>
            <w:rPr>
              <w:szCs w:val="24"/>
              <w:lang w:eastAsia="lt-LT"/>
            </w:rPr>
          </w:pPr>
        </w:p>
        <w:p w14:paraId="40FF69EA" w14:textId="77777777" w:rsidR="00835575" w:rsidRDefault="00055E71">
          <w:pPr>
            <w:tabs>
              <w:tab w:val="right" w:leader="underscore" w:pos="9638"/>
            </w:tabs>
            <w:rPr>
              <w:szCs w:val="24"/>
              <w:lang w:eastAsia="lt-LT"/>
            </w:rPr>
          </w:pPr>
          <w:r>
            <w:rPr>
              <w:szCs w:val="24"/>
              <w:lang w:eastAsia="lt-LT"/>
            </w:rPr>
            <w:tab/>
            <w:t>.</w:t>
          </w:r>
        </w:p>
        <w:p w14:paraId="40FF69EB" w14:textId="77777777" w:rsidR="00835575" w:rsidRDefault="00835575">
          <w:pPr>
            <w:tabs>
              <w:tab w:val="right" w:leader="underscore" w:pos="9638"/>
            </w:tabs>
            <w:rPr>
              <w:szCs w:val="24"/>
              <w:lang w:eastAsia="lt-LT"/>
            </w:rPr>
          </w:pPr>
        </w:p>
        <w:p w14:paraId="40FF69EC" w14:textId="77777777" w:rsidR="00835575" w:rsidRDefault="00055E71">
          <w:pPr>
            <w:tabs>
              <w:tab w:val="right" w:leader="underscore" w:pos="9638"/>
            </w:tabs>
            <w:ind w:firstLine="720"/>
            <w:jc w:val="both"/>
            <w:rPr>
              <w:szCs w:val="24"/>
              <w:lang w:eastAsia="lt-LT"/>
            </w:rPr>
          </w:pPr>
          <w:r>
            <w:rPr>
              <w:szCs w:val="24"/>
              <w:lang w:eastAsia="lt-LT"/>
            </w:rPr>
            <w:t xml:space="preserve">Tikrintas mokesčių laikotarpis nuo _ _ _ _ iki  _ _ _ _; </w:t>
          </w:r>
          <w:r>
            <w:rPr>
              <w:szCs w:val="24"/>
              <w:lang w:eastAsia="lt-LT"/>
            </w:rPr>
            <w:tab/>
          </w:r>
        </w:p>
        <w:p w14:paraId="40FF69ED" w14:textId="285C1861" w:rsidR="00835575" w:rsidRDefault="00BB309F" w:rsidP="00BB309F">
          <w:pPr>
            <w:tabs>
              <w:tab w:val="left" w:pos="6237"/>
            </w:tabs>
            <w:rPr>
              <w:sz w:val="20"/>
              <w:lang w:eastAsia="lt-LT"/>
            </w:rPr>
          </w:pPr>
          <w:r>
            <w:rPr>
              <w:szCs w:val="24"/>
              <w:lang w:eastAsia="lt-LT"/>
            </w:rPr>
            <w:t xml:space="preserve"> </w:t>
          </w:r>
          <w:r>
            <w:rPr>
              <w:szCs w:val="24"/>
              <w:lang w:eastAsia="lt-LT"/>
            </w:rPr>
            <w:tab/>
          </w:r>
          <w:r w:rsidR="00055E71">
            <w:rPr>
              <w:szCs w:val="24"/>
              <w:lang w:eastAsia="lt-LT"/>
            </w:rPr>
            <w:t>(</w:t>
          </w:r>
          <w:r w:rsidR="00055E71">
            <w:rPr>
              <w:sz w:val="20"/>
              <w:lang w:eastAsia="lt-LT"/>
            </w:rPr>
            <w:t xml:space="preserve">nurodyti kitus tikrintus mokesčių </w:t>
          </w:r>
        </w:p>
        <w:p w14:paraId="40FF69EE" w14:textId="77777777" w:rsidR="00835575" w:rsidRDefault="00055E71">
          <w:pPr>
            <w:tabs>
              <w:tab w:val="right" w:leader="underscore" w:pos="9638"/>
            </w:tabs>
            <w:rPr>
              <w:szCs w:val="24"/>
              <w:lang w:eastAsia="lt-LT"/>
            </w:rPr>
          </w:pPr>
          <w:r>
            <w:rPr>
              <w:szCs w:val="24"/>
              <w:lang w:eastAsia="lt-LT"/>
            </w:rPr>
            <w:tab/>
          </w:r>
        </w:p>
        <w:p w14:paraId="40FF69EF" w14:textId="726AAFA3" w:rsidR="00835575" w:rsidRDefault="00BB309F" w:rsidP="00BB309F">
          <w:pPr>
            <w:rPr>
              <w:sz w:val="20"/>
              <w:lang w:eastAsia="lt-LT"/>
            </w:rPr>
          </w:pPr>
          <w:r>
            <w:rPr>
              <w:sz w:val="20"/>
              <w:lang w:eastAsia="lt-LT"/>
            </w:rPr>
            <w:t xml:space="preserve"> </w:t>
          </w:r>
          <w:r>
            <w:rPr>
              <w:sz w:val="20"/>
              <w:lang w:eastAsia="lt-LT"/>
            </w:rPr>
            <w:tab/>
          </w:r>
          <w:r w:rsidR="00055E71">
            <w:rPr>
              <w:sz w:val="20"/>
              <w:lang w:eastAsia="lt-LT"/>
            </w:rPr>
            <w:t>laikotarpius, jeigu jie skiriasi, bei patikrinimo laikotarpį, už kurį buvo taikomi specialūs mokesčių</w:t>
          </w:r>
        </w:p>
        <w:p w14:paraId="40FF69F0" w14:textId="77777777" w:rsidR="00835575" w:rsidRDefault="00055E71">
          <w:pPr>
            <w:tabs>
              <w:tab w:val="right" w:leader="underscore" w:pos="9638"/>
            </w:tabs>
            <w:rPr>
              <w:szCs w:val="24"/>
              <w:lang w:eastAsia="lt-LT"/>
            </w:rPr>
          </w:pPr>
          <w:r>
            <w:rPr>
              <w:szCs w:val="24"/>
              <w:lang w:eastAsia="lt-LT"/>
            </w:rPr>
            <w:tab/>
            <w:t>.</w:t>
          </w:r>
        </w:p>
        <w:p w14:paraId="40FF69F1" w14:textId="01E0F794" w:rsidR="00835575" w:rsidRDefault="00BB309F" w:rsidP="00BB309F">
          <w:pPr>
            <w:tabs>
              <w:tab w:val="left" w:pos="2410"/>
            </w:tabs>
            <w:rPr>
              <w:sz w:val="20"/>
              <w:lang w:eastAsia="lt-LT"/>
            </w:rPr>
          </w:pPr>
          <w:r>
            <w:rPr>
              <w:sz w:val="20"/>
              <w:lang w:eastAsia="lt-LT"/>
            </w:rPr>
            <w:t xml:space="preserve"> </w:t>
          </w:r>
          <w:r>
            <w:rPr>
              <w:sz w:val="20"/>
              <w:lang w:eastAsia="lt-LT"/>
            </w:rPr>
            <w:tab/>
          </w:r>
          <w:r w:rsidR="00055E71">
            <w:rPr>
              <w:sz w:val="20"/>
              <w:lang w:eastAsia="lt-LT"/>
            </w:rPr>
            <w:t>apskaičiavimo būdai, nurodyti jų taikymo priežastis)</w:t>
          </w:r>
        </w:p>
        <w:p w14:paraId="40FF69F2" w14:textId="77777777" w:rsidR="00835575" w:rsidRDefault="00835575">
          <w:pPr>
            <w:ind w:firstLine="720"/>
            <w:jc w:val="both"/>
            <w:rPr>
              <w:szCs w:val="24"/>
              <w:lang w:eastAsia="lt-LT"/>
            </w:rPr>
          </w:pPr>
        </w:p>
        <w:p w14:paraId="40FF69F3" w14:textId="77777777" w:rsidR="00835575" w:rsidRDefault="00055E71">
          <w:pPr>
            <w:tabs>
              <w:tab w:val="right" w:leader="underscore" w:pos="9638"/>
            </w:tabs>
            <w:ind w:firstLine="720"/>
            <w:jc w:val="both"/>
            <w:rPr>
              <w:szCs w:val="24"/>
              <w:lang w:eastAsia="lt-LT"/>
            </w:rPr>
          </w:pPr>
          <w:r>
            <w:rPr>
              <w:szCs w:val="24"/>
              <w:lang w:eastAsia="lt-LT"/>
            </w:rPr>
            <w:t xml:space="preserve">Mokestinio patikrinimo metu: </w:t>
          </w:r>
          <w:r>
            <w:rPr>
              <w:szCs w:val="24"/>
              <w:lang w:eastAsia="lt-LT"/>
            </w:rPr>
            <w:tab/>
          </w:r>
        </w:p>
        <w:p w14:paraId="40FF69F4" w14:textId="2E86A9E1" w:rsidR="00835575" w:rsidRDefault="00BB309F" w:rsidP="00BB309F">
          <w:pPr>
            <w:tabs>
              <w:tab w:val="left" w:pos="4678"/>
            </w:tabs>
            <w:rPr>
              <w:sz w:val="20"/>
              <w:lang w:eastAsia="lt-LT"/>
            </w:rPr>
          </w:pPr>
          <w:r>
            <w:rPr>
              <w:sz w:val="20"/>
              <w:lang w:eastAsia="lt-LT"/>
            </w:rPr>
            <w:t xml:space="preserve"> </w:t>
          </w:r>
          <w:r>
            <w:rPr>
              <w:sz w:val="20"/>
              <w:lang w:eastAsia="lt-LT"/>
            </w:rPr>
            <w:tab/>
          </w:r>
          <w:r w:rsidR="00055E71">
            <w:rPr>
              <w:sz w:val="20"/>
              <w:lang w:eastAsia="lt-LT"/>
            </w:rPr>
            <w:t xml:space="preserve">(aprašyti pareigūnų atliktus veiksmus ir pateikti kitą </w:t>
          </w:r>
        </w:p>
        <w:p w14:paraId="40FF69F5" w14:textId="77777777" w:rsidR="00835575" w:rsidRDefault="00055E71">
          <w:pPr>
            <w:tabs>
              <w:tab w:val="right" w:leader="underscore" w:pos="9638"/>
            </w:tabs>
            <w:rPr>
              <w:szCs w:val="24"/>
              <w:lang w:eastAsia="lt-LT"/>
            </w:rPr>
          </w:pPr>
          <w:r>
            <w:rPr>
              <w:szCs w:val="24"/>
              <w:lang w:eastAsia="lt-LT"/>
            </w:rPr>
            <w:tab/>
          </w:r>
        </w:p>
        <w:p w14:paraId="40FF69F6" w14:textId="7F2FF0A8" w:rsidR="00835575" w:rsidRDefault="00BB309F" w:rsidP="00BB309F">
          <w:pPr>
            <w:tabs>
              <w:tab w:val="left" w:pos="2552"/>
            </w:tabs>
            <w:rPr>
              <w:sz w:val="20"/>
              <w:lang w:eastAsia="lt-LT"/>
            </w:rPr>
          </w:pPr>
          <w:r>
            <w:rPr>
              <w:sz w:val="20"/>
              <w:lang w:eastAsia="lt-LT"/>
            </w:rPr>
            <w:t xml:space="preserve"> </w:t>
          </w:r>
          <w:r>
            <w:rPr>
              <w:sz w:val="20"/>
              <w:lang w:eastAsia="lt-LT"/>
            </w:rPr>
            <w:tab/>
          </w:r>
          <w:r w:rsidR="00055E71">
            <w:rPr>
              <w:sz w:val="20"/>
              <w:lang w:eastAsia="lt-LT"/>
            </w:rPr>
            <w:t>patikrinimo akto tiriamojoje dalyje nurodytiną informaciją)</w:t>
          </w:r>
        </w:p>
        <w:p w14:paraId="40FF69F7" w14:textId="77777777" w:rsidR="00835575" w:rsidRDefault="00055E71">
          <w:pPr>
            <w:tabs>
              <w:tab w:val="right" w:leader="underscore" w:pos="9638"/>
            </w:tabs>
            <w:rPr>
              <w:szCs w:val="24"/>
              <w:lang w:eastAsia="lt-LT"/>
            </w:rPr>
          </w:pPr>
          <w:r>
            <w:rPr>
              <w:szCs w:val="24"/>
              <w:lang w:eastAsia="lt-LT"/>
            </w:rPr>
            <w:tab/>
          </w:r>
        </w:p>
        <w:p w14:paraId="40FF69F8" w14:textId="77777777" w:rsidR="00835575" w:rsidRDefault="00055E71">
          <w:pPr>
            <w:tabs>
              <w:tab w:val="right" w:leader="underscore" w:pos="9638"/>
            </w:tabs>
            <w:rPr>
              <w:szCs w:val="24"/>
              <w:lang w:eastAsia="lt-LT"/>
            </w:rPr>
          </w:pPr>
          <w:r>
            <w:rPr>
              <w:szCs w:val="24"/>
              <w:lang w:eastAsia="lt-LT"/>
            </w:rPr>
            <w:tab/>
          </w:r>
        </w:p>
        <w:p w14:paraId="40FF69F9" w14:textId="77777777" w:rsidR="00835575" w:rsidRDefault="00055E71">
          <w:pPr>
            <w:tabs>
              <w:tab w:val="right" w:leader="underscore" w:pos="9638"/>
            </w:tabs>
            <w:rPr>
              <w:szCs w:val="24"/>
              <w:lang w:eastAsia="lt-LT"/>
            </w:rPr>
          </w:pPr>
          <w:r>
            <w:rPr>
              <w:szCs w:val="24"/>
              <w:lang w:eastAsia="lt-LT"/>
            </w:rPr>
            <w:tab/>
          </w:r>
        </w:p>
        <w:p w14:paraId="40FF69FA" w14:textId="77777777" w:rsidR="00835575" w:rsidRDefault="00055E71">
          <w:pPr>
            <w:tabs>
              <w:tab w:val="right" w:leader="underscore" w:pos="9638"/>
            </w:tabs>
            <w:rPr>
              <w:szCs w:val="24"/>
              <w:lang w:eastAsia="lt-LT"/>
            </w:rPr>
          </w:pPr>
          <w:r>
            <w:rPr>
              <w:szCs w:val="24"/>
              <w:lang w:eastAsia="lt-LT"/>
            </w:rPr>
            <w:tab/>
            <w:t>.</w:t>
          </w:r>
        </w:p>
        <w:p w14:paraId="40FF69FB" w14:textId="77777777" w:rsidR="00835575" w:rsidRDefault="00835575">
          <w:pPr>
            <w:ind w:firstLine="720"/>
            <w:jc w:val="both"/>
            <w:rPr>
              <w:szCs w:val="24"/>
              <w:lang w:eastAsia="lt-LT"/>
            </w:rPr>
          </w:pPr>
        </w:p>
        <w:p w14:paraId="40FF69FC" w14:textId="77777777" w:rsidR="00835575" w:rsidRDefault="00055E71">
          <w:pPr>
            <w:tabs>
              <w:tab w:val="right" w:leader="underscore" w:pos="9638"/>
            </w:tabs>
            <w:ind w:firstLine="720"/>
            <w:jc w:val="both"/>
            <w:rPr>
              <w:szCs w:val="24"/>
              <w:lang w:eastAsia="lt-LT"/>
            </w:rPr>
          </w:pPr>
          <w:r>
            <w:rPr>
              <w:szCs w:val="24"/>
              <w:lang w:eastAsia="lt-LT"/>
            </w:rPr>
            <w:t xml:space="preserve">Nustatyta: </w:t>
          </w:r>
          <w:r>
            <w:rPr>
              <w:szCs w:val="24"/>
              <w:lang w:eastAsia="lt-LT"/>
            </w:rPr>
            <w:tab/>
          </w:r>
        </w:p>
        <w:p w14:paraId="40FF69FD" w14:textId="77777777" w:rsidR="00835575" w:rsidRDefault="00055E71">
          <w:pPr>
            <w:tabs>
              <w:tab w:val="right" w:leader="underscore" w:pos="9638"/>
            </w:tabs>
            <w:rPr>
              <w:szCs w:val="24"/>
              <w:lang w:eastAsia="lt-LT"/>
            </w:rPr>
          </w:pPr>
          <w:r>
            <w:rPr>
              <w:szCs w:val="24"/>
              <w:lang w:eastAsia="lt-LT"/>
            </w:rPr>
            <w:tab/>
          </w:r>
        </w:p>
        <w:p w14:paraId="40FF69FE" w14:textId="77777777" w:rsidR="00835575" w:rsidRDefault="00055E71">
          <w:pPr>
            <w:tabs>
              <w:tab w:val="right" w:leader="underscore" w:pos="9638"/>
            </w:tabs>
            <w:rPr>
              <w:szCs w:val="24"/>
              <w:lang w:eastAsia="lt-LT"/>
            </w:rPr>
          </w:pPr>
          <w:r>
            <w:rPr>
              <w:szCs w:val="24"/>
              <w:lang w:eastAsia="lt-LT"/>
            </w:rPr>
            <w:tab/>
          </w:r>
        </w:p>
        <w:p w14:paraId="40FF69FF" w14:textId="77777777" w:rsidR="00835575" w:rsidRDefault="00055E71">
          <w:pPr>
            <w:tabs>
              <w:tab w:val="right" w:leader="underscore" w:pos="9638"/>
            </w:tabs>
            <w:rPr>
              <w:szCs w:val="24"/>
              <w:lang w:eastAsia="lt-LT"/>
            </w:rPr>
          </w:pPr>
          <w:r>
            <w:rPr>
              <w:szCs w:val="24"/>
              <w:lang w:eastAsia="lt-LT"/>
            </w:rPr>
            <w:tab/>
          </w:r>
        </w:p>
        <w:p w14:paraId="40FF6A00" w14:textId="77777777" w:rsidR="00835575" w:rsidRDefault="00055E71">
          <w:pPr>
            <w:tabs>
              <w:tab w:val="right" w:leader="underscore" w:pos="9638"/>
            </w:tabs>
            <w:rPr>
              <w:szCs w:val="24"/>
              <w:lang w:eastAsia="lt-LT"/>
            </w:rPr>
          </w:pPr>
          <w:r>
            <w:rPr>
              <w:szCs w:val="24"/>
              <w:lang w:eastAsia="lt-LT"/>
            </w:rPr>
            <w:tab/>
          </w:r>
        </w:p>
        <w:p w14:paraId="40FF6A01" w14:textId="77777777" w:rsidR="00835575" w:rsidRDefault="00055E71">
          <w:pPr>
            <w:tabs>
              <w:tab w:val="right" w:leader="underscore" w:pos="9638"/>
            </w:tabs>
            <w:rPr>
              <w:szCs w:val="24"/>
              <w:lang w:eastAsia="lt-LT"/>
            </w:rPr>
          </w:pPr>
          <w:r>
            <w:rPr>
              <w:szCs w:val="24"/>
              <w:lang w:eastAsia="lt-LT"/>
            </w:rPr>
            <w:tab/>
          </w:r>
        </w:p>
        <w:p w14:paraId="40FF6A02" w14:textId="77777777" w:rsidR="00835575" w:rsidRDefault="00055E71">
          <w:pPr>
            <w:tabs>
              <w:tab w:val="right" w:leader="underscore" w:pos="9638"/>
            </w:tabs>
            <w:rPr>
              <w:szCs w:val="24"/>
              <w:lang w:eastAsia="lt-LT"/>
            </w:rPr>
          </w:pPr>
          <w:r>
            <w:rPr>
              <w:szCs w:val="24"/>
              <w:lang w:eastAsia="lt-LT"/>
            </w:rPr>
            <w:tab/>
          </w:r>
        </w:p>
        <w:p w14:paraId="40FF6A03" w14:textId="77777777" w:rsidR="00835575" w:rsidRDefault="00055E71">
          <w:pPr>
            <w:tabs>
              <w:tab w:val="right" w:leader="underscore" w:pos="9638"/>
            </w:tabs>
            <w:rPr>
              <w:szCs w:val="24"/>
              <w:lang w:eastAsia="lt-LT"/>
            </w:rPr>
          </w:pPr>
          <w:r>
            <w:rPr>
              <w:szCs w:val="24"/>
              <w:lang w:eastAsia="lt-LT"/>
            </w:rPr>
            <w:tab/>
          </w:r>
        </w:p>
        <w:p w14:paraId="40FF6A04" w14:textId="77777777" w:rsidR="00835575" w:rsidRDefault="00055E71">
          <w:pPr>
            <w:tabs>
              <w:tab w:val="right" w:leader="underscore" w:pos="9638"/>
            </w:tabs>
            <w:rPr>
              <w:szCs w:val="24"/>
              <w:lang w:eastAsia="lt-LT"/>
            </w:rPr>
          </w:pPr>
          <w:r>
            <w:rPr>
              <w:szCs w:val="24"/>
              <w:lang w:eastAsia="lt-LT"/>
            </w:rPr>
            <w:tab/>
          </w:r>
        </w:p>
        <w:p w14:paraId="40FF6A05" w14:textId="77777777" w:rsidR="00835575" w:rsidRDefault="00055E71">
          <w:pPr>
            <w:tabs>
              <w:tab w:val="right" w:leader="underscore" w:pos="9638"/>
            </w:tabs>
            <w:rPr>
              <w:szCs w:val="24"/>
              <w:lang w:eastAsia="lt-LT"/>
            </w:rPr>
          </w:pPr>
          <w:r>
            <w:rPr>
              <w:szCs w:val="24"/>
              <w:lang w:eastAsia="lt-LT"/>
            </w:rPr>
            <w:tab/>
          </w:r>
        </w:p>
        <w:p w14:paraId="40FF6A06" w14:textId="77777777" w:rsidR="00835575" w:rsidRDefault="00055E71">
          <w:pPr>
            <w:tabs>
              <w:tab w:val="right" w:leader="underscore" w:pos="9638"/>
            </w:tabs>
            <w:rPr>
              <w:szCs w:val="24"/>
              <w:lang w:eastAsia="lt-LT"/>
            </w:rPr>
          </w:pPr>
          <w:r>
            <w:rPr>
              <w:szCs w:val="24"/>
              <w:lang w:eastAsia="lt-LT"/>
            </w:rPr>
            <w:tab/>
          </w:r>
        </w:p>
        <w:p w14:paraId="40FF6A07" w14:textId="77777777" w:rsidR="00835575" w:rsidRDefault="00055E71">
          <w:pPr>
            <w:tabs>
              <w:tab w:val="right" w:leader="underscore" w:pos="9638"/>
            </w:tabs>
            <w:rPr>
              <w:szCs w:val="24"/>
              <w:lang w:eastAsia="lt-LT"/>
            </w:rPr>
          </w:pPr>
          <w:r>
            <w:rPr>
              <w:szCs w:val="24"/>
              <w:lang w:eastAsia="lt-LT"/>
            </w:rPr>
            <w:tab/>
          </w:r>
        </w:p>
        <w:p w14:paraId="40FF6A08" w14:textId="77777777" w:rsidR="00835575" w:rsidRDefault="00055E71">
          <w:pPr>
            <w:tabs>
              <w:tab w:val="right" w:leader="underscore" w:pos="9638"/>
            </w:tabs>
            <w:rPr>
              <w:szCs w:val="24"/>
              <w:lang w:eastAsia="lt-LT"/>
            </w:rPr>
          </w:pPr>
          <w:r>
            <w:rPr>
              <w:szCs w:val="24"/>
              <w:lang w:eastAsia="lt-LT"/>
            </w:rPr>
            <w:tab/>
          </w:r>
        </w:p>
        <w:p w14:paraId="40FF6A09" w14:textId="77777777" w:rsidR="00835575" w:rsidRDefault="00055E71">
          <w:pPr>
            <w:tabs>
              <w:tab w:val="right" w:leader="underscore" w:pos="9638"/>
            </w:tabs>
            <w:rPr>
              <w:szCs w:val="24"/>
              <w:lang w:eastAsia="lt-LT"/>
            </w:rPr>
          </w:pPr>
          <w:r>
            <w:rPr>
              <w:szCs w:val="24"/>
              <w:lang w:eastAsia="lt-LT"/>
            </w:rPr>
            <w:tab/>
          </w:r>
        </w:p>
        <w:p w14:paraId="40FF6A0A" w14:textId="77777777" w:rsidR="00835575" w:rsidRDefault="00055E71">
          <w:pPr>
            <w:tabs>
              <w:tab w:val="right" w:leader="underscore" w:pos="9638"/>
            </w:tabs>
            <w:rPr>
              <w:szCs w:val="24"/>
              <w:lang w:eastAsia="lt-LT"/>
            </w:rPr>
          </w:pPr>
          <w:r>
            <w:rPr>
              <w:szCs w:val="24"/>
              <w:lang w:eastAsia="lt-LT"/>
            </w:rPr>
            <w:tab/>
          </w:r>
        </w:p>
        <w:p w14:paraId="40FF6A0B" w14:textId="77777777" w:rsidR="00835575" w:rsidRDefault="00055E71">
          <w:pPr>
            <w:tabs>
              <w:tab w:val="right" w:leader="underscore" w:pos="9638"/>
            </w:tabs>
            <w:rPr>
              <w:szCs w:val="24"/>
              <w:lang w:eastAsia="lt-LT"/>
            </w:rPr>
          </w:pPr>
          <w:r>
            <w:rPr>
              <w:szCs w:val="24"/>
              <w:lang w:eastAsia="lt-LT"/>
            </w:rPr>
            <w:tab/>
          </w:r>
        </w:p>
        <w:p w14:paraId="40FF6A0C" w14:textId="77777777" w:rsidR="00835575" w:rsidRDefault="00055E71">
          <w:pPr>
            <w:tabs>
              <w:tab w:val="right" w:leader="underscore" w:pos="9638"/>
            </w:tabs>
            <w:rPr>
              <w:szCs w:val="24"/>
              <w:lang w:eastAsia="lt-LT"/>
            </w:rPr>
          </w:pPr>
          <w:r>
            <w:rPr>
              <w:szCs w:val="24"/>
              <w:lang w:eastAsia="lt-LT"/>
            </w:rPr>
            <w:tab/>
          </w:r>
        </w:p>
        <w:p w14:paraId="40FF6A0D" w14:textId="77777777" w:rsidR="00835575" w:rsidRDefault="00055E71">
          <w:pPr>
            <w:tabs>
              <w:tab w:val="right" w:leader="underscore" w:pos="9638"/>
            </w:tabs>
            <w:rPr>
              <w:szCs w:val="24"/>
              <w:lang w:eastAsia="lt-LT"/>
            </w:rPr>
          </w:pPr>
          <w:r>
            <w:rPr>
              <w:szCs w:val="24"/>
              <w:lang w:eastAsia="lt-LT"/>
            </w:rPr>
            <w:tab/>
          </w:r>
        </w:p>
        <w:p w14:paraId="40FF6A0E" w14:textId="77777777" w:rsidR="00835575" w:rsidRDefault="00055E71">
          <w:pPr>
            <w:tabs>
              <w:tab w:val="right" w:leader="underscore" w:pos="9638"/>
            </w:tabs>
            <w:rPr>
              <w:szCs w:val="24"/>
              <w:lang w:eastAsia="lt-LT"/>
            </w:rPr>
          </w:pPr>
          <w:r>
            <w:rPr>
              <w:szCs w:val="24"/>
              <w:lang w:eastAsia="lt-LT"/>
            </w:rPr>
            <w:tab/>
          </w:r>
        </w:p>
        <w:p w14:paraId="40FF6A0F" w14:textId="77777777" w:rsidR="00835575" w:rsidRDefault="00055E71">
          <w:pPr>
            <w:tabs>
              <w:tab w:val="right" w:leader="underscore" w:pos="9638"/>
            </w:tabs>
            <w:rPr>
              <w:szCs w:val="24"/>
              <w:lang w:eastAsia="lt-LT"/>
            </w:rPr>
          </w:pPr>
          <w:r>
            <w:rPr>
              <w:szCs w:val="24"/>
              <w:lang w:eastAsia="lt-LT"/>
            </w:rPr>
            <w:tab/>
          </w:r>
        </w:p>
        <w:p w14:paraId="40FF6A10" w14:textId="77777777" w:rsidR="00835575" w:rsidRDefault="00055E71">
          <w:pPr>
            <w:tabs>
              <w:tab w:val="right" w:leader="underscore" w:pos="9638"/>
            </w:tabs>
            <w:rPr>
              <w:szCs w:val="24"/>
              <w:lang w:eastAsia="lt-LT"/>
            </w:rPr>
          </w:pPr>
          <w:r>
            <w:rPr>
              <w:szCs w:val="24"/>
              <w:lang w:eastAsia="lt-LT"/>
            </w:rPr>
            <w:tab/>
          </w:r>
        </w:p>
        <w:p w14:paraId="40FF6A11" w14:textId="77777777" w:rsidR="00835575" w:rsidRDefault="00055E71">
          <w:pPr>
            <w:tabs>
              <w:tab w:val="right" w:leader="underscore" w:pos="9638"/>
            </w:tabs>
            <w:rPr>
              <w:szCs w:val="24"/>
              <w:lang w:eastAsia="lt-LT"/>
            </w:rPr>
          </w:pPr>
          <w:r>
            <w:rPr>
              <w:szCs w:val="24"/>
              <w:lang w:eastAsia="lt-LT"/>
            </w:rPr>
            <w:tab/>
          </w:r>
        </w:p>
        <w:p w14:paraId="40FF6A12" w14:textId="77777777" w:rsidR="00835575" w:rsidRDefault="00055E71">
          <w:pPr>
            <w:tabs>
              <w:tab w:val="right" w:leader="underscore" w:pos="9638"/>
            </w:tabs>
            <w:rPr>
              <w:szCs w:val="24"/>
              <w:lang w:eastAsia="lt-LT"/>
            </w:rPr>
          </w:pPr>
          <w:r>
            <w:rPr>
              <w:szCs w:val="24"/>
              <w:lang w:eastAsia="lt-LT"/>
            </w:rPr>
            <w:tab/>
          </w:r>
        </w:p>
        <w:p w14:paraId="40FF6A13" w14:textId="77777777" w:rsidR="00835575" w:rsidRDefault="00055E71">
          <w:pPr>
            <w:tabs>
              <w:tab w:val="right" w:leader="underscore" w:pos="9638"/>
            </w:tabs>
            <w:rPr>
              <w:szCs w:val="24"/>
              <w:lang w:eastAsia="lt-LT"/>
            </w:rPr>
          </w:pPr>
          <w:r>
            <w:rPr>
              <w:szCs w:val="24"/>
              <w:lang w:eastAsia="lt-LT"/>
            </w:rPr>
            <w:tab/>
          </w:r>
        </w:p>
        <w:p w14:paraId="40FF6A14" w14:textId="77777777" w:rsidR="00835575" w:rsidRDefault="00055E71">
          <w:pPr>
            <w:tabs>
              <w:tab w:val="right" w:leader="underscore" w:pos="9638"/>
            </w:tabs>
            <w:rPr>
              <w:szCs w:val="24"/>
              <w:lang w:eastAsia="lt-LT"/>
            </w:rPr>
          </w:pPr>
          <w:r>
            <w:rPr>
              <w:szCs w:val="24"/>
              <w:lang w:eastAsia="lt-LT"/>
            </w:rPr>
            <w:tab/>
            <w:t>.</w:t>
          </w:r>
        </w:p>
        <w:p w14:paraId="40FF6A15" w14:textId="77777777" w:rsidR="00835575" w:rsidRDefault="00835575">
          <w:pPr>
            <w:ind w:firstLine="720"/>
            <w:rPr>
              <w:szCs w:val="24"/>
              <w:lang w:eastAsia="lt-LT"/>
            </w:rPr>
          </w:pPr>
        </w:p>
        <w:p w14:paraId="40FF6A16" w14:textId="77777777" w:rsidR="00835575" w:rsidRDefault="00055E71">
          <w:pPr>
            <w:ind w:firstLine="720"/>
            <w:jc w:val="both"/>
            <w:rPr>
              <w:szCs w:val="24"/>
              <w:lang w:eastAsia="lt-LT"/>
            </w:rPr>
          </w:pPr>
          <w:r>
            <w:rPr>
              <w:szCs w:val="24"/>
              <w:lang w:eastAsia="lt-LT"/>
            </w:rPr>
            <w:t>Vadovaujantis Lietuvos Respublikos mokesčių administravimo įstatymo (toliau – MAĮ) 96–98 ir 139 straipsniais ir atsižvelgiant į tai, kas išdėstyta, dėl neapskaičiuoto nedeklaruojamo, nedeklaruoto deklaruojamo mokesčio arba neteisėtai pritaikyto mažesnio mokesčio tarifo, sumažinusio mokėtiną mokestį, mokesčių mokėtojui gali būti paskirta nuo 10 iki 50 procentų priskaičiuoto mokesčio sumos dydžio bauda, o už mokesčių nesumokėjimą, sumokėjimą ne laiku ar nepagrįstą mokesčių permokos grąžinimą (įskaitymą) – apskaičiuoti delspinigiai.</w:t>
          </w:r>
        </w:p>
        <w:p w14:paraId="40FF6A17" w14:textId="77777777" w:rsidR="00835575" w:rsidRDefault="00835575">
          <w:pPr>
            <w:ind w:firstLine="720"/>
            <w:jc w:val="both"/>
            <w:rPr>
              <w:szCs w:val="24"/>
              <w:lang w:eastAsia="lt-LT"/>
            </w:rPr>
          </w:pPr>
        </w:p>
        <w:p w14:paraId="40FF6A18" w14:textId="77777777" w:rsidR="00835575" w:rsidRDefault="00055E71">
          <w:pPr>
            <w:ind w:firstLine="720"/>
            <w:jc w:val="both"/>
            <w:rPr>
              <w:szCs w:val="24"/>
              <w:lang w:eastAsia="lt-LT"/>
            </w:rPr>
          </w:pPr>
          <w:r>
            <w:rPr>
              <w:szCs w:val="24"/>
              <w:lang w:eastAsia="lt-LT"/>
            </w:rPr>
            <w:lastRenderedPageBreak/>
            <w:t>PRIDEDAMA:</w:t>
          </w:r>
        </w:p>
        <w:p w14:paraId="40FF6A19" w14:textId="325C34F9" w:rsidR="00835575" w:rsidRDefault="00055E71" w:rsidP="00BB309F">
          <w:pPr>
            <w:tabs>
              <w:tab w:val="left" w:pos="2552"/>
              <w:tab w:val="right" w:leader="underscore" w:pos="9638"/>
            </w:tabs>
            <w:ind w:firstLine="720"/>
            <w:jc w:val="both"/>
            <w:rPr>
              <w:szCs w:val="24"/>
              <w:lang w:eastAsia="lt-LT"/>
            </w:rPr>
          </w:pPr>
          <w:r>
            <w:rPr>
              <w:szCs w:val="24"/>
              <w:lang w:eastAsia="lt-LT"/>
            </w:rPr>
            <w:t xml:space="preserve">1. </w:t>
          </w:r>
          <w:r>
            <w:rPr>
              <w:szCs w:val="24"/>
              <w:lang w:eastAsia="lt-LT"/>
            </w:rPr>
            <w:tab/>
            <w:t>, ______ l.</w:t>
          </w:r>
        </w:p>
        <w:p w14:paraId="40FF6A1A" w14:textId="6D305EA8" w:rsidR="00835575" w:rsidRDefault="00BB309F" w:rsidP="00BB309F">
          <w:pPr>
            <w:tabs>
              <w:tab w:val="left" w:pos="3261"/>
            </w:tabs>
            <w:rPr>
              <w:sz w:val="20"/>
              <w:lang w:eastAsia="lt-LT"/>
            </w:rPr>
          </w:pPr>
          <w:r>
            <w:rPr>
              <w:sz w:val="20"/>
              <w:lang w:eastAsia="lt-LT"/>
            </w:rPr>
            <w:t xml:space="preserve"> </w:t>
          </w:r>
          <w:r>
            <w:rPr>
              <w:sz w:val="20"/>
              <w:lang w:eastAsia="lt-LT"/>
            </w:rPr>
            <w:tab/>
          </w:r>
          <w:r w:rsidR="00055E71">
            <w:rPr>
              <w:sz w:val="20"/>
              <w:lang w:eastAsia="lt-LT"/>
            </w:rPr>
            <w:t>(priedo dokumento pavadinimas)</w:t>
          </w:r>
        </w:p>
        <w:p w14:paraId="40FF6A1B" w14:textId="0BBDB161" w:rsidR="00835575" w:rsidRDefault="00055E71">
          <w:pPr>
            <w:tabs>
              <w:tab w:val="right" w:leader="underscore" w:pos="9638"/>
            </w:tabs>
            <w:ind w:firstLine="720"/>
            <w:jc w:val="both"/>
            <w:rPr>
              <w:szCs w:val="24"/>
              <w:lang w:eastAsia="lt-LT"/>
            </w:rPr>
          </w:pPr>
          <w:r>
            <w:rPr>
              <w:szCs w:val="24"/>
              <w:lang w:eastAsia="lt-LT"/>
            </w:rPr>
            <w:t xml:space="preserve">2. </w:t>
          </w:r>
          <w:r>
            <w:rPr>
              <w:szCs w:val="24"/>
              <w:lang w:eastAsia="lt-LT"/>
            </w:rPr>
            <w:tab/>
            <w:t>, ______ l.</w:t>
          </w:r>
        </w:p>
        <w:p w14:paraId="40FF6A1C" w14:textId="30A0E8FB" w:rsidR="00835575" w:rsidRDefault="00BB309F" w:rsidP="00BB309F">
          <w:pPr>
            <w:tabs>
              <w:tab w:val="left" w:pos="3261"/>
            </w:tabs>
            <w:rPr>
              <w:sz w:val="20"/>
              <w:lang w:eastAsia="lt-LT"/>
            </w:rPr>
          </w:pPr>
          <w:r>
            <w:rPr>
              <w:sz w:val="20"/>
              <w:lang w:eastAsia="lt-LT"/>
            </w:rPr>
            <w:t xml:space="preserve"> </w:t>
          </w:r>
          <w:r>
            <w:rPr>
              <w:sz w:val="20"/>
              <w:lang w:eastAsia="lt-LT"/>
            </w:rPr>
            <w:tab/>
          </w:r>
          <w:r w:rsidR="00055E71">
            <w:rPr>
              <w:sz w:val="20"/>
              <w:lang w:eastAsia="lt-LT"/>
            </w:rPr>
            <w:t>(priedo dokumento pavadinimas)</w:t>
          </w:r>
        </w:p>
        <w:p w14:paraId="40FF6A1D" w14:textId="38452169" w:rsidR="00835575" w:rsidRDefault="00055E71">
          <w:pPr>
            <w:tabs>
              <w:tab w:val="right" w:leader="underscore" w:pos="9638"/>
            </w:tabs>
            <w:ind w:firstLine="720"/>
            <w:jc w:val="both"/>
            <w:rPr>
              <w:szCs w:val="24"/>
              <w:lang w:eastAsia="lt-LT"/>
            </w:rPr>
          </w:pPr>
          <w:r>
            <w:rPr>
              <w:szCs w:val="24"/>
              <w:lang w:eastAsia="lt-LT"/>
            </w:rPr>
            <w:t xml:space="preserve">3. </w:t>
          </w:r>
          <w:r>
            <w:rPr>
              <w:szCs w:val="24"/>
              <w:lang w:eastAsia="lt-LT"/>
            </w:rPr>
            <w:tab/>
            <w:t>, _____ l.</w:t>
          </w:r>
        </w:p>
        <w:p w14:paraId="40FF6A1E" w14:textId="2816C192" w:rsidR="00835575" w:rsidRDefault="00BB309F" w:rsidP="00BB309F">
          <w:pPr>
            <w:tabs>
              <w:tab w:val="left" w:pos="3261"/>
            </w:tabs>
            <w:rPr>
              <w:sz w:val="20"/>
              <w:lang w:eastAsia="lt-LT"/>
            </w:rPr>
          </w:pPr>
          <w:r>
            <w:rPr>
              <w:sz w:val="20"/>
              <w:lang w:eastAsia="lt-LT"/>
            </w:rPr>
            <w:t xml:space="preserve"> </w:t>
          </w:r>
          <w:r>
            <w:rPr>
              <w:sz w:val="20"/>
              <w:lang w:eastAsia="lt-LT"/>
            </w:rPr>
            <w:tab/>
          </w:r>
          <w:r w:rsidR="00055E71">
            <w:rPr>
              <w:sz w:val="20"/>
              <w:lang w:eastAsia="lt-LT"/>
            </w:rPr>
            <w:t>(priedo dokumento pavadinimas)</w:t>
          </w:r>
        </w:p>
        <w:p w14:paraId="40FF6A1F" w14:textId="77777777" w:rsidR="00835575" w:rsidRDefault="00835575">
          <w:pPr>
            <w:ind w:firstLine="720"/>
            <w:jc w:val="both"/>
            <w:rPr>
              <w:szCs w:val="24"/>
              <w:lang w:eastAsia="lt-LT"/>
            </w:rPr>
          </w:pPr>
        </w:p>
        <w:p w14:paraId="40FF6A20" w14:textId="77777777" w:rsidR="00835575" w:rsidRDefault="00055E71">
          <w:pPr>
            <w:ind w:firstLine="720"/>
            <w:jc w:val="both"/>
            <w:rPr>
              <w:szCs w:val="24"/>
              <w:lang w:eastAsia="lt-LT"/>
            </w:rPr>
          </w:pPr>
          <w:r>
            <w:rPr>
              <w:szCs w:val="24"/>
              <w:lang w:eastAsia="lt-LT"/>
            </w:rPr>
            <w:t>Vadovaudamasis MAĮ 131 straipsnio 1 dalimi, mokesčių mokėtojas, nesutikdamas su patikrinimo akte papildomai apskaičiuotomis mokesčių sumomis, taip pat norėdamas pagrįsti kitas aplinkybes, kurios bus svarbios tvirtinant patikrinimo rezultatus, per 30 dienų nuo patikrinimo akto įteikimo dienos gali pateikti rašytines pastabas dėl patikrinimo akto</w:t>
          </w:r>
        </w:p>
        <w:p w14:paraId="40FF6A21" w14:textId="77777777" w:rsidR="00835575" w:rsidRDefault="00055E71">
          <w:pPr>
            <w:tabs>
              <w:tab w:val="right" w:leader="underscore" w:pos="9638"/>
            </w:tabs>
            <w:rPr>
              <w:szCs w:val="24"/>
              <w:lang w:eastAsia="lt-LT"/>
            </w:rPr>
          </w:pPr>
          <w:r>
            <w:rPr>
              <w:szCs w:val="24"/>
              <w:lang w:eastAsia="lt-LT"/>
            </w:rPr>
            <w:tab/>
          </w:r>
        </w:p>
        <w:p w14:paraId="40FF6A22" w14:textId="0C0CD675" w:rsidR="00835575" w:rsidRDefault="00BB309F" w:rsidP="00BB309F">
          <w:pPr>
            <w:tabs>
              <w:tab w:val="left" w:pos="2127"/>
            </w:tabs>
            <w:rPr>
              <w:sz w:val="20"/>
              <w:lang w:eastAsia="lt-LT"/>
            </w:rPr>
          </w:pPr>
          <w:r>
            <w:rPr>
              <w:sz w:val="20"/>
              <w:lang w:eastAsia="lt-LT"/>
            </w:rPr>
            <w:t xml:space="preserve"> </w:t>
          </w:r>
          <w:r>
            <w:rPr>
              <w:sz w:val="20"/>
              <w:lang w:eastAsia="lt-LT"/>
            </w:rPr>
            <w:tab/>
          </w:r>
          <w:r w:rsidR="00055E71">
            <w:rPr>
              <w:sz w:val="20"/>
              <w:lang w:eastAsia="lt-LT"/>
            </w:rPr>
            <w:t>(mokesčių administratoriaus pavadinimas, adresas arba</w:t>
          </w:r>
        </w:p>
        <w:p w14:paraId="40FF6A23" w14:textId="638C06DE" w:rsidR="00835575" w:rsidRDefault="00BB309F" w:rsidP="00BB309F">
          <w:pPr>
            <w:tabs>
              <w:tab w:val="left" w:pos="709"/>
            </w:tabs>
            <w:rPr>
              <w:sz w:val="20"/>
              <w:lang w:eastAsia="lt-LT"/>
            </w:rPr>
          </w:pPr>
          <w:r>
            <w:rPr>
              <w:sz w:val="20"/>
              <w:lang w:eastAsia="lt-LT"/>
            </w:rPr>
            <w:t xml:space="preserve"> </w:t>
          </w:r>
          <w:r>
            <w:rPr>
              <w:sz w:val="20"/>
              <w:lang w:eastAsia="lt-LT"/>
            </w:rPr>
            <w:tab/>
          </w:r>
          <w:r w:rsidR="00055E71">
            <w:rPr>
              <w:sz w:val="20"/>
              <w:lang w:eastAsia="lt-LT"/>
            </w:rPr>
            <w:t>mokesčių mokėtojo atsisakymas teikti pastabas dėl patikrinimo akto, vadovaujantis MAĮ 131 straipsnio 3 dalimi)</w:t>
          </w:r>
        </w:p>
        <w:p w14:paraId="40FF6A24" w14:textId="77777777" w:rsidR="00835575" w:rsidRDefault="00835575">
          <w:pPr>
            <w:jc w:val="center"/>
            <w:rPr>
              <w:szCs w:val="24"/>
              <w:lang w:eastAsia="lt-LT"/>
            </w:rPr>
          </w:pPr>
        </w:p>
        <w:p w14:paraId="40FF6A25" w14:textId="77777777" w:rsidR="00835575" w:rsidRDefault="00055E71">
          <w:pPr>
            <w:ind w:firstLine="720"/>
            <w:jc w:val="both"/>
            <w:rPr>
              <w:szCs w:val="24"/>
              <w:lang w:eastAsia="lt-LT"/>
            </w:rPr>
          </w:pPr>
          <w:r>
            <w:rPr>
              <w:szCs w:val="24"/>
              <w:lang w:eastAsia="lt-LT"/>
            </w:rPr>
            <w:t>Vadovaujantis MAĮ 71 straipsniu, jei, apskaičiuojant mokesčius, nė viena iš šalių neturi pakankamai įrodymų savo apskaičiavimams pagrįsti, mokesčių mokėtojas ir mokesčių administratorius gali pasirašyti susitarimą dėl mokesčio ir su juo susijusių sumų dydžio.</w:t>
          </w:r>
        </w:p>
        <w:p w14:paraId="40FF6A26" w14:textId="77777777" w:rsidR="00835575" w:rsidRDefault="00835575">
          <w:pPr>
            <w:ind w:firstLine="720"/>
            <w:rPr>
              <w:szCs w:val="24"/>
              <w:lang w:eastAsia="lt-LT"/>
            </w:rPr>
          </w:pPr>
        </w:p>
        <w:p w14:paraId="40FF6A27" w14:textId="77777777" w:rsidR="00835575" w:rsidRDefault="00055E71">
          <w:pPr>
            <w:ind w:firstLine="720"/>
            <w:rPr>
              <w:szCs w:val="24"/>
              <w:lang w:eastAsia="lt-LT"/>
            </w:rPr>
          </w:pPr>
          <w:r>
            <w:rPr>
              <w:szCs w:val="24"/>
              <w:lang w:eastAsia="lt-LT"/>
            </w:rPr>
            <w:t>PASTABOS:</w:t>
          </w:r>
        </w:p>
        <w:p w14:paraId="40FF6A28" w14:textId="77777777" w:rsidR="00835575" w:rsidRDefault="00055E71">
          <w:pPr>
            <w:tabs>
              <w:tab w:val="right" w:leader="underscore" w:pos="9638"/>
            </w:tabs>
            <w:rPr>
              <w:szCs w:val="24"/>
              <w:lang w:eastAsia="lt-LT"/>
            </w:rPr>
          </w:pPr>
          <w:r>
            <w:rPr>
              <w:szCs w:val="24"/>
              <w:lang w:eastAsia="lt-LT"/>
            </w:rPr>
            <w:tab/>
          </w:r>
        </w:p>
        <w:p w14:paraId="40FF6A29" w14:textId="77777777" w:rsidR="00835575" w:rsidRDefault="00055E71">
          <w:pPr>
            <w:tabs>
              <w:tab w:val="right" w:leader="underscore" w:pos="9638"/>
            </w:tabs>
            <w:rPr>
              <w:szCs w:val="24"/>
              <w:lang w:eastAsia="lt-LT"/>
            </w:rPr>
          </w:pPr>
          <w:r>
            <w:rPr>
              <w:szCs w:val="24"/>
              <w:lang w:eastAsia="lt-LT"/>
            </w:rPr>
            <w:tab/>
          </w:r>
        </w:p>
        <w:p w14:paraId="40FF6A2A" w14:textId="77777777" w:rsidR="00835575" w:rsidRDefault="00055E71">
          <w:pPr>
            <w:tabs>
              <w:tab w:val="right" w:leader="underscore" w:pos="9638"/>
            </w:tabs>
            <w:rPr>
              <w:szCs w:val="24"/>
              <w:lang w:eastAsia="lt-LT"/>
            </w:rPr>
          </w:pPr>
          <w:r>
            <w:rPr>
              <w:szCs w:val="24"/>
              <w:lang w:eastAsia="lt-LT"/>
            </w:rPr>
            <w:tab/>
          </w:r>
        </w:p>
        <w:p w14:paraId="40FF6A2B" w14:textId="77777777" w:rsidR="00835575" w:rsidRDefault="00835575">
          <w:pPr>
            <w:ind w:firstLine="720"/>
            <w:jc w:val="both"/>
            <w:rPr>
              <w:szCs w:val="24"/>
              <w:lang w:eastAsia="lt-LT"/>
            </w:rPr>
          </w:pPr>
        </w:p>
        <w:p w14:paraId="40FF6A2C" w14:textId="77777777" w:rsidR="00835575" w:rsidRDefault="00055E71">
          <w:pPr>
            <w:ind w:firstLine="720"/>
            <w:jc w:val="both"/>
            <w:rPr>
              <w:szCs w:val="24"/>
              <w:lang w:eastAsia="lt-LT"/>
            </w:rPr>
          </w:pPr>
          <w:r>
            <w:rPr>
              <w:szCs w:val="24"/>
              <w:lang w:eastAsia="lt-LT"/>
            </w:rPr>
            <w:t>Patikrinimo aktas surašytas ________________ egzemplioriais:</w:t>
          </w:r>
        </w:p>
        <w:p w14:paraId="40FF6A2D" w14:textId="77777777" w:rsidR="00835575" w:rsidRDefault="00835575">
          <w:pPr>
            <w:ind w:firstLine="720"/>
            <w:jc w:val="both"/>
            <w:rPr>
              <w:szCs w:val="24"/>
              <w:lang w:eastAsia="lt-LT"/>
            </w:rPr>
          </w:pPr>
        </w:p>
        <w:p w14:paraId="40FF6A2E" w14:textId="77777777" w:rsidR="00835575" w:rsidRDefault="00055E71">
          <w:pPr>
            <w:tabs>
              <w:tab w:val="right" w:leader="underscore" w:pos="9638"/>
            </w:tabs>
            <w:ind w:firstLine="720"/>
            <w:jc w:val="both"/>
            <w:rPr>
              <w:szCs w:val="24"/>
              <w:lang w:eastAsia="lt-LT"/>
            </w:rPr>
          </w:pPr>
          <w:r>
            <w:rPr>
              <w:szCs w:val="24"/>
              <w:lang w:eastAsia="lt-LT"/>
            </w:rPr>
            <w:t xml:space="preserve">1 egz. – </w:t>
          </w:r>
          <w:r>
            <w:rPr>
              <w:szCs w:val="24"/>
              <w:lang w:eastAsia="lt-LT"/>
            </w:rPr>
            <w:tab/>
            <w:t>;</w:t>
          </w:r>
        </w:p>
        <w:p w14:paraId="40FF6A2F" w14:textId="0DF04D9D" w:rsidR="00835575" w:rsidRDefault="00BB309F" w:rsidP="00BB309F">
          <w:pPr>
            <w:tabs>
              <w:tab w:val="left" w:pos="2552"/>
            </w:tabs>
            <w:ind w:firstLine="720"/>
            <w:rPr>
              <w:sz w:val="20"/>
              <w:lang w:eastAsia="lt-LT"/>
            </w:rPr>
          </w:pPr>
          <w:r>
            <w:rPr>
              <w:sz w:val="20"/>
              <w:lang w:eastAsia="lt-LT"/>
            </w:rPr>
            <w:t xml:space="preserve"> </w:t>
          </w:r>
          <w:r>
            <w:rPr>
              <w:sz w:val="20"/>
              <w:lang w:eastAsia="lt-LT"/>
            </w:rPr>
            <w:tab/>
          </w:r>
          <w:r w:rsidR="00055E71">
            <w:rPr>
              <w:sz w:val="20"/>
              <w:lang w:eastAsia="lt-LT"/>
            </w:rPr>
            <w:t>(mokesčių administratoriaus pavadinimas)</w:t>
          </w:r>
        </w:p>
        <w:p w14:paraId="40FF6A30" w14:textId="77777777" w:rsidR="00835575" w:rsidRDefault="00055E71">
          <w:pPr>
            <w:ind w:firstLine="720"/>
            <w:jc w:val="both"/>
            <w:rPr>
              <w:szCs w:val="24"/>
              <w:lang w:eastAsia="lt-LT"/>
            </w:rPr>
          </w:pPr>
          <w:r>
            <w:rPr>
              <w:szCs w:val="24"/>
              <w:lang w:eastAsia="lt-LT"/>
            </w:rPr>
            <w:t>2 egz. – mokesčių mokėtojui;</w:t>
          </w:r>
        </w:p>
        <w:p w14:paraId="40FF6A31" w14:textId="77777777" w:rsidR="00835575" w:rsidRDefault="00835575">
          <w:pPr>
            <w:ind w:firstLine="720"/>
            <w:jc w:val="both"/>
            <w:rPr>
              <w:szCs w:val="24"/>
              <w:lang w:eastAsia="lt-LT"/>
            </w:rPr>
          </w:pPr>
        </w:p>
        <w:p w14:paraId="40FF6A32" w14:textId="77777777" w:rsidR="00835575" w:rsidRDefault="00055E71">
          <w:pPr>
            <w:tabs>
              <w:tab w:val="right" w:leader="underscore" w:pos="9638"/>
            </w:tabs>
            <w:ind w:firstLine="720"/>
            <w:jc w:val="both"/>
            <w:rPr>
              <w:szCs w:val="24"/>
              <w:lang w:eastAsia="lt-LT"/>
            </w:rPr>
          </w:pPr>
          <w:r>
            <w:rPr>
              <w:szCs w:val="24"/>
              <w:lang w:eastAsia="lt-LT"/>
            </w:rPr>
            <w:t xml:space="preserve">3 egz. – </w:t>
          </w:r>
          <w:r>
            <w:rPr>
              <w:szCs w:val="24"/>
              <w:lang w:eastAsia="lt-LT"/>
            </w:rPr>
            <w:tab/>
            <w:t>.</w:t>
          </w:r>
        </w:p>
        <w:p w14:paraId="40FF6A33" w14:textId="56DE4724" w:rsidR="00835575" w:rsidRDefault="00BB309F" w:rsidP="00BB309F">
          <w:pPr>
            <w:tabs>
              <w:tab w:val="left" w:pos="3119"/>
            </w:tabs>
            <w:ind w:firstLine="720"/>
            <w:rPr>
              <w:sz w:val="20"/>
              <w:lang w:eastAsia="lt-LT"/>
            </w:rPr>
          </w:pPr>
          <w:r>
            <w:rPr>
              <w:sz w:val="20"/>
              <w:lang w:eastAsia="lt-LT"/>
            </w:rPr>
            <w:t xml:space="preserve"> </w:t>
          </w:r>
          <w:r>
            <w:rPr>
              <w:sz w:val="20"/>
              <w:lang w:eastAsia="lt-LT"/>
            </w:rPr>
            <w:tab/>
          </w:r>
          <w:r w:rsidR="00055E71">
            <w:rPr>
              <w:sz w:val="20"/>
              <w:lang w:eastAsia="lt-LT"/>
            </w:rPr>
            <w:t>(institucijos pavadinimas)</w:t>
          </w:r>
        </w:p>
        <w:p w14:paraId="40FF6A34" w14:textId="77777777" w:rsidR="00835575" w:rsidRDefault="00835575">
          <w:pPr>
            <w:tabs>
              <w:tab w:val="left" w:leader="underscore" w:pos="4680"/>
              <w:tab w:val="left" w:pos="6720"/>
              <w:tab w:val="left" w:leader="underscore" w:pos="9240"/>
            </w:tabs>
            <w:ind w:firstLine="720"/>
            <w:jc w:val="both"/>
            <w:rPr>
              <w:szCs w:val="24"/>
              <w:lang w:eastAsia="lt-LT"/>
            </w:rPr>
          </w:pPr>
        </w:p>
        <w:p w14:paraId="40FF6A35" w14:textId="77777777" w:rsidR="00835575" w:rsidRDefault="00055E71">
          <w:pPr>
            <w:tabs>
              <w:tab w:val="left" w:leader="underscore" w:pos="4680"/>
              <w:tab w:val="left" w:pos="6720"/>
              <w:tab w:val="left" w:leader="underscore" w:pos="9639"/>
            </w:tabs>
            <w:rPr>
              <w:szCs w:val="24"/>
              <w:lang w:eastAsia="lt-LT"/>
            </w:rPr>
          </w:pPr>
          <w:r>
            <w:rPr>
              <w:szCs w:val="24"/>
              <w:lang w:eastAsia="lt-LT"/>
            </w:rPr>
            <w:tab/>
          </w:r>
          <w:r>
            <w:rPr>
              <w:szCs w:val="24"/>
              <w:lang w:eastAsia="lt-LT"/>
            </w:rPr>
            <w:tab/>
          </w:r>
          <w:r>
            <w:rPr>
              <w:szCs w:val="24"/>
              <w:lang w:eastAsia="lt-LT"/>
            </w:rPr>
            <w:tab/>
          </w:r>
        </w:p>
        <w:p w14:paraId="40FF6A36" w14:textId="77777777" w:rsidR="00835575" w:rsidRDefault="00055E71">
          <w:pPr>
            <w:tabs>
              <w:tab w:val="center" w:pos="2160"/>
              <w:tab w:val="center" w:pos="5640"/>
              <w:tab w:val="center" w:pos="8040"/>
            </w:tabs>
            <w:jc w:val="both"/>
            <w:rPr>
              <w:sz w:val="20"/>
              <w:lang w:eastAsia="lt-LT"/>
            </w:rPr>
          </w:pPr>
          <w:r>
            <w:rPr>
              <w:sz w:val="20"/>
              <w:lang w:eastAsia="lt-LT"/>
            </w:rPr>
            <w:tab/>
            <w:t xml:space="preserve">       (tikrinimą atlikusio pareigūno pareigų pavadinimas) </w:t>
          </w:r>
          <w:r>
            <w:rPr>
              <w:sz w:val="20"/>
              <w:lang w:eastAsia="lt-LT"/>
            </w:rPr>
            <w:tab/>
            <w:t>(parašas)</w:t>
          </w:r>
          <w:r>
            <w:rPr>
              <w:sz w:val="20"/>
              <w:lang w:eastAsia="lt-LT"/>
            </w:rPr>
            <w:tab/>
            <w:t xml:space="preserve">       (vardas ir pavardė)</w:t>
          </w:r>
        </w:p>
        <w:p w14:paraId="40FF6A37" w14:textId="77777777" w:rsidR="00835575" w:rsidRDefault="00055E71">
          <w:pPr>
            <w:tabs>
              <w:tab w:val="left" w:leader="underscore" w:pos="4680"/>
              <w:tab w:val="left" w:pos="6720"/>
              <w:tab w:val="left" w:leader="underscore" w:pos="9639"/>
            </w:tabs>
            <w:rPr>
              <w:szCs w:val="24"/>
              <w:lang w:eastAsia="lt-LT"/>
            </w:rPr>
          </w:pPr>
          <w:r>
            <w:rPr>
              <w:szCs w:val="24"/>
              <w:lang w:eastAsia="lt-LT"/>
            </w:rPr>
            <w:tab/>
          </w:r>
          <w:r>
            <w:rPr>
              <w:szCs w:val="24"/>
              <w:lang w:eastAsia="lt-LT"/>
            </w:rPr>
            <w:tab/>
          </w:r>
          <w:r>
            <w:rPr>
              <w:szCs w:val="24"/>
              <w:lang w:eastAsia="lt-LT"/>
            </w:rPr>
            <w:tab/>
          </w:r>
        </w:p>
        <w:p w14:paraId="40FF6A38" w14:textId="77777777" w:rsidR="00835575" w:rsidRDefault="00055E71">
          <w:pPr>
            <w:tabs>
              <w:tab w:val="center" w:pos="2160"/>
              <w:tab w:val="center" w:pos="5640"/>
              <w:tab w:val="center" w:pos="8040"/>
            </w:tabs>
            <w:jc w:val="both"/>
            <w:rPr>
              <w:sz w:val="20"/>
              <w:lang w:eastAsia="lt-LT"/>
            </w:rPr>
          </w:pPr>
          <w:r>
            <w:rPr>
              <w:sz w:val="20"/>
              <w:lang w:eastAsia="lt-LT"/>
            </w:rPr>
            <w:tab/>
            <w:t xml:space="preserve">       (tikrinimą atlikusio pareigūno pareigų pavadinimas) </w:t>
          </w:r>
          <w:r>
            <w:rPr>
              <w:sz w:val="20"/>
              <w:lang w:eastAsia="lt-LT"/>
            </w:rPr>
            <w:tab/>
            <w:t>(parašas)</w:t>
          </w:r>
          <w:r>
            <w:rPr>
              <w:sz w:val="20"/>
              <w:lang w:eastAsia="lt-LT"/>
            </w:rPr>
            <w:tab/>
            <w:t xml:space="preserve">       (vardas ir pavardė)</w:t>
          </w:r>
        </w:p>
        <w:p w14:paraId="40FF6A39" w14:textId="77777777" w:rsidR="00835575" w:rsidRDefault="00835575">
          <w:pPr>
            <w:shd w:val="clear" w:color="auto" w:fill="FFFFFF"/>
            <w:spacing w:line="286" w:lineRule="atLeast"/>
            <w:jc w:val="both"/>
            <w:rPr>
              <w:szCs w:val="24"/>
              <w:lang w:eastAsia="lt-LT"/>
            </w:rPr>
          </w:pPr>
        </w:p>
        <w:p w14:paraId="40FF6A3A" w14:textId="77777777" w:rsidR="00835575" w:rsidRDefault="00055E71">
          <w:pPr>
            <w:shd w:val="clear" w:color="auto" w:fill="FFFFFF"/>
            <w:spacing w:line="286" w:lineRule="atLeast"/>
            <w:ind w:firstLine="720"/>
            <w:jc w:val="both"/>
            <w:rPr>
              <w:szCs w:val="24"/>
              <w:lang w:eastAsia="lt-LT"/>
            </w:rPr>
          </w:pPr>
          <w:r>
            <w:rPr>
              <w:szCs w:val="24"/>
              <w:lang w:eastAsia="lt-LT"/>
            </w:rPr>
            <w:t>Vieną patikrinimo akto egzempliorių gavau:</w:t>
          </w:r>
        </w:p>
        <w:p w14:paraId="40FF6A3B" w14:textId="77777777" w:rsidR="00835575" w:rsidRDefault="00055E71">
          <w:pPr>
            <w:shd w:val="clear" w:color="auto" w:fill="FFFFFF"/>
            <w:spacing w:line="286" w:lineRule="atLeast"/>
            <w:rPr>
              <w:szCs w:val="24"/>
              <w:lang w:eastAsia="lt-LT"/>
            </w:rPr>
          </w:pPr>
          <w:r>
            <w:rPr>
              <w:szCs w:val="24"/>
              <w:lang w:eastAsia="lt-LT"/>
            </w:rPr>
            <w:t>_____________________________________________</w:t>
          </w:r>
        </w:p>
        <w:p w14:paraId="40FF6A3C" w14:textId="77777777" w:rsidR="00835575" w:rsidRDefault="00055E71">
          <w:pPr>
            <w:shd w:val="clear" w:color="auto" w:fill="FFFFFF"/>
            <w:spacing w:line="286" w:lineRule="atLeast"/>
            <w:ind w:firstLine="400"/>
            <w:jc w:val="both"/>
            <w:rPr>
              <w:sz w:val="20"/>
              <w:lang w:eastAsia="lt-LT"/>
            </w:rPr>
          </w:pPr>
          <w:r>
            <w:rPr>
              <w:sz w:val="20"/>
              <w:lang w:eastAsia="lt-LT"/>
            </w:rPr>
            <w:t>(mokesčių mokėtojo ar jo atstovo pareigų pavadinimas)</w:t>
          </w:r>
        </w:p>
        <w:p w14:paraId="40FF6A3D" w14:textId="77777777" w:rsidR="00835575" w:rsidRDefault="00055E71">
          <w:pPr>
            <w:shd w:val="clear" w:color="auto" w:fill="FFFFFF"/>
            <w:spacing w:line="286" w:lineRule="atLeast"/>
            <w:rPr>
              <w:szCs w:val="24"/>
              <w:lang w:eastAsia="lt-LT"/>
            </w:rPr>
          </w:pPr>
          <w:r>
            <w:rPr>
              <w:szCs w:val="24"/>
              <w:lang w:eastAsia="lt-LT"/>
            </w:rPr>
            <w:t>_____________________________________________</w:t>
          </w:r>
        </w:p>
        <w:p w14:paraId="40FF6A3E" w14:textId="77777777" w:rsidR="00835575" w:rsidRDefault="00055E71">
          <w:pPr>
            <w:shd w:val="clear" w:color="auto" w:fill="FFFFFF"/>
            <w:spacing w:line="286" w:lineRule="atLeast"/>
            <w:ind w:firstLine="2300"/>
            <w:rPr>
              <w:sz w:val="20"/>
              <w:lang w:eastAsia="lt-LT"/>
            </w:rPr>
          </w:pPr>
          <w:r>
            <w:rPr>
              <w:sz w:val="20"/>
              <w:lang w:eastAsia="lt-LT"/>
            </w:rPr>
            <w:t>(parašas)</w:t>
          </w:r>
        </w:p>
        <w:p w14:paraId="40FF6A3F" w14:textId="77777777" w:rsidR="00835575" w:rsidRDefault="00055E71">
          <w:pPr>
            <w:shd w:val="clear" w:color="auto" w:fill="FFFFFF"/>
            <w:spacing w:line="286" w:lineRule="atLeast"/>
            <w:rPr>
              <w:szCs w:val="24"/>
              <w:lang w:eastAsia="lt-LT"/>
            </w:rPr>
          </w:pPr>
          <w:r>
            <w:rPr>
              <w:szCs w:val="24"/>
              <w:lang w:eastAsia="lt-LT"/>
            </w:rPr>
            <w:t>_____________________________________________</w:t>
          </w:r>
        </w:p>
        <w:p w14:paraId="40FF6A40" w14:textId="77777777" w:rsidR="00835575" w:rsidRDefault="00055E71">
          <w:pPr>
            <w:shd w:val="clear" w:color="auto" w:fill="FFFFFF"/>
            <w:spacing w:line="286" w:lineRule="atLeast"/>
            <w:ind w:firstLine="1850"/>
            <w:jc w:val="both"/>
            <w:rPr>
              <w:sz w:val="20"/>
              <w:lang w:eastAsia="lt-LT"/>
            </w:rPr>
          </w:pPr>
          <w:r>
            <w:rPr>
              <w:sz w:val="20"/>
              <w:lang w:eastAsia="lt-LT"/>
            </w:rPr>
            <w:t>(vardas ir pavardė)</w:t>
          </w:r>
        </w:p>
        <w:p w14:paraId="40FF6A41" w14:textId="77777777" w:rsidR="00835575" w:rsidRDefault="00055E71">
          <w:pPr>
            <w:shd w:val="clear" w:color="auto" w:fill="FFFFFF"/>
            <w:spacing w:line="286" w:lineRule="atLeast"/>
            <w:rPr>
              <w:szCs w:val="24"/>
              <w:lang w:eastAsia="lt-LT"/>
            </w:rPr>
          </w:pPr>
          <w:r>
            <w:rPr>
              <w:szCs w:val="24"/>
              <w:lang w:eastAsia="lt-LT"/>
            </w:rPr>
            <w:t>_____________________________________________</w:t>
          </w:r>
        </w:p>
        <w:p w14:paraId="40FF6A42" w14:textId="77777777" w:rsidR="00835575" w:rsidRDefault="00055E71">
          <w:pPr>
            <w:shd w:val="clear" w:color="auto" w:fill="FFFFFF"/>
            <w:spacing w:line="286" w:lineRule="atLeast"/>
            <w:ind w:firstLine="2400"/>
            <w:rPr>
              <w:szCs w:val="24"/>
              <w:lang w:eastAsia="lt-LT"/>
            </w:rPr>
          </w:pPr>
          <w:r>
            <w:rPr>
              <w:sz w:val="20"/>
              <w:lang w:eastAsia="lt-LT"/>
            </w:rPr>
            <w:t>(data)</w:t>
          </w:r>
        </w:p>
        <w:p w14:paraId="40FF6A43" w14:textId="117E38F8" w:rsidR="00835575" w:rsidRDefault="0048772C">
          <w:pPr>
            <w:jc w:val="both"/>
            <w:rPr>
              <w:sz w:val="20"/>
            </w:rPr>
          </w:pPr>
        </w:p>
        <w:bookmarkEnd w:id="0" w:displacedByCustomXml="next"/>
      </w:sdtContent>
    </w:sdt>
    <w:sectPr w:rsidR="00835575">
      <w:headerReference w:type="even" r:id="rId11"/>
      <w:headerReference w:type="default" r:id="rId12"/>
      <w:footerReference w:type="even" r:id="rId13"/>
      <w:footerReference w:type="default" r:id="rId14"/>
      <w:headerReference w:type="first" r:id="rId15"/>
      <w:footerReference w:type="first" r:id="rId16"/>
      <w:pgSz w:w="11907" w:h="16840" w:code="9"/>
      <w:pgMar w:top="1108" w:right="567" w:bottom="426" w:left="1701" w:header="567" w:footer="567" w:gutter="0"/>
      <w:pgNumType w:start="1"/>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0FF6A4A" w14:textId="77777777" w:rsidR="00835575" w:rsidRDefault="00055E71">
      <w:pPr>
        <w:ind w:firstLine="567"/>
        <w:jc w:val="both"/>
        <w:rPr>
          <w:szCs w:val="24"/>
        </w:rPr>
      </w:pPr>
      <w:r>
        <w:rPr>
          <w:szCs w:val="24"/>
        </w:rPr>
        <w:separator/>
      </w:r>
    </w:p>
  </w:endnote>
  <w:endnote w:type="continuationSeparator" w:id="0">
    <w:p w14:paraId="40FF6A4B" w14:textId="77777777" w:rsidR="00835575" w:rsidRDefault="00055E71">
      <w:pPr>
        <w:ind w:firstLine="567"/>
        <w:jc w:val="both"/>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FF6A50" w14:textId="77777777" w:rsidR="00835575" w:rsidRDefault="00835575">
    <w:pPr>
      <w:tabs>
        <w:tab w:val="center" w:pos="4819"/>
        <w:tab w:val="right" w:pos="9638"/>
      </w:tabs>
      <w:ind w:firstLine="567"/>
      <w:jc w:val="both"/>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FF6A51" w14:textId="77777777" w:rsidR="00835575" w:rsidRDefault="00835575">
    <w:pPr>
      <w:tabs>
        <w:tab w:val="center" w:pos="4819"/>
        <w:tab w:val="right" w:pos="9638"/>
      </w:tabs>
      <w:ind w:firstLine="567"/>
      <w:jc w:val="both"/>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FF6A53" w14:textId="77777777" w:rsidR="00835575" w:rsidRDefault="00835575">
    <w:pPr>
      <w:tabs>
        <w:tab w:val="center" w:pos="4819"/>
        <w:tab w:val="right" w:pos="9638"/>
      </w:tabs>
      <w:ind w:firstLine="567"/>
      <w:jc w:val="both"/>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0FF6A48" w14:textId="77777777" w:rsidR="00835575" w:rsidRDefault="00055E71">
      <w:pPr>
        <w:ind w:firstLine="567"/>
        <w:jc w:val="both"/>
        <w:rPr>
          <w:szCs w:val="24"/>
        </w:rPr>
      </w:pPr>
      <w:r>
        <w:rPr>
          <w:szCs w:val="24"/>
        </w:rPr>
        <w:separator/>
      </w:r>
    </w:p>
  </w:footnote>
  <w:footnote w:type="continuationSeparator" w:id="0">
    <w:p w14:paraId="40FF6A49" w14:textId="77777777" w:rsidR="00835575" w:rsidRDefault="00055E71">
      <w:pPr>
        <w:ind w:firstLine="567"/>
        <w:jc w:val="both"/>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FF6A4C" w14:textId="77777777" w:rsidR="00835575" w:rsidRDefault="00055E71">
    <w:pPr>
      <w:framePr w:wrap="auto" w:vAnchor="text" w:hAnchor="margin" w:xAlign="center" w:y="1"/>
      <w:tabs>
        <w:tab w:val="center" w:pos="4819"/>
        <w:tab w:val="right" w:pos="9638"/>
      </w:tabs>
      <w:ind w:firstLine="567"/>
      <w:jc w:val="both"/>
      <w:rPr>
        <w:szCs w:val="24"/>
      </w:rPr>
    </w:pPr>
    <w:r>
      <w:rPr>
        <w:szCs w:val="24"/>
      </w:rPr>
      <w:fldChar w:fldCharType="begin"/>
    </w:r>
    <w:r>
      <w:rPr>
        <w:szCs w:val="24"/>
      </w:rPr>
      <w:instrText xml:space="preserve">PAGE  </w:instrText>
    </w:r>
    <w:r>
      <w:rPr>
        <w:szCs w:val="24"/>
      </w:rPr>
      <w:fldChar w:fldCharType="end"/>
    </w:r>
  </w:p>
  <w:p w14:paraId="40FF6A4D" w14:textId="77777777" w:rsidR="00835575" w:rsidRDefault="00835575">
    <w:pPr>
      <w:tabs>
        <w:tab w:val="center" w:pos="4819"/>
        <w:tab w:val="right" w:pos="9638"/>
      </w:tabs>
      <w:ind w:firstLine="567"/>
      <w:jc w:val="both"/>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FF6A4F" w14:textId="77777777" w:rsidR="00835575" w:rsidRDefault="00835575" w:rsidP="00055E71">
    <w:pPr>
      <w:tabs>
        <w:tab w:val="center" w:pos="4819"/>
        <w:tab w:val="right" w:pos="9638"/>
      </w:tabs>
      <w:jc w:val="both"/>
      <w:rPr>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FF6A52" w14:textId="77777777" w:rsidR="00835575" w:rsidRDefault="00835575">
    <w:pPr>
      <w:tabs>
        <w:tab w:val="center" w:pos="4819"/>
        <w:tab w:val="right" w:pos="9638"/>
      </w:tabs>
      <w:ind w:firstLine="567"/>
      <w:jc w:val="both"/>
      <w:rPr>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3684"/>
    <w:rsid w:val="00055E71"/>
    <w:rsid w:val="0048772C"/>
    <w:rsid w:val="00835575"/>
    <w:rsid w:val="009F3684"/>
    <w:rsid w:val="00BB309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0FF69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055E71"/>
    <w:rPr>
      <w:rFonts w:ascii="Tahoma" w:hAnsi="Tahoma" w:cs="Tahoma"/>
      <w:sz w:val="16"/>
      <w:szCs w:val="16"/>
    </w:rPr>
  </w:style>
  <w:style w:type="character" w:customStyle="1" w:styleId="DebesliotekstasDiagrama">
    <w:name w:val="Debesėlio tekstas Diagrama"/>
    <w:basedOn w:val="Numatytasispastraiposriftas"/>
    <w:link w:val="Debesliotekstas"/>
    <w:rsid w:val="00055E71"/>
    <w:rPr>
      <w:rFonts w:ascii="Tahoma" w:hAnsi="Tahoma" w:cs="Tahoma"/>
      <w:sz w:val="16"/>
      <w:szCs w:val="16"/>
    </w:rPr>
  </w:style>
  <w:style w:type="character" w:styleId="Vietosrezervavimoenklotekstas">
    <w:name w:val="Placeholder Text"/>
    <w:basedOn w:val="Numatytasispastraiposriftas"/>
    <w:rsid w:val="00055E71"/>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055E71"/>
    <w:rPr>
      <w:rFonts w:ascii="Tahoma" w:hAnsi="Tahoma" w:cs="Tahoma"/>
      <w:sz w:val="16"/>
      <w:szCs w:val="16"/>
    </w:rPr>
  </w:style>
  <w:style w:type="character" w:customStyle="1" w:styleId="DebesliotekstasDiagrama">
    <w:name w:val="Debesėlio tekstas Diagrama"/>
    <w:basedOn w:val="Numatytasispastraiposriftas"/>
    <w:link w:val="Debesliotekstas"/>
    <w:rsid w:val="00055E71"/>
    <w:rPr>
      <w:rFonts w:ascii="Tahoma" w:hAnsi="Tahoma" w:cs="Tahoma"/>
      <w:sz w:val="16"/>
      <w:szCs w:val="16"/>
    </w:rPr>
  </w:style>
  <w:style w:type="character" w:styleId="Vietosrezervavimoenklotekstas">
    <w:name w:val="Placeholder Text"/>
    <w:basedOn w:val="Numatytasispastraiposriftas"/>
    <w:rsid w:val="00055E7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932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image" Target="media/image2.emf"/><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ACFD2246-AE0E-4A31-BB70-BA62DD4EE8D4}"/>
      </w:docPartPr>
      <w:docPartBody>
        <w:p w14:paraId="2BDD9AF6" w14:textId="77777777" w:rsidR="008D4D37" w:rsidRDefault="00686190">
          <w:r w:rsidRPr="00500740">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6190"/>
    <w:rsid w:val="00686190"/>
    <w:rsid w:val="008D4D3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BDD9AF6"/>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86190"/>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8619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18195790051f4259a06c4e69ee71dd7c" PartId="644e68e144154042834d77765cdc3bc2">
    <Part Type="punktas" Nr="1" Abbr="1 p." DocPartId="ef62cd67ba80467f93d084701e5c3e58" PartId="4b1d939e2eee4020b35aedf82153b1ea">
      <Part Type="punktas" Nr="1.1" Abbr="1.1 p." DocPartId="3eb4c52c9a1e49c78369942abefe16d9" PartId="e5949057ba104b5c83dba9ba699eeec4">
        <Part Type="punktas" Nr="1.1.1" Abbr="1.1.1 p." DocPartId="880af8789d25410ca9a45f989ef45345" PartId="04709a6d77ea4027b27d6c0e03526f4e">
          <Part Type="citata" DocPartId="1aa44b8b2ce243f182887c2dae8acb05" PartId="c13acd7b7d0a4a44bf18eff31095da98">
            <Part Type="punktas" Nr="37" Abbr="37 p." DocPartId="7539f38ee7d840099675491a03d03b88" PartId="e2754fcdf0a44da7b5d17f1f862f1c2a"/>
          </Part>
        </Part>
        <Part Type="punktas" Nr="1.1.2" Abbr="1.1.2 p." DocPartId="82db99a925da4a8f83e7cc29add012d7" PartId="eee11bff98ed440d877bf56fbffa05bb">
          <Part Type="citata" DocPartId="3c295a21280c4d91bf4a11c3f5153040" PartId="beaaa51bebd3404793ef9dd6a8220487">
            <Part Type="punktas" Nr="38" Abbr="38 p." DocPartId="6077a6792a9045889032781f8b08fa4b" PartId="94404906e5e54af6be2d98a5d8b9db83"/>
          </Part>
        </Part>
      </Part>
      <Part Type="punktas" Nr="1.2" Abbr="1.2 p." DocPartId="a094c03df7354c77b67b547d2b3e71ce" PartId="a9826cf7115f47e2836297490dbe8352"/>
    </Part>
    <Part Type="punktas" Nr="2" Abbr="2 p." DocPartId="95521ffde20349bf8655e9918bab73ff" PartId="a36d731c222148a8b2f6c21c281731c5"/>
    <Part Type="signatura" Nr="" Abbr="" Title="" Notes="" DocPartId="75270b38a5c64f75849a8b4e804caeb8" PartId="4da9830af51b433abfd5e2e814614dca"/>
  </Part>
  <Part Type="forma" Nr="" Abbr="" Title="" Notes="" DocPartId="813ff806cad84b578307987de59bf7bd" PartId="a14c2537b9e743928497963f505bfd77"/>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139A91-9215-4770-B723-C252C5125CDE}">
  <ds:schemaRefs>
    <ds:schemaRef ds:uri="http://lrs.lt/TAIS/DocParts"/>
  </ds:schemaRefs>
</ds:datastoreItem>
</file>

<file path=customXml/itemProps2.xml><?xml version="1.0" encoding="utf-8"?>
<ds:datastoreItem xmlns:ds="http://schemas.openxmlformats.org/officeDocument/2006/customXml" ds:itemID="{8FFF77AD-1013-4AB8-A85F-E449E5F8AA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Pages>
  <Words>664</Words>
  <Characters>4922</Characters>
  <Application>Microsoft Office Word</Application>
  <DocSecurity>0</DocSecurity>
  <Lines>41</Lines>
  <Paragraphs>11</Paragraphs>
  <ScaleCrop>false</ScaleCrop>
  <HeadingPairs>
    <vt:vector size="2" baseType="variant">
      <vt:variant>
        <vt:lpstr>Pavadinimas</vt:lpstr>
      </vt:variant>
      <vt:variant>
        <vt:i4>1</vt:i4>
      </vt:variant>
    </vt:vector>
  </HeadingPairs>
  <TitlesOfParts>
    <vt:vector size="1" baseType="lpstr">
      <vt:lpstr/>
    </vt:vector>
  </TitlesOfParts>
  <Company>VMI</Company>
  <LinksUpToDate>false</LinksUpToDate>
  <CharactersWithSpaces>5575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L.Gavlaseviciene</dc:creator>
  <cp:lastModifiedBy>SEIMAS</cp:lastModifiedBy>
  <cp:revision>5</cp:revision>
  <cp:lastPrinted>2015-07-08T13:38:00Z</cp:lastPrinted>
  <dcterms:created xsi:type="dcterms:W3CDTF">2015-12-08T05:57:00Z</dcterms:created>
  <dcterms:modified xsi:type="dcterms:W3CDTF">2016-04-03T14:05:00Z</dcterms:modified>
</cp:coreProperties>
</file>