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c7250f37d0741f3b4cc2dedcbdca037"/>
        <w:id w:val="-37665548"/>
        <w:lock w:val="sdtLocked"/>
      </w:sdtPr>
      <w:sdtEndPr/>
      <w:sdtContent>
        <w:p w14:paraId="2B484376" w14:textId="498FC439" w:rsidR="005A0FB4" w:rsidRDefault="00677005" w:rsidP="00677005">
          <w:pPr>
            <w:tabs>
              <w:tab w:val="center" w:pos="4819"/>
              <w:tab w:val="right" w:pos="9638"/>
            </w:tabs>
            <w:jc w:val="center"/>
            <w:rPr>
              <w:b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B48438C" wp14:editId="2B48438D">
                <wp:extent cx="466725" cy="5429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B484378" w14:textId="77777777" w:rsidR="005A0FB4" w:rsidRDefault="00677005" w:rsidP="00677005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SVEIKATOS APSAUGOS MINISTRAS</w:t>
          </w:r>
        </w:p>
        <w:p w14:paraId="2B484379" w14:textId="77777777" w:rsidR="005A0FB4" w:rsidRDefault="005A0FB4" w:rsidP="00677005">
          <w:pPr>
            <w:tabs>
              <w:tab w:val="center" w:pos="4153"/>
              <w:tab w:val="left" w:pos="5790"/>
            </w:tabs>
            <w:jc w:val="center"/>
            <w:rPr>
              <w:b/>
              <w:szCs w:val="24"/>
              <w:lang w:eastAsia="lt-LT"/>
            </w:rPr>
          </w:pPr>
        </w:p>
        <w:p w14:paraId="2B48437A" w14:textId="77777777" w:rsidR="005A0FB4" w:rsidRDefault="00677005" w:rsidP="00677005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2B48437C" w14:textId="77777777" w:rsidR="005A0FB4" w:rsidRDefault="00677005" w:rsidP="00677005">
          <w:pPr>
            <w:tabs>
              <w:tab w:val="left" w:pos="1418"/>
            </w:tabs>
            <w:suppressAutoHyphens/>
            <w:jc w:val="center"/>
            <w:textAlignment w:val="center"/>
            <w:rPr>
              <w:color w:val="000000"/>
              <w:szCs w:val="24"/>
            </w:rPr>
          </w:pPr>
          <w:proofErr w:type="gramStart"/>
          <w:r>
            <w:rPr>
              <w:b/>
              <w:szCs w:val="24"/>
              <w:lang w:val="en-US"/>
            </w:rPr>
            <w:t>DĖL LIETUVOS RESPUBLIKOS SVEIKATOS APSAUGOS MINISTRO 2009 M. BIRŽELIO 29 D. ĮSAKYMO NR.</w:t>
          </w:r>
          <w:proofErr w:type="gramEnd"/>
          <w:r>
            <w:rPr>
              <w:b/>
              <w:szCs w:val="24"/>
              <w:lang w:val="en-US"/>
            </w:rPr>
            <w:t xml:space="preserve"> </w:t>
          </w:r>
          <w:proofErr w:type="gramStart"/>
          <w:r>
            <w:rPr>
              <w:b/>
              <w:szCs w:val="24"/>
              <w:lang w:val="en-US"/>
            </w:rPr>
            <w:t xml:space="preserve">V-517 „DĖL LIETUVOS HIGIENOS </w:t>
          </w:r>
          <w:r>
            <w:rPr>
              <w:b/>
              <w:szCs w:val="24"/>
              <w:lang w:val="en-US"/>
            </w:rPr>
            <w:t>NORMOS HN 71:2009 „SOLIARIUMAI.</w:t>
          </w:r>
          <w:proofErr w:type="gramEnd"/>
          <w:r>
            <w:rPr>
              <w:b/>
              <w:szCs w:val="24"/>
              <w:lang w:val="en-US"/>
            </w:rPr>
            <w:t xml:space="preserve"> SVEIKATOS SAUGOS REIKALAVIMAI</w:t>
          </w:r>
          <w:proofErr w:type="gramStart"/>
          <w:r>
            <w:rPr>
              <w:b/>
              <w:szCs w:val="24"/>
              <w:lang w:val="en-US"/>
            </w:rPr>
            <w:t>“ PATVIRTINIMO</w:t>
          </w:r>
          <w:proofErr w:type="gramEnd"/>
          <w:r>
            <w:rPr>
              <w:b/>
              <w:szCs w:val="24"/>
              <w:lang w:val="en-US"/>
            </w:rPr>
            <w:t>“ PAKEITIMO</w:t>
          </w:r>
        </w:p>
        <w:p w14:paraId="2B48437D" w14:textId="77777777" w:rsidR="005A0FB4" w:rsidRDefault="005A0FB4" w:rsidP="00677005">
          <w:pPr>
            <w:suppressAutoHyphens/>
            <w:jc w:val="both"/>
            <w:textAlignment w:val="center"/>
            <w:rPr>
              <w:color w:val="000000"/>
              <w:szCs w:val="24"/>
            </w:rPr>
          </w:pPr>
        </w:p>
        <w:p w14:paraId="2B48437E" w14:textId="77777777" w:rsidR="005A0FB4" w:rsidRDefault="00677005" w:rsidP="00677005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2017 m. kovo 7 d. Nr. V-257</w:t>
          </w:r>
        </w:p>
        <w:p w14:paraId="2B48437F" w14:textId="77777777" w:rsidR="005A0FB4" w:rsidRDefault="00677005" w:rsidP="00677005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2B484380" w14:textId="77777777" w:rsidR="005A0FB4" w:rsidRDefault="005A0FB4" w:rsidP="00677005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p w14:paraId="24AD3ABE" w14:textId="77777777" w:rsidR="00677005" w:rsidRDefault="00677005" w:rsidP="00677005">
          <w:pPr>
            <w:suppressAutoHyphens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preambule"/>
            <w:tag w:val="part_48ecc3ce5ede468591e7d857bcd1b7e8"/>
            <w:id w:val="887230285"/>
            <w:lock w:val="sdtLocked"/>
          </w:sdtPr>
          <w:sdtEndPr/>
          <w:sdtContent>
            <w:p w14:paraId="2B484381" w14:textId="77777777" w:rsidR="005A0FB4" w:rsidRDefault="00677005">
              <w:pPr>
                <w:tabs>
                  <w:tab w:val="left" w:pos="993"/>
                </w:tabs>
                <w:spacing w:line="288" w:lineRule="auto"/>
                <w:ind w:firstLine="993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  <w:lang w:val="en-US"/>
                </w:rPr>
                <w:t xml:space="preserve">P a k e </w:t>
              </w:r>
              <w:proofErr w:type="spellStart"/>
              <w:r>
                <w:rPr>
                  <w:szCs w:val="24"/>
                  <w:lang w:val="en-US"/>
                </w:rPr>
                <w:t>i</w:t>
              </w:r>
              <w:proofErr w:type="spellEnd"/>
              <w:r>
                <w:rPr>
                  <w:szCs w:val="24"/>
                  <w:lang w:val="en-US"/>
                </w:rPr>
                <w:t xml:space="preserve"> č </w:t>
              </w:r>
              <w:proofErr w:type="spellStart"/>
              <w:r>
                <w:rPr>
                  <w:szCs w:val="24"/>
                  <w:lang w:val="en-US"/>
                </w:rPr>
                <w:t>i</w:t>
              </w:r>
              <w:proofErr w:type="spellEnd"/>
              <w:r>
                <w:rPr>
                  <w:szCs w:val="24"/>
                  <w:lang w:val="en-US"/>
                </w:rPr>
                <w:t xml:space="preserve"> u </w:t>
              </w:r>
              <w:proofErr w:type="spellStart"/>
              <w:r>
                <w:rPr>
                  <w:szCs w:val="24"/>
                  <w:lang w:val="en-US"/>
                </w:rPr>
                <w:t>Lietuvos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higienos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proofErr w:type="gramStart"/>
              <w:r>
                <w:rPr>
                  <w:szCs w:val="24"/>
                  <w:lang w:val="en-US"/>
                </w:rPr>
                <w:t>normą</w:t>
              </w:r>
              <w:proofErr w:type="spellEnd"/>
              <w:proofErr w:type="gramEnd"/>
              <w:r>
                <w:rPr>
                  <w:szCs w:val="24"/>
                  <w:lang w:val="en-US"/>
                </w:rPr>
                <w:t xml:space="preserve"> HN 71:2009 „</w:t>
              </w:r>
              <w:proofErr w:type="spellStart"/>
              <w:r>
                <w:rPr>
                  <w:szCs w:val="24"/>
                  <w:lang w:val="en-US"/>
                </w:rPr>
                <w:t>Soliariumai</w:t>
              </w:r>
              <w:proofErr w:type="spellEnd"/>
              <w:r>
                <w:rPr>
                  <w:szCs w:val="24"/>
                  <w:lang w:val="en-US"/>
                </w:rPr>
                <w:t xml:space="preserve">. </w:t>
              </w:r>
              <w:proofErr w:type="spellStart"/>
              <w:r>
                <w:rPr>
                  <w:szCs w:val="24"/>
                  <w:lang w:val="en-US"/>
                </w:rPr>
                <w:t>Sveikatos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saugos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reikalavimai</w:t>
              </w:r>
              <w:proofErr w:type="spellEnd"/>
              <w:r>
                <w:rPr>
                  <w:szCs w:val="24"/>
                  <w:lang w:val="en-US"/>
                </w:rPr>
                <w:t xml:space="preserve">“, </w:t>
              </w:r>
              <w:proofErr w:type="spellStart"/>
              <w:r>
                <w:rPr>
                  <w:szCs w:val="24"/>
                  <w:lang w:val="en-US"/>
                </w:rPr>
                <w:t>patvirtintą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Lietuvos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Respublikos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sveikatos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apsaugos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ministro</w:t>
              </w:r>
              <w:proofErr w:type="spellEnd"/>
              <w:r>
                <w:rPr>
                  <w:szCs w:val="24"/>
                  <w:lang w:val="en-US"/>
                </w:rPr>
                <w:t xml:space="preserve"> 2009 m. </w:t>
              </w:r>
              <w:proofErr w:type="spellStart"/>
              <w:r>
                <w:rPr>
                  <w:szCs w:val="24"/>
                  <w:lang w:val="en-US"/>
                </w:rPr>
                <w:t>birželio</w:t>
              </w:r>
              <w:proofErr w:type="spellEnd"/>
              <w:r>
                <w:rPr>
                  <w:szCs w:val="24"/>
                  <w:lang w:val="en-US"/>
                </w:rPr>
                <w:t xml:space="preserve"> 29 d. </w:t>
              </w:r>
              <w:proofErr w:type="spellStart"/>
              <w:r>
                <w:rPr>
                  <w:szCs w:val="24"/>
                  <w:lang w:val="en-US"/>
                </w:rPr>
                <w:t>įsakymu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Nr</w:t>
              </w:r>
              <w:proofErr w:type="spellEnd"/>
              <w:r>
                <w:rPr>
                  <w:szCs w:val="24"/>
                  <w:lang w:val="en-US"/>
                </w:rPr>
                <w:t>. V-517 „</w:t>
              </w:r>
              <w:proofErr w:type="spellStart"/>
              <w:r>
                <w:rPr>
                  <w:szCs w:val="24"/>
                  <w:lang w:val="en-US"/>
                </w:rPr>
                <w:t>Dėl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Lietuvos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higienos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normos</w:t>
              </w:r>
              <w:proofErr w:type="spellEnd"/>
              <w:r>
                <w:rPr>
                  <w:szCs w:val="24"/>
                  <w:lang w:val="en-US"/>
                </w:rPr>
                <w:t xml:space="preserve"> HN 71:2009 „</w:t>
              </w:r>
              <w:proofErr w:type="spellStart"/>
              <w:r>
                <w:rPr>
                  <w:szCs w:val="24"/>
                  <w:lang w:val="en-US"/>
                </w:rPr>
                <w:t>Soliariumai</w:t>
              </w:r>
              <w:proofErr w:type="spellEnd"/>
              <w:r>
                <w:rPr>
                  <w:szCs w:val="24"/>
                  <w:lang w:val="en-US"/>
                </w:rPr>
                <w:t xml:space="preserve">. </w:t>
              </w:r>
              <w:proofErr w:type="spellStart"/>
              <w:r>
                <w:rPr>
                  <w:szCs w:val="24"/>
                  <w:lang w:val="en-US"/>
                </w:rPr>
                <w:t>Sveikatos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saugos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reikalavimai</w:t>
              </w:r>
              <w:proofErr w:type="spellEnd"/>
              <w:proofErr w:type="gramStart"/>
              <w:r>
                <w:rPr>
                  <w:szCs w:val="24"/>
                  <w:lang w:val="en-US"/>
                </w:rPr>
                <w:t xml:space="preserve">“ </w:t>
              </w:r>
              <w:proofErr w:type="spellStart"/>
              <w:r>
                <w:rPr>
                  <w:szCs w:val="24"/>
                  <w:lang w:val="en-US"/>
                </w:rPr>
                <w:t>patvirtinimo</w:t>
              </w:r>
              <w:proofErr w:type="spellEnd"/>
              <w:proofErr w:type="gramEnd"/>
              <w:r>
                <w:rPr>
                  <w:szCs w:val="24"/>
                  <w:lang w:val="en-US"/>
                </w:rPr>
                <w:t>“</w:t>
              </w:r>
              <w:r>
                <w:rPr>
                  <w:color w:val="000000"/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fe8b9caa61e642b7b435ea0d3fe18f45"/>
            <w:id w:val="2025982881"/>
            <w:lock w:val="sdtLocked"/>
          </w:sdtPr>
          <w:sdtEndPr/>
          <w:sdtContent>
            <w:p w14:paraId="2B484382" w14:textId="77777777" w:rsidR="005A0FB4" w:rsidRDefault="00677005">
              <w:pPr>
                <w:tabs>
                  <w:tab w:val="left" w:pos="1134"/>
                  <w:tab w:val="left" w:pos="1418"/>
                </w:tabs>
                <w:spacing w:line="288" w:lineRule="auto"/>
                <w:ind w:left="1353" w:hanging="36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fe8b9caa61e642b7b435ea0d3fe18f45"/>
                  <w:id w:val="132662354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3.9 papunktį ir jį išdėstau taip:</w:t>
              </w:r>
            </w:p>
            <w:sdt>
              <w:sdtPr>
                <w:alias w:val="citata"/>
                <w:tag w:val="part_e46761a584174ac281d64c5a32a03281"/>
                <w:id w:val="946429140"/>
                <w:lock w:val="sdtLocked"/>
              </w:sdtPr>
              <w:sdtEndPr/>
              <w:sdtContent>
                <w:sdt>
                  <w:sdtPr>
                    <w:alias w:val="3.9 pp."/>
                    <w:tag w:val="part_6cf6a2a4360b42aea5b22004fe178e27"/>
                    <w:id w:val="-1517914577"/>
                    <w:lock w:val="sdtLocked"/>
                  </w:sdtPr>
                  <w:sdtEndPr/>
                  <w:sdtContent>
                    <w:p w14:paraId="2B484383" w14:textId="77777777" w:rsidR="005A0FB4" w:rsidRDefault="00677005">
                      <w:pPr>
                        <w:tabs>
                          <w:tab w:val="left" w:pos="993"/>
                          <w:tab w:val="left" w:pos="1418"/>
                        </w:tabs>
                        <w:spacing w:line="288" w:lineRule="auto"/>
                        <w:ind w:firstLine="993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cf6a2a4360b42aea5b22004fe178e27"/>
                          <w:id w:val="170613135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Lietuvos Respublikos sveikat</w:t>
                      </w:r>
                      <w:r>
                        <w:rPr>
                          <w:color w:val="000000"/>
                          <w:szCs w:val="24"/>
                        </w:rPr>
                        <w:t xml:space="preserve">os apsaugos ministro 2008 m. sausio 28 d. įsakymas Nr. V-69 „Dėl Privalomųjų pirmosios pagalbos, higienos įgūdžių, alkoholio ir narkotikų žalos žmogaus sveikatai mokymų ir atestavimo tvarkos aprašo ir Asmenų, kuriems privalomas sveikatos ir / ar pirmosios </w:t>
                      </w:r>
                      <w:r>
                        <w:rPr>
                          <w:color w:val="000000"/>
                          <w:szCs w:val="24"/>
                        </w:rPr>
                        <w:t>pagalbos mokymas, profesijų ir veiklos sričių sąrašo, mokymo programų kodų ir mokymo periodiškumo patvirtinimo“;“.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4f9ce74b4df4e17b96490c13e9eb189"/>
            <w:id w:val="1754855782"/>
            <w:lock w:val="sdtLocked"/>
          </w:sdtPr>
          <w:sdtEndPr/>
          <w:sdtContent>
            <w:p w14:paraId="2B484384" w14:textId="77777777" w:rsidR="005A0FB4" w:rsidRDefault="00677005">
              <w:pPr>
                <w:tabs>
                  <w:tab w:val="left" w:pos="1134"/>
                  <w:tab w:val="left" w:pos="1418"/>
                </w:tabs>
                <w:spacing w:line="288" w:lineRule="auto"/>
                <w:ind w:left="1353" w:hanging="36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4f9ce74b4df4e17b96490c13e9eb189"/>
                  <w:id w:val="156082256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8 punktą ir jį išdėstau taip:</w:t>
              </w:r>
            </w:p>
            <w:sdt>
              <w:sdtPr>
                <w:alias w:val="citata"/>
                <w:tag w:val="part_6d6fdf8973fb46a59bbe29799c77338b"/>
                <w:id w:val="-2033640936"/>
                <w:lock w:val="sdtLocked"/>
              </w:sdtPr>
              <w:sdtEndPr/>
              <w:sdtContent>
                <w:sdt>
                  <w:sdtPr>
                    <w:alias w:val="8 p."/>
                    <w:tag w:val="part_0c7082723d984764b4829d6788f72cad"/>
                    <w:id w:val="-583999930"/>
                    <w:lock w:val="sdtLocked"/>
                  </w:sdtPr>
                  <w:sdtEndPr/>
                  <w:sdtContent>
                    <w:p w14:paraId="2B484385" w14:textId="77777777" w:rsidR="005A0FB4" w:rsidRDefault="00677005">
                      <w:pPr>
                        <w:tabs>
                          <w:tab w:val="left" w:pos="993"/>
                          <w:tab w:val="left" w:pos="1418"/>
                        </w:tabs>
                        <w:spacing w:line="288" w:lineRule="auto"/>
                        <w:ind w:firstLine="993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c7082723d984764b4829d6788f72cad"/>
                          <w:id w:val="-59624641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Patalpoms, prietaisams, įrangai valyti naudojamos priemonės turi būti naudojamos paga</w:t>
                      </w:r>
                      <w:r>
                        <w:rPr>
                          <w:color w:val="000000"/>
                          <w:szCs w:val="24"/>
                        </w:rPr>
                        <w:t xml:space="preserve">l paskirtį, gamintojo nurodytas instrukcijas ir laikantis tinkamumo naudoti terminų. Paviršiams dezinfekuoti naudojami autorizuoti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biocidiniai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produktai [3.2]. Valymo ir dezinfekcijos priemonės turi turėti saugos duomenų lapą ir naudojimo instrukcijas liet</w:t>
                      </w:r>
                      <w:r>
                        <w:rPr>
                          <w:color w:val="000000"/>
                          <w:szCs w:val="24"/>
                        </w:rPr>
                        <w:t>uvių kalba, kurie laikomi soliariumo paslaugų teikimo vietoje.“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5f8abb9feabb45c59c1940627fd985fa"/>
            <w:id w:val="-263078578"/>
            <w:lock w:val="sdtLocked"/>
          </w:sdtPr>
          <w:sdtEndPr/>
          <w:sdtContent>
            <w:p w14:paraId="2B484386" w14:textId="77777777" w:rsidR="005A0FB4" w:rsidRDefault="00677005">
              <w:pPr>
                <w:tabs>
                  <w:tab w:val="left" w:pos="1134"/>
                  <w:tab w:val="left" w:pos="1418"/>
                </w:tabs>
                <w:spacing w:line="288" w:lineRule="auto"/>
                <w:ind w:left="1353" w:hanging="36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5f8abb9feabb45c59c1940627fd985fa"/>
                  <w:id w:val="79772732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49 punktą ir jį išdėstau taip:</w:t>
              </w:r>
            </w:p>
            <w:sdt>
              <w:sdtPr>
                <w:alias w:val="citata"/>
                <w:tag w:val="part_4dfe37db2cfd4ece920f216c5bf0d409"/>
                <w:id w:val="526685817"/>
                <w:lock w:val="sdtLocked"/>
              </w:sdtPr>
              <w:sdtEndPr/>
              <w:sdtContent>
                <w:sdt>
                  <w:sdtPr>
                    <w:alias w:val="49 p."/>
                    <w:tag w:val="part_e8c3d20ffd0c4f72a2f1e4510e34d2e4"/>
                    <w:id w:val="-1954238565"/>
                    <w:lock w:val="sdtLocked"/>
                  </w:sdtPr>
                  <w:sdtEndPr/>
                  <w:sdtContent>
                    <w:p w14:paraId="2B484388" w14:textId="67B236D2" w:rsidR="005A0FB4" w:rsidRDefault="00677005" w:rsidP="00677005">
                      <w:pPr>
                        <w:tabs>
                          <w:tab w:val="left" w:pos="993"/>
                        </w:tabs>
                        <w:spacing w:line="288" w:lineRule="auto"/>
                        <w:ind w:firstLine="993"/>
                        <w:jc w:val="both"/>
                        <w:rPr>
                          <w:szCs w:val="24"/>
                          <w:lang w:eastAsia="lt-LT"/>
                        </w:rPr>
                      </w:pPr>
                      <w:r w:rsidRPr="00677005"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8c3d20ffd0c4f72a2f1e4510e34d2e4"/>
                          <w:id w:val="251316534"/>
                          <w:lock w:val="sdtLocked"/>
                        </w:sdtPr>
                        <w:sdtEndPr/>
                        <w:sdtContent>
                          <w:r w:rsidRPr="00677005">
                            <w:rPr>
                              <w:szCs w:val="24"/>
                            </w:rPr>
                            <w:t>49</w:t>
                          </w:r>
                        </w:sdtContent>
                      </w:sdt>
                      <w:r w:rsidRPr="00677005">
                        <w:rPr>
                          <w:szCs w:val="24"/>
                        </w:rPr>
                        <w:t>. Soliariumų paslaugas teikiantys asmenys, tiesiogiai susiję su klientų aptarnavimu, galintys daryti tiesioginę įtaką paslaugų vartotojų</w:t>
                      </w:r>
                      <w:r w:rsidRPr="00677005">
                        <w:rPr>
                          <w:szCs w:val="24"/>
                        </w:rPr>
                        <w:t xml:space="preserve"> sveikatai, turi būti išklausę privalomuosius higienos įgūdžių ir pirmosios pagalbos mokymo kursus ir turėti sveikatos žinių ir įgūdžių atestavimo pažy</w:t>
                      </w:r>
                      <w:bookmarkStart w:id="0" w:name="_GoBack"/>
                      <w:bookmarkEnd w:id="0"/>
                      <w:r w:rsidRPr="00677005">
                        <w:rPr>
                          <w:szCs w:val="24"/>
                        </w:rPr>
                        <w:t>mėjimus [3.9]. Sveikatos žinių ir įgūdžių atestavimo pažymėjimai laikomi soliariumo paslaugų teikimo viet</w:t>
                      </w:r>
                      <w:r w:rsidRPr="00677005">
                        <w:rPr>
                          <w:szCs w:val="24"/>
                        </w:rPr>
                        <w:t>oje.“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8b3c10b98134faf9c91258403985a0e"/>
            <w:id w:val="-919558047"/>
            <w:lock w:val="sdtLocked"/>
          </w:sdtPr>
          <w:sdtEndPr/>
          <w:sdtContent>
            <w:p w14:paraId="592B100D" w14:textId="77777777" w:rsidR="00677005" w:rsidRDefault="00677005">
              <w:pPr>
                <w:tabs>
                  <w:tab w:val="left" w:pos="993"/>
                  <w:tab w:val="left" w:pos="1276"/>
                </w:tabs>
                <w:suppressAutoHyphens/>
                <w:jc w:val="both"/>
                <w:textAlignment w:val="center"/>
              </w:pPr>
            </w:p>
            <w:p w14:paraId="62C2AB72" w14:textId="77777777" w:rsidR="00677005" w:rsidRDefault="00677005">
              <w:pPr>
                <w:tabs>
                  <w:tab w:val="left" w:pos="993"/>
                  <w:tab w:val="left" w:pos="1276"/>
                </w:tabs>
                <w:suppressAutoHyphens/>
                <w:jc w:val="both"/>
                <w:textAlignment w:val="center"/>
              </w:pPr>
            </w:p>
            <w:p w14:paraId="61380D5A" w14:textId="77777777" w:rsidR="00677005" w:rsidRDefault="00677005">
              <w:pPr>
                <w:tabs>
                  <w:tab w:val="left" w:pos="993"/>
                  <w:tab w:val="left" w:pos="1276"/>
                </w:tabs>
                <w:suppressAutoHyphens/>
                <w:jc w:val="both"/>
                <w:textAlignment w:val="center"/>
              </w:pPr>
            </w:p>
            <w:p w14:paraId="2B48438B" w14:textId="4DF1AF65" w:rsidR="005A0FB4" w:rsidRDefault="00677005">
              <w:pPr>
                <w:tabs>
                  <w:tab w:val="left" w:pos="993"/>
                  <w:tab w:val="left" w:pos="1276"/>
                </w:tabs>
                <w:suppressAutoHyphens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Aurelijus </w:t>
              </w:r>
              <w:proofErr w:type="spellStart"/>
              <w:r>
                <w:rPr>
                  <w:szCs w:val="24"/>
                  <w:lang w:eastAsia="lt-LT"/>
                </w:rPr>
                <w:t>Veryga</w:t>
              </w:r>
              <w:proofErr w:type="spellEnd"/>
              <w:r>
                <w:rPr>
                  <w:szCs w:val="24"/>
                  <w:lang w:eastAsia="lt-LT"/>
                </w:rPr>
                <w:t xml:space="preserve"> </w:t>
              </w:r>
            </w:p>
          </w:sdtContent>
        </w:sdt>
      </w:sdtContent>
    </w:sdt>
    <w:sectPr w:rsidR="005A0FB4" w:rsidSect="0067700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484390" w14:textId="77777777" w:rsidR="005A0FB4" w:rsidRDefault="00677005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2B484391" w14:textId="77777777" w:rsidR="005A0FB4" w:rsidRDefault="00677005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484395" w14:textId="77777777" w:rsidR="005A0FB4" w:rsidRDefault="005A0FB4">
    <w:pPr>
      <w:tabs>
        <w:tab w:val="center" w:pos="4819"/>
        <w:tab w:val="right" w:pos="9638"/>
      </w:tabs>
      <w:rPr>
        <w:szCs w:val="24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484396" w14:textId="77777777" w:rsidR="005A0FB4" w:rsidRDefault="005A0FB4">
    <w:pPr>
      <w:tabs>
        <w:tab w:val="center" w:pos="4819"/>
        <w:tab w:val="right" w:pos="9638"/>
      </w:tabs>
      <w:rPr>
        <w:szCs w:val="24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484398" w14:textId="77777777" w:rsidR="005A0FB4" w:rsidRDefault="005A0FB4">
    <w:pPr>
      <w:tabs>
        <w:tab w:val="center" w:pos="4819"/>
        <w:tab w:val="right" w:pos="9638"/>
      </w:tabs>
      <w:rPr>
        <w:szCs w:val="24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48438E" w14:textId="77777777" w:rsidR="005A0FB4" w:rsidRDefault="00677005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2B48438F" w14:textId="77777777" w:rsidR="005A0FB4" w:rsidRDefault="00677005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484392" w14:textId="77777777" w:rsidR="005A0FB4" w:rsidRDefault="005A0FB4">
    <w:pPr>
      <w:tabs>
        <w:tab w:val="center" w:pos="4819"/>
        <w:tab w:val="right" w:pos="9638"/>
      </w:tabs>
      <w:rPr>
        <w:szCs w:val="24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484393" w14:textId="77777777" w:rsidR="005A0FB4" w:rsidRDefault="00677005">
    <w:pPr>
      <w:tabs>
        <w:tab w:val="center" w:pos="4819"/>
        <w:tab w:val="right" w:pos="9638"/>
      </w:tabs>
      <w:jc w:val="center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 w:rsidRPr="00677005">
      <w:rPr>
        <w:noProof/>
        <w:szCs w:val="24"/>
      </w:rPr>
      <w:t>2</w:t>
    </w:r>
    <w:r>
      <w:rPr>
        <w:szCs w:val="24"/>
        <w:lang w:val="en-US"/>
      </w:rPr>
      <w:fldChar w:fldCharType="end"/>
    </w:r>
  </w:p>
  <w:p w14:paraId="2B484394" w14:textId="77777777" w:rsidR="005A0FB4" w:rsidRDefault="005A0FB4">
    <w:pPr>
      <w:tabs>
        <w:tab w:val="center" w:pos="4819"/>
        <w:tab w:val="right" w:pos="9638"/>
      </w:tabs>
      <w:rPr>
        <w:szCs w:val="24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484397" w14:textId="77777777" w:rsidR="005A0FB4" w:rsidRDefault="005A0FB4">
    <w:pPr>
      <w:tabs>
        <w:tab w:val="center" w:pos="4819"/>
        <w:tab w:val="right" w:pos="9638"/>
      </w:tabs>
      <w:rPr>
        <w:szCs w:val="24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918"/>
    <w:rsid w:val="005A0FB4"/>
    <w:rsid w:val="00677005"/>
    <w:rsid w:val="00F8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2B4843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0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9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7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4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94d3a4dbd67408d9c628c66f1de768b" PartId="ac7250f37d0741f3b4cc2dedcbdca037">
    <Part Type="preambule" DocPartId="38069d7fe1a941bdba83fb3b1dbdff82" PartId="48ecc3ce5ede468591e7d857bcd1b7e8"/>
    <Part Type="punktas" Nr="1" Abbr="1 p." DocPartId="785d8d554c9949f7a3669652cb7d506f" PartId="fe8b9caa61e642b7b435ea0d3fe18f45">
      <Part Type="citata" DocPartId="5862f81c3de84e1796414332653a74b6" PartId="e46761a584174ac281d64c5a32a03281">
        <Part Type="papunktis" Nr="3.9" Abbr="3.9 pp." DocPartId="a96c2dfa256b4bde8881b28455a3e37e" PartId="6cf6a2a4360b42aea5b22004fe178e27"/>
      </Part>
    </Part>
    <Part Type="punktas" Nr="2" Abbr="2 p." DocPartId="a838d50541cd4c72904fe6e40c24aa36" PartId="e4f9ce74b4df4e17b96490c13e9eb189">
      <Part Type="citata" DocPartId="79e1fb8f80ff48c1be59ecc2bbdde8a2" PartId="6d6fdf8973fb46a59bbe29799c77338b">
        <Part Type="punktas" Nr="8" Abbr="8 p." DocPartId="1eb1112919204822bd736d593c8dc6a0" PartId="0c7082723d984764b4829d6788f72cad"/>
      </Part>
    </Part>
    <Part Type="punktas" Nr="3" Abbr="3 p." DocPartId="3261b71b3ebc4ae990940e9d73e85c4e" PartId="5f8abb9feabb45c59c1940627fd985fa">
      <Part Type="citata" DocPartId="0580566085004939af6a2ce0cfbf3c08" PartId="4dfe37db2cfd4ece920f216c5bf0d409">
        <Part Type="punktas" Nr="49" Abbr="49 p." DocPartId="5ba9d6d4b1424db3aff19386570a6dcc" PartId="e8c3d20ffd0c4f72a2f1e4510e34d2e4"/>
      </Part>
    </Part>
    <Part Type="signatura" DocPartId="8a4e30067f9446259a0435383a9ef172" PartId="c8b3c10b98134faf9c91258403985a0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C9973-81B6-4A60-AA4B-209567D01A9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2572D7E-2AD6-4334-94EF-F0967EBDA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1785</Characters>
  <Application>Microsoft Office Word</Application>
  <DocSecurity>0</DocSecurity>
  <Lines>14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>LR Seimas</Company>
  <LinksUpToDate>false</LinksUpToDate>
  <CharactersWithSpaces>2041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a</dc:creator>
  <cp:lastModifiedBy>SKAPAITĖ Dalia</cp:lastModifiedBy>
  <cp:revision>3</cp:revision>
  <cp:lastPrinted>2016-03-30T06:39:00Z</cp:lastPrinted>
  <dcterms:created xsi:type="dcterms:W3CDTF">2017-03-08T14:51:00Z</dcterms:created>
  <dcterms:modified xsi:type="dcterms:W3CDTF">2017-03-10T06:22:00Z</dcterms:modified>
</cp:coreProperties>
</file>