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72F09E1A" wp14:editId="13EE306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>DĖL 2017 METŲ PASKELBIMO REFORMACIJOS METAIS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2016 m. gegužės 12 d. Nr. XII-2349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Respublikos Seimas, 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i/>
          <w:iCs/>
          <w:szCs w:val="24"/>
          <w:lang w:eastAsia="lt-LT"/>
        </w:rPr>
        <w:t>atsižvelgdamas</w:t>
      </w:r>
      <w:r>
        <w:rPr>
          <w:iCs/>
          <w:szCs w:val="24"/>
          <w:lang w:eastAsia="lt-LT"/>
        </w:rPr>
        <w:t xml:space="preserve"> į tai, kad 2017 metais daugelis krikščioniškų šalių švęs 500-ąsias Reformacijos metines, pažymėdamos 1517-uosius, kai Martynas Liuteris paskelbė savo tezes</w:t>
      </w:r>
      <w:r>
        <w:rPr>
          <w:szCs w:val="24"/>
          <w:lang w:eastAsia="lt-LT"/>
        </w:rPr>
        <w:t>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i/>
          <w:szCs w:val="24"/>
          <w:lang w:eastAsia="lt-LT"/>
        </w:rPr>
        <w:t xml:space="preserve">atkreipdamas </w:t>
      </w:r>
      <w:r>
        <w:rPr>
          <w:szCs w:val="24"/>
          <w:lang w:eastAsia="lt-LT"/>
        </w:rPr>
        <w:t>dėmesį</w:t>
      </w:r>
      <w:r>
        <w:rPr>
          <w:i/>
          <w:szCs w:val="24"/>
          <w:lang w:eastAsia="lt-LT"/>
        </w:rPr>
        <w:t xml:space="preserve"> </w:t>
      </w:r>
      <w:r>
        <w:rPr>
          <w:szCs w:val="24"/>
          <w:lang w:eastAsia="lt-LT"/>
        </w:rPr>
        <w:t>į tai, kad Reformacija suteikė Lietuvai daug iškilių, meilę gimtajai kalbai puoselėjusių, raštijos ir kultūros srityje veikusių, švietimo sistemą formavusių asmenybių, tarp jų Martyną Mažvydą, Kristijoną Donelaitį, Joną Bretkūną, Abraomą Kulvietį;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i/>
          <w:szCs w:val="24"/>
        </w:rPr>
        <w:t>pabrėždamas</w:t>
      </w:r>
      <w:r>
        <w:rPr>
          <w:i/>
          <w:szCs w:val="24"/>
          <w:lang w:eastAsia="lt-LT"/>
        </w:rPr>
        <w:t xml:space="preserve">, </w:t>
      </w:r>
      <w:r>
        <w:rPr>
          <w:szCs w:val="24"/>
          <w:lang w:eastAsia="lt-LT"/>
        </w:rPr>
        <w:t>kad</w:t>
      </w:r>
      <w:r>
        <w:rPr>
          <w:szCs w:val="24"/>
        </w:rPr>
        <w:t xml:space="preserve"> Vatikane buvo sudaryta bendra liuteronų ir katalikų komisija, parengusi dokumentą „Nuo konflikto iki bendrystės“, kuriuo siekiama paminėti Reformacijos sukaktį kaip bendrą tikėjimo išpažinimą, bendras vienybės paieškas</w:t>
      </w:r>
      <w:r>
        <w:rPr>
          <w:szCs w:val="24"/>
          <w:lang w:eastAsia="lt-LT"/>
        </w:rPr>
        <w:t xml:space="preserve">; 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i/>
          <w:szCs w:val="24"/>
          <w:lang w:eastAsia="lt-LT"/>
        </w:rPr>
        <w:t>atmindamas</w:t>
      </w:r>
      <w:r>
        <w:rPr>
          <w:szCs w:val="24"/>
          <w:lang w:eastAsia="lt-LT"/>
        </w:rPr>
        <w:t>, kad Reformacija paskatino Europoje naujus socialinius, ekonominius, politinius ir kultūrinius procesus, palikusius ryškų pėdsaką ir Lietuvoje;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i/>
          <w:iCs/>
          <w:szCs w:val="24"/>
          <w:lang w:eastAsia="lt-LT"/>
        </w:rPr>
        <w:t>siekdamas</w:t>
      </w:r>
      <w:r>
        <w:rPr>
          <w:szCs w:val="24"/>
          <w:lang w:eastAsia="lt-LT"/>
        </w:rPr>
        <w:t xml:space="preserve"> artimesnės bendrystės su visomis krikščioniškomis bažnyčiomis ir visuomene minint Lietuvos kultūriniam ir dvasiniam gyvenimui svarbų įvykį</w:t>
      </w:r>
      <w:r>
        <w:rPr>
          <w:szCs w:val="24"/>
        </w:rPr>
        <w:t xml:space="preserve">, </w:t>
      </w:r>
      <w:r>
        <w:rPr>
          <w:szCs w:val="24"/>
          <w:lang w:eastAsia="lt-LT"/>
        </w:rPr>
        <w:t>n u t a r i a: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</w:t>
      </w:r>
    </w:p>
    <w:p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Paskelbti 2017 metus </w:t>
      </w:r>
      <w:r>
        <w:rPr>
          <w:bCs/>
          <w:szCs w:val="24"/>
          <w:lang w:eastAsia="lt-LT"/>
        </w:rPr>
        <w:t>Reformacijos metais</w:t>
      </w:r>
      <w:r>
        <w:rPr>
          <w:szCs w:val="24"/>
          <w:lang w:eastAsia="lt-LT"/>
        </w:rPr>
        <w:t>.</w:t>
      </w:r>
    </w:p>
    <w:p>
      <w:pPr>
        <w:spacing w:line="360" w:lineRule="auto"/>
        <w:ind w:firstLine="720"/>
        <w:jc w:val="center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Pasiūlyti Lietuvos Respublikos Vyriausybei:</w:t>
      </w:r>
    </w:p>
    <w:p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 xml:space="preserve">) sudaryti </w:t>
      </w:r>
      <w:r>
        <w:rPr>
          <w:bCs/>
          <w:szCs w:val="24"/>
          <w:lang w:eastAsia="lt-LT"/>
        </w:rPr>
        <w:t xml:space="preserve">Reformacijos </w:t>
      </w:r>
      <w:r>
        <w:rPr>
          <w:rFonts w:eastAsia="Calibri"/>
          <w:szCs w:val="24"/>
        </w:rPr>
        <w:t xml:space="preserve">metų minėjimo komisiją (toliau – Komisija), kuri iki 2016 m. rugsėjo 1 d. parengtų Reformacijos metų minėjimo priemonių planą; </w:t>
      </w:r>
    </w:p>
    <w:p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) 2017 metų valstybės biudžete numatyti lėšų Komisijos sudarytam ir patvirtintam Reformacijos metų minėjimo priemonių planui įgyvendinti.</w:t>
      </w:r>
    </w:p>
    <w:p>
      <w:pPr>
        <w:spacing w:line="360" w:lineRule="auto"/>
        <w:rPr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Seimo Pirmininkė</w:t>
      </w:r>
      <w:r>
        <w:rPr>
          <w:caps/>
        </w:rPr>
        <w:tab/>
      </w:r>
      <w:r>
        <w:t>Loreta Graužinienė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1508</Characters>
  <Application>Microsoft Office Word</Application>
  <DocSecurity>4</DocSecurity>
  <Lines>43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1701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2016-05-17T13:17:00Z</dcterms:created>
  <dc:creator>MANIUŠKIENĖ Violeta</dc:creator>
  <lastModifiedBy>Adlib User</lastModifiedBy>
  <lastPrinted>2004-12-10T05:45:00Z</lastPrinted>
  <dcterms:modified xsi:type="dcterms:W3CDTF">2016-05-17T13:17:00Z</dcterms:modified>
  <revision>2</revision>
</coreProperties>
</file>