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eastAsia="lt-LT"/>
        </w:rPr>
        <w:alias w:val="pagrindine"/>
        <w:tag w:val="part_567106fb9dbe4d5aabb02766c7c28414"/>
        <w:id w:val="-1294589506"/>
        <w:lock w:val="sdtLocked"/>
        <w:placeholder>
          <w:docPart w:val="DefaultPlaceholder_1082065158"/>
        </w:placeholder>
      </w:sdtPr>
      <w:sdtContent>
        <w:p w14:paraId="76EC21F6" w14:textId="5FAF0BFC" w:rsidR="0017111F" w:rsidRDefault="0047151B">
          <w:pPr>
            <w:jc w:val="center"/>
            <w:rPr>
              <w:lang w:eastAsia="lt-LT"/>
            </w:rPr>
          </w:pPr>
          <w:r>
            <w:rPr>
              <w:rFonts w:ascii="Arial" w:hAnsi="Arial" w:cs="Arial"/>
              <w:noProof/>
              <w:lang w:eastAsia="lt-LT"/>
            </w:rPr>
            <w:drawing>
              <wp:inline distT="0" distB="0" distL="0" distR="0" wp14:anchorId="76EC2231" wp14:editId="76EC223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76EC21F7" w14:textId="77777777" w:rsidR="0017111F" w:rsidRDefault="0017111F">
          <w:pPr>
            <w:rPr>
              <w:sz w:val="10"/>
              <w:szCs w:val="10"/>
            </w:rPr>
          </w:pPr>
        </w:p>
        <w:p w14:paraId="76EC21F8" w14:textId="77777777" w:rsidR="0017111F" w:rsidRDefault="0047151B">
          <w:pPr>
            <w:keepNext/>
            <w:jc w:val="center"/>
            <w:rPr>
              <w:rFonts w:ascii="Arial" w:hAnsi="Arial" w:cs="Arial"/>
              <w:caps/>
              <w:sz w:val="36"/>
              <w:lang w:eastAsia="lt-LT"/>
            </w:rPr>
          </w:pPr>
          <w:r>
            <w:rPr>
              <w:rFonts w:ascii="Arial" w:hAnsi="Arial" w:cs="Arial"/>
              <w:caps/>
              <w:sz w:val="36"/>
              <w:lang w:eastAsia="lt-LT"/>
            </w:rPr>
            <w:t>Lietuvos Respublikos Vyriausybė</w:t>
          </w:r>
        </w:p>
        <w:p w14:paraId="76EC21F9" w14:textId="77777777" w:rsidR="0017111F" w:rsidRDefault="0017111F">
          <w:pPr>
            <w:jc w:val="center"/>
            <w:rPr>
              <w:caps/>
              <w:lang w:eastAsia="lt-LT"/>
            </w:rPr>
          </w:pPr>
        </w:p>
        <w:p w14:paraId="76EC21FA" w14:textId="77777777" w:rsidR="0017111F" w:rsidRDefault="0047151B">
          <w:pPr>
            <w:jc w:val="center"/>
            <w:rPr>
              <w:b/>
              <w:caps/>
              <w:lang w:eastAsia="lt-LT"/>
            </w:rPr>
          </w:pPr>
          <w:r>
            <w:rPr>
              <w:b/>
              <w:caps/>
              <w:lang w:eastAsia="lt-LT"/>
            </w:rPr>
            <w:t>nutarimas</w:t>
          </w:r>
        </w:p>
        <w:p w14:paraId="76EC21FB" w14:textId="77777777" w:rsidR="0017111F" w:rsidRDefault="0047151B">
          <w:pPr>
            <w:widowControl w:val="0"/>
            <w:jc w:val="center"/>
            <w:rPr>
              <w:b/>
              <w:caps/>
              <w:lang w:eastAsia="lt-LT"/>
            </w:rPr>
          </w:pPr>
          <w:r>
            <w:rPr>
              <w:b/>
              <w:caps/>
              <w:lang w:eastAsia="lt-LT"/>
            </w:rPr>
            <w:t xml:space="preserve">DĖL </w:t>
          </w:r>
          <w:r>
            <w:rPr>
              <w:b/>
              <w:szCs w:val="24"/>
              <w:lang w:eastAsia="lt-LT"/>
            </w:rPr>
            <w:t xml:space="preserve">LIETUVOS RESPUBLIKOS VYRIAUSYBĖS 2008 M. LAPKRIČIO 19 D. NUTARIMO NR. 1207 „DĖL LIETUVOS RESPUBLIKOS ŽMONIŲ PALAIKŲ LAIDOJIMO </w:t>
          </w:r>
          <w:r>
            <w:rPr>
              <w:b/>
              <w:szCs w:val="24"/>
              <w:lang w:eastAsia="lt-LT"/>
            </w:rPr>
            <w:t>ĮSTATYMO ĮGYVENDINAMŲJŲ TEISĖS AKTŲ PATVIRTINIMO“ PAKEITIMO</w:t>
          </w:r>
        </w:p>
        <w:p w14:paraId="76EC21FC" w14:textId="77777777" w:rsidR="0017111F" w:rsidRDefault="0017111F">
          <w:pPr>
            <w:tabs>
              <w:tab w:val="center" w:pos="4153"/>
              <w:tab w:val="right" w:pos="8306"/>
            </w:tabs>
            <w:rPr>
              <w:lang w:eastAsia="lt-LT"/>
            </w:rPr>
          </w:pPr>
        </w:p>
        <w:p w14:paraId="76EC21FD" w14:textId="16A242DC" w:rsidR="0017111F" w:rsidRDefault="0047151B">
          <w:pPr>
            <w:ind w:firstLine="62"/>
            <w:jc w:val="center"/>
            <w:rPr>
              <w:lang w:eastAsia="lt-LT"/>
            </w:rPr>
          </w:pPr>
          <w:r>
            <w:rPr>
              <w:lang w:eastAsia="lt-LT"/>
            </w:rPr>
            <w:t xml:space="preserve">2017 m. kovo 1 d. </w:t>
          </w:r>
          <w:r>
            <w:rPr>
              <w:lang w:eastAsia="lt-LT"/>
            </w:rPr>
            <w:t>Nr. 143</w:t>
          </w:r>
        </w:p>
        <w:p w14:paraId="76EC21FE" w14:textId="77777777" w:rsidR="0017111F" w:rsidRDefault="0047151B">
          <w:pPr>
            <w:jc w:val="center"/>
            <w:rPr>
              <w:lang w:eastAsia="lt-LT"/>
            </w:rPr>
          </w:pPr>
          <w:r>
            <w:rPr>
              <w:lang w:eastAsia="lt-LT"/>
            </w:rPr>
            <w:t>Vilnius</w:t>
          </w:r>
        </w:p>
        <w:p w14:paraId="76EC21FF" w14:textId="77777777" w:rsidR="0017111F" w:rsidRDefault="0017111F">
          <w:pPr>
            <w:jc w:val="center"/>
            <w:rPr>
              <w:lang w:eastAsia="lt-LT"/>
            </w:rPr>
          </w:pPr>
        </w:p>
        <w:p w14:paraId="76EC2200" w14:textId="77777777" w:rsidR="0017111F" w:rsidRDefault="0017111F">
          <w:pPr>
            <w:jc w:val="center"/>
            <w:rPr>
              <w:lang w:eastAsia="lt-LT"/>
            </w:rPr>
          </w:pPr>
        </w:p>
        <w:sdt>
          <w:sdtPr>
            <w:alias w:val="pastraipa"/>
            <w:tag w:val="part_657d2768c1b247388887eb7dd317e51e"/>
            <w:id w:val="-771005195"/>
            <w:lock w:val="sdtLocked"/>
          </w:sdtPr>
          <w:sdtEndPr/>
          <w:sdtContent>
            <w:p w14:paraId="76EC2201" w14:textId="77777777" w:rsidR="0017111F" w:rsidRDefault="0047151B">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f95fed537064e34a48ea5d09a9d7b2b"/>
            <w:id w:val="681940260"/>
            <w:lock w:val="sdtLocked"/>
          </w:sdtPr>
          <w:sdtEndPr/>
          <w:sdtContent>
            <w:p w14:paraId="76EC2202" w14:textId="77777777" w:rsidR="0017111F" w:rsidRDefault="0047151B">
              <w:pPr>
                <w:spacing w:line="360" w:lineRule="atLeast"/>
                <w:ind w:firstLine="720"/>
                <w:jc w:val="both"/>
                <w:rPr>
                  <w:szCs w:val="24"/>
                  <w:lang w:eastAsia="lt-LT"/>
                </w:rPr>
              </w:pPr>
              <w:sdt>
                <w:sdtPr>
                  <w:alias w:val="Numeris"/>
                  <w:tag w:val="nr_1f95fed537064e34a48ea5d09a9d7b2b"/>
                  <w:id w:val="1470632218"/>
                  <w:lock w:val="sdtLocked"/>
                </w:sdtPr>
                <w:sdtEndPr/>
                <w:sdtContent>
                  <w:r>
                    <w:rPr>
                      <w:color w:val="000000"/>
                      <w:szCs w:val="24"/>
                      <w:lang w:eastAsia="lt-LT"/>
                    </w:rPr>
                    <w:t>1</w:t>
                  </w:r>
                </w:sdtContent>
              </w:sdt>
              <w:r>
                <w:rPr>
                  <w:color w:val="000000"/>
                  <w:szCs w:val="24"/>
                  <w:lang w:eastAsia="lt-LT"/>
                </w:rPr>
                <w:t xml:space="preserve">. Pakeisti Lietuvos Respublikos Vyriausybės </w:t>
              </w:r>
              <w:r>
                <w:rPr>
                  <w:szCs w:val="24"/>
                  <w:lang w:eastAsia="lt-LT"/>
                </w:rPr>
                <w:t>2008 m. lapkričio 19 d. nutarimą Nr. 1207 „Dėl Lietuvos Respublikos žmonių palaikų laidoji</w:t>
              </w:r>
              <w:r>
                <w:rPr>
                  <w:szCs w:val="24"/>
                  <w:lang w:eastAsia="lt-LT"/>
                </w:rPr>
                <w:t>mo įstatymo įgyvendinamųjų teisės aktų patvirtinimo“:</w:t>
              </w:r>
            </w:p>
            <w:sdt>
              <w:sdtPr>
                <w:alias w:val="1.1 pp."/>
                <w:tag w:val="part_cd799e0f60504a70a0ab09206fb9afca"/>
                <w:id w:val="-1343775689"/>
                <w:lock w:val="sdtLocked"/>
              </w:sdtPr>
              <w:sdtEndPr/>
              <w:sdtContent>
                <w:p w14:paraId="76EC2203" w14:textId="77777777" w:rsidR="0017111F" w:rsidRDefault="0047151B">
                  <w:pPr>
                    <w:spacing w:line="360" w:lineRule="atLeast"/>
                    <w:ind w:firstLine="720"/>
                    <w:jc w:val="both"/>
                    <w:rPr>
                      <w:szCs w:val="24"/>
                      <w:lang w:eastAsia="lt-LT"/>
                    </w:rPr>
                  </w:pPr>
                  <w:sdt>
                    <w:sdtPr>
                      <w:alias w:val="Numeris"/>
                      <w:tag w:val="nr_cd799e0f60504a70a0ab09206fb9afca"/>
                      <w:id w:val="1507628728"/>
                      <w:lock w:val="sdtLocked"/>
                    </w:sdtPr>
                    <w:sdtEndPr/>
                    <w:sdtContent>
                      <w:r>
                        <w:rPr>
                          <w:color w:val="000000"/>
                          <w:szCs w:val="24"/>
                          <w:lang w:eastAsia="lt-LT"/>
                        </w:rPr>
                        <w:t>1.1</w:t>
                      </w:r>
                    </w:sdtContent>
                  </w:sdt>
                  <w:r>
                    <w:rPr>
                      <w:color w:val="000000"/>
                      <w:szCs w:val="24"/>
                      <w:lang w:eastAsia="lt-LT"/>
                    </w:rPr>
                    <w:t>. Pakeisti nurodytu nutarimu patvirtintas Kapinių tvarkymo taisykles:</w:t>
                  </w:r>
                </w:p>
                <w:sdt>
                  <w:sdtPr>
                    <w:alias w:val="1.1.1 pp."/>
                    <w:tag w:val="part_40a0051519734d6c9029715111609041"/>
                    <w:id w:val="-1014841310"/>
                    <w:lock w:val="sdtLocked"/>
                  </w:sdtPr>
                  <w:sdtEndPr/>
                  <w:sdtContent>
                    <w:p w14:paraId="76EC2204" w14:textId="77777777" w:rsidR="0017111F" w:rsidRDefault="0047151B">
                      <w:pPr>
                        <w:spacing w:line="360" w:lineRule="atLeast"/>
                        <w:ind w:firstLine="720"/>
                        <w:jc w:val="both"/>
                        <w:rPr>
                          <w:szCs w:val="24"/>
                          <w:lang w:eastAsia="lt-LT"/>
                        </w:rPr>
                      </w:pPr>
                      <w:sdt>
                        <w:sdtPr>
                          <w:alias w:val="Numeris"/>
                          <w:tag w:val="nr_40a0051519734d6c9029715111609041"/>
                          <w:id w:val="2141611948"/>
                          <w:lock w:val="sdtLocked"/>
                        </w:sdtPr>
                        <w:sdtEndPr/>
                        <w:sdtContent>
                          <w:r>
                            <w:rPr>
                              <w:szCs w:val="24"/>
                              <w:lang w:eastAsia="lt-LT"/>
                            </w:rPr>
                            <w:t>1.1.1</w:t>
                          </w:r>
                        </w:sdtContent>
                      </w:sdt>
                      <w:r>
                        <w:rPr>
                          <w:szCs w:val="24"/>
                          <w:lang w:eastAsia="lt-LT"/>
                        </w:rPr>
                        <w:t>. Papildyti 3.2</w:t>
                      </w:r>
                      <w:r>
                        <w:rPr>
                          <w:szCs w:val="24"/>
                          <w:vertAlign w:val="superscript"/>
                          <w:lang w:eastAsia="lt-LT"/>
                        </w:rPr>
                        <w:t>1</w:t>
                      </w:r>
                      <w:r>
                        <w:rPr>
                          <w:szCs w:val="24"/>
                          <w:lang w:eastAsia="lt-LT"/>
                        </w:rPr>
                        <w:t xml:space="preserve"> papunkčiu:</w:t>
                      </w:r>
                    </w:p>
                    <w:sdt>
                      <w:sdtPr>
                        <w:alias w:val="citata"/>
                        <w:tag w:val="part_a86befccf50c442bbd46f78dff036459"/>
                        <w:id w:val="-1453318452"/>
                        <w:lock w:val="sdtLocked"/>
                      </w:sdtPr>
                      <w:sdtEndPr/>
                      <w:sdtContent>
                        <w:sdt>
                          <w:sdtPr>
                            <w:alias w:val="3.2-1 pp."/>
                            <w:tag w:val="part_25c08017a7724904a015c76bdeba63c0"/>
                            <w:id w:val="-1284340834"/>
                            <w:lock w:val="sdtLocked"/>
                          </w:sdtPr>
                          <w:sdtEndPr/>
                          <w:sdtContent>
                            <w:p w14:paraId="76EC2205" w14:textId="77777777" w:rsidR="0017111F" w:rsidRDefault="0047151B">
                              <w:pPr>
                                <w:spacing w:line="360" w:lineRule="atLeast"/>
                                <w:ind w:firstLine="720"/>
                                <w:jc w:val="both"/>
                                <w:rPr>
                                  <w:szCs w:val="24"/>
                                  <w:lang w:eastAsia="lt-LT"/>
                                </w:rPr>
                              </w:pPr>
                              <w:r>
                                <w:rPr>
                                  <w:szCs w:val="24"/>
                                  <w:lang w:eastAsia="lt-LT"/>
                                </w:rPr>
                                <w:t>„</w:t>
                              </w:r>
                              <w:sdt>
                                <w:sdtPr>
                                  <w:alias w:val="Numeris"/>
                                  <w:tag w:val="nr_25c08017a7724904a015c76bdeba63c0"/>
                                  <w:id w:val="-2012521926"/>
                                  <w:lock w:val="sdtLocked"/>
                                </w:sdtPr>
                                <w:sdtEndPr/>
                                <w:sdtContent>
                                  <w:r>
                                    <w:rPr>
                                      <w:szCs w:val="24"/>
                                      <w:lang w:eastAsia="lt-LT"/>
                                    </w:rPr>
                                    <w:t>3.2</w:t>
                                  </w:r>
                                  <w:r>
                                    <w:rPr>
                                      <w:szCs w:val="24"/>
                                      <w:vertAlign w:val="superscript"/>
                                      <w:lang w:eastAsia="lt-LT"/>
                                    </w:rPr>
                                    <w:t>1</w:t>
                                  </w:r>
                                </w:sdtContent>
                              </w:sdt>
                              <w:r>
                                <w:rPr>
                                  <w:szCs w:val="24"/>
                                  <w:lang w:eastAsia="lt-LT"/>
                                </w:rPr>
                                <w:t xml:space="preserve">. </w:t>
                              </w:r>
                              <w:r>
                                <w:rPr>
                                  <w:b/>
                                  <w:bCs/>
                                  <w:szCs w:val="24"/>
                                  <w:lang w:eastAsia="lt-LT"/>
                                </w:rPr>
                                <w:t xml:space="preserve">Neprižiūrima kapavietė </w:t>
                              </w:r>
                              <w:r>
                                <w:rPr>
                                  <w:szCs w:val="24"/>
                                  <w:lang w:eastAsia="lt-LT"/>
                                </w:rPr>
                                <w:t xml:space="preserve">– kapavietė, kuri ne trumpiau kaip dvejus metus netvarkyta </w:t>
                              </w:r>
                              <w:r>
                                <w:rPr>
                                  <w:szCs w:val="24"/>
                                  <w:lang w:eastAsia="lt-LT"/>
                                </w:rPr>
                                <w:t>ir šių taisyklių nustatyta tvarka pripažinta neprižiūrima.“</w:t>
                              </w:r>
                            </w:p>
                          </w:sdtContent>
                        </w:sdt>
                      </w:sdtContent>
                    </w:sdt>
                  </w:sdtContent>
                </w:sdt>
                <w:sdt>
                  <w:sdtPr>
                    <w:alias w:val="1.1.2 pp."/>
                    <w:tag w:val="part_9d3943627f04492697cc0b1f77356a88"/>
                    <w:id w:val="1511100174"/>
                    <w:lock w:val="sdtLocked"/>
                  </w:sdtPr>
                  <w:sdtEndPr/>
                  <w:sdtContent>
                    <w:p w14:paraId="76EC2206" w14:textId="77777777" w:rsidR="0017111F" w:rsidRDefault="0047151B">
                      <w:pPr>
                        <w:spacing w:line="360" w:lineRule="atLeast"/>
                        <w:ind w:firstLine="720"/>
                        <w:jc w:val="both"/>
                        <w:rPr>
                          <w:szCs w:val="24"/>
                          <w:lang w:eastAsia="lt-LT"/>
                        </w:rPr>
                      </w:pPr>
                      <w:sdt>
                        <w:sdtPr>
                          <w:alias w:val="Numeris"/>
                          <w:tag w:val="nr_9d3943627f04492697cc0b1f77356a88"/>
                          <w:id w:val="782152887"/>
                          <w:lock w:val="sdtLocked"/>
                        </w:sdtPr>
                        <w:sdtEndPr/>
                        <w:sdtContent>
                          <w:r>
                            <w:rPr>
                              <w:szCs w:val="24"/>
                              <w:lang w:eastAsia="lt-LT"/>
                            </w:rPr>
                            <w:t>1.1.2</w:t>
                          </w:r>
                        </w:sdtContent>
                      </w:sdt>
                      <w:r>
                        <w:rPr>
                          <w:szCs w:val="24"/>
                          <w:lang w:eastAsia="lt-LT"/>
                        </w:rPr>
                        <w:t>. Pakeisti 13 punktą ir jį išdėstyti taip:</w:t>
                      </w:r>
                    </w:p>
                    <w:sdt>
                      <w:sdtPr>
                        <w:alias w:val="citata"/>
                        <w:tag w:val="part_3c85858279174734a52d754461ef0c7e"/>
                        <w:id w:val="1634907033"/>
                        <w:lock w:val="sdtLocked"/>
                      </w:sdtPr>
                      <w:sdtEndPr/>
                      <w:sdtContent>
                        <w:sdt>
                          <w:sdtPr>
                            <w:alias w:val="13 p."/>
                            <w:tag w:val="part_0125b1f78a414587a0ec803b0eb4f062"/>
                            <w:id w:val="1342439438"/>
                            <w:lock w:val="sdtLocked"/>
                          </w:sdtPr>
                          <w:sdtEndPr/>
                          <w:sdtContent>
                            <w:p w14:paraId="76EC2207" w14:textId="77777777" w:rsidR="0017111F" w:rsidRDefault="0047151B">
                              <w:pPr>
                                <w:spacing w:line="360" w:lineRule="atLeast"/>
                                <w:ind w:firstLine="720"/>
                                <w:jc w:val="both"/>
                                <w:rPr>
                                  <w:szCs w:val="24"/>
                                  <w:lang w:eastAsia="lt-LT"/>
                                </w:rPr>
                              </w:pPr>
                              <w:r>
                                <w:rPr>
                                  <w:szCs w:val="24"/>
                                  <w:lang w:eastAsia="lt-LT"/>
                                </w:rPr>
                                <w:t>„</w:t>
                              </w:r>
                              <w:sdt>
                                <w:sdtPr>
                                  <w:alias w:val="Numeris"/>
                                  <w:tag w:val="nr_0125b1f78a414587a0ec803b0eb4f062"/>
                                  <w:id w:val="693422762"/>
                                  <w:lock w:val="sdtLocked"/>
                                </w:sdtPr>
                                <w:sdtEndPr/>
                                <w:sdtContent>
                                  <w:r>
                                    <w:rPr>
                                      <w:szCs w:val="24"/>
                                      <w:lang w:eastAsia="lt-LT"/>
                                    </w:rPr>
                                    <w:t>13</w:t>
                                  </w:r>
                                </w:sdtContent>
                              </w:sdt>
                              <w:r>
                                <w:rPr>
                                  <w:szCs w:val="24"/>
                                  <w:lang w:eastAsia="lt-LT"/>
                                </w:rPr>
                                <w:t>. Rašytinį leidimą laidoti pagal šių taisyklių priede pateiktą formą savivaldybės tarybos nustatyta tvarka išduoda savivaldybės vykdomo</w:t>
                              </w:r>
                              <w:r>
                                <w:rPr>
                                  <w:szCs w:val="24"/>
                                  <w:lang w:eastAsia="lt-LT"/>
                                </w:rPr>
                                <w:t>ji institucija arba jos įgalioti asmenys, arba seniūnai, jeigu seniūnijos aptarnaujamoje teritorijoje jie atlieka kapinių priežiūrą.“</w:t>
                              </w:r>
                            </w:p>
                          </w:sdtContent>
                        </w:sdt>
                      </w:sdtContent>
                    </w:sdt>
                  </w:sdtContent>
                </w:sdt>
                <w:sdt>
                  <w:sdtPr>
                    <w:alias w:val="1.1.3 pp."/>
                    <w:tag w:val="part_06094d09c5094b93ac0c5ea155703851"/>
                    <w:id w:val="2058050984"/>
                    <w:lock w:val="sdtLocked"/>
                  </w:sdtPr>
                  <w:sdtEndPr/>
                  <w:sdtContent>
                    <w:p w14:paraId="76EC2208" w14:textId="77777777" w:rsidR="0017111F" w:rsidRDefault="0047151B">
                      <w:pPr>
                        <w:spacing w:line="360" w:lineRule="atLeast"/>
                        <w:ind w:firstLine="720"/>
                        <w:jc w:val="both"/>
                        <w:rPr>
                          <w:szCs w:val="24"/>
                          <w:lang w:eastAsia="lt-LT"/>
                        </w:rPr>
                      </w:pPr>
                      <w:sdt>
                        <w:sdtPr>
                          <w:alias w:val="Numeris"/>
                          <w:tag w:val="nr_06094d09c5094b93ac0c5ea155703851"/>
                          <w:id w:val="1720330148"/>
                          <w:lock w:val="sdtLocked"/>
                        </w:sdtPr>
                        <w:sdtEndPr/>
                        <w:sdtContent>
                          <w:r>
                            <w:rPr>
                              <w:szCs w:val="24"/>
                              <w:lang w:eastAsia="lt-LT"/>
                            </w:rPr>
                            <w:t>1.1.3</w:t>
                          </w:r>
                        </w:sdtContent>
                      </w:sdt>
                      <w:r>
                        <w:rPr>
                          <w:szCs w:val="24"/>
                          <w:lang w:eastAsia="lt-LT"/>
                        </w:rPr>
                        <w:t>. Pakeisti 14 punktą ir jį išdėstyti taip:</w:t>
                      </w:r>
                    </w:p>
                    <w:sdt>
                      <w:sdtPr>
                        <w:alias w:val="citata"/>
                        <w:tag w:val="part_3fc8c8a5c57f43e5983eb523df637ed2"/>
                        <w:id w:val="32468748"/>
                        <w:lock w:val="sdtLocked"/>
                      </w:sdtPr>
                      <w:sdtEndPr/>
                      <w:sdtContent>
                        <w:sdt>
                          <w:sdtPr>
                            <w:alias w:val="14 p."/>
                            <w:tag w:val="part_a309e71a3db245858052e6d4ea138d6b"/>
                            <w:id w:val="-1871599766"/>
                            <w:lock w:val="sdtLocked"/>
                          </w:sdtPr>
                          <w:sdtEndPr/>
                          <w:sdtContent>
                            <w:p w14:paraId="76EC2209" w14:textId="77777777" w:rsidR="0017111F" w:rsidRDefault="0047151B">
                              <w:pPr>
                                <w:spacing w:line="360" w:lineRule="atLeast"/>
                                <w:ind w:firstLine="720"/>
                                <w:jc w:val="both"/>
                                <w:rPr>
                                  <w:szCs w:val="24"/>
                                  <w:lang w:eastAsia="lt-LT"/>
                                </w:rPr>
                              </w:pPr>
                              <w:r>
                                <w:rPr>
                                  <w:szCs w:val="24"/>
                                  <w:lang w:eastAsia="lt-LT"/>
                                </w:rPr>
                                <w:t>„</w:t>
                              </w:r>
                              <w:sdt>
                                <w:sdtPr>
                                  <w:alias w:val="Numeris"/>
                                  <w:tag w:val="nr_a309e71a3db245858052e6d4ea138d6b"/>
                                  <w:id w:val="106474487"/>
                                  <w:lock w:val="sdtLocked"/>
                                </w:sdtPr>
                                <w:sdtEndPr/>
                                <w:sdtContent>
                                  <w:r>
                                    <w:rPr>
                                      <w:szCs w:val="24"/>
                                      <w:lang w:eastAsia="lt-LT"/>
                                    </w:rPr>
                                    <w:t>14</w:t>
                                  </w:r>
                                </w:sdtContent>
                              </w:sdt>
                              <w:r>
                                <w:rPr>
                                  <w:szCs w:val="24"/>
                                  <w:lang w:eastAsia="lt-LT"/>
                                </w:rPr>
                                <w:t xml:space="preserve">. Leidimas laidoti išduodamas laidojančiam asmeniui pateikus </w:t>
                              </w:r>
                              <w:r>
                                <w:rPr>
                                  <w:szCs w:val="24"/>
                                  <w:lang w:eastAsia="lt-LT"/>
                                </w:rPr>
                                <w:t xml:space="preserve">rašytinį prašymą ir medicininį mirties liudijimą. Žmogaus palaikams, įskaitant balzamuotus ir kremuotus, laidoti, atsižvelgiant į laidojančio asmens prašymą, skiriama kapavietė neatlygintinai arba niša </w:t>
                              </w:r>
                              <w:proofErr w:type="spellStart"/>
                              <w:r>
                                <w:rPr>
                                  <w:szCs w:val="24"/>
                                  <w:lang w:eastAsia="lt-LT"/>
                                </w:rPr>
                                <w:t>kolumbariume</w:t>
                              </w:r>
                              <w:proofErr w:type="spellEnd"/>
                              <w:r>
                                <w:rPr>
                                  <w:szCs w:val="24"/>
                                  <w:lang w:eastAsia="lt-LT"/>
                                </w:rPr>
                                <w:t xml:space="preserve"> (jeigu jis yra), arba kremuotus žmogaus p</w:t>
                              </w:r>
                              <w:r>
                                <w:rPr>
                                  <w:szCs w:val="24"/>
                                  <w:lang w:eastAsia="lt-LT"/>
                                </w:rPr>
                                <w:t>alaikus leidžiama išbarstyti kapinėse esančiame pelenų barstymo lauke. Skiriamos kapavietės dydis vienam kapui – 3,75 kv. metro (1,5x2,5), keliems kapams (šeimos kapavietė) – 7 kv. metrai (2,8x2,5) arba pagal kapinių planą – kitokio dydžio. Leidimas išbars</w:t>
                              </w:r>
                              <w:r>
                                <w:rPr>
                                  <w:szCs w:val="24"/>
                                  <w:lang w:eastAsia="lt-LT"/>
                                </w:rPr>
                                <w:t>tyti kremuotus žmogaus palaikus kapinėse esančiame pelenų barstymo lauke (jeigu toks yra) išduodamas, jeigu negauta rašytinių pranešimų, kad tai prieštarauja asmens, kurio kremuotus palaikus norima išbarstyti, išreikštai, jam esant gyvam, valiai.“</w:t>
                              </w:r>
                            </w:p>
                          </w:sdtContent>
                        </w:sdt>
                      </w:sdtContent>
                    </w:sdt>
                  </w:sdtContent>
                </w:sdt>
                <w:sdt>
                  <w:sdtPr>
                    <w:alias w:val="1.1.4 pp."/>
                    <w:tag w:val="part_d48d5cda5a2740e2849d60fa2e711736"/>
                    <w:id w:val="2047174876"/>
                    <w:lock w:val="sdtLocked"/>
                  </w:sdtPr>
                  <w:sdtEndPr/>
                  <w:sdtContent>
                    <w:p w14:paraId="76EC220A" w14:textId="77777777" w:rsidR="0017111F" w:rsidRDefault="0047151B">
                      <w:pPr>
                        <w:spacing w:line="360" w:lineRule="atLeast"/>
                        <w:ind w:firstLine="720"/>
                        <w:jc w:val="both"/>
                        <w:rPr>
                          <w:szCs w:val="24"/>
                          <w:lang w:eastAsia="lt-LT"/>
                        </w:rPr>
                      </w:pPr>
                      <w:sdt>
                        <w:sdtPr>
                          <w:alias w:val="Numeris"/>
                          <w:tag w:val="nr_d48d5cda5a2740e2849d60fa2e711736"/>
                          <w:id w:val="1259028313"/>
                          <w:lock w:val="sdtLocked"/>
                        </w:sdtPr>
                        <w:sdtEndPr/>
                        <w:sdtContent>
                          <w:r>
                            <w:rPr>
                              <w:szCs w:val="24"/>
                              <w:lang w:eastAsia="lt-LT"/>
                            </w:rPr>
                            <w:t>1.</w:t>
                          </w:r>
                          <w:r>
                            <w:rPr>
                              <w:szCs w:val="24"/>
                              <w:lang w:eastAsia="lt-LT"/>
                            </w:rPr>
                            <w:t>1.4</w:t>
                          </w:r>
                        </w:sdtContent>
                      </w:sdt>
                      <w:r>
                        <w:rPr>
                          <w:szCs w:val="24"/>
                          <w:lang w:eastAsia="lt-LT"/>
                        </w:rPr>
                        <w:t>. Pakeisti 17 punktą ir jį išdėstyti taip:</w:t>
                      </w:r>
                    </w:p>
                    <w:sdt>
                      <w:sdtPr>
                        <w:alias w:val="citata"/>
                        <w:tag w:val="part_d91505febb7b431bb81a877fb9f44881"/>
                        <w:id w:val="1796486880"/>
                        <w:lock w:val="sdtLocked"/>
                      </w:sdtPr>
                      <w:sdtEndPr/>
                      <w:sdtContent>
                        <w:sdt>
                          <w:sdtPr>
                            <w:alias w:val="17 p."/>
                            <w:tag w:val="part_9d111b194d5c42ea8f8ca23dd2424951"/>
                            <w:id w:val="722637332"/>
                            <w:lock w:val="sdtLocked"/>
                          </w:sdtPr>
                          <w:sdtEndPr/>
                          <w:sdtContent>
                            <w:p w14:paraId="76EC220B" w14:textId="77777777" w:rsidR="0017111F" w:rsidRDefault="0047151B">
                              <w:pPr>
                                <w:spacing w:line="360" w:lineRule="atLeast"/>
                                <w:ind w:firstLine="720"/>
                                <w:jc w:val="both"/>
                                <w:rPr>
                                  <w:szCs w:val="24"/>
                                  <w:lang w:eastAsia="lt-LT"/>
                                </w:rPr>
                              </w:pPr>
                              <w:r>
                                <w:rPr>
                                  <w:szCs w:val="24"/>
                                  <w:lang w:eastAsia="lt-LT"/>
                                </w:rPr>
                                <w:t>„</w:t>
                              </w:r>
                              <w:sdt>
                                <w:sdtPr>
                                  <w:alias w:val="Numeris"/>
                                  <w:tag w:val="nr_9d111b194d5c42ea8f8ca23dd2424951"/>
                                  <w:id w:val="-1753657999"/>
                                  <w:lock w:val="sdtLocked"/>
                                </w:sdtPr>
                                <w:sdtEndPr/>
                                <w:sdtContent>
                                  <w:r>
                                    <w:rPr>
                                      <w:szCs w:val="24"/>
                                      <w:lang w:eastAsia="lt-LT"/>
                                    </w:rPr>
                                    <w:t>17</w:t>
                                  </w:r>
                                </w:sdtContent>
                              </w:sdt>
                              <w:r>
                                <w:rPr>
                                  <w:szCs w:val="24"/>
                                  <w:lang w:eastAsia="lt-LT"/>
                                </w:rPr>
                                <w:t>. Naujas kapas esamoje kapavietėje formuojamas tik tuo atveju, jeigu kapavietė turi aiškias (pažymėtas) ribas. Formuojant naują kapą esamoje kapavietėje arba laidojant kape pakartotinai, kapavietės ribas</w:t>
                              </w:r>
                              <w:r>
                                <w:rPr>
                                  <w:szCs w:val="24"/>
                                  <w:lang w:eastAsia="lt-LT"/>
                                </w:rPr>
                                <w:t xml:space="preserve"> leidžiama pakeisti tik tuo atveju, jeigu toks pakeitimas būtinas laidojimui, galimas pagal kapinių planą ir tik tiek, kiek tai būtina laidojimui. Sprendimą </w:t>
                              </w:r>
                              <w:r>
                                <w:rPr>
                                  <w:szCs w:val="24"/>
                                  <w:lang w:eastAsia="lt-LT"/>
                                </w:rPr>
                                <w:lastRenderedPageBreak/>
                                <w:t>leisti / neleisti pakeisti kapavietės ribas priima leidimą laidoti išduodantis asmuo šio leidimo iš</w:t>
                              </w:r>
                              <w:r>
                                <w:rPr>
                                  <w:szCs w:val="24"/>
                                  <w:lang w:eastAsia="lt-LT"/>
                                </w:rPr>
                                <w:t>davimo metu. Įrašytų į Kultūros vertybių registrą kapaviečių ribos nustatomos ir keičiamos Lietuvos Respublikos nekilnojamojo kultūros paveldo apsaugos įstatymo nustatyta tvarka.“</w:t>
                              </w:r>
                            </w:p>
                          </w:sdtContent>
                        </w:sdt>
                      </w:sdtContent>
                    </w:sdt>
                  </w:sdtContent>
                </w:sdt>
                <w:sdt>
                  <w:sdtPr>
                    <w:alias w:val="1.1.5 pp."/>
                    <w:tag w:val="part_d48a280c042741b3bf1a6c3ae4be66bb"/>
                    <w:id w:val="-1258519369"/>
                    <w:lock w:val="sdtLocked"/>
                  </w:sdtPr>
                  <w:sdtEndPr/>
                  <w:sdtContent>
                    <w:p w14:paraId="76EC220C" w14:textId="77777777" w:rsidR="0017111F" w:rsidRDefault="0047151B">
                      <w:pPr>
                        <w:spacing w:line="360" w:lineRule="atLeast"/>
                        <w:ind w:firstLine="720"/>
                        <w:jc w:val="both"/>
                        <w:rPr>
                          <w:szCs w:val="24"/>
                          <w:lang w:eastAsia="lt-LT"/>
                        </w:rPr>
                      </w:pPr>
                      <w:sdt>
                        <w:sdtPr>
                          <w:alias w:val="Numeris"/>
                          <w:tag w:val="nr_d48a280c042741b3bf1a6c3ae4be66bb"/>
                          <w:id w:val="466088595"/>
                          <w:lock w:val="sdtLocked"/>
                        </w:sdtPr>
                        <w:sdtEndPr/>
                        <w:sdtContent>
                          <w:r>
                            <w:rPr>
                              <w:szCs w:val="24"/>
                              <w:lang w:eastAsia="lt-LT"/>
                            </w:rPr>
                            <w:t>1.1.5</w:t>
                          </w:r>
                        </w:sdtContent>
                      </w:sdt>
                      <w:r>
                        <w:rPr>
                          <w:szCs w:val="24"/>
                          <w:lang w:eastAsia="lt-LT"/>
                        </w:rPr>
                        <w:t>. Pakeisti 20 punktą ir jį išdėstyti taip:</w:t>
                      </w:r>
                    </w:p>
                    <w:sdt>
                      <w:sdtPr>
                        <w:alias w:val="citata"/>
                        <w:tag w:val="part_f271888eda5346c1a9aaa8724f43c3bc"/>
                        <w:id w:val="2015037784"/>
                        <w:lock w:val="sdtLocked"/>
                      </w:sdtPr>
                      <w:sdtEndPr/>
                      <w:sdtContent>
                        <w:sdt>
                          <w:sdtPr>
                            <w:alias w:val="20 p."/>
                            <w:tag w:val="part_febc9bab6fca46b5a08e51c03e8f9a32"/>
                            <w:id w:val="-950777803"/>
                            <w:lock w:val="sdtLocked"/>
                          </w:sdtPr>
                          <w:sdtEndPr/>
                          <w:sdtContent>
                            <w:p w14:paraId="76EC220D" w14:textId="77777777" w:rsidR="0017111F" w:rsidRDefault="0047151B">
                              <w:pPr>
                                <w:spacing w:line="360" w:lineRule="atLeast"/>
                                <w:ind w:firstLine="720"/>
                                <w:jc w:val="both"/>
                                <w:rPr>
                                  <w:szCs w:val="24"/>
                                  <w:lang w:eastAsia="lt-LT"/>
                                </w:rPr>
                              </w:pPr>
                              <w:r>
                                <w:rPr>
                                  <w:szCs w:val="24"/>
                                  <w:lang w:eastAsia="lt-LT"/>
                                </w:rPr>
                                <w:t>„</w:t>
                              </w:r>
                              <w:sdt>
                                <w:sdtPr>
                                  <w:alias w:val="Numeris"/>
                                  <w:tag w:val="nr_febc9bab6fca46b5a08e51c03e8f9a32"/>
                                  <w:id w:val="1311525593"/>
                                  <w:lock w:val="sdtLocked"/>
                                </w:sdtPr>
                                <w:sdtEndPr/>
                                <w:sdtContent>
                                  <w:r>
                                    <w:rPr>
                                      <w:szCs w:val="24"/>
                                      <w:lang w:eastAsia="lt-LT"/>
                                    </w:rPr>
                                    <w:t>20</w:t>
                                  </w:r>
                                </w:sdtContent>
                              </w:sdt>
                              <w:r>
                                <w:rPr>
                                  <w:szCs w:val="24"/>
                                  <w:lang w:eastAsia="lt-LT"/>
                                </w:rPr>
                                <w:t>. Už kapavietės</w:t>
                              </w:r>
                              <w:r>
                                <w:rPr>
                                  <w:szCs w:val="24"/>
                                  <w:lang w:eastAsia="lt-LT"/>
                                </w:rPr>
                                <w:t xml:space="preserve"> arba </w:t>
                              </w:r>
                              <w:proofErr w:type="spellStart"/>
                              <w:r>
                                <w:rPr>
                                  <w:szCs w:val="24"/>
                                  <w:lang w:eastAsia="lt-LT"/>
                                </w:rPr>
                                <w:t>kolumbariumo</w:t>
                              </w:r>
                              <w:proofErr w:type="spellEnd"/>
                              <w:r>
                                <w:rPr>
                                  <w:szCs w:val="24"/>
                                  <w:lang w:eastAsia="lt-LT"/>
                                </w:rPr>
                                <w:t xml:space="preserve"> nišos priežiūrą atsakingas laidojantis asmuo, kurio prašymu išduotas leidimas laidoti ir skirta kapavietė ar </w:t>
                              </w:r>
                              <w:proofErr w:type="spellStart"/>
                              <w:r>
                                <w:rPr>
                                  <w:szCs w:val="24"/>
                                  <w:lang w:eastAsia="lt-LT"/>
                                </w:rPr>
                                <w:t>kolumbariumo</w:t>
                              </w:r>
                              <w:proofErr w:type="spellEnd"/>
                              <w:r>
                                <w:rPr>
                                  <w:szCs w:val="24"/>
                                  <w:lang w:eastAsia="lt-LT"/>
                                </w:rPr>
                                <w:t xml:space="preserve"> niša, arba asmuo, apie kurį šių taisyklių 21 punkte nustatyta tvarka pranešta kapinių prižiūrėtojui, arba asmuo, ku</w:t>
                              </w:r>
                              <w:r>
                                <w:rPr>
                                  <w:szCs w:val="24"/>
                                  <w:lang w:eastAsia="lt-LT"/>
                                </w:rPr>
                                <w:t>riam šių taisyklių 24 punkte nustatyta tvarka suteikta teisė prižiūrėti neprižiūrimą kapavietę, jeigu toks yra (toliau šiame punkte – atsakingas asmuo). Atsakingo asmens duomenis (fizinio asmens vardą, pavardę, adresą, telefono numerį; juridinio asmens pav</w:t>
                              </w:r>
                              <w:r>
                                <w:rPr>
                                  <w:szCs w:val="24"/>
                                  <w:lang w:eastAsia="lt-LT"/>
                                </w:rPr>
                                <w:t>adinimą, teisinę formą, kodą, buveinę, telefono numerį) kapinių prižiūrėtojas įrašo laidojimų ir kapaviečių statinių registravimo žurnale (toliau – žurnalas). Kapinių prižiūrėtojas atsakingus asmenis supažindina su šiomis taisyklėmis ir savivaldybės arba r</w:t>
                              </w:r>
                              <w:r>
                                <w:rPr>
                                  <w:szCs w:val="24"/>
                                  <w:lang w:eastAsia="lt-LT"/>
                                </w:rPr>
                                <w:t xml:space="preserve">eliginės bendruomenės ar bendrijos nustatyta laidojimo ir kapinių lankymo tvarka. Atsakingas asmuo turi prižiūrėti kapavietę ir </w:t>
                              </w:r>
                              <w:proofErr w:type="spellStart"/>
                              <w:r>
                                <w:rPr>
                                  <w:szCs w:val="24"/>
                                  <w:lang w:eastAsia="lt-LT"/>
                                </w:rPr>
                                <w:t>kolumbariumo</w:t>
                              </w:r>
                              <w:proofErr w:type="spellEnd"/>
                              <w:r>
                                <w:rPr>
                                  <w:szCs w:val="24"/>
                                  <w:lang w:eastAsia="lt-LT"/>
                                </w:rPr>
                                <w:t xml:space="preserve"> nišą, kad jos būtų tvarkingos. Atsakingas asmuo privalo pašalinti pažeidimus ar atlyginti žalą, kuriuos jis, įrengd</w:t>
                              </w:r>
                              <w:r>
                                <w:rPr>
                                  <w:szCs w:val="24"/>
                                  <w:lang w:eastAsia="lt-LT"/>
                                </w:rPr>
                                <w:t xml:space="preserve">amas kapo paminklą, antkapį ar atlikdamas kitus kapavietės ar </w:t>
                              </w:r>
                              <w:proofErr w:type="spellStart"/>
                              <w:r>
                                <w:rPr>
                                  <w:szCs w:val="24"/>
                                  <w:lang w:eastAsia="lt-LT"/>
                                </w:rPr>
                                <w:t>kolumbariumo</w:t>
                              </w:r>
                              <w:proofErr w:type="spellEnd"/>
                              <w:r>
                                <w:rPr>
                                  <w:szCs w:val="24"/>
                                  <w:lang w:eastAsia="lt-LT"/>
                                </w:rPr>
                                <w:t xml:space="preserve"> nišos priežiūros darbus, padarė kapinėms, kitoms kapavietėms ar </w:t>
                              </w:r>
                              <w:proofErr w:type="spellStart"/>
                              <w:r>
                                <w:rPr>
                                  <w:szCs w:val="24"/>
                                  <w:lang w:eastAsia="lt-LT"/>
                                </w:rPr>
                                <w:t>kolumbariumo</w:t>
                              </w:r>
                              <w:proofErr w:type="spellEnd"/>
                              <w:r>
                                <w:rPr>
                                  <w:szCs w:val="24"/>
                                  <w:lang w:eastAsia="lt-LT"/>
                                </w:rPr>
                                <w:t xml:space="preserve"> nišoms, </w:t>
                              </w:r>
                              <w:proofErr w:type="spellStart"/>
                              <w:r>
                                <w:rPr>
                                  <w:szCs w:val="24"/>
                                  <w:lang w:eastAsia="lt-LT"/>
                                </w:rPr>
                                <w:t>kolumbariumui</w:t>
                              </w:r>
                              <w:proofErr w:type="spellEnd"/>
                              <w:r>
                                <w:rPr>
                                  <w:szCs w:val="24"/>
                                  <w:lang w:eastAsia="lt-LT"/>
                                </w:rPr>
                                <w:t xml:space="preserve"> ar kitiems statiniams. Nekilnojamojo kultūros paveldo objektams padaryti pažeidima</w:t>
                              </w:r>
                              <w:r>
                                <w:rPr>
                                  <w:szCs w:val="24"/>
                                  <w:lang w:eastAsia="lt-LT"/>
                                </w:rPr>
                                <w:t>i ir žala atlyginami Lietuvos Respublikos nekilnojamojo kultūros paveldo apsaugos įstatymo nustatyta tvarka.“</w:t>
                              </w:r>
                            </w:p>
                          </w:sdtContent>
                        </w:sdt>
                      </w:sdtContent>
                    </w:sdt>
                  </w:sdtContent>
                </w:sdt>
                <w:sdt>
                  <w:sdtPr>
                    <w:alias w:val="1.1.6 pp."/>
                    <w:tag w:val="part_1419fec68e2e4cc886f6fb2be7c00b96"/>
                    <w:id w:val="-1441610332"/>
                    <w:lock w:val="sdtLocked"/>
                  </w:sdtPr>
                  <w:sdtEndPr/>
                  <w:sdtContent>
                    <w:p w14:paraId="76EC220E" w14:textId="77777777" w:rsidR="0017111F" w:rsidRDefault="0047151B">
                      <w:pPr>
                        <w:spacing w:line="360" w:lineRule="atLeast"/>
                        <w:ind w:firstLine="720"/>
                        <w:jc w:val="both"/>
                        <w:rPr>
                          <w:szCs w:val="24"/>
                          <w:lang w:eastAsia="lt-LT"/>
                        </w:rPr>
                      </w:pPr>
                      <w:sdt>
                        <w:sdtPr>
                          <w:alias w:val="Numeris"/>
                          <w:tag w:val="nr_1419fec68e2e4cc886f6fb2be7c00b96"/>
                          <w:id w:val="-1033729800"/>
                          <w:lock w:val="sdtLocked"/>
                        </w:sdtPr>
                        <w:sdtEndPr/>
                        <w:sdtContent>
                          <w:r>
                            <w:rPr>
                              <w:szCs w:val="24"/>
                              <w:lang w:eastAsia="lt-LT"/>
                            </w:rPr>
                            <w:t>1.1.6</w:t>
                          </w:r>
                        </w:sdtContent>
                      </w:sdt>
                      <w:r>
                        <w:rPr>
                          <w:szCs w:val="24"/>
                          <w:lang w:eastAsia="lt-LT"/>
                        </w:rPr>
                        <w:t>. Pakeisti 21 punktą ir jį išdėstyti taip:</w:t>
                      </w:r>
                    </w:p>
                    <w:sdt>
                      <w:sdtPr>
                        <w:alias w:val="citata"/>
                        <w:tag w:val="part_251deef88f0b433b8e65de115ee90065"/>
                        <w:id w:val="141167216"/>
                        <w:lock w:val="sdtLocked"/>
                      </w:sdtPr>
                      <w:sdtEndPr/>
                      <w:sdtContent>
                        <w:sdt>
                          <w:sdtPr>
                            <w:alias w:val="21 p."/>
                            <w:tag w:val="part_0efdda99b1ea4f329a98e3114986b7e6"/>
                            <w:id w:val="-1494867147"/>
                            <w:lock w:val="sdtLocked"/>
                          </w:sdtPr>
                          <w:sdtEndPr/>
                          <w:sdtContent>
                            <w:p w14:paraId="76EC220F" w14:textId="77777777" w:rsidR="0017111F" w:rsidRDefault="0047151B">
                              <w:pPr>
                                <w:spacing w:line="360" w:lineRule="atLeast"/>
                                <w:ind w:firstLine="720"/>
                                <w:jc w:val="both"/>
                                <w:rPr>
                                  <w:szCs w:val="24"/>
                                  <w:lang w:eastAsia="lt-LT"/>
                                </w:rPr>
                              </w:pPr>
                              <w:r>
                                <w:rPr>
                                  <w:szCs w:val="24"/>
                                  <w:lang w:eastAsia="lt-LT"/>
                                </w:rPr>
                                <w:t>„</w:t>
                              </w:r>
                              <w:sdt>
                                <w:sdtPr>
                                  <w:alias w:val="Numeris"/>
                                  <w:tag w:val="nr_0efdda99b1ea4f329a98e3114986b7e6"/>
                                  <w:id w:val="50739607"/>
                                  <w:lock w:val="sdtLocked"/>
                                </w:sdtPr>
                                <w:sdtEndPr/>
                                <w:sdtContent>
                                  <w:r>
                                    <w:rPr>
                                      <w:szCs w:val="24"/>
                                      <w:lang w:eastAsia="lt-LT"/>
                                    </w:rPr>
                                    <w:t>21</w:t>
                                  </w:r>
                                </w:sdtContent>
                              </w:sdt>
                              <w:r>
                                <w:rPr>
                                  <w:szCs w:val="24"/>
                                  <w:lang w:eastAsia="lt-LT"/>
                                </w:rPr>
                                <w:t xml:space="preserve">. Jeigu asmuo, įrašytas žurnale atsakingu už kapavietės ar </w:t>
                              </w:r>
                              <w:proofErr w:type="spellStart"/>
                              <w:r>
                                <w:rPr>
                                  <w:szCs w:val="24"/>
                                  <w:lang w:eastAsia="lt-LT"/>
                                </w:rPr>
                                <w:t>kolumbariumo</w:t>
                              </w:r>
                              <w:proofErr w:type="spellEnd"/>
                              <w:r>
                                <w:rPr>
                                  <w:szCs w:val="24"/>
                                  <w:lang w:eastAsia="lt-LT"/>
                                </w:rPr>
                                <w:t xml:space="preserve"> nišos priežiū</w:t>
                              </w:r>
                              <w:r>
                                <w:rPr>
                                  <w:szCs w:val="24"/>
                                  <w:lang w:eastAsia="lt-LT"/>
                                </w:rPr>
                                <w:t xml:space="preserve">rą, miršta arba dėl kitų priežasčių negali rūpintis kapavietės ar </w:t>
                              </w:r>
                              <w:proofErr w:type="spellStart"/>
                              <w:r>
                                <w:rPr>
                                  <w:szCs w:val="24"/>
                                  <w:lang w:eastAsia="lt-LT"/>
                                </w:rPr>
                                <w:t>kolumbariumo</w:t>
                              </w:r>
                              <w:proofErr w:type="spellEnd"/>
                              <w:r>
                                <w:rPr>
                                  <w:szCs w:val="24"/>
                                  <w:lang w:eastAsia="lt-LT"/>
                                </w:rPr>
                                <w:t xml:space="preserve"> nišos priežiūra, jo giminaičiai, sutuoktinis (-ė) arba (ir) kapavietėje ar </w:t>
                              </w:r>
                              <w:proofErr w:type="spellStart"/>
                              <w:r>
                                <w:rPr>
                                  <w:szCs w:val="24"/>
                                  <w:lang w:eastAsia="lt-LT"/>
                                </w:rPr>
                                <w:t>kolumbariumo</w:t>
                              </w:r>
                              <w:proofErr w:type="spellEnd"/>
                              <w:r>
                                <w:rPr>
                                  <w:szCs w:val="24"/>
                                  <w:lang w:eastAsia="lt-LT"/>
                                </w:rPr>
                                <w:t xml:space="preserve"> nišoje palaidotų mirusiųjų giminaičiai ir sutuoktinis (-ė) turi susitarti, kas bus atsaki</w:t>
                              </w:r>
                              <w:r>
                                <w:rPr>
                                  <w:szCs w:val="24"/>
                                  <w:lang w:eastAsia="lt-LT"/>
                                </w:rPr>
                                <w:t xml:space="preserve">ngas už kapavietės ar </w:t>
                              </w:r>
                              <w:proofErr w:type="spellStart"/>
                              <w:r>
                                <w:rPr>
                                  <w:szCs w:val="24"/>
                                  <w:lang w:eastAsia="lt-LT"/>
                                </w:rPr>
                                <w:t>kolumbariumo</w:t>
                              </w:r>
                              <w:proofErr w:type="spellEnd"/>
                              <w:r>
                                <w:rPr>
                                  <w:szCs w:val="24"/>
                                  <w:lang w:eastAsia="lt-LT"/>
                                </w:rPr>
                                <w:t xml:space="preserve"> nišos priežiūrą, ir raštu apie tai pranešti kapinių prižiūrėtojui, nurodydami keistinus už kapavietės priežiūrą atsakingo asmens duomenis, nurodytus šių taisyklių 20 punkte. Jeigu asmuo, kuriam suteikta teisė prižiūrėti n</w:t>
                              </w:r>
                              <w:r>
                                <w:rPr>
                                  <w:szCs w:val="24"/>
                                  <w:lang w:eastAsia="lt-LT"/>
                                </w:rPr>
                                <w:t>eprižiūrimą kapavietę, miršta arba dėl kitų priežasčių negali prižiūrėti neprižiūrimos kapavietės, jo giminaičiai ir (ar) sutuoktinis (-ė) turi susitarti, kas bus atsakingas už neprižiūrimos kapavietės priežiūrą, ir raštu apie tai pranešti kapinių prižiūrė</w:t>
                              </w:r>
                              <w:r>
                                <w:rPr>
                                  <w:szCs w:val="24"/>
                                  <w:lang w:eastAsia="lt-LT"/>
                                </w:rPr>
                                <w:t>tojui, nurodydami keistinus už kapavietės priežiūrą atsakingo asmens duomenis.“</w:t>
                              </w:r>
                            </w:p>
                          </w:sdtContent>
                        </w:sdt>
                      </w:sdtContent>
                    </w:sdt>
                  </w:sdtContent>
                </w:sdt>
                <w:sdt>
                  <w:sdtPr>
                    <w:alias w:val="1.1.7 pp."/>
                    <w:tag w:val="part_0e45b423e0b84835b5a0f65dcaebef9f"/>
                    <w:id w:val="1142000242"/>
                    <w:lock w:val="sdtLocked"/>
                  </w:sdtPr>
                  <w:sdtEndPr/>
                  <w:sdtContent>
                    <w:p w14:paraId="76EC2210" w14:textId="77777777" w:rsidR="0017111F" w:rsidRDefault="0047151B">
                      <w:pPr>
                        <w:spacing w:line="360" w:lineRule="atLeast"/>
                        <w:ind w:firstLine="720"/>
                        <w:jc w:val="both"/>
                        <w:rPr>
                          <w:szCs w:val="24"/>
                          <w:lang w:eastAsia="lt-LT"/>
                        </w:rPr>
                      </w:pPr>
                      <w:sdt>
                        <w:sdtPr>
                          <w:alias w:val="Numeris"/>
                          <w:tag w:val="nr_0e45b423e0b84835b5a0f65dcaebef9f"/>
                          <w:id w:val="2033682100"/>
                          <w:lock w:val="sdtLocked"/>
                        </w:sdtPr>
                        <w:sdtEndPr/>
                        <w:sdtContent>
                          <w:r>
                            <w:rPr>
                              <w:szCs w:val="24"/>
                              <w:lang w:eastAsia="lt-LT"/>
                            </w:rPr>
                            <w:t>1.1.7</w:t>
                          </w:r>
                        </w:sdtContent>
                      </w:sdt>
                      <w:r>
                        <w:rPr>
                          <w:szCs w:val="24"/>
                          <w:lang w:eastAsia="lt-LT"/>
                        </w:rPr>
                        <w:t>. Pakeisti 23 punktą ir jį išdėstyti taip:</w:t>
                      </w:r>
                    </w:p>
                    <w:sdt>
                      <w:sdtPr>
                        <w:alias w:val="citata"/>
                        <w:tag w:val="part_24948e2c5fe0412eb70afc02d1d2d903"/>
                        <w:id w:val="1536772422"/>
                        <w:lock w:val="sdtLocked"/>
                      </w:sdtPr>
                      <w:sdtEndPr/>
                      <w:sdtContent>
                        <w:sdt>
                          <w:sdtPr>
                            <w:alias w:val="23 p."/>
                            <w:tag w:val="part_39d4ce0c332d4dc39b7a1a364e7f7f82"/>
                            <w:id w:val="-494108148"/>
                            <w:lock w:val="sdtLocked"/>
                          </w:sdtPr>
                          <w:sdtEndPr/>
                          <w:sdtContent>
                            <w:p w14:paraId="76EC2211" w14:textId="77777777" w:rsidR="0017111F" w:rsidRDefault="0047151B">
                              <w:pPr>
                                <w:spacing w:line="360" w:lineRule="atLeast"/>
                                <w:ind w:firstLine="720"/>
                                <w:jc w:val="both"/>
                                <w:rPr>
                                  <w:szCs w:val="24"/>
                                  <w:lang w:eastAsia="lt-LT"/>
                                </w:rPr>
                              </w:pPr>
                              <w:r>
                                <w:rPr>
                                  <w:szCs w:val="24"/>
                                  <w:lang w:eastAsia="lt-LT"/>
                                </w:rPr>
                                <w:t>„</w:t>
                              </w:r>
                              <w:sdt>
                                <w:sdtPr>
                                  <w:alias w:val="Numeris"/>
                                  <w:tag w:val="nr_39d4ce0c332d4dc39b7a1a364e7f7f82"/>
                                  <w:id w:val="88825774"/>
                                  <w:lock w:val="sdtLocked"/>
                                </w:sdtPr>
                                <w:sdtEndPr/>
                                <w:sdtContent>
                                  <w:r>
                                    <w:rPr>
                                      <w:szCs w:val="24"/>
                                      <w:lang w:eastAsia="lt-LT"/>
                                    </w:rPr>
                                    <w:t>23</w:t>
                                  </w:r>
                                </w:sdtContent>
                              </w:sdt>
                              <w:r>
                                <w:rPr>
                                  <w:szCs w:val="24"/>
                                  <w:lang w:eastAsia="lt-LT"/>
                                </w:rPr>
                                <w:t>. Jeigu kapavietė, išskyrus kapavietes, įrašytas į Kultūros vertybių registrą, neprižiūrima ilgiau kaip metus, kapi</w:t>
                              </w:r>
                              <w:r>
                                <w:rPr>
                                  <w:szCs w:val="24"/>
                                  <w:lang w:eastAsia="lt-LT"/>
                                </w:rPr>
                                <w:t>nių prižiūrėtojas raštu įspėja už jos priežiūrą atsakingą asmenį, kad būtina ją sutvarkyti,</w:t>
                              </w:r>
                              <w:r>
                                <w:rPr>
                                  <w:b/>
                                  <w:szCs w:val="24"/>
                                  <w:lang w:eastAsia="lt-LT"/>
                                </w:rPr>
                                <w:t xml:space="preserve"> </w:t>
                              </w:r>
                              <w:r>
                                <w:rPr>
                                  <w:szCs w:val="24"/>
                                  <w:lang w:eastAsia="lt-LT"/>
                                </w:rPr>
                                <w:t xml:space="preserve">ir nurodo </w:t>
                              </w:r>
                              <w:r>
                                <w:rPr>
                                  <w:lang w:eastAsia="lt-LT"/>
                                </w:rPr>
                                <w:t>kapavietės nesutvarkymo pasekmes</w:t>
                              </w:r>
                              <w:r>
                                <w:rPr>
                                  <w:szCs w:val="24"/>
                                  <w:lang w:eastAsia="lt-LT"/>
                                </w:rPr>
                                <w:t>. Jeigu per metus nuo įspėjimo įteikimo dienos kapavietė nesutvarkoma, kapinių prižiūrėtojas per 5 darbo dienas raštu info</w:t>
                              </w:r>
                              <w:r>
                                <w:rPr>
                                  <w:szCs w:val="24"/>
                                  <w:lang w:eastAsia="lt-LT"/>
                                </w:rPr>
                                <w:t xml:space="preserve">rmuoja savivaldybės vykdomąją instituciją ir religinę bendruomenę ar bendriją, jeigu konfesinių kapinių priežiūrą pagal kapinių perdavimo sutartį organizuoja religinė bendruomenė ar bendrija, apie galbūt neprižiūrimą kapavietę ir pateikia jos duomenis </w:t>
                              </w:r>
                              <w:r>
                                <w:rPr>
                                  <w:szCs w:val="24"/>
                                  <w:lang w:eastAsia="lt-LT"/>
                                </w:rPr>
                                <w:lastRenderedPageBreak/>
                                <w:t>(jei</w:t>
                              </w:r>
                              <w:r>
                                <w:rPr>
                                  <w:szCs w:val="24"/>
                                  <w:lang w:eastAsia="lt-LT"/>
                                </w:rPr>
                                <w:t>gu žinomi): kapinių pavadinimą, kvartalo numerį, kapavietės numerį, kapavietėje palaidotų asmenų vardus, pavardes, laidojimo datas, žmogaus palaikų paskutinio laidojimo kapavietėje datą, nustatytą kapo ramybės laikotarpį, kapavietės matmenis, palaidotų kap</w:t>
                              </w:r>
                              <w:r>
                                <w:rPr>
                                  <w:szCs w:val="24"/>
                                  <w:lang w:eastAsia="lt-LT"/>
                                </w:rPr>
                                <w:t xml:space="preserve">avietėje žmonių palaikų skaičių, kapavietės statinius, jų pastatymo ir rekonstravimo datas. Savivaldybės vykdomoji institucija gautus duomenis apie galbūt neprižiūrimą kapavietę per 5 darbo dienas paskelbia savivaldybės interneto svetainėje. Sprendimą dėl </w:t>
                              </w:r>
                              <w:r>
                                <w:rPr>
                                  <w:szCs w:val="24"/>
                                  <w:lang w:eastAsia="lt-LT"/>
                                </w:rPr>
                                <w:t>kapavietės pripažinimo neprižiūrima kapaviete ne anksčiau kaip po 2 metų ir ne vėliau kaip po 3 metų nuo duomenų apie galbūt neprižiūrimą kapavietę paskelbimo savivaldybės interneto svetainėje dienos savivaldybės tarybos nustatyta tvarka priima savivaldybė</w:t>
                              </w:r>
                              <w:r>
                                <w:rPr>
                                  <w:szCs w:val="24"/>
                                  <w:lang w:eastAsia="lt-LT"/>
                                </w:rPr>
                                <w:t>s vykdomosios institucijos sudaryta komisija, apžiūrėjusi kapavietę ne rečiau kaip 3 kartus per metus ir ne dažniau kaip kas 3 mėnesius.</w:t>
                              </w:r>
                            </w:p>
                            <w:p w14:paraId="76EC2212" w14:textId="77777777" w:rsidR="0017111F" w:rsidRDefault="0047151B">
                              <w:pPr>
                                <w:spacing w:line="360" w:lineRule="atLeast"/>
                                <w:ind w:firstLine="720"/>
                                <w:jc w:val="both"/>
                                <w:rPr>
                                  <w:szCs w:val="24"/>
                                  <w:lang w:eastAsia="lt-LT"/>
                                </w:rPr>
                              </w:pPr>
                              <w:r>
                                <w:rPr>
                                  <w:szCs w:val="24"/>
                                  <w:lang w:eastAsia="lt-LT"/>
                                </w:rPr>
                                <w:t>Savivaldybės vykdomoji institucija pripažintų neprižiūrimomis kapaviečių duomenis ir sprendimo dėl jų pripažinimo nepri</w:t>
                              </w:r>
                              <w:r>
                                <w:rPr>
                                  <w:szCs w:val="24"/>
                                  <w:lang w:eastAsia="lt-LT"/>
                                </w:rPr>
                                <w:t>žiūrimomis priėmimo datą per 3 darbo dienas nuo komisijos sprendimo priėmimo pateikia kapinių prižiūrėtojui ir paskelbia savivaldybės interneto svetainėje, nurodydama duomenų paskelbimo datą.“</w:t>
                              </w:r>
                            </w:p>
                          </w:sdtContent>
                        </w:sdt>
                      </w:sdtContent>
                    </w:sdt>
                  </w:sdtContent>
                </w:sdt>
                <w:sdt>
                  <w:sdtPr>
                    <w:alias w:val="1.1.8 pp."/>
                    <w:tag w:val="part_a4b00b2a541043a1a436b87ed3b3069b"/>
                    <w:id w:val="1944194461"/>
                    <w:lock w:val="sdtLocked"/>
                  </w:sdtPr>
                  <w:sdtEndPr/>
                  <w:sdtContent>
                    <w:p w14:paraId="76EC2213" w14:textId="77777777" w:rsidR="0017111F" w:rsidRDefault="0047151B">
                      <w:pPr>
                        <w:spacing w:line="360" w:lineRule="atLeast"/>
                        <w:ind w:firstLine="720"/>
                        <w:jc w:val="both"/>
                        <w:rPr>
                          <w:b/>
                          <w:szCs w:val="24"/>
                          <w:lang w:eastAsia="lt-LT"/>
                        </w:rPr>
                      </w:pPr>
                      <w:sdt>
                        <w:sdtPr>
                          <w:alias w:val="Numeris"/>
                          <w:tag w:val="nr_a4b00b2a541043a1a436b87ed3b3069b"/>
                          <w:id w:val="-1843544172"/>
                          <w:lock w:val="sdtLocked"/>
                        </w:sdtPr>
                        <w:sdtEndPr/>
                        <w:sdtContent>
                          <w:r>
                            <w:rPr>
                              <w:szCs w:val="24"/>
                              <w:lang w:eastAsia="lt-LT"/>
                            </w:rPr>
                            <w:t>1.1.8</w:t>
                          </w:r>
                        </w:sdtContent>
                      </w:sdt>
                      <w:r>
                        <w:rPr>
                          <w:szCs w:val="24"/>
                          <w:lang w:eastAsia="lt-LT"/>
                        </w:rPr>
                        <w:t>. Pakeisti 24 punktą ir jį išdėstyti taip:</w:t>
                      </w:r>
                    </w:p>
                    <w:sdt>
                      <w:sdtPr>
                        <w:alias w:val="citata"/>
                        <w:tag w:val="part_114b67cf341c49e989adebfe1f94b3a8"/>
                        <w:id w:val="1576015895"/>
                        <w:lock w:val="sdtLocked"/>
                      </w:sdtPr>
                      <w:sdtEndPr/>
                      <w:sdtContent>
                        <w:sdt>
                          <w:sdtPr>
                            <w:alias w:val="24 p."/>
                            <w:tag w:val="part_40c97161bc0c4ddd901d5f01623f21ac"/>
                            <w:id w:val="2061893505"/>
                            <w:lock w:val="sdtLocked"/>
                          </w:sdtPr>
                          <w:sdtEndPr/>
                          <w:sdtContent>
                            <w:p w14:paraId="76EC2214" w14:textId="77777777" w:rsidR="0017111F" w:rsidRDefault="0047151B">
                              <w:pPr>
                                <w:spacing w:line="360" w:lineRule="atLeast"/>
                                <w:ind w:firstLine="720"/>
                                <w:jc w:val="both"/>
                                <w:rPr>
                                  <w:szCs w:val="24"/>
                                  <w:lang w:eastAsia="lt-LT"/>
                                </w:rPr>
                              </w:pPr>
                              <w:r>
                                <w:rPr>
                                  <w:szCs w:val="24"/>
                                  <w:lang w:eastAsia="lt-LT"/>
                                </w:rPr>
                                <w:t>„</w:t>
                              </w:r>
                              <w:sdt>
                                <w:sdtPr>
                                  <w:alias w:val="Numeris"/>
                                  <w:tag w:val="nr_40c97161bc0c4ddd901d5f01623f21ac"/>
                                  <w:id w:val="86350651"/>
                                  <w:lock w:val="sdtLocked"/>
                                </w:sdtPr>
                                <w:sdtEndPr/>
                                <w:sdtContent>
                                  <w:r>
                                    <w:rPr>
                                      <w:szCs w:val="24"/>
                                      <w:lang w:eastAsia="lt-LT"/>
                                    </w:rPr>
                                    <w:t>24</w:t>
                                  </w:r>
                                </w:sdtContent>
                              </w:sdt>
                              <w:r>
                                <w:rPr>
                                  <w:szCs w:val="24"/>
                                  <w:lang w:eastAsia="lt-LT"/>
                                </w:rPr>
                                <w:t xml:space="preserve">. </w:t>
                              </w:r>
                              <w:r>
                                <w:rPr>
                                  <w:szCs w:val="24"/>
                                  <w:lang w:eastAsia="lt-LT"/>
                                </w:rPr>
                                <w:t>Šių taisyklių 23 punkte nustatyta tvarka pripažintų neprižiūrimomis kapaviečių priežiūrą organizuoja savivaldybė, konfesinėse kapinėse – religinė bendruomenė ar bendrija, jeigu pagal kapinių perdavimo sutartį ji organizuoja konfesinių kapinių priežiūrą. As</w:t>
                              </w:r>
                              <w:r>
                                <w:rPr>
                                  <w:szCs w:val="24"/>
                                  <w:lang w:eastAsia="lt-LT"/>
                                </w:rPr>
                                <w:t>menys, pageidaujantys prižiūrėti neprižiūrimą kapavietę, per 20 darbo dienų nuo sprendimo dėl kapavietės pripažinimo neprižiūrima paskelbimo interneto svetainėje raštu kreipiasi atitinkamai į savivaldybės vykdomąją instituciją ar jos įgaliotą asmenį, o jei</w:t>
                              </w:r>
                              <w:r>
                                <w:rPr>
                                  <w:szCs w:val="24"/>
                                  <w:lang w:eastAsia="lt-LT"/>
                                </w:rPr>
                                <w:t>gu neprižiūrima kapavietė yra konfesinėse kapinėse, – į religinę bendruomenę ar bendriją, kuri organizuoja kapinių priežiūrą pagal kapinių perdavimo sutartį, nurodydami pageidaujamos prižiūrėti neprižiūrimos kapavietės duomenis, paskelbtus interneto svetai</w:t>
                              </w:r>
                              <w:r>
                                <w:rPr>
                                  <w:szCs w:val="24"/>
                                  <w:lang w:eastAsia="lt-LT"/>
                                </w:rPr>
                                <w:t>nėje. Atitinkamai savivaldybės vykdomoji institucija ar jos įgaliotas asmuo arba religinė bendruomenė ar bendrija priima sprendimą dėl neprižiūrimų kapaviečių priežiūros per 20 darbo dienų nuo šiame punkte nustatyto termino pabaigos, teikdama pirmenybę kap</w:t>
                              </w:r>
                              <w:r>
                                <w:rPr>
                                  <w:szCs w:val="24"/>
                                  <w:lang w:eastAsia="lt-LT"/>
                                </w:rPr>
                                <w:t xml:space="preserve">avietėje palaidotų asmenų giminaičiams ir (ar) tose kapinėse, kurioje yra kapavietė, palaidotų asmenų giminaičiams, ir apie tai informuoja pareiškėjus per 3 darbo dienas nuo sprendimo priėmimo. Jeigu per prašymų prižiūrėti neprižiūrimą kapavietę pateikimo </w:t>
                              </w:r>
                              <w:r>
                                <w:rPr>
                                  <w:szCs w:val="24"/>
                                  <w:lang w:eastAsia="lt-LT"/>
                                </w:rPr>
                                <w:t>terminą prašymų negaunama, sprendimas dėl šios kapavietės priežiūros priimamas per 20 darbo dienų po to, kai toks prašymas gaunamas. Tokios kapavietės toliau prižiūrimos pagal šių taisyklių 20 punktą. Asmuo, kuriam suteikta teisė prižiūrėti neprižiūrimą ka</w:t>
                              </w:r>
                              <w:r>
                                <w:rPr>
                                  <w:szCs w:val="24"/>
                                  <w:lang w:eastAsia="lt-LT"/>
                                </w:rPr>
                                <w:t>pavietę, Leidimo laidoti neprižiūrimose kapavietėse išdavimo tvarkos apraše nustatyta tvarka gali gauti leidimą laidoti joje arba, jam mirus, būti palaidotas joje.“</w:t>
                              </w:r>
                            </w:p>
                          </w:sdtContent>
                        </w:sdt>
                      </w:sdtContent>
                    </w:sdt>
                  </w:sdtContent>
                </w:sdt>
                <w:sdt>
                  <w:sdtPr>
                    <w:alias w:val="1.1.9 pp."/>
                    <w:tag w:val="part_66b422e7c4e84868ae4aeb46832ccdb8"/>
                    <w:id w:val="-391110466"/>
                    <w:lock w:val="sdtLocked"/>
                  </w:sdtPr>
                  <w:sdtEndPr/>
                  <w:sdtContent>
                    <w:p w14:paraId="76EC2215" w14:textId="77777777" w:rsidR="0017111F" w:rsidRDefault="0047151B">
                      <w:pPr>
                        <w:spacing w:line="360" w:lineRule="atLeast"/>
                        <w:ind w:firstLine="720"/>
                        <w:jc w:val="both"/>
                        <w:rPr>
                          <w:b/>
                          <w:szCs w:val="24"/>
                          <w:lang w:eastAsia="lt-LT"/>
                        </w:rPr>
                      </w:pPr>
                      <w:sdt>
                        <w:sdtPr>
                          <w:alias w:val="Numeris"/>
                          <w:tag w:val="nr_66b422e7c4e84868ae4aeb46832ccdb8"/>
                          <w:id w:val="-1776930131"/>
                          <w:lock w:val="sdtLocked"/>
                        </w:sdtPr>
                        <w:sdtEndPr/>
                        <w:sdtContent>
                          <w:r>
                            <w:rPr>
                              <w:szCs w:val="24"/>
                              <w:lang w:eastAsia="lt-LT"/>
                            </w:rPr>
                            <w:t>1.1.9</w:t>
                          </w:r>
                        </w:sdtContent>
                      </w:sdt>
                      <w:r>
                        <w:rPr>
                          <w:szCs w:val="24"/>
                          <w:lang w:eastAsia="lt-LT"/>
                        </w:rPr>
                        <w:t>. Pakeisti 32 punktą ir jį išdėstyti taip:</w:t>
                      </w:r>
                    </w:p>
                    <w:sdt>
                      <w:sdtPr>
                        <w:alias w:val="citata"/>
                        <w:tag w:val="part_2bebf4a6f721401ba6e60ac5cd5b74ad"/>
                        <w:id w:val="1653328652"/>
                        <w:lock w:val="sdtLocked"/>
                      </w:sdtPr>
                      <w:sdtEndPr/>
                      <w:sdtContent>
                        <w:sdt>
                          <w:sdtPr>
                            <w:alias w:val="32 p."/>
                            <w:tag w:val="part_2733adcfb9f7461c98b0d93967aeb0b1"/>
                            <w:id w:val="-617527063"/>
                            <w:lock w:val="sdtLocked"/>
                          </w:sdtPr>
                          <w:sdtEndPr/>
                          <w:sdtContent>
                            <w:p w14:paraId="76EC2216" w14:textId="77777777" w:rsidR="0017111F" w:rsidRDefault="0047151B">
                              <w:pPr>
                                <w:spacing w:line="360" w:lineRule="atLeast"/>
                                <w:ind w:firstLine="720"/>
                                <w:jc w:val="both"/>
                                <w:rPr>
                                  <w:szCs w:val="24"/>
                                  <w:lang w:eastAsia="lt-LT"/>
                                </w:rPr>
                              </w:pPr>
                              <w:r>
                                <w:rPr>
                                  <w:szCs w:val="24"/>
                                  <w:lang w:eastAsia="lt-LT"/>
                                </w:rPr>
                                <w:t>„</w:t>
                              </w:r>
                              <w:sdt>
                                <w:sdtPr>
                                  <w:alias w:val="Numeris"/>
                                  <w:tag w:val="nr_2733adcfb9f7461c98b0d93967aeb0b1"/>
                                  <w:id w:val="1795714250"/>
                                  <w:lock w:val="sdtLocked"/>
                                </w:sdtPr>
                                <w:sdtEndPr/>
                                <w:sdtContent>
                                  <w:r>
                                    <w:rPr>
                                      <w:szCs w:val="24"/>
                                      <w:lang w:eastAsia="lt-LT"/>
                                    </w:rPr>
                                    <w:t>32</w:t>
                                  </w:r>
                                </w:sdtContent>
                              </w:sdt>
                              <w:r>
                                <w:rPr>
                                  <w:szCs w:val="24"/>
                                  <w:lang w:eastAsia="lt-LT"/>
                                </w:rPr>
                                <w:t>. Sprendimą dėl kapavietės (ka</w:t>
                              </w:r>
                              <w:r>
                                <w:rPr>
                                  <w:szCs w:val="24"/>
                                  <w:lang w:eastAsia="lt-LT"/>
                                </w:rPr>
                                <w:t xml:space="preserve">po) identifikavimo savivaldybės tarybos nustatyta tvarka per 20 darbo dienų nuo prašymo pateikimo priima savivaldybės vykdomosios institucijos sudaryta komisija pagal pateiktą medžiagą ir apžiūrėjusi kapavietę (kapą). Šiuo </w:t>
                              </w:r>
                              <w:r>
                                <w:rPr>
                                  <w:szCs w:val="24"/>
                                  <w:lang w:eastAsia="lt-LT"/>
                                </w:rPr>
                                <w:lastRenderedPageBreak/>
                                <w:t>atveju palaidoto asmens tapatybei</w:t>
                              </w:r>
                              <w:r>
                                <w:rPr>
                                  <w:szCs w:val="24"/>
                                  <w:lang w:eastAsia="lt-LT"/>
                                </w:rPr>
                                <w:t xml:space="preserve"> nustatyti ekshumacija ir biologiniai-medicininiai tyrimai neatliekami. Kai identifikuojama kapavietė (kapas) yra konfesinėse kapinėse, sprendimas priimamas gavus religinės bendruomenės ar bendrijos sutikimą. Sprendimas dėl kapavietės (kapo) identifikavimo</w:t>
                              </w:r>
                              <w:r>
                                <w:rPr>
                                  <w:szCs w:val="24"/>
                                  <w:lang w:eastAsia="lt-LT"/>
                                </w:rPr>
                                <w:t xml:space="preserve"> į Kultūros vertybių registrą įrašytose kapinėse derinamas su Kultūros paveldo departamentu.“</w:t>
                              </w:r>
                            </w:p>
                          </w:sdtContent>
                        </w:sdt>
                      </w:sdtContent>
                    </w:sdt>
                  </w:sdtContent>
                </w:sdt>
                <w:sdt>
                  <w:sdtPr>
                    <w:alias w:val="1.1.10 pp."/>
                    <w:tag w:val="part_0ef03f7d15b24ba7879733c6c38258b6"/>
                    <w:id w:val="566385070"/>
                    <w:lock w:val="sdtLocked"/>
                  </w:sdtPr>
                  <w:sdtEndPr/>
                  <w:sdtContent>
                    <w:p w14:paraId="76EC2217" w14:textId="77777777" w:rsidR="0017111F" w:rsidRDefault="0047151B">
                      <w:pPr>
                        <w:spacing w:line="360" w:lineRule="atLeast"/>
                        <w:ind w:firstLine="720"/>
                        <w:jc w:val="both"/>
                        <w:rPr>
                          <w:b/>
                          <w:szCs w:val="24"/>
                          <w:lang w:eastAsia="lt-LT"/>
                        </w:rPr>
                      </w:pPr>
                      <w:sdt>
                        <w:sdtPr>
                          <w:alias w:val="Numeris"/>
                          <w:tag w:val="nr_0ef03f7d15b24ba7879733c6c38258b6"/>
                          <w:id w:val="1507552226"/>
                          <w:lock w:val="sdtLocked"/>
                        </w:sdtPr>
                        <w:sdtEndPr/>
                        <w:sdtContent>
                          <w:r>
                            <w:rPr>
                              <w:szCs w:val="24"/>
                              <w:lang w:eastAsia="lt-LT"/>
                            </w:rPr>
                            <w:t>1.1.10</w:t>
                          </w:r>
                        </w:sdtContent>
                      </w:sdt>
                      <w:r>
                        <w:rPr>
                          <w:szCs w:val="24"/>
                          <w:lang w:eastAsia="lt-LT"/>
                        </w:rPr>
                        <w:t>. Pakeisti 33 punktą ir jį išdėstyti taip:</w:t>
                      </w:r>
                    </w:p>
                    <w:sdt>
                      <w:sdtPr>
                        <w:alias w:val="citata"/>
                        <w:tag w:val="part_0f4f3120c4ab47c6bf92eb296e6c4888"/>
                        <w:id w:val="1182868091"/>
                        <w:lock w:val="sdtLocked"/>
                      </w:sdtPr>
                      <w:sdtEndPr/>
                      <w:sdtContent>
                        <w:sdt>
                          <w:sdtPr>
                            <w:alias w:val="33 p."/>
                            <w:tag w:val="part_7eccfe6ea7c54bd4a59f95357b0c0147"/>
                            <w:id w:val="442047327"/>
                            <w:lock w:val="sdtLocked"/>
                          </w:sdtPr>
                          <w:sdtEndPr/>
                          <w:sdtContent>
                            <w:p w14:paraId="76EC2218" w14:textId="77777777" w:rsidR="0017111F" w:rsidRDefault="0047151B">
                              <w:pPr>
                                <w:spacing w:line="360" w:lineRule="atLeast"/>
                                <w:ind w:firstLine="720"/>
                                <w:jc w:val="both"/>
                                <w:rPr>
                                  <w:szCs w:val="24"/>
                                  <w:lang w:eastAsia="lt-LT"/>
                                </w:rPr>
                              </w:pPr>
                              <w:r>
                                <w:rPr>
                                  <w:szCs w:val="24"/>
                                  <w:lang w:eastAsia="lt-LT"/>
                                </w:rPr>
                                <w:t>„</w:t>
                              </w:r>
                              <w:sdt>
                                <w:sdtPr>
                                  <w:alias w:val="Numeris"/>
                                  <w:tag w:val="nr_7eccfe6ea7c54bd4a59f95357b0c0147"/>
                                  <w:id w:val="578015613"/>
                                  <w:lock w:val="sdtLocked"/>
                                </w:sdtPr>
                                <w:sdtEndPr/>
                                <w:sdtContent>
                                  <w:r>
                                    <w:rPr>
                                      <w:szCs w:val="24"/>
                                      <w:lang w:eastAsia="lt-LT"/>
                                    </w:rPr>
                                    <w:t>33</w:t>
                                  </w:r>
                                </w:sdtContent>
                              </w:sdt>
                              <w:r>
                                <w:rPr>
                                  <w:szCs w:val="24"/>
                                  <w:lang w:eastAsia="lt-LT"/>
                                </w:rPr>
                                <w:t xml:space="preserve">. Apie savivaldybės vykdomosios institucijos sudarytos komisijos priimtą sprendimą savivaldybės </w:t>
                              </w:r>
                              <w:r>
                                <w:rPr>
                                  <w:szCs w:val="24"/>
                                  <w:lang w:eastAsia="lt-LT"/>
                                </w:rPr>
                                <w:t>vykdomoji institucija per 5 darbo dienas raštu informuoja prašymą pateikusį asmenį ir kapinių prižiūrėtoją, kuris identifikuotos kapavietės (kapo) duomenis įrašo žurnale, jeigu priimant sprendimą buvo identifikuota kapavietė (kapas). Apie priimtą sprendimą</w:t>
                              </w:r>
                              <w:r>
                                <w:rPr>
                                  <w:szCs w:val="24"/>
                                  <w:lang w:eastAsia="lt-LT"/>
                                </w:rPr>
                                <w:t xml:space="preserve"> identifikuoti kapavietę (kapą) konfesinėse kapinėse savivaldybės vykdomoji institucija papildomai raštu informuoja atitinkamą religinę bendruomenę ar bendriją; jeigu kapavietė (kapas) yra į Kultūros vertybių registrą įrašytose kapinėse, – Kultūros paveldo</w:t>
                              </w:r>
                              <w:r>
                                <w:rPr>
                                  <w:szCs w:val="24"/>
                                  <w:lang w:eastAsia="lt-LT"/>
                                </w:rPr>
                                <w:t xml:space="preserve"> departamentą.“</w:t>
                              </w:r>
                            </w:p>
                          </w:sdtContent>
                        </w:sdt>
                      </w:sdtContent>
                    </w:sdt>
                  </w:sdtContent>
                </w:sdt>
                <w:sdt>
                  <w:sdtPr>
                    <w:alias w:val="1.1.11 pp."/>
                    <w:tag w:val="part_0a832ffa5364461b831c19974891132b"/>
                    <w:id w:val="1307279733"/>
                    <w:lock w:val="sdtLocked"/>
                  </w:sdtPr>
                  <w:sdtEndPr/>
                  <w:sdtContent>
                    <w:p w14:paraId="76EC2219" w14:textId="77777777" w:rsidR="0017111F" w:rsidRDefault="0047151B">
                      <w:pPr>
                        <w:spacing w:line="360" w:lineRule="atLeast"/>
                        <w:ind w:firstLine="720"/>
                        <w:jc w:val="both"/>
                        <w:rPr>
                          <w:szCs w:val="24"/>
                          <w:lang w:eastAsia="lt-LT"/>
                        </w:rPr>
                      </w:pPr>
                      <w:sdt>
                        <w:sdtPr>
                          <w:alias w:val="Numeris"/>
                          <w:tag w:val="nr_0a832ffa5364461b831c19974891132b"/>
                          <w:id w:val="-1326660670"/>
                          <w:lock w:val="sdtLocked"/>
                        </w:sdtPr>
                        <w:sdtEndPr/>
                        <w:sdtContent>
                          <w:r>
                            <w:rPr>
                              <w:szCs w:val="24"/>
                              <w:lang w:eastAsia="lt-LT"/>
                            </w:rPr>
                            <w:t>1.1.11</w:t>
                          </w:r>
                        </w:sdtContent>
                      </w:sdt>
                      <w:r>
                        <w:rPr>
                          <w:szCs w:val="24"/>
                          <w:lang w:eastAsia="lt-LT"/>
                        </w:rPr>
                        <w:t>. Pakeisti priedą ir jį išdėstyti nauja redakcija (pridedama).</w:t>
                      </w:r>
                    </w:p>
                  </w:sdtContent>
                </w:sdt>
              </w:sdtContent>
            </w:sdt>
            <w:sdt>
              <w:sdtPr>
                <w:alias w:val="1.2 pp."/>
                <w:tag w:val="part_174823d14a99457baa8ed7e7c330f426"/>
                <w:id w:val="570007731"/>
                <w:lock w:val="sdtLocked"/>
              </w:sdtPr>
              <w:sdtEndPr/>
              <w:sdtContent>
                <w:p w14:paraId="76EC221A" w14:textId="77777777" w:rsidR="0017111F" w:rsidRDefault="0047151B">
                  <w:pPr>
                    <w:spacing w:line="360" w:lineRule="atLeast"/>
                    <w:ind w:firstLine="720"/>
                    <w:jc w:val="both"/>
                    <w:rPr>
                      <w:szCs w:val="24"/>
                      <w:lang w:eastAsia="lt-LT"/>
                    </w:rPr>
                  </w:pPr>
                  <w:sdt>
                    <w:sdtPr>
                      <w:alias w:val="Numeris"/>
                      <w:tag w:val="nr_174823d14a99457baa8ed7e7c330f426"/>
                      <w:id w:val="1220933738"/>
                      <w:lock w:val="sdtLocked"/>
                    </w:sdtPr>
                    <w:sdtEndPr/>
                    <w:sdtContent>
                      <w:r>
                        <w:rPr>
                          <w:szCs w:val="24"/>
                          <w:lang w:eastAsia="lt-LT"/>
                        </w:rPr>
                        <w:t>1.2</w:t>
                      </w:r>
                    </w:sdtContent>
                  </w:sdt>
                  <w:r>
                    <w:rPr>
                      <w:szCs w:val="24"/>
                      <w:lang w:eastAsia="lt-LT"/>
                    </w:rPr>
                    <w:t>. Pakeisti nurodytu nutarimu patvirtintą Leidimo laidoti neprižiūrimose kapavietėse išdavimo tvarkos aprašą:</w:t>
                  </w:r>
                </w:p>
                <w:sdt>
                  <w:sdtPr>
                    <w:alias w:val="1.2.1 pp."/>
                    <w:tag w:val="part_edbff77cbc404bf49ba06f3189f70447"/>
                    <w:id w:val="1229495281"/>
                    <w:lock w:val="sdtLocked"/>
                  </w:sdtPr>
                  <w:sdtEndPr/>
                  <w:sdtContent>
                    <w:p w14:paraId="76EC221B" w14:textId="77777777" w:rsidR="0017111F" w:rsidRDefault="0047151B">
                      <w:pPr>
                        <w:spacing w:line="360" w:lineRule="atLeast"/>
                        <w:ind w:firstLine="720"/>
                        <w:jc w:val="both"/>
                        <w:rPr>
                          <w:szCs w:val="24"/>
                          <w:lang w:eastAsia="lt-LT"/>
                        </w:rPr>
                      </w:pPr>
                      <w:sdt>
                        <w:sdtPr>
                          <w:alias w:val="Numeris"/>
                          <w:tag w:val="nr_edbff77cbc404bf49ba06f3189f70447"/>
                          <w:id w:val="1668286003"/>
                          <w:lock w:val="sdtLocked"/>
                        </w:sdtPr>
                        <w:sdtEndPr/>
                        <w:sdtContent>
                          <w:r>
                            <w:rPr>
                              <w:szCs w:val="24"/>
                              <w:lang w:eastAsia="lt-LT"/>
                            </w:rPr>
                            <w:t>1.2.1</w:t>
                          </w:r>
                        </w:sdtContent>
                      </w:sdt>
                      <w:r>
                        <w:rPr>
                          <w:szCs w:val="24"/>
                          <w:lang w:eastAsia="lt-LT"/>
                        </w:rPr>
                        <w:t>. Pakeisti 2 punktą ir jį išdėstyti ta</w:t>
                      </w:r>
                      <w:r>
                        <w:rPr>
                          <w:szCs w:val="24"/>
                          <w:lang w:eastAsia="lt-LT"/>
                        </w:rPr>
                        <w:t>ip:</w:t>
                      </w:r>
                    </w:p>
                    <w:sdt>
                      <w:sdtPr>
                        <w:alias w:val="citata"/>
                        <w:tag w:val="part_963a529e36cb4606ab70ffe8c223c031"/>
                        <w:id w:val="1115869787"/>
                        <w:lock w:val="sdtLocked"/>
                      </w:sdtPr>
                      <w:sdtEndPr/>
                      <w:sdtContent>
                        <w:sdt>
                          <w:sdtPr>
                            <w:alias w:val="2 p."/>
                            <w:tag w:val="part_872ea4a2a2844b609357d926fdbaaca5"/>
                            <w:id w:val="-1776244690"/>
                            <w:lock w:val="sdtLocked"/>
                          </w:sdtPr>
                          <w:sdtEndPr/>
                          <w:sdtContent>
                            <w:p w14:paraId="76EC221C" w14:textId="77777777" w:rsidR="0017111F" w:rsidRDefault="0047151B">
                              <w:pPr>
                                <w:spacing w:line="360" w:lineRule="atLeast"/>
                                <w:ind w:firstLine="720"/>
                                <w:jc w:val="both"/>
                                <w:rPr>
                                  <w:szCs w:val="24"/>
                                  <w:lang w:eastAsia="lt-LT"/>
                                </w:rPr>
                              </w:pPr>
                              <w:r>
                                <w:rPr>
                                  <w:szCs w:val="24"/>
                                  <w:lang w:eastAsia="lt-LT"/>
                                </w:rPr>
                                <w:t>„</w:t>
                              </w:r>
                              <w:sdt>
                                <w:sdtPr>
                                  <w:alias w:val="Numeris"/>
                                  <w:tag w:val="nr_872ea4a2a2844b609357d926fdbaaca5"/>
                                  <w:id w:val="361637840"/>
                                  <w:lock w:val="sdtLocked"/>
                                </w:sdtPr>
                                <w:sdtEndPr/>
                                <w:sdtContent>
                                  <w:r>
                                    <w:rPr>
                                      <w:szCs w:val="24"/>
                                      <w:lang w:eastAsia="lt-LT"/>
                                    </w:rPr>
                                    <w:t>2</w:t>
                                  </w:r>
                                </w:sdtContent>
                              </w:sdt>
                              <w:r>
                                <w:rPr>
                                  <w:szCs w:val="24"/>
                                  <w:lang w:eastAsia="lt-LT"/>
                                </w:rPr>
                                <w:t>. Šiame apraše vartojamos sąvokos suprantamos taip, kaip apibrėžtos Lietuvos Respublikos žmonių palaikų laidojimo įstatyme ir Kapinių tvarkymo taisyklėse.“</w:t>
                              </w:r>
                            </w:p>
                          </w:sdtContent>
                        </w:sdt>
                      </w:sdtContent>
                    </w:sdt>
                  </w:sdtContent>
                </w:sdt>
                <w:sdt>
                  <w:sdtPr>
                    <w:alias w:val="1.2.2 pp."/>
                    <w:tag w:val="part_094f7057cd1e426fa53c056066e8aea5"/>
                    <w:id w:val="1209380482"/>
                    <w:lock w:val="sdtLocked"/>
                  </w:sdtPr>
                  <w:sdtEndPr/>
                  <w:sdtContent>
                    <w:p w14:paraId="76EC221D" w14:textId="77777777" w:rsidR="0017111F" w:rsidRDefault="0047151B">
                      <w:pPr>
                        <w:spacing w:line="360" w:lineRule="atLeast"/>
                        <w:ind w:firstLine="720"/>
                        <w:jc w:val="both"/>
                        <w:rPr>
                          <w:szCs w:val="24"/>
                          <w:lang w:eastAsia="lt-LT"/>
                        </w:rPr>
                      </w:pPr>
                      <w:sdt>
                        <w:sdtPr>
                          <w:alias w:val="Numeris"/>
                          <w:tag w:val="nr_094f7057cd1e426fa53c056066e8aea5"/>
                          <w:id w:val="-943919437"/>
                          <w:lock w:val="sdtLocked"/>
                        </w:sdtPr>
                        <w:sdtEndPr/>
                        <w:sdtContent>
                          <w:r>
                            <w:rPr>
                              <w:szCs w:val="24"/>
                              <w:lang w:eastAsia="lt-LT"/>
                            </w:rPr>
                            <w:t>1.2.2</w:t>
                          </w:r>
                        </w:sdtContent>
                      </w:sdt>
                      <w:r>
                        <w:rPr>
                          <w:szCs w:val="24"/>
                          <w:lang w:eastAsia="lt-LT"/>
                        </w:rPr>
                        <w:t>. Pakeisti 3 punktą ir jį išdėstyti taip:</w:t>
                      </w:r>
                    </w:p>
                    <w:sdt>
                      <w:sdtPr>
                        <w:alias w:val="citata"/>
                        <w:tag w:val="part_5be8ec4ab386474a9b000011f01fa2ef"/>
                        <w:id w:val="1816140659"/>
                        <w:lock w:val="sdtLocked"/>
                      </w:sdtPr>
                      <w:sdtEndPr/>
                      <w:sdtContent>
                        <w:sdt>
                          <w:sdtPr>
                            <w:alias w:val="3 p."/>
                            <w:tag w:val="part_144cc573e202476aacf25c88ea4c1efc"/>
                            <w:id w:val="-80686954"/>
                            <w:lock w:val="sdtLocked"/>
                          </w:sdtPr>
                          <w:sdtEndPr/>
                          <w:sdtContent>
                            <w:p w14:paraId="76EC221E" w14:textId="77777777" w:rsidR="0017111F" w:rsidRDefault="0047151B">
                              <w:pPr>
                                <w:spacing w:line="360" w:lineRule="atLeast"/>
                                <w:ind w:firstLine="720"/>
                                <w:jc w:val="both"/>
                                <w:rPr>
                                  <w:szCs w:val="24"/>
                                  <w:lang w:eastAsia="lt-LT"/>
                                </w:rPr>
                              </w:pPr>
                              <w:r>
                                <w:rPr>
                                  <w:szCs w:val="24"/>
                                  <w:lang w:eastAsia="lt-LT"/>
                                </w:rPr>
                                <w:t>„</w:t>
                              </w:r>
                              <w:sdt>
                                <w:sdtPr>
                                  <w:alias w:val="Numeris"/>
                                  <w:tag w:val="nr_144cc573e202476aacf25c88ea4c1efc"/>
                                  <w:id w:val="-1091154230"/>
                                  <w:lock w:val="sdtLocked"/>
                                </w:sdtPr>
                                <w:sdtEndPr/>
                                <w:sdtContent>
                                  <w:r>
                                    <w:rPr>
                                      <w:szCs w:val="24"/>
                                      <w:lang w:eastAsia="lt-LT"/>
                                    </w:rPr>
                                    <w:t>3</w:t>
                                  </w:r>
                                </w:sdtContent>
                              </w:sdt>
                              <w:r>
                                <w:rPr>
                                  <w:szCs w:val="24"/>
                                  <w:lang w:eastAsia="lt-LT"/>
                                </w:rPr>
                                <w:t>. Rašytinį leidimą laidoti nepriž</w:t>
                              </w:r>
                              <w:r>
                                <w:rPr>
                                  <w:szCs w:val="24"/>
                                  <w:lang w:eastAsia="lt-LT"/>
                                </w:rPr>
                                <w:t>iūrimose kapavietėse išduoda savivaldybės vykdomoji institucija ar jos įgaliotas asmuo, arba seniūnai, jeigu seniūnijos aptarnaujamoje teritorijoje jie atlieka kapinių priežiūrą. Leidimas laidoti išduodamas pagal Kapinių tvarkymo taisyklių priede nustatytą</w:t>
                              </w:r>
                              <w:r>
                                <w:rPr>
                                  <w:szCs w:val="24"/>
                                  <w:lang w:eastAsia="lt-LT"/>
                                </w:rPr>
                                <w:t xml:space="preserve"> formą.“</w:t>
                              </w:r>
                            </w:p>
                          </w:sdtContent>
                        </w:sdt>
                      </w:sdtContent>
                    </w:sdt>
                  </w:sdtContent>
                </w:sdt>
                <w:sdt>
                  <w:sdtPr>
                    <w:alias w:val="1.2.3 pp."/>
                    <w:tag w:val="part_f4ac587c4f3a4beb94a1a49cb242c57b"/>
                    <w:id w:val="757103915"/>
                    <w:lock w:val="sdtLocked"/>
                  </w:sdtPr>
                  <w:sdtEndPr/>
                  <w:sdtContent>
                    <w:p w14:paraId="76EC221F" w14:textId="77777777" w:rsidR="0017111F" w:rsidRDefault="0047151B">
                      <w:pPr>
                        <w:spacing w:line="360" w:lineRule="atLeast"/>
                        <w:ind w:firstLine="720"/>
                        <w:jc w:val="both"/>
                        <w:rPr>
                          <w:szCs w:val="24"/>
                          <w:lang w:eastAsia="lt-LT"/>
                        </w:rPr>
                      </w:pPr>
                      <w:sdt>
                        <w:sdtPr>
                          <w:alias w:val="Numeris"/>
                          <w:tag w:val="nr_f4ac587c4f3a4beb94a1a49cb242c57b"/>
                          <w:id w:val="593744478"/>
                          <w:lock w:val="sdtLocked"/>
                        </w:sdtPr>
                        <w:sdtEndPr/>
                        <w:sdtContent>
                          <w:r>
                            <w:rPr>
                              <w:szCs w:val="24"/>
                              <w:lang w:eastAsia="lt-LT"/>
                            </w:rPr>
                            <w:t>1.2.3</w:t>
                          </w:r>
                        </w:sdtContent>
                      </w:sdt>
                      <w:r>
                        <w:rPr>
                          <w:szCs w:val="24"/>
                          <w:lang w:eastAsia="lt-LT"/>
                        </w:rPr>
                        <w:t>. Pakeisti 4 punktą ir jį išdėstyti taip:</w:t>
                      </w:r>
                    </w:p>
                    <w:sdt>
                      <w:sdtPr>
                        <w:alias w:val="citata"/>
                        <w:tag w:val="part_fb8e3d95d3574595b0c98942ea634a93"/>
                        <w:id w:val="-1199704353"/>
                        <w:lock w:val="sdtLocked"/>
                      </w:sdtPr>
                      <w:sdtEndPr/>
                      <w:sdtContent>
                        <w:sdt>
                          <w:sdtPr>
                            <w:alias w:val="4 p."/>
                            <w:tag w:val="part_edf21bb820ae47f78bf190a9afcba87d"/>
                            <w:id w:val="1289935654"/>
                            <w:lock w:val="sdtLocked"/>
                          </w:sdtPr>
                          <w:sdtEndPr/>
                          <w:sdtContent>
                            <w:p w14:paraId="76EC2220" w14:textId="77777777" w:rsidR="0017111F" w:rsidRDefault="0047151B">
                              <w:pPr>
                                <w:spacing w:line="360" w:lineRule="atLeast"/>
                                <w:ind w:firstLine="720"/>
                                <w:jc w:val="both"/>
                                <w:rPr>
                                  <w:szCs w:val="24"/>
                                  <w:lang w:eastAsia="lt-LT"/>
                                </w:rPr>
                              </w:pPr>
                              <w:r>
                                <w:rPr>
                                  <w:szCs w:val="24"/>
                                  <w:lang w:eastAsia="lt-LT"/>
                                </w:rPr>
                                <w:t>„</w:t>
                              </w:r>
                              <w:sdt>
                                <w:sdtPr>
                                  <w:alias w:val="Numeris"/>
                                  <w:tag w:val="nr_edf21bb820ae47f78bf190a9afcba87d"/>
                                  <w:id w:val="-1221138888"/>
                                  <w:lock w:val="sdtLocked"/>
                                </w:sdtPr>
                                <w:sdtEndPr/>
                                <w:sdtContent>
                                  <w:r>
                                    <w:rPr>
                                      <w:szCs w:val="24"/>
                                      <w:lang w:eastAsia="lt-LT"/>
                                    </w:rPr>
                                    <w:t>4</w:t>
                                  </w:r>
                                </w:sdtContent>
                              </w:sdt>
                              <w:r>
                                <w:rPr>
                                  <w:szCs w:val="24"/>
                                  <w:lang w:eastAsia="lt-LT"/>
                                </w:rPr>
                                <w:t xml:space="preserve">. Asmuo, kuriam Kapinių tvarkymo taisyklių nustatyta tvarka suteikta teisė prižiūrėti neprižiūrimą kapavietę, pateikia šio aprašo 3 punkte nurodytoms institucijoms ar asmenims medicininį </w:t>
                              </w:r>
                              <w:r>
                                <w:rPr>
                                  <w:szCs w:val="24"/>
                                  <w:lang w:eastAsia="lt-LT"/>
                                </w:rPr>
                                <w:t xml:space="preserve">mirties liudijimą ir rašytinį prašymą išduoti leidimą laidoti. Prašyme pažymima, kuriose kapinėse esančioje pripažintoje neprižiūrima kapavietėje pageidaujama gauti leidimą laidoti, ir nurodomas savivaldybės vykdomosios institucijos ar jos įgalioto asmens </w:t>
                              </w:r>
                              <w:r>
                                <w:rPr>
                                  <w:szCs w:val="24"/>
                                  <w:lang w:eastAsia="lt-LT"/>
                                </w:rPr>
                                <w:t>sprendimas, konfesinėse kapinėse – religinės bendruomenės ar bendrijos sprendimas, suteikęs teisę prižiūrėti neprižiūrimą kapavietę. Leidimas laidoti neprižiūrimoje kapavietėje išduodamas, jeigu pagal Kapinių tvarkymo taisykles joje galima laidoti ir praėj</w:t>
                              </w:r>
                              <w:r>
                                <w:rPr>
                                  <w:szCs w:val="24"/>
                                  <w:lang w:eastAsia="lt-LT"/>
                                </w:rPr>
                                <w:t>o ne mažiau kaip 25 metai nuo kapo ramybės laikotarpio pabaigos.“</w:t>
                              </w:r>
                            </w:p>
                          </w:sdtContent>
                        </w:sdt>
                      </w:sdtContent>
                    </w:sdt>
                  </w:sdtContent>
                </w:sdt>
                <w:sdt>
                  <w:sdtPr>
                    <w:alias w:val="1.2.4 pp."/>
                    <w:tag w:val="part_18a757cd6d454e0ea4cb278afcbd9986"/>
                    <w:id w:val="-335923093"/>
                    <w:lock w:val="sdtLocked"/>
                  </w:sdtPr>
                  <w:sdtEndPr/>
                  <w:sdtContent>
                    <w:p w14:paraId="76EC2221" w14:textId="77777777" w:rsidR="0017111F" w:rsidRDefault="0047151B">
                      <w:pPr>
                        <w:spacing w:line="360" w:lineRule="atLeast"/>
                        <w:ind w:firstLine="720"/>
                        <w:jc w:val="both"/>
                        <w:rPr>
                          <w:szCs w:val="24"/>
                          <w:lang w:eastAsia="lt-LT"/>
                        </w:rPr>
                      </w:pPr>
                      <w:sdt>
                        <w:sdtPr>
                          <w:alias w:val="Numeris"/>
                          <w:tag w:val="nr_18a757cd6d454e0ea4cb278afcbd9986"/>
                          <w:id w:val="1199891036"/>
                          <w:lock w:val="sdtLocked"/>
                        </w:sdtPr>
                        <w:sdtEndPr/>
                        <w:sdtContent>
                          <w:r>
                            <w:rPr>
                              <w:szCs w:val="24"/>
                              <w:lang w:eastAsia="lt-LT"/>
                            </w:rPr>
                            <w:t>1.2.4</w:t>
                          </w:r>
                        </w:sdtContent>
                      </w:sdt>
                      <w:r>
                        <w:rPr>
                          <w:szCs w:val="24"/>
                          <w:lang w:eastAsia="lt-LT"/>
                        </w:rPr>
                        <w:t>. Pakeisti 5 punktą ir jį išdėstyti taip:</w:t>
                      </w:r>
                    </w:p>
                    <w:sdt>
                      <w:sdtPr>
                        <w:alias w:val="citata"/>
                        <w:tag w:val="part_eafbfa8904bc4d0f95a4f09fff37e275"/>
                        <w:id w:val="521678048"/>
                        <w:lock w:val="sdtLocked"/>
                      </w:sdtPr>
                      <w:sdtEndPr/>
                      <w:sdtContent>
                        <w:sdt>
                          <w:sdtPr>
                            <w:alias w:val="5 p."/>
                            <w:tag w:val="part_9033ef9b623548a29c70d5e5d11bbe12"/>
                            <w:id w:val="1650021658"/>
                            <w:lock w:val="sdtLocked"/>
                          </w:sdtPr>
                          <w:sdtEndPr/>
                          <w:sdtContent>
                            <w:p w14:paraId="76EC2222" w14:textId="77777777" w:rsidR="0017111F" w:rsidRDefault="0047151B">
                              <w:pPr>
                                <w:spacing w:line="360" w:lineRule="atLeast"/>
                                <w:ind w:firstLine="720"/>
                                <w:jc w:val="both"/>
                                <w:rPr>
                                  <w:szCs w:val="24"/>
                                  <w:lang w:eastAsia="lt-LT"/>
                                </w:rPr>
                              </w:pPr>
                              <w:r>
                                <w:rPr>
                                  <w:szCs w:val="24"/>
                                  <w:lang w:eastAsia="lt-LT"/>
                                </w:rPr>
                                <w:t>„</w:t>
                              </w:r>
                              <w:sdt>
                                <w:sdtPr>
                                  <w:alias w:val="Numeris"/>
                                  <w:tag w:val="nr_9033ef9b623548a29c70d5e5d11bbe12"/>
                                  <w:id w:val="1587185621"/>
                                  <w:lock w:val="sdtLocked"/>
                                </w:sdtPr>
                                <w:sdtEndPr/>
                                <w:sdtContent>
                                  <w:r>
                                    <w:rPr>
                                      <w:szCs w:val="24"/>
                                      <w:lang w:eastAsia="lt-LT"/>
                                    </w:rPr>
                                    <w:t>5</w:t>
                                  </w:r>
                                </w:sdtContent>
                              </w:sdt>
                              <w:r>
                                <w:rPr>
                                  <w:szCs w:val="24"/>
                                  <w:lang w:eastAsia="lt-LT"/>
                                </w:rPr>
                                <w:t>. Mirus asmeniui, kuriam Kapinių tvarkymo taisyklių nustatyta tvarka buvo suteikta teisė prižiūrėti neprižiūrimą kapavietę, leidima</w:t>
                              </w:r>
                              <w:r>
                                <w:rPr>
                                  <w:szCs w:val="24"/>
                                  <w:lang w:eastAsia="lt-LT"/>
                                </w:rPr>
                                <w:t>s jį palaidoti šioje kapavietėje išduodamas</w:t>
                              </w:r>
                              <w:r>
                                <w:rPr>
                                  <w:b/>
                                  <w:szCs w:val="24"/>
                                  <w:lang w:eastAsia="lt-LT"/>
                                </w:rPr>
                                <w:t xml:space="preserve"> </w:t>
                              </w:r>
                              <w:r>
                                <w:rPr>
                                  <w:szCs w:val="24"/>
                                  <w:lang w:eastAsia="lt-LT"/>
                                </w:rPr>
                                <w:t>laidojančiam asmeniui šiame apraše nustatyta tvarka.“</w:t>
                              </w:r>
                            </w:p>
                          </w:sdtContent>
                        </w:sdt>
                      </w:sdtContent>
                    </w:sdt>
                  </w:sdtContent>
                </w:sdt>
                <w:sdt>
                  <w:sdtPr>
                    <w:alias w:val="1.2.5 pp."/>
                    <w:tag w:val="part_b035e7e25f0b489fba77a0ea9b1e75ae"/>
                    <w:id w:val="-1840457413"/>
                    <w:lock w:val="sdtLocked"/>
                  </w:sdtPr>
                  <w:sdtEndPr/>
                  <w:sdtContent>
                    <w:p w14:paraId="76EC2223" w14:textId="77777777" w:rsidR="0017111F" w:rsidRDefault="0047151B">
                      <w:pPr>
                        <w:spacing w:line="360" w:lineRule="atLeast"/>
                        <w:ind w:firstLine="720"/>
                        <w:jc w:val="both"/>
                        <w:rPr>
                          <w:szCs w:val="24"/>
                          <w:lang w:eastAsia="lt-LT"/>
                        </w:rPr>
                      </w:pPr>
                      <w:sdt>
                        <w:sdtPr>
                          <w:alias w:val="Numeris"/>
                          <w:tag w:val="nr_b035e7e25f0b489fba77a0ea9b1e75ae"/>
                          <w:id w:val="-1534029731"/>
                          <w:lock w:val="sdtLocked"/>
                        </w:sdtPr>
                        <w:sdtEndPr/>
                        <w:sdtContent>
                          <w:r>
                            <w:rPr>
                              <w:szCs w:val="24"/>
                              <w:lang w:eastAsia="lt-LT"/>
                            </w:rPr>
                            <w:t>1.2.5</w:t>
                          </w:r>
                        </w:sdtContent>
                      </w:sdt>
                      <w:r>
                        <w:rPr>
                          <w:szCs w:val="24"/>
                          <w:lang w:eastAsia="lt-LT"/>
                        </w:rPr>
                        <w:t>. Pripažinti netekusiu galios 6 punktą.</w:t>
                      </w:r>
                    </w:p>
                  </w:sdtContent>
                </w:sdt>
              </w:sdtContent>
            </w:sdt>
            <w:sdt>
              <w:sdtPr>
                <w:alias w:val="1.3 pp."/>
                <w:tag w:val="part_0562609920e74db2942d320dddafebbc"/>
                <w:id w:val="-47378598"/>
                <w:lock w:val="sdtLocked"/>
              </w:sdtPr>
              <w:sdtEndPr/>
              <w:sdtContent>
                <w:p w14:paraId="76EC2224" w14:textId="77777777" w:rsidR="0017111F" w:rsidRDefault="0047151B">
                  <w:pPr>
                    <w:spacing w:line="360" w:lineRule="atLeast"/>
                    <w:ind w:firstLine="720"/>
                    <w:jc w:val="both"/>
                    <w:rPr>
                      <w:szCs w:val="24"/>
                      <w:lang w:eastAsia="lt-LT"/>
                    </w:rPr>
                  </w:pPr>
                  <w:sdt>
                    <w:sdtPr>
                      <w:alias w:val="Numeris"/>
                      <w:tag w:val="nr_0562609920e74db2942d320dddafebbc"/>
                      <w:id w:val="1495297875"/>
                      <w:lock w:val="sdtLocked"/>
                    </w:sdtPr>
                    <w:sdtEndPr/>
                    <w:sdtContent>
                      <w:r>
                        <w:rPr>
                          <w:szCs w:val="24"/>
                          <w:lang w:eastAsia="lt-LT"/>
                        </w:rPr>
                        <w:t>1.3</w:t>
                      </w:r>
                    </w:sdtContent>
                  </w:sdt>
                  <w:r>
                    <w:rPr>
                      <w:szCs w:val="24"/>
                      <w:lang w:eastAsia="lt-LT"/>
                    </w:rPr>
                    <w:t>. Pakeisti nurodytu nutarimu patvirtintą Kapinių prižiūrėtojo kaupiamų duomenų tvarkymo sąlygų a</w:t>
                  </w:r>
                  <w:r>
                    <w:rPr>
                      <w:szCs w:val="24"/>
                      <w:lang w:eastAsia="lt-LT"/>
                    </w:rPr>
                    <w:t>prašą:</w:t>
                  </w:r>
                </w:p>
                <w:sdt>
                  <w:sdtPr>
                    <w:alias w:val="1.3.1 pp."/>
                    <w:tag w:val="part_6497dbe5c9a24311be6e71d5f33056cc"/>
                    <w:id w:val="-1397971532"/>
                    <w:lock w:val="sdtLocked"/>
                  </w:sdtPr>
                  <w:sdtEndPr/>
                  <w:sdtContent>
                    <w:p w14:paraId="76EC2225" w14:textId="77777777" w:rsidR="0017111F" w:rsidRDefault="0047151B">
                      <w:pPr>
                        <w:spacing w:line="360" w:lineRule="atLeast"/>
                        <w:ind w:firstLine="720"/>
                        <w:jc w:val="both"/>
                        <w:rPr>
                          <w:szCs w:val="24"/>
                          <w:lang w:eastAsia="lt-LT"/>
                        </w:rPr>
                      </w:pPr>
                      <w:sdt>
                        <w:sdtPr>
                          <w:alias w:val="Numeris"/>
                          <w:tag w:val="nr_6497dbe5c9a24311be6e71d5f33056cc"/>
                          <w:id w:val="250171397"/>
                          <w:lock w:val="sdtLocked"/>
                        </w:sdtPr>
                        <w:sdtEndPr/>
                        <w:sdtContent>
                          <w:r>
                            <w:rPr>
                              <w:szCs w:val="24"/>
                              <w:lang w:eastAsia="lt-LT"/>
                            </w:rPr>
                            <w:t>1.3.1</w:t>
                          </w:r>
                        </w:sdtContent>
                      </w:sdt>
                      <w:r>
                        <w:rPr>
                          <w:szCs w:val="24"/>
                          <w:lang w:eastAsia="lt-LT"/>
                        </w:rPr>
                        <w:t>. Pakeisti 3.1 papunktį ir jį išdėstyti taip:</w:t>
                      </w:r>
                    </w:p>
                    <w:sdt>
                      <w:sdtPr>
                        <w:alias w:val="citata"/>
                        <w:tag w:val="part_ec36f554bf0c4596a394db2808ce2e8e"/>
                        <w:id w:val="639466871"/>
                        <w:lock w:val="sdtLocked"/>
                      </w:sdtPr>
                      <w:sdtEndPr/>
                      <w:sdtContent>
                        <w:sdt>
                          <w:sdtPr>
                            <w:alias w:val="3.1 pp."/>
                            <w:tag w:val="part_308a285540454194ab6d2ab5638fe3f9"/>
                            <w:id w:val="-313175478"/>
                            <w:lock w:val="sdtLocked"/>
                          </w:sdtPr>
                          <w:sdtEndPr/>
                          <w:sdtContent>
                            <w:p w14:paraId="76EC2226" w14:textId="77777777" w:rsidR="0017111F" w:rsidRDefault="0047151B">
                              <w:pPr>
                                <w:spacing w:line="360" w:lineRule="atLeast"/>
                                <w:ind w:firstLine="720"/>
                                <w:jc w:val="both"/>
                                <w:rPr>
                                  <w:szCs w:val="24"/>
                                  <w:lang w:eastAsia="lt-LT"/>
                                </w:rPr>
                              </w:pPr>
                              <w:r>
                                <w:rPr>
                                  <w:szCs w:val="24"/>
                                  <w:lang w:eastAsia="lt-LT"/>
                                </w:rPr>
                                <w:t>„</w:t>
                              </w:r>
                              <w:sdt>
                                <w:sdtPr>
                                  <w:alias w:val="Numeris"/>
                                  <w:tag w:val="nr_308a285540454194ab6d2ab5638fe3f9"/>
                                  <w:id w:val="369968614"/>
                                  <w:lock w:val="sdtLocked"/>
                                </w:sdtPr>
                                <w:sdtEndPr/>
                                <w:sdtContent>
                                  <w:r>
                                    <w:rPr>
                                      <w:szCs w:val="24"/>
                                      <w:lang w:eastAsia="lt-LT"/>
                                    </w:rPr>
                                    <w:t>3.1</w:t>
                                  </w:r>
                                </w:sdtContent>
                              </w:sdt>
                              <w:r>
                                <w:rPr>
                                  <w:szCs w:val="24"/>
                                  <w:lang w:eastAsia="lt-LT"/>
                                </w:rPr>
                                <w:t>. asmens, kurio palaikai palaidoti kapinėse, vardą, pavardę, gimimo ir mirties vietas ir datas, asmens kodą, medicininio</w:t>
                              </w:r>
                              <w:r>
                                <w:rPr>
                                  <w:b/>
                                  <w:szCs w:val="24"/>
                                  <w:lang w:eastAsia="lt-LT"/>
                                </w:rPr>
                                <w:t xml:space="preserve"> </w:t>
                              </w:r>
                              <w:r>
                                <w:rPr>
                                  <w:szCs w:val="24"/>
                                  <w:lang w:eastAsia="lt-LT"/>
                                </w:rPr>
                                <w:t>mirties liudijimo išdavimo datą ir numerį;“.</w:t>
                              </w:r>
                            </w:p>
                          </w:sdtContent>
                        </w:sdt>
                      </w:sdtContent>
                    </w:sdt>
                  </w:sdtContent>
                </w:sdt>
                <w:sdt>
                  <w:sdtPr>
                    <w:alias w:val="1.3.2 pp."/>
                    <w:tag w:val="part_27267e9b54d74941b91525fe528853ee"/>
                    <w:id w:val="-210421337"/>
                    <w:lock w:val="sdtLocked"/>
                  </w:sdtPr>
                  <w:sdtEndPr/>
                  <w:sdtContent>
                    <w:p w14:paraId="76EC2227" w14:textId="77777777" w:rsidR="0017111F" w:rsidRDefault="0047151B">
                      <w:pPr>
                        <w:spacing w:line="360" w:lineRule="atLeast"/>
                        <w:ind w:firstLine="720"/>
                        <w:jc w:val="both"/>
                        <w:rPr>
                          <w:szCs w:val="24"/>
                          <w:lang w:eastAsia="lt-LT"/>
                        </w:rPr>
                      </w:pPr>
                      <w:sdt>
                        <w:sdtPr>
                          <w:alias w:val="Numeris"/>
                          <w:tag w:val="nr_27267e9b54d74941b91525fe528853ee"/>
                          <w:id w:val="1295103398"/>
                          <w:lock w:val="sdtLocked"/>
                        </w:sdtPr>
                        <w:sdtEndPr/>
                        <w:sdtContent>
                          <w:r>
                            <w:rPr>
                              <w:szCs w:val="24"/>
                              <w:lang w:eastAsia="lt-LT"/>
                            </w:rPr>
                            <w:t>1.3.2</w:t>
                          </w:r>
                        </w:sdtContent>
                      </w:sdt>
                      <w:r>
                        <w:rPr>
                          <w:szCs w:val="24"/>
                          <w:lang w:eastAsia="lt-LT"/>
                        </w:rPr>
                        <w:t xml:space="preserve">. Pakeisti </w:t>
                      </w:r>
                      <w:r>
                        <w:rPr>
                          <w:szCs w:val="24"/>
                          <w:lang w:eastAsia="lt-LT"/>
                        </w:rPr>
                        <w:t>priedo lentelės 6 skiltį „mirties liudijimo išdavimo data ir numeris“ ir ją išdėstyti taip:</w:t>
                      </w:r>
                    </w:p>
                    <w:sdt>
                      <w:sdtPr>
                        <w:alias w:val="citata"/>
                        <w:tag w:val="part_66bef5e960464ceeaa41723123663862"/>
                        <w:id w:val="-765301631"/>
                        <w:lock w:val="sdtLocked"/>
                      </w:sdtPr>
                      <w:sdtEndPr/>
                      <w:sdtContent>
                        <w:sdt>
                          <w:sdtPr>
                            <w:alias w:val="pastraipa"/>
                            <w:tag w:val="part_b8a3dd39a28548d8b3e3491e60382e12"/>
                            <w:id w:val="-125436"/>
                            <w:lock w:val="sdtLocked"/>
                          </w:sdtPr>
                          <w:sdtEndPr/>
                          <w:sdtContent>
                            <w:p w14:paraId="76EC2228" w14:textId="77777777" w:rsidR="0017111F" w:rsidRDefault="0047151B">
                              <w:pPr>
                                <w:spacing w:line="360" w:lineRule="atLeast"/>
                                <w:ind w:firstLine="720"/>
                                <w:jc w:val="both"/>
                                <w:rPr>
                                  <w:szCs w:val="24"/>
                                  <w:lang w:eastAsia="lt-LT"/>
                                </w:rPr>
                              </w:pPr>
                              <w:r>
                                <w:rPr>
                                  <w:szCs w:val="24"/>
                                  <w:lang w:eastAsia="lt-LT"/>
                                </w:rPr>
                                <w:t>„m</w:t>
                              </w:r>
                              <w:bookmarkStart w:id="0" w:name="_GoBack"/>
                              <w:bookmarkEnd w:id="0"/>
                              <w:r>
                                <w:rPr>
                                  <w:szCs w:val="24"/>
                                  <w:lang w:eastAsia="lt-LT"/>
                                </w:rPr>
                                <w:t>edicininio</w:t>
                              </w:r>
                              <w:r>
                                <w:rPr>
                                  <w:b/>
                                  <w:szCs w:val="24"/>
                                  <w:lang w:eastAsia="lt-LT"/>
                                </w:rPr>
                                <w:t xml:space="preserve"> </w:t>
                              </w:r>
                              <w:r>
                                <w:rPr>
                                  <w:szCs w:val="24"/>
                                  <w:lang w:eastAsia="lt-LT"/>
                                </w:rPr>
                                <w:t>mirties liudijimo išdavimo data ir numeris“.</w:t>
                              </w:r>
                            </w:p>
                          </w:sdtContent>
                        </w:sdt>
                      </w:sdtContent>
                    </w:sdt>
                  </w:sdtContent>
                </w:sdt>
              </w:sdtContent>
            </w:sdt>
          </w:sdtContent>
        </w:sdt>
        <w:sdt>
          <w:sdtPr>
            <w:alias w:val="2 p."/>
            <w:tag w:val="part_75ab1bde6dbb4b718afafb9905eb7fc7"/>
            <w:id w:val="-1006832532"/>
            <w:lock w:val="sdtLocked"/>
          </w:sdtPr>
          <w:sdtEndPr/>
          <w:sdtContent>
            <w:p w14:paraId="76EC222C" w14:textId="2D6786C5" w:rsidR="0017111F" w:rsidRDefault="0047151B" w:rsidP="0047151B">
              <w:pPr>
                <w:spacing w:line="360" w:lineRule="atLeast"/>
                <w:ind w:firstLine="720"/>
                <w:jc w:val="both"/>
                <w:rPr>
                  <w:lang w:eastAsia="lt-LT"/>
                </w:rPr>
              </w:pPr>
              <w:sdt>
                <w:sdtPr>
                  <w:alias w:val="Numeris"/>
                  <w:tag w:val="nr_75ab1bde6dbb4b718afafb9905eb7fc7"/>
                  <w:id w:val="-709261946"/>
                  <w:lock w:val="sdtLocked"/>
                </w:sdtPr>
                <w:sdtEndPr/>
                <w:sdtContent>
                  <w:r>
                    <w:rPr>
                      <w:szCs w:val="24"/>
                      <w:lang w:eastAsia="lt-LT"/>
                    </w:rPr>
                    <w:t>2</w:t>
                  </w:r>
                </w:sdtContent>
              </w:sdt>
              <w:r>
                <w:rPr>
                  <w:szCs w:val="24"/>
                  <w:lang w:eastAsia="lt-LT"/>
                </w:rPr>
                <w:t xml:space="preserve">. Nustatyti, kad jeigu asmens mirties faktas patvirtintas iki 2017 m. sausio 1 d. išduotu </w:t>
              </w:r>
              <w:r>
                <w:rPr>
                  <w:szCs w:val="24"/>
                  <w:lang w:eastAsia="lt-LT"/>
                </w:rPr>
                <w:t>mirties liudijimu, leidimas laidoti išduodamas remiantis mirties liudijimu, o laidojimų ir kapaviečių statinių registravimo žurnale registruojami mirties liudijimo duomenys.</w:t>
              </w:r>
            </w:p>
          </w:sdtContent>
        </w:sdt>
        <w:sdt>
          <w:sdtPr>
            <w:rPr>
              <w:lang w:eastAsia="lt-LT"/>
            </w:rPr>
            <w:alias w:val="signatura"/>
            <w:tag w:val="part_1806dff1501f4942affe5517a67d655a"/>
            <w:id w:val="1831024417"/>
            <w:lock w:val="sdtLocked"/>
            <w:placeholder>
              <w:docPart w:val="DefaultPlaceholder_1082065158"/>
            </w:placeholder>
          </w:sdtPr>
          <w:sdtContent>
            <w:p w14:paraId="6B4B7493" w14:textId="77777777" w:rsidR="0047151B" w:rsidRDefault="0047151B">
              <w:pPr>
                <w:tabs>
                  <w:tab w:val="center" w:pos="-7800"/>
                  <w:tab w:val="left" w:pos="6237"/>
                  <w:tab w:val="right" w:pos="8306"/>
                </w:tabs>
                <w:rPr>
                  <w:lang w:eastAsia="lt-LT"/>
                </w:rPr>
              </w:pPr>
            </w:p>
            <w:p w14:paraId="23E1837F" w14:textId="77777777" w:rsidR="0047151B" w:rsidRDefault="0047151B">
              <w:pPr>
                <w:tabs>
                  <w:tab w:val="center" w:pos="-7800"/>
                  <w:tab w:val="left" w:pos="6237"/>
                  <w:tab w:val="right" w:pos="8306"/>
                </w:tabs>
                <w:rPr>
                  <w:lang w:eastAsia="lt-LT"/>
                </w:rPr>
              </w:pPr>
            </w:p>
            <w:p w14:paraId="1D7E765B" w14:textId="77777777" w:rsidR="0047151B" w:rsidRDefault="0047151B">
              <w:pPr>
                <w:tabs>
                  <w:tab w:val="center" w:pos="-7800"/>
                  <w:tab w:val="left" w:pos="6237"/>
                  <w:tab w:val="right" w:pos="8306"/>
                </w:tabs>
                <w:rPr>
                  <w:lang w:eastAsia="lt-LT"/>
                </w:rPr>
              </w:pPr>
            </w:p>
            <w:p w14:paraId="76EC222D" w14:textId="48C40ADC" w:rsidR="0017111F" w:rsidRDefault="0047151B">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76EC222E" w14:textId="77777777" w:rsidR="0017111F" w:rsidRDefault="0017111F">
              <w:pPr>
                <w:tabs>
                  <w:tab w:val="center" w:pos="-7800"/>
                  <w:tab w:val="left" w:pos="6237"/>
                  <w:tab w:val="right" w:pos="8306"/>
                </w:tabs>
                <w:rPr>
                  <w:lang w:eastAsia="lt-LT"/>
                </w:rPr>
              </w:pPr>
            </w:p>
            <w:p w14:paraId="76EC222F" w14:textId="77777777" w:rsidR="0017111F" w:rsidRDefault="0017111F">
              <w:pPr>
                <w:tabs>
                  <w:tab w:val="center" w:pos="-7800"/>
                  <w:tab w:val="left" w:pos="6237"/>
                  <w:tab w:val="right" w:pos="8306"/>
                </w:tabs>
                <w:rPr>
                  <w:lang w:eastAsia="lt-LT"/>
                </w:rPr>
              </w:pPr>
            </w:p>
            <w:p w14:paraId="178F4505" w14:textId="77777777" w:rsidR="0047151B" w:rsidRDefault="0047151B">
              <w:pPr>
                <w:tabs>
                  <w:tab w:val="center" w:pos="-7800"/>
                  <w:tab w:val="left" w:pos="6237"/>
                  <w:tab w:val="right" w:pos="8306"/>
                </w:tabs>
                <w:rPr>
                  <w:lang w:eastAsia="lt-LT"/>
                </w:rPr>
              </w:pPr>
            </w:p>
            <w:p w14:paraId="51AD76B8" w14:textId="0FCDA4D4" w:rsidR="0047151B" w:rsidRDefault="0047151B">
              <w:pPr>
                <w:tabs>
                  <w:tab w:val="center" w:pos="-7800"/>
                  <w:tab w:val="left" w:pos="6237"/>
                  <w:tab w:val="right" w:pos="8306"/>
                </w:tabs>
                <w:rPr>
                  <w:lang w:eastAsia="lt-LT"/>
                </w:rPr>
              </w:pPr>
              <w:r>
                <w:rPr>
                  <w:szCs w:val="24"/>
                  <w:lang w:eastAsia="lt-LT"/>
                </w:rPr>
                <w:t xml:space="preserve">Aplinkos </w:t>
              </w:r>
              <w:r>
                <w:rPr>
                  <w:lang w:eastAsia="lt-LT"/>
                </w:rPr>
                <w:t>ministras</w:t>
              </w:r>
              <w:r>
                <w:rPr>
                  <w:lang w:eastAsia="lt-LT"/>
                </w:rPr>
                <w:tab/>
                <w:t>Kęstutis Navick</w:t>
              </w:r>
              <w:r>
                <w:rPr>
                  <w:lang w:eastAsia="lt-LT"/>
                </w:rPr>
                <w:t>as</w:t>
              </w:r>
            </w:p>
          </w:sdtContent>
        </w:sdt>
      </w:sdtContent>
    </w:sdt>
    <w:sdt>
      <w:sdtPr>
        <w:rPr>
          <w:lang w:eastAsia="lt-LT"/>
        </w:rPr>
        <w:alias w:val="pr."/>
        <w:tag w:val="part_bc9cb531ebe24fa48168b8150727f3ab"/>
        <w:id w:val="-250825563"/>
        <w:lock w:val="sdtLocked"/>
        <w:placeholder>
          <w:docPart w:val="DefaultPlaceholder_1082065158"/>
        </w:placeholder>
      </w:sdtPr>
      <w:sdtEndPr>
        <w:rPr>
          <w:color w:val="000000"/>
          <w:lang w:eastAsia="en-US"/>
        </w:rPr>
      </w:sdtEndPr>
      <w:sdtContent>
        <w:p w14:paraId="38022126" w14:textId="16F96438" w:rsidR="0047151B" w:rsidRDefault="0047151B">
          <w:pPr>
            <w:rPr>
              <w:lang w:eastAsia="lt-LT"/>
            </w:rPr>
          </w:pPr>
          <w:r>
            <w:rPr>
              <w:lang w:eastAsia="lt-LT"/>
            </w:rPr>
            <w:br w:type="page"/>
          </w:r>
        </w:p>
        <w:p w14:paraId="0DA3FB36" w14:textId="77777777" w:rsidR="0047151B" w:rsidRPr="0047151B" w:rsidRDefault="0047151B" w:rsidP="0047151B">
          <w:pPr>
            <w:tabs>
              <w:tab w:val="left" w:pos="6804"/>
            </w:tabs>
            <w:ind w:left="4820"/>
            <w:rPr>
              <w:lang w:eastAsia="ar-SA"/>
            </w:rPr>
          </w:pPr>
          <w:r w:rsidRPr="0047151B">
            <w:rPr>
              <w:szCs w:val="24"/>
              <w:lang w:eastAsia="lt-LT"/>
            </w:rPr>
            <w:lastRenderedPageBreak/>
            <w:t>Kapinių tvarkymo taisyklių</w:t>
          </w:r>
          <w:r w:rsidRPr="0047151B">
            <w:rPr>
              <w:lang w:eastAsia="ar-SA"/>
            </w:rPr>
            <w:br/>
            <w:t>priedas</w:t>
          </w:r>
        </w:p>
        <w:p w14:paraId="66E90A20" w14:textId="77777777" w:rsidR="0047151B" w:rsidRPr="0047151B" w:rsidRDefault="0047151B" w:rsidP="0047151B">
          <w:pPr>
            <w:tabs>
              <w:tab w:val="center" w:pos="4153"/>
              <w:tab w:val="right" w:pos="8306"/>
            </w:tabs>
            <w:rPr>
              <w:lang w:eastAsia="lt-LT"/>
            </w:rPr>
          </w:pPr>
        </w:p>
        <w:p w14:paraId="153660B8" w14:textId="77777777" w:rsidR="0047151B" w:rsidRPr="0047151B" w:rsidRDefault="0047151B" w:rsidP="0047151B">
          <w:pPr>
            <w:rPr>
              <w:szCs w:val="24"/>
              <w:lang w:eastAsia="lt-LT"/>
            </w:rPr>
          </w:pPr>
        </w:p>
        <w:p w14:paraId="62292651" w14:textId="77777777" w:rsidR="0047151B" w:rsidRPr="0047151B" w:rsidRDefault="0047151B" w:rsidP="0047151B">
          <w:pPr>
            <w:jc w:val="center"/>
            <w:rPr>
              <w:szCs w:val="24"/>
              <w:lang w:eastAsia="lt-LT"/>
            </w:rPr>
          </w:pPr>
          <w:r w:rsidRPr="0047151B">
            <w:rPr>
              <w:b/>
              <w:bCs/>
              <w:szCs w:val="24"/>
              <w:lang w:eastAsia="lt-LT"/>
            </w:rPr>
            <w:t>(Leidimo laidoti forma)</w:t>
          </w:r>
        </w:p>
        <w:p w14:paraId="5FAFE976" w14:textId="77777777" w:rsidR="0047151B" w:rsidRPr="0047151B" w:rsidRDefault="0047151B" w:rsidP="0047151B">
          <w:pPr>
            <w:jc w:val="center"/>
            <w:rPr>
              <w:szCs w:val="24"/>
              <w:lang w:eastAsia="lt-LT"/>
            </w:rPr>
          </w:pPr>
          <w:r w:rsidRPr="0047151B">
            <w:rPr>
              <w:szCs w:val="24"/>
              <w:lang w:eastAsia="lt-LT"/>
            </w:rPr>
            <w:t> </w:t>
          </w:r>
        </w:p>
        <w:p w14:paraId="7A9C2D41" w14:textId="77777777" w:rsidR="0047151B" w:rsidRPr="0047151B" w:rsidRDefault="0047151B" w:rsidP="0047151B">
          <w:pPr>
            <w:jc w:val="center"/>
            <w:rPr>
              <w:szCs w:val="24"/>
              <w:lang w:eastAsia="lt-LT"/>
            </w:rPr>
          </w:pPr>
          <w:r w:rsidRPr="0047151B">
            <w:rPr>
              <w:szCs w:val="24"/>
              <w:lang w:eastAsia="lt-LT"/>
            </w:rPr>
            <w:t>___________________________________</w:t>
          </w:r>
        </w:p>
        <w:p w14:paraId="54810B33" w14:textId="77777777" w:rsidR="0047151B" w:rsidRPr="0047151B" w:rsidRDefault="0047151B" w:rsidP="0047151B">
          <w:pPr>
            <w:jc w:val="center"/>
            <w:rPr>
              <w:sz w:val="20"/>
              <w:lang w:eastAsia="lt-LT"/>
            </w:rPr>
          </w:pPr>
          <w:r w:rsidRPr="0047151B">
            <w:rPr>
              <w:sz w:val="20"/>
              <w:lang w:eastAsia="lt-LT"/>
            </w:rPr>
            <w:t>(dokumento sudarytojo pavadinimas)</w:t>
          </w:r>
        </w:p>
        <w:p w14:paraId="759795A4" w14:textId="77777777" w:rsidR="0047151B" w:rsidRPr="0047151B" w:rsidRDefault="0047151B" w:rsidP="0047151B">
          <w:pPr>
            <w:jc w:val="center"/>
            <w:rPr>
              <w:szCs w:val="24"/>
              <w:lang w:eastAsia="lt-LT"/>
            </w:rPr>
          </w:pPr>
          <w:r w:rsidRPr="0047151B">
            <w:rPr>
              <w:szCs w:val="24"/>
              <w:lang w:eastAsia="lt-LT"/>
            </w:rPr>
            <w:t> </w:t>
          </w:r>
        </w:p>
        <w:bookmarkStart w:id="1" w:name="part_0d2289cf7769422ca9157e34e1a9316a" w:displacedByCustomXml="next"/>
        <w:bookmarkEnd w:id="1" w:displacedByCustomXml="next"/>
        <w:sdt>
          <w:sdtPr>
            <w:rPr>
              <w:b/>
              <w:bCs/>
              <w:szCs w:val="24"/>
              <w:lang w:eastAsia="lt-LT"/>
            </w:rPr>
            <w:alias w:val="Pavadinimas"/>
            <w:tag w:val="title_bc9cb531ebe24fa48168b8150727f3ab"/>
            <w:id w:val="1102686471"/>
            <w:lock w:val="sdtLocked"/>
            <w:placeholder>
              <w:docPart w:val="DefaultPlaceholder_1082065158"/>
            </w:placeholder>
          </w:sdtPr>
          <w:sdtContent>
            <w:p w14:paraId="5354A6EB" w14:textId="35628D8B" w:rsidR="0047151B" w:rsidRPr="0047151B" w:rsidRDefault="0047151B" w:rsidP="0047151B">
              <w:pPr>
                <w:jc w:val="center"/>
                <w:rPr>
                  <w:szCs w:val="24"/>
                  <w:lang w:eastAsia="lt-LT"/>
                </w:rPr>
              </w:pPr>
              <w:r w:rsidRPr="0047151B">
                <w:rPr>
                  <w:b/>
                  <w:bCs/>
                  <w:szCs w:val="24"/>
                  <w:lang w:eastAsia="lt-LT"/>
                </w:rPr>
                <w:t>LEIDIMAS LAIDOTI</w:t>
              </w:r>
            </w:p>
          </w:sdtContent>
        </w:sdt>
        <w:p w14:paraId="71946640" w14:textId="77777777" w:rsidR="0047151B" w:rsidRPr="0047151B" w:rsidRDefault="0047151B" w:rsidP="0047151B">
          <w:pPr>
            <w:jc w:val="center"/>
            <w:rPr>
              <w:szCs w:val="24"/>
              <w:lang w:eastAsia="lt-LT"/>
            </w:rPr>
          </w:pPr>
          <w:r w:rsidRPr="0047151B">
            <w:rPr>
              <w:b/>
              <w:bCs/>
              <w:szCs w:val="24"/>
              <w:lang w:eastAsia="lt-LT"/>
            </w:rPr>
            <w:t> </w:t>
          </w:r>
        </w:p>
        <w:p w14:paraId="6523A021" w14:textId="77777777" w:rsidR="0047151B" w:rsidRPr="0047151B" w:rsidRDefault="0047151B" w:rsidP="0047151B">
          <w:pPr>
            <w:jc w:val="center"/>
            <w:rPr>
              <w:szCs w:val="24"/>
              <w:lang w:eastAsia="lt-LT"/>
            </w:rPr>
          </w:pPr>
          <w:r w:rsidRPr="0047151B">
            <w:rPr>
              <w:b/>
              <w:bCs/>
              <w:szCs w:val="24"/>
              <w:lang w:eastAsia="lt-LT"/>
            </w:rPr>
            <w:t xml:space="preserve">_______________ </w:t>
          </w:r>
          <w:r w:rsidRPr="0047151B">
            <w:rPr>
              <w:szCs w:val="24"/>
              <w:lang w:eastAsia="lt-LT"/>
            </w:rPr>
            <w:t>Nr.</w:t>
          </w:r>
          <w:r w:rsidRPr="0047151B">
            <w:rPr>
              <w:b/>
              <w:bCs/>
              <w:szCs w:val="24"/>
              <w:lang w:eastAsia="lt-LT"/>
            </w:rPr>
            <w:t xml:space="preserve"> _________</w:t>
          </w:r>
        </w:p>
        <w:p w14:paraId="22C30DFF" w14:textId="77777777" w:rsidR="0047151B" w:rsidRPr="0047151B" w:rsidRDefault="0047151B" w:rsidP="0047151B">
          <w:pPr>
            <w:ind w:left="3402"/>
            <w:rPr>
              <w:sz w:val="20"/>
              <w:lang w:eastAsia="lt-LT"/>
            </w:rPr>
          </w:pPr>
          <w:r w:rsidRPr="0047151B">
            <w:rPr>
              <w:sz w:val="20"/>
              <w:lang w:eastAsia="lt-LT"/>
            </w:rPr>
            <w:t>(data)</w:t>
          </w:r>
        </w:p>
        <w:p w14:paraId="2FFCBAB7" w14:textId="77777777" w:rsidR="0047151B" w:rsidRPr="0047151B" w:rsidRDefault="0047151B" w:rsidP="0047151B">
          <w:pPr>
            <w:jc w:val="center"/>
            <w:rPr>
              <w:szCs w:val="24"/>
              <w:lang w:eastAsia="lt-LT"/>
            </w:rPr>
          </w:pPr>
          <w:r w:rsidRPr="0047151B">
            <w:rPr>
              <w:szCs w:val="24"/>
              <w:lang w:eastAsia="lt-LT"/>
            </w:rPr>
            <w:t>______________</w:t>
          </w:r>
        </w:p>
        <w:p w14:paraId="0D93D879" w14:textId="77777777" w:rsidR="0047151B" w:rsidRPr="0047151B" w:rsidRDefault="0047151B" w:rsidP="0047151B">
          <w:pPr>
            <w:jc w:val="center"/>
            <w:rPr>
              <w:sz w:val="20"/>
              <w:lang w:eastAsia="lt-LT"/>
            </w:rPr>
          </w:pPr>
          <w:r w:rsidRPr="0047151B">
            <w:rPr>
              <w:sz w:val="20"/>
              <w:lang w:eastAsia="lt-LT"/>
            </w:rPr>
            <w:t>(sudarymo vieta)</w:t>
          </w:r>
        </w:p>
        <w:p w14:paraId="7BE45333" w14:textId="77777777" w:rsidR="0047151B" w:rsidRPr="0047151B" w:rsidRDefault="0047151B" w:rsidP="0047151B">
          <w:pPr>
            <w:jc w:val="center"/>
            <w:rPr>
              <w:szCs w:val="24"/>
              <w:lang w:eastAsia="lt-LT"/>
            </w:rPr>
          </w:pPr>
          <w:r w:rsidRPr="0047151B">
            <w:rPr>
              <w:szCs w:val="24"/>
              <w:lang w:eastAsia="lt-LT"/>
            </w:rPr>
            <w:t> </w:t>
          </w:r>
        </w:p>
        <w:p w14:paraId="0158C30B" w14:textId="77777777" w:rsidR="0047151B" w:rsidRPr="0047151B" w:rsidRDefault="0047151B" w:rsidP="0047151B">
          <w:pPr>
            <w:ind w:firstLine="567"/>
            <w:jc w:val="both"/>
            <w:rPr>
              <w:szCs w:val="24"/>
              <w:lang w:eastAsia="lt-LT"/>
            </w:rPr>
          </w:pPr>
          <w:r w:rsidRPr="0047151B">
            <w:rPr>
              <w:szCs w:val="24"/>
              <w:lang w:eastAsia="lt-LT"/>
            </w:rPr>
            <w:t>Atsižvelgiant į _______________ Nr. ____________________ gautą _____________</w:t>
          </w:r>
        </w:p>
        <w:p w14:paraId="453F25AF" w14:textId="77777777" w:rsidR="0047151B" w:rsidRPr="0047151B" w:rsidRDefault="0047151B" w:rsidP="0047151B">
          <w:pPr>
            <w:spacing w:after="120"/>
            <w:ind w:firstLine="1985"/>
            <w:rPr>
              <w:sz w:val="20"/>
              <w:lang w:eastAsia="lt-LT"/>
            </w:rPr>
          </w:pPr>
          <w:r w:rsidRPr="0047151B">
            <w:rPr>
              <w:sz w:val="20"/>
              <w:lang w:eastAsia="lt-LT"/>
            </w:rPr>
            <w:t xml:space="preserve">(prašymo gavimo data)        (gavimo registracijos numeris)            (laidojančio asmens: </w:t>
          </w:r>
        </w:p>
        <w:p w14:paraId="22957641" w14:textId="77777777" w:rsidR="0047151B" w:rsidRPr="0047151B" w:rsidRDefault="0047151B" w:rsidP="0047151B">
          <w:pPr>
            <w:jc w:val="both"/>
            <w:rPr>
              <w:szCs w:val="24"/>
              <w:lang w:eastAsia="lt-LT"/>
            </w:rPr>
          </w:pPr>
          <w:r w:rsidRPr="0047151B">
            <w:rPr>
              <w:szCs w:val="24"/>
              <w:lang w:eastAsia="lt-LT"/>
            </w:rPr>
            <w:t xml:space="preserve">__________________________________________________________________ prašymą ir </w:t>
          </w:r>
        </w:p>
        <w:p w14:paraId="5AE66C16" w14:textId="77777777" w:rsidR="0047151B" w:rsidRPr="0047151B" w:rsidRDefault="0047151B" w:rsidP="0047151B">
          <w:pPr>
            <w:spacing w:after="120"/>
            <w:jc w:val="both"/>
            <w:rPr>
              <w:sz w:val="20"/>
              <w:lang w:eastAsia="lt-LT"/>
            </w:rPr>
          </w:pPr>
          <w:r w:rsidRPr="0047151B">
            <w:rPr>
              <w:sz w:val="20"/>
              <w:lang w:eastAsia="lt-LT"/>
            </w:rPr>
            <w:t>fizinio asmens vardas ir pavardė, adresas; juridinio asmens pavadinimas, buveinė, teisinė forma)</w:t>
          </w:r>
        </w:p>
        <w:p w14:paraId="54CD64FA" w14:textId="77777777" w:rsidR="0047151B" w:rsidRPr="0047151B" w:rsidRDefault="0047151B" w:rsidP="0047151B">
          <w:pPr>
            <w:jc w:val="both"/>
            <w:rPr>
              <w:szCs w:val="24"/>
              <w:lang w:eastAsia="lt-LT"/>
            </w:rPr>
          </w:pPr>
          <w:r w:rsidRPr="0047151B">
            <w:rPr>
              <w:szCs w:val="24"/>
              <w:lang w:eastAsia="lt-LT"/>
            </w:rPr>
            <w:t>pateiktą medicininį</w:t>
          </w:r>
          <w:r w:rsidRPr="0047151B">
            <w:rPr>
              <w:b/>
              <w:szCs w:val="24"/>
              <w:lang w:eastAsia="lt-LT"/>
            </w:rPr>
            <w:t xml:space="preserve"> </w:t>
          </w:r>
          <w:r w:rsidRPr="0047151B">
            <w:rPr>
              <w:szCs w:val="24"/>
              <w:lang w:eastAsia="lt-LT"/>
            </w:rPr>
            <w:t xml:space="preserve">mirties ____________________________________________ liudijimą, </w:t>
          </w:r>
        </w:p>
        <w:p w14:paraId="66A7B49E" w14:textId="77777777" w:rsidR="0047151B" w:rsidRPr="0047151B" w:rsidRDefault="0047151B" w:rsidP="0047151B">
          <w:pPr>
            <w:spacing w:after="120"/>
            <w:ind w:left="2556" w:firstLine="705"/>
            <w:jc w:val="both"/>
            <w:rPr>
              <w:sz w:val="20"/>
              <w:lang w:eastAsia="lt-LT"/>
            </w:rPr>
          </w:pPr>
          <w:r w:rsidRPr="0047151B">
            <w:rPr>
              <w:sz w:val="20"/>
              <w:lang w:eastAsia="lt-LT"/>
            </w:rPr>
            <w:t>(medicininio</w:t>
          </w:r>
          <w:r w:rsidRPr="0047151B">
            <w:rPr>
              <w:b/>
              <w:sz w:val="20"/>
              <w:lang w:eastAsia="lt-LT"/>
            </w:rPr>
            <w:t xml:space="preserve"> </w:t>
          </w:r>
          <w:r w:rsidRPr="0047151B">
            <w:rPr>
              <w:sz w:val="20"/>
              <w:lang w:eastAsia="lt-LT"/>
            </w:rPr>
            <w:t>mirties liudijimo data ir numeris)</w:t>
          </w:r>
        </w:p>
        <w:p w14:paraId="4AC8FD85" w14:textId="77777777" w:rsidR="0047151B" w:rsidRPr="0047151B" w:rsidRDefault="0047151B" w:rsidP="0047151B">
          <w:pPr>
            <w:jc w:val="both"/>
            <w:rPr>
              <w:szCs w:val="24"/>
              <w:lang w:eastAsia="lt-LT"/>
            </w:rPr>
          </w:pPr>
          <w:r w:rsidRPr="0047151B">
            <w:rPr>
              <w:szCs w:val="24"/>
              <w:lang w:eastAsia="lt-LT"/>
            </w:rPr>
            <w:t>leidžiama laidoti mirusįjį asmenį:</w:t>
          </w:r>
        </w:p>
        <w:p w14:paraId="1BB2B547" w14:textId="77777777" w:rsidR="0047151B" w:rsidRPr="0047151B" w:rsidRDefault="0047151B" w:rsidP="0047151B">
          <w:pPr>
            <w:ind w:right="2550"/>
            <w:jc w:val="center"/>
            <w:rPr>
              <w:szCs w:val="24"/>
              <w:lang w:eastAsia="lt-LT"/>
            </w:rPr>
          </w:pPr>
        </w:p>
        <w:p w14:paraId="31E13617" w14:textId="77777777" w:rsidR="0047151B" w:rsidRPr="0047151B" w:rsidRDefault="0047151B" w:rsidP="0047151B">
          <w:pPr>
            <w:ind w:firstLine="567"/>
            <w:jc w:val="both"/>
            <w:rPr>
              <w:szCs w:val="24"/>
              <w:lang w:eastAsia="lt-LT"/>
            </w:rPr>
          </w:pPr>
          <w:r w:rsidRPr="0047151B">
            <w:rPr>
              <w:szCs w:val="24"/>
              <w:lang w:eastAsia="lt-LT"/>
            </w:rPr>
            <w:t>Pavardė _______________________________</w:t>
          </w:r>
        </w:p>
        <w:p w14:paraId="27E4ED45" w14:textId="77777777" w:rsidR="0047151B" w:rsidRPr="0047151B" w:rsidRDefault="0047151B" w:rsidP="0047151B">
          <w:pPr>
            <w:ind w:firstLine="567"/>
            <w:jc w:val="both"/>
            <w:rPr>
              <w:szCs w:val="24"/>
              <w:lang w:eastAsia="lt-LT"/>
            </w:rPr>
          </w:pPr>
          <w:r w:rsidRPr="0047151B">
            <w:rPr>
              <w:szCs w:val="24"/>
              <w:lang w:eastAsia="lt-LT"/>
            </w:rPr>
            <w:t>Vardas ________________________________</w:t>
          </w:r>
        </w:p>
        <w:p w14:paraId="146F2C89" w14:textId="77777777" w:rsidR="0047151B" w:rsidRPr="0047151B" w:rsidRDefault="0047151B" w:rsidP="0047151B">
          <w:pPr>
            <w:ind w:firstLine="567"/>
            <w:jc w:val="both"/>
            <w:rPr>
              <w:szCs w:val="24"/>
              <w:lang w:eastAsia="lt-LT"/>
            </w:rPr>
          </w:pPr>
          <w:r w:rsidRPr="0047151B">
            <w:rPr>
              <w:szCs w:val="24"/>
              <w:lang w:eastAsia="lt-LT"/>
            </w:rPr>
            <w:t>Asmens kodas __________________________</w:t>
          </w:r>
        </w:p>
        <w:p w14:paraId="080C4DA7" w14:textId="77777777" w:rsidR="0047151B" w:rsidRPr="0047151B" w:rsidRDefault="0047151B" w:rsidP="0047151B">
          <w:pPr>
            <w:ind w:firstLine="567"/>
            <w:jc w:val="both"/>
            <w:rPr>
              <w:szCs w:val="24"/>
              <w:lang w:eastAsia="lt-LT"/>
            </w:rPr>
          </w:pPr>
          <w:r w:rsidRPr="0047151B">
            <w:rPr>
              <w:szCs w:val="24"/>
              <w:lang w:eastAsia="lt-LT"/>
            </w:rPr>
            <w:t>Gimimo data ___________________________</w:t>
          </w:r>
        </w:p>
        <w:p w14:paraId="5B0BB6E4" w14:textId="77777777" w:rsidR="0047151B" w:rsidRPr="0047151B" w:rsidRDefault="0047151B" w:rsidP="0047151B">
          <w:pPr>
            <w:ind w:firstLine="567"/>
            <w:jc w:val="both"/>
            <w:rPr>
              <w:szCs w:val="24"/>
              <w:lang w:eastAsia="lt-LT"/>
            </w:rPr>
          </w:pPr>
          <w:r w:rsidRPr="0047151B">
            <w:rPr>
              <w:szCs w:val="24"/>
              <w:lang w:eastAsia="lt-LT"/>
            </w:rPr>
            <w:t>Mirties data ____________________________</w:t>
          </w:r>
        </w:p>
        <w:p w14:paraId="6B741DA5" w14:textId="77777777" w:rsidR="0047151B" w:rsidRPr="0047151B" w:rsidRDefault="0047151B" w:rsidP="0047151B">
          <w:pPr>
            <w:ind w:firstLine="567"/>
            <w:jc w:val="both"/>
            <w:rPr>
              <w:szCs w:val="24"/>
              <w:lang w:eastAsia="lt-LT"/>
            </w:rPr>
          </w:pPr>
          <w:r w:rsidRPr="0047151B">
            <w:rPr>
              <w:szCs w:val="24"/>
              <w:lang w:eastAsia="lt-LT"/>
            </w:rPr>
            <w:t>Kapinių pavadinimas _____________________</w:t>
          </w:r>
        </w:p>
        <w:p w14:paraId="60A23475" w14:textId="77777777" w:rsidR="0047151B" w:rsidRPr="0047151B" w:rsidRDefault="0047151B" w:rsidP="0047151B">
          <w:pPr>
            <w:ind w:firstLine="567"/>
            <w:jc w:val="both"/>
            <w:rPr>
              <w:szCs w:val="24"/>
              <w:lang w:eastAsia="lt-LT"/>
            </w:rPr>
          </w:pPr>
          <w:r w:rsidRPr="0047151B">
            <w:rPr>
              <w:szCs w:val="24"/>
              <w:lang w:eastAsia="lt-LT"/>
            </w:rPr>
            <w:t>Kvartalo numeris ________________________</w:t>
          </w:r>
        </w:p>
        <w:p w14:paraId="49C34D89" w14:textId="77777777" w:rsidR="0047151B" w:rsidRPr="0047151B" w:rsidRDefault="0047151B" w:rsidP="0047151B">
          <w:pPr>
            <w:ind w:firstLine="567"/>
            <w:jc w:val="both"/>
            <w:rPr>
              <w:szCs w:val="24"/>
              <w:lang w:eastAsia="lt-LT"/>
            </w:rPr>
          </w:pPr>
          <w:r w:rsidRPr="0047151B">
            <w:rPr>
              <w:szCs w:val="24"/>
              <w:lang w:eastAsia="lt-LT"/>
            </w:rPr>
            <w:t>Kapavietės numeris ______________________</w:t>
          </w:r>
        </w:p>
        <w:p w14:paraId="64826339" w14:textId="77777777" w:rsidR="0047151B" w:rsidRPr="0047151B" w:rsidRDefault="0047151B" w:rsidP="0047151B">
          <w:pPr>
            <w:ind w:firstLine="567"/>
            <w:jc w:val="both"/>
            <w:rPr>
              <w:szCs w:val="24"/>
              <w:lang w:eastAsia="lt-LT"/>
            </w:rPr>
          </w:pPr>
          <w:r w:rsidRPr="0047151B">
            <w:rPr>
              <w:szCs w:val="24"/>
              <w:lang w:eastAsia="lt-LT"/>
            </w:rPr>
            <w:t>Kapavietės dydis ________________________</w:t>
          </w:r>
        </w:p>
        <w:p w14:paraId="79257578" w14:textId="77777777" w:rsidR="0047151B" w:rsidRPr="0047151B" w:rsidRDefault="0047151B" w:rsidP="0047151B">
          <w:pPr>
            <w:ind w:firstLine="567"/>
            <w:jc w:val="both"/>
            <w:rPr>
              <w:szCs w:val="24"/>
              <w:lang w:eastAsia="lt-LT"/>
            </w:rPr>
          </w:pPr>
          <w:proofErr w:type="spellStart"/>
          <w:r w:rsidRPr="0047151B">
            <w:rPr>
              <w:szCs w:val="24"/>
              <w:lang w:eastAsia="lt-LT"/>
            </w:rPr>
            <w:t>Kolumbariumas</w:t>
          </w:r>
          <w:proofErr w:type="spellEnd"/>
          <w:r w:rsidRPr="0047151B">
            <w:rPr>
              <w:szCs w:val="24"/>
              <w:lang w:eastAsia="lt-LT"/>
            </w:rPr>
            <w:t xml:space="preserve"> _________________________</w:t>
          </w:r>
        </w:p>
        <w:p w14:paraId="2D186EC9" w14:textId="77777777" w:rsidR="0047151B" w:rsidRPr="0047151B" w:rsidRDefault="0047151B" w:rsidP="0047151B">
          <w:pPr>
            <w:ind w:firstLine="567"/>
            <w:jc w:val="both"/>
            <w:rPr>
              <w:szCs w:val="24"/>
              <w:lang w:eastAsia="lt-LT"/>
            </w:rPr>
          </w:pPr>
          <w:r w:rsidRPr="0047151B">
            <w:rPr>
              <w:szCs w:val="24"/>
              <w:lang w:eastAsia="lt-LT"/>
            </w:rPr>
            <w:t>Nišos numeris __________________________</w:t>
          </w:r>
        </w:p>
        <w:p w14:paraId="1D5EE7F8" w14:textId="77777777" w:rsidR="0047151B" w:rsidRPr="0047151B" w:rsidRDefault="0047151B" w:rsidP="0047151B">
          <w:pPr>
            <w:ind w:firstLine="567"/>
            <w:jc w:val="both"/>
            <w:rPr>
              <w:szCs w:val="24"/>
              <w:lang w:eastAsia="lt-LT"/>
            </w:rPr>
          </w:pPr>
          <w:r w:rsidRPr="0047151B">
            <w:rPr>
              <w:szCs w:val="24"/>
              <w:lang w:eastAsia="lt-LT"/>
            </w:rPr>
            <w:t>Pelenų barstymo laukas ___________________</w:t>
          </w:r>
        </w:p>
        <w:p w14:paraId="5CF5CB7E" w14:textId="77777777" w:rsidR="0047151B" w:rsidRPr="0047151B" w:rsidRDefault="0047151B" w:rsidP="0047151B">
          <w:pPr>
            <w:rPr>
              <w:szCs w:val="24"/>
              <w:lang w:eastAsia="lt-LT"/>
            </w:rPr>
          </w:pPr>
          <w:r w:rsidRPr="0047151B">
            <w:rPr>
              <w:szCs w:val="24"/>
              <w:lang w:eastAsia="lt-LT"/>
            </w:rPr>
            <w:t> </w:t>
          </w:r>
        </w:p>
        <w:p w14:paraId="5C8C75AA" w14:textId="77777777" w:rsidR="0047151B" w:rsidRPr="0047151B" w:rsidRDefault="0047151B" w:rsidP="0047151B">
          <w:pPr>
            <w:rPr>
              <w:szCs w:val="24"/>
              <w:lang w:eastAsia="lt-LT"/>
            </w:rPr>
          </w:pPr>
          <w:r w:rsidRPr="0047151B">
            <w:rPr>
              <w:szCs w:val="24"/>
              <w:lang w:eastAsia="lt-LT"/>
            </w:rPr>
            <w:t>____________________</w:t>
          </w:r>
          <w:r w:rsidRPr="0047151B">
            <w:rPr>
              <w:szCs w:val="24"/>
              <w:lang w:eastAsia="lt-LT"/>
            </w:rPr>
            <w:tab/>
          </w:r>
          <w:r w:rsidRPr="0047151B">
            <w:rPr>
              <w:szCs w:val="24"/>
              <w:lang w:eastAsia="lt-LT"/>
            </w:rPr>
            <w:tab/>
            <w:t>_______________</w:t>
          </w:r>
          <w:r w:rsidRPr="0047151B">
            <w:rPr>
              <w:szCs w:val="24"/>
              <w:lang w:eastAsia="lt-LT"/>
            </w:rPr>
            <w:tab/>
          </w:r>
          <w:r w:rsidRPr="0047151B">
            <w:rPr>
              <w:szCs w:val="24"/>
              <w:lang w:eastAsia="lt-LT"/>
            </w:rPr>
            <w:tab/>
            <w:t>___________________</w:t>
          </w:r>
        </w:p>
        <w:p w14:paraId="138AF33F" w14:textId="77777777" w:rsidR="0047151B" w:rsidRPr="0047151B" w:rsidRDefault="0047151B" w:rsidP="0047151B">
          <w:pPr>
            <w:rPr>
              <w:sz w:val="20"/>
              <w:lang w:eastAsia="lt-LT"/>
            </w:rPr>
          </w:pPr>
          <w:r w:rsidRPr="0047151B">
            <w:rPr>
              <w:sz w:val="20"/>
              <w:lang w:eastAsia="lt-LT"/>
            </w:rPr>
            <w:t xml:space="preserve">(leidimą išdavusio asmens </w:t>
          </w:r>
          <w:r w:rsidRPr="0047151B">
            <w:rPr>
              <w:sz w:val="20"/>
              <w:lang w:eastAsia="lt-LT"/>
            </w:rPr>
            <w:tab/>
          </w:r>
          <w:r w:rsidRPr="0047151B">
            <w:rPr>
              <w:sz w:val="20"/>
              <w:lang w:eastAsia="lt-LT"/>
            </w:rPr>
            <w:tab/>
            <w:t xml:space="preserve">          (parašas) </w:t>
          </w:r>
          <w:r w:rsidRPr="0047151B">
            <w:rPr>
              <w:sz w:val="20"/>
              <w:lang w:eastAsia="lt-LT"/>
            </w:rPr>
            <w:tab/>
          </w:r>
          <w:r w:rsidRPr="0047151B">
            <w:rPr>
              <w:sz w:val="20"/>
              <w:lang w:eastAsia="lt-LT"/>
            </w:rPr>
            <w:tab/>
          </w:r>
          <w:r w:rsidRPr="0047151B">
            <w:rPr>
              <w:sz w:val="20"/>
              <w:lang w:eastAsia="lt-LT"/>
            </w:rPr>
            <w:tab/>
            <w:t xml:space="preserve">       (vardas ir pavardė) </w:t>
          </w:r>
        </w:p>
        <w:p w14:paraId="54A26E5C" w14:textId="77777777" w:rsidR="0047151B" w:rsidRPr="0047151B" w:rsidRDefault="0047151B" w:rsidP="0047151B">
          <w:pPr>
            <w:rPr>
              <w:sz w:val="20"/>
              <w:lang w:eastAsia="lt-LT"/>
            </w:rPr>
          </w:pPr>
          <w:r w:rsidRPr="0047151B">
            <w:rPr>
              <w:sz w:val="20"/>
              <w:lang w:eastAsia="lt-LT"/>
            </w:rPr>
            <w:t>pareigų pavadinimas)</w:t>
          </w:r>
        </w:p>
        <w:p w14:paraId="76709B48" w14:textId="77777777" w:rsidR="0047151B" w:rsidRPr="0047151B" w:rsidRDefault="0047151B" w:rsidP="0047151B">
          <w:pPr>
            <w:rPr>
              <w:szCs w:val="24"/>
              <w:lang w:eastAsia="lt-LT"/>
            </w:rPr>
          </w:pPr>
          <w:r w:rsidRPr="0047151B">
            <w:rPr>
              <w:szCs w:val="24"/>
              <w:lang w:eastAsia="lt-LT"/>
            </w:rPr>
            <w:t> </w:t>
          </w:r>
        </w:p>
        <w:p w14:paraId="59020D85" w14:textId="77777777" w:rsidR="0047151B" w:rsidRPr="0047151B" w:rsidRDefault="0047151B" w:rsidP="0047151B">
          <w:pPr>
            <w:ind w:firstLine="567"/>
            <w:rPr>
              <w:szCs w:val="24"/>
              <w:lang w:eastAsia="lt-LT"/>
            </w:rPr>
          </w:pPr>
          <w:r w:rsidRPr="0047151B">
            <w:rPr>
              <w:szCs w:val="24"/>
              <w:lang w:eastAsia="lt-LT"/>
            </w:rPr>
            <w:t>Pritariama leidimui laidoti riboto laidojimo kapinėse*.</w:t>
          </w:r>
        </w:p>
        <w:p w14:paraId="3ECD849A" w14:textId="77777777" w:rsidR="0047151B" w:rsidRPr="0047151B" w:rsidRDefault="0047151B" w:rsidP="0047151B">
          <w:pPr>
            <w:ind w:firstLine="567"/>
            <w:rPr>
              <w:szCs w:val="24"/>
              <w:lang w:eastAsia="lt-LT"/>
            </w:rPr>
          </w:pPr>
          <w:r w:rsidRPr="0047151B">
            <w:rPr>
              <w:szCs w:val="24"/>
              <w:lang w:eastAsia="lt-LT"/>
            </w:rPr>
            <w:t>_____________________________________________________________</w:t>
          </w:r>
        </w:p>
        <w:p w14:paraId="6D64E740" w14:textId="77777777" w:rsidR="0047151B" w:rsidRPr="0047151B" w:rsidRDefault="0047151B" w:rsidP="0047151B">
          <w:pPr>
            <w:ind w:left="567"/>
            <w:jc w:val="both"/>
            <w:rPr>
              <w:sz w:val="20"/>
              <w:lang w:eastAsia="lt-LT"/>
            </w:rPr>
          </w:pPr>
          <w:r w:rsidRPr="0047151B">
            <w:rPr>
              <w:sz w:val="20"/>
              <w:lang w:eastAsia="lt-LT"/>
            </w:rPr>
            <w:t>(Kultūros paveldo departamento prie Kultūros ministerijos teritorinio padalinio pavadinimas)</w:t>
          </w:r>
        </w:p>
        <w:p w14:paraId="53088440" w14:textId="77777777" w:rsidR="0047151B" w:rsidRPr="0047151B" w:rsidRDefault="0047151B" w:rsidP="0047151B">
          <w:pPr>
            <w:rPr>
              <w:szCs w:val="24"/>
              <w:lang w:eastAsia="lt-LT"/>
            </w:rPr>
          </w:pPr>
          <w:r w:rsidRPr="0047151B">
            <w:rPr>
              <w:szCs w:val="24"/>
              <w:lang w:eastAsia="lt-LT"/>
            </w:rPr>
            <w:t> </w:t>
          </w:r>
        </w:p>
        <w:p w14:paraId="08C66ACA" w14:textId="77777777" w:rsidR="0047151B" w:rsidRPr="0047151B" w:rsidRDefault="0047151B" w:rsidP="0047151B">
          <w:pPr>
            <w:rPr>
              <w:szCs w:val="24"/>
              <w:lang w:eastAsia="lt-LT"/>
            </w:rPr>
          </w:pPr>
          <w:r w:rsidRPr="0047151B">
            <w:rPr>
              <w:szCs w:val="24"/>
              <w:lang w:eastAsia="lt-LT"/>
            </w:rPr>
            <w:t>_____________________</w:t>
          </w:r>
          <w:r w:rsidRPr="0047151B">
            <w:rPr>
              <w:szCs w:val="24"/>
              <w:lang w:eastAsia="lt-LT"/>
            </w:rPr>
            <w:tab/>
          </w:r>
          <w:r w:rsidRPr="0047151B">
            <w:rPr>
              <w:szCs w:val="24"/>
              <w:lang w:eastAsia="lt-LT"/>
            </w:rPr>
            <w:tab/>
            <w:t>________________</w:t>
          </w:r>
          <w:r w:rsidRPr="0047151B">
            <w:rPr>
              <w:szCs w:val="24"/>
              <w:lang w:eastAsia="lt-LT"/>
            </w:rPr>
            <w:tab/>
          </w:r>
          <w:r w:rsidRPr="0047151B">
            <w:rPr>
              <w:szCs w:val="24"/>
              <w:lang w:eastAsia="lt-LT"/>
            </w:rPr>
            <w:tab/>
            <w:t>____________________</w:t>
          </w:r>
        </w:p>
        <w:p w14:paraId="3EFB6B33" w14:textId="77777777" w:rsidR="0047151B" w:rsidRPr="0047151B" w:rsidRDefault="0047151B" w:rsidP="0047151B">
          <w:pPr>
            <w:rPr>
              <w:sz w:val="20"/>
              <w:lang w:eastAsia="lt-LT"/>
            </w:rPr>
          </w:pPr>
          <w:r w:rsidRPr="0047151B">
            <w:rPr>
              <w:sz w:val="20"/>
              <w:lang w:eastAsia="lt-LT"/>
            </w:rPr>
            <w:t xml:space="preserve">(pritarimą išdavusio asmens </w:t>
          </w:r>
          <w:r w:rsidRPr="0047151B">
            <w:rPr>
              <w:sz w:val="20"/>
              <w:lang w:eastAsia="lt-LT"/>
            </w:rPr>
            <w:tab/>
          </w:r>
          <w:r w:rsidRPr="0047151B">
            <w:rPr>
              <w:sz w:val="20"/>
              <w:lang w:eastAsia="lt-LT"/>
            </w:rPr>
            <w:tab/>
            <w:t xml:space="preserve">          (parašas) </w:t>
          </w:r>
          <w:r w:rsidRPr="0047151B">
            <w:rPr>
              <w:sz w:val="20"/>
              <w:lang w:eastAsia="lt-LT"/>
            </w:rPr>
            <w:tab/>
          </w:r>
          <w:r w:rsidRPr="0047151B">
            <w:rPr>
              <w:sz w:val="20"/>
              <w:lang w:eastAsia="lt-LT"/>
            </w:rPr>
            <w:tab/>
            <w:t xml:space="preserve"> </w:t>
          </w:r>
          <w:r w:rsidRPr="0047151B">
            <w:rPr>
              <w:sz w:val="20"/>
              <w:lang w:eastAsia="lt-LT"/>
            </w:rPr>
            <w:tab/>
            <w:t xml:space="preserve">       (vardas ir pavardė)</w:t>
          </w:r>
        </w:p>
        <w:p w14:paraId="4E4C569F" w14:textId="77777777" w:rsidR="0047151B" w:rsidRPr="0047151B" w:rsidRDefault="0047151B" w:rsidP="0047151B">
          <w:pPr>
            <w:rPr>
              <w:sz w:val="20"/>
              <w:lang w:eastAsia="lt-LT"/>
            </w:rPr>
          </w:pPr>
          <w:r w:rsidRPr="0047151B">
            <w:rPr>
              <w:sz w:val="20"/>
              <w:lang w:eastAsia="lt-LT"/>
            </w:rPr>
            <w:t>pareigų pavadinimas)</w:t>
          </w:r>
        </w:p>
        <w:p w14:paraId="61A3FC75" w14:textId="77777777" w:rsidR="0047151B" w:rsidRPr="0047151B" w:rsidRDefault="0047151B" w:rsidP="0047151B">
          <w:pPr>
            <w:rPr>
              <w:szCs w:val="24"/>
              <w:lang w:eastAsia="lt-LT"/>
            </w:rPr>
          </w:pPr>
          <w:r w:rsidRPr="0047151B">
            <w:rPr>
              <w:szCs w:val="24"/>
              <w:lang w:eastAsia="lt-LT"/>
            </w:rPr>
            <w:t> </w:t>
          </w:r>
        </w:p>
        <w:p w14:paraId="6B190784" w14:textId="77777777" w:rsidR="0047151B" w:rsidRPr="0047151B" w:rsidRDefault="0047151B" w:rsidP="0047151B">
          <w:pPr>
            <w:rPr>
              <w:szCs w:val="24"/>
              <w:lang w:eastAsia="lt-LT"/>
            </w:rPr>
          </w:pPr>
          <w:r w:rsidRPr="0047151B">
            <w:rPr>
              <w:szCs w:val="24"/>
              <w:lang w:eastAsia="lt-LT"/>
            </w:rPr>
            <w:t>–––––––––––––––––––––</w:t>
          </w:r>
        </w:p>
        <w:p w14:paraId="3A424C30" w14:textId="77777777" w:rsidR="0047151B" w:rsidRPr="0047151B" w:rsidRDefault="0047151B" w:rsidP="0047151B">
          <w:pPr>
            <w:ind w:firstLine="720"/>
            <w:jc w:val="both"/>
            <w:rPr>
              <w:sz w:val="20"/>
              <w:lang w:eastAsia="lt-LT"/>
            </w:rPr>
          </w:pPr>
          <w:r w:rsidRPr="0047151B">
            <w:rPr>
              <w:sz w:val="20"/>
              <w:lang w:eastAsia="lt-LT"/>
            </w:rPr>
            <w:t xml:space="preserve">*Kultūros paveldo departamento prie Kultūros ministerijos teritorinio padalinio pritarimo reikia laidojant į Kultūros vertybių registrą įrašytose riboto laidojimo kapinėse. </w:t>
          </w:r>
        </w:p>
        <w:p w14:paraId="1C71A33C" w14:textId="77777777" w:rsidR="0047151B" w:rsidRPr="0047151B" w:rsidRDefault="0047151B" w:rsidP="0047151B">
          <w:pPr>
            <w:tabs>
              <w:tab w:val="left" w:pos="6237"/>
              <w:tab w:val="right" w:pos="8306"/>
            </w:tabs>
            <w:rPr>
              <w:color w:val="000000"/>
            </w:rPr>
          </w:pPr>
        </w:p>
        <w:p w14:paraId="76EC2230" w14:textId="4DFCEB29" w:rsidR="0017111F" w:rsidRDefault="0047151B" w:rsidP="0047151B">
          <w:pPr>
            <w:tabs>
              <w:tab w:val="left" w:pos="6237"/>
              <w:tab w:val="right" w:pos="8306"/>
            </w:tabs>
            <w:jc w:val="center"/>
            <w:rPr>
              <w:lang w:eastAsia="lt-LT"/>
            </w:rPr>
          </w:pPr>
          <w:r w:rsidRPr="0047151B">
            <w:rPr>
              <w:color w:val="000000"/>
            </w:rPr>
            <w:t>––––––––––––––––––––</w:t>
          </w:r>
        </w:p>
      </w:sdtContent>
    </w:sdt>
    <w:sectPr w:rsidR="0017111F" w:rsidSect="0047151B">
      <w:headerReference w:type="even" r:id="rId9"/>
      <w:headerReference w:type="default" r:id="rId10"/>
      <w:footerReference w:type="even" r:id="rId11"/>
      <w:footerReference w:type="default" r:id="rId12"/>
      <w:headerReference w:type="first" r:id="rId13"/>
      <w:footerReference w:type="first" r:id="rId14"/>
      <w:pgSz w:w="11906" w:h="16838" w:code="9"/>
      <w:pgMar w:top="993"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EC2235" w14:textId="77777777" w:rsidR="0017111F" w:rsidRDefault="0047151B">
      <w:pPr>
        <w:rPr>
          <w:lang w:eastAsia="lt-LT"/>
        </w:rPr>
      </w:pPr>
      <w:r>
        <w:rPr>
          <w:lang w:eastAsia="lt-LT"/>
        </w:rPr>
        <w:separator/>
      </w:r>
    </w:p>
  </w:endnote>
  <w:endnote w:type="continuationSeparator" w:id="0">
    <w:p w14:paraId="76EC2236" w14:textId="77777777" w:rsidR="0017111F" w:rsidRDefault="0047151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C223B" w14:textId="77777777" w:rsidR="0017111F" w:rsidRDefault="0017111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C223C" w14:textId="77777777" w:rsidR="0017111F" w:rsidRDefault="0017111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C223E" w14:textId="77777777" w:rsidR="0017111F" w:rsidRDefault="0017111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EC2233" w14:textId="77777777" w:rsidR="0017111F" w:rsidRDefault="0047151B">
      <w:pPr>
        <w:rPr>
          <w:lang w:eastAsia="lt-LT"/>
        </w:rPr>
      </w:pPr>
      <w:r>
        <w:rPr>
          <w:lang w:eastAsia="lt-LT"/>
        </w:rPr>
        <w:separator/>
      </w:r>
    </w:p>
  </w:footnote>
  <w:footnote w:type="continuationSeparator" w:id="0">
    <w:p w14:paraId="76EC2234" w14:textId="77777777" w:rsidR="0017111F" w:rsidRDefault="0047151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C2237" w14:textId="77777777" w:rsidR="0017111F" w:rsidRDefault="0047151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6EC2238" w14:textId="77777777" w:rsidR="0017111F" w:rsidRDefault="0017111F">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C2239" w14:textId="77777777" w:rsidR="0017111F" w:rsidRDefault="0047151B">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5</w:t>
    </w:r>
    <w:r>
      <w:rPr>
        <w:lang w:eastAsia="lt-LT"/>
      </w:rPr>
      <w:fldChar w:fldCharType="end"/>
    </w:r>
  </w:p>
  <w:p w14:paraId="76EC223A" w14:textId="77777777" w:rsidR="0017111F" w:rsidRDefault="0017111F">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EC223D" w14:textId="77777777" w:rsidR="0017111F" w:rsidRDefault="0017111F">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75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7111F"/>
    <w:rsid w:val="0047151B"/>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7585"/>
    <o:shapelayout v:ext="edit">
      <o:idmap v:ext="edit" data="1"/>
    </o:shapelayout>
  </w:shapeDefaults>
  <w:decimalSymbol w:val=","/>
  <w:listSeparator w:val=";"/>
  <w14:docId w14:val="76EC2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151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151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80827478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48D57FC0-E102-4316-B560-3BAE2B4306F7}"/>
      </w:docPartPr>
      <w:docPartBody>
        <w:p w14:paraId="4F32123D" w14:textId="316D8BEF" w:rsidR="00000000" w:rsidRDefault="0094282B">
          <w:r w:rsidRPr="00F1480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282B"/>
    <w:rsid w:val="009428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282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4282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f02a933c5274bf5805397b26feee91e" PartId="567106fb9dbe4d5aabb02766c7c28414">
    <Part Type="pastraipa" DocPartId="7db97ebf743f4c53b218d2aeab0bb341" PartId="657d2768c1b247388887eb7dd317e51e"/>
    <Part Type="punktas" Nr="1" Abbr="1 p." DocPartId="99ed297d76aa44228a47e7015db68589" PartId="1f95fed537064e34a48ea5d09a9d7b2b">
      <Part Type="papunktis" Nr="1.1" Abbr="1.1 pp." DocPartId="c0115189a87f4d4ca526b7e67ee5e53d" PartId="cd799e0f60504a70a0ab09206fb9afca">
        <Part Type="papunktis" Nr="1.1.1" Abbr="1.1.1 pp." DocPartId="da9be29d015b41e181c7e6d2321b8777" PartId="40a0051519734d6c9029715111609041">
          <Part Type="citata" DocPartId="67f38b7b2a6b4c168c2ea543cacc87ab" PartId="a86befccf50c442bbd46f78dff036459">
            <Part Type="papunktis" Nr="3.2-1" Abbr="3.2-1 pp." DocPartId="b97b272919eb44f29ca2c1337c539192" PartId="25c08017a7724904a015c76bdeba63c0"/>
          </Part>
        </Part>
        <Part Type="papunktis" Nr="1.1.2" Abbr="1.1.2 pp." DocPartId="be9cd374d1d34da099dba2ebb94a7b61" PartId="9d3943627f04492697cc0b1f77356a88">
          <Part Type="citata" DocPartId="a6f92ed2b2dd4947ae5d8f39845e5f61" PartId="3c85858279174734a52d754461ef0c7e">
            <Part Type="punktas" Nr="13" Abbr="13 p." DocPartId="8741fe2302d9446a9b4409d2c7c4cb6e" PartId="0125b1f78a414587a0ec803b0eb4f062"/>
          </Part>
        </Part>
        <Part Type="papunktis" Nr="1.1.3" Abbr="1.1.3 pp." DocPartId="6b9e2898d567419eacb5ae6b0f04ded1" PartId="06094d09c5094b93ac0c5ea155703851">
          <Part Type="citata" DocPartId="834e1d28dc0d48d0922fa185837955d8" PartId="3fc8c8a5c57f43e5983eb523df637ed2">
            <Part Type="punktas" Nr="14" Abbr="14 p." DocPartId="5314e57b802f4f6099c69167219a6a0b" PartId="a309e71a3db245858052e6d4ea138d6b"/>
          </Part>
        </Part>
        <Part Type="papunktis" Nr="1.1.4" Abbr="1.1.4 pp." DocPartId="e4d87faf755e48c19373ecb6bcad5428" PartId="d48d5cda5a2740e2849d60fa2e711736">
          <Part Type="citata" DocPartId="abee34980a154bb88985c7089dd6a549" PartId="d91505febb7b431bb81a877fb9f44881">
            <Part Type="punktas" Nr="17" Abbr="17 p." DocPartId="c34189ee115641efa6b9b3f3e023231c" PartId="9d111b194d5c42ea8f8ca23dd2424951"/>
          </Part>
        </Part>
        <Part Type="papunktis" Nr="1.1.5" Abbr="1.1.5 pp." DocPartId="7d2889a9785b46e59d371ff653bcdaff" PartId="d48a280c042741b3bf1a6c3ae4be66bb">
          <Part Type="citata" DocPartId="af920539f7524c268d9d33caf8bc9621" PartId="f271888eda5346c1a9aaa8724f43c3bc">
            <Part Type="punktas" Nr="20" Abbr="20 p." DocPartId="98bce8277bf043cb8a167dbc15ede1bc" PartId="febc9bab6fca46b5a08e51c03e8f9a32"/>
          </Part>
        </Part>
        <Part Type="papunktis" Nr="1.1.6" Abbr="1.1.6 pp." DocPartId="1fa49289ba424360bd0b3c9c52d011ad" PartId="1419fec68e2e4cc886f6fb2be7c00b96">
          <Part Type="citata" DocPartId="62ce62042e364dad867f996990053357" PartId="251deef88f0b433b8e65de115ee90065">
            <Part Type="punktas" Nr="21" Abbr="21 p." DocPartId="6eeff2d219f749caa985373f351f1cfb" PartId="0efdda99b1ea4f329a98e3114986b7e6"/>
          </Part>
        </Part>
        <Part Type="papunktis" Nr="1.1.7" Abbr="1.1.7 pp." DocPartId="e58b7091e31d411395fec881eabf1382" PartId="0e45b423e0b84835b5a0f65dcaebef9f">
          <Part Type="citata" DocPartId="93351156284d49098a02b34d2cfacf24" PartId="24948e2c5fe0412eb70afc02d1d2d903">
            <Part Type="punktas" Nr="23" Abbr="23 p." DocPartId="652dabcaa9c349c48f3191736d63730f" PartId="39d4ce0c332d4dc39b7a1a364e7f7f82"/>
          </Part>
        </Part>
        <Part Type="papunktis" Nr="1.1.8" Abbr="1.1.8 pp." DocPartId="7dbdea32033e49fc8a24be1a4d2d0a86" PartId="a4b00b2a541043a1a436b87ed3b3069b">
          <Part Type="citata" DocPartId="1df41b97e5bc49118297096932434f49" PartId="114b67cf341c49e989adebfe1f94b3a8">
            <Part Type="punktas" Nr="24" Abbr="24 p." DocPartId="8633daf532024b12bcb0c69a82d9b707" PartId="40c97161bc0c4ddd901d5f01623f21ac"/>
          </Part>
        </Part>
        <Part Type="papunktis" Nr="1.1.9" Abbr="1.1.9 pp." DocPartId="381ca04679fa461ca05c3019a0483876" PartId="66b422e7c4e84868ae4aeb46832ccdb8">
          <Part Type="citata" DocPartId="67ad0e076a6d46249c9fbaf9b290f7bb" PartId="2bebf4a6f721401ba6e60ac5cd5b74ad">
            <Part Type="punktas" Nr="32" Abbr="32 p." DocPartId="ce1964b049eb41d6947d7719244ca2da" PartId="2733adcfb9f7461c98b0d93967aeb0b1"/>
          </Part>
        </Part>
        <Part Type="papunktis" Nr="1.1.10" Abbr="1.1.10 pp." DocPartId="e9ceb9d5aee94d0a91843311b81366dd" PartId="0ef03f7d15b24ba7879733c6c38258b6">
          <Part Type="citata" DocPartId="69f346f1a40e40689244f94c0f3573c5" PartId="0f4f3120c4ab47c6bf92eb296e6c4888">
            <Part Type="punktas" Nr="33" Abbr="33 p." DocPartId="800acd8ec70546d5b1cf240c97d0b5cd" PartId="7eccfe6ea7c54bd4a59f95357b0c0147"/>
          </Part>
        </Part>
        <Part Type="papunktis" Nr="1.1.11" Abbr="1.1.11 pp." DocPartId="3987e42811324dadabaf1d33fab5ba93" PartId="0a832ffa5364461b831c19974891132b"/>
      </Part>
      <Part Type="papunktis" Nr="1.2" Abbr="1.2 pp." DocPartId="eab913871fe3436aa088e76256e7431b" PartId="174823d14a99457baa8ed7e7c330f426">
        <Part Type="papunktis" Nr="1.2.1" Abbr="1.2.1 pp." DocPartId="3355c5ac2031487fa5a6fe3ebf6ac488" PartId="edbff77cbc404bf49ba06f3189f70447">
          <Part Type="citata" DocPartId="26c4115d265c4c22a56d87cc10774a3b" PartId="963a529e36cb4606ab70ffe8c223c031">
            <Part Type="punktas" Nr="2" Abbr="2 p." DocPartId="64c2869c4dcc4778ba9f4da52fb52a3f" PartId="872ea4a2a2844b609357d926fdbaaca5"/>
          </Part>
        </Part>
        <Part Type="papunktis" Nr="1.2.2" Abbr="1.2.2 pp." DocPartId="12adfe94caee430385d9b3ca50d707b8" PartId="094f7057cd1e426fa53c056066e8aea5">
          <Part Type="citata" DocPartId="caee60b1351a495997dceb18df1c5d87" PartId="5be8ec4ab386474a9b000011f01fa2ef">
            <Part Type="punktas" Nr="3" Abbr="3 p." DocPartId="b6050cff9222412e965dc8d8c7fa98d6" PartId="144cc573e202476aacf25c88ea4c1efc"/>
          </Part>
        </Part>
        <Part Type="papunktis" Nr="1.2.3" Abbr="1.2.3 pp." DocPartId="46e7ae7ed64d4e30b3d7e8d858b568dc" PartId="f4ac587c4f3a4beb94a1a49cb242c57b">
          <Part Type="citata" DocPartId="7cd876fc7edd4435b2a5b11579313313" PartId="fb8e3d95d3574595b0c98942ea634a93">
            <Part Type="punktas" Nr="4" Abbr="4 p." DocPartId="fccf67ffb932439b938d87fe9f40e1c6" PartId="edf21bb820ae47f78bf190a9afcba87d"/>
          </Part>
        </Part>
        <Part Type="papunktis" Nr="1.2.4" Abbr="1.2.4 pp." DocPartId="e1abaacbbf374ff4a3524c1fb2892809" PartId="18a757cd6d454e0ea4cb278afcbd9986">
          <Part Type="citata" DocPartId="f895ba4eb8544265afe240ce0bfbffdc" PartId="eafbfa8904bc4d0f95a4f09fff37e275">
            <Part Type="punktas" Nr="5" Abbr="5 p." DocPartId="01ffeaa125b14f069c3a43ffcfaa3894" PartId="9033ef9b623548a29c70d5e5d11bbe12"/>
          </Part>
        </Part>
        <Part Type="papunktis" Nr="1.2.5" Abbr="1.2.5 pp." DocPartId="a44a3b7637244e3eb2d7aaeda0258baa" PartId="b035e7e25f0b489fba77a0ea9b1e75ae"/>
      </Part>
      <Part Type="papunktis" Nr="1.3" Abbr="1.3 pp." DocPartId="a70a2703abe742b7a698e077ba15861d" PartId="0562609920e74db2942d320dddafebbc">
        <Part Type="papunktis" Nr="1.3.1" Abbr="1.3.1 pp." DocPartId="eb2d511870c042d0ae4aaf07aef2a1c6" PartId="6497dbe5c9a24311be6e71d5f33056cc">
          <Part Type="citata" DocPartId="2faf2df1ea3848688d945ff3a8b846d0" PartId="ec36f554bf0c4596a394db2808ce2e8e">
            <Part Type="papunktis" Nr="3.1" Abbr="3.1 pp." DocPartId="8f632161f85a4d24b81e55e3dadef79d" PartId="308a285540454194ab6d2ab5638fe3f9"/>
          </Part>
        </Part>
        <Part Type="papunktis" Nr="1.3.2" Abbr="1.3.2 pp." DocPartId="f1f6ef130b3d40acb2a74d17073fe5df" PartId="27267e9b54d74941b91525fe528853ee">
          <Part Type="citata" DocPartId="316f7885aac64b6390c1905e4869b662" PartId="66bef5e960464ceeaa41723123663862">
            <Part Type="pastraipa" DocPartId="b44fbfd28f57426cb0412bc5d77a4008" PartId="b8a3dd39a28548d8b3e3491e60382e12"/>
          </Part>
        </Part>
      </Part>
    </Part>
    <Part Type="punktas" Nr="2" Abbr="2 p." DocPartId="30613fe37932433b9295ceaa117476d6" PartId="75ab1bde6dbb4b718afafb9905eb7fc7"/>
    <Part Type="signatura" DocPartId="df6827e09d804c8d8f9988325cdeb53a" PartId="1806dff1501f4942affe5517a67d655a"/>
  </Part>
  <Part Type="priedas" Abbr="pr." Title="LEIDIMAS LAIDOTI" DocPartId="1d5f321bf13c45299af76e71f0e36d85" PartId="bc9cb531ebe24fa48168b8150727f3ab"/>
</Parts>
</file>

<file path=customXml/itemProps1.xml><?xml version="1.0" encoding="utf-8"?>
<ds:datastoreItem xmlns:ds="http://schemas.openxmlformats.org/officeDocument/2006/customXml" ds:itemID="{D25B92DF-2960-4DF3-8B40-901DE64E2A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1737</Words>
  <Characters>13260</Characters>
  <Application>Microsoft Office Word</Application>
  <DocSecurity>0</DocSecurity>
  <Lines>110</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14968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2017-03-02T12:53:00Z</cp:lastPrinted>
  <dcterms:created xsi:type="dcterms:W3CDTF">2017-03-03T12:06:00Z</dcterms:created>
  <dcterms:modified xsi:type="dcterms:W3CDTF">2017-03-03T12:59:00Z</dcterms:modified>
</cp:coreProperties>
</file>