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5fbcc2415b84f79ad02506908874a4a"/>
        <w:id w:val="1924451572"/>
        <w:lock w:val="sdtLocked"/>
      </w:sdtPr>
      <w:sdtEndPr/>
      <w:sdtContent>
        <w:p w14:paraId="544CEA24" w14:textId="0D5BF179" w:rsidR="003826A4" w:rsidRDefault="00297124" w:rsidP="00F316FA">
          <w:pPr>
            <w:tabs>
              <w:tab w:val="center" w:pos="4153"/>
              <w:tab w:val="right" w:pos="8306"/>
            </w:tabs>
            <w:overflowPunct w:val="0"/>
            <w:jc w:val="center"/>
            <w:textAlignment w:val="baseline"/>
            <w:rPr>
              <w:sz w:val="8"/>
            </w:rPr>
          </w:pPr>
          <w:r>
            <w:rPr>
              <w:noProof/>
              <w:sz w:val="8"/>
              <w:lang w:eastAsia="lt-LT"/>
            </w:rPr>
            <w:drawing>
              <wp:inline distT="0" distB="0" distL="0" distR="0" wp14:anchorId="3F70805E" wp14:editId="59F9795A">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57DC0894" w14:textId="77777777" w:rsidR="003826A4" w:rsidRDefault="00297124" w:rsidP="00F316FA">
          <w:pPr>
            <w:overflowPunct w:val="0"/>
            <w:jc w:val="center"/>
            <w:textAlignment w:val="baseline"/>
            <w:rPr>
              <w:b/>
              <w:sz w:val="28"/>
              <w:szCs w:val="28"/>
            </w:rPr>
          </w:pPr>
          <w:r>
            <w:rPr>
              <w:b/>
              <w:sz w:val="28"/>
              <w:szCs w:val="28"/>
            </w:rPr>
            <w:t>LIETUVOS RESPUBLIKOS ŽEMĖS ŪKIO MINISTRAS</w:t>
          </w:r>
        </w:p>
        <w:p w14:paraId="2F42039D" w14:textId="77777777" w:rsidR="003826A4" w:rsidRDefault="003826A4" w:rsidP="00F316FA">
          <w:pPr>
            <w:overflowPunct w:val="0"/>
            <w:jc w:val="center"/>
            <w:textAlignment w:val="baseline"/>
            <w:rPr>
              <w:b/>
              <w:sz w:val="28"/>
              <w:szCs w:val="28"/>
            </w:rPr>
          </w:pPr>
        </w:p>
        <w:p w14:paraId="12915C74" w14:textId="77777777" w:rsidR="003826A4" w:rsidRDefault="00297124" w:rsidP="00F316FA">
          <w:pPr>
            <w:overflowPunct w:val="0"/>
            <w:jc w:val="center"/>
            <w:textAlignment w:val="baseline"/>
            <w:rPr>
              <w:b/>
              <w:szCs w:val="24"/>
            </w:rPr>
          </w:pPr>
          <w:r>
            <w:rPr>
              <w:b/>
              <w:szCs w:val="24"/>
            </w:rPr>
            <w:t>ĮSAKYMAS</w:t>
          </w:r>
        </w:p>
        <w:p w14:paraId="6D948D61" w14:textId="77777777" w:rsidR="003826A4" w:rsidRDefault="00297124" w:rsidP="00F316FA">
          <w:pPr>
            <w:overflowPunct w:val="0"/>
            <w:jc w:val="center"/>
            <w:textAlignment w:val="baseline"/>
            <w:rPr>
              <w:szCs w:val="24"/>
            </w:rPr>
          </w:pPr>
          <w:r>
            <w:rPr>
              <w:b/>
              <w:szCs w:val="24"/>
            </w:rPr>
            <w:t>DĖL ŽEMĖS ŪKIO MINISTRO 2015 M. BIRŽELIO 26 D. ĮSAKYMO NR. 3D-538</w:t>
          </w:r>
        </w:p>
        <w:p w14:paraId="7700A7C3" w14:textId="77777777" w:rsidR="003826A4" w:rsidRDefault="00297124" w:rsidP="00F316FA">
          <w:pPr>
            <w:keepLines/>
            <w:suppressAutoHyphens/>
            <w:overflowPunct w:val="0"/>
            <w:jc w:val="center"/>
            <w:textAlignment w:val="center"/>
            <w:rPr>
              <w:b/>
              <w:szCs w:val="24"/>
            </w:rPr>
          </w:pPr>
          <w:r>
            <w:rPr>
              <w:b/>
              <w:szCs w:val="24"/>
            </w:rPr>
            <w:t>„DĖL LIETUVOS KAIMO PLĖTROS 2014–2020 METŲ PROGRAMOS PRIEMONĖS „INVESTICIJOS Į MIŠKO PLOTŲ PLĖTRĄ IR MIŠKŲ GYVYBINGUMO GERINIMĄ“ VEIKLOS SRITIES „MIŠKO VEISIMAS“ ĮGYVENDINIMO TAISYKLIŲ PATVIRTINIMO“ PAKEITIMO</w:t>
          </w:r>
        </w:p>
        <w:p w14:paraId="6F30E8D6" w14:textId="77777777" w:rsidR="003826A4" w:rsidRDefault="003826A4" w:rsidP="00F316FA">
          <w:pPr>
            <w:overflowPunct w:val="0"/>
            <w:jc w:val="center"/>
            <w:textAlignment w:val="baseline"/>
            <w:rPr>
              <w:b/>
            </w:rPr>
          </w:pPr>
        </w:p>
        <w:p w14:paraId="28661176" w14:textId="0B54DAF1" w:rsidR="003826A4" w:rsidRDefault="00297124" w:rsidP="00F316FA">
          <w:pPr>
            <w:overflowPunct w:val="0"/>
            <w:jc w:val="center"/>
            <w:textAlignment w:val="baseline"/>
          </w:pPr>
          <w:r>
            <w:t>2019 m. vasario 22 d. Nr. 3D-98</w:t>
          </w:r>
        </w:p>
        <w:p w14:paraId="6EB89E8D" w14:textId="77777777" w:rsidR="003826A4" w:rsidRDefault="00297124" w:rsidP="00F316FA">
          <w:pPr>
            <w:overflowPunct w:val="0"/>
            <w:jc w:val="center"/>
            <w:textAlignment w:val="baseline"/>
          </w:pPr>
          <w:r>
            <w:t>Vilnius</w:t>
          </w:r>
        </w:p>
        <w:p w14:paraId="3BA77A63" w14:textId="77777777" w:rsidR="003826A4" w:rsidRDefault="003826A4" w:rsidP="00F316FA">
          <w:pPr>
            <w:overflowPunct w:val="0"/>
            <w:jc w:val="center"/>
            <w:textAlignment w:val="baseline"/>
          </w:pPr>
        </w:p>
        <w:p w14:paraId="1B4B5480" w14:textId="77777777" w:rsidR="00F316FA" w:rsidRDefault="00F316FA" w:rsidP="00F316FA">
          <w:pPr>
            <w:overflowPunct w:val="0"/>
            <w:jc w:val="center"/>
            <w:textAlignment w:val="baseline"/>
          </w:pPr>
        </w:p>
        <w:sdt>
          <w:sdtPr>
            <w:alias w:val="pastraipa"/>
            <w:tag w:val="part_75805f32405e40bf8accd8118794181e"/>
            <w:id w:val="1146321060"/>
            <w:lock w:val="sdtLocked"/>
          </w:sdtPr>
          <w:sdtEndPr/>
          <w:sdtContent>
            <w:p w14:paraId="230F08D9" w14:textId="77777777" w:rsidR="003826A4" w:rsidRDefault="00297124">
              <w:pPr>
                <w:overflowPunct w:val="0"/>
                <w:spacing w:line="360" w:lineRule="auto"/>
                <w:ind w:firstLine="720"/>
                <w:jc w:val="both"/>
                <w:textAlignment w:val="baseline"/>
                <w:rPr>
                  <w:color w:val="000000"/>
                  <w:szCs w:val="24"/>
                </w:rPr>
              </w:pPr>
              <w:r>
                <w:rPr>
                  <w:color w:val="000000"/>
                  <w:szCs w:val="24"/>
                </w:rPr>
                <w:t xml:space="preserve">P a k e i č i u   Lietuvos kaimo plėtros 2014–2020 metų programos priemonės </w:t>
              </w:r>
              <w:r>
                <w:rPr>
                  <w:szCs w:val="24"/>
                </w:rPr>
                <w:t>„</w:t>
              </w:r>
              <w:r>
                <w:rPr>
                  <w:color w:val="000000"/>
                  <w:szCs w:val="24"/>
                </w:rPr>
                <w:t>Investicijos į miško plotų plėtrą ir miškų gyvybingumo gerinimą</w:t>
              </w:r>
              <w:r>
                <w:rPr>
                  <w:szCs w:val="24"/>
                </w:rPr>
                <w:t>“</w:t>
              </w:r>
              <w:r>
                <w:rPr>
                  <w:color w:val="000000"/>
                  <w:szCs w:val="24"/>
                </w:rPr>
                <w:t xml:space="preserve"> veiklos srities </w:t>
              </w:r>
              <w:r>
                <w:rPr>
                  <w:szCs w:val="24"/>
                </w:rPr>
                <w:t>„</w:t>
              </w:r>
              <w:r>
                <w:rPr>
                  <w:color w:val="000000"/>
                  <w:szCs w:val="24"/>
                </w:rPr>
                <w:t>Miško veisimas</w:t>
              </w:r>
              <w:r>
                <w:rPr>
                  <w:szCs w:val="24"/>
                </w:rPr>
                <w:t>“</w:t>
              </w:r>
              <w:r>
                <w:rPr>
                  <w:color w:val="000000"/>
                  <w:szCs w:val="24"/>
                </w:rPr>
                <w:t xml:space="preserve"> įgyvendinimo taisykles, </w:t>
              </w:r>
              <w:r>
                <w:rPr>
                  <w:bCs/>
                  <w:szCs w:val="24"/>
                </w:rPr>
                <w:t>patvirtintas</w:t>
              </w:r>
              <w:r>
                <w:rPr>
                  <w:szCs w:val="24"/>
                </w:rPr>
                <w:t xml:space="preserve"> Lietuvos Respublikos žemės ūkio ministro 2015 m. birželio 26 d. įsakymu Nr. 3D-538 „</w:t>
              </w:r>
              <w:r>
                <w:rPr>
                  <w:bCs/>
                </w:rPr>
                <w:t xml:space="preserve">Dėl </w:t>
              </w:r>
              <w:r>
                <w:rPr>
                  <w:color w:val="000000"/>
                  <w:szCs w:val="24"/>
                </w:rPr>
                <w:t xml:space="preserve">Lietuvos kaimo plėtros 2014–2020 metų programos priemonės </w:t>
              </w:r>
              <w:r>
                <w:rPr>
                  <w:szCs w:val="24"/>
                </w:rPr>
                <w:t>„</w:t>
              </w:r>
              <w:r>
                <w:rPr>
                  <w:color w:val="000000"/>
                  <w:szCs w:val="24"/>
                </w:rPr>
                <w:t>Investicijos į miško plotų plėtrą ir miškų gyvybingumo gerinimą</w:t>
              </w:r>
              <w:r>
                <w:rPr>
                  <w:szCs w:val="24"/>
                </w:rPr>
                <w:t>“</w:t>
              </w:r>
              <w:r>
                <w:rPr>
                  <w:color w:val="000000"/>
                  <w:szCs w:val="24"/>
                </w:rPr>
                <w:t xml:space="preserve"> veiklos srities </w:t>
              </w:r>
              <w:r>
                <w:rPr>
                  <w:szCs w:val="24"/>
                </w:rPr>
                <w:t>„</w:t>
              </w:r>
              <w:r>
                <w:rPr>
                  <w:color w:val="000000"/>
                  <w:szCs w:val="24"/>
                </w:rPr>
                <w:t>Miško veisimas</w:t>
              </w:r>
              <w:r>
                <w:rPr>
                  <w:szCs w:val="24"/>
                </w:rPr>
                <w:t>“</w:t>
              </w:r>
              <w:r>
                <w:rPr>
                  <w:color w:val="000000"/>
                  <w:szCs w:val="24"/>
                </w:rPr>
                <w:t xml:space="preserve"> įgyvendinimo taisyklių patvirtinimo</w:t>
              </w:r>
              <w:r>
                <w:rPr>
                  <w:szCs w:val="24"/>
                </w:rPr>
                <w:t>“</w:t>
              </w:r>
              <w:r>
                <w:rPr>
                  <w:color w:val="000000"/>
                  <w:szCs w:val="24"/>
                </w:rPr>
                <w:t>:</w:t>
              </w:r>
            </w:p>
          </w:sdtContent>
        </w:sdt>
        <w:sdt>
          <w:sdtPr>
            <w:alias w:val="1 p."/>
            <w:tag w:val="part_81c0d537c4d5461a8e5fa3d75b1299ac"/>
            <w:id w:val="329637984"/>
            <w:lock w:val="sdtLocked"/>
          </w:sdtPr>
          <w:sdtEndPr/>
          <w:sdtContent>
            <w:p w14:paraId="12D3415B" w14:textId="37DF6570" w:rsidR="003826A4" w:rsidRDefault="00A11204">
              <w:pPr>
                <w:tabs>
                  <w:tab w:val="left" w:pos="426"/>
                </w:tabs>
                <w:overflowPunct w:val="0"/>
                <w:spacing w:line="360" w:lineRule="auto"/>
                <w:ind w:left="1069" w:hanging="360"/>
                <w:jc w:val="both"/>
                <w:textAlignment w:val="baseline"/>
                <w:rPr>
                  <w:szCs w:val="24"/>
                </w:rPr>
              </w:pPr>
              <w:sdt>
                <w:sdtPr>
                  <w:alias w:val="Numeris"/>
                  <w:tag w:val="nr_81c0d537c4d5461a8e5fa3d75b1299ac"/>
                  <w:id w:val="-1984224308"/>
                  <w:lock w:val="sdtLocked"/>
                </w:sdtPr>
                <w:sdtEndPr/>
                <w:sdtContent>
                  <w:r w:rsidR="00297124">
                    <w:rPr>
                      <w:color w:val="000000"/>
                      <w:szCs w:val="24"/>
                    </w:rPr>
                    <w:t>1</w:t>
                  </w:r>
                </w:sdtContent>
              </w:sdt>
              <w:r w:rsidR="00297124">
                <w:rPr>
                  <w:color w:val="000000"/>
                  <w:szCs w:val="24"/>
                </w:rPr>
                <w:t>.</w:t>
              </w:r>
              <w:r w:rsidR="00297124">
                <w:rPr>
                  <w:color w:val="000000"/>
                  <w:szCs w:val="24"/>
                </w:rPr>
                <w:tab/>
              </w:r>
              <w:r w:rsidR="00297124">
                <w:rPr>
                  <w:szCs w:val="24"/>
                </w:rPr>
                <w:t>Pakeičiu 30 punktą ir jį išdėstau taip:</w:t>
              </w:r>
            </w:p>
            <w:sdt>
              <w:sdtPr>
                <w:alias w:val="citata"/>
                <w:tag w:val="part_54ac9d77b4984a98bd7ae2fbf00d3de1"/>
                <w:id w:val="159045206"/>
                <w:lock w:val="sdtLocked"/>
              </w:sdtPr>
              <w:sdtEndPr/>
              <w:sdtContent>
                <w:sdt>
                  <w:sdtPr>
                    <w:alias w:val="30 p."/>
                    <w:tag w:val="part_476e7bd96d8342269b7a3e36ebce45f5"/>
                    <w:id w:val="1042712484"/>
                    <w:lock w:val="sdtLocked"/>
                  </w:sdtPr>
                  <w:sdtEndPr/>
                  <w:sdtContent>
                    <w:p w14:paraId="4D7EEF56" w14:textId="1E013D52" w:rsidR="003826A4" w:rsidRDefault="00297124">
                      <w:pPr>
                        <w:tabs>
                          <w:tab w:val="left" w:pos="426"/>
                        </w:tabs>
                        <w:overflowPunct w:val="0"/>
                        <w:spacing w:line="360" w:lineRule="auto"/>
                        <w:ind w:firstLine="709"/>
                        <w:jc w:val="both"/>
                        <w:textAlignment w:val="baseline"/>
                        <w:rPr>
                          <w:szCs w:val="24"/>
                        </w:rPr>
                      </w:pPr>
                      <w:r>
                        <w:rPr>
                          <w:szCs w:val="24"/>
                        </w:rPr>
                        <w:t>„</w:t>
                      </w:r>
                      <w:sdt>
                        <w:sdtPr>
                          <w:alias w:val="Numeris"/>
                          <w:tag w:val="nr_476e7bd96d8342269b7a3e36ebce45f5"/>
                          <w:id w:val="-1979371724"/>
                          <w:lock w:val="sdtLocked"/>
                        </w:sdtPr>
                        <w:sdtEndPr/>
                        <w:sdtContent>
                          <w:r>
                            <w:rPr>
                              <w:szCs w:val="24"/>
                            </w:rPr>
                            <w:t>30</w:t>
                          </w:r>
                        </w:sdtContent>
                      </w:sdt>
                      <w:r>
                        <w:rPr>
                          <w:szCs w:val="24"/>
                        </w:rPr>
                        <w:t>.</w:t>
                      </w:r>
                      <w:r>
                        <w:rPr>
                          <w:color w:val="000000"/>
                          <w:szCs w:val="24"/>
                          <w:lang w:eastAsia="lt-LT"/>
                        </w:rPr>
                        <w:t xml:space="preserve"> Jeigu miško želdinių ar </w:t>
                      </w:r>
                      <w:proofErr w:type="spellStart"/>
                      <w:r>
                        <w:rPr>
                          <w:color w:val="000000"/>
                          <w:szCs w:val="24"/>
                          <w:lang w:eastAsia="lt-LT"/>
                        </w:rPr>
                        <w:t>žėlinių</w:t>
                      </w:r>
                      <w:proofErr w:type="spellEnd"/>
                      <w:r>
                        <w:rPr>
                          <w:color w:val="000000"/>
                          <w:szCs w:val="24"/>
                          <w:lang w:eastAsia="lt-LT"/>
                        </w:rPr>
                        <w:t xml:space="preserve"> apskaitos metais VMT Miškų ūkio priežiūros skyriaus valstybiniai miškų pareigūnai nustato, kad želdinių ar </w:t>
                      </w:r>
                      <w:proofErr w:type="spellStart"/>
                      <w:r>
                        <w:rPr>
                          <w:color w:val="000000"/>
                          <w:szCs w:val="24"/>
                          <w:lang w:eastAsia="lt-LT"/>
                        </w:rPr>
                        <w:t>žėlinių</w:t>
                      </w:r>
                      <w:proofErr w:type="spellEnd"/>
                      <w:r>
                        <w:rPr>
                          <w:color w:val="000000"/>
                          <w:szCs w:val="24"/>
                          <w:lang w:eastAsia="lt-LT"/>
                        </w:rPr>
                        <w:t xml:space="preserve"> tankis neatitinka Miško atkūrimo ir įveisimo nuostatų reikalavimų, per artimiausius tris miško želdinimo sezonus nuo šio fakto nustatymo dienos neprigiję miško sodmenys, žuvę želdiniai ar </w:t>
                      </w:r>
                      <w:proofErr w:type="spellStart"/>
                      <w:r>
                        <w:rPr>
                          <w:color w:val="000000"/>
                          <w:szCs w:val="24"/>
                          <w:lang w:eastAsia="lt-LT"/>
                        </w:rPr>
                        <w:t>žėliniai</w:t>
                      </w:r>
                      <w:proofErr w:type="spellEnd"/>
                      <w:r>
                        <w:rPr>
                          <w:color w:val="000000"/>
                          <w:szCs w:val="24"/>
                          <w:lang w:eastAsia="lt-LT"/>
                        </w:rPr>
                        <w:t xml:space="preserve">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w:t>
                      </w:r>
                      <w:proofErr w:type="spellStart"/>
                      <w:r>
                        <w:rPr>
                          <w:color w:val="000000"/>
                          <w:szCs w:val="24"/>
                          <w:lang w:eastAsia="lt-LT"/>
                        </w:rPr>
                        <w:t>žėlinius</w:t>
                      </w:r>
                      <w:proofErr w:type="spellEnd"/>
                      <w:r>
                        <w:rPr>
                          <w:color w:val="000000"/>
                          <w:szCs w:val="24"/>
                          <w:lang w:eastAsia="lt-LT"/>
                        </w:rPr>
                        <w:t xml:space="preserve">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rPr>
                          <w:szCs w:val="24"/>
                        </w:rPr>
                        <w:t>“</w:t>
                      </w:r>
                    </w:p>
                  </w:sdtContent>
                </w:sdt>
              </w:sdtContent>
            </w:sdt>
          </w:sdtContent>
        </w:sdt>
        <w:sdt>
          <w:sdtPr>
            <w:alias w:val="2 p."/>
            <w:tag w:val="part_affa22d8ed1b4c1ea9085067154d01cb"/>
            <w:id w:val="1658271345"/>
            <w:lock w:val="sdtLocked"/>
          </w:sdtPr>
          <w:sdtEndPr/>
          <w:sdtContent>
            <w:p w14:paraId="74AC973A" w14:textId="3797D1AE" w:rsidR="003826A4" w:rsidRDefault="00A11204">
              <w:pPr>
                <w:tabs>
                  <w:tab w:val="left" w:pos="426"/>
                </w:tabs>
                <w:overflowPunct w:val="0"/>
                <w:spacing w:line="360" w:lineRule="auto"/>
                <w:ind w:left="1069" w:hanging="360"/>
                <w:jc w:val="both"/>
                <w:textAlignment w:val="baseline"/>
                <w:rPr>
                  <w:szCs w:val="24"/>
                </w:rPr>
              </w:pPr>
              <w:sdt>
                <w:sdtPr>
                  <w:alias w:val="Numeris"/>
                  <w:tag w:val="nr_affa22d8ed1b4c1ea9085067154d01cb"/>
                  <w:id w:val="1083875603"/>
                  <w:lock w:val="sdtLocked"/>
                </w:sdtPr>
                <w:sdtEndPr/>
                <w:sdtContent>
                  <w:r w:rsidR="00297124">
                    <w:rPr>
                      <w:color w:val="000000"/>
                      <w:szCs w:val="24"/>
                    </w:rPr>
                    <w:t>2</w:t>
                  </w:r>
                </w:sdtContent>
              </w:sdt>
              <w:r w:rsidR="00297124">
                <w:rPr>
                  <w:color w:val="000000"/>
                  <w:szCs w:val="24"/>
                </w:rPr>
                <w:t>.</w:t>
              </w:r>
              <w:r w:rsidR="00297124">
                <w:rPr>
                  <w:color w:val="000000"/>
                  <w:szCs w:val="24"/>
                </w:rPr>
                <w:tab/>
              </w:r>
              <w:r w:rsidR="00297124">
                <w:rPr>
                  <w:szCs w:val="24"/>
                </w:rPr>
                <w:t>Pakeičiu 54 punktą ir jį išdėstau taip:</w:t>
              </w:r>
            </w:p>
            <w:sdt>
              <w:sdtPr>
                <w:alias w:val="citata"/>
                <w:tag w:val="part_a6827926c379455da9eb368caa86b837"/>
                <w:id w:val="-694924125"/>
                <w:lock w:val="sdtLocked"/>
              </w:sdtPr>
              <w:sdtEndPr/>
              <w:sdtContent>
                <w:sdt>
                  <w:sdtPr>
                    <w:alias w:val="54 p."/>
                    <w:tag w:val="part_2c75af3acffb4382bc722117d8187b32"/>
                    <w:id w:val="-1218352500"/>
                    <w:lock w:val="sdtLocked"/>
                  </w:sdtPr>
                  <w:sdtEndPr/>
                  <w:sdtContent>
                    <w:p w14:paraId="309A2930" w14:textId="7A9C967D" w:rsidR="003826A4" w:rsidRDefault="00297124">
                      <w:pPr>
                        <w:tabs>
                          <w:tab w:val="left" w:pos="426"/>
                        </w:tabs>
                        <w:overflowPunct w:val="0"/>
                        <w:spacing w:line="360" w:lineRule="auto"/>
                        <w:ind w:firstLine="720"/>
                        <w:jc w:val="both"/>
                        <w:textAlignment w:val="baseline"/>
                        <w:rPr>
                          <w:szCs w:val="24"/>
                        </w:rPr>
                      </w:pPr>
                      <w:r>
                        <w:rPr>
                          <w:szCs w:val="24"/>
                        </w:rPr>
                        <w:t>„</w:t>
                      </w:r>
                      <w:sdt>
                        <w:sdtPr>
                          <w:alias w:val="Numeris"/>
                          <w:tag w:val="nr_2c75af3acffb4382bc722117d8187b32"/>
                          <w:id w:val="-922478788"/>
                          <w:lock w:val="sdtLocked"/>
                        </w:sdtPr>
                        <w:sdtEnd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p>
                    <w:sdt>
                      <w:sdtPr>
                        <w:alias w:val="54.1 pp."/>
                        <w:tag w:val="part_11a58f312d0e45b5a0600b5f0e6ceada"/>
                        <w:id w:val="2063753149"/>
                        <w:lock w:val="sdtLocked"/>
                      </w:sdtPr>
                      <w:sdtEndPr/>
                      <w:sdtContent>
                        <w:p w14:paraId="572E3E92" w14:textId="6FDDD349" w:rsidR="003826A4" w:rsidRDefault="00A11204">
                          <w:pPr>
                            <w:tabs>
                              <w:tab w:val="left" w:pos="426"/>
                            </w:tabs>
                            <w:overflowPunct w:val="0"/>
                            <w:spacing w:line="360" w:lineRule="auto"/>
                            <w:ind w:firstLine="709"/>
                            <w:jc w:val="both"/>
                            <w:textAlignment w:val="baseline"/>
                            <w:rPr>
                              <w:szCs w:val="24"/>
                            </w:rPr>
                          </w:pPr>
                          <w:sdt>
                            <w:sdtPr>
                              <w:alias w:val="Numeris"/>
                              <w:tag w:val="nr_11a58f312d0e45b5a0600b5f0e6ceada"/>
                              <w:id w:val="-1797829181"/>
                              <w:lock w:val="sdtLocked"/>
                            </w:sdtPr>
                            <w:sdtEndPr/>
                            <w:sdtContent>
                              <w:r w:rsidR="00297124">
                                <w:rPr>
                                  <w:szCs w:val="24"/>
                                </w:rPr>
                                <w:t>54.1</w:t>
                              </w:r>
                            </w:sdtContent>
                          </w:sdt>
                          <w:r w:rsidR="00297124">
                            <w:rPr>
                              <w:szCs w:val="24"/>
                            </w:rPr>
                            <w:t>. miško veisimo išmokų dydžiai (taikytinos sumos ir paramos normos) taikomi 2019 (ir vėlesniaisiais) metais pateiktoms paramos paraiškoms;</w:t>
                          </w:r>
                        </w:p>
                      </w:sdtContent>
                    </w:sdt>
                    <w:sdt>
                      <w:sdtPr>
                        <w:alias w:val="54.2 pp."/>
                        <w:tag w:val="part_a9fc27e1b87a4a5abd7b9a9d44155c42"/>
                        <w:id w:val="-1879305769"/>
                        <w:lock w:val="sdtLocked"/>
                      </w:sdtPr>
                      <w:sdtEndPr/>
                      <w:sdtContent>
                        <w:p w14:paraId="480044CA" w14:textId="2FB61EDB" w:rsidR="003826A4" w:rsidRDefault="00A11204">
                          <w:pPr>
                            <w:tabs>
                              <w:tab w:val="left" w:pos="426"/>
                            </w:tabs>
                            <w:overflowPunct w:val="0"/>
                            <w:spacing w:line="360" w:lineRule="auto"/>
                            <w:ind w:firstLine="709"/>
                            <w:jc w:val="both"/>
                            <w:textAlignment w:val="baseline"/>
                            <w:rPr>
                              <w:szCs w:val="24"/>
                            </w:rPr>
                          </w:pPr>
                          <w:sdt>
                            <w:sdtPr>
                              <w:alias w:val="Numeris"/>
                              <w:tag w:val="nr_a9fc27e1b87a4a5abd7b9a9d44155c42"/>
                              <w:id w:val="729580559"/>
                              <w:lock w:val="sdtLocked"/>
                            </w:sdtPr>
                            <w:sdtEndPr/>
                            <w:sdtContent>
                              <w:r w:rsidR="00297124">
                                <w:rPr>
                                  <w:szCs w:val="24"/>
                                </w:rPr>
                                <w:t>54.2</w:t>
                              </w:r>
                            </w:sdtContent>
                          </w:sdt>
                          <w:r w:rsidR="00297124">
                            <w:rPr>
                              <w:szCs w:val="24"/>
                            </w:rPr>
                            <w:t>. į</w:t>
                          </w:r>
                          <w:r w:rsidR="00297124">
                            <w:rPr>
                              <w:color w:val="000000"/>
                              <w:szCs w:val="24"/>
                            </w:rPr>
                            <w:t>veisto miško priežiūros, apsaugos ir ugdymo išmokų dydžiai (taikytinos sumos ir paramos normos) taikomi už 2019 (ir vėlesnius) metus mokamoms kasmetinėms kompensacinėms išmokoms, nepriklausomai nuo paramos paraiškos pateikimo ir miško įveisimo datos.</w:t>
                          </w:r>
                          <w:r w:rsidR="00297124">
                            <w:rPr>
                              <w:szCs w:val="24"/>
                            </w:rPr>
                            <w:t>“</w:t>
                          </w:r>
                        </w:p>
                      </w:sdtContent>
                    </w:sdt>
                  </w:sdtContent>
                </w:sdt>
              </w:sdtContent>
            </w:sdt>
          </w:sdtContent>
        </w:sdt>
        <w:sdt>
          <w:sdtPr>
            <w:alias w:val="3 p."/>
            <w:tag w:val="part_019389538d8c4675b1e27af98adf390e"/>
            <w:id w:val="-200248823"/>
            <w:lock w:val="sdtLocked"/>
          </w:sdtPr>
          <w:sdtEndPr/>
          <w:sdtContent>
            <w:p w14:paraId="19B0A7B0" w14:textId="7C020B12" w:rsidR="003826A4" w:rsidRDefault="00A11204">
              <w:pPr>
                <w:tabs>
                  <w:tab w:val="left" w:pos="426"/>
                </w:tabs>
                <w:overflowPunct w:val="0"/>
                <w:spacing w:line="360" w:lineRule="auto"/>
                <w:ind w:left="1069" w:hanging="360"/>
                <w:jc w:val="both"/>
                <w:textAlignment w:val="baseline"/>
                <w:rPr>
                  <w:szCs w:val="24"/>
                </w:rPr>
              </w:pPr>
              <w:sdt>
                <w:sdtPr>
                  <w:alias w:val="Numeris"/>
                  <w:tag w:val="nr_019389538d8c4675b1e27af98adf390e"/>
                  <w:id w:val="-735011199"/>
                  <w:lock w:val="sdtLocked"/>
                </w:sdtPr>
                <w:sdtEndPr/>
                <w:sdtContent>
                  <w:r w:rsidR="00297124">
                    <w:rPr>
                      <w:color w:val="000000"/>
                      <w:szCs w:val="24"/>
                    </w:rPr>
                    <w:t>3</w:t>
                  </w:r>
                </w:sdtContent>
              </w:sdt>
              <w:r w:rsidR="00297124">
                <w:rPr>
                  <w:color w:val="000000"/>
                  <w:szCs w:val="24"/>
                </w:rPr>
                <w:t>.</w:t>
              </w:r>
              <w:r w:rsidR="00297124">
                <w:rPr>
                  <w:color w:val="000000"/>
                  <w:szCs w:val="24"/>
                </w:rPr>
                <w:tab/>
              </w:r>
              <w:r w:rsidR="00297124">
                <w:rPr>
                  <w:szCs w:val="24"/>
                </w:rPr>
                <w:t>Pakeičiu 58 punktą ir jį išdėstau taip:</w:t>
              </w:r>
            </w:p>
            <w:sdt>
              <w:sdtPr>
                <w:alias w:val="citata"/>
                <w:tag w:val="part_22037ddb8ad542dc97c7b2beef4974ae"/>
                <w:id w:val="697820719"/>
                <w:lock w:val="sdtLocked"/>
              </w:sdtPr>
              <w:sdtEndPr/>
              <w:sdtContent>
                <w:sdt>
                  <w:sdtPr>
                    <w:alias w:val="58 p."/>
                    <w:tag w:val="part_f5133d4977334046baf19e5a9da763be"/>
                    <w:id w:val="1313829886"/>
                    <w:lock w:val="sdtLocked"/>
                  </w:sdtPr>
                  <w:sdtEndPr/>
                  <w:sdtContent>
                    <w:p w14:paraId="291DBE91" w14:textId="108C421F" w:rsidR="003826A4" w:rsidRDefault="00297124">
                      <w:pPr>
                        <w:suppressAutoHyphens/>
                        <w:overflowPunct w:val="0"/>
                        <w:spacing w:line="360" w:lineRule="auto"/>
                        <w:ind w:firstLine="709"/>
                        <w:jc w:val="both"/>
                        <w:textAlignment w:val="center"/>
                        <w:rPr>
                          <w:color w:val="000000"/>
                          <w:szCs w:val="24"/>
                        </w:rPr>
                      </w:pPr>
                      <w:r>
                        <w:rPr>
                          <w:szCs w:val="24"/>
                        </w:rPr>
                        <w:t>„</w:t>
                      </w:r>
                      <w:sdt>
                        <w:sdtPr>
                          <w:alias w:val="Numeris"/>
                          <w:tag w:val="nr_f5133d4977334046baf19e5a9da763be"/>
                          <w:id w:val="305828965"/>
                          <w:lock w:val="sdtLocked"/>
                        </w:sdtPr>
                        <w:sdtEnd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ūkio priežiūros skyriaus valstybiniai miškų pareigūnai įveistame miške gali atlikti miško želdinimo darbų kokybės įvertinimą.“ </w:t>
                      </w:r>
                    </w:p>
                  </w:sdtContent>
                </w:sdt>
              </w:sdtContent>
            </w:sdt>
          </w:sdtContent>
        </w:sdt>
        <w:sdt>
          <w:sdtPr>
            <w:alias w:val="4 p."/>
            <w:tag w:val="part_6ad2ea2c39ee492a8d107db47edb21a3"/>
            <w:id w:val="1104073157"/>
            <w:lock w:val="sdtLocked"/>
          </w:sdtPr>
          <w:sdtEndPr/>
          <w:sdtContent>
            <w:p w14:paraId="752479EB" w14:textId="64A20392" w:rsidR="003826A4" w:rsidRDefault="00A11204">
              <w:pPr>
                <w:tabs>
                  <w:tab w:val="left" w:pos="426"/>
                </w:tabs>
                <w:overflowPunct w:val="0"/>
                <w:spacing w:line="360" w:lineRule="auto"/>
                <w:ind w:left="1069" w:hanging="360"/>
                <w:jc w:val="both"/>
                <w:textAlignment w:val="baseline"/>
                <w:rPr>
                  <w:szCs w:val="24"/>
                </w:rPr>
              </w:pPr>
              <w:sdt>
                <w:sdtPr>
                  <w:alias w:val="Numeris"/>
                  <w:tag w:val="nr_6ad2ea2c39ee492a8d107db47edb21a3"/>
                  <w:id w:val="788166843"/>
                  <w:lock w:val="sdtLocked"/>
                </w:sdtPr>
                <w:sdtEndPr/>
                <w:sdtContent>
                  <w:r w:rsidR="00297124">
                    <w:rPr>
                      <w:color w:val="000000"/>
                      <w:szCs w:val="24"/>
                    </w:rPr>
                    <w:t>4</w:t>
                  </w:r>
                </w:sdtContent>
              </w:sdt>
              <w:r w:rsidR="00297124">
                <w:rPr>
                  <w:color w:val="000000"/>
                  <w:szCs w:val="24"/>
                </w:rPr>
                <w:t>.</w:t>
              </w:r>
              <w:r w:rsidR="00297124">
                <w:rPr>
                  <w:color w:val="000000"/>
                  <w:szCs w:val="24"/>
                </w:rPr>
                <w:tab/>
              </w:r>
              <w:r w:rsidR="00297124">
                <w:rPr>
                  <w:szCs w:val="24"/>
                </w:rPr>
                <w:t>Pakeičiu 59 punktą ir jį išdėstau taip:</w:t>
              </w:r>
            </w:p>
            <w:sdt>
              <w:sdtPr>
                <w:alias w:val="citata"/>
                <w:tag w:val="part_55aaf029eaaa4f37b207c8ac286b7eb5"/>
                <w:id w:val="-428818264"/>
                <w:lock w:val="sdtLocked"/>
              </w:sdtPr>
              <w:sdtEndPr/>
              <w:sdtContent>
                <w:sdt>
                  <w:sdtPr>
                    <w:alias w:val="59 p."/>
                    <w:tag w:val="part_84d3190ef4374578a8d72c5e986fd91f"/>
                    <w:id w:val="-1395424699"/>
                    <w:lock w:val="sdtLocked"/>
                  </w:sdtPr>
                  <w:sdtEndPr/>
                  <w:sdtContent>
                    <w:p w14:paraId="136623E3" w14:textId="77777777" w:rsidR="003826A4" w:rsidRDefault="00297124">
                      <w:pPr>
                        <w:tabs>
                          <w:tab w:val="left" w:pos="426"/>
                        </w:tabs>
                        <w:overflowPunct w:val="0"/>
                        <w:spacing w:line="360" w:lineRule="auto"/>
                        <w:ind w:firstLine="709"/>
                        <w:jc w:val="both"/>
                        <w:textAlignment w:val="baseline"/>
                        <w:rPr>
                          <w:szCs w:val="24"/>
                        </w:rPr>
                      </w:pPr>
                      <w:r>
                        <w:rPr>
                          <w:szCs w:val="24"/>
                        </w:rPr>
                        <w:t>„</w:t>
                      </w:r>
                      <w:sdt>
                        <w:sdtPr>
                          <w:alias w:val="Numeris"/>
                          <w:tag w:val="nr_84d3190ef4374578a8d72c5e986fd91f"/>
                          <w:id w:val="170305778"/>
                          <w:lock w:val="sdtLocked"/>
                        </w:sdtPr>
                        <w:sdtEndPr/>
                        <w:sdtContent>
                          <w:r>
                            <w:rPr>
                              <w:szCs w:val="24"/>
                            </w:rPr>
                            <w:t>59</w:t>
                          </w:r>
                        </w:sdtContent>
                      </w:sdt>
                      <w:r>
                        <w:rPr>
                          <w:szCs w:val="24"/>
                        </w:rPr>
                        <w:t xml:space="preserve">. </w:t>
                      </w:r>
                      <w:r>
                        <w:rPr>
                          <w:color w:val="000000"/>
                          <w:szCs w:val="24"/>
                        </w:rPr>
                        <w:t>Parama skiriama nepažeidžiant valstybės pagalbos reikalavimų, vadovaujantis 2013 m. gruodžio 18 d. Komisijos reglamentu (ES) Nr. 1407/2013 dėl Sutarties veikimo 107 ir 108 straipsnių taikymo nereikšmingai (</w:t>
                      </w:r>
                      <w:proofErr w:type="spellStart"/>
                      <w:r>
                        <w:rPr>
                          <w:i/>
                          <w:iCs/>
                          <w:color w:val="000000"/>
                          <w:szCs w:val="24"/>
                        </w:rPr>
                        <w:t>de</w:t>
                      </w:r>
                      <w:proofErr w:type="spellEnd"/>
                      <w:r>
                        <w:rPr>
                          <w:i/>
                          <w:iCs/>
                          <w:color w:val="000000"/>
                          <w:szCs w:val="24"/>
                        </w:rPr>
                        <w:t xml:space="preserve"> </w:t>
                      </w:r>
                      <w:proofErr w:type="spellStart"/>
                      <w:r>
                        <w:rPr>
                          <w:i/>
                          <w:iCs/>
                          <w:color w:val="000000"/>
                          <w:szCs w:val="24"/>
                        </w:rPr>
                        <w:t>minimis</w:t>
                      </w:r>
                      <w:proofErr w:type="spellEnd"/>
                      <w:r>
                        <w:rPr>
                          <w:i/>
                          <w:iCs/>
                          <w:color w:val="000000"/>
                          <w:szCs w:val="24"/>
                        </w:rPr>
                        <w:t>)</w:t>
                      </w:r>
                      <w:r>
                        <w:rPr>
                          <w:color w:val="000000"/>
                          <w:szCs w:val="24"/>
                        </w:rPr>
                        <w:t xml:space="preserve"> pagalbai (taikoma paraiškoms ir kasmetinėms išmokoms). </w:t>
                      </w:r>
                      <w:r>
                        <w:rPr>
                          <w:bCs/>
                          <w:color w:val="000000"/>
                          <w:szCs w:val="24"/>
                        </w:rPr>
                        <w:t xml:space="preserve">Bendra pagalbos suma, skiriama tai pačiai įmonei, negali viršyti </w:t>
                      </w:r>
                      <w:r>
                        <w:rPr>
                          <w:color w:val="000000"/>
                          <w:szCs w:val="24"/>
                        </w:rPr>
                        <w:t xml:space="preserve">200 000 </w:t>
                      </w:r>
                      <w:proofErr w:type="spellStart"/>
                      <w:r>
                        <w:rPr>
                          <w:color w:val="000000"/>
                          <w:szCs w:val="24"/>
                        </w:rPr>
                        <w:t>Eur</w:t>
                      </w:r>
                      <w:proofErr w:type="spellEnd"/>
                      <w:r>
                        <w:rPr>
                          <w:color w:val="000000"/>
                          <w:szCs w:val="24"/>
                        </w:rPr>
                        <w:t xml:space="preserve"> (du šimtai tūkstančių eurų)</w:t>
                      </w:r>
                      <w:r>
                        <w:rPr>
                          <w:bCs/>
                          <w:color w:val="000000"/>
                          <w:szCs w:val="24"/>
                        </w:rPr>
                        <w:t xml:space="preserve"> per trejų fiskalinių metų laikotarpį.</w:t>
                      </w:r>
                      <w:r>
                        <w:rPr>
                          <w:szCs w:val="24"/>
                        </w:rPr>
                        <w:t>“</w:t>
                      </w:r>
                    </w:p>
                  </w:sdtContent>
                </w:sdt>
              </w:sdtContent>
            </w:sdt>
          </w:sdtContent>
        </w:sdt>
        <w:sdt>
          <w:sdtPr>
            <w:alias w:val="5 p."/>
            <w:tag w:val="part_6fc048ee6943458e9d3bfe11ff747b20"/>
            <w:id w:val="-2027558702"/>
            <w:lock w:val="sdtLocked"/>
          </w:sdtPr>
          <w:sdtEndPr/>
          <w:sdtContent>
            <w:p w14:paraId="507B6426" w14:textId="013AE55A" w:rsidR="003826A4" w:rsidRDefault="00A11204">
              <w:pPr>
                <w:tabs>
                  <w:tab w:val="left" w:pos="426"/>
                </w:tabs>
                <w:overflowPunct w:val="0"/>
                <w:spacing w:line="360" w:lineRule="auto"/>
                <w:ind w:left="1069" w:hanging="360"/>
                <w:jc w:val="both"/>
                <w:textAlignment w:val="baseline"/>
                <w:rPr>
                  <w:szCs w:val="24"/>
                </w:rPr>
              </w:pPr>
              <w:sdt>
                <w:sdtPr>
                  <w:alias w:val="Numeris"/>
                  <w:tag w:val="nr_6fc048ee6943458e9d3bfe11ff747b20"/>
                  <w:id w:val="-642578016"/>
                  <w:lock w:val="sdtLocked"/>
                </w:sdtPr>
                <w:sdtEndPr/>
                <w:sdtContent>
                  <w:r w:rsidR="00297124">
                    <w:rPr>
                      <w:color w:val="000000"/>
                      <w:szCs w:val="24"/>
                    </w:rPr>
                    <w:t>5</w:t>
                  </w:r>
                </w:sdtContent>
              </w:sdt>
              <w:r w:rsidR="00297124">
                <w:rPr>
                  <w:color w:val="000000"/>
                  <w:szCs w:val="24"/>
                </w:rPr>
                <w:t>.</w:t>
              </w:r>
              <w:r w:rsidR="00297124">
                <w:rPr>
                  <w:color w:val="000000"/>
                  <w:szCs w:val="24"/>
                </w:rPr>
                <w:tab/>
              </w:r>
              <w:r w:rsidR="00297124">
                <w:rPr>
                  <w:szCs w:val="24"/>
                </w:rPr>
                <w:t>Pakeičiu 70 punktą ir jį išdėstau taip:</w:t>
              </w:r>
            </w:p>
            <w:sdt>
              <w:sdtPr>
                <w:alias w:val="citata"/>
                <w:tag w:val="part_0f49fe0fd04541069d685c254bdd7a9c"/>
                <w:id w:val="1160971102"/>
                <w:lock w:val="sdtLocked"/>
              </w:sdtPr>
              <w:sdtEndPr/>
              <w:sdtContent>
                <w:sdt>
                  <w:sdtPr>
                    <w:alias w:val="70 p."/>
                    <w:tag w:val="part_57b73fbb7e0f4cddad031417df2aa0f0"/>
                    <w:id w:val="-1428036047"/>
                    <w:lock w:val="sdtLocked"/>
                  </w:sdtPr>
                  <w:sdtEndPr/>
                  <w:sdtContent>
                    <w:p w14:paraId="28BDF7D9" w14:textId="37E825E9" w:rsidR="003826A4" w:rsidRDefault="00297124">
                      <w:pPr>
                        <w:overflowPunct w:val="0"/>
                        <w:spacing w:line="360" w:lineRule="auto"/>
                        <w:ind w:firstLine="709"/>
                        <w:jc w:val="both"/>
                        <w:textAlignment w:val="baseline"/>
                        <w:rPr>
                          <w:szCs w:val="24"/>
                        </w:rPr>
                      </w:pPr>
                      <w:r>
                        <w:rPr>
                          <w:szCs w:val="24"/>
                        </w:rPr>
                        <w:t>„</w:t>
                      </w:r>
                      <w:sdt>
                        <w:sdtPr>
                          <w:alias w:val="Numeris"/>
                          <w:tag w:val="nr_57b73fbb7e0f4cddad031417df2aa0f0"/>
                          <w:id w:val="2015411140"/>
                          <w:lock w:val="sdtLocked"/>
                        </w:sdtPr>
                        <w:sdtEndPr/>
                        <w:sdtContent>
                          <w:r>
                            <w:rPr>
                              <w:szCs w:val="24"/>
                            </w:rPr>
                            <w:t>70</w:t>
                          </w:r>
                        </w:sdtContent>
                      </w:sdt>
                      <w:r>
                        <w:rPr>
                          <w:szCs w:val="24"/>
                        </w:rPr>
                        <w:t>. VMT Miškų ūkio priežiūros skyriaus valstybiniai miškų pareigūnai įveistame miške pagal Agentūros atliktą įveistų plotų atranką gali vykdyti šiuos patikrinimus:“.</w:t>
                      </w:r>
                    </w:p>
                  </w:sdtContent>
                </w:sdt>
              </w:sdtContent>
            </w:sdt>
          </w:sdtContent>
        </w:sdt>
        <w:sdt>
          <w:sdtPr>
            <w:alias w:val="6 p."/>
            <w:tag w:val="part_b5ad311a8e134eeeaa6b51d8ca0a6a03"/>
            <w:id w:val="1440106592"/>
            <w:lock w:val="sdtLocked"/>
          </w:sdtPr>
          <w:sdtEndPr/>
          <w:sdtContent>
            <w:p w14:paraId="1ADA04D8" w14:textId="59344332" w:rsidR="003826A4" w:rsidRDefault="00A11204">
              <w:pPr>
                <w:tabs>
                  <w:tab w:val="left" w:pos="426"/>
                </w:tabs>
                <w:overflowPunct w:val="0"/>
                <w:spacing w:line="360" w:lineRule="auto"/>
                <w:ind w:left="1069" w:hanging="360"/>
                <w:jc w:val="both"/>
                <w:textAlignment w:val="baseline"/>
                <w:rPr>
                  <w:szCs w:val="24"/>
                </w:rPr>
              </w:pPr>
              <w:sdt>
                <w:sdtPr>
                  <w:alias w:val="Numeris"/>
                  <w:tag w:val="nr_b5ad311a8e134eeeaa6b51d8ca0a6a03"/>
                  <w:id w:val="503254636"/>
                  <w:lock w:val="sdtLocked"/>
                </w:sdtPr>
                <w:sdtEndPr/>
                <w:sdtContent>
                  <w:r w:rsidR="00297124">
                    <w:rPr>
                      <w:color w:val="000000"/>
                      <w:szCs w:val="24"/>
                    </w:rPr>
                    <w:t>6</w:t>
                  </w:r>
                </w:sdtContent>
              </w:sdt>
              <w:r w:rsidR="00297124">
                <w:rPr>
                  <w:color w:val="000000"/>
                  <w:szCs w:val="24"/>
                </w:rPr>
                <w:t>.</w:t>
              </w:r>
              <w:r w:rsidR="00297124">
                <w:rPr>
                  <w:color w:val="000000"/>
                  <w:szCs w:val="24"/>
                </w:rPr>
                <w:tab/>
              </w:r>
              <w:r w:rsidR="00297124">
                <w:rPr>
                  <w:szCs w:val="24"/>
                </w:rPr>
                <w:t>Pakeičiu 71 punktą ir jį išdėstau taip:</w:t>
              </w:r>
            </w:p>
            <w:sdt>
              <w:sdtPr>
                <w:alias w:val="citata"/>
                <w:tag w:val="part_92de8da1875b418c8ef39fbbc11a1d36"/>
                <w:id w:val="842053359"/>
                <w:lock w:val="sdtLocked"/>
              </w:sdtPr>
              <w:sdtEndPr/>
              <w:sdtContent>
                <w:sdt>
                  <w:sdtPr>
                    <w:alias w:val="71 p."/>
                    <w:tag w:val="part_9f2c3491652e4087bc45c8eca1d0dc73"/>
                    <w:id w:val="111644882"/>
                    <w:lock w:val="sdtLocked"/>
                  </w:sdtPr>
                  <w:sdtEndPr/>
                  <w:sdtContent>
                    <w:p w14:paraId="38F8911C" w14:textId="513B7B70" w:rsidR="003826A4" w:rsidRDefault="00297124">
                      <w:pPr>
                        <w:overflowPunct w:val="0"/>
                        <w:spacing w:line="360" w:lineRule="auto"/>
                        <w:ind w:firstLine="709"/>
                        <w:jc w:val="both"/>
                        <w:textAlignment w:val="baseline"/>
                        <w:rPr>
                          <w:szCs w:val="24"/>
                        </w:rPr>
                      </w:pPr>
                      <w:r>
                        <w:rPr>
                          <w:szCs w:val="24"/>
                        </w:rPr>
                        <w:t>„</w:t>
                      </w:r>
                      <w:sdt>
                        <w:sdtPr>
                          <w:alias w:val="Numeris"/>
                          <w:tag w:val="nr_9f2c3491652e4087bc45c8eca1d0dc73"/>
                          <w:id w:val="-2065323387"/>
                          <w:lock w:val="sdtLocked"/>
                        </w:sdtPr>
                        <w:sdtEndPr/>
                        <w:sdtContent>
                          <w:r>
                            <w:rPr>
                              <w:szCs w:val="24"/>
                            </w:rPr>
                            <w:t>71</w:t>
                          </w:r>
                        </w:sdtContent>
                      </w:sdt>
                      <w:r>
                        <w:rPr>
                          <w:szCs w:val="24"/>
                        </w:rPr>
                        <w:t xml:space="preserve">. Septintaisiais miško želdinių augimo metais VMT Miškų ūkio priežiūros skyriaus valstybiniai miškų pareigūnai atlieka želdinių kokybės vertinimą. Miško </w:t>
                      </w:r>
                      <w:proofErr w:type="spellStart"/>
                      <w:r>
                        <w:rPr>
                          <w:szCs w:val="24"/>
                        </w:rPr>
                        <w:t>žėlinių</w:t>
                      </w:r>
                      <w:proofErr w:type="spellEnd"/>
                      <w:r>
                        <w:rPr>
                          <w:szCs w:val="24"/>
                        </w:rPr>
                        <w:t xml:space="preserve">, kuriuose papildomai želdinti nereikia, kokybės vertinimas atliekamas septintaisiais jų augimo metais po projekto sudarymo. Miško </w:t>
                      </w:r>
                      <w:proofErr w:type="spellStart"/>
                      <w:r>
                        <w:rPr>
                          <w:szCs w:val="24"/>
                        </w:rPr>
                        <w:t>žėlinių</w:t>
                      </w:r>
                      <w:proofErr w:type="spellEnd"/>
                      <w:r>
                        <w:rPr>
                          <w:szCs w:val="24"/>
                        </w:rPr>
                        <w:t>, kuriuose želdinama papildomai, kokybės vertinimas atliekamas kaip miško želdinių.“</w:t>
                      </w:r>
                    </w:p>
                  </w:sdtContent>
                </w:sdt>
              </w:sdtContent>
            </w:sdt>
          </w:sdtContent>
        </w:sdt>
        <w:sdt>
          <w:sdtPr>
            <w:alias w:val="7 p."/>
            <w:tag w:val="part_0278f3ae378f49c7b0bfa2b011359d12"/>
            <w:id w:val="650188484"/>
            <w:lock w:val="sdtLocked"/>
          </w:sdtPr>
          <w:sdtEndPr/>
          <w:sdtContent>
            <w:p w14:paraId="32E3B351" w14:textId="5261576D" w:rsidR="003826A4" w:rsidRDefault="00A11204">
              <w:pPr>
                <w:tabs>
                  <w:tab w:val="left" w:pos="426"/>
                </w:tabs>
                <w:overflowPunct w:val="0"/>
                <w:spacing w:line="360" w:lineRule="auto"/>
                <w:ind w:left="1069" w:hanging="360"/>
                <w:jc w:val="both"/>
                <w:textAlignment w:val="baseline"/>
                <w:rPr>
                  <w:szCs w:val="24"/>
                </w:rPr>
              </w:pPr>
              <w:sdt>
                <w:sdtPr>
                  <w:alias w:val="Numeris"/>
                  <w:tag w:val="nr_0278f3ae378f49c7b0bfa2b011359d12"/>
                  <w:id w:val="-658539918"/>
                  <w:lock w:val="sdtLocked"/>
                </w:sdtPr>
                <w:sdtEndPr/>
                <w:sdtContent>
                  <w:r w:rsidR="00297124">
                    <w:rPr>
                      <w:color w:val="000000"/>
                      <w:szCs w:val="24"/>
                    </w:rPr>
                    <w:t>7</w:t>
                  </w:r>
                </w:sdtContent>
              </w:sdt>
              <w:r w:rsidR="00297124">
                <w:rPr>
                  <w:color w:val="000000"/>
                  <w:szCs w:val="24"/>
                </w:rPr>
                <w:t>.</w:t>
              </w:r>
              <w:r w:rsidR="00297124">
                <w:rPr>
                  <w:color w:val="000000"/>
                  <w:szCs w:val="24"/>
                </w:rPr>
                <w:tab/>
              </w:r>
              <w:r w:rsidR="00297124">
                <w:rPr>
                  <w:szCs w:val="24"/>
                </w:rPr>
                <w:t>Pakeičiu 72.6 papunktį ir jį išdėstau taip:</w:t>
              </w:r>
            </w:p>
            <w:sdt>
              <w:sdtPr>
                <w:alias w:val="citata"/>
                <w:tag w:val="part_e1a106e7fe75414186d16ad97818bc77"/>
                <w:id w:val="1469313194"/>
                <w:lock w:val="sdtLocked"/>
              </w:sdtPr>
              <w:sdtEndPr/>
              <w:sdtContent>
                <w:sdt>
                  <w:sdtPr>
                    <w:alias w:val="72.6 pp."/>
                    <w:tag w:val="part_e9d1d2f3b63e49bb8592c1558b8769c1"/>
                    <w:id w:val="-1675022299"/>
                    <w:lock w:val="sdtLocked"/>
                  </w:sdtPr>
                  <w:sdtEndPr/>
                  <w:sdtContent>
                    <w:p w14:paraId="64630397" w14:textId="02B00DBB" w:rsidR="003826A4" w:rsidRDefault="00297124">
                      <w:pPr>
                        <w:overflowPunct w:val="0"/>
                        <w:spacing w:line="360" w:lineRule="auto"/>
                        <w:ind w:firstLine="709"/>
                        <w:jc w:val="both"/>
                        <w:textAlignment w:val="baseline"/>
                        <w:rPr>
                          <w:szCs w:val="24"/>
                        </w:rPr>
                      </w:pPr>
                      <w:r>
                        <w:rPr>
                          <w:szCs w:val="24"/>
                        </w:rPr>
                        <w:t>„</w:t>
                      </w:r>
                      <w:sdt>
                        <w:sdtPr>
                          <w:alias w:val="Numeris"/>
                          <w:tag w:val="nr_e9d1d2f3b63e49bb8592c1558b8769c1"/>
                          <w:id w:val="-994944708"/>
                          <w:lock w:val="sdtLocked"/>
                        </w:sdtPr>
                        <w:sdtEndPr/>
                        <w:sdtContent>
                          <w:r>
                            <w:rPr>
                              <w:szCs w:val="24"/>
                            </w:rPr>
                            <w:t>72.6</w:t>
                          </w:r>
                        </w:sdtContent>
                      </w:sdt>
                      <w:r>
                        <w:rPr>
                          <w:szCs w:val="24"/>
                        </w:rPr>
                        <w:t>.</w:t>
                      </w:r>
                      <w:r>
                        <w:rPr>
                          <w:spacing w:val="-3"/>
                          <w:szCs w:val="24"/>
                        </w:rPr>
                        <w:t xml:space="preserve"> VMT Miškų ūkio priežiūros skyriaus valstybiniam miškų pareigūnui miško želdinimo darbų kokybės vertinimo metu nustačius, kad bent du iš miško želdinimo darbų (sodmenų kokybė, </w:t>
                      </w:r>
                      <w:r>
                        <w:rPr>
                          <w:spacing w:val="-3"/>
                          <w:szCs w:val="24"/>
                        </w:rPr>
                        <w:lastRenderedPageBreak/>
                        <w:t>pasodinimo kokybė, želdinių tankis) įvertinti blogai, miško įveisimo išmoka mažinama 25 proc. Jei ir sodmenų, ir pasodinimo kokybė įvertinama blogai – miško įveisimo išmoka mažinama 50 proc.;</w:t>
                      </w:r>
                      <w:r>
                        <w:rPr>
                          <w:szCs w:val="24"/>
                        </w:rPr>
                        <w:t>“.</w:t>
                      </w:r>
                    </w:p>
                  </w:sdtContent>
                </w:sdt>
              </w:sdtContent>
            </w:sdt>
          </w:sdtContent>
        </w:sdt>
        <w:sdt>
          <w:sdtPr>
            <w:alias w:val="8 p."/>
            <w:tag w:val="part_7f9746ca88474f59bd815004c74ea254"/>
            <w:id w:val="-1536958972"/>
            <w:lock w:val="sdtLocked"/>
          </w:sdtPr>
          <w:sdtEndPr/>
          <w:sdtContent>
            <w:p w14:paraId="458D978A" w14:textId="0E5CAAE2" w:rsidR="003826A4" w:rsidRDefault="00A11204">
              <w:pPr>
                <w:tabs>
                  <w:tab w:val="left" w:pos="426"/>
                </w:tabs>
                <w:overflowPunct w:val="0"/>
                <w:spacing w:line="360" w:lineRule="auto"/>
                <w:ind w:left="1069" w:hanging="360"/>
                <w:jc w:val="both"/>
                <w:textAlignment w:val="baseline"/>
                <w:rPr>
                  <w:szCs w:val="24"/>
                </w:rPr>
              </w:pPr>
              <w:sdt>
                <w:sdtPr>
                  <w:alias w:val="Numeris"/>
                  <w:tag w:val="nr_7f9746ca88474f59bd815004c74ea254"/>
                  <w:id w:val="-1242563955"/>
                  <w:lock w:val="sdtLocked"/>
                </w:sdtPr>
                <w:sdtEndPr/>
                <w:sdtContent>
                  <w:r w:rsidR="00297124">
                    <w:rPr>
                      <w:color w:val="000000"/>
                      <w:szCs w:val="24"/>
                    </w:rPr>
                    <w:t>8</w:t>
                  </w:r>
                </w:sdtContent>
              </w:sdt>
              <w:r w:rsidR="00297124">
                <w:rPr>
                  <w:color w:val="000000"/>
                  <w:szCs w:val="24"/>
                </w:rPr>
                <w:t>.</w:t>
              </w:r>
              <w:r w:rsidR="00297124">
                <w:rPr>
                  <w:color w:val="000000"/>
                  <w:szCs w:val="24"/>
                </w:rPr>
                <w:tab/>
              </w:r>
              <w:r w:rsidR="00297124">
                <w:rPr>
                  <w:szCs w:val="24"/>
                </w:rPr>
                <w:t>Pakeičiu 72.7.1 papunktį ir jį išdėstau taip:</w:t>
              </w:r>
            </w:p>
            <w:sdt>
              <w:sdtPr>
                <w:alias w:val="citata"/>
                <w:tag w:val="part_a661410cedc54f3b9b4d80b1a5434d11"/>
                <w:id w:val="634059507"/>
                <w:lock w:val="sdtLocked"/>
              </w:sdtPr>
              <w:sdtEndPr/>
              <w:sdtContent>
                <w:sdt>
                  <w:sdtPr>
                    <w:alias w:val="72.7.1 pp."/>
                    <w:tag w:val="part_67505f9826904bbeb1a9c1c275f00f05"/>
                    <w:id w:val="-726839745"/>
                    <w:lock w:val="sdtLocked"/>
                  </w:sdtPr>
                  <w:sdtEndPr/>
                  <w:sdtContent>
                    <w:p w14:paraId="63FB613F" w14:textId="471EF14E" w:rsidR="003826A4" w:rsidRDefault="00297124">
                      <w:pPr>
                        <w:overflowPunct w:val="0"/>
                        <w:spacing w:line="360" w:lineRule="auto"/>
                        <w:ind w:firstLine="709"/>
                        <w:jc w:val="both"/>
                        <w:textAlignment w:val="baseline"/>
                        <w:rPr>
                          <w:szCs w:val="24"/>
                        </w:rPr>
                      </w:pPr>
                      <w:r>
                        <w:rPr>
                          <w:szCs w:val="24"/>
                        </w:rPr>
                        <w:t>„</w:t>
                      </w:r>
                      <w:sdt>
                        <w:sdtPr>
                          <w:alias w:val="Numeris"/>
                          <w:tag w:val="nr_67505f9826904bbeb1a9c1c275f00f05"/>
                          <w:id w:val="1819156533"/>
                          <w:lock w:val="sdtLocked"/>
                        </w:sdtPr>
                        <w:sdtEndPr/>
                        <w:sdtContent>
                          <w:r>
                            <w:rPr>
                              <w:szCs w:val="24"/>
                            </w:rPr>
                            <w:t>72.7.1</w:t>
                          </w:r>
                        </w:sdtContent>
                      </w:sdt>
                      <w:r>
                        <w:rPr>
                          <w:szCs w:val="24"/>
                        </w:rPr>
                        <w:t xml:space="preserve">. jei VMT Miškų ūkio priežiūros skyriaus valstybiniai miškų pareigūnai želdinių ir </w:t>
                      </w:r>
                      <w:proofErr w:type="spellStart"/>
                      <w:r>
                        <w:rPr>
                          <w:szCs w:val="24"/>
                        </w:rPr>
                        <w:t>žėlinių</w:t>
                      </w:r>
                      <w:proofErr w:type="spellEnd"/>
                      <w:r>
                        <w:rPr>
                          <w:szCs w:val="24"/>
                        </w:rPr>
                        <w:t xml:space="preserve"> </w:t>
                      </w:r>
                      <w:r>
                        <w:rPr>
                          <w:spacing w:val="-2"/>
                          <w:szCs w:val="24"/>
                        </w:rPr>
                        <w:t>apskaitos</w:t>
                      </w:r>
                      <w:r>
                        <w:rPr>
                          <w:szCs w:val="24"/>
                        </w:rPr>
                        <w:t xml:space="preserve"> metais nustato, kad visos projekte numatytos priežiūros ir apsaugos priemonės neatliktos, miško priežiūros, apsaugos ir ugdymo išmoka patikrinimo metais nemokama. Jei Pažymoje apie miško želdinių ir </w:t>
                      </w:r>
                      <w:proofErr w:type="spellStart"/>
                      <w:r>
                        <w:rPr>
                          <w:szCs w:val="24"/>
                        </w:rPr>
                        <w:t>žėlinių</w:t>
                      </w:r>
                      <w:proofErr w:type="spellEnd"/>
                      <w:r>
                        <w:rPr>
                          <w:szCs w:val="24"/>
                        </w:rPr>
                        <w:t xml:space="preserve"> apskaitą pateikti nurodymai projekte suprojektuotoms ir netinkamai atliktoms miško želdinių ir (arba) </w:t>
                      </w:r>
                      <w:proofErr w:type="spellStart"/>
                      <w:r>
                        <w:rPr>
                          <w:szCs w:val="24"/>
                        </w:rPr>
                        <w:t>žėlinių</w:t>
                      </w:r>
                      <w:proofErr w:type="spellEnd"/>
                      <w:r>
                        <w:rPr>
                          <w:szCs w:val="24"/>
                        </w:rPr>
                        <w:t xml:space="preserve"> apsaugos ir (arba) priežiūros priemonėms įvykdyti, tokiu atveju miško priežiūros, apsaugos ir ugdymo išmokos suma patikrinimo metais mažinama 50 proc.;“.</w:t>
                      </w:r>
                    </w:p>
                  </w:sdtContent>
                </w:sdt>
              </w:sdtContent>
            </w:sdt>
          </w:sdtContent>
        </w:sdt>
        <w:sdt>
          <w:sdtPr>
            <w:alias w:val="9 p."/>
            <w:tag w:val="part_d8848baf74e349bfbe0b2f8035eea95b"/>
            <w:id w:val="-724601172"/>
            <w:lock w:val="sdtLocked"/>
          </w:sdtPr>
          <w:sdtEndPr/>
          <w:sdtContent>
            <w:p w14:paraId="3DCE9F1B" w14:textId="46A5CB48" w:rsidR="003826A4" w:rsidRDefault="00A11204">
              <w:pPr>
                <w:tabs>
                  <w:tab w:val="left" w:pos="426"/>
                </w:tabs>
                <w:overflowPunct w:val="0"/>
                <w:spacing w:line="360" w:lineRule="auto"/>
                <w:ind w:left="1069" w:hanging="360"/>
                <w:jc w:val="both"/>
                <w:textAlignment w:val="baseline"/>
                <w:rPr>
                  <w:szCs w:val="24"/>
                </w:rPr>
              </w:pPr>
              <w:sdt>
                <w:sdtPr>
                  <w:alias w:val="Numeris"/>
                  <w:tag w:val="nr_d8848baf74e349bfbe0b2f8035eea95b"/>
                  <w:id w:val="-1358892395"/>
                  <w:lock w:val="sdtLocked"/>
                </w:sdtPr>
                <w:sdtEndPr/>
                <w:sdtContent>
                  <w:r w:rsidR="00297124">
                    <w:rPr>
                      <w:color w:val="000000"/>
                      <w:szCs w:val="24"/>
                    </w:rPr>
                    <w:t>9</w:t>
                  </w:r>
                </w:sdtContent>
              </w:sdt>
              <w:r w:rsidR="00297124">
                <w:rPr>
                  <w:color w:val="000000"/>
                  <w:szCs w:val="24"/>
                </w:rPr>
                <w:t>.</w:t>
              </w:r>
              <w:r w:rsidR="00297124">
                <w:rPr>
                  <w:color w:val="000000"/>
                  <w:szCs w:val="24"/>
                </w:rPr>
                <w:tab/>
              </w:r>
              <w:r w:rsidR="00297124">
                <w:rPr>
                  <w:szCs w:val="24"/>
                </w:rPr>
                <w:t>Pakeičiu 72.7.4 papunktį ir jį išdėstau taip:</w:t>
              </w:r>
            </w:p>
            <w:sdt>
              <w:sdtPr>
                <w:alias w:val="citata"/>
                <w:tag w:val="part_21e658909f5343ff91cf4f2a12327356"/>
                <w:id w:val="358633361"/>
                <w:lock w:val="sdtLocked"/>
              </w:sdtPr>
              <w:sdtEndPr/>
              <w:sdtContent>
                <w:sdt>
                  <w:sdtPr>
                    <w:alias w:val="72.7.4 pp."/>
                    <w:tag w:val="part_8a2859e13f0a4bc3a7ed6d4d8afcdd1e"/>
                    <w:id w:val="1156583811"/>
                    <w:lock w:val="sdtLocked"/>
                  </w:sdtPr>
                  <w:sdtEndPr/>
                  <w:sdtContent>
                    <w:p w14:paraId="3ABA93E5" w14:textId="29F6815F" w:rsidR="003826A4" w:rsidRDefault="00297124">
                      <w:pPr>
                        <w:overflowPunct w:val="0"/>
                        <w:spacing w:line="360" w:lineRule="auto"/>
                        <w:ind w:firstLine="709"/>
                        <w:jc w:val="both"/>
                        <w:textAlignment w:val="baseline"/>
                        <w:rPr>
                          <w:szCs w:val="24"/>
                        </w:rPr>
                      </w:pPr>
                      <w:r>
                        <w:rPr>
                          <w:szCs w:val="24"/>
                        </w:rPr>
                        <w:t>„</w:t>
                      </w:r>
                      <w:sdt>
                        <w:sdtPr>
                          <w:alias w:val="Numeris"/>
                          <w:tag w:val="nr_8a2859e13f0a4bc3a7ed6d4d8afcdd1e"/>
                          <w:id w:val="-1621914263"/>
                          <w:lock w:val="sdtLocked"/>
                        </w:sdtPr>
                        <w:sdtEndPr/>
                        <w:sdtContent>
                          <w:r>
                            <w:rPr>
                              <w:szCs w:val="24"/>
                            </w:rPr>
                            <w:t>72.7.4</w:t>
                          </w:r>
                        </w:sdtContent>
                      </w:sdt>
                      <w:r>
                        <w:rPr>
                          <w:szCs w:val="24"/>
                        </w:rPr>
                        <w:t>.</w:t>
                      </w:r>
                      <w:r>
                        <w:rPr>
                          <w:color w:val="000000"/>
                          <w:szCs w:val="24"/>
                          <w:lang w:eastAsia="lt-LT"/>
                        </w:rPr>
                        <w:t xml:space="preserve"> kai želdinių ir </w:t>
                      </w:r>
                      <w:proofErr w:type="spellStart"/>
                      <w:r>
                        <w:rPr>
                          <w:color w:val="000000"/>
                          <w:szCs w:val="24"/>
                          <w:lang w:eastAsia="lt-LT"/>
                        </w:rPr>
                        <w:t>žėlinių</w:t>
                      </w:r>
                      <w:proofErr w:type="spellEnd"/>
                      <w:r>
                        <w:rPr>
                          <w:color w:val="000000"/>
                          <w:szCs w:val="24"/>
                          <w:lang w:eastAsia="lt-LT"/>
                        </w:rPr>
                        <w:t xml:space="preserve"> kokybės vertinimo metais nepageidaujami (želdiniuose – neprojektuotų, </w:t>
                      </w:r>
                      <w:proofErr w:type="spellStart"/>
                      <w:r>
                        <w:rPr>
                          <w:color w:val="000000"/>
                          <w:szCs w:val="24"/>
                          <w:lang w:eastAsia="lt-LT"/>
                        </w:rPr>
                        <w:t>žėliniuose</w:t>
                      </w:r>
                      <w:proofErr w:type="spellEnd"/>
                      <w:r>
                        <w:rPr>
                          <w:color w:val="000000"/>
                          <w:szCs w:val="24"/>
                          <w:lang w:eastAsia="lt-LT"/>
                        </w:rPr>
                        <w:t xml:space="preserve"> – netikslinių rūšių) medžiai ir krūmai stelbia pušis ir (arba) ąžuolus, o kitų medžių rūšių želdiniuose ir (arba) </w:t>
                      </w:r>
                      <w:proofErr w:type="spellStart"/>
                      <w:r>
                        <w:rPr>
                          <w:color w:val="000000"/>
                          <w:szCs w:val="24"/>
                          <w:lang w:eastAsia="lt-LT"/>
                        </w:rPr>
                        <w:t>žėliniuose</w:t>
                      </w:r>
                      <w:proofErr w:type="spellEnd"/>
                      <w:r>
                        <w:rPr>
                          <w:color w:val="000000"/>
                          <w:szCs w:val="24"/>
                          <w:lang w:eastAsia="lt-LT"/>
                        </w:rPr>
                        <w:t xml:space="preserve"> nepageidaujamų medžių ir krūmų vidutinis aukštis 1,5 karto didesnis už projektuotų ir (ar) tikslinių rūšių medžių vidutinį aukštį, arba projektuotų ar tikslinių (tik </w:t>
                      </w:r>
                      <w:proofErr w:type="spellStart"/>
                      <w:r>
                        <w:rPr>
                          <w:color w:val="000000"/>
                          <w:szCs w:val="24"/>
                          <w:lang w:eastAsia="lt-LT"/>
                        </w:rPr>
                        <w:t>žėliniuose</w:t>
                      </w:r>
                      <w:proofErr w:type="spellEnd"/>
                      <w:r>
                        <w:rPr>
                          <w:color w:val="000000"/>
                          <w:szCs w:val="24"/>
                          <w:lang w:eastAsia="lt-LT"/>
                        </w:rPr>
                        <w:t xml:space="preserve">) medžių rūšių vidutinis aukštis įvertinamas „blogai“, parama nutraukiama (už atitinkamą plotą) ir paramos gavėjas turi sugrąžinti visas miško priežiūros, apsaugos ir ugdymo išmokas už atitinkamą plotą, kuriame nustatyti pažeidimai. Kai želdinių ir (arba) </w:t>
                      </w:r>
                      <w:proofErr w:type="spellStart"/>
                      <w:r>
                        <w:rPr>
                          <w:color w:val="000000"/>
                          <w:szCs w:val="24"/>
                          <w:lang w:eastAsia="lt-LT"/>
                        </w:rPr>
                        <w:t>žėlinių</w:t>
                      </w:r>
                      <w:proofErr w:type="spellEnd"/>
                      <w:r>
                        <w:rPr>
                          <w:color w:val="000000"/>
                          <w:szCs w:val="24"/>
                          <w:lang w:eastAsia="lt-LT"/>
                        </w:rPr>
                        <w:t xml:space="preserve"> kokybės vertinimo metais VMT Miškų ūkio priežiūros skyriaus valstybiniai miškų pareigūnai nustato, kad miško želdinių ir (arba) </w:t>
                      </w:r>
                      <w:proofErr w:type="spellStart"/>
                      <w:r>
                        <w:rPr>
                          <w:color w:val="000000"/>
                          <w:szCs w:val="24"/>
                          <w:lang w:eastAsia="lt-LT"/>
                        </w:rPr>
                        <w:t>žėlinių</w:t>
                      </w:r>
                      <w:proofErr w:type="spellEnd"/>
                      <w:r>
                        <w:rPr>
                          <w:color w:val="000000"/>
                          <w:szCs w:val="24"/>
                          <w:lang w:eastAsia="lt-LT"/>
                        </w:rPr>
                        <w:t xml:space="preserve">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ūkio priežiūros skyriaus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w:t>
                      </w:r>
                      <w:r>
                        <w:rPr>
                          <w:color w:val="000000"/>
                          <w:sz w:val="20"/>
                          <w:lang w:eastAsia="lt-LT"/>
                        </w:rPr>
                        <w:t xml:space="preserve"> </w:t>
                      </w:r>
                      <w:r>
                        <w:rPr>
                          <w:color w:val="000000"/>
                          <w:szCs w:val="24"/>
                          <w:lang w:eastAsia="lt-LT"/>
                        </w:rPr>
                        <w:t xml:space="preserve">Toliau miško priežiūros, apsaugos ir ugdymo išmokos mokamos pagal VMT Miškų ūkio priežiūros skyriaus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 jei pagal tokią rūšinę sudėtį išmoka mažesnė;</w:t>
                      </w:r>
                      <w:r>
                        <w:rPr>
                          <w:szCs w:val="24"/>
                        </w:rPr>
                        <w:t>“.</w:t>
                      </w:r>
                    </w:p>
                  </w:sdtContent>
                </w:sdt>
              </w:sdtContent>
            </w:sdt>
          </w:sdtContent>
        </w:sdt>
        <w:sdt>
          <w:sdtPr>
            <w:alias w:val="10 p."/>
            <w:tag w:val="part_43f0852dd15543a38fa7976df032aa8e"/>
            <w:id w:val="-1407687421"/>
            <w:lock w:val="sdtLocked"/>
          </w:sdtPr>
          <w:sdtEndPr/>
          <w:sdtContent>
            <w:p w14:paraId="22C87DCD" w14:textId="365B6CE8" w:rsidR="003826A4" w:rsidRDefault="00A11204">
              <w:pPr>
                <w:tabs>
                  <w:tab w:val="left" w:pos="426"/>
                </w:tabs>
                <w:overflowPunct w:val="0"/>
                <w:spacing w:line="360" w:lineRule="auto"/>
                <w:ind w:left="1069" w:hanging="360"/>
                <w:jc w:val="both"/>
                <w:textAlignment w:val="baseline"/>
                <w:rPr>
                  <w:szCs w:val="24"/>
                </w:rPr>
              </w:pPr>
              <w:sdt>
                <w:sdtPr>
                  <w:alias w:val="Numeris"/>
                  <w:tag w:val="nr_43f0852dd15543a38fa7976df032aa8e"/>
                  <w:id w:val="203302068"/>
                  <w:lock w:val="sdtLocked"/>
                </w:sdtPr>
                <w:sdtEndPr/>
                <w:sdtContent>
                  <w:r w:rsidR="00297124">
                    <w:rPr>
                      <w:color w:val="000000"/>
                      <w:szCs w:val="24"/>
                    </w:rPr>
                    <w:t>10</w:t>
                  </w:r>
                </w:sdtContent>
              </w:sdt>
              <w:r w:rsidR="00297124">
                <w:rPr>
                  <w:color w:val="000000"/>
                  <w:szCs w:val="24"/>
                </w:rPr>
                <w:t>.</w:t>
              </w:r>
              <w:r w:rsidR="00297124">
                <w:rPr>
                  <w:color w:val="000000"/>
                  <w:szCs w:val="24"/>
                </w:rPr>
                <w:tab/>
              </w:r>
              <w:r w:rsidR="00297124">
                <w:rPr>
                  <w:szCs w:val="24"/>
                </w:rPr>
                <w:t>Pakeičiu 72.8.1 papunktį ir jį išdėstau taip:</w:t>
              </w:r>
            </w:p>
            <w:sdt>
              <w:sdtPr>
                <w:alias w:val="citata"/>
                <w:tag w:val="part_f72133f8a37f4652bbfc5661b056e2c3"/>
                <w:id w:val="-1012368556"/>
                <w:lock w:val="sdtLocked"/>
              </w:sdtPr>
              <w:sdtEndPr/>
              <w:sdtContent>
                <w:sdt>
                  <w:sdtPr>
                    <w:alias w:val="72.8.1 pp."/>
                    <w:tag w:val="part_14190571edbb47e4af35c507a0c10f6e"/>
                    <w:id w:val="917600115"/>
                    <w:lock w:val="sdtLocked"/>
                  </w:sdtPr>
                  <w:sdtEndPr/>
                  <w:sdtContent>
                    <w:p w14:paraId="008EF180" w14:textId="694E936A" w:rsidR="003826A4" w:rsidRDefault="00297124">
                      <w:pPr>
                        <w:overflowPunct w:val="0"/>
                        <w:spacing w:line="360" w:lineRule="auto"/>
                        <w:ind w:firstLine="709"/>
                        <w:jc w:val="both"/>
                        <w:textAlignment w:val="baseline"/>
                        <w:rPr>
                          <w:szCs w:val="24"/>
                        </w:rPr>
                      </w:pPr>
                      <w:r>
                        <w:rPr>
                          <w:szCs w:val="24"/>
                        </w:rPr>
                        <w:t>„</w:t>
                      </w:r>
                      <w:sdt>
                        <w:sdtPr>
                          <w:alias w:val="Numeris"/>
                          <w:tag w:val="nr_14190571edbb47e4af35c507a0c10f6e"/>
                          <w:id w:val="1433937342"/>
                          <w:lock w:val="sdtLocked"/>
                        </w:sdtPr>
                        <w:sdtEndPr/>
                        <w:sdtContent>
                          <w:r>
                            <w:rPr>
                              <w:szCs w:val="24"/>
                            </w:rPr>
                            <w:t>72.8.1</w:t>
                          </w:r>
                        </w:sdtContent>
                      </w:sdt>
                      <w:r>
                        <w:rPr>
                          <w:szCs w:val="24"/>
                        </w:rPr>
                        <w:t>.</w:t>
                      </w:r>
                      <w:r>
                        <w:rPr>
                          <w:color w:val="000000"/>
                          <w:szCs w:val="24"/>
                          <w:lang w:eastAsia="lt-LT"/>
                        </w:rPr>
                        <w:t xml:space="preserve"> jei VMT Miškų ūkio priežiūros skyriaus valstybiniai miškų pareigūnai želdinių ir </w:t>
                      </w:r>
                      <w:proofErr w:type="spellStart"/>
                      <w:r>
                        <w:rPr>
                          <w:color w:val="000000"/>
                          <w:szCs w:val="24"/>
                          <w:lang w:eastAsia="lt-LT"/>
                        </w:rPr>
                        <w:t>žėlinių</w:t>
                      </w:r>
                      <w:proofErr w:type="spellEnd"/>
                      <w:r>
                        <w:rPr>
                          <w:color w:val="000000"/>
                          <w:szCs w:val="24"/>
                          <w:lang w:eastAsia="lt-LT"/>
                        </w:rPr>
                        <w:t xml:space="preserve"> apskaitos metais nustato ir Pažymoje apie miško želdinių ir </w:t>
                      </w:r>
                      <w:proofErr w:type="spellStart"/>
                      <w:r>
                        <w:rPr>
                          <w:color w:val="000000"/>
                          <w:szCs w:val="24"/>
                          <w:lang w:eastAsia="lt-LT"/>
                        </w:rPr>
                        <w:t>žėlinių</w:t>
                      </w:r>
                      <w:proofErr w:type="spellEnd"/>
                      <w:r>
                        <w:rPr>
                          <w:color w:val="000000"/>
                          <w:szCs w:val="24"/>
                          <w:lang w:eastAsia="lt-LT"/>
                        </w:rPr>
                        <w:t xml:space="preserve"> apskaitą nurodo, kad visos projekte numatytos priežiūros ir apsaugos priemonės neatliktos, privaloma grąžinti 30 proc. miško įveisimo išmokos. Jei Pažymoje apie miško želdinių ir </w:t>
                      </w:r>
                      <w:proofErr w:type="spellStart"/>
                      <w:r>
                        <w:rPr>
                          <w:color w:val="000000"/>
                          <w:szCs w:val="24"/>
                          <w:lang w:eastAsia="lt-LT"/>
                        </w:rPr>
                        <w:t>žėlinių</w:t>
                      </w:r>
                      <w:proofErr w:type="spellEnd"/>
                      <w:r>
                        <w:rPr>
                          <w:color w:val="000000"/>
                          <w:szCs w:val="24"/>
                          <w:lang w:eastAsia="lt-LT"/>
                        </w:rPr>
                        <w:t xml:space="preserve"> apskaitą VMT Miškų ūkio priežiūros skyriaus valstybiniai miškų pareigūnai pateikia nurodymus projekte suprojektuotoms ir </w:t>
                      </w:r>
                      <w:r>
                        <w:rPr>
                          <w:color w:val="000000"/>
                          <w:szCs w:val="24"/>
                          <w:lang w:eastAsia="lt-LT"/>
                        </w:rPr>
                        <w:lastRenderedPageBreak/>
                        <w:t xml:space="preserve">netinkamai atliktoms miško želdinių ir (arba) </w:t>
                      </w:r>
                      <w:proofErr w:type="spellStart"/>
                      <w:r>
                        <w:rPr>
                          <w:color w:val="000000"/>
                          <w:szCs w:val="24"/>
                          <w:lang w:eastAsia="lt-LT"/>
                        </w:rPr>
                        <w:t>žėlinių</w:t>
                      </w:r>
                      <w:proofErr w:type="spellEnd"/>
                      <w:r>
                        <w:rPr>
                          <w:color w:val="000000"/>
                          <w:szCs w:val="24"/>
                          <w:lang w:eastAsia="lt-LT"/>
                        </w:rPr>
                        <w:t xml:space="preserve"> apsaugos ir (arba) priežiūros priemonėms įvykdyti, privaloma grąžinti 10 proc. miško įveisimo išmokos;</w:t>
                      </w:r>
                      <w:r>
                        <w:rPr>
                          <w:szCs w:val="24"/>
                        </w:rPr>
                        <w:t>“.</w:t>
                      </w:r>
                    </w:p>
                  </w:sdtContent>
                </w:sdt>
              </w:sdtContent>
            </w:sdt>
          </w:sdtContent>
        </w:sdt>
        <w:sdt>
          <w:sdtPr>
            <w:alias w:val="11 p."/>
            <w:tag w:val="part_caef4934498f4480bd6daa7e8b076c3e"/>
            <w:id w:val="-1835515692"/>
            <w:lock w:val="sdtLocked"/>
          </w:sdtPr>
          <w:sdtEndPr/>
          <w:sdtContent>
            <w:p w14:paraId="06D36EAE" w14:textId="216F7F85" w:rsidR="003826A4" w:rsidRDefault="00A11204">
              <w:pPr>
                <w:tabs>
                  <w:tab w:val="left" w:pos="426"/>
                </w:tabs>
                <w:overflowPunct w:val="0"/>
                <w:spacing w:line="360" w:lineRule="auto"/>
                <w:ind w:left="1069" w:hanging="360"/>
                <w:jc w:val="both"/>
                <w:textAlignment w:val="baseline"/>
                <w:rPr>
                  <w:szCs w:val="24"/>
                </w:rPr>
              </w:pPr>
              <w:sdt>
                <w:sdtPr>
                  <w:alias w:val="Numeris"/>
                  <w:tag w:val="nr_caef4934498f4480bd6daa7e8b076c3e"/>
                  <w:id w:val="-2012514196"/>
                  <w:lock w:val="sdtLocked"/>
                </w:sdtPr>
                <w:sdtEndPr/>
                <w:sdtContent>
                  <w:r w:rsidR="00297124">
                    <w:rPr>
                      <w:color w:val="000000"/>
                      <w:szCs w:val="24"/>
                    </w:rPr>
                    <w:t>11</w:t>
                  </w:r>
                </w:sdtContent>
              </w:sdt>
              <w:r w:rsidR="00297124">
                <w:rPr>
                  <w:color w:val="000000"/>
                  <w:szCs w:val="24"/>
                </w:rPr>
                <w:t>.</w:t>
              </w:r>
              <w:r w:rsidR="00297124">
                <w:rPr>
                  <w:color w:val="000000"/>
                  <w:szCs w:val="24"/>
                </w:rPr>
                <w:tab/>
              </w:r>
              <w:r w:rsidR="00297124">
                <w:rPr>
                  <w:szCs w:val="24"/>
                </w:rPr>
                <w:t>Pakeičiu 72.8.4 papunktį ir jį išdėstau taip:</w:t>
              </w:r>
            </w:p>
            <w:sdt>
              <w:sdtPr>
                <w:alias w:val="citata"/>
                <w:tag w:val="part_b6606f4e9afe4a47b1b9055d60977e90"/>
                <w:id w:val="1682392441"/>
                <w:lock w:val="sdtLocked"/>
              </w:sdtPr>
              <w:sdtEndPr/>
              <w:sdtContent>
                <w:sdt>
                  <w:sdtPr>
                    <w:alias w:val="72.8.4 pp."/>
                    <w:tag w:val="part_d590232df9634252916cfb096df7e9a0"/>
                    <w:id w:val="111253156"/>
                    <w:lock w:val="sdtLocked"/>
                  </w:sdtPr>
                  <w:sdtEndPr/>
                  <w:sdtContent>
                    <w:p w14:paraId="7849BF02" w14:textId="703F8BF7" w:rsidR="003826A4" w:rsidRDefault="00297124">
                      <w:pPr>
                        <w:overflowPunct w:val="0"/>
                        <w:spacing w:line="360" w:lineRule="auto"/>
                        <w:ind w:firstLine="709"/>
                        <w:jc w:val="both"/>
                        <w:textAlignment w:val="baseline"/>
                        <w:rPr>
                          <w:szCs w:val="24"/>
                        </w:rPr>
                      </w:pPr>
                      <w:r>
                        <w:rPr>
                          <w:szCs w:val="24"/>
                        </w:rPr>
                        <w:t>„</w:t>
                      </w:r>
                      <w:sdt>
                        <w:sdtPr>
                          <w:alias w:val="Numeris"/>
                          <w:tag w:val="nr_d590232df9634252916cfb096df7e9a0"/>
                          <w:id w:val="848913804"/>
                          <w:lock w:val="sdtLocked"/>
                        </w:sdtPr>
                        <w:sdtEndPr/>
                        <w:sdtContent>
                          <w:r>
                            <w:rPr>
                              <w:szCs w:val="24"/>
                            </w:rPr>
                            <w:t>72.8.4</w:t>
                          </w:r>
                        </w:sdtContent>
                      </w:sdt>
                      <w:r>
                        <w:rPr>
                          <w:szCs w:val="24"/>
                        </w:rPr>
                        <w:t>.</w:t>
                      </w:r>
                      <w:r>
                        <w:rPr>
                          <w:color w:val="000000"/>
                          <w:szCs w:val="24"/>
                          <w:lang w:eastAsia="lt-LT"/>
                        </w:rPr>
                        <w:t xml:space="preserve"> kai želdinių ir </w:t>
                      </w:r>
                      <w:proofErr w:type="spellStart"/>
                      <w:r>
                        <w:rPr>
                          <w:color w:val="000000"/>
                          <w:szCs w:val="24"/>
                          <w:lang w:eastAsia="lt-LT"/>
                        </w:rPr>
                        <w:t>žėlinių</w:t>
                      </w:r>
                      <w:proofErr w:type="spellEnd"/>
                      <w:r>
                        <w:rPr>
                          <w:color w:val="000000"/>
                          <w:szCs w:val="24"/>
                          <w:lang w:eastAsia="lt-LT"/>
                        </w:rPr>
                        <w:t xml:space="preserve"> kokybės vertinimo metais nepageidaujami (želdiniuose – neprojektuotų, </w:t>
                      </w:r>
                      <w:proofErr w:type="spellStart"/>
                      <w:r>
                        <w:rPr>
                          <w:color w:val="000000"/>
                          <w:szCs w:val="24"/>
                          <w:lang w:eastAsia="lt-LT"/>
                        </w:rPr>
                        <w:t>žėliniuose</w:t>
                      </w:r>
                      <w:proofErr w:type="spellEnd"/>
                      <w:r>
                        <w:rPr>
                          <w:color w:val="000000"/>
                          <w:szCs w:val="24"/>
                          <w:lang w:eastAsia="lt-LT"/>
                        </w:rPr>
                        <w:t xml:space="preserve"> –  netikslinių rūšių) medžiai ir krūmai stelbia pušis ir (arba) ąžuolus, o kitų medžių rūšių želdiniuose ir (arba) </w:t>
                      </w:r>
                      <w:proofErr w:type="spellStart"/>
                      <w:r>
                        <w:rPr>
                          <w:color w:val="000000"/>
                          <w:szCs w:val="24"/>
                          <w:lang w:eastAsia="lt-LT"/>
                        </w:rPr>
                        <w:t>žėliniuose</w:t>
                      </w:r>
                      <w:proofErr w:type="spellEnd"/>
                      <w:r>
                        <w:rPr>
                          <w:color w:val="000000"/>
                          <w:szCs w:val="24"/>
                          <w:lang w:eastAsia="lt-LT"/>
                        </w:rPr>
                        <w:t xml:space="preserve"> nepageidaujamų medžių ir krūmų vidutinis aukštis 1,5 karto didesnis už projektuotų ir (ar) tikslinių rūšių medžių vidutinį aukštį, arba projektuotų ar tikslinių (tik </w:t>
                      </w:r>
                      <w:proofErr w:type="spellStart"/>
                      <w:r>
                        <w:rPr>
                          <w:color w:val="000000"/>
                          <w:szCs w:val="24"/>
                          <w:lang w:eastAsia="lt-LT"/>
                        </w:rPr>
                        <w:t>žėliniuose</w:t>
                      </w:r>
                      <w:proofErr w:type="spellEnd"/>
                      <w:r>
                        <w:rPr>
                          <w:color w:val="000000"/>
                          <w:szCs w:val="24"/>
                          <w:lang w:eastAsia="lt-LT"/>
                        </w:rPr>
                        <w:t xml:space="preserve">) medžių rūšių vidutinis aukštis įvertinamas „blogai“, paramos gavėjas turi sugrąžinti 30 proc. miško įveisimo išmokos už atitinkamą plotą, kuriame nustatyti pažeidimai. Kai želdinių ir (arba) </w:t>
                      </w:r>
                      <w:proofErr w:type="spellStart"/>
                      <w:r>
                        <w:rPr>
                          <w:color w:val="000000"/>
                          <w:szCs w:val="24"/>
                          <w:lang w:eastAsia="lt-LT"/>
                        </w:rPr>
                        <w:t>žėlinių</w:t>
                      </w:r>
                      <w:proofErr w:type="spellEnd"/>
                      <w:r>
                        <w:rPr>
                          <w:color w:val="000000"/>
                          <w:szCs w:val="24"/>
                          <w:lang w:eastAsia="lt-LT"/>
                        </w:rPr>
                        <w:t xml:space="preserve"> kokybės vertinimo metais VMT Miškų ūkio priežiūros skyriaus valstybiniai miškų pareigūnai miško želdinių ir (arba) </w:t>
                      </w:r>
                      <w:proofErr w:type="spellStart"/>
                      <w:r>
                        <w:rPr>
                          <w:color w:val="000000"/>
                          <w:szCs w:val="24"/>
                          <w:lang w:eastAsia="lt-LT"/>
                        </w:rPr>
                        <w:t>žėlinių</w:t>
                      </w:r>
                      <w:proofErr w:type="spellEnd"/>
                      <w:r>
                        <w:rPr>
                          <w:color w:val="000000"/>
                          <w:szCs w:val="24"/>
                          <w:lang w:eastAsia="lt-LT"/>
                        </w:rPr>
                        <w:t xml:space="preserve"> rūšinę sudėtį įvertina „blogai“, paramos gavėjas turi sugrąžinti miško įveisimo išmokos skirtumą, kuris apskaičiuojamas iš paramos gavėjui išmokėtos miško įveisimo išmokos atėmus sumą, apskaičiuotą pagal VMT Miškų ūkio priežiūros skyriaus valstybinių miškų pareigūnų nustatytą miško želdinių ir (arba) </w:t>
                      </w:r>
                      <w:proofErr w:type="spellStart"/>
                      <w:r>
                        <w:rPr>
                          <w:color w:val="000000"/>
                          <w:szCs w:val="24"/>
                          <w:lang w:eastAsia="lt-LT"/>
                        </w:rPr>
                        <w:t>žėlinių</w:t>
                      </w:r>
                      <w:proofErr w:type="spellEnd"/>
                      <w:r>
                        <w:rPr>
                          <w:color w:val="000000"/>
                          <w:szCs w:val="24"/>
                          <w:lang w:eastAsia="lt-LT"/>
                        </w:rPr>
                        <w:t xml:space="preserve"> rūšinę sudėtį;</w:t>
                      </w:r>
                      <w:r>
                        <w:rPr>
                          <w:szCs w:val="24"/>
                        </w:rPr>
                        <w:t>“.</w:t>
                      </w:r>
                    </w:p>
                  </w:sdtContent>
                </w:sdt>
              </w:sdtContent>
            </w:sdt>
          </w:sdtContent>
        </w:sdt>
        <w:sdt>
          <w:sdtPr>
            <w:alias w:val="12 p."/>
            <w:tag w:val="part_97b5a9a79ff4451c8108a618d4a0fe5a"/>
            <w:id w:val="-314187451"/>
            <w:lock w:val="sdtLocked"/>
          </w:sdtPr>
          <w:sdtEndPr/>
          <w:sdtContent>
            <w:p w14:paraId="4031A51A" w14:textId="2ABB1A02" w:rsidR="003826A4" w:rsidRDefault="00A11204">
              <w:pPr>
                <w:tabs>
                  <w:tab w:val="left" w:pos="426"/>
                </w:tabs>
                <w:overflowPunct w:val="0"/>
                <w:spacing w:line="360" w:lineRule="auto"/>
                <w:ind w:left="1069" w:hanging="360"/>
                <w:jc w:val="both"/>
                <w:textAlignment w:val="baseline"/>
                <w:rPr>
                  <w:szCs w:val="24"/>
                </w:rPr>
              </w:pPr>
              <w:sdt>
                <w:sdtPr>
                  <w:alias w:val="Numeris"/>
                  <w:tag w:val="nr_97b5a9a79ff4451c8108a618d4a0fe5a"/>
                  <w:id w:val="1397395993"/>
                  <w:lock w:val="sdtLocked"/>
                </w:sdtPr>
                <w:sdtEndPr/>
                <w:sdtContent>
                  <w:r w:rsidR="00297124">
                    <w:rPr>
                      <w:color w:val="000000"/>
                      <w:szCs w:val="24"/>
                    </w:rPr>
                    <w:t>12</w:t>
                  </w:r>
                </w:sdtContent>
              </w:sdt>
              <w:r w:rsidR="00297124">
                <w:rPr>
                  <w:color w:val="000000"/>
                  <w:szCs w:val="24"/>
                </w:rPr>
                <w:t>.</w:t>
              </w:r>
              <w:r w:rsidR="00297124">
                <w:rPr>
                  <w:color w:val="000000"/>
                  <w:szCs w:val="24"/>
                </w:rPr>
                <w:tab/>
              </w:r>
              <w:r w:rsidR="00297124">
                <w:rPr>
                  <w:szCs w:val="24"/>
                </w:rPr>
                <w:t>Pakeičiu 72.11 papunktį ir jį išdėstau taip:</w:t>
              </w:r>
            </w:p>
            <w:sdt>
              <w:sdtPr>
                <w:alias w:val="citata"/>
                <w:tag w:val="part_5c6ad85583c843c3be76a85c5af67c7b"/>
                <w:id w:val="448282867"/>
                <w:lock w:val="sdtLocked"/>
              </w:sdtPr>
              <w:sdtEndPr/>
              <w:sdtContent>
                <w:sdt>
                  <w:sdtPr>
                    <w:alias w:val="72.11 pp."/>
                    <w:tag w:val="part_168e538f221d4ab093f93dad00844d69"/>
                    <w:id w:val="623812812"/>
                    <w:lock w:val="sdtLocked"/>
                  </w:sdtPr>
                  <w:sdtEndPr/>
                  <w:sdtContent>
                    <w:p w14:paraId="4B97B1EF" w14:textId="1D9CD4B6" w:rsidR="003826A4" w:rsidRDefault="00297124">
                      <w:pPr>
                        <w:overflowPunct w:val="0"/>
                        <w:spacing w:line="360" w:lineRule="auto"/>
                        <w:ind w:firstLine="709"/>
                        <w:jc w:val="both"/>
                        <w:textAlignment w:val="baseline"/>
                        <w:rPr>
                          <w:szCs w:val="24"/>
                        </w:rPr>
                      </w:pPr>
                      <w:r>
                        <w:rPr>
                          <w:szCs w:val="24"/>
                        </w:rPr>
                        <w:t>„</w:t>
                      </w:r>
                      <w:sdt>
                        <w:sdtPr>
                          <w:alias w:val="Numeris"/>
                          <w:tag w:val="nr_168e538f221d4ab093f93dad00844d69"/>
                          <w:id w:val="894930380"/>
                          <w:lock w:val="sdtLocked"/>
                        </w:sdtPr>
                        <w:sdtEndPr/>
                        <w:sdtContent>
                          <w:r>
                            <w:rPr>
                              <w:szCs w:val="24"/>
                            </w:rPr>
                            <w:t>72.11</w:t>
                          </w:r>
                        </w:sdtContent>
                      </w:sdt>
                      <w:r>
                        <w:rPr>
                          <w:szCs w:val="24"/>
                        </w:rPr>
                        <w:t>.</w:t>
                      </w:r>
                      <w:r>
                        <w:rPr>
                          <w:color w:val="000000"/>
                          <w:szCs w:val="24"/>
                          <w:lang w:eastAsia="lt-LT"/>
                        </w:rPr>
                        <w:t xml:space="preserve"> </w:t>
                      </w:r>
                      <w:r>
                        <w:rPr>
                          <w:szCs w:val="24"/>
                        </w:rPr>
                        <w:t>jei VMT Miškų ūkio priežiūros skyriaus valstybiniai miškų pareigūnai teisės aktuose numatyta tvarka negali atlikti įveisto miško želdinimo darbų kokybės vertinimo, parama nemokama (</w:t>
                      </w:r>
                      <w:r>
                        <w:rPr>
                          <w:color w:val="000000"/>
                          <w:szCs w:val="24"/>
                        </w:rPr>
                        <w:t xml:space="preserve">paramos </w:t>
                      </w:r>
                      <w:r>
                        <w:rPr>
                          <w:szCs w:val="24"/>
                        </w:rPr>
                        <w:t>paraiška atmetama);“.</w:t>
                      </w:r>
                    </w:p>
                  </w:sdtContent>
                </w:sdt>
              </w:sdtContent>
            </w:sdt>
          </w:sdtContent>
        </w:sdt>
        <w:sdt>
          <w:sdtPr>
            <w:alias w:val="13 p."/>
            <w:tag w:val="part_f0eae6c9423f4559852fae4a6ff0b619"/>
            <w:id w:val="-319581323"/>
            <w:lock w:val="sdtLocked"/>
          </w:sdtPr>
          <w:sdtEndPr/>
          <w:sdtContent>
            <w:p w14:paraId="1591EF59" w14:textId="283779F2" w:rsidR="003826A4" w:rsidRDefault="00A11204">
              <w:pPr>
                <w:tabs>
                  <w:tab w:val="left" w:pos="426"/>
                </w:tabs>
                <w:overflowPunct w:val="0"/>
                <w:spacing w:line="360" w:lineRule="auto"/>
                <w:ind w:left="1069" w:hanging="360"/>
                <w:jc w:val="both"/>
                <w:textAlignment w:val="baseline"/>
                <w:rPr>
                  <w:szCs w:val="24"/>
                </w:rPr>
              </w:pPr>
              <w:sdt>
                <w:sdtPr>
                  <w:alias w:val="Numeris"/>
                  <w:tag w:val="nr_f0eae6c9423f4559852fae4a6ff0b619"/>
                  <w:id w:val="-1903818065"/>
                  <w:lock w:val="sdtLocked"/>
                </w:sdtPr>
                <w:sdtEndPr/>
                <w:sdtContent>
                  <w:r w:rsidR="00297124">
                    <w:rPr>
                      <w:color w:val="000000"/>
                      <w:szCs w:val="24"/>
                    </w:rPr>
                    <w:t>13</w:t>
                  </w:r>
                </w:sdtContent>
              </w:sdt>
              <w:r w:rsidR="00297124">
                <w:rPr>
                  <w:color w:val="000000"/>
                  <w:szCs w:val="24"/>
                </w:rPr>
                <w:t>.</w:t>
              </w:r>
              <w:r w:rsidR="00297124">
                <w:rPr>
                  <w:color w:val="000000"/>
                  <w:szCs w:val="24"/>
                </w:rPr>
                <w:tab/>
              </w:r>
              <w:r w:rsidR="00297124">
                <w:rPr>
                  <w:szCs w:val="24"/>
                </w:rPr>
                <w:t>Pakeičiu 75 punktą ir jį išdėstau taip:</w:t>
              </w:r>
            </w:p>
            <w:sdt>
              <w:sdtPr>
                <w:alias w:val="citata"/>
                <w:tag w:val="part_874e930ed7de42138c45236db4730055"/>
                <w:id w:val="1339346096"/>
                <w:lock w:val="sdtLocked"/>
              </w:sdtPr>
              <w:sdtEndPr/>
              <w:sdtContent>
                <w:sdt>
                  <w:sdtPr>
                    <w:alias w:val="75 p."/>
                    <w:tag w:val="part_6803969d916e48cbba96619cf124c90c"/>
                    <w:id w:val="-1756734173"/>
                    <w:lock w:val="sdtLocked"/>
                  </w:sdtPr>
                  <w:sdtEndPr/>
                  <w:sdtContent>
                    <w:p w14:paraId="1A97F4CA" w14:textId="0F500D89" w:rsidR="003826A4" w:rsidRDefault="00297124">
                      <w:pPr>
                        <w:overflowPunct w:val="0"/>
                        <w:spacing w:line="360" w:lineRule="auto"/>
                        <w:ind w:firstLine="709"/>
                        <w:jc w:val="both"/>
                        <w:textAlignment w:val="baseline"/>
                        <w:rPr>
                          <w:szCs w:val="24"/>
                        </w:rPr>
                      </w:pPr>
                      <w:r>
                        <w:rPr>
                          <w:szCs w:val="24"/>
                        </w:rPr>
                        <w:t>„</w:t>
                      </w:r>
                      <w:sdt>
                        <w:sdtPr>
                          <w:alias w:val="Numeris"/>
                          <w:tag w:val="nr_6803969d916e48cbba96619cf124c90c"/>
                          <w:id w:val="392543258"/>
                          <w:lock w:val="sdtLocked"/>
                        </w:sdtPr>
                        <w:sdtEnd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w:t>
                      </w:r>
                    </w:p>
                  </w:sdtContent>
                </w:sdt>
              </w:sdtContent>
            </w:sdt>
          </w:sdtContent>
        </w:sdt>
        <w:sdt>
          <w:sdtPr>
            <w:alias w:val="14 p."/>
            <w:tag w:val="part_9aa33c1b5e7b47a98f5d427ac6d3a54e"/>
            <w:id w:val="564613099"/>
            <w:lock w:val="sdtLocked"/>
          </w:sdtPr>
          <w:sdtEndPr>
            <w:rPr>
              <w:szCs w:val="24"/>
            </w:rPr>
          </w:sdtEndPr>
          <w:sdtContent>
            <w:p w14:paraId="25A106B4" w14:textId="67ED2C92" w:rsidR="003826A4" w:rsidRDefault="00A11204">
              <w:pPr>
                <w:overflowPunct w:val="0"/>
                <w:spacing w:line="360" w:lineRule="auto"/>
                <w:ind w:left="1069" w:hanging="360"/>
                <w:jc w:val="both"/>
                <w:textAlignment w:val="baseline"/>
                <w:rPr>
                  <w:szCs w:val="24"/>
                  <w:lang w:val="en-GB"/>
                </w:rPr>
              </w:pPr>
              <w:sdt>
                <w:sdtPr>
                  <w:alias w:val="Numeris"/>
                  <w:tag w:val="nr_9aa33c1b5e7b47a98f5d427ac6d3a54e"/>
                  <w:id w:val="1121567586"/>
                  <w:lock w:val="sdtLocked"/>
                </w:sdtPr>
                <w:sdtEndPr/>
                <w:sdtContent>
                  <w:r w:rsidR="00297124">
                    <w:rPr>
                      <w:color w:val="000000"/>
                      <w:szCs w:val="24"/>
                      <w:lang w:val="en-GB"/>
                    </w:rPr>
                    <w:t>14</w:t>
                  </w:r>
                </w:sdtContent>
              </w:sdt>
              <w:r w:rsidR="00297124">
                <w:rPr>
                  <w:color w:val="000000"/>
                  <w:szCs w:val="24"/>
                  <w:lang w:val="en-GB"/>
                </w:rPr>
                <w:t>.</w:t>
              </w:r>
              <w:r w:rsidR="00297124">
                <w:rPr>
                  <w:color w:val="000000"/>
                  <w:szCs w:val="24"/>
                  <w:lang w:val="en-GB"/>
                </w:rPr>
                <w:tab/>
              </w:r>
              <w:proofErr w:type="spellStart"/>
              <w:r w:rsidR="00297124">
                <w:rPr>
                  <w:szCs w:val="24"/>
                  <w:lang w:val="en-GB"/>
                </w:rPr>
                <w:t>Pakeičiu</w:t>
              </w:r>
              <w:proofErr w:type="spellEnd"/>
              <w:r w:rsidR="00297124">
                <w:rPr>
                  <w:szCs w:val="24"/>
                  <w:lang w:val="en-GB"/>
                </w:rPr>
                <w:t xml:space="preserve"> 1 </w:t>
              </w:r>
              <w:proofErr w:type="spellStart"/>
              <w:r w:rsidR="00297124">
                <w:rPr>
                  <w:szCs w:val="24"/>
                  <w:lang w:val="en-GB"/>
                </w:rPr>
                <w:t>priedo</w:t>
              </w:r>
              <w:proofErr w:type="spellEnd"/>
              <w:r w:rsidR="00297124">
                <w:rPr>
                  <w:szCs w:val="24"/>
                  <w:lang w:val="en-GB"/>
                </w:rPr>
                <w:t xml:space="preserve"> I </w:t>
              </w:r>
              <w:proofErr w:type="spellStart"/>
              <w:r w:rsidR="00297124">
                <w:rPr>
                  <w:szCs w:val="24"/>
                  <w:lang w:val="en-GB"/>
                </w:rPr>
                <w:t>skyrių</w:t>
              </w:r>
              <w:proofErr w:type="spellEnd"/>
              <w:r w:rsidR="00297124">
                <w:rPr>
                  <w:szCs w:val="24"/>
                  <w:lang w:val="en-GB"/>
                </w:rPr>
                <w:t xml:space="preserve"> ir </w:t>
              </w:r>
              <w:proofErr w:type="spellStart"/>
              <w:r w:rsidR="00297124">
                <w:rPr>
                  <w:szCs w:val="24"/>
                  <w:lang w:val="en-GB"/>
                </w:rPr>
                <w:t>jį</w:t>
              </w:r>
              <w:proofErr w:type="spellEnd"/>
              <w:r w:rsidR="00297124">
                <w:rPr>
                  <w:szCs w:val="24"/>
                  <w:lang w:val="en-GB"/>
                </w:rPr>
                <w:t xml:space="preserve"> </w:t>
              </w:r>
              <w:proofErr w:type="spellStart"/>
              <w:r w:rsidR="00297124">
                <w:rPr>
                  <w:szCs w:val="24"/>
                  <w:lang w:val="en-GB"/>
                </w:rPr>
                <w:t>išdėstau</w:t>
              </w:r>
              <w:proofErr w:type="spellEnd"/>
              <w:r w:rsidR="00297124">
                <w:rPr>
                  <w:szCs w:val="24"/>
                  <w:lang w:val="en-GB"/>
                </w:rPr>
                <w:t xml:space="preserve"> </w:t>
              </w:r>
              <w:proofErr w:type="spellStart"/>
              <w:r w:rsidR="00297124">
                <w:rPr>
                  <w:szCs w:val="24"/>
                  <w:lang w:val="en-GB"/>
                </w:rPr>
                <w:t>taip</w:t>
              </w:r>
              <w:proofErr w:type="spellEnd"/>
              <w:r w:rsidR="00297124">
                <w:rPr>
                  <w:szCs w:val="24"/>
                  <w:lang w:val="en-GB"/>
                </w:rPr>
                <w:t>:</w:t>
              </w:r>
            </w:p>
            <w:p w14:paraId="2D8AF9E3" w14:textId="7AA167BE" w:rsidR="003826A4" w:rsidRDefault="00297124">
              <w:pPr>
                <w:overflowPunct w:val="0"/>
                <w:spacing w:line="254" w:lineRule="auto"/>
                <w:ind w:left="709"/>
                <w:jc w:val="both"/>
                <w:textAlignment w:val="baseline"/>
                <w:rPr>
                  <w:b/>
                  <w:lang w:val="en-GB"/>
                </w:rPr>
              </w:pPr>
              <w:r>
                <w:rPr>
                  <w:szCs w:val="24"/>
                </w:rPr>
                <w:t>„</w:t>
              </w:r>
              <w:r>
                <w:rPr>
                  <w:b/>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rsidR="003826A4" w14:paraId="191B87E0" w14:textId="77777777">
                <w:tc>
                  <w:tcPr>
                    <w:tcW w:w="5000" w:type="pct"/>
                    <w:gridSpan w:val="2"/>
                    <w:tcBorders>
                      <w:top w:val="single" w:sz="4" w:space="0" w:color="auto"/>
                      <w:left w:val="single" w:sz="4" w:space="0" w:color="auto"/>
                      <w:bottom w:val="single" w:sz="4" w:space="0" w:color="auto"/>
                      <w:right w:val="single" w:sz="4" w:space="0" w:color="auto"/>
                    </w:tcBorders>
                  </w:tcPr>
                  <w:p w14:paraId="47A152C7" w14:textId="77777777" w:rsidR="003826A4" w:rsidRDefault="003826A4">
                    <w:pPr>
                      <w:overflowPunct w:val="0"/>
                      <w:spacing w:line="254" w:lineRule="auto"/>
                      <w:jc w:val="both"/>
                      <w:textAlignment w:val="baseline"/>
                      <w:rPr>
                        <w:rFonts w:eastAsia="Calibri"/>
                        <w:szCs w:val="14"/>
                        <w:lang w:val="en-GB"/>
                      </w:rPr>
                    </w:pPr>
                  </w:p>
                  <w:p w14:paraId="12F189EB" w14:textId="77777777" w:rsidR="003826A4" w:rsidRDefault="00297124">
                    <w:pPr>
                      <w:widowControl w:val="0"/>
                      <w:tabs>
                        <w:tab w:val="right" w:leader="dot" w:pos="8790"/>
                      </w:tabs>
                      <w:overflowPunct w:val="0"/>
                      <w:spacing w:line="254" w:lineRule="auto"/>
                      <w:jc w:val="both"/>
                      <w:textAlignment w:val="baseline"/>
                      <w:rPr>
                        <w:b/>
                        <w:bCs/>
                        <w:szCs w:val="23"/>
                        <w:lang w:val="en-GB"/>
                      </w:rPr>
                    </w:pPr>
                    <w:r>
                      <w:rPr>
                        <w:b/>
                        <w:bCs/>
                        <w:szCs w:val="23"/>
                        <w:lang w:val="en-GB"/>
                      </w:rPr>
                      <w:t>...</w:t>
                    </w:r>
                    <w:r>
                      <w:rPr>
                        <w:b/>
                        <w:bCs/>
                        <w:szCs w:val="23"/>
                        <w:lang w:val="en-GB"/>
                      </w:rPr>
                      <w:tab/>
                    </w:r>
                  </w:p>
                  <w:p w14:paraId="5744A5E1" w14:textId="77777777" w:rsidR="003826A4" w:rsidRDefault="003826A4">
                    <w:pPr>
                      <w:overflowPunct w:val="0"/>
                      <w:spacing w:line="254" w:lineRule="auto"/>
                      <w:jc w:val="both"/>
                      <w:textAlignment w:val="baseline"/>
                      <w:rPr>
                        <w:rFonts w:eastAsia="Calibri"/>
                        <w:szCs w:val="14"/>
                        <w:lang w:val="en-GB"/>
                      </w:rPr>
                    </w:pPr>
                  </w:p>
                  <w:p w14:paraId="7F9C9AB3" w14:textId="77777777" w:rsidR="003826A4" w:rsidRDefault="00297124">
                    <w:pPr>
                      <w:widowControl w:val="0"/>
                      <w:tabs>
                        <w:tab w:val="right" w:leader="dot" w:pos="8790"/>
                      </w:tabs>
                      <w:overflowPunct w:val="0"/>
                      <w:spacing w:line="254" w:lineRule="auto"/>
                      <w:jc w:val="both"/>
                      <w:textAlignment w:val="baseline"/>
                      <w:rPr>
                        <w:b/>
                        <w:bCs/>
                        <w:szCs w:val="23"/>
                        <w:lang w:val="en-GB"/>
                      </w:rPr>
                    </w:pPr>
                    <w:r>
                      <w:rPr>
                        <w:b/>
                        <w:bCs/>
                        <w:szCs w:val="23"/>
                        <w:lang w:val="en-GB"/>
                      </w:rPr>
                      <w:t>...</w:t>
                    </w:r>
                    <w:r>
                      <w:rPr>
                        <w:b/>
                        <w:bCs/>
                        <w:szCs w:val="23"/>
                        <w:lang w:val="en-GB"/>
                      </w:rPr>
                      <w:tab/>
                    </w:r>
                  </w:p>
                  <w:p w14:paraId="35E7CFCC" w14:textId="77777777" w:rsidR="003826A4" w:rsidRDefault="00297124">
                    <w:pPr>
                      <w:widowControl w:val="0"/>
                      <w:tabs>
                        <w:tab w:val="center" w:pos="4464"/>
                      </w:tabs>
                      <w:overflowPunct w:val="0"/>
                      <w:spacing w:line="254" w:lineRule="auto"/>
                      <w:jc w:val="both"/>
                      <w:textAlignment w:val="baseline"/>
                      <w:rPr>
                        <w:szCs w:val="23"/>
                        <w:lang w:val="en-GB"/>
                      </w:rPr>
                    </w:pPr>
                    <w:r>
                      <w:rPr>
                        <w:szCs w:val="23"/>
                        <w:lang w:val="en-GB"/>
                      </w:rPr>
                      <w:tab/>
                      <w:t>(</w:t>
                    </w:r>
                    <w:proofErr w:type="spellStart"/>
                    <w:r>
                      <w:rPr>
                        <w:szCs w:val="23"/>
                        <w:lang w:val="en-GB"/>
                      </w:rPr>
                      <w:t>pareiškėjo</w:t>
                    </w:r>
                    <w:proofErr w:type="spellEnd"/>
                    <w:r>
                      <w:rPr>
                        <w:szCs w:val="23"/>
                        <w:lang w:val="en-GB"/>
                      </w:rPr>
                      <w:t xml:space="preserve"> </w:t>
                    </w:r>
                    <w:proofErr w:type="spellStart"/>
                    <w:r>
                      <w:rPr>
                        <w:szCs w:val="23"/>
                        <w:lang w:val="en-GB"/>
                      </w:rPr>
                      <w:t>vardas</w:t>
                    </w:r>
                    <w:proofErr w:type="spellEnd"/>
                    <w:r>
                      <w:rPr>
                        <w:szCs w:val="23"/>
                        <w:lang w:val="en-GB"/>
                      </w:rPr>
                      <w:t xml:space="preserve">, </w:t>
                    </w:r>
                    <w:proofErr w:type="spellStart"/>
                    <w:r>
                      <w:rPr>
                        <w:szCs w:val="23"/>
                        <w:lang w:val="en-GB"/>
                      </w:rPr>
                      <w:t>pavardė</w:t>
                    </w:r>
                    <w:proofErr w:type="spellEnd"/>
                    <w:r>
                      <w:rPr>
                        <w:szCs w:val="23"/>
                        <w:lang w:val="en-GB"/>
                      </w:rPr>
                      <w:t>/</w:t>
                    </w:r>
                    <w:proofErr w:type="spellStart"/>
                    <w:r>
                      <w:rPr>
                        <w:szCs w:val="23"/>
                        <w:lang w:val="en-GB"/>
                      </w:rPr>
                      <w:t>juridinio</w:t>
                    </w:r>
                    <w:proofErr w:type="spellEnd"/>
                    <w:r>
                      <w:rPr>
                        <w:szCs w:val="23"/>
                        <w:lang w:val="en-GB"/>
                      </w:rPr>
                      <w:t xml:space="preserve"> </w:t>
                    </w:r>
                    <w:proofErr w:type="spellStart"/>
                    <w:r>
                      <w:rPr>
                        <w:szCs w:val="23"/>
                        <w:lang w:val="en-GB"/>
                      </w:rPr>
                      <w:t>asmens</w:t>
                    </w:r>
                    <w:proofErr w:type="spellEnd"/>
                    <w:r>
                      <w:rPr>
                        <w:szCs w:val="23"/>
                        <w:lang w:val="en-GB"/>
                      </w:rPr>
                      <w:t xml:space="preserve"> </w:t>
                    </w:r>
                    <w:proofErr w:type="spellStart"/>
                    <w:r>
                      <w:rPr>
                        <w:szCs w:val="23"/>
                        <w:lang w:val="en-GB"/>
                      </w:rPr>
                      <w:t>teisinė</w:t>
                    </w:r>
                    <w:proofErr w:type="spellEnd"/>
                    <w:r>
                      <w:rPr>
                        <w:szCs w:val="23"/>
                        <w:lang w:val="en-GB"/>
                      </w:rPr>
                      <w:t xml:space="preserve"> forma ir </w:t>
                    </w:r>
                    <w:proofErr w:type="spellStart"/>
                    <w:r>
                      <w:rPr>
                        <w:szCs w:val="23"/>
                        <w:lang w:val="en-GB"/>
                      </w:rPr>
                      <w:t>pavadinimas</w:t>
                    </w:r>
                    <w:proofErr w:type="spellEnd"/>
                    <w:r>
                      <w:rPr>
                        <w:szCs w:val="23"/>
                        <w:lang w:val="en-GB"/>
                      </w:rPr>
                      <w:t>)</w:t>
                    </w:r>
                  </w:p>
                </w:tc>
              </w:tr>
              <w:tr w:rsidR="003826A4" w14:paraId="6331BA6F" w14:textId="77777777">
                <w:tc>
                  <w:tcPr>
                    <w:tcW w:w="5000" w:type="pct"/>
                    <w:gridSpan w:val="2"/>
                    <w:tcBorders>
                      <w:top w:val="single" w:sz="4" w:space="0" w:color="auto"/>
                      <w:left w:val="single" w:sz="4" w:space="0" w:color="auto"/>
                      <w:bottom w:val="single" w:sz="4" w:space="0" w:color="auto"/>
                      <w:right w:val="single" w:sz="4" w:space="0" w:color="auto"/>
                    </w:tcBorders>
                  </w:tcPr>
                  <w:p w14:paraId="503849C8" w14:textId="77777777" w:rsidR="003826A4" w:rsidRDefault="00297124">
                    <w:pPr>
                      <w:widowControl w:val="0"/>
                      <w:overflowPunct w:val="0"/>
                      <w:spacing w:line="254" w:lineRule="auto"/>
                      <w:jc w:val="both"/>
                      <w:textAlignment w:val="baseline"/>
                      <w:rPr>
                        <w:b/>
                        <w:szCs w:val="23"/>
                        <w:lang w:val="en-GB"/>
                      </w:rPr>
                    </w:pPr>
                    <w:proofErr w:type="spellStart"/>
                    <w:r>
                      <w:rPr>
                        <w:b/>
                        <w:szCs w:val="23"/>
                        <w:lang w:val="en-GB"/>
                      </w:rPr>
                      <w:t>Gyvenamosios</w:t>
                    </w:r>
                    <w:proofErr w:type="spellEnd"/>
                    <w:r>
                      <w:rPr>
                        <w:b/>
                        <w:szCs w:val="23"/>
                        <w:lang w:val="en-GB"/>
                      </w:rPr>
                      <w:t xml:space="preserve"> </w:t>
                    </w:r>
                    <w:proofErr w:type="spellStart"/>
                    <w:r>
                      <w:rPr>
                        <w:b/>
                        <w:szCs w:val="23"/>
                        <w:lang w:val="en-GB"/>
                      </w:rPr>
                      <w:t>vietos</w:t>
                    </w:r>
                    <w:proofErr w:type="spellEnd"/>
                    <w:r>
                      <w:rPr>
                        <w:b/>
                        <w:szCs w:val="23"/>
                        <w:lang w:val="en-GB"/>
                      </w:rPr>
                      <w:t xml:space="preserve"> </w:t>
                    </w:r>
                    <w:proofErr w:type="spellStart"/>
                    <w:r>
                      <w:rPr>
                        <w:b/>
                        <w:szCs w:val="23"/>
                        <w:lang w:val="en-GB"/>
                      </w:rPr>
                      <w:t>adresas</w:t>
                    </w:r>
                    <w:proofErr w:type="spellEnd"/>
                    <w:r>
                      <w:rPr>
                        <w:b/>
                        <w:szCs w:val="23"/>
                        <w:lang w:val="en-GB"/>
                      </w:rPr>
                      <w:t xml:space="preserve"> / </w:t>
                    </w:r>
                    <w:proofErr w:type="spellStart"/>
                    <w:r>
                      <w:rPr>
                        <w:b/>
                        <w:szCs w:val="23"/>
                        <w:lang w:val="en-GB"/>
                      </w:rPr>
                      <w:t>buveinė</w:t>
                    </w:r>
                    <w:proofErr w:type="spellEnd"/>
                    <w:r>
                      <w:rPr>
                        <w:b/>
                        <w:szCs w:val="23"/>
                        <w:lang w:val="en-GB"/>
                      </w:rPr>
                      <w:t>:</w:t>
                    </w:r>
                  </w:p>
                  <w:p w14:paraId="1A735A58" w14:textId="77777777" w:rsidR="003826A4" w:rsidRDefault="003826A4">
                    <w:pPr>
                      <w:widowControl w:val="0"/>
                      <w:overflowPunct w:val="0"/>
                      <w:spacing w:line="254" w:lineRule="auto"/>
                      <w:jc w:val="both"/>
                      <w:textAlignment w:val="baseline"/>
                      <w:rPr>
                        <w:i/>
                        <w:iCs/>
                        <w:szCs w:val="23"/>
                        <w:lang w:val="en-GB"/>
                      </w:rPr>
                    </w:pPr>
                  </w:p>
                  <w:p w14:paraId="565DAFE5" w14:textId="77777777" w:rsidR="003826A4" w:rsidRDefault="00297124">
                    <w:pPr>
                      <w:widowControl w:val="0"/>
                      <w:overflowPunct w:val="0"/>
                      <w:spacing w:line="254" w:lineRule="auto"/>
                      <w:jc w:val="both"/>
                      <w:textAlignment w:val="baseline"/>
                      <w:rPr>
                        <w:b/>
                        <w:szCs w:val="23"/>
                        <w:lang w:val="en-GB"/>
                      </w:rPr>
                    </w:pPr>
                    <w:r>
                      <w:rPr>
                        <w:i/>
                        <w:iCs/>
                        <w:szCs w:val="23"/>
                        <w:lang w:val="en-GB"/>
                      </w:rPr>
                      <w:t>(</w:t>
                    </w:r>
                    <w:proofErr w:type="spellStart"/>
                    <w:r>
                      <w:rPr>
                        <w:i/>
                        <w:iCs/>
                        <w:szCs w:val="23"/>
                        <w:lang w:val="en-GB"/>
                      </w:rPr>
                      <w:t>gyvenamoji</w:t>
                    </w:r>
                    <w:proofErr w:type="spellEnd"/>
                    <w:r>
                      <w:rPr>
                        <w:i/>
                        <w:iCs/>
                        <w:szCs w:val="23"/>
                        <w:lang w:val="en-GB"/>
                      </w:rPr>
                      <w:t xml:space="preserve"> </w:t>
                    </w:r>
                    <w:proofErr w:type="spellStart"/>
                    <w:r>
                      <w:rPr>
                        <w:i/>
                        <w:iCs/>
                        <w:szCs w:val="23"/>
                        <w:lang w:val="en-GB"/>
                      </w:rPr>
                      <w:t>vieta</w:t>
                    </w:r>
                    <w:proofErr w:type="spellEnd"/>
                    <w:r>
                      <w:rPr>
                        <w:i/>
                        <w:iCs/>
                        <w:szCs w:val="23"/>
                        <w:lang w:val="en-GB"/>
                      </w:rPr>
                      <w:t xml:space="preserve"> </w:t>
                    </w:r>
                    <w:proofErr w:type="spellStart"/>
                    <w:r>
                      <w:rPr>
                        <w:i/>
                        <w:iCs/>
                        <w:szCs w:val="23"/>
                        <w:lang w:val="en-GB"/>
                      </w:rPr>
                      <w:t>ar</w:t>
                    </w:r>
                    <w:proofErr w:type="spellEnd"/>
                    <w:r>
                      <w:rPr>
                        <w:i/>
                        <w:iCs/>
                        <w:szCs w:val="23"/>
                        <w:lang w:val="en-GB"/>
                      </w:rPr>
                      <w:t xml:space="preserve"> </w:t>
                    </w:r>
                    <w:proofErr w:type="spellStart"/>
                    <w:r>
                      <w:rPr>
                        <w:i/>
                        <w:iCs/>
                        <w:szCs w:val="23"/>
                        <w:lang w:val="en-GB"/>
                      </w:rPr>
                      <w:t>buveinė</w:t>
                    </w:r>
                    <w:proofErr w:type="spellEnd"/>
                    <w:r>
                      <w:rPr>
                        <w:i/>
                        <w:iCs/>
                        <w:szCs w:val="23"/>
                        <w:lang w:val="en-GB"/>
                      </w:rPr>
                      <w:t xml:space="preserve">, </w:t>
                    </w:r>
                    <w:proofErr w:type="spellStart"/>
                    <w:r>
                      <w:rPr>
                        <w:i/>
                        <w:iCs/>
                        <w:szCs w:val="23"/>
                        <w:lang w:val="en-GB"/>
                      </w:rPr>
                      <w:t>telefonas</w:t>
                    </w:r>
                    <w:proofErr w:type="spellEnd"/>
                    <w:r>
                      <w:rPr>
                        <w:i/>
                        <w:iCs/>
                        <w:szCs w:val="23"/>
                        <w:lang w:val="en-GB"/>
                      </w:rPr>
                      <w:t xml:space="preserve">, </w:t>
                    </w:r>
                    <w:proofErr w:type="spellStart"/>
                    <w:r>
                      <w:rPr>
                        <w:i/>
                        <w:iCs/>
                        <w:szCs w:val="23"/>
                        <w:lang w:val="en-GB"/>
                      </w:rPr>
                      <w:t>faksas</w:t>
                    </w:r>
                    <w:proofErr w:type="spellEnd"/>
                    <w:r>
                      <w:rPr>
                        <w:i/>
                        <w:iCs/>
                        <w:szCs w:val="23"/>
                        <w:lang w:val="en-GB"/>
                      </w:rPr>
                      <w:t xml:space="preserve">, el. </w:t>
                    </w:r>
                    <w:proofErr w:type="spellStart"/>
                    <w:r>
                      <w:rPr>
                        <w:i/>
                        <w:iCs/>
                        <w:szCs w:val="23"/>
                        <w:lang w:val="en-GB"/>
                      </w:rPr>
                      <w:t>paštas</w:t>
                    </w:r>
                    <w:proofErr w:type="spellEnd"/>
                    <w:r>
                      <w:rPr>
                        <w:i/>
                        <w:iCs/>
                        <w:szCs w:val="23"/>
                        <w:lang w:val="en-GB"/>
                      </w:rPr>
                      <w:t xml:space="preserve">, </w:t>
                    </w:r>
                    <w:proofErr w:type="spellStart"/>
                    <w:r>
                      <w:rPr>
                        <w:i/>
                        <w:iCs/>
                        <w:szCs w:val="23"/>
                        <w:lang w:val="en-GB"/>
                      </w:rPr>
                      <w:t>kuriais</w:t>
                    </w:r>
                    <w:proofErr w:type="spellEnd"/>
                    <w:r>
                      <w:rPr>
                        <w:i/>
                        <w:iCs/>
                        <w:szCs w:val="23"/>
                        <w:lang w:val="en-GB"/>
                      </w:rPr>
                      <w:t xml:space="preserve"> bus </w:t>
                    </w:r>
                    <w:proofErr w:type="spellStart"/>
                    <w:r>
                      <w:rPr>
                        <w:i/>
                        <w:iCs/>
                        <w:szCs w:val="23"/>
                        <w:lang w:val="en-GB"/>
                      </w:rPr>
                      <w:t>galima</w:t>
                    </w:r>
                    <w:proofErr w:type="spellEnd"/>
                    <w:r>
                      <w:rPr>
                        <w:i/>
                        <w:iCs/>
                        <w:szCs w:val="23"/>
                        <w:lang w:val="en-GB"/>
                      </w:rPr>
                      <w:t xml:space="preserve"> </w:t>
                    </w:r>
                    <w:proofErr w:type="spellStart"/>
                    <w:r>
                      <w:rPr>
                        <w:i/>
                        <w:iCs/>
                        <w:szCs w:val="23"/>
                        <w:lang w:val="en-GB"/>
                      </w:rPr>
                      <w:t>susisiekti</w:t>
                    </w:r>
                    <w:proofErr w:type="spellEnd"/>
                    <w:r>
                      <w:rPr>
                        <w:i/>
                        <w:iCs/>
                        <w:szCs w:val="23"/>
                        <w:lang w:val="en-GB"/>
                      </w:rPr>
                      <w:t xml:space="preserve"> </w:t>
                    </w:r>
                    <w:proofErr w:type="spellStart"/>
                    <w:r>
                      <w:rPr>
                        <w:i/>
                        <w:iCs/>
                        <w:szCs w:val="23"/>
                        <w:lang w:val="en-GB"/>
                      </w:rPr>
                      <w:t>Paramos</w:t>
                    </w:r>
                    <w:proofErr w:type="spellEnd"/>
                    <w:r>
                      <w:rPr>
                        <w:i/>
                        <w:iCs/>
                        <w:szCs w:val="23"/>
                        <w:lang w:val="en-GB"/>
                      </w:rPr>
                      <w:t xml:space="preserve"> </w:t>
                    </w:r>
                    <w:proofErr w:type="spellStart"/>
                    <w:r>
                      <w:rPr>
                        <w:i/>
                        <w:iCs/>
                        <w:szCs w:val="23"/>
                        <w:lang w:val="en-GB"/>
                      </w:rPr>
                      <w:lastRenderedPageBreak/>
                      <w:t>paraiškos</w:t>
                    </w:r>
                    <w:proofErr w:type="spellEnd"/>
                    <w:r>
                      <w:rPr>
                        <w:i/>
                        <w:iCs/>
                        <w:szCs w:val="23"/>
                        <w:lang w:val="en-GB"/>
                      </w:rPr>
                      <w:t xml:space="preserve"> </w:t>
                    </w:r>
                    <w:proofErr w:type="spellStart"/>
                    <w:r>
                      <w:rPr>
                        <w:i/>
                        <w:iCs/>
                        <w:szCs w:val="23"/>
                        <w:lang w:val="en-GB"/>
                      </w:rPr>
                      <w:t>vertinimo</w:t>
                    </w:r>
                    <w:proofErr w:type="spellEnd"/>
                    <w:r>
                      <w:rPr>
                        <w:i/>
                        <w:iCs/>
                        <w:szCs w:val="23"/>
                        <w:lang w:val="en-GB"/>
                      </w:rPr>
                      <w:t xml:space="preserve"> ir </w:t>
                    </w:r>
                    <w:proofErr w:type="spellStart"/>
                    <w:r>
                      <w:rPr>
                        <w:i/>
                        <w:iCs/>
                        <w:szCs w:val="23"/>
                        <w:lang w:val="en-GB"/>
                      </w:rPr>
                      <w:t>projekto</w:t>
                    </w:r>
                    <w:proofErr w:type="spellEnd"/>
                    <w:r>
                      <w:rPr>
                        <w:i/>
                        <w:iCs/>
                        <w:szCs w:val="23"/>
                        <w:lang w:val="en-GB"/>
                      </w:rPr>
                      <w:t xml:space="preserve"> </w:t>
                    </w:r>
                    <w:proofErr w:type="spellStart"/>
                    <w:r>
                      <w:rPr>
                        <w:i/>
                        <w:iCs/>
                        <w:szCs w:val="23"/>
                        <w:lang w:val="en-GB"/>
                      </w:rPr>
                      <w:t>įgyvendinimo</w:t>
                    </w:r>
                    <w:proofErr w:type="spellEnd"/>
                    <w:r>
                      <w:rPr>
                        <w:i/>
                        <w:iCs/>
                        <w:szCs w:val="23"/>
                        <w:lang w:val="en-GB"/>
                      </w:rPr>
                      <w:t xml:space="preserve"> </w:t>
                    </w:r>
                    <w:proofErr w:type="spellStart"/>
                    <w:r>
                      <w:rPr>
                        <w:i/>
                        <w:iCs/>
                        <w:szCs w:val="23"/>
                        <w:lang w:val="en-GB"/>
                      </w:rPr>
                      <w:t>metu</w:t>
                    </w:r>
                    <w:proofErr w:type="spellEnd"/>
                    <w:r>
                      <w:rPr>
                        <w:i/>
                        <w:iCs/>
                        <w:szCs w:val="23"/>
                        <w:lang w:val="en-GB"/>
                      </w:rPr>
                      <w:t>)</w:t>
                    </w:r>
                  </w:p>
                </w:tc>
              </w:tr>
              <w:tr w:rsidR="003826A4" w14:paraId="33F2CE68"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5CA10CA"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lastRenderedPageBreak/>
                      <w:t>Savivaldybės</w:t>
                    </w:r>
                    <w:proofErr w:type="spellEnd"/>
                    <w:r>
                      <w:rPr>
                        <w:szCs w:val="23"/>
                        <w:lang w:val="en-GB"/>
                      </w:rPr>
                      <w:t xml:space="preserve"> </w:t>
                    </w:r>
                    <w:proofErr w:type="spellStart"/>
                    <w:r>
                      <w:rPr>
                        <w:szCs w:val="23"/>
                        <w:lang w:val="en-GB"/>
                      </w:rPr>
                      <w:t>pavadinimas</w:t>
                    </w:r>
                    <w:proofErr w:type="spellEnd"/>
                    <w:r>
                      <w:rPr>
                        <w:szCs w:val="23"/>
                        <w:lang w:val="en-GB"/>
                      </w:rPr>
                      <w:t xml:space="preserve"> |_|_|_|_|_|_|_|_|_|_|_|_|_|_|_|_|_|_|_|_|_|_|_|_|</w:t>
                    </w:r>
                  </w:p>
                </w:tc>
              </w:tr>
              <w:tr w:rsidR="003826A4" w14:paraId="663D4984"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4E52807"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Seniūnijos</w:t>
                    </w:r>
                    <w:proofErr w:type="spellEnd"/>
                    <w:r>
                      <w:rPr>
                        <w:szCs w:val="23"/>
                        <w:lang w:val="en-GB"/>
                      </w:rPr>
                      <w:t xml:space="preserve"> </w:t>
                    </w:r>
                    <w:proofErr w:type="spellStart"/>
                    <w:r>
                      <w:rPr>
                        <w:szCs w:val="23"/>
                        <w:lang w:val="en-GB"/>
                      </w:rPr>
                      <w:t>pavadinimas</w:t>
                    </w:r>
                    <w:proofErr w:type="spellEnd"/>
                    <w:r>
                      <w:rPr>
                        <w:szCs w:val="23"/>
                        <w:lang w:val="en-GB"/>
                      </w:rPr>
                      <w:t xml:space="preserve"> |_|_|_|_|_|_|_|_|_|_|_|_|_|_|_|_|_|_|_|_|_|_|_|_|_|</w:t>
                    </w:r>
                  </w:p>
                </w:tc>
              </w:tr>
              <w:tr w:rsidR="003826A4" w14:paraId="4C590F9D"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83A36E7"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Gyvenamosios</w:t>
                    </w:r>
                    <w:proofErr w:type="spellEnd"/>
                    <w:r>
                      <w:rPr>
                        <w:szCs w:val="23"/>
                        <w:lang w:val="en-GB"/>
                      </w:rPr>
                      <w:t xml:space="preserve"> </w:t>
                    </w:r>
                    <w:proofErr w:type="spellStart"/>
                    <w:r>
                      <w:rPr>
                        <w:szCs w:val="23"/>
                        <w:lang w:val="en-GB"/>
                      </w:rPr>
                      <w:t>vietovės</w:t>
                    </w:r>
                    <w:proofErr w:type="spellEnd"/>
                    <w:r>
                      <w:rPr>
                        <w:szCs w:val="23"/>
                        <w:lang w:val="en-GB"/>
                      </w:rPr>
                      <w:t xml:space="preserve"> </w:t>
                    </w:r>
                    <w:proofErr w:type="spellStart"/>
                    <w:r>
                      <w:rPr>
                        <w:szCs w:val="23"/>
                        <w:lang w:val="en-GB"/>
                      </w:rPr>
                      <w:t>pavadinimas</w:t>
                    </w:r>
                    <w:proofErr w:type="spellEnd"/>
                    <w:r>
                      <w:rPr>
                        <w:szCs w:val="23"/>
                        <w:lang w:val="en-GB"/>
                      </w:rPr>
                      <w:t xml:space="preserve"> |_|_|_|_|_|_|_|_|_|_|_|_|_|_|_|_|_|_|_|_|</w:t>
                    </w:r>
                  </w:p>
                </w:tc>
              </w:tr>
              <w:tr w:rsidR="003826A4" w14:paraId="4006F129"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FB8CFC2"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Gatvės</w:t>
                    </w:r>
                    <w:proofErr w:type="spellEnd"/>
                    <w:r>
                      <w:rPr>
                        <w:szCs w:val="23"/>
                        <w:lang w:val="en-GB"/>
                      </w:rPr>
                      <w:t xml:space="preserve"> </w:t>
                    </w:r>
                    <w:proofErr w:type="spellStart"/>
                    <w:r>
                      <w:rPr>
                        <w:szCs w:val="23"/>
                        <w:lang w:val="en-GB"/>
                      </w:rPr>
                      <w:t>pavadinimas</w:t>
                    </w:r>
                    <w:proofErr w:type="spellEnd"/>
                    <w:r>
                      <w:rPr>
                        <w:szCs w:val="23"/>
                        <w:lang w:val="en-GB"/>
                      </w:rPr>
                      <w:t xml:space="preserve"> |_|_|_|_|_|_|_|_|_|_|_|_|_|_|_|_|_|_|_|_|_|_|_|_|_|_|</w:t>
                    </w:r>
                  </w:p>
                </w:tc>
              </w:tr>
              <w:tr w:rsidR="003826A4" w14:paraId="768B23D2"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55E87C3"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Namo</w:t>
                    </w:r>
                    <w:proofErr w:type="spellEnd"/>
                    <w:r>
                      <w:rPr>
                        <w:szCs w:val="23"/>
                        <w:lang w:val="en-GB"/>
                      </w:rPr>
                      <w:t xml:space="preserve"> </w:t>
                    </w:r>
                    <w:proofErr w:type="spellStart"/>
                    <w:r>
                      <w:rPr>
                        <w:szCs w:val="23"/>
                        <w:lang w:val="en-GB"/>
                      </w:rPr>
                      <w:t>Nr</w:t>
                    </w:r>
                    <w:proofErr w:type="spellEnd"/>
                    <w:r>
                      <w:rPr>
                        <w:szCs w:val="23"/>
                        <w:lang w:val="en-GB"/>
                      </w:rPr>
                      <w:t>. |_|_|_|</w:t>
                    </w:r>
                  </w:p>
                </w:tc>
              </w:tr>
              <w:tr w:rsidR="003826A4" w14:paraId="7B583B86"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2EA2347"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Buto</w:t>
                    </w:r>
                    <w:proofErr w:type="spellEnd"/>
                    <w:r>
                      <w:rPr>
                        <w:szCs w:val="23"/>
                        <w:lang w:val="en-GB"/>
                      </w:rPr>
                      <w:t xml:space="preserve"> </w:t>
                    </w:r>
                    <w:proofErr w:type="spellStart"/>
                    <w:r>
                      <w:rPr>
                        <w:szCs w:val="23"/>
                        <w:lang w:val="en-GB"/>
                      </w:rPr>
                      <w:t>Nr</w:t>
                    </w:r>
                    <w:proofErr w:type="spellEnd"/>
                    <w:r>
                      <w:rPr>
                        <w:szCs w:val="23"/>
                        <w:lang w:val="en-GB"/>
                      </w:rPr>
                      <w:t>. |_|_|_|</w:t>
                    </w:r>
                  </w:p>
                </w:tc>
              </w:tr>
              <w:tr w:rsidR="003826A4" w14:paraId="5D1D8829"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2F070A1"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Pašto</w:t>
                    </w:r>
                    <w:proofErr w:type="spellEnd"/>
                    <w:r>
                      <w:rPr>
                        <w:szCs w:val="23"/>
                        <w:lang w:val="en-GB"/>
                      </w:rPr>
                      <w:t xml:space="preserve"> </w:t>
                    </w:r>
                    <w:proofErr w:type="spellStart"/>
                    <w:r>
                      <w:rPr>
                        <w:szCs w:val="23"/>
                        <w:lang w:val="en-GB"/>
                      </w:rPr>
                      <w:t>indeksas</w:t>
                    </w:r>
                    <w:proofErr w:type="spellEnd"/>
                    <w:r>
                      <w:rPr>
                        <w:szCs w:val="23"/>
                        <w:lang w:val="en-GB"/>
                      </w:rPr>
                      <w:t xml:space="preserve"> |_|_|_|_|_|_|_|</w:t>
                    </w:r>
                  </w:p>
                </w:tc>
              </w:tr>
              <w:tr w:rsidR="003826A4" w14:paraId="241EC5B1"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0FD6529"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Telefono</w:t>
                    </w:r>
                    <w:proofErr w:type="spellEnd"/>
                    <w:r>
                      <w:rPr>
                        <w:szCs w:val="23"/>
                        <w:lang w:val="en-GB"/>
                      </w:rPr>
                      <w:t xml:space="preserve"> </w:t>
                    </w:r>
                    <w:proofErr w:type="spellStart"/>
                    <w:r>
                      <w:rPr>
                        <w:szCs w:val="23"/>
                        <w:lang w:val="en-GB"/>
                      </w:rPr>
                      <w:t>Nr</w:t>
                    </w:r>
                    <w:proofErr w:type="spellEnd"/>
                    <w:r>
                      <w:rPr>
                        <w:szCs w:val="23"/>
                        <w:lang w:val="en-GB"/>
                      </w:rPr>
                      <w:t>. |_|_|_|_|_|_|_|_|_|_|_|_|_|_|_|_|_|_|_|_|_|_|_|_|_|_|</w:t>
                    </w:r>
                  </w:p>
                </w:tc>
              </w:tr>
              <w:tr w:rsidR="003826A4" w14:paraId="59858572"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4B92CB13"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Fakso</w:t>
                    </w:r>
                    <w:proofErr w:type="spellEnd"/>
                    <w:r>
                      <w:rPr>
                        <w:szCs w:val="23"/>
                        <w:lang w:val="en-GB"/>
                      </w:rPr>
                      <w:t xml:space="preserve"> </w:t>
                    </w:r>
                    <w:proofErr w:type="spellStart"/>
                    <w:r>
                      <w:rPr>
                        <w:szCs w:val="23"/>
                        <w:lang w:val="en-GB"/>
                      </w:rPr>
                      <w:t>Nr</w:t>
                    </w:r>
                    <w:proofErr w:type="spellEnd"/>
                    <w:r>
                      <w:rPr>
                        <w:szCs w:val="23"/>
                        <w:lang w:val="en-GB"/>
                      </w:rPr>
                      <w:t>. |_|_|_|_|_|_|_|_|_|_|_|_|_|_|_|_|_|_|_|_|_|_|_|_|_|_|</w:t>
                    </w:r>
                  </w:p>
                </w:tc>
              </w:tr>
              <w:tr w:rsidR="003826A4" w14:paraId="01ACEA4D"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725D55AE" w14:textId="77777777" w:rsidR="003826A4" w:rsidRDefault="00297124">
                    <w:pPr>
                      <w:widowControl w:val="0"/>
                      <w:overflowPunct w:val="0"/>
                      <w:spacing w:line="254" w:lineRule="auto"/>
                      <w:jc w:val="both"/>
                      <w:textAlignment w:val="baseline"/>
                      <w:rPr>
                        <w:szCs w:val="23"/>
                        <w:lang w:val="en-GB"/>
                      </w:rPr>
                    </w:pPr>
                    <w:r>
                      <w:rPr>
                        <w:szCs w:val="23"/>
                        <w:lang w:val="en-GB"/>
                      </w:rPr>
                      <w:t xml:space="preserve">El. </w:t>
                    </w:r>
                    <w:proofErr w:type="spellStart"/>
                    <w:r>
                      <w:rPr>
                        <w:szCs w:val="23"/>
                        <w:lang w:val="en-GB"/>
                      </w:rPr>
                      <w:t>paštas</w:t>
                    </w:r>
                    <w:proofErr w:type="spellEnd"/>
                    <w:r>
                      <w:rPr>
                        <w:szCs w:val="23"/>
                        <w:lang w:val="en-GB"/>
                      </w:rPr>
                      <w:t xml:space="preserve"> |_|_|_|_|_|_|_|_|_|_|_|_|_|_|_|_|_|_|_|_|_|_|_|_|_|_|</w:t>
                    </w:r>
                  </w:p>
                </w:tc>
              </w:tr>
              <w:tr w:rsidR="003826A4" w14:paraId="2BA09D4D" w14:textId="77777777">
                <w:tc>
                  <w:tcPr>
                    <w:tcW w:w="3136" w:type="pct"/>
                    <w:tcBorders>
                      <w:top w:val="single" w:sz="4" w:space="0" w:color="auto"/>
                      <w:left w:val="single" w:sz="4" w:space="0" w:color="auto"/>
                      <w:bottom w:val="single" w:sz="4" w:space="0" w:color="auto"/>
                      <w:right w:val="single" w:sz="4" w:space="0" w:color="auto"/>
                    </w:tcBorders>
                    <w:hideMark/>
                  </w:tcPr>
                  <w:p w14:paraId="61A549A3" w14:textId="77777777" w:rsidR="003826A4" w:rsidRDefault="00297124">
                    <w:pPr>
                      <w:widowControl w:val="0"/>
                      <w:overflowPunct w:val="0"/>
                      <w:spacing w:line="254" w:lineRule="auto"/>
                      <w:jc w:val="both"/>
                      <w:textAlignment w:val="baseline"/>
                      <w:rPr>
                        <w:szCs w:val="23"/>
                        <w:lang w:val="en-GB"/>
                      </w:rPr>
                    </w:pPr>
                    <w:proofErr w:type="spellStart"/>
                    <w:r>
                      <w:rPr>
                        <w:szCs w:val="23"/>
                        <w:lang w:val="en-GB"/>
                      </w:rPr>
                      <w:t>Ar</w:t>
                    </w:r>
                    <w:proofErr w:type="spellEnd"/>
                    <w:r>
                      <w:rPr>
                        <w:szCs w:val="23"/>
                        <w:lang w:val="en-GB"/>
                      </w:rPr>
                      <w:t xml:space="preserve"> </w:t>
                    </w:r>
                    <w:proofErr w:type="spellStart"/>
                    <w:r>
                      <w:rPr>
                        <w:szCs w:val="23"/>
                        <w:lang w:val="en-GB"/>
                      </w:rPr>
                      <w:t>sutinkate</w:t>
                    </w:r>
                    <w:proofErr w:type="spellEnd"/>
                    <w:r>
                      <w:rPr>
                        <w:bCs/>
                        <w:szCs w:val="23"/>
                        <w:lang w:val="en-GB"/>
                      </w:rPr>
                      <w:t xml:space="preserve">, jog </w:t>
                    </w:r>
                    <w:proofErr w:type="spellStart"/>
                    <w:r>
                      <w:rPr>
                        <w:bCs/>
                        <w:szCs w:val="23"/>
                        <w:lang w:val="en-GB"/>
                      </w:rPr>
                      <w:t>informacija</w:t>
                    </w:r>
                    <w:proofErr w:type="spellEnd"/>
                    <w:r>
                      <w:rPr>
                        <w:bCs/>
                        <w:szCs w:val="23"/>
                        <w:lang w:val="en-GB"/>
                      </w:rPr>
                      <w:t xml:space="preserve"> </w:t>
                    </w:r>
                    <w:proofErr w:type="spellStart"/>
                    <w:r>
                      <w:rPr>
                        <w:bCs/>
                        <w:szCs w:val="23"/>
                        <w:lang w:val="en-GB"/>
                      </w:rPr>
                      <w:t>apie</w:t>
                    </w:r>
                    <w:proofErr w:type="spellEnd"/>
                    <w:r>
                      <w:rPr>
                        <w:bCs/>
                        <w:szCs w:val="23"/>
                        <w:lang w:val="en-GB"/>
                      </w:rPr>
                      <w:t xml:space="preserve"> </w:t>
                    </w:r>
                    <w:proofErr w:type="spellStart"/>
                    <w:r>
                      <w:rPr>
                        <w:bCs/>
                        <w:szCs w:val="23"/>
                        <w:lang w:val="en-GB"/>
                      </w:rPr>
                      <w:t>paraiškos</w:t>
                    </w:r>
                    <w:proofErr w:type="spellEnd"/>
                    <w:r>
                      <w:rPr>
                        <w:bCs/>
                        <w:szCs w:val="23"/>
                        <w:lang w:val="en-GB"/>
                      </w:rPr>
                      <w:t xml:space="preserve"> </w:t>
                    </w:r>
                    <w:proofErr w:type="spellStart"/>
                    <w:r>
                      <w:rPr>
                        <w:bCs/>
                        <w:szCs w:val="23"/>
                        <w:lang w:val="en-GB"/>
                      </w:rPr>
                      <w:t>vertinimo</w:t>
                    </w:r>
                    <w:proofErr w:type="spellEnd"/>
                    <w:r>
                      <w:rPr>
                        <w:bCs/>
                        <w:szCs w:val="23"/>
                        <w:lang w:val="en-GB"/>
                      </w:rPr>
                      <w:t xml:space="preserve"> </w:t>
                    </w:r>
                    <w:proofErr w:type="spellStart"/>
                    <w:r>
                      <w:rPr>
                        <w:bCs/>
                        <w:szCs w:val="23"/>
                        <w:lang w:val="en-GB"/>
                      </w:rPr>
                      <w:t>rezultatus</w:t>
                    </w:r>
                    <w:proofErr w:type="spellEnd"/>
                    <w:r>
                      <w:rPr>
                        <w:bCs/>
                        <w:szCs w:val="23"/>
                        <w:lang w:val="en-GB"/>
                      </w:rPr>
                      <w:t xml:space="preserve"> </w:t>
                    </w:r>
                    <w:proofErr w:type="spellStart"/>
                    <w:r>
                      <w:rPr>
                        <w:bCs/>
                        <w:szCs w:val="23"/>
                        <w:lang w:val="en-GB"/>
                      </w:rPr>
                      <w:t>elektroniniu</w:t>
                    </w:r>
                    <w:proofErr w:type="spellEnd"/>
                    <w:r>
                      <w:rPr>
                        <w:bCs/>
                        <w:szCs w:val="23"/>
                        <w:lang w:val="en-GB"/>
                      </w:rPr>
                      <w:t xml:space="preserve"> </w:t>
                    </w:r>
                    <w:proofErr w:type="spellStart"/>
                    <w:r>
                      <w:rPr>
                        <w:bCs/>
                        <w:szCs w:val="23"/>
                        <w:lang w:val="en-GB"/>
                      </w:rPr>
                      <w:t>paštu</w:t>
                    </w:r>
                    <w:proofErr w:type="spellEnd"/>
                    <w:r>
                      <w:rPr>
                        <w:bCs/>
                        <w:szCs w:val="23"/>
                        <w:lang w:val="en-GB"/>
                      </w:rPr>
                      <w:t xml:space="preserve"> </w:t>
                    </w:r>
                    <w:proofErr w:type="spellStart"/>
                    <w:r>
                      <w:rPr>
                        <w:bCs/>
                        <w:szCs w:val="23"/>
                        <w:lang w:val="en-GB"/>
                      </w:rPr>
                      <w:t>būtų</w:t>
                    </w:r>
                    <w:proofErr w:type="spellEnd"/>
                    <w:r>
                      <w:rPr>
                        <w:bCs/>
                        <w:szCs w:val="23"/>
                        <w:lang w:val="en-GB"/>
                      </w:rPr>
                      <w:t xml:space="preserve"> </w:t>
                    </w:r>
                    <w:proofErr w:type="spellStart"/>
                    <w:r>
                      <w:rPr>
                        <w:bCs/>
                        <w:szCs w:val="23"/>
                        <w:lang w:val="en-GB"/>
                      </w:rPr>
                      <w:t>teikiama</w:t>
                    </w:r>
                    <w:proofErr w:type="spellEnd"/>
                    <w:r>
                      <w:rPr>
                        <w:bCs/>
                        <w:szCs w:val="23"/>
                        <w:lang w:val="en-GB"/>
                      </w:rPr>
                      <w:t xml:space="preserve"> ir </w:t>
                    </w:r>
                    <w:proofErr w:type="spellStart"/>
                    <w:r>
                      <w:rPr>
                        <w:bCs/>
                        <w:szCs w:val="23"/>
                        <w:lang w:val="en-GB"/>
                      </w:rPr>
                      <w:t>savivaldybių</w:t>
                    </w:r>
                    <w:proofErr w:type="spellEnd"/>
                    <w:r>
                      <w:rPr>
                        <w:bCs/>
                        <w:szCs w:val="23"/>
                        <w:lang w:val="en-GB"/>
                      </w:rPr>
                      <w:t xml:space="preserve"> </w:t>
                    </w:r>
                    <w:proofErr w:type="spellStart"/>
                    <w:r>
                      <w:rPr>
                        <w:bCs/>
                        <w:szCs w:val="23"/>
                        <w:lang w:val="en-GB"/>
                      </w:rPr>
                      <w:t>žemės</w:t>
                    </w:r>
                    <w:proofErr w:type="spellEnd"/>
                    <w:r>
                      <w:rPr>
                        <w:bCs/>
                        <w:szCs w:val="23"/>
                        <w:lang w:val="en-GB"/>
                      </w:rPr>
                      <w:t xml:space="preserve"> </w:t>
                    </w:r>
                    <w:proofErr w:type="spellStart"/>
                    <w:r>
                      <w:rPr>
                        <w:bCs/>
                        <w:szCs w:val="23"/>
                        <w:lang w:val="en-GB"/>
                      </w:rPr>
                      <w:t>ūkio</w:t>
                    </w:r>
                    <w:proofErr w:type="spellEnd"/>
                    <w:r>
                      <w:rPr>
                        <w:bCs/>
                        <w:szCs w:val="23"/>
                        <w:lang w:val="en-GB"/>
                      </w:rPr>
                      <w:t xml:space="preserve"> </w:t>
                    </w:r>
                    <w:proofErr w:type="spellStart"/>
                    <w:r>
                      <w:rPr>
                        <w:bCs/>
                        <w:szCs w:val="23"/>
                        <w:lang w:val="en-GB"/>
                      </w:rPr>
                      <w:t>skyriams</w:t>
                    </w:r>
                    <w:proofErr w:type="spellEnd"/>
                  </w:p>
                </w:tc>
                <w:tc>
                  <w:tcPr>
                    <w:tcW w:w="1864" w:type="pct"/>
                    <w:tcBorders>
                      <w:top w:val="single" w:sz="4" w:space="0" w:color="auto"/>
                      <w:left w:val="single" w:sz="4" w:space="0" w:color="auto"/>
                      <w:bottom w:val="single" w:sz="4" w:space="0" w:color="auto"/>
                      <w:right w:val="single" w:sz="4" w:space="0" w:color="auto"/>
                    </w:tcBorders>
                    <w:hideMark/>
                  </w:tcPr>
                  <w:p w14:paraId="1D06DEDE" w14:textId="77777777" w:rsidR="003826A4" w:rsidRDefault="00297124">
                    <w:pPr>
                      <w:widowControl w:val="0"/>
                      <w:tabs>
                        <w:tab w:val="left" w:pos="1036"/>
                      </w:tabs>
                      <w:overflowPunct w:val="0"/>
                      <w:spacing w:line="254" w:lineRule="auto"/>
                      <w:jc w:val="center"/>
                      <w:textAlignment w:val="baseline"/>
                      <w:rPr>
                        <w:szCs w:val="23"/>
                        <w:lang w:val="en-GB"/>
                      </w:rPr>
                    </w:pPr>
                    <w:proofErr w:type="spellStart"/>
                    <w:r>
                      <w:rPr>
                        <w:szCs w:val="23"/>
                        <w:lang w:val="en-GB"/>
                      </w:rPr>
                      <w:t>Taip</w:t>
                    </w:r>
                    <w:proofErr w:type="spellEnd"/>
                    <w:r>
                      <w:rPr>
                        <w:szCs w:val="23"/>
                        <w:lang w:val="en-GB"/>
                      </w:rPr>
                      <w:t xml:space="preserve"> </w:t>
                    </w:r>
                    <w:r>
                      <w:rPr>
                        <w:szCs w:val="24"/>
                        <w:lang w:val="en-GB"/>
                      </w:rPr>
                      <w:t>□</w:t>
                    </w:r>
                    <w:r>
                      <w:rPr>
                        <w:szCs w:val="23"/>
                        <w:lang w:val="en-GB"/>
                      </w:rPr>
                      <w:t xml:space="preserve"> </w:t>
                    </w:r>
                    <w:r>
                      <w:rPr>
                        <w:szCs w:val="23"/>
                        <w:lang w:val="en-GB"/>
                      </w:rPr>
                      <w:tab/>
                      <w:t xml:space="preserve">Ne </w:t>
                    </w:r>
                    <w:r>
                      <w:rPr>
                        <w:szCs w:val="24"/>
                        <w:lang w:val="en-GB"/>
                      </w:rPr>
                      <w:t>□</w:t>
                    </w:r>
                  </w:p>
                </w:tc>
              </w:tr>
            </w:tbl>
            <w:p w14:paraId="4BBF64B8" w14:textId="77777777" w:rsidR="003826A4" w:rsidRDefault="00297124">
              <w:pPr>
                <w:widowControl w:val="0"/>
                <w:overflowPunct w:val="0"/>
                <w:jc w:val="both"/>
                <w:textAlignment w:val="baseline"/>
                <w:rPr>
                  <w:szCs w:val="10"/>
                  <w:lang w:val="en-GB"/>
                </w:rPr>
              </w:pPr>
              <w:r>
                <w:rPr>
                  <w:szCs w:val="10"/>
                  <w:lang w:val="en-GB"/>
                </w:rPr>
                <w:t>___________________</w:t>
              </w:r>
            </w:p>
            <w:p w14:paraId="0887C735" w14:textId="77777777" w:rsidR="003826A4" w:rsidRDefault="00297124">
              <w:pPr>
                <w:widowControl w:val="0"/>
                <w:overflowPunct w:val="0"/>
                <w:jc w:val="both"/>
                <w:textAlignment w:val="baseline"/>
                <w:rPr>
                  <w:szCs w:val="22"/>
                  <w:lang w:val="en-GB"/>
                </w:rPr>
              </w:pPr>
              <w:proofErr w:type="gramStart"/>
              <w:r>
                <w:rPr>
                  <w:szCs w:val="22"/>
                  <w:vertAlign w:val="superscript"/>
                  <w:lang w:val="en-GB"/>
                </w:rPr>
                <w:t>1</w:t>
              </w:r>
              <w:r>
                <w:rPr>
                  <w:szCs w:val="22"/>
                  <w:lang w:val="en-GB"/>
                </w:rPr>
                <w:t xml:space="preserve"> </w:t>
              </w:r>
              <w:proofErr w:type="spellStart"/>
              <w:r>
                <w:rPr>
                  <w:szCs w:val="22"/>
                  <w:lang w:val="en-GB"/>
                </w:rPr>
                <w:t>Pildo</w:t>
              </w:r>
              <w:proofErr w:type="spellEnd"/>
              <w:r>
                <w:rPr>
                  <w:szCs w:val="22"/>
                  <w:lang w:val="en-GB"/>
                </w:rPr>
                <w:t xml:space="preserve"> </w:t>
              </w:r>
              <w:proofErr w:type="spellStart"/>
              <w:r>
                <w:rPr>
                  <w:szCs w:val="22"/>
                  <w:lang w:val="en-GB"/>
                </w:rPr>
                <w:t>Nacionalinės</w:t>
              </w:r>
              <w:proofErr w:type="spellEnd"/>
              <w:r>
                <w:rPr>
                  <w:szCs w:val="22"/>
                  <w:lang w:val="en-GB"/>
                </w:rPr>
                <w:t xml:space="preserve"> </w:t>
              </w:r>
              <w:proofErr w:type="spellStart"/>
              <w:r>
                <w:rPr>
                  <w:szCs w:val="22"/>
                  <w:lang w:val="en-GB"/>
                </w:rPr>
                <w:t>mokėjimo</w:t>
              </w:r>
              <w:proofErr w:type="spellEnd"/>
              <w:r>
                <w:rPr>
                  <w:szCs w:val="22"/>
                  <w:lang w:val="en-GB"/>
                </w:rPr>
                <w:t xml:space="preserve"> </w:t>
              </w:r>
              <w:proofErr w:type="spellStart"/>
              <w:r>
                <w:rPr>
                  <w:szCs w:val="22"/>
                  <w:lang w:val="en-GB"/>
                </w:rPr>
                <w:t>agentūros</w:t>
              </w:r>
              <w:proofErr w:type="spellEnd"/>
              <w:r>
                <w:rPr>
                  <w:szCs w:val="22"/>
                  <w:lang w:val="en-GB"/>
                </w:rPr>
                <w:t xml:space="preserve"> </w:t>
              </w:r>
              <w:proofErr w:type="spellStart"/>
              <w:r>
                <w:rPr>
                  <w:szCs w:val="22"/>
                  <w:lang w:val="en-GB"/>
                </w:rPr>
                <w:t>prie</w:t>
              </w:r>
              <w:proofErr w:type="spellEnd"/>
              <w:r>
                <w:rPr>
                  <w:szCs w:val="22"/>
                  <w:lang w:val="en-GB"/>
                </w:rPr>
                <w:t xml:space="preserve"> </w:t>
              </w:r>
              <w:proofErr w:type="spellStart"/>
              <w:r>
                <w:rPr>
                  <w:szCs w:val="22"/>
                  <w:lang w:val="en-GB"/>
                </w:rPr>
                <w:t>Žemės</w:t>
              </w:r>
              <w:proofErr w:type="spellEnd"/>
              <w:r>
                <w:rPr>
                  <w:szCs w:val="22"/>
                  <w:lang w:val="en-GB"/>
                </w:rPr>
                <w:t xml:space="preserve"> </w:t>
              </w:r>
              <w:proofErr w:type="spellStart"/>
              <w:r>
                <w:rPr>
                  <w:szCs w:val="22"/>
                  <w:lang w:val="en-GB"/>
                </w:rPr>
                <w:t>ūkio</w:t>
              </w:r>
              <w:proofErr w:type="spellEnd"/>
              <w:r>
                <w:rPr>
                  <w:szCs w:val="22"/>
                  <w:lang w:val="en-GB"/>
                </w:rPr>
                <w:t xml:space="preserve"> </w:t>
              </w:r>
              <w:proofErr w:type="spellStart"/>
              <w:r>
                <w:rPr>
                  <w:szCs w:val="22"/>
                  <w:lang w:val="en-GB"/>
                </w:rPr>
                <w:t>ministerijos</w:t>
              </w:r>
              <w:proofErr w:type="spellEnd"/>
              <w:r>
                <w:rPr>
                  <w:szCs w:val="22"/>
                  <w:lang w:val="en-GB"/>
                </w:rPr>
                <w:t xml:space="preserve"> </w:t>
              </w:r>
              <w:proofErr w:type="spellStart"/>
              <w:r>
                <w:rPr>
                  <w:szCs w:val="22"/>
                  <w:lang w:val="en-GB"/>
                </w:rPr>
                <w:t>Kaimo</w:t>
              </w:r>
              <w:proofErr w:type="spellEnd"/>
              <w:r>
                <w:rPr>
                  <w:szCs w:val="22"/>
                  <w:lang w:val="en-GB"/>
                </w:rPr>
                <w:t xml:space="preserve"> </w:t>
              </w:r>
              <w:proofErr w:type="spellStart"/>
              <w:r>
                <w:rPr>
                  <w:szCs w:val="22"/>
                  <w:lang w:val="en-GB"/>
                </w:rPr>
                <w:t>plėtros</w:t>
              </w:r>
              <w:proofErr w:type="spellEnd"/>
              <w:r>
                <w:rPr>
                  <w:szCs w:val="22"/>
                  <w:lang w:val="en-GB"/>
                </w:rPr>
                <w:t xml:space="preserve"> ir </w:t>
              </w:r>
              <w:proofErr w:type="spellStart"/>
              <w:r>
                <w:rPr>
                  <w:szCs w:val="22"/>
                  <w:lang w:val="en-GB"/>
                </w:rPr>
                <w:t>žuvininkystės</w:t>
              </w:r>
              <w:proofErr w:type="spellEnd"/>
              <w:r>
                <w:rPr>
                  <w:szCs w:val="22"/>
                  <w:lang w:val="en-GB"/>
                </w:rPr>
                <w:t xml:space="preserve"> </w:t>
              </w:r>
              <w:proofErr w:type="spellStart"/>
              <w:r>
                <w:rPr>
                  <w:szCs w:val="22"/>
                  <w:lang w:val="en-GB"/>
                </w:rPr>
                <w:t>programų</w:t>
              </w:r>
              <w:proofErr w:type="spellEnd"/>
              <w:r>
                <w:rPr>
                  <w:szCs w:val="22"/>
                  <w:lang w:val="en-GB"/>
                </w:rPr>
                <w:t xml:space="preserve"> </w:t>
              </w:r>
              <w:proofErr w:type="spellStart"/>
              <w:r>
                <w:rPr>
                  <w:szCs w:val="22"/>
                  <w:lang w:val="en-GB"/>
                </w:rPr>
                <w:t>departamento</w:t>
              </w:r>
              <w:proofErr w:type="spellEnd"/>
              <w:r>
                <w:rPr>
                  <w:szCs w:val="22"/>
                  <w:lang w:val="en-GB"/>
                </w:rPr>
                <w:t xml:space="preserve"> </w:t>
              </w:r>
              <w:proofErr w:type="spellStart"/>
              <w:r>
                <w:rPr>
                  <w:szCs w:val="22"/>
                  <w:lang w:val="en-GB"/>
                </w:rPr>
                <w:t>teritorinio</w:t>
              </w:r>
              <w:proofErr w:type="spellEnd"/>
              <w:r>
                <w:rPr>
                  <w:szCs w:val="22"/>
                  <w:lang w:val="en-GB"/>
                </w:rPr>
                <w:t xml:space="preserve"> </w:t>
              </w:r>
              <w:proofErr w:type="spellStart"/>
              <w:r>
                <w:rPr>
                  <w:szCs w:val="22"/>
                  <w:lang w:val="en-GB"/>
                </w:rPr>
                <w:t>paramos</w:t>
              </w:r>
              <w:proofErr w:type="spellEnd"/>
              <w:r>
                <w:rPr>
                  <w:szCs w:val="22"/>
                  <w:lang w:val="en-GB"/>
                </w:rPr>
                <w:t xml:space="preserve"> </w:t>
              </w:r>
              <w:proofErr w:type="spellStart"/>
              <w:r>
                <w:rPr>
                  <w:szCs w:val="22"/>
                  <w:lang w:val="en-GB"/>
                </w:rPr>
                <w:t>administravimo</w:t>
              </w:r>
              <w:proofErr w:type="spellEnd"/>
              <w:r>
                <w:rPr>
                  <w:szCs w:val="22"/>
                  <w:lang w:val="en-GB"/>
                </w:rPr>
                <w:t xml:space="preserve"> </w:t>
              </w:r>
              <w:proofErr w:type="spellStart"/>
              <w:r>
                <w:rPr>
                  <w:szCs w:val="22"/>
                  <w:lang w:val="en-GB"/>
                </w:rPr>
                <w:t>skyriaus</w:t>
              </w:r>
              <w:proofErr w:type="spellEnd"/>
              <w:r>
                <w:rPr>
                  <w:szCs w:val="22"/>
                  <w:lang w:val="en-GB"/>
                </w:rPr>
                <w:t xml:space="preserve"> (</w:t>
              </w:r>
              <w:proofErr w:type="spellStart"/>
              <w:r>
                <w:rPr>
                  <w:szCs w:val="22"/>
                  <w:lang w:val="en-GB"/>
                </w:rPr>
                <w:t>toliau</w:t>
              </w:r>
              <w:proofErr w:type="spellEnd"/>
              <w:r>
                <w:rPr>
                  <w:szCs w:val="22"/>
                  <w:lang w:val="en-GB"/>
                </w:rPr>
                <w:t xml:space="preserve"> – </w:t>
              </w:r>
              <w:proofErr w:type="spellStart"/>
              <w:r>
                <w:rPr>
                  <w:szCs w:val="22"/>
                  <w:lang w:val="en-GB"/>
                </w:rPr>
                <w:t>Agentūra</w:t>
              </w:r>
              <w:proofErr w:type="spellEnd"/>
              <w:r>
                <w:rPr>
                  <w:szCs w:val="22"/>
                  <w:lang w:val="en-GB"/>
                </w:rPr>
                <w:t xml:space="preserve">) </w:t>
              </w:r>
              <w:proofErr w:type="spellStart"/>
              <w:r>
                <w:rPr>
                  <w:szCs w:val="22"/>
                  <w:lang w:val="en-GB"/>
                </w:rPr>
                <w:t>darbuotojas</w:t>
              </w:r>
              <w:proofErr w:type="spellEnd"/>
              <w:r>
                <w:rPr>
                  <w:szCs w:val="22"/>
                  <w:lang w:val="en-GB"/>
                </w:rPr>
                <w:t>.</w:t>
              </w:r>
              <w:proofErr w:type="gramEnd"/>
            </w:p>
            <w:p w14:paraId="5BF1DFFE" w14:textId="77777777" w:rsidR="003826A4" w:rsidRDefault="003826A4">
              <w:pPr>
                <w:overflowPunct w:val="0"/>
                <w:ind w:left="709"/>
                <w:jc w:val="both"/>
                <w:textAlignment w:val="baseline"/>
                <w:rPr>
                  <w:rFonts w:eastAsia="Calibri"/>
                  <w:szCs w:val="1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rsidR="003826A4" w14:paraId="3288F8A9" w14:textId="77777777">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14:paraId="692B05C3" w14:textId="77777777" w:rsidR="003826A4" w:rsidRDefault="00297124">
                    <w:pPr>
                      <w:widowControl w:val="0"/>
                      <w:overflowPunct w:val="0"/>
                      <w:spacing w:line="254" w:lineRule="auto"/>
                      <w:jc w:val="both"/>
                      <w:textAlignment w:val="baseline"/>
                      <w:rPr>
                        <w:i/>
                        <w:szCs w:val="22"/>
                        <w:lang w:val="en-GB"/>
                      </w:rPr>
                    </w:pPr>
                    <w:proofErr w:type="spellStart"/>
                    <w:r>
                      <w:rPr>
                        <w:b/>
                        <w:szCs w:val="22"/>
                        <w:lang w:val="en-GB"/>
                      </w:rPr>
                      <w:t>Kokiu</w:t>
                    </w:r>
                    <w:proofErr w:type="spellEnd"/>
                    <w:r>
                      <w:rPr>
                        <w:b/>
                        <w:szCs w:val="22"/>
                        <w:lang w:val="en-GB"/>
                      </w:rPr>
                      <w:t xml:space="preserve"> </w:t>
                    </w:r>
                    <w:proofErr w:type="spellStart"/>
                    <w:r>
                      <w:rPr>
                        <w:b/>
                        <w:szCs w:val="22"/>
                        <w:lang w:val="en-GB"/>
                      </w:rPr>
                      <w:t>būdu</w:t>
                    </w:r>
                    <w:proofErr w:type="spellEnd"/>
                    <w:r>
                      <w:rPr>
                        <w:b/>
                        <w:szCs w:val="22"/>
                        <w:lang w:val="en-GB"/>
                      </w:rPr>
                      <w:t xml:space="preserve"> </w:t>
                    </w:r>
                    <w:proofErr w:type="spellStart"/>
                    <w:r>
                      <w:rPr>
                        <w:b/>
                        <w:szCs w:val="22"/>
                        <w:lang w:val="en-GB"/>
                      </w:rPr>
                      <w:t>norite</w:t>
                    </w:r>
                    <w:proofErr w:type="spellEnd"/>
                    <w:r>
                      <w:rPr>
                        <w:b/>
                        <w:szCs w:val="22"/>
                        <w:lang w:val="en-GB"/>
                      </w:rPr>
                      <w:t xml:space="preserve"> </w:t>
                    </w:r>
                    <w:proofErr w:type="spellStart"/>
                    <w:r>
                      <w:rPr>
                        <w:b/>
                        <w:szCs w:val="22"/>
                        <w:lang w:val="en-GB"/>
                      </w:rPr>
                      <w:t>gauti</w:t>
                    </w:r>
                    <w:proofErr w:type="spellEnd"/>
                    <w:r>
                      <w:rPr>
                        <w:b/>
                        <w:szCs w:val="22"/>
                        <w:lang w:val="en-GB"/>
                      </w:rPr>
                      <w:t xml:space="preserve"> </w:t>
                    </w:r>
                    <w:proofErr w:type="spellStart"/>
                    <w:r>
                      <w:rPr>
                        <w:b/>
                        <w:szCs w:val="22"/>
                        <w:lang w:val="en-GB"/>
                      </w:rPr>
                      <w:t>informaciją</w:t>
                    </w:r>
                    <w:proofErr w:type="spellEnd"/>
                    <w:r>
                      <w:rPr>
                        <w:b/>
                        <w:szCs w:val="22"/>
                        <w:lang w:val="en-GB"/>
                      </w:rPr>
                      <w:t xml:space="preserve"> </w:t>
                    </w:r>
                    <w:proofErr w:type="spellStart"/>
                    <w:r>
                      <w:rPr>
                        <w:b/>
                        <w:szCs w:val="22"/>
                        <w:lang w:val="en-GB"/>
                      </w:rPr>
                      <w:t>apie</w:t>
                    </w:r>
                    <w:proofErr w:type="spellEnd"/>
                    <w:r>
                      <w:rPr>
                        <w:b/>
                        <w:szCs w:val="22"/>
                        <w:lang w:val="en-GB"/>
                      </w:rPr>
                      <w:t xml:space="preserve"> </w:t>
                    </w:r>
                    <w:proofErr w:type="spellStart"/>
                    <w:r>
                      <w:rPr>
                        <w:b/>
                        <w:szCs w:val="22"/>
                        <w:lang w:val="en-GB"/>
                      </w:rPr>
                      <w:t>paramos</w:t>
                    </w:r>
                    <w:proofErr w:type="spellEnd"/>
                    <w:r>
                      <w:rPr>
                        <w:b/>
                        <w:szCs w:val="22"/>
                        <w:lang w:val="en-GB"/>
                      </w:rPr>
                      <w:t xml:space="preserve"> </w:t>
                    </w:r>
                    <w:proofErr w:type="spellStart"/>
                    <w:r>
                      <w:rPr>
                        <w:b/>
                        <w:szCs w:val="22"/>
                        <w:lang w:val="en-GB"/>
                      </w:rPr>
                      <w:t>paraiškos</w:t>
                    </w:r>
                    <w:proofErr w:type="spellEnd"/>
                    <w:r>
                      <w:rPr>
                        <w:b/>
                        <w:szCs w:val="22"/>
                        <w:shd w:val="clear" w:color="auto" w:fill="FFFFFF"/>
                        <w:lang w:val="en-GB"/>
                      </w:rPr>
                      <w:t xml:space="preserve"> </w:t>
                    </w:r>
                    <w:proofErr w:type="spellStart"/>
                    <w:r>
                      <w:rPr>
                        <w:b/>
                        <w:szCs w:val="22"/>
                        <w:lang w:val="en-GB"/>
                      </w:rPr>
                      <w:t>administravimo</w:t>
                    </w:r>
                    <w:proofErr w:type="spellEnd"/>
                    <w:r>
                      <w:rPr>
                        <w:b/>
                        <w:szCs w:val="22"/>
                        <w:lang w:val="en-GB"/>
                      </w:rPr>
                      <w:t xml:space="preserve"> </w:t>
                    </w:r>
                    <w:proofErr w:type="spellStart"/>
                    <w:r>
                      <w:rPr>
                        <w:b/>
                        <w:szCs w:val="22"/>
                        <w:lang w:val="en-GB"/>
                      </w:rPr>
                      <w:t>eigą</w:t>
                    </w:r>
                    <w:proofErr w:type="spellEnd"/>
                    <w:r>
                      <w:rPr>
                        <w:b/>
                        <w:szCs w:val="22"/>
                        <w:lang w:val="en-GB"/>
                      </w:rPr>
                      <w:t>?</w:t>
                    </w:r>
                  </w:p>
                </w:tc>
              </w:tr>
              <w:tr w:rsidR="003826A4" w14:paraId="309B56C6"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4BB837AC" w14:textId="77777777" w:rsidR="003826A4" w:rsidRDefault="00297124">
                    <w:pPr>
                      <w:widowControl w:val="0"/>
                      <w:overflowPunct w:val="0"/>
                      <w:spacing w:line="254" w:lineRule="auto"/>
                      <w:jc w:val="both"/>
                      <w:textAlignment w:val="baseline"/>
                      <w:rPr>
                        <w:szCs w:val="22"/>
                        <w:lang w:val="en-GB"/>
                      </w:rPr>
                    </w:pPr>
                    <w:proofErr w:type="spellStart"/>
                    <w:r>
                      <w:rPr>
                        <w:szCs w:val="22"/>
                        <w:lang w:val="en-GB"/>
                      </w:rPr>
                      <w:t>Paštu</w:t>
                    </w:r>
                    <w:proofErr w:type="spellEnd"/>
                  </w:p>
                </w:tc>
                <w:tc>
                  <w:tcPr>
                    <w:tcW w:w="1340" w:type="pct"/>
                    <w:tcBorders>
                      <w:top w:val="single" w:sz="4" w:space="0" w:color="auto"/>
                      <w:left w:val="single" w:sz="4" w:space="0" w:color="auto"/>
                      <w:bottom w:val="single" w:sz="4" w:space="0" w:color="auto"/>
                      <w:right w:val="single" w:sz="4" w:space="0" w:color="auto"/>
                    </w:tcBorders>
                    <w:hideMark/>
                  </w:tcPr>
                  <w:p w14:paraId="753C97E0" w14:textId="77777777" w:rsidR="003826A4" w:rsidRDefault="00297124">
                    <w:pPr>
                      <w:widowControl w:val="0"/>
                      <w:overflowPunct w:val="0"/>
                      <w:spacing w:line="254" w:lineRule="auto"/>
                      <w:jc w:val="center"/>
                      <w:textAlignment w:val="baseline"/>
                      <w:rPr>
                        <w:szCs w:val="22"/>
                        <w:lang w:val="en-GB"/>
                      </w:rPr>
                    </w:pPr>
                    <w:r>
                      <w:rPr>
                        <w:szCs w:val="24"/>
                        <w:lang w:val="en-GB"/>
                      </w:rPr>
                      <w:t>□</w:t>
                    </w:r>
                  </w:p>
                </w:tc>
              </w:tr>
              <w:tr w:rsidR="003826A4" w14:paraId="6446CF7C"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525CC112" w14:textId="77777777" w:rsidR="003826A4" w:rsidRDefault="00297124">
                    <w:pPr>
                      <w:widowControl w:val="0"/>
                      <w:overflowPunct w:val="0"/>
                      <w:spacing w:line="254" w:lineRule="auto"/>
                      <w:jc w:val="both"/>
                      <w:textAlignment w:val="baseline"/>
                      <w:rPr>
                        <w:szCs w:val="22"/>
                        <w:lang w:val="en-GB"/>
                      </w:rPr>
                    </w:pPr>
                    <w:proofErr w:type="spellStart"/>
                    <w:r>
                      <w:rPr>
                        <w:szCs w:val="22"/>
                        <w:lang w:val="en-GB"/>
                      </w:rPr>
                      <w:t>Elektroniniu</w:t>
                    </w:r>
                    <w:proofErr w:type="spellEnd"/>
                    <w:r>
                      <w:rPr>
                        <w:szCs w:val="22"/>
                        <w:lang w:val="en-GB"/>
                      </w:rPr>
                      <w:t xml:space="preserve"> </w:t>
                    </w:r>
                    <w:proofErr w:type="spellStart"/>
                    <w:r>
                      <w:rPr>
                        <w:szCs w:val="22"/>
                        <w:lang w:val="en-GB"/>
                      </w:rPr>
                      <w:t>paštu</w:t>
                    </w:r>
                    <w:proofErr w:type="spellEnd"/>
                  </w:p>
                </w:tc>
                <w:tc>
                  <w:tcPr>
                    <w:tcW w:w="1340" w:type="pct"/>
                    <w:tcBorders>
                      <w:top w:val="single" w:sz="4" w:space="0" w:color="auto"/>
                      <w:left w:val="single" w:sz="4" w:space="0" w:color="auto"/>
                      <w:bottom w:val="single" w:sz="4" w:space="0" w:color="auto"/>
                      <w:right w:val="single" w:sz="4" w:space="0" w:color="auto"/>
                    </w:tcBorders>
                    <w:hideMark/>
                  </w:tcPr>
                  <w:p w14:paraId="4B67B2E5" w14:textId="77777777" w:rsidR="003826A4" w:rsidRDefault="00297124">
                    <w:pPr>
                      <w:widowControl w:val="0"/>
                      <w:overflowPunct w:val="0"/>
                      <w:spacing w:line="254" w:lineRule="auto"/>
                      <w:jc w:val="center"/>
                      <w:textAlignment w:val="baseline"/>
                      <w:rPr>
                        <w:szCs w:val="22"/>
                        <w:lang w:val="en-GB"/>
                      </w:rPr>
                    </w:pPr>
                    <w:r>
                      <w:rPr>
                        <w:szCs w:val="24"/>
                        <w:lang w:val="en-GB"/>
                      </w:rPr>
                      <w:t>□</w:t>
                    </w:r>
                  </w:p>
                </w:tc>
              </w:tr>
              <w:tr w:rsidR="003826A4" w14:paraId="238675C1"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0B92AF27" w14:textId="77777777" w:rsidR="003826A4" w:rsidRDefault="00297124">
                    <w:pPr>
                      <w:widowControl w:val="0"/>
                      <w:overflowPunct w:val="0"/>
                      <w:spacing w:line="254" w:lineRule="auto"/>
                      <w:jc w:val="both"/>
                      <w:textAlignment w:val="baseline"/>
                      <w:rPr>
                        <w:szCs w:val="22"/>
                        <w:lang w:val="en-GB"/>
                      </w:rPr>
                    </w:pPr>
                    <w:proofErr w:type="spellStart"/>
                    <w:r>
                      <w:rPr>
                        <w:szCs w:val="22"/>
                        <w:lang w:val="en-GB"/>
                      </w:rPr>
                      <w:t>Informaciniame</w:t>
                    </w:r>
                    <w:proofErr w:type="spellEnd"/>
                    <w:r>
                      <w:rPr>
                        <w:szCs w:val="22"/>
                        <w:lang w:val="en-GB"/>
                      </w:rPr>
                      <w:t xml:space="preserve"> </w:t>
                    </w:r>
                    <w:proofErr w:type="spellStart"/>
                    <w:r>
                      <w:rPr>
                        <w:szCs w:val="22"/>
                        <w:lang w:val="en-GB"/>
                      </w:rPr>
                      <w:t>portale</w:t>
                    </w:r>
                    <w:proofErr w:type="spellEnd"/>
                  </w:p>
                </w:tc>
                <w:tc>
                  <w:tcPr>
                    <w:tcW w:w="1340" w:type="pct"/>
                    <w:tcBorders>
                      <w:top w:val="single" w:sz="4" w:space="0" w:color="auto"/>
                      <w:left w:val="single" w:sz="4" w:space="0" w:color="auto"/>
                      <w:bottom w:val="single" w:sz="4" w:space="0" w:color="auto"/>
                      <w:right w:val="single" w:sz="4" w:space="0" w:color="auto"/>
                    </w:tcBorders>
                    <w:hideMark/>
                  </w:tcPr>
                  <w:p w14:paraId="15561C40" w14:textId="77777777" w:rsidR="003826A4" w:rsidRDefault="00297124">
                    <w:pPr>
                      <w:widowControl w:val="0"/>
                      <w:overflowPunct w:val="0"/>
                      <w:spacing w:line="254" w:lineRule="auto"/>
                      <w:jc w:val="center"/>
                      <w:textAlignment w:val="baseline"/>
                      <w:rPr>
                        <w:szCs w:val="22"/>
                        <w:lang w:val="en-GB"/>
                      </w:rPr>
                    </w:pPr>
                    <w:r>
                      <w:rPr>
                        <w:szCs w:val="24"/>
                        <w:lang w:val="en-GB"/>
                      </w:rPr>
                      <w:t>□</w:t>
                    </w:r>
                  </w:p>
                </w:tc>
              </w:tr>
              <w:tr w:rsidR="003826A4" w14:paraId="7CFCCA98"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786030EC" w14:textId="77777777" w:rsidR="003826A4" w:rsidRDefault="00297124">
                    <w:pPr>
                      <w:widowControl w:val="0"/>
                      <w:overflowPunct w:val="0"/>
                      <w:spacing w:line="254" w:lineRule="auto"/>
                      <w:jc w:val="both"/>
                      <w:textAlignment w:val="baseline"/>
                      <w:rPr>
                        <w:szCs w:val="22"/>
                        <w:lang w:val="en-GB"/>
                      </w:rPr>
                    </w:pPr>
                    <w:proofErr w:type="spellStart"/>
                    <w:r>
                      <w:rPr>
                        <w:szCs w:val="22"/>
                        <w:lang w:val="en-GB"/>
                      </w:rPr>
                      <w:t>Ar</w:t>
                    </w:r>
                    <w:proofErr w:type="spellEnd"/>
                    <w:r>
                      <w:rPr>
                        <w:szCs w:val="22"/>
                        <w:lang w:val="en-GB"/>
                      </w:rPr>
                      <w:t xml:space="preserve"> </w:t>
                    </w:r>
                    <w:proofErr w:type="spellStart"/>
                    <w:r>
                      <w:rPr>
                        <w:szCs w:val="22"/>
                        <w:lang w:val="en-GB"/>
                      </w:rPr>
                      <w:t>sutinkate</w:t>
                    </w:r>
                    <w:proofErr w:type="spellEnd"/>
                    <w:r>
                      <w:rPr>
                        <w:szCs w:val="22"/>
                        <w:lang w:val="en-GB"/>
                      </w:rPr>
                      <w:t xml:space="preserve"> </w:t>
                    </w:r>
                    <w:proofErr w:type="spellStart"/>
                    <w:r>
                      <w:rPr>
                        <w:szCs w:val="22"/>
                        <w:lang w:val="en-GB"/>
                      </w:rPr>
                      <w:t>elektroniniu</w:t>
                    </w:r>
                    <w:proofErr w:type="spellEnd"/>
                    <w:r>
                      <w:rPr>
                        <w:szCs w:val="22"/>
                        <w:lang w:val="en-GB"/>
                      </w:rPr>
                      <w:t xml:space="preserve"> </w:t>
                    </w:r>
                    <w:proofErr w:type="spellStart"/>
                    <w:r>
                      <w:rPr>
                        <w:szCs w:val="22"/>
                        <w:lang w:val="en-GB"/>
                      </w:rPr>
                      <w:t>paštu</w:t>
                    </w:r>
                    <w:proofErr w:type="spellEnd"/>
                    <w:r>
                      <w:rPr>
                        <w:szCs w:val="22"/>
                        <w:lang w:val="en-GB"/>
                      </w:rPr>
                      <w:t xml:space="preserve"> </w:t>
                    </w:r>
                    <w:proofErr w:type="spellStart"/>
                    <w:r>
                      <w:rPr>
                        <w:szCs w:val="22"/>
                        <w:lang w:val="en-GB"/>
                      </w:rPr>
                      <w:t>gauti</w:t>
                    </w:r>
                    <w:proofErr w:type="spellEnd"/>
                    <w:r>
                      <w:rPr>
                        <w:szCs w:val="22"/>
                        <w:lang w:val="en-GB"/>
                      </w:rPr>
                      <w:t xml:space="preserve"> </w:t>
                    </w:r>
                    <w:proofErr w:type="spellStart"/>
                    <w:r>
                      <w:rPr>
                        <w:szCs w:val="22"/>
                        <w:lang w:val="en-GB"/>
                      </w:rPr>
                      <w:t>Agentūros</w:t>
                    </w:r>
                    <w:proofErr w:type="spellEnd"/>
                    <w:r>
                      <w:rPr>
                        <w:szCs w:val="22"/>
                        <w:lang w:val="en-GB"/>
                      </w:rPr>
                      <w:t xml:space="preserve"> </w:t>
                    </w:r>
                    <w:proofErr w:type="spellStart"/>
                    <w:r>
                      <w:rPr>
                        <w:szCs w:val="22"/>
                        <w:lang w:val="en-GB"/>
                      </w:rPr>
                      <w:t>interneto</w:t>
                    </w:r>
                    <w:proofErr w:type="spellEnd"/>
                    <w:r>
                      <w:rPr>
                        <w:szCs w:val="22"/>
                        <w:lang w:val="en-GB"/>
                      </w:rPr>
                      <w:t xml:space="preserve"> </w:t>
                    </w:r>
                    <w:proofErr w:type="spellStart"/>
                    <w:r>
                      <w:rPr>
                        <w:szCs w:val="22"/>
                        <w:lang w:val="en-GB"/>
                      </w:rPr>
                      <w:t>svetainėse</w:t>
                    </w:r>
                    <w:proofErr w:type="spellEnd"/>
                    <w:r>
                      <w:rPr>
                        <w:szCs w:val="22"/>
                        <w:lang w:val="en-GB"/>
                      </w:rPr>
                      <w:t xml:space="preserve"> </w:t>
                    </w:r>
                    <w:proofErr w:type="spellStart"/>
                    <w:r>
                      <w:rPr>
                        <w:szCs w:val="22"/>
                        <w:lang w:val="en-GB"/>
                      </w:rPr>
                      <w:t>publikuojamas</w:t>
                    </w:r>
                    <w:proofErr w:type="spellEnd"/>
                    <w:r>
                      <w:rPr>
                        <w:szCs w:val="22"/>
                        <w:lang w:val="en-GB"/>
                      </w:rPr>
                      <w:t xml:space="preserve"> </w:t>
                    </w:r>
                    <w:proofErr w:type="spellStart"/>
                    <w:r>
                      <w:rPr>
                        <w:szCs w:val="22"/>
                        <w:lang w:val="en-GB"/>
                      </w:rPr>
                      <w:t>naujienas</w:t>
                    </w:r>
                    <w:proofErr w:type="spellEnd"/>
                    <w:r>
                      <w:rPr>
                        <w:szCs w:val="22"/>
                        <w:lang w:val="en-GB"/>
                      </w:rPr>
                      <w:t>?</w:t>
                    </w:r>
                  </w:p>
                </w:tc>
                <w:tc>
                  <w:tcPr>
                    <w:tcW w:w="1340" w:type="pct"/>
                    <w:tcBorders>
                      <w:top w:val="single" w:sz="4" w:space="0" w:color="auto"/>
                      <w:left w:val="single" w:sz="4" w:space="0" w:color="auto"/>
                      <w:bottom w:val="single" w:sz="4" w:space="0" w:color="auto"/>
                      <w:right w:val="single" w:sz="4" w:space="0" w:color="auto"/>
                    </w:tcBorders>
                    <w:hideMark/>
                  </w:tcPr>
                  <w:p w14:paraId="1D41B656" w14:textId="77777777" w:rsidR="003826A4" w:rsidRDefault="00297124">
                    <w:pPr>
                      <w:widowControl w:val="0"/>
                      <w:tabs>
                        <w:tab w:val="left" w:pos="1106"/>
                      </w:tabs>
                      <w:overflowPunct w:val="0"/>
                      <w:spacing w:line="254" w:lineRule="auto"/>
                      <w:jc w:val="center"/>
                      <w:textAlignment w:val="baseline"/>
                      <w:rPr>
                        <w:szCs w:val="22"/>
                        <w:lang w:val="en-GB"/>
                      </w:rPr>
                    </w:pPr>
                    <w:proofErr w:type="spellStart"/>
                    <w:r>
                      <w:rPr>
                        <w:szCs w:val="22"/>
                        <w:lang w:val="en-GB"/>
                      </w:rPr>
                      <w:t>Taip</w:t>
                    </w:r>
                    <w:proofErr w:type="spellEnd"/>
                    <w:r>
                      <w:rPr>
                        <w:szCs w:val="22"/>
                        <w:lang w:val="en-GB"/>
                      </w:rPr>
                      <w:t xml:space="preserve"> </w:t>
                    </w:r>
                    <w:r>
                      <w:rPr>
                        <w:szCs w:val="24"/>
                        <w:lang w:val="en-GB"/>
                      </w:rPr>
                      <w:t>□</w:t>
                    </w:r>
                    <w:r>
                      <w:rPr>
                        <w:szCs w:val="22"/>
                        <w:lang w:val="en-GB"/>
                      </w:rPr>
                      <w:t xml:space="preserve"> </w:t>
                    </w:r>
                    <w:r>
                      <w:rPr>
                        <w:szCs w:val="22"/>
                        <w:lang w:val="en-GB"/>
                      </w:rPr>
                      <w:tab/>
                      <w:t xml:space="preserve">Ne </w:t>
                    </w:r>
                    <w:r>
                      <w:rPr>
                        <w:szCs w:val="24"/>
                        <w:lang w:val="en-GB"/>
                      </w:rPr>
                      <w:t>□</w:t>
                    </w:r>
                  </w:p>
                </w:tc>
              </w:tr>
            </w:tbl>
            <w:p w14:paraId="08F522C2" w14:textId="77777777" w:rsidR="003826A4" w:rsidRDefault="003826A4">
              <w:pPr>
                <w:widowControl w:val="0"/>
                <w:tabs>
                  <w:tab w:val="center" w:pos="4320"/>
                  <w:tab w:val="right" w:pos="8309"/>
                  <w:tab w:val="right" w:pos="8640"/>
                </w:tabs>
                <w:overflowPunct w:val="0"/>
                <w:jc w:val="both"/>
                <w:textAlignment w:val="baseline"/>
                <w:rPr>
                  <w:bCs/>
                  <w:iCs/>
                  <w:szCs w:val="22"/>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rsidR="003826A4" w14:paraId="0B05BE26"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14:paraId="3F431191" w14:textId="77777777" w:rsidR="003826A4" w:rsidRDefault="00297124">
                    <w:pPr>
                      <w:widowControl w:val="0"/>
                      <w:overflowPunct w:val="0"/>
                      <w:spacing w:line="254" w:lineRule="auto"/>
                      <w:jc w:val="both"/>
                      <w:textAlignment w:val="baseline"/>
                      <w:rPr>
                        <w:szCs w:val="22"/>
                        <w:lang w:val="en-GB"/>
                      </w:rPr>
                    </w:pPr>
                    <w:r>
                      <w:rPr>
                        <w:b/>
                        <w:szCs w:val="22"/>
                        <w:lang w:val="en-GB"/>
                      </w:rPr>
                      <w:t>1.</w:t>
                    </w:r>
                    <w:r>
                      <w:rPr>
                        <w:szCs w:val="22"/>
                        <w:lang w:val="en-GB"/>
                      </w:rPr>
                      <w:t xml:space="preserve"> </w:t>
                    </w:r>
                    <w:r>
                      <w:rPr>
                        <w:b/>
                        <w:szCs w:val="22"/>
                        <w:lang w:val="en-GB"/>
                      </w:rPr>
                      <w:t>ŽEMĖS ŪKIO</w:t>
                    </w:r>
                    <w:r>
                      <w:rPr>
                        <w:szCs w:val="22"/>
                        <w:lang w:val="en-GB"/>
                      </w:rPr>
                      <w:t xml:space="preserve"> </w:t>
                    </w:r>
                    <w:r>
                      <w:rPr>
                        <w:b/>
                        <w:szCs w:val="22"/>
                        <w:lang w:val="en-GB"/>
                      </w:rPr>
                      <w:t>VALDOS DUOMENYS</w:t>
                    </w:r>
                  </w:p>
                </w:tc>
              </w:tr>
              <w:tr w:rsidR="003826A4" w14:paraId="191D8BDD"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765C5C71" w14:textId="77777777" w:rsidR="003826A4" w:rsidRDefault="00297124">
                    <w:pPr>
                      <w:widowControl w:val="0"/>
                      <w:overflowPunct w:val="0"/>
                      <w:spacing w:line="254" w:lineRule="auto"/>
                      <w:jc w:val="both"/>
                      <w:textAlignment w:val="baseline"/>
                      <w:rPr>
                        <w:szCs w:val="22"/>
                        <w:lang w:val="en-GB"/>
                      </w:rPr>
                    </w:pPr>
                    <w:r>
                      <w:rPr>
                        <w:szCs w:val="22"/>
                        <w:lang w:val="en-GB"/>
                      </w:rPr>
                      <w:t xml:space="preserve">1.1. </w:t>
                    </w:r>
                    <w:proofErr w:type="spellStart"/>
                    <w:r>
                      <w:rPr>
                        <w:szCs w:val="22"/>
                        <w:lang w:val="en-GB"/>
                      </w:rPr>
                      <w:t>Žemės</w:t>
                    </w:r>
                    <w:proofErr w:type="spellEnd"/>
                    <w:r>
                      <w:rPr>
                        <w:szCs w:val="22"/>
                        <w:lang w:val="en-GB"/>
                      </w:rPr>
                      <w:t xml:space="preserve"> </w:t>
                    </w:r>
                    <w:proofErr w:type="spellStart"/>
                    <w:r>
                      <w:rPr>
                        <w:szCs w:val="22"/>
                        <w:lang w:val="en-GB"/>
                      </w:rPr>
                      <w:t>ūkio</w:t>
                    </w:r>
                    <w:proofErr w:type="spellEnd"/>
                    <w:r>
                      <w:rPr>
                        <w:szCs w:val="22"/>
                        <w:lang w:val="en-GB"/>
                      </w:rPr>
                      <w:t xml:space="preserve"> </w:t>
                    </w:r>
                    <w:proofErr w:type="spellStart"/>
                    <w:r>
                      <w:rPr>
                        <w:szCs w:val="22"/>
                        <w:lang w:val="en-GB"/>
                      </w:rPr>
                      <w:t>valdos</w:t>
                    </w:r>
                    <w:proofErr w:type="spellEnd"/>
                    <w:r>
                      <w:rPr>
                        <w:szCs w:val="22"/>
                        <w:lang w:val="en-GB"/>
                      </w:rPr>
                      <w:t xml:space="preserve"> </w:t>
                    </w:r>
                    <w:proofErr w:type="spellStart"/>
                    <w:r>
                      <w:rPr>
                        <w:szCs w:val="22"/>
                        <w:lang w:val="en-GB"/>
                      </w:rPr>
                      <w:t>nustatymo</w:t>
                    </w:r>
                    <w:proofErr w:type="spellEnd"/>
                    <w:r>
                      <w:rPr>
                        <w:szCs w:val="22"/>
                        <w:lang w:val="en-GB"/>
                      </w:rPr>
                      <w:t xml:space="preserve"> </w:t>
                    </w:r>
                    <w:proofErr w:type="spellStart"/>
                    <w:r>
                      <w:rPr>
                        <w:szCs w:val="22"/>
                        <w:lang w:val="en-GB"/>
                      </w:rPr>
                      <w:t>kodas</w:t>
                    </w:r>
                    <w:proofErr w:type="spellEnd"/>
                    <w:r>
                      <w:rPr>
                        <w:szCs w:val="22"/>
                        <w:lang w:val="en-GB"/>
                      </w:rPr>
                      <w:t xml:space="preserve"> |_|_|_|_|_|_|_|_|_|_|</w:t>
                    </w:r>
                  </w:p>
                  <w:p w14:paraId="5053546F" w14:textId="77777777" w:rsidR="003826A4" w:rsidRDefault="003826A4">
                    <w:pPr>
                      <w:overflowPunct w:val="0"/>
                      <w:spacing w:line="254" w:lineRule="auto"/>
                      <w:jc w:val="both"/>
                      <w:textAlignment w:val="baseline"/>
                      <w:rPr>
                        <w:rFonts w:eastAsia="Calibri"/>
                        <w:szCs w:val="14"/>
                        <w:lang w:val="en-GB"/>
                      </w:rPr>
                    </w:pPr>
                  </w:p>
                  <w:p w14:paraId="27DB0A0E" w14:textId="77777777" w:rsidR="003826A4" w:rsidRDefault="00297124">
                    <w:pPr>
                      <w:widowControl w:val="0"/>
                      <w:overflowPunct w:val="0"/>
                      <w:spacing w:line="254" w:lineRule="auto"/>
                      <w:jc w:val="both"/>
                      <w:textAlignment w:val="baseline"/>
                      <w:rPr>
                        <w:szCs w:val="22"/>
                        <w:lang w:val="en-GB"/>
                      </w:rPr>
                    </w:pPr>
                    <w:r>
                      <w:rPr>
                        <w:i/>
                        <w:iCs/>
                        <w:szCs w:val="22"/>
                        <w:lang w:val="en-GB"/>
                      </w:rPr>
                      <w:t>(</w:t>
                    </w:r>
                    <w:proofErr w:type="spellStart"/>
                    <w:r>
                      <w:rPr>
                        <w:i/>
                        <w:iCs/>
                        <w:szCs w:val="22"/>
                        <w:lang w:val="en-GB"/>
                      </w:rPr>
                      <w:t>žemės</w:t>
                    </w:r>
                    <w:proofErr w:type="spellEnd"/>
                    <w:r>
                      <w:rPr>
                        <w:i/>
                        <w:iCs/>
                        <w:szCs w:val="22"/>
                        <w:lang w:val="en-GB"/>
                      </w:rPr>
                      <w:t xml:space="preserve"> </w:t>
                    </w:r>
                    <w:proofErr w:type="spellStart"/>
                    <w:r>
                      <w:rPr>
                        <w:i/>
                        <w:iCs/>
                        <w:szCs w:val="22"/>
                        <w:lang w:val="en-GB"/>
                      </w:rPr>
                      <w:t>ūkio</w:t>
                    </w:r>
                    <w:proofErr w:type="spellEnd"/>
                    <w:r>
                      <w:rPr>
                        <w:i/>
                        <w:iCs/>
                        <w:szCs w:val="22"/>
                        <w:lang w:val="en-GB"/>
                      </w:rPr>
                      <w:t xml:space="preserve"> </w:t>
                    </w:r>
                    <w:proofErr w:type="spellStart"/>
                    <w:r>
                      <w:rPr>
                        <w:i/>
                        <w:iCs/>
                        <w:szCs w:val="22"/>
                        <w:lang w:val="en-GB"/>
                      </w:rPr>
                      <w:t>valdos</w:t>
                    </w:r>
                    <w:proofErr w:type="spellEnd"/>
                    <w:r>
                      <w:rPr>
                        <w:i/>
                        <w:iCs/>
                        <w:szCs w:val="22"/>
                        <w:lang w:val="en-GB"/>
                      </w:rPr>
                      <w:t xml:space="preserve"> </w:t>
                    </w:r>
                    <w:proofErr w:type="spellStart"/>
                    <w:r>
                      <w:rPr>
                        <w:i/>
                        <w:iCs/>
                        <w:szCs w:val="22"/>
                        <w:lang w:val="en-GB"/>
                      </w:rPr>
                      <w:t>nustatymo</w:t>
                    </w:r>
                    <w:proofErr w:type="spellEnd"/>
                    <w:r>
                      <w:rPr>
                        <w:i/>
                        <w:iCs/>
                        <w:szCs w:val="22"/>
                        <w:lang w:val="en-GB"/>
                      </w:rPr>
                      <w:t xml:space="preserve"> </w:t>
                    </w:r>
                    <w:proofErr w:type="spellStart"/>
                    <w:r>
                      <w:rPr>
                        <w:i/>
                        <w:iCs/>
                        <w:szCs w:val="22"/>
                        <w:lang w:val="en-GB"/>
                      </w:rPr>
                      <w:t>kodas</w:t>
                    </w:r>
                    <w:proofErr w:type="spellEnd"/>
                    <w:r>
                      <w:rPr>
                        <w:i/>
                        <w:iCs/>
                        <w:szCs w:val="22"/>
                        <w:lang w:val="en-GB"/>
                      </w:rPr>
                      <w:t xml:space="preserve"> </w:t>
                    </w:r>
                    <w:proofErr w:type="spellStart"/>
                    <w:r>
                      <w:rPr>
                        <w:i/>
                        <w:iCs/>
                        <w:szCs w:val="22"/>
                        <w:lang w:val="en-GB"/>
                      </w:rPr>
                      <w:t>iš</w:t>
                    </w:r>
                    <w:proofErr w:type="spellEnd"/>
                    <w:r>
                      <w:rPr>
                        <w:i/>
                        <w:iCs/>
                        <w:szCs w:val="22"/>
                        <w:lang w:val="en-GB"/>
                      </w:rPr>
                      <w:t xml:space="preserve"> VĮ </w:t>
                    </w:r>
                    <w:proofErr w:type="spellStart"/>
                    <w:r>
                      <w:rPr>
                        <w:i/>
                        <w:iCs/>
                        <w:szCs w:val="22"/>
                        <w:lang w:val="en-GB"/>
                      </w:rPr>
                      <w:t>Žemės</w:t>
                    </w:r>
                    <w:proofErr w:type="spellEnd"/>
                    <w:r>
                      <w:rPr>
                        <w:i/>
                        <w:iCs/>
                        <w:szCs w:val="22"/>
                        <w:lang w:val="en-GB"/>
                      </w:rPr>
                      <w:t xml:space="preserve"> </w:t>
                    </w:r>
                    <w:proofErr w:type="spellStart"/>
                    <w:r>
                      <w:rPr>
                        <w:i/>
                        <w:iCs/>
                        <w:szCs w:val="22"/>
                        <w:lang w:val="en-GB"/>
                      </w:rPr>
                      <w:t>ūkio</w:t>
                    </w:r>
                    <w:proofErr w:type="spellEnd"/>
                    <w:r>
                      <w:rPr>
                        <w:i/>
                        <w:iCs/>
                        <w:szCs w:val="22"/>
                        <w:lang w:val="en-GB"/>
                      </w:rPr>
                      <w:t xml:space="preserve"> </w:t>
                    </w:r>
                    <w:proofErr w:type="spellStart"/>
                    <w:r>
                      <w:rPr>
                        <w:i/>
                        <w:iCs/>
                        <w:szCs w:val="22"/>
                        <w:lang w:val="en-GB"/>
                      </w:rPr>
                      <w:t>informacijos</w:t>
                    </w:r>
                    <w:proofErr w:type="spellEnd"/>
                    <w:r>
                      <w:rPr>
                        <w:i/>
                        <w:iCs/>
                        <w:szCs w:val="22"/>
                        <w:lang w:val="en-GB"/>
                      </w:rPr>
                      <w:t xml:space="preserve"> ir </w:t>
                    </w:r>
                    <w:proofErr w:type="spellStart"/>
                    <w:r>
                      <w:rPr>
                        <w:i/>
                        <w:iCs/>
                        <w:szCs w:val="22"/>
                        <w:lang w:val="en-GB"/>
                      </w:rPr>
                      <w:t>kaimo</w:t>
                    </w:r>
                    <w:proofErr w:type="spellEnd"/>
                    <w:r>
                      <w:rPr>
                        <w:i/>
                        <w:iCs/>
                        <w:szCs w:val="22"/>
                        <w:lang w:val="en-GB"/>
                      </w:rPr>
                      <w:t xml:space="preserve"> </w:t>
                    </w:r>
                    <w:proofErr w:type="spellStart"/>
                    <w:r>
                      <w:rPr>
                        <w:i/>
                        <w:iCs/>
                        <w:szCs w:val="22"/>
                        <w:lang w:val="en-GB"/>
                      </w:rPr>
                      <w:t>verslo</w:t>
                    </w:r>
                    <w:proofErr w:type="spellEnd"/>
                    <w:r>
                      <w:rPr>
                        <w:i/>
                        <w:iCs/>
                        <w:szCs w:val="22"/>
                        <w:lang w:val="en-GB"/>
                      </w:rPr>
                      <w:t xml:space="preserve"> </w:t>
                    </w:r>
                    <w:proofErr w:type="spellStart"/>
                    <w:r>
                      <w:rPr>
                        <w:i/>
                        <w:iCs/>
                        <w:szCs w:val="22"/>
                        <w:lang w:val="en-GB"/>
                      </w:rPr>
                      <w:t>centro</w:t>
                    </w:r>
                    <w:proofErr w:type="spellEnd"/>
                    <w:r>
                      <w:rPr>
                        <w:i/>
                        <w:iCs/>
                        <w:szCs w:val="22"/>
                        <w:lang w:val="en-GB"/>
                      </w:rPr>
                      <w:t xml:space="preserve"> </w:t>
                    </w:r>
                    <w:proofErr w:type="spellStart"/>
                    <w:r>
                      <w:rPr>
                        <w:i/>
                        <w:iCs/>
                        <w:szCs w:val="22"/>
                        <w:lang w:val="en-GB"/>
                      </w:rPr>
                      <w:t>išduoto</w:t>
                    </w:r>
                    <w:proofErr w:type="spellEnd"/>
                    <w:r>
                      <w:rPr>
                        <w:i/>
                        <w:iCs/>
                        <w:szCs w:val="22"/>
                        <w:lang w:val="en-GB"/>
                      </w:rPr>
                      <w:t xml:space="preserve"> </w:t>
                    </w:r>
                    <w:proofErr w:type="spellStart"/>
                    <w:r>
                      <w:rPr>
                        <w:i/>
                        <w:iCs/>
                        <w:szCs w:val="22"/>
                        <w:lang w:val="en-GB"/>
                      </w:rPr>
                      <w:t>valdos</w:t>
                    </w:r>
                    <w:proofErr w:type="spellEnd"/>
                    <w:r>
                      <w:rPr>
                        <w:i/>
                        <w:iCs/>
                        <w:szCs w:val="22"/>
                        <w:lang w:val="en-GB"/>
                      </w:rPr>
                      <w:t xml:space="preserve"> </w:t>
                    </w:r>
                    <w:proofErr w:type="spellStart"/>
                    <w:r>
                      <w:rPr>
                        <w:i/>
                        <w:iCs/>
                        <w:szCs w:val="22"/>
                        <w:lang w:val="en-GB"/>
                      </w:rPr>
                      <w:t>registravimo</w:t>
                    </w:r>
                    <w:proofErr w:type="spellEnd"/>
                    <w:r>
                      <w:rPr>
                        <w:i/>
                        <w:iCs/>
                        <w:szCs w:val="22"/>
                        <w:lang w:val="en-GB"/>
                      </w:rPr>
                      <w:t xml:space="preserve"> </w:t>
                    </w:r>
                    <w:proofErr w:type="spellStart"/>
                    <w:r>
                      <w:rPr>
                        <w:i/>
                        <w:iCs/>
                        <w:szCs w:val="22"/>
                        <w:lang w:val="en-GB"/>
                      </w:rPr>
                      <w:t>pažymėjimo</w:t>
                    </w:r>
                    <w:proofErr w:type="spellEnd"/>
                    <w:r>
                      <w:rPr>
                        <w:i/>
                        <w:iCs/>
                        <w:szCs w:val="22"/>
                        <w:lang w:val="en-GB"/>
                      </w:rPr>
                      <w:t>)</w:t>
                    </w:r>
                  </w:p>
                </w:tc>
              </w:tr>
              <w:tr w:rsidR="003826A4" w14:paraId="370950B4"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1D8B496C" w14:textId="77777777" w:rsidR="003826A4" w:rsidRDefault="00297124">
                    <w:pPr>
                      <w:widowControl w:val="0"/>
                      <w:overflowPunct w:val="0"/>
                      <w:spacing w:line="254" w:lineRule="auto"/>
                      <w:jc w:val="both"/>
                      <w:textAlignment w:val="baseline"/>
                      <w:rPr>
                        <w:szCs w:val="22"/>
                        <w:lang w:val="en-GB"/>
                      </w:rPr>
                    </w:pPr>
                    <w:r>
                      <w:rPr>
                        <w:szCs w:val="22"/>
                        <w:lang w:val="en-GB"/>
                      </w:rPr>
                      <w:t xml:space="preserve">1.2. </w:t>
                    </w:r>
                    <w:proofErr w:type="spellStart"/>
                    <w:r>
                      <w:rPr>
                        <w:szCs w:val="22"/>
                        <w:lang w:val="en-GB"/>
                      </w:rPr>
                      <w:t>Žemės</w:t>
                    </w:r>
                    <w:proofErr w:type="spellEnd"/>
                    <w:r>
                      <w:rPr>
                        <w:szCs w:val="22"/>
                        <w:lang w:val="en-GB"/>
                      </w:rPr>
                      <w:t xml:space="preserve"> </w:t>
                    </w:r>
                    <w:proofErr w:type="spellStart"/>
                    <w:r>
                      <w:rPr>
                        <w:szCs w:val="22"/>
                        <w:lang w:val="en-GB"/>
                      </w:rPr>
                      <w:t>ūkio</w:t>
                    </w:r>
                    <w:proofErr w:type="spellEnd"/>
                    <w:r>
                      <w:rPr>
                        <w:szCs w:val="22"/>
                        <w:lang w:val="en-GB"/>
                      </w:rPr>
                      <w:t xml:space="preserve"> </w:t>
                    </w:r>
                    <w:proofErr w:type="spellStart"/>
                    <w:r>
                      <w:rPr>
                        <w:szCs w:val="22"/>
                        <w:lang w:val="en-GB"/>
                      </w:rPr>
                      <w:t>valdos</w:t>
                    </w:r>
                    <w:proofErr w:type="spellEnd"/>
                    <w:r>
                      <w:rPr>
                        <w:szCs w:val="22"/>
                        <w:lang w:val="en-GB"/>
                      </w:rPr>
                      <w:t xml:space="preserve"> </w:t>
                    </w:r>
                    <w:proofErr w:type="spellStart"/>
                    <w:r>
                      <w:rPr>
                        <w:szCs w:val="22"/>
                        <w:lang w:val="en-GB"/>
                      </w:rPr>
                      <w:t>adresas</w:t>
                    </w:r>
                    <w:proofErr w:type="spellEnd"/>
                    <w:r>
                      <w:rPr>
                        <w:szCs w:val="22"/>
                        <w:lang w:val="en-GB"/>
                      </w:rPr>
                      <w:t xml:space="preserve">, </w:t>
                    </w:r>
                    <w:proofErr w:type="spellStart"/>
                    <w:r>
                      <w:rPr>
                        <w:szCs w:val="22"/>
                        <w:lang w:val="en-GB"/>
                      </w:rPr>
                      <w:t>jei</w:t>
                    </w:r>
                    <w:proofErr w:type="spellEnd"/>
                    <w:r>
                      <w:rPr>
                        <w:szCs w:val="22"/>
                        <w:lang w:val="en-GB"/>
                      </w:rPr>
                      <w:t xml:space="preserve"> </w:t>
                    </w:r>
                    <w:proofErr w:type="spellStart"/>
                    <w:r>
                      <w:rPr>
                        <w:szCs w:val="22"/>
                        <w:lang w:val="en-GB"/>
                      </w:rPr>
                      <w:t>skiriasi</w:t>
                    </w:r>
                    <w:proofErr w:type="spellEnd"/>
                    <w:r>
                      <w:rPr>
                        <w:szCs w:val="22"/>
                        <w:lang w:val="en-GB"/>
                      </w:rPr>
                      <w:t xml:space="preserve"> </w:t>
                    </w:r>
                    <w:proofErr w:type="spellStart"/>
                    <w:r>
                      <w:rPr>
                        <w:szCs w:val="22"/>
                        <w:lang w:val="en-GB"/>
                      </w:rPr>
                      <w:t>nuo</w:t>
                    </w:r>
                    <w:proofErr w:type="spellEnd"/>
                    <w:r>
                      <w:rPr>
                        <w:szCs w:val="22"/>
                        <w:lang w:val="en-GB"/>
                      </w:rPr>
                      <w:t xml:space="preserve"> </w:t>
                    </w:r>
                    <w:proofErr w:type="spellStart"/>
                    <w:r>
                      <w:rPr>
                        <w:szCs w:val="22"/>
                        <w:lang w:val="en-GB"/>
                      </w:rPr>
                      <w:t>gyvenamosios</w:t>
                    </w:r>
                    <w:proofErr w:type="spellEnd"/>
                    <w:r>
                      <w:rPr>
                        <w:szCs w:val="22"/>
                        <w:lang w:val="en-GB"/>
                      </w:rPr>
                      <w:t xml:space="preserve"> </w:t>
                    </w:r>
                    <w:proofErr w:type="spellStart"/>
                    <w:r>
                      <w:rPr>
                        <w:szCs w:val="22"/>
                        <w:lang w:val="en-GB"/>
                      </w:rPr>
                      <w:t>vietos</w:t>
                    </w:r>
                    <w:proofErr w:type="spellEnd"/>
                    <w:r>
                      <w:rPr>
                        <w:szCs w:val="22"/>
                        <w:lang w:val="en-GB"/>
                      </w:rPr>
                      <w:t xml:space="preserve"> (</w:t>
                    </w:r>
                    <w:proofErr w:type="spellStart"/>
                    <w:r>
                      <w:rPr>
                        <w:szCs w:val="22"/>
                        <w:lang w:val="en-GB"/>
                      </w:rPr>
                      <w:t>buveinės</w:t>
                    </w:r>
                    <w:proofErr w:type="spellEnd"/>
                    <w:r>
                      <w:rPr>
                        <w:szCs w:val="22"/>
                        <w:lang w:val="en-GB"/>
                      </w:rPr>
                      <w:t xml:space="preserve">): </w:t>
                    </w:r>
                  </w:p>
                  <w:p w14:paraId="038C6731" w14:textId="77777777" w:rsidR="003826A4" w:rsidRDefault="003826A4">
                    <w:pPr>
                      <w:overflowPunct w:val="0"/>
                      <w:spacing w:line="254" w:lineRule="auto"/>
                      <w:jc w:val="both"/>
                      <w:textAlignment w:val="baseline"/>
                      <w:rPr>
                        <w:rFonts w:eastAsia="Calibri"/>
                        <w:szCs w:val="14"/>
                        <w:lang w:val="en-GB"/>
                      </w:rPr>
                    </w:pPr>
                  </w:p>
                  <w:p w14:paraId="3C5F63B2" w14:textId="77777777" w:rsidR="003826A4" w:rsidRDefault="00297124">
                    <w:pPr>
                      <w:widowControl w:val="0"/>
                      <w:overflowPunct w:val="0"/>
                      <w:spacing w:line="254" w:lineRule="auto"/>
                      <w:jc w:val="both"/>
                      <w:textAlignment w:val="baseline"/>
                      <w:rPr>
                        <w:szCs w:val="22"/>
                        <w:lang w:val="en-GB"/>
                      </w:rPr>
                    </w:pPr>
                    <w:r>
                      <w:rPr>
                        <w:szCs w:val="22"/>
                        <w:lang w:val="en-GB"/>
                      </w:rPr>
                      <w:t>|_|_|_|_|_|_|_|_|_|_|_|_|_|_|_|_|_|_|_|_|_|_|_|_|_|_|_|_|_|_|</w:t>
                    </w:r>
                  </w:p>
                  <w:p w14:paraId="3280738A" w14:textId="77777777" w:rsidR="003826A4" w:rsidRDefault="003826A4">
                    <w:pPr>
                      <w:overflowPunct w:val="0"/>
                      <w:spacing w:line="254" w:lineRule="auto"/>
                      <w:jc w:val="both"/>
                      <w:textAlignment w:val="baseline"/>
                      <w:rPr>
                        <w:rFonts w:eastAsia="Calibri"/>
                        <w:szCs w:val="14"/>
                        <w:lang w:val="en-GB"/>
                      </w:rPr>
                    </w:pPr>
                  </w:p>
                  <w:p w14:paraId="04DD40BD" w14:textId="77777777" w:rsidR="003826A4" w:rsidRDefault="00297124">
                    <w:pPr>
                      <w:widowControl w:val="0"/>
                      <w:overflowPunct w:val="0"/>
                      <w:spacing w:line="254" w:lineRule="auto"/>
                      <w:jc w:val="both"/>
                      <w:textAlignment w:val="baseline"/>
                      <w:rPr>
                        <w:b/>
                        <w:szCs w:val="22"/>
                        <w:lang w:val="en-GB"/>
                      </w:rPr>
                    </w:pPr>
                    <w:r>
                      <w:rPr>
                        <w:i/>
                        <w:iCs/>
                        <w:szCs w:val="22"/>
                        <w:lang w:val="en-GB"/>
                      </w:rPr>
                      <w:t>(</w:t>
                    </w:r>
                    <w:proofErr w:type="spellStart"/>
                    <w:r>
                      <w:rPr>
                        <w:i/>
                        <w:iCs/>
                        <w:szCs w:val="22"/>
                        <w:lang w:val="en-GB"/>
                      </w:rPr>
                      <w:t>žemės</w:t>
                    </w:r>
                    <w:proofErr w:type="spellEnd"/>
                    <w:r>
                      <w:rPr>
                        <w:i/>
                        <w:iCs/>
                        <w:szCs w:val="22"/>
                        <w:lang w:val="en-GB"/>
                      </w:rPr>
                      <w:t xml:space="preserve"> </w:t>
                    </w:r>
                    <w:proofErr w:type="spellStart"/>
                    <w:r>
                      <w:rPr>
                        <w:i/>
                        <w:iCs/>
                        <w:szCs w:val="22"/>
                        <w:lang w:val="en-GB"/>
                      </w:rPr>
                      <w:t>ūkio</w:t>
                    </w:r>
                    <w:proofErr w:type="spellEnd"/>
                    <w:r>
                      <w:rPr>
                        <w:i/>
                        <w:iCs/>
                        <w:szCs w:val="22"/>
                        <w:lang w:val="en-GB"/>
                      </w:rPr>
                      <w:t xml:space="preserve"> </w:t>
                    </w:r>
                    <w:proofErr w:type="spellStart"/>
                    <w:r>
                      <w:rPr>
                        <w:i/>
                        <w:iCs/>
                        <w:szCs w:val="22"/>
                        <w:lang w:val="en-GB"/>
                      </w:rPr>
                      <w:t>valdos</w:t>
                    </w:r>
                    <w:proofErr w:type="spellEnd"/>
                    <w:r>
                      <w:rPr>
                        <w:i/>
                        <w:iCs/>
                        <w:szCs w:val="22"/>
                        <w:lang w:val="en-GB"/>
                      </w:rPr>
                      <w:t xml:space="preserve"> </w:t>
                    </w:r>
                    <w:proofErr w:type="spellStart"/>
                    <w:r>
                      <w:rPr>
                        <w:i/>
                        <w:iCs/>
                        <w:szCs w:val="22"/>
                        <w:lang w:val="en-GB"/>
                      </w:rPr>
                      <w:t>nustatymo</w:t>
                    </w:r>
                    <w:proofErr w:type="spellEnd"/>
                    <w:r>
                      <w:rPr>
                        <w:i/>
                        <w:iCs/>
                        <w:szCs w:val="22"/>
                        <w:lang w:val="en-GB"/>
                      </w:rPr>
                      <w:t xml:space="preserve"> </w:t>
                    </w:r>
                    <w:proofErr w:type="spellStart"/>
                    <w:r>
                      <w:rPr>
                        <w:i/>
                        <w:iCs/>
                        <w:szCs w:val="22"/>
                        <w:lang w:val="en-GB"/>
                      </w:rPr>
                      <w:t>adresas</w:t>
                    </w:r>
                    <w:proofErr w:type="spellEnd"/>
                    <w:r>
                      <w:rPr>
                        <w:i/>
                        <w:iCs/>
                        <w:szCs w:val="22"/>
                        <w:lang w:val="en-GB"/>
                      </w:rPr>
                      <w:t xml:space="preserve"> </w:t>
                    </w:r>
                    <w:proofErr w:type="spellStart"/>
                    <w:r>
                      <w:rPr>
                        <w:i/>
                        <w:iCs/>
                        <w:szCs w:val="22"/>
                        <w:lang w:val="en-GB"/>
                      </w:rPr>
                      <w:t>iš</w:t>
                    </w:r>
                    <w:proofErr w:type="spellEnd"/>
                    <w:r>
                      <w:rPr>
                        <w:i/>
                        <w:iCs/>
                        <w:szCs w:val="22"/>
                        <w:lang w:val="en-GB"/>
                      </w:rPr>
                      <w:t xml:space="preserve"> VĮ </w:t>
                    </w:r>
                    <w:proofErr w:type="spellStart"/>
                    <w:r>
                      <w:rPr>
                        <w:i/>
                        <w:iCs/>
                        <w:szCs w:val="22"/>
                        <w:lang w:val="en-GB"/>
                      </w:rPr>
                      <w:t>Žemės</w:t>
                    </w:r>
                    <w:proofErr w:type="spellEnd"/>
                    <w:r>
                      <w:rPr>
                        <w:i/>
                        <w:iCs/>
                        <w:szCs w:val="22"/>
                        <w:lang w:val="en-GB"/>
                      </w:rPr>
                      <w:t xml:space="preserve"> </w:t>
                    </w:r>
                    <w:proofErr w:type="spellStart"/>
                    <w:r>
                      <w:rPr>
                        <w:i/>
                        <w:iCs/>
                        <w:szCs w:val="22"/>
                        <w:lang w:val="en-GB"/>
                      </w:rPr>
                      <w:t>ūkio</w:t>
                    </w:r>
                    <w:proofErr w:type="spellEnd"/>
                    <w:r>
                      <w:rPr>
                        <w:i/>
                        <w:iCs/>
                        <w:szCs w:val="22"/>
                        <w:lang w:val="en-GB"/>
                      </w:rPr>
                      <w:t xml:space="preserve"> </w:t>
                    </w:r>
                    <w:proofErr w:type="spellStart"/>
                    <w:r>
                      <w:rPr>
                        <w:i/>
                        <w:iCs/>
                        <w:szCs w:val="22"/>
                        <w:lang w:val="en-GB"/>
                      </w:rPr>
                      <w:t>informacijos</w:t>
                    </w:r>
                    <w:proofErr w:type="spellEnd"/>
                    <w:r>
                      <w:rPr>
                        <w:i/>
                        <w:iCs/>
                        <w:szCs w:val="22"/>
                        <w:lang w:val="en-GB"/>
                      </w:rPr>
                      <w:t xml:space="preserve"> ir </w:t>
                    </w:r>
                    <w:proofErr w:type="spellStart"/>
                    <w:r>
                      <w:rPr>
                        <w:i/>
                        <w:iCs/>
                        <w:szCs w:val="22"/>
                        <w:lang w:val="en-GB"/>
                      </w:rPr>
                      <w:t>kaimo</w:t>
                    </w:r>
                    <w:proofErr w:type="spellEnd"/>
                    <w:r>
                      <w:rPr>
                        <w:i/>
                        <w:iCs/>
                        <w:szCs w:val="22"/>
                        <w:lang w:val="en-GB"/>
                      </w:rPr>
                      <w:t xml:space="preserve"> </w:t>
                    </w:r>
                    <w:proofErr w:type="spellStart"/>
                    <w:r>
                      <w:rPr>
                        <w:i/>
                        <w:iCs/>
                        <w:szCs w:val="22"/>
                        <w:lang w:val="en-GB"/>
                      </w:rPr>
                      <w:t>verslo</w:t>
                    </w:r>
                    <w:proofErr w:type="spellEnd"/>
                    <w:r>
                      <w:rPr>
                        <w:i/>
                        <w:iCs/>
                        <w:szCs w:val="22"/>
                        <w:lang w:val="en-GB"/>
                      </w:rPr>
                      <w:t xml:space="preserve"> </w:t>
                    </w:r>
                    <w:proofErr w:type="spellStart"/>
                    <w:r>
                      <w:rPr>
                        <w:i/>
                        <w:iCs/>
                        <w:szCs w:val="22"/>
                        <w:lang w:val="en-GB"/>
                      </w:rPr>
                      <w:t>centro</w:t>
                    </w:r>
                    <w:proofErr w:type="spellEnd"/>
                    <w:r>
                      <w:rPr>
                        <w:i/>
                        <w:iCs/>
                        <w:szCs w:val="22"/>
                        <w:lang w:val="en-GB"/>
                      </w:rPr>
                      <w:t xml:space="preserve"> </w:t>
                    </w:r>
                    <w:proofErr w:type="spellStart"/>
                    <w:r>
                      <w:rPr>
                        <w:i/>
                        <w:iCs/>
                        <w:szCs w:val="22"/>
                        <w:lang w:val="en-GB"/>
                      </w:rPr>
                      <w:t>pažymėjimo</w:t>
                    </w:r>
                    <w:proofErr w:type="spellEnd"/>
                    <w:r>
                      <w:rPr>
                        <w:i/>
                        <w:iCs/>
                        <w:szCs w:val="22"/>
                        <w:lang w:val="en-GB"/>
                      </w:rPr>
                      <w:t xml:space="preserve"> </w:t>
                    </w:r>
                    <w:proofErr w:type="spellStart"/>
                    <w:r>
                      <w:rPr>
                        <w:i/>
                        <w:iCs/>
                        <w:szCs w:val="22"/>
                        <w:lang w:val="en-GB"/>
                      </w:rPr>
                      <w:t>apie</w:t>
                    </w:r>
                    <w:proofErr w:type="spellEnd"/>
                    <w:r>
                      <w:rPr>
                        <w:i/>
                        <w:iCs/>
                        <w:szCs w:val="22"/>
                        <w:lang w:val="en-GB"/>
                      </w:rPr>
                      <w:t xml:space="preserve"> </w:t>
                    </w:r>
                    <w:proofErr w:type="spellStart"/>
                    <w:r>
                      <w:rPr>
                        <w:i/>
                        <w:iCs/>
                        <w:szCs w:val="22"/>
                        <w:lang w:val="en-GB"/>
                      </w:rPr>
                      <w:t>ūkio</w:t>
                    </w:r>
                    <w:proofErr w:type="spellEnd"/>
                    <w:r>
                      <w:rPr>
                        <w:i/>
                        <w:iCs/>
                        <w:szCs w:val="22"/>
                        <w:lang w:val="en-GB"/>
                      </w:rPr>
                      <w:t xml:space="preserve"> </w:t>
                    </w:r>
                    <w:proofErr w:type="spellStart"/>
                    <w:r>
                      <w:rPr>
                        <w:i/>
                        <w:iCs/>
                        <w:szCs w:val="22"/>
                        <w:lang w:val="en-GB"/>
                      </w:rPr>
                      <w:t>registravimą</w:t>
                    </w:r>
                    <w:proofErr w:type="spellEnd"/>
                    <w:r>
                      <w:rPr>
                        <w:i/>
                        <w:iCs/>
                        <w:szCs w:val="22"/>
                        <w:lang w:val="en-GB"/>
                      </w:rPr>
                      <w:t>)</w:t>
                    </w:r>
                  </w:p>
                </w:tc>
              </w:tr>
              <w:tr w:rsidR="003826A4" w14:paraId="24C9C7F1" w14:textId="77777777">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7B69CC26" w14:textId="77777777" w:rsidR="003826A4" w:rsidRDefault="00297124">
                    <w:pPr>
                      <w:widowControl w:val="0"/>
                      <w:overflowPunct w:val="0"/>
                      <w:spacing w:line="254" w:lineRule="auto"/>
                      <w:jc w:val="both"/>
                      <w:textAlignment w:val="baseline"/>
                      <w:rPr>
                        <w:szCs w:val="22"/>
                        <w:lang w:val="en-GB"/>
                      </w:rPr>
                    </w:pPr>
                    <w:r>
                      <w:rPr>
                        <w:szCs w:val="22"/>
                        <w:lang w:val="en-GB"/>
                      </w:rPr>
                      <w:t xml:space="preserve">1.3. </w:t>
                    </w:r>
                    <w:proofErr w:type="spellStart"/>
                    <w:r>
                      <w:rPr>
                        <w:szCs w:val="22"/>
                        <w:lang w:val="en-GB"/>
                      </w:rPr>
                      <w:t>Asmens</w:t>
                    </w:r>
                    <w:proofErr w:type="spellEnd"/>
                    <w:r>
                      <w:rPr>
                        <w:szCs w:val="22"/>
                        <w:lang w:val="en-GB"/>
                      </w:rPr>
                      <w:t xml:space="preserve"> </w:t>
                    </w:r>
                    <w:proofErr w:type="spellStart"/>
                    <w:r>
                      <w:rPr>
                        <w:szCs w:val="22"/>
                        <w:lang w:val="en-GB"/>
                      </w:rPr>
                      <w:t>kodas</w:t>
                    </w:r>
                    <w:proofErr w:type="spellEnd"/>
                    <w:r>
                      <w:rPr>
                        <w:szCs w:val="22"/>
                        <w:lang w:val="en-GB"/>
                      </w:rPr>
                      <w:t xml:space="preserve"> |_|_|_|_|_|_|_|_|_|_|_|</w:t>
                    </w:r>
                  </w:p>
                </w:tc>
              </w:tr>
              <w:tr w:rsidR="003826A4" w14:paraId="0E9B050C"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6C081F05" w14:textId="77777777" w:rsidR="003826A4" w:rsidRDefault="00297124">
                    <w:pPr>
                      <w:widowControl w:val="0"/>
                      <w:overflowPunct w:val="0"/>
                      <w:spacing w:line="254" w:lineRule="auto"/>
                      <w:jc w:val="both"/>
                      <w:textAlignment w:val="baseline"/>
                      <w:rPr>
                        <w:b/>
                        <w:smallCaps/>
                        <w:szCs w:val="22"/>
                        <w:lang w:val="en-GB"/>
                      </w:rPr>
                    </w:pPr>
                    <w:r>
                      <w:rPr>
                        <w:b/>
                        <w:szCs w:val="22"/>
                        <w:lang w:val="en-GB"/>
                      </w:rPr>
                      <w:t>2</w:t>
                    </w:r>
                    <w:r>
                      <w:rPr>
                        <w:szCs w:val="22"/>
                        <w:lang w:val="en-GB"/>
                      </w:rPr>
                      <w:t>.</w:t>
                    </w:r>
                    <w:r>
                      <w:rPr>
                        <w:b/>
                        <w:szCs w:val="22"/>
                        <w:lang w:val="en-GB"/>
                      </w:rPr>
                      <w:t xml:space="preserve"> JURIDINIO ASMENS DUOMENYS</w:t>
                    </w:r>
                  </w:p>
                </w:tc>
              </w:tr>
              <w:tr w:rsidR="003826A4" w14:paraId="7FCDDFE3"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6C1D4525" w14:textId="77777777" w:rsidR="003826A4" w:rsidRDefault="00297124">
                    <w:pPr>
                      <w:widowControl w:val="0"/>
                      <w:overflowPunct w:val="0"/>
                      <w:spacing w:line="254" w:lineRule="auto"/>
                      <w:jc w:val="both"/>
                      <w:textAlignment w:val="baseline"/>
                      <w:rPr>
                        <w:szCs w:val="22"/>
                        <w:lang w:val="en-GB"/>
                      </w:rPr>
                    </w:pPr>
                    <w:r>
                      <w:rPr>
                        <w:szCs w:val="22"/>
                        <w:lang w:val="en-GB"/>
                      </w:rPr>
                      <w:t xml:space="preserve">2.1. </w:t>
                    </w:r>
                    <w:proofErr w:type="spellStart"/>
                    <w:r>
                      <w:rPr>
                        <w:szCs w:val="22"/>
                        <w:lang w:val="en-GB"/>
                      </w:rPr>
                      <w:t>Juridinio</w:t>
                    </w:r>
                    <w:proofErr w:type="spellEnd"/>
                    <w:r>
                      <w:rPr>
                        <w:szCs w:val="22"/>
                        <w:lang w:val="en-GB"/>
                      </w:rPr>
                      <w:t xml:space="preserve"> </w:t>
                    </w:r>
                    <w:proofErr w:type="spellStart"/>
                    <w:r>
                      <w:rPr>
                        <w:szCs w:val="22"/>
                        <w:lang w:val="en-GB"/>
                      </w:rPr>
                      <w:t>asmens</w:t>
                    </w:r>
                    <w:proofErr w:type="spellEnd"/>
                    <w:r>
                      <w:rPr>
                        <w:szCs w:val="22"/>
                        <w:lang w:val="en-GB"/>
                      </w:rPr>
                      <w:t xml:space="preserve"> </w:t>
                    </w:r>
                    <w:proofErr w:type="spellStart"/>
                    <w:r>
                      <w:rPr>
                        <w:szCs w:val="22"/>
                        <w:lang w:val="en-GB"/>
                      </w:rPr>
                      <w:t>kodas</w:t>
                    </w:r>
                    <w:proofErr w:type="spellEnd"/>
                    <w:r>
                      <w:rPr>
                        <w:szCs w:val="22"/>
                        <w:lang w:val="en-GB"/>
                      </w:rPr>
                      <w:t xml:space="preserve"> |_|_|_|_|_|_|_|_|_|</w:t>
                    </w:r>
                  </w:p>
                  <w:p w14:paraId="39F28797" w14:textId="77777777" w:rsidR="003826A4" w:rsidRDefault="003826A4">
                    <w:pPr>
                      <w:overflowPunct w:val="0"/>
                      <w:spacing w:line="254" w:lineRule="auto"/>
                      <w:jc w:val="both"/>
                      <w:textAlignment w:val="baseline"/>
                      <w:rPr>
                        <w:rFonts w:eastAsia="Calibri"/>
                        <w:szCs w:val="14"/>
                        <w:lang w:val="en-GB"/>
                      </w:rPr>
                    </w:pPr>
                  </w:p>
                  <w:p w14:paraId="28487C1B" w14:textId="77777777" w:rsidR="003826A4" w:rsidRDefault="00297124">
                    <w:pPr>
                      <w:widowControl w:val="0"/>
                      <w:overflowPunct w:val="0"/>
                      <w:spacing w:line="254" w:lineRule="auto"/>
                      <w:jc w:val="both"/>
                      <w:textAlignment w:val="baseline"/>
                      <w:rPr>
                        <w:szCs w:val="22"/>
                        <w:lang w:val="en-GB"/>
                      </w:rPr>
                    </w:pPr>
                    <w:r>
                      <w:rPr>
                        <w:i/>
                        <w:iCs/>
                        <w:szCs w:val="22"/>
                        <w:lang w:val="en-GB"/>
                      </w:rPr>
                      <w:t>(</w:t>
                    </w:r>
                    <w:proofErr w:type="spellStart"/>
                    <w:r>
                      <w:rPr>
                        <w:i/>
                        <w:iCs/>
                        <w:szCs w:val="22"/>
                        <w:lang w:val="en-GB"/>
                      </w:rPr>
                      <w:t>juridinio</w:t>
                    </w:r>
                    <w:proofErr w:type="spellEnd"/>
                    <w:r>
                      <w:rPr>
                        <w:i/>
                        <w:iCs/>
                        <w:szCs w:val="22"/>
                        <w:lang w:val="en-GB"/>
                      </w:rPr>
                      <w:t xml:space="preserve"> </w:t>
                    </w:r>
                    <w:proofErr w:type="spellStart"/>
                    <w:r>
                      <w:rPr>
                        <w:i/>
                        <w:iCs/>
                        <w:szCs w:val="22"/>
                        <w:lang w:val="en-GB"/>
                      </w:rPr>
                      <w:t>asmens</w:t>
                    </w:r>
                    <w:proofErr w:type="spellEnd"/>
                    <w:r>
                      <w:rPr>
                        <w:i/>
                        <w:iCs/>
                        <w:szCs w:val="22"/>
                        <w:lang w:val="en-GB"/>
                      </w:rPr>
                      <w:t xml:space="preserve"> </w:t>
                    </w:r>
                    <w:proofErr w:type="spellStart"/>
                    <w:r>
                      <w:rPr>
                        <w:i/>
                        <w:iCs/>
                        <w:szCs w:val="22"/>
                        <w:lang w:val="en-GB"/>
                      </w:rPr>
                      <w:t>tapatybės</w:t>
                    </w:r>
                    <w:proofErr w:type="spellEnd"/>
                    <w:r>
                      <w:rPr>
                        <w:i/>
                        <w:iCs/>
                        <w:szCs w:val="22"/>
                        <w:lang w:val="en-GB"/>
                      </w:rPr>
                      <w:t xml:space="preserve"> </w:t>
                    </w:r>
                    <w:proofErr w:type="spellStart"/>
                    <w:r>
                      <w:rPr>
                        <w:i/>
                        <w:iCs/>
                        <w:szCs w:val="22"/>
                        <w:lang w:val="en-GB"/>
                      </w:rPr>
                      <w:t>nustatymo</w:t>
                    </w:r>
                    <w:proofErr w:type="spellEnd"/>
                    <w:r>
                      <w:rPr>
                        <w:i/>
                        <w:iCs/>
                        <w:szCs w:val="22"/>
                        <w:lang w:val="en-GB"/>
                      </w:rPr>
                      <w:t xml:space="preserve"> </w:t>
                    </w:r>
                    <w:proofErr w:type="spellStart"/>
                    <w:r>
                      <w:rPr>
                        <w:i/>
                        <w:iCs/>
                        <w:szCs w:val="22"/>
                        <w:lang w:val="en-GB"/>
                      </w:rPr>
                      <w:t>kodas</w:t>
                    </w:r>
                    <w:proofErr w:type="spellEnd"/>
                    <w:r>
                      <w:rPr>
                        <w:i/>
                        <w:iCs/>
                        <w:szCs w:val="22"/>
                        <w:lang w:val="en-GB"/>
                      </w:rPr>
                      <w:t xml:space="preserve"> </w:t>
                    </w:r>
                    <w:proofErr w:type="spellStart"/>
                    <w:r>
                      <w:rPr>
                        <w:i/>
                        <w:iCs/>
                        <w:szCs w:val="22"/>
                        <w:lang w:val="en-GB"/>
                      </w:rPr>
                      <w:t>iš</w:t>
                    </w:r>
                    <w:proofErr w:type="spellEnd"/>
                    <w:r>
                      <w:rPr>
                        <w:i/>
                        <w:iCs/>
                        <w:szCs w:val="22"/>
                        <w:lang w:val="en-GB"/>
                      </w:rPr>
                      <w:t xml:space="preserve"> </w:t>
                    </w:r>
                    <w:proofErr w:type="spellStart"/>
                    <w:r>
                      <w:rPr>
                        <w:i/>
                        <w:iCs/>
                        <w:szCs w:val="22"/>
                        <w:lang w:val="en-GB"/>
                      </w:rPr>
                      <w:t>juridinio</w:t>
                    </w:r>
                    <w:proofErr w:type="spellEnd"/>
                    <w:r>
                      <w:rPr>
                        <w:i/>
                        <w:iCs/>
                        <w:szCs w:val="22"/>
                        <w:lang w:val="en-GB"/>
                      </w:rPr>
                      <w:t xml:space="preserve"> </w:t>
                    </w:r>
                    <w:proofErr w:type="spellStart"/>
                    <w:r>
                      <w:rPr>
                        <w:i/>
                        <w:iCs/>
                        <w:szCs w:val="22"/>
                        <w:lang w:val="en-GB"/>
                      </w:rPr>
                      <w:t>asmens</w:t>
                    </w:r>
                    <w:proofErr w:type="spellEnd"/>
                    <w:r>
                      <w:rPr>
                        <w:i/>
                        <w:iCs/>
                        <w:szCs w:val="22"/>
                        <w:lang w:val="en-GB"/>
                      </w:rPr>
                      <w:t xml:space="preserve"> </w:t>
                    </w:r>
                    <w:proofErr w:type="spellStart"/>
                    <w:r>
                      <w:rPr>
                        <w:i/>
                        <w:iCs/>
                        <w:szCs w:val="22"/>
                        <w:lang w:val="en-GB"/>
                      </w:rPr>
                      <w:t>įregistravimo</w:t>
                    </w:r>
                    <w:proofErr w:type="spellEnd"/>
                    <w:r>
                      <w:rPr>
                        <w:i/>
                        <w:iCs/>
                        <w:szCs w:val="22"/>
                        <w:lang w:val="en-GB"/>
                      </w:rPr>
                      <w:t xml:space="preserve"> </w:t>
                    </w:r>
                    <w:proofErr w:type="spellStart"/>
                    <w:r>
                      <w:rPr>
                        <w:i/>
                        <w:iCs/>
                        <w:szCs w:val="22"/>
                        <w:lang w:val="en-GB"/>
                      </w:rPr>
                      <w:t>pažymėjimo</w:t>
                    </w:r>
                    <w:proofErr w:type="spellEnd"/>
                    <w:r>
                      <w:rPr>
                        <w:i/>
                        <w:iCs/>
                        <w:szCs w:val="22"/>
                        <w:lang w:val="en-GB"/>
                      </w:rPr>
                      <w:t>)</w:t>
                    </w:r>
                  </w:p>
                </w:tc>
              </w:tr>
              <w:tr w:rsidR="003826A4" w14:paraId="2B98CE33"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1812FDA1" w14:textId="77777777" w:rsidR="003826A4" w:rsidRDefault="00297124">
                    <w:pPr>
                      <w:widowControl w:val="0"/>
                      <w:overflowPunct w:val="0"/>
                      <w:spacing w:line="254" w:lineRule="auto"/>
                      <w:jc w:val="both"/>
                      <w:textAlignment w:val="baseline"/>
                      <w:rPr>
                        <w:szCs w:val="22"/>
                        <w:lang w:val="en-GB"/>
                      </w:rPr>
                    </w:pPr>
                    <w:r>
                      <w:rPr>
                        <w:szCs w:val="22"/>
                        <w:lang w:val="en-GB"/>
                      </w:rPr>
                      <w:t xml:space="preserve">2.2. </w:t>
                    </w:r>
                    <w:proofErr w:type="spellStart"/>
                    <w:r>
                      <w:rPr>
                        <w:szCs w:val="22"/>
                        <w:lang w:val="en-GB"/>
                      </w:rPr>
                      <w:t>Įsteigimo</w:t>
                    </w:r>
                    <w:proofErr w:type="spellEnd"/>
                    <w:r>
                      <w:rPr>
                        <w:szCs w:val="22"/>
                        <w:lang w:val="en-GB"/>
                      </w:rPr>
                      <w:t xml:space="preserve"> data |_|_|_|_| |_|_| |_|_| </w:t>
                    </w:r>
                  </w:p>
                </w:tc>
              </w:tr>
              <w:tr w:rsidR="003826A4" w14:paraId="36CF68A9"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202B43A9" w14:textId="77777777" w:rsidR="003826A4" w:rsidRDefault="00297124">
                    <w:pPr>
                      <w:widowControl w:val="0"/>
                      <w:overflowPunct w:val="0"/>
                      <w:spacing w:line="254" w:lineRule="auto"/>
                      <w:jc w:val="both"/>
                      <w:textAlignment w:val="baseline"/>
                      <w:rPr>
                        <w:szCs w:val="22"/>
                        <w:lang w:val="en-GB"/>
                      </w:rPr>
                    </w:pPr>
                    <w:r>
                      <w:rPr>
                        <w:szCs w:val="22"/>
                        <w:lang w:val="en-GB"/>
                      </w:rPr>
                      <w:t xml:space="preserve">2.3. </w:t>
                    </w:r>
                    <w:proofErr w:type="spellStart"/>
                    <w:r>
                      <w:rPr>
                        <w:szCs w:val="22"/>
                        <w:lang w:val="en-GB"/>
                      </w:rPr>
                      <w:t>Juridinio</w:t>
                    </w:r>
                    <w:proofErr w:type="spellEnd"/>
                    <w:r>
                      <w:rPr>
                        <w:szCs w:val="22"/>
                        <w:lang w:val="en-GB"/>
                      </w:rPr>
                      <w:t xml:space="preserve"> </w:t>
                    </w:r>
                    <w:proofErr w:type="spellStart"/>
                    <w:r>
                      <w:rPr>
                        <w:szCs w:val="22"/>
                        <w:lang w:val="en-GB"/>
                      </w:rPr>
                      <w:t>asmens</w:t>
                    </w:r>
                    <w:proofErr w:type="spellEnd"/>
                    <w:r>
                      <w:rPr>
                        <w:szCs w:val="22"/>
                        <w:lang w:val="en-GB"/>
                      </w:rPr>
                      <w:t xml:space="preserve"> </w:t>
                    </w:r>
                    <w:proofErr w:type="spellStart"/>
                    <w:r>
                      <w:rPr>
                        <w:szCs w:val="22"/>
                        <w:lang w:val="en-GB"/>
                      </w:rPr>
                      <w:t>statusas</w:t>
                    </w:r>
                    <w:proofErr w:type="spellEnd"/>
                  </w:p>
                </w:tc>
              </w:tr>
              <w:tr w:rsidR="003826A4" w14:paraId="174A6628" w14:textId="77777777">
                <w:trPr>
                  <w:cantSplit/>
                  <w:trHeight w:val="20"/>
                </w:trPr>
                <w:tc>
                  <w:tcPr>
                    <w:tcW w:w="4161" w:type="pct"/>
                    <w:tcBorders>
                      <w:top w:val="single" w:sz="8" w:space="0" w:color="auto"/>
                      <w:left w:val="single" w:sz="8" w:space="0" w:color="auto"/>
                      <w:bottom w:val="single" w:sz="8" w:space="0" w:color="auto"/>
                      <w:right w:val="nil"/>
                    </w:tcBorders>
                    <w:hideMark/>
                  </w:tcPr>
                  <w:p w14:paraId="4DEEF30F" w14:textId="77777777" w:rsidR="003826A4" w:rsidRDefault="00297124">
                    <w:pPr>
                      <w:widowControl w:val="0"/>
                      <w:overflowPunct w:val="0"/>
                      <w:spacing w:line="254" w:lineRule="auto"/>
                      <w:jc w:val="both"/>
                      <w:textAlignment w:val="baseline"/>
                      <w:rPr>
                        <w:szCs w:val="22"/>
                        <w:lang w:val="en-GB"/>
                      </w:rPr>
                    </w:pPr>
                    <w:r>
                      <w:rPr>
                        <w:szCs w:val="22"/>
                        <w:lang w:val="en-GB"/>
                      </w:rPr>
                      <w:t xml:space="preserve">2.3.1. </w:t>
                    </w:r>
                    <w:proofErr w:type="spellStart"/>
                    <w:r>
                      <w:rPr>
                        <w:szCs w:val="22"/>
                        <w:lang w:val="en-GB"/>
                      </w:rPr>
                      <w:t>Valstybės</w:t>
                    </w:r>
                    <w:proofErr w:type="spellEnd"/>
                    <w:r>
                      <w:rPr>
                        <w:szCs w:val="22"/>
                        <w:lang w:val="en-GB"/>
                      </w:rPr>
                      <w:t xml:space="preserve"> </w:t>
                    </w:r>
                    <w:proofErr w:type="spellStart"/>
                    <w:r>
                      <w:rPr>
                        <w:szCs w:val="22"/>
                        <w:lang w:val="en-GB"/>
                      </w:rPr>
                      <w:t>institucija</w:t>
                    </w:r>
                    <w:proofErr w:type="spellEnd"/>
                    <w:r>
                      <w:rPr>
                        <w:szCs w:val="22"/>
                        <w:lang w:val="en-GB"/>
                      </w:rPr>
                      <w:t xml:space="preserve"> (</w:t>
                    </w:r>
                    <w:proofErr w:type="spellStart"/>
                    <w:r>
                      <w:rPr>
                        <w:szCs w:val="22"/>
                        <w:lang w:val="en-GB"/>
                      </w:rPr>
                      <w:t>valstybinės</w:t>
                    </w:r>
                    <w:proofErr w:type="spellEnd"/>
                    <w:r>
                      <w:rPr>
                        <w:szCs w:val="22"/>
                        <w:lang w:val="en-GB"/>
                      </w:rPr>
                      <w:t xml:space="preserve"> </w:t>
                    </w:r>
                    <w:proofErr w:type="spellStart"/>
                    <w:r>
                      <w:rPr>
                        <w:szCs w:val="22"/>
                        <w:lang w:val="en-GB"/>
                      </w:rPr>
                      <w:t>žemės</w:t>
                    </w:r>
                    <w:proofErr w:type="spellEnd"/>
                    <w:r>
                      <w:rPr>
                        <w:szCs w:val="22"/>
                        <w:lang w:val="en-GB"/>
                      </w:rPr>
                      <w:t xml:space="preserve"> </w:t>
                    </w:r>
                    <w:proofErr w:type="spellStart"/>
                    <w:r>
                      <w:rPr>
                        <w:szCs w:val="22"/>
                        <w:lang w:val="en-GB"/>
                      </w:rPr>
                      <w:t>valdytojas</w:t>
                    </w:r>
                    <w:proofErr w:type="spellEnd"/>
                    <w:r>
                      <w:rPr>
                        <w:szCs w:val="22"/>
                        <w:lang w:val="en-GB"/>
                      </w:rPr>
                      <w:t>)</w:t>
                    </w:r>
                  </w:p>
                </w:tc>
                <w:tc>
                  <w:tcPr>
                    <w:tcW w:w="839" w:type="pct"/>
                    <w:gridSpan w:val="2"/>
                    <w:tcBorders>
                      <w:top w:val="single" w:sz="8" w:space="0" w:color="auto"/>
                      <w:left w:val="nil"/>
                      <w:bottom w:val="single" w:sz="8" w:space="0" w:color="auto"/>
                      <w:right w:val="single" w:sz="8" w:space="0" w:color="auto"/>
                    </w:tcBorders>
                    <w:hideMark/>
                  </w:tcPr>
                  <w:p w14:paraId="62EF7438" w14:textId="77777777" w:rsidR="003826A4" w:rsidRDefault="00297124">
                    <w:pPr>
                      <w:widowControl w:val="0"/>
                      <w:overflowPunct w:val="0"/>
                      <w:spacing w:line="254" w:lineRule="auto"/>
                      <w:jc w:val="center"/>
                      <w:textAlignment w:val="baseline"/>
                      <w:rPr>
                        <w:szCs w:val="22"/>
                        <w:lang w:val="en-GB"/>
                      </w:rPr>
                    </w:pPr>
                    <w:r>
                      <w:rPr>
                        <w:szCs w:val="24"/>
                        <w:lang w:val="en-GB"/>
                      </w:rPr>
                      <w:t>□</w:t>
                    </w:r>
                  </w:p>
                </w:tc>
              </w:tr>
              <w:tr w:rsidR="003826A4" w14:paraId="36DF7944" w14:textId="77777777">
                <w:trPr>
                  <w:cantSplit/>
                  <w:trHeight w:val="20"/>
                </w:trPr>
                <w:tc>
                  <w:tcPr>
                    <w:tcW w:w="4161" w:type="pct"/>
                    <w:tcBorders>
                      <w:top w:val="single" w:sz="8" w:space="0" w:color="auto"/>
                      <w:left w:val="single" w:sz="8" w:space="0" w:color="auto"/>
                      <w:bottom w:val="single" w:sz="8" w:space="0" w:color="auto"/>
                      <w:right w:val="nil"/>
                    </w:tcBorders>
                    <w:hideMark/>
                  </w:tcPr>
                  <w:p w14:paraId="1C3DCFE5" w14:textId="77777777" w:rsidR="003826A4" w:rsidRDefault="00297124">
                    <w:pPr>
                      <w:widowControl w:val="0"/>
                      <w:tabs>
                        <w:tab w:val="right" w:pos="6930"/>
                      </w:tabs>
                      <w:overflowPunct w:val="0"/>
                      <w:spacing w:line="254" w:lineRule="auto"/>
                      <w:jc w:val="both"/>
                      <w:textAlignment w:val="baseline"/>
                      <w:rPr>
                        <w:szCs w:val="22"/>
                        <w:lang w:val="en-GB"/>
                      </w:rPr>
                    </w:pPr>
                    <w:r>
                      <w:rPr>
                        <w:szCs w:val="22"/>
                        <w:lang w:val="en-GB"/>
                      </w:rPr>
                      <w:t xml:space="preserve">2.3.2. </w:t>
                    </w:r>
                    <w:proofErr w:type="spellStart"/>
                    <w:r>
                      <w:rPr>
                        <w:szCs w:val="22"/>
                        <w:lang w:val="en-GB"/>
                      </w:rPr>
                      <w:t>Kitas</w:t>
                    </w:r>
                    <w:proofErr w:type="spellEnd"/>
                    <w:r>
                      <w:rPr>
                        <w:szCs w:val="22"/>
                        <w:lang w:val="en-GB"/>
                      </w:rPr>
                      <w:t xml:space="preserve"> </w:t>
                    </w:r>
                    <w:proofErr w:type="spellStart"/>
                    <w:r>
                      <w:rPr>
                        <w:szCs w:val="22"/>
                        <w:lang w:val="en-GB"/>
                      </w:rPr>
                      <w:t>juridinis</w:t>
                    </w:r>
                    <w:proofErr w:type="spellEnd"/>
                    <w:r>
                      <w:rPr>
                        <w:szCs w:val="22"/>
                        <w:lang w:val="en-GB"/>
                      </w:rPr>
                      <w:t xml:space="preserve"> </w:t>
                    </w:r>
                    <w:proofErr w:type="spellStart"/>
                    <w:r>
                      <w:rPr>
                        <w:szCs w:val="22"/>
                        <w:lang w:val="en-GB"/>
                      </w:rPr>
                      <w:t>asmuo</w:t>
                    </w:r>
                    <w:proofErr w:type="spellEnd"/>
                  </w:p>
                </w:tc>
                <w:tc>
                  <w:tcPr>
                    <w:tcW w:w="839" w:type="pct"/>
                    <w:gridSpan w:val="2"/>
                    <w:tcBorders>
                      <w:top w:val="single" w:sz="8" w:space="0" w:color="auto"/>
                      <w:left w:val="nil"/>
                      <w:bottom w:val="single" w:sz="8" w:space="0" w:color="auto"/>
                      <w:right w:val="single" w:sz="8" w:space="0" w:color="auto"/>
                    </w:tcBorders>
                    <w:hideMark/>
                  </w:tcPr>
                  <w:p w14:paraId="0A5D42FC" w14:textId="77777777" w:rsidR="003826A4" w:rsidRDefault="00297124">
                    <w:pPr>
                      <w:widowControl w:val="0"/>
                      <w:tabs>
                        <w:tab w:val="right" w:pos="6930"/>
                      </w:tabs>
                      <w:overflowPunct w:val="0"/>
                      <w:spacing w:line="254" w:lineRule="auto"/>
                      <w:jc w:val="center"/>
                      <w:textAlignment w:val="baseline"/>
                      <w:rPr>
                        <w:szCs w:val="22"/>
                        <w:lang w:val="en-GB"/>
                      </w:rPr>
                    </w:pPr>
                    <w:r>
                      <w:rPr>
                        <w:szCs w:val="24"/>
                        <w:lang w:val="en-GB"/>
                      </w:rPr>
                      <w:t>□</w:t>
                    </w:r>
                  </w:p>
                </w:tc>
              </w:tr>
              <w:tr w:rsidR="003826A4" w14:paraId="353CBF45"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363BF6A0" w14:textId="77777777" w:rsidR="003826A4" w:rsidRDefault="00297124">
                    <w:pPr>
                      <w:widowControl w:val="0"/>
                      <w:overflowPunct w:val="0"/>
                      <w:spacing w:line="254" w:lineRule="auto"/>
                      <w:jc w:val="both"/>
                      <w:textAlignment w:val="baseline"/>
                      <w:rPr>
                        <w:i/>
                        <w:szCs w:val="22"/>
                        <w:shd w:val="clear" w:color="auto" w:fill="FFFFFF"/>
                        <w:lang w:val="en-GB"/>
                      </w:rPr>
                    </w:pPr>
                    <w:r>
                      <w:rPr>
                        <w:b/>
                        <w:szCs w:val="22"/>
                        <w:lang w:val="en-GB"/>
                      </w:rPr>
                      <w:lastRenderedPageBreak/>
                      <w:t>3. PAREIŠKĖJO BANKO REKVIZITAI</w:t>
                    </w:r>
                  </w:p>
                  <w:p w14:paraId="3571388F" w14:textId="77777777" w:rsidR="003826A4" w:rsidRDefault="003826A4">
                    <w:pPr>
                      <w:overflowPunct w:val="0"/>
                      <w:spacing w:line="254" w:lineRule="auto"/>
                      <w:jc w:val="both"/>
                      <w:textAlignment w:val="baseline"/>
                      <w:rPr>
                        <w:rFonts w:eastAsia="Calibri"/>
                        <w:szCs w:val="14"/>
                        <w:lang w:val="en-GB"/>
                      </w:rPr>
                    </w:pPr>
                  </w:p>
                  <w:p w14:paraId="53939705" w14:textId="77777777" w:rsidR="003826A4" w:rsidRDefault="00297124">
                    <w:pPr>
                      <w:widowControl w:val="0"/>
                      <w:overflowPunct w:val="0"/>
                      <w:spacing w:line="254" w:lineRule="auto"/>
                      <w:jc w:val="both"/>
                      <w:textAlignment w:val="baseline"/>
                      <w:rPr>
                        <w:szCs w:val="22"/>
                        <w:lang w:val="en-GB"/>
                      </w:rPr>
                    </w:pPr>
                    <w:r>
                      <w:rPr>
                        <w:i/>
                        <w:szCs w:val="22"/>
                        <w:shd w:val="clear" w:color="auto" w:fill="FFFFFF"/>
                        <w:lang w:val="en-GB"/>
                      </w:rPr>
                      <w:t>(</w:t>
                    </w:r>
                    <w:proofErr w:type="spellStart"/>
                    <w:r>
                      <w:rPr>
                        <w:i/>
                        <w:szCs w:val="22"/>
                        <w:lang w:val="en-GB"/>
                      </w:rPr>
                      <w:t>nurodyti</w:t>
                    </w:r>
                    <w:proofErr w:type="spellEnd"/>
                    <w:r>
                      <w:rPr>
                        <w:i/>
                        <w:szCs w:val="22"/>
                        <w:lang w:val="en-GB"/>
                      </w:rPr>
                      <w:t xml:space="preserve"> </w:t>
                    </w:r>
                    <w:proofErr w:type="spellStart"/>
                    <w:r>
                      <w:rPr>
                        <w:i/>
                        <w:szCs w:val="22"/>
                        <w:lang w:val="en-GB"/>
                      </w:rPr>
                      <w:t>duomenis</w:t>
                    </w:r>
                    <w:proofErr w:type="spellEnd"/>
                    <w:r>
                      <w:rPr>
                        <w:i/>
                        <w:szCs w:val="22"/>
                        <w:lang w:val="en-GB"/>
                      </w:rPr>
                      <w:t xml:space="preserve">, </w:t>
                    </w:r>
                    <w:proofErr w:type="spellStart"/>
                    <w:r>
                      <w:rPr>
                        <w:i/>
                        <w:szCs w:val="22"/>
                        <w:lang w:val="en-GB"/>
                      </w:rPr>
                      <w:t>kur</w:t>
                    </w:r>
                    <w:proofErr w:type="spellEnd"/>
                    <w:r>
                      <w:rPr>
                        <w:i/>
                        <w:szCs w:val="22"/>
                        <w:lang w:val="en-GB"/>
                      </w:rPr>
                      <w:t xml:space="preserve"> </w:t>
                    </w:r>
                    <w:proofErr w:type="spellStart"/>
                    <w:r>
                      <w:rPr>
                        <w:i/>
                        <w:szCs w:val="22"/>
                        <w:lang w:val="en-GB"/>
                      </w:rPr>
                      <w:t>pervesti</w:t>
                    </w:r>
                    <w:proofErr w:type="spellEnd"/>
                    <w:r>
                      <w:rPr>
                        <w:i/>
                        <w:szCs w:val="22"/>
                        <w:lang w:val="en-GB"/>
                      </w:rPr>
                      <w:t xml:space="preserve"> </w:t>
                    </w:r>
                    <w:proofErr w:type="spellStart"/>
                    <w:r>
                      <w:rPr>
                        <w:i/>
                        <w:szCs w:val="22"/>
                        <w:lang w:val="en-GB"/>
                      </w:rPr>
                      <w:t>patvirtintą</w:t>
                    </w:r>
                    <w:proofErr w:type="spellEnd"/>
                    <w:r>
                      <w:rPr>
                        <w:i/>
                        <w:szCs w:val="22"/>
                        <w:lang w:val="en-GB"/>
                      </w:rPr>
                      <w:t xml:space="preserve"> </w:t>
                    </w:r>
                    <w:proofErr w:type="spellStart"/>
                    <w:r>
                      <w:rPr>
                        <w:i/>
                        <w:szCs w:val="22"/>
                        <w:lang w:val="en-GB"/>
                      </w:rPr>
                      <w:t>paramos</w:t>
                    </w:r>
                    <w:proofErr w:type="spellEnd"/>
                    <w:r>
                      <w:rPr>
                        <w:i/>
                        <w:szCs w:val="22"/>
                        <w:lang w:val="en-GB"/>
                      </w:rPr>
                      <w:t xml:space="preserve"> </w:t>
                    </w:r>
                    <w:proofErr w:type="spellStart"/>
                    <w:r>
                      <w:rPr>
                        <w:i/>
                        <w:szCs w:val="22"/>
                        <w:lang w:val="en-GB"/>
                      </w:rPr>
                      <w:t>sumą</w:t>
                    </w:r>
                    <w:proofErr w:type="spellEnd"/>
                    <w:r>
                      <w:rPr>
                        <w:i/>
                        <w:szCs w:val="22"/>
                        <w:lang w:val="en-GB"/>
                      </w:rPr>
                      <w:t xml:space="preserve">,  </w:t>
                    </w:r>
                    <w:proofErr w:type="spellStart"/>
                    <w:r>
                      <w:rPr>
                        <w:i/>
                        <w:szCs w:val="22"/>
                        <w:lang w:val="en-GB"/>
                      </w:rPr>
                      <w:t>banko</w:t>
                    </w:r>
                    <w:proofErr w:type="spellEnd"/>
                    <w:r>
                      <w:rPr>
                        <w:i/>
                        <w:szCs w:val="22"/>
                        <w:lang w:val="en-GB"/>
                      </w:rPr>
                      <w:t xml:space="preserve"> </w:t>
                    </w:r>
                    <w:proofErr w:type="spellStart"/>
                    <w:r>
                      <w:rPr>
                        <w:i/>
                        <w:szCs w:val="22"/>
                        <w:lang w:val="en-GB"/>
                      </w:rPr>
                      <w:t>pavadinimą</w:t>
                    </w:r>
                    <w:proofErr w:type="spellEnd"/>
                    <w:r>
                      <w:rPr>
                        <w:i/>
                        <w:szCs w:val="22"/>
                        <w:lang w:val="en-GB"/>
                      </w:rPr>
                      <w:t xml:space="preserve">, </w:t>
                    </w:r>
                    <w:proofErr w:type="spellStart"/>
                    <w:r>
                      <w:rPr>
                        <w:i/>
                        <w:szCs w:val="22"/>
                        <w:lang w:val="en-GB"/>
                      </w:rPr>
                      <w:t>banko</w:t>
                    </w:r>
                    <w:proofErr w:type="spellEnd"/>
                    <w:r>
                      <w:rPr>
                        <w:i/>
                        <w:szCs w:val="22"/>
                        <w:lang w:val="en-GB"/>
                      </w:rPr>
                      <w:t xml:space="preserve"> </w:t>
                    </w:r>
                    <w:proofErr w:type="spellStart"/>
                    <w:r>
                      <w:rPr>
                        <w:i/>
                        <w:szCs w:val="22"/>
                        <w:lang w:val="en-GB"/>
                      </w:rPr>
                      <w:t>kodą</w:t>
                    </w:r>
                    <w:proofErr w:type="spellEnd"/>
                    <w:r>
                      <w:rPr>
                        <w:i/>
                        <w:szCs w:val="22"/>
                        <w:lang w:val="en-GB"/>
                      </w:rPr>
                      <w:t xml:space="preserve"> ir </w:t>
                    </w:r>
                    <w:proofErr w:type="spellStart"/>
                    <w:r>
                      <w:rPr>
                        <w:i/>
                        <w:szCs w:val="22"/>
                        <w:lang w:val="en-GB"/>
                      </w:rPr>
                      <w:t>savo</w:t>
                    </w:r>
                    <w:proofErr w:type="spellEnd"/>
                    <w:r>
                      <w:rPr>
                        <w:i/>
                        <w:szCs w:val="22"/>
                        <w:lang w:val="en-GB"/>
                      </w:rPr>
                      <w:t xml:space="preserve"> </w:t>
                    </w:r>
                    <w:proofErr w:type="spellStart"/>
                    <w:r>
                      <w:rPr>
                        <w:i/>
                        <w:szCs w:val="22"/>
                        <w:lang w:val="en-GB"/>
                      </w:rPr>
                      <w:t>atsiskaitomosios</w:t>
                    </w:r>
                    <w:proofErr w:type="spellEnd"/>
                    <w:r>
                      <w:rPr>
                        <w:i/>
                        <w:szCs w:val="22"/>
                        <w:lang w:val="en-GB"/>
                      </w:rPr>
                      <w:t xml:space="preserve"> </w:t>
                    </w:r>
                    <w:proofErr w:type="spellStart"/>
                    <w:r>
                      <w:rPr>
                        <w:i/>
                        <w:szCs w:val="22"/>
                        <w:lang w:val="en-GB"/>
                      </w:rPr>
                      <w:t>sąskaitos</w:t>
                    </w:r>
                    <w:proofErr w:type="spellEnd"/>
                    <w:r>
                      <w:rPr>
                        <w:i/>
                        <w:szCs w:val="22"/>
                        <w:lang w:val="en-GB"/>
                      </w:rPr>
                      <w:t xml:space="preserve"> </w:t>
                    </w:r>
                    <w:proofErr w:type="spellStart"/>
                    <w:r>
                      <w:rPr>
                        <w:i/>
                        <w:szCs w:val="22"/>
                        <w:lang w:val="en-GB"/>
                      </w:rPr>
                      <w:t>numerį</w:t>
                    </w:r>
                    <w:proofErr w:type="spellEnd"/>
                    <w:r>
                      <w:rPr>
                        <w:i/>
                        <w:szCs w:val="22"/>
                        <w:lang w:val="en-GB"/>
                      </w:rPr>
                      <w:t xml:space="preserve"> (</w:t>
                    </w:r>
                    <w:proofErr w:type="spellStart"/>
                    <w:r>
                      <w:rPr>
                        <w:i/>
                        <w:szCs w:val="22"/>
                        <w:lang w:val="en-GB"/>
                      </w:rPr>
                      <w:t>turi</w:t>
                    </w:r>
                    <w:proofErr w:type="spellEnd"/>
                    <w:r>
                      <w:rPr>
                        <w:i/>
                        <w:szCs w:val="22"/>
                        <w:lang w:val="en-GB"/>
                      </w:rPr>
                      <w:t xml:space="preserve"> </w:t>
                    </w:r>
                    <w:proofErr w:type="spellStart"/>
                    <w:r>
                      <w:rPr>
                        <w:i/>
                        <w:szCs w:val="22"/>
                        <w:lang w:val="en-GB"/>
                      </w:rPr>
                      <w:t>būti</w:t>
                    </w:r>
                    <w:proofErr w:type="spellEnd"/>
                    <w:r>
                      <w:rPr>
                        <w:i/>
                        <w:szCs w:val="22"/>
                        <w:lang w:val="en-GB"/>
                      </w:rPr>
                      <w:t xml:space="preserve"> </w:t>
                    </w:r>
                    <w:proofErr w:type="spellStart"/>
                    <w:r>
                      <w:rPr>
                        <w:i/>
                        <w:szCs w:val="22"/>
                        <w:lang w:val="en-GB"/>
                      </w:rPr>
                      <w:t>įrašyti</w:t>
                    </w:r>
                    <w:proofErr w:type="spellEnd"/>
                    <w:r>
                      <w:rPr>
                        <w:i/>
                        <w:szCs w:val="22"/>
                        <w:lang w:val="en-GB"/>
                      </w:rPr>
                      <w:t xml:space="preserve"> </w:t>
                    </w:r>
                    <w:proofErr w:type="spellStart"/>
                    <w:r>
                      <w:rPr>
                        <w:i/>
                        <w:szCs w:val="22"/>
                        <w:lang w:val="en-GB"/>
                      </w:rPr>
                      <w:t>labai</w:t>
                    </w:r>
                    <w:proofErr w:type="spellEnd"/>
                    <w:r>
                      <w:rPr>
                        <w:i/>
                        <w:szCs w:val="22"/>
                        <w:lang w:val="en-GB"/>
                      </w:rPr>
                      <w:t xml:space="preserve"> </w:t>
                    </w:r>
                    <w:proofErr w:type="spellStart"/>
                    <w:r>
                      <w:rPr>
                        <w:i/>
                        <w:szCs w:val="22"/>
                        <w:lang w:val="en-GB"/>
                      </w:rPr>
                      <w:t>aiškiai</w:t>
                    </w:r>
                    <w:proofErr w:type="spellEnd"/>
                    <w:r>
                      <w:rPr>
                        <w:i/>
                        <w:szCs w:val="22"/>
                        <w:lang w:val="en-GB"/>
                      </w:rPr>
                      <w:t>)</w:t>
                    </w:r>
                  </w:p>
                </w:tc>
                <w:tc>
                  <w:tcPr>
                    <w:tcW w:w="245" w:type="pct"/>
                    <w:tcBorders>
                      <w:top w:val="single" w:sz="8" w:space="0" w:color="auto"/>
                      <w:left w:val="nil"/>
                      <w:bottom w:val="single" w:sz="8" w:space="0" w:color="auto"/>
                      <w:right w:val="single" w:sz="8" w:space="0" w:color="auto"/>
                    </w:tcBorders>
                  </w:tcPr>
                  <w:p w14:paraId="6015892F" w14:textId="77777777" w:rsidR="003826A4" w:rsidRDefault="003826A4">
                    <w:pPr>
                      <w:widowControl w:val="0"/>
                      <w:overflowPunct w:val="0"/>
                      <w:spacing w:line="254" w:lineRule="auto"/>
                      <w:jc w:val="both"/>
                      <w:textAlignment w:val="baseline"/>
                      <w:rPr>
                        <w:szCs w:val="22"/>
                        <w:lang w:val="en-GB"/>
                      </w:rPr>
                    </w:pPr>
                  </w:p>
                </w:tc>
              </w:tr>
              <w:tr w:rsidR="003826A4" w14:paraId="74EEA71B"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768282D2" w14:textId="77777777" w:rsidR="003826A4" w:rsidRDefault="00297124">
                    <w:pPr>
                      <w:widowControl w:val="0"/>
                      <w:overflowPunct w:val="0"/>
                      <w:spacing w:line="254" w:lineRule="auto"/>
                      <w:jc w:val="both"/>
                      <w:textAlignment w:val="baseline"/>
                      <w:rPr>
                        <w:szCs w:val="22"/>
                        <w:lang w:val="en-GB"/>
                      </w:rPr>
                    </w:pPr>
                    <w:r>
                      <w:rPr>
                        <w:szCs w:val="22"/>
                        <w:lang w:val="en-GB"/>
                      </w:rPr>
                      <w:t xml:space="preserve">3.1. </w:t>
                    </w:r>
                    <w:proofErr w:type="spellStart"/>
                    <w:r>
                      <w:rPr>
                        <w:szCs w:val="22"/>
                        <w:lang w:val="en-GB"/>
                      </w:rPr>
                      <w:t>Banko</w:t>
                    </w:r>
                    <w:proofErr w:type="spellEnd"/>
                    <w:r>
                      <w:rPr>
                        <w:szCs w:val="22"/>
                        <w:lang w:val="en-GB"/>
                      </w:rPr>
                      <w:t xml:space="preserve"> </w:t>
                    </w:r>
                    <w:proofErr w:type="spellStart"/>
                    <w:r>
                      <w:rPr>
                        <w:szCs w:val="22"/>
                        <w:lang w:val="en-GB"/>
                      </w:rPr>
                      <w:t>pavadinimas</w:t>
                    </w:r>
                    <w:proofErr w:type="spellEnd"/>
                    <w:r>
                      <w:rPr>
                        <w:szCs w:val="22"/>
                        <w:lang w:val="en-GB"/>
                      </w:rPr>
                      <w:t xml:space="preserve"> |_|_|_|_|_|_|_|_|_|_|_|_|_|_|_|_|_|_|_|_|_|_|_|</w:t>
                    </w:r>
                  </w:p>
                </w:tc>
                <w:tc>
                  <w:tcPr>
                    <w:tcW w:w="245" w:type="pct"/>
                    <w:tcBorders>
                      <w:top w:val="single" w:sz="8" w:space="0" w:color="auto"/>
                      <w:left w:val="nil"/>
                      <w:bottom w:val="single" w:sz="8" w:space="0" w:color="auto"/>
                      <w:right w:val="single" w:sz="8" w:space="0" w:color="auto"/>
                    </w:tcBorders>
                  </w:tcPr>
                  <w:p w14:paraId="07E19A71" w14:textId="77777777" w:rsidR="003826A4" w:rsidRDefault="003826A4">
                    <w:pPr>
                      <w:widowControl w:val="0"/>
                      <w:overflowPunct w:val="0"/>
                      <w:spacing w:line="254" w:lineRule="auto"/>
                      <w:jc w:val="both"/>
                      <w:textAlignment w:val="baseline"/>
                      <w:rPr>
                        <w:szCs w:val="22"/>
                        <w:lang w:val="en-GB"/>
                      </w:rPr>
                    </w:pPr>
                  </w:p>
                </w:tc>
              </w:tr>
              <w:tr w:rsidR="003826A4" w14:paraId="74180C44"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028DB0A5" w14:textId="77777777" w:rsidR="003826A4" w:rsidRDefault="00297124">
                    <w:pPr>
                      <w:widowControl w:val="0"/>
                      <w:overflowPunct w:val="0"/>
                      <w:spacing w:line="254" w:lineRule="auto"/>
                      <w:jc w:val="both"/>
                      <w:textAlignment w:val="baseline"/>
                      <w:rPr>
                        <w:szCs w:val="22"/>
                        <w:lang w:val="en-GB"/>
                      </w:rPr>
                    </w:pPr>
                    <w:r>
                      <w:rPr>
                        <w:szCs w:val="22"/>
                        <w:lang w:val="en-GB"/>
                      </w:rPr>
                      <w:t xml:space="preserve">3.2. </w:t>
                    </w:r>
                    <w:proofErr w:type="spellStart"/>
                    <w:r>
                      <w:rPr>
                        <w:szCs w:val="22"/>
                        <w:lang w:val="en-GB"/>
                      </w:rPr>
                      <w:t>Banko</w:t>
                    </w:r>
                    <w:proofErr w:type="spellEnd"/>
                    <w:r>
                      <w:rPr>
                        <w:szCs w:val="22"/>
                        <w:lang w:val="en-GB"/>
                      </w:rPr>
                      <w:t xml:space="preserve"> </w:t>
                    </w:r>
                    <w:proofErr w:type="spellStart"/>
                    <w:r>
                      <w:rPr>
                        <w:szCs w:val="22"/>
                        <w:lang w:val="en-GB"/>
                      </w:rPr>
                      <w:t>kodas</w:t>
                    </w:r>
                    <w:proofErr w:type="spellEnd"/>
                    <w:r>
                      <w:rPr>
                        <w:szCs w:val="22"/>
                        <w:lang w:val="en-GB"/>
                      </w:rPr>
                      <w:t xml:space="preserve"> |_|_|_|_|_|_|_|_|_|_|_|_|_|_|_|</w:t>
                    </w:r>
                  </w:p>
                </w:tc>
                <w:tc>
                  <w:tcPr>
                    <w:tcW w:w="245" w:type="pct"/>
                    <w:tcBorders>
                      <w:top w:val="single" w:sz="8" w:space="0" w:color="auto"/>
                      <w:left w:val="nil"/>
                      <w:bottom w:val="single" w:sz="8" w:space="0" w:color="auto"/>
                      <w:right w:val="single" w:sz="8" w:space="0" w:color="auto"/>
                    </w:tcBorders>
                  </w:tcPr>
                  <w:p w14:paraId="10BE6AE8" w14:textId="77777777" w:rsidR="003826A4" w:rsidRDefault="003826A4">
                    <w:pPr>
                      <w:widowControl w:val="0"/>
                      <w:overflowPunct w:val="0"/>
                      <w:spacing w:line="254" w:lineRule="auto"/>
                      <w:jc w:val="both"/>
                      <w:textAlignment w:val="baseline"/>
                      <w:rPr>
                        <w:szCs w:val="22"/>
                        <w:lang w:val="en-GB"/>
                      </w:rPr>
                    </w:pPr>
                  </w:p>
                </w:tc>
              </w:tr>
              <w:tr w:rsidR="003826A4" w14:paraId="35BD0AE8"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599B7035" w14:textId="5BBF0961" w:rsidR="003826A4" w:rsidRDefault="00297124">
                    <w:pPr>
                      <w:widowControl w:val="0"/>
                      <w:overflowPunct w:val="0"/>
                      <w:spacing w:line="254" w:lineRule="auto"/>
                      <w:jc w:val="both"/>
                      <w:textAlignment w:val="baseline"/>
                      <w:rPr>
                        <w:szCs w:val="22"/>
                        <w:lang w:val="en-GB"/>
                      </w:rPr>
                    </w:pPr>
                    <w:r>
                      <w:rPr>
                        <w:szCs w:val="22"/>
                        <w:lang w:val="en-GB"/>
                      </w:rPr>
                      <w:t xml:space="preserve">3.3. </w:t>
                    </w:r>
                    <w:proofErr w:type="spellStart"/>
                    <w:r>
                      <w:rPr>
                        <w:szCs w:val="22"/>
                        <w:lang w:val="en-GB"/>
                      </w:rPr>
                      <w:t>Atsiskaitomosios</w:t>
                    </w:r>
                    <w:proofErr w:type="spellEnd"/>
                    <w:r>
                      <w:rPr>
                        <w:szCs w:val="22"/>
                        <w:lang w:val="en-GB"/>
                      </w:rPr>
                      <w:t xml:space="preserve"> </w:t>
                    </w:r>
                    <w:proofErr w:type="spellStart"/>
                    <w:r>
                      <w:rPr>
                        <w:szCs w:val="22"/>
                        <w:lang w:val="en-GB"/>
                      </w:rPr>
                      <w:t>sąskaitos</w:t>
                    </w:r>
                    <w:proofErr w:type="spellEnd"/>
                    <w:r>
                      <w:rPr>
                        <w:szCs w:val="22"/>
                        <w:lang w:val="en-GB"/>
                      </w:rPr>
                      <w:t xml:space="preserve"> </w:t>
                    </w:r>
                    <w:proofErr w:type="spellStart"/>
                    <w:r>
                      <w:rPr>
                        <w:szCs w:val="22"/>
                        <w:lang w:val="en-GB"/>
                      </w:rPr>
                      <w:t>Nr</w:t>
                    </w:r>
                    <w:proofErr w:type="spellEnd"/>
                    <w:r>
                      <w:rPr>
                        <w:szCs w:val="22"/>
                        <w:lang w:val="en-GB"/>
                      </w:rPr>
                      <w:t>. |_|_|_|_|_|_|_|_|_|_|_|_|_|_|_|_|_|_|_|_|</w:t>
                    </w:r>
                    <w:r>
                      <w:rPr>
                        <w:szCs w:val="24"/>
                      </w:rPr>
                      <w:t>“</w:t>
                    </w:r>
                  </w:p>
                </w:tc>
                <w:tc>
                  <w:tcPr>
                    <w:tcW w:w="245" w:type="pct"/>
                    <w:tcBorders>
                      <w:top w:val="single" w:sz="8" w:space="0" w:color="auto"/>
                      <w:left w:val="nil"/>
                      <w:bottom w:val="single" w:sz="8" w:space="0" w:color="auto"/>
                      <w:right w:val="single" w:sz="8" w:space="0" w:color="auto"/>
                    </w:tcBorders>
                  </w:tcPr>
                  <w:p w14:paraId="3B2C837C" w14:textId="77777777" w:rsidR="003826A4" w:rsidRDefault="003826A4">
                    <w:pPr>
                      <w:widowControl w:val="0"/>
                      <w:overflowPunct w:val="0"/>
                      <w:spacing w:line="254" w:lineRule="auto"/>
                      <w:jc w:val="both"/>
                      <w:textAlignment w:val="baseline"/>
                      <w:rPr>
                        <w:szCs w:val="22"/>
                        <w:lang w:val="en-GB"/>
                      </w:rPr>
                    </w:pPr>
                  </w:p>
                </w:tc>
              </w:tr>
            </w:tbl>
            <w:p w14:paraId="30583E79" w14:textId="55536047" w:rsidR="003826A4" w:rsidRDefault="00A11204">
              <w:pPr>
                <w:overflowPunct w:val="0"/>
                <w:spacing w:line="360" w:lineRule="auto"/>
                <w:jc w:val="both"/>
                <w:textAlignment w:val="baseline"/>
                <w:rPr>
                  <w:szCs w:val="24"/>
                </w:rPr>
              </w:pPr>
            </w:p>
          </w:sdtContent>
        </w:sdt>
        <w:sdt>
          <w:sdtPr>
            <w:alias w:val="15 p."/>
            <w:tag w:val="part_329f9668fc4e4f808da2234262d84adc"/>
            <w:id w:val="623977455"/>
            <w:lock w:val="sdtLocked"/>
          </w:sdtPr>
          <w:sdtEndPr>
            <w:rPr>
              <w:b/>
              <w:sz w:val="22"/>
              <w:szCs w:val="22"/>
              <w:lang w:val="en-GB"/>
            </w:rPr>
          </w:sdtEndPr>
          <w:sdtContent>
            <w:p w14:paraId="2B50369D" w14:textId="3BC1BDBE" w:rsidR="00297124" w:rsidRDefault="00A11204">
              <w:pPr>
                <w:overflowPunct w:val="0"/>
                <w:spacing w:line="360" w:lineRule="auto"/>
                <w:ind w:left="1069" w:hanging="360"/>
                <w:jc w:val="both"/>
                <w:textAlignment w:val="baseline"/>
                <w:rPr>
                  <w:szCs w:val="24"/>
                  <w:lang w:val="en-GB"/>
                </w:rPr>
              </w:pPr>
              <w:sdt>
                <w:sdtPr>
                  <w:alias w:val="Numeris"/>
                  <w:tag w:val="nr_329f9668fc4e4f808da2234262d84adc"/>
                  <w:id w:val="1666519232"/>
                  <w:lock w:val="sdtLocked"/>
                </w:sdtPr>
                <w:sdtEndPr/>
                <w:sdtContent>
                  <w:r w:rsidR="00297124">
                    <w:rPr>
                      <w:color w:val="000000"/>
                      <w:szCs w:val="24"/>
                      <w:lang w:val="en-GB"/>
                    </w:rPr>
                    <w:t>15</w:t>
                  </w:r>
                </w:sdtContent>
              </w:sdt>
              <w:r w:rsidR="00297124">
                <w:rPr>
                  <w:color w:val="000000"/>
                  <w:szCs w:val="24"/>
                  <w:lang w:val="en-GB"/>
                </w:rPr>
                <w:t>.</w:t>
              </w:r>
              <w:r w:rsidR="00297124">
                <w:rPr>
                  <w:color w:val="000000"/>
                  <w:szCs w:val="24"/>
                  <w:lang w:val="en-GB"/>
                </w:rPr>
                <w:tab/>
              </w:r>
              <w:proofErr w:type="spellStart"/>
              <w:r w:rsidR="00297124">
                <w:rPr>
                  <w:szCs w:val="24"/>
                  <w:lang w:val="en-GB"/>
                </w:rPr>
                <w:t>Pakeičiu</w:t>
              </w:r>
              <w:proofErr w:type="spellEnd"/>
              <w:r w:rsidR="00297124">
                <w:rPr>
                  <w:szCs w:val="24"/>
                  <w:lang w:val="en-GB"/>
                </w:rPr>
                <w:t xml:space="preserve"> 1 </w:t>
              </w:r>
              <w:proofErr w:type="spellStart"/>
              <w:r w:rsidR="00297124">
                <w:rPr>
                  <w:szCs w:val="24"/>
                  <w:lang w:val="en-GB"/>
                </w:rPr>
                <w:t>priedo</w:t>
              </w:r>
              <w:proofErr w:type="spellEnd"/>
              <w:r w:rsidR="00297124">
                <w:rPr>
                  <w:szCs w:val="24"/>
                  <w:lang w:val="en-GB"/>
                </w:rPr>
                <w:t xml:space="preserve"> V </w:t>
              </w:r>
              <w:proofErr w:type="spellStart"/>
              <w:r w:rsidR="00297124">
                <w:rPr>
                  <w:szCs w:val="24"/>
                  <w:lang w:val="en-GB"/>
                </w:rPr>
                <w:t>skyrių</w:t>
              </w:r>
              <w:proofErr w:type="spellEnd"/>
              <w:r w:rsidR="00297124">
                <w:rPr>
                  <w:szCs w:val="24"/>
                  <w:lang w:val="en-GB"/>
                </w:rPr>
                <w:t xml:space="preserve"> ir </w:t>
              </w:r>
              <w:proofErr w:type="spellStart"/>
              <w:r w:rsidR="00297124">
                <w:rPr>
                  <w:szCs w:val="24"/>
                  <w:lang w:val="en-GB"/>
                </w:rPr>
                <w:t>jį</w:t>
              </w:r>
              <w:proofErr w:type="spellEnd"/>
              <w:r w:rsidR="00297124">
                <w:rPr>
                  <w:szCs w:val="24"/>
                  <w:lang w:val="en-GB"/>
                </w:rPr>
                <w:t xml:space="preserve"> </w:t>
              </w:r>
              <w:proofErr w:type="spellStart"/>
              <w:r w:rsidR="00297124">
                <w:rPr>
                  <w:szCs w:val="24"/>
                  <w:lang w:val="en-GB"/>
                </w:rPr>
                <w:t>išdėstau</w:t>
              </w:r>
              <w:proofErr w:type="spellEnd"/>
              <w:r w:rsidR="00297124">
                <w:rPr>
                  <w:szCs w:val="24"/>
                  <w:lang w:val="en-GB"/>
                </w:rPr>
                <w:t xml:space="preserve"> </w:t>
              </w:r>
              <w:proofErr w:type="spellStart"/>
              <w:r w:rsidR="00297124">
                <w:rPr>
                  <w:szCs w:val="24"/>
                  <w:lang w:val="en-GB"/>
                </w:rPr>
                <w:t>taip</w:t>
              </w:r>
              <w:proofErr w:type="spellEnd"/>
              <w:r w:rsidR="00297124">
                <w:rPr>
                  <w:szCs w:val="24"/>
                  <w:lang w:val="en-GB"/>
                </w:rPr>
                <w:t>:</w:t>
              </w:r>
            </w:p>
            <w:p w14:paraId="1A792B5B" w14:textId="4D15EAA9" w:rsidR="003826A4" w:rsidRDefault="003826A4">
              <w:pPr>
                <w:overflowPunct w:val="0"/>
                <w:spacing w:line="360" w:lineRule="auto"/>
                <w:ind w:left="1069" w:hanging="360"/>
                <w:jc w:val="both"/>
                <w:textAlignment w:val="baseline"/>
                <w:rPr>
                  <w:szCs w:val="24"/>
                  <w:lang w:val="en-GB"/>
                </w:rPr>
              </w:pPr>
            </w:p>
            <w:p w14:paraId="4FB488FF" w14:textId="6DA78262" w:rsidR="003826A4" w:rsidRDefault="00297124">
              <w:pPr>
                <w:overflowPunct w:val="0"/>
                <w:ind w:left="709"/>
                <w:jc w:val="both"/>
                <w:textAlignment w:val="baseline"/>
                <w:rPr>
                  <w:b/>
                  <w:lang w:val="en-GB"/>
                </w:rPr>
              </w:pPr>
              <w:r>
                <w:rPr>
                  <w:szCs w:val="24"/>
                </w:rPr>
                <w:t>„</w:t>
              </w:r>
              <w:r>
                <w:rPr>
                  <w:b/>
                  <w:lang w:val="en-GB"/>
                </w:rPr>
                <w:t>V. PATEIKIAMI DOKUMENTAI</w:t>
              </w:r>
            </w:p>
            <w:p w14:paraId="5BF871A8" w14:textId="77777777" w:rsidR="003826A4" w:rsidRDefault="003826A4">
              <w:pPr>
                <w:overflowPunct w:val="0"/>
                <w:jc w:val="both"/>
                <w:textAlignment w:val="baseline"/>
                <w:rPr>
                  <w:rFonts w:eastAsia="Calibri"/>
                  <w:sz w:val="22"/>
                  <w:szCs w:val="22"/>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3826A4" w14:paraId="0EDB929E" w14:textId="77777777">
                <w:trPr>
                  <w:cantSplit/>
                  <w:trHeight w:val="20"/>
                </w:trPr>
                <w:tc>
                  <w:tcPr>
                    <w:tcW w:w="5000" w:type="pct"/>
                    <w:gridSpan w:val="4"/>
                    <w:tcBorders>
                      <w:top w:val="nil"/>
                      <w:left w:val="nil"/>
                      <w:bottom w:val="single" w:sz="4" w:space="0" w:color="auto"/>
                      <w:right w:val="nil"/>
                    </w:tcBorders>
                    <w:vAlign w:val="center"/>
                    <w:hideMark/>
                  </w:tcPr>
                  <w:p w14:paraId="652D1DC2" w14:textId="77777777" w:rsidR="003826A4" w:rsidRDefault="003826A4"/>
                </w:tc>
              </w:tr>
              <w:tr w:rsidR="003826A4" w14:paraId="2AED3D6A"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8946389"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w:t>
                    </w:r>
                    <w:proofErr w:type="spellStart"/>
                    <w:r>
                      <w:rPr>
                        <w:sz w:val="22"/>
                        <w:szCs w:val="22"/>
                        <w:lang w:val="en-GB"/>
                      </w:rPr>
                      <w:t>Eil</w:t>
                    </w:r>
                    <w:proofErr w:type="spellEnd"/>
                    <w:r>
                      <w:rPr>
                        <w:sz w:val="22"/>
                        <w:szCs w:val="22"/>
                        <w:lang w:val="en-GB"/>
                      </w:rPr>
                      <w:t xml:space="preserve">. </w:t>
                    </w:r>
                    <w:proofErr w:type="spellStart"/>
                    <w:r>
                      <w:rPr>
                        <w:sz w:val="22"/>
                        <w:szCs w:val="22"/>
                        <w:lang w:val="en-GB"/>
                      </w:rPr>
                      <w:t>Nr</w:t>
                    </w:r>
                    <w:proofErr w:type="spellEnd"/>
                    <w:r>
                      <w:rPr>
                        <w:sz w:val="22"/>
                        <w:szCs w:val="22"/>
                        <w:lang w:val="en-GB"/>
                      </w:rPr>
                      <w:t>.</w:t>
                    </w:r>
                  </w:p>
                </w:tc>
                <w:tc>
                  <w:tcPr>
                    <w:tcW w:w="2778" w:type="pct"/>
                    <w:tcBorders>
                      <w:top w:val="single" w:sz="4" w:space="0" w:color="auto"/>
                      <w:left w:val="single" w:sz="4" w:space="0" w:color="auto"/>
                      <w:bottom w:val="single" w:sz="4" w:space="0" w:color="auto"/>
                      <w:right w:val="single" w:sz="4" w:space="0" w:color="auto"/>
                    </w:tcBorders>
                    <w:vAlign w:val="center"/>
                    <w:hideMark/>
                  </w:tcPr>
                  <w:p w14:paraId="0FBB31B9" w14:textId="77777777" w:rsidR="003826A4" w:rsidRDefault="00297124">
                    <w:pPr>
                      <w:widowControl w:val="0"/>
                      <w:overflowPunct w:val="0"/>
                      <w:spacing w:line="254" w:lineRule="auto"/>
                      <w:jc w:val="center"/>
                      <w:textAlignment w:val="baseline"/>
                      <w:rPr>
                        <w:sz w:val="22"/>
                        <w:szCs w:val="22"/>
                        <w:lang w:val="en-GB"/>
                      </w:rPr>
                    </w:pPr>
                    <w:proofErr w:type="spellStart"/>
                    <w:r>
                      <w:rPr>
                        <w:sz w:val="22"/>
                        <w:szCs w:val="22"/>
                        <w:lang w:val="en-GB"/>
                      </w:rPr>
                      <w:t>Dokumento</w:t>
                    </w:r>
                    <w:proofErr w:type="spellEnd"/>
                    <w:r>
                      <w:rPr>
                        <w:sz w:val="22"/>
                        <w:szCs w:val="22"/>
                        <w:lang w:val="en-GB"/>
                      </w:rPr>
                      <w:t xml:space="preserve"> </w:t>
                    </w:r>
                    <w:proofErr w:type="spellStart"/>
                    <w:r>
                      <w:rPr>
                        <w:sz w:val="22"/>
                        <w:szCs w:val="22"/>
                        <w:lang w:val="en-GB"/>
                      </w:rPr>
                      <w:t>pavadinimas</w:t>
                    </w:r>
                    <w:proofErr w:type="spellEnd"/>
                  </w:p>
                </w:tc>
                <w:tc>
                  <w:tcPr>
                    <w:tcW w:w="794" w:type="pct"/>
                    <w:tcBorders>
                      <w:top w:val="single" w:sz="4" w:space="0" w:color="auto"/>
                      <w:left w:val="single" w:sz="4" w:space="0" w:color="auto"/>
                      <w:bottom w:val="single" w:sz="4" w:space="0" w:color="auto"/>
                      <w:right w:val="single" w:sz="4" w:space="0" w:color="auto"/>
                    </w:tcBorders>
                    <w:vAlign w:val="center"/>
                    <w:hideMark/>
                  </w:tcPr>
                  <w:p w14:paraId="1B6F4D77" w14:textId="77777777" w:rsidR="003826A4" w:rsidRDefault="00297124">
                    <w:pPr>
                      <w:widowControl w:val="0"/>
                      <w:overflowPunct w:val="0"/>
                      <w:spacing w:line="254" w:lineRule="auto"/>
                      <w:jc w:val="center"/>
                      <w:textAlignment w:val="baseline"/>
                      <w:rPr>
                        <w:sz w:val="22"/>
                        <w:szCs w:val="22"/>
                        <w:lang w:val="en-GB"/>
                      </w:rPr>
                    </w:pPr>
                    <w:proofErr w:type="spellStart"/>
                    <w:r>
                      <w:rPr>
                        <w:sz w:val="22"/>
                        <w:szCs w:val="22"/>
                        <w:lang w:val="en-GB"/>
                      </w:rPr>
                      <w:t>Pažymėti</w:t>
                    </w:r>
                    <w:proofErr w:type="spellEnd"/>
                    <w:r>
                      <w:rPr>
                        <w:sz w:val="22"/>
                        <w:szCs w:val="22"/>
                        <w:lang w:val="en-GB"/>
                      </w:rPr>
                      <w:t xml:space="preserve"> X</w:t>
                    </w:r>
                  </w:p>
                </w:tc>
                <w:tc>
                  <w:tcPr>
                    <w:tcW w:w="704" w:type="pct"/>
                    <w:tcBorders>
                      <w:top w:val="single" w:sz="4" w:space="0" w:color="auto"/>
                      <w:left w:val="single" w:sz="4" w:space="0" w:color="auto"/>
                      <w:bottom w:val="single" w:sz="4" w:space="0" w:color="auto"/>
                      <w:right w:val="single" w:sz="4" w:space="0" w:color="auto"/>
                    </w:tcBorders>
                    <w:vAlign w:val="center"/>
                    <w:hideMark/>
                  </w:tcPr>
                  <w:p w14:paraId="17FB9E1B" w14:textId="77777777" w:rsidR="003826A4" w:rsidRDefault="00297124">
                    <w:pPr>
                      <w:widowControl w:val="0"/>
                      <w:overflowPunct w:val="0"/>
                      <w:spacing w:line="254" w:lineRule="auto"/>
                      <w:jc w:val="center"/>
                      <w:textAlignment w:val="baseline"/>
                      <w:rPr>
                        <w:sz w:val="22"/>
                        <w:szCs w:val="22"/>
                        <w:lang w:val="en-GB"/>
                      </w:rPr>
                    </w:pPr>
                    <w:proofErr w:type="spellStart"/>
                    <w:r>
                      <w:rPr>
                        <w:sz w:val="22"/>
                        <w:szCs w:val="22"/>
                        <w:lang w:val="en-GB"/>
                      </w:rPr>
                      <w:t>Puslapių</w:t>
                    </w:r>
                    <w:proofErr w:type="spellEnd"/>
                    <w:r>
                      <w:rPr>
                        <w:sz w:val="22"/>
                        <w:szCs w:val="22"/>
                        <w:lang w:val="en-GB"/>
                      </w:rPr>
                      <w:t xml:space="preserve"> </w:t>
                    </w:r>
                    <w:proofErr w:type="spellStart"/>
                    <w:r>
                      <w:rPr>
                        <w:sz w:val="22"/>
                        <w:szCs w:val="22"/>
                        <w:lang w:val="en-GB"/>
                      </w:rPr>
                      <w:t>skaičius</w:t>
                    </w:r>
                    <w:proofErr w:type="spellEnd"/>
                  </w:p>
                </w:tc>
              </w:tr>
              <w:tr w:rsidR="003826A4" w14:paraId="664DAE1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A59C98C"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14:paraId="1195E8FD" w14:textId="77777777" w:rsidR="003826A4" w:rsidRDefault="00297124">
                    <w:pPr>
                      <w:widowControl w:val="0"/>
                      <w:overflowPunct w:val="0"/>
                      <w:spacing w:line="254" w:lineRule="auto"/>
                      <w:jc w:val="both"/>
                      <w:textAlignment w:val="baseline"/>
                      <w:rPr>
                        <w:rFonts w:eastAsia="Calibri"/>
                        <w:sz w:val="22"/>
                        <w:szCs w:val="22"/>
                        <w:lang w:val="en-GB"/>
                      </w:rPr>
                    </w:pPr>
                    <w:proofErr w:type="spellStart"/>
                    <w:r>
                      <w:rPr>
                        <w:color w:val="000000"/>
                        <w:sz w:val="22"/>
                        <w:szCs w:val="22"/>
                        <w:lang w:val="en-GB"/>
                      </w:rPr>
                      <w:t>Juridinio</w:t>
                    </w:r>
                    <w:proofErr w:type="spellEnd"/>
                    <w:r>
                      <w:rPr>
                        <w:color w:val="000000"/>
                        <w:sz w:val="22"/>
                        <w:szCs w:val="22"/>
                        <w:lang w:val="en-GB"/>
                      </w:rPr>
                      <w:t xml:space="preserve"> </w:t>
                    </w:r>
                    <w:proofErr w:type="spellStart"/>
                    <w:r>
                      <w:rPr>
                        <w:color w:val="000000"/>
                        <w:sz w:val="22"/>
                        <w:szCs w:val="22"/>
                        <w:lang w:val="en-GB"/>
                      </w:rPr>
                      <w:t>asmens</w:t>
                    </w:r>
                    <w:proofErr w:type="spellEnd"/>
                    <w:r>
                      <w:rPr>
                        <w:color w:val="000000"/>
                        <w:sz w:val="22"/>
                        <w:szCs w:val="22"/>
                        <w:lang w:val="en-GB"/>
                      </w:rPr>
                      <w:t xml:space="preserve"> </w:t>
                    </w:r>
                    <w:proofErr w:type="spellStart"/>
                    <w:r>
                      <w:rPr>
                        <w:color w:val="000000"/>
                        <w:sz w:val="22"/>
                        <w:szCs w:val="22"/>
                        <w:lang w:val="en-GB"/>
                      </w:rPr>
                      <w:t>kompetentingo</w:t>
                    </w:r>
                    <w:proofErr w:type="spellEnd"/>
                    <w:r>
                      <w:rPr>
                        <w:color w:val="000000"/>
                        <w:sz w:val="22"/>
                        <w:szCs w:val="22"/>
                        <w:lang w:val="en-GB"/>
                      </w:rPr>
                      <w:t xml:space="preserve"> </w:t>
                    </w:r>
                    <w:proofErr w:type="spellStart"/>
                    <w:r>
                      <w:rPr>
                        <w:color w:val="000000"/>
                        <w:sz w:val="22"/>
                        <w:szCs w:val="22"/>
                        <w:lang w:val="en-GB"/>
                      </w:rPr>
                      <w:t>organo</w:t>
                    </w:r>
                    <w:proofErr w:type="spellEnd"/>
                    <w:r>
                      <w:rPr>
                        <w:color w:val="000000"/>
                        <w:sz w:val="22"/>
                        <w:szCs w:val="22"/>
                        <w:lang w:val="en-GB"/>
                      </w:rPr>
                      <w:t xml:space="preserve"> (</w:t>
                    </w:r>
                    <w:proofErr w:type="spellStart"/>
                    <w:r>
                      <w:rPr>
                        <w:sz w:val="22"/>
                        <w:szCs w:val="22"/>
                        <w:lang w:val="en-GB"/>
                      </w:rPr>
                      <w:t>akcininkų</w:t>
                    </w:r>
                    <w:proofErr w:type="spellEnd"/>
                    <w:r>
                      <w:rPr>
                        <w:sz w:val="22"/>
                        <w:szCs w:val="22"/>
                        <w:lang w:val="en-GB"/>
                      </w:rPr>
                      <w:t xml:space="preserve"> (</w:t>
                    </w:r>
                    <w:proofErr w:type="spellStart"/>
                    <w:r>
                      <w:rPr>
                        <w:sz w:val="22"/>
                        <w:szCs w:val="22"/>
                        <w:lang w:val="en-GB"/>
                      </w:rPr>
                      <w:t>pajininkų</w:t>
                    </w:r>
                    <w:proofErr w:type="spellEnd"/>
                    <w:r>
                      <w:rPr>
                        <w:sz w:val="22"/>
                        <w:szCs w:val="22"/>
                        <w:lang w:val="en-GB"/>
                      </w:rPr>
                      <w:t xml:space="preserve">), </w:t>
                    </w:r>
                    <w:proofErr w:type="spellStart"/>
                    <w:r>
                      <w:rPr>
                        <w:sz w:val="22"/>
                        <w:szCs w:val="22"/>
                        <w:lang w:val="en-GB"/>
                      </w:rPr>
                      <w:t>narių</w:t>
                    </w:r>
                    <w:proofErr w:type="spellEnd"/>
                    <w:r>
                      <w:rPr>
                        <w:sz w:val="22"/>
                        <w:szCs w:val="22"/>
                        <w:lang w:val="en-GB"/>
                      </w:rPr>
                      <w:t xml:space="preserve">, </w:t>
                    </w:r>
                    <w:proofErr w:type="spellStart"/>
                    <w:r>
                      <w:rPr>
                        <w:sz w:val="22"/>
                        <w:szCs w:val="22"/>
                        <w:lang w:val="en-GB"/>
                      </w:rPr>
                      <w:t>bendrovės</w:t>
                    </w:r>
                    <w:proofErr w:type="spellEnd"/>
                    <w:r>
                      <w:rPr>
                        <w:sz w:val="22"/>
                        <w:szCs w:val="22"/>
                        <w:lang w:val="en-GB"/>
                      </w:rPr>
                      <w:t xml:space="preserve"> </w:t>
                    </w:r>
                    <w:proofErr w:type="spellStart"/>
                    <w:r>
                      <w:rPr>
                        <w:sz w:val="22"/>
                        <w:szCs w:val="22"/>
                        <w:lang w:val="en-GB"/>
                      </w:rPr>
                      <w:t>valdymo</w:t>
                    </w:r>
                    <w:proofErr w:type="spellEnd"/>
                    <w:r>
                      <w:rPr>
                        <w:sz w:val="22"/>
                        <w:szCs w:val="22"/>
                        <w:lang w:val="en-GB"/>
                      </w:rPr>
                      <w:t xml:space="preserve"> </w:t>
                    </w:r>
                    <w:proofErr w:type="spellStart"/>
                    <w:r>
                      <w:rPr>
                        <w:sz w:val="22"/>
                        <w:szCs w:val="22"/>
                        <w:lang w:val="en-GB"/>
                      </w:rPr>
                      <w:t>organų</w:t>
                    </w:r>
                    <w:proofErr w:type="spellEnd"/>
                    <w:r>
                      <w:rPr>
                        <w:sz w:val="22"/>
                        <w:szCs w:val="22"/>
                        <w:lang w:val="en-GB"/>
                      </w:rPr>
                      <w:t xml:space="preserve"> </w:t>
                    </w:r>
                    <w:proofErr w:type="spellStart"/>
                    <w:r>
                      <w:rPr>
                        <w:sz w:val="22"/>
                        <w:szCs w:val="22"/>
                        <w:lang w:val="en-GB"/>
                      </w:rPr>
                      <w:t>ar</w:t>
                    </w:r>
                    <w:proofErr w:type="spellEnd"/>
                    <w:r>
                      <w:rPr>
                        <w:sz w:val="22"/>
                        <w:szCs w:val="22"/>
                        <w:lang w:val="en-GB"/>
                      </w:rPr>
                      <w:t xml:space="preserve"> pan.) </w:t>
                    </w:r>
                    <w:proofErr w:type="spellStart"/>
                    <w:r>
                      <w:rPr>
                        <w:sz w:val="22"/>
                        <w:szCs w:val="22"/>
                        <w:lang w:val="en-GB"/>
                      </w:rPr>
                      <w:t>pritarimas</w:t>
                    </w:r>
                    <w:proofErr w:type="spellEnd"/>
                    <w:r>
                      <w:rPr>
                        <w:sz w:val="22"/>
                        <w:szCs w:val="22"/>
                        <w:lang w:val="en-GB"/>
                      </w:rPr>
                      <w:t xml:space="preserve"> </w:t>
                    </w:r>
                    <w:proofErr w:type="spellStart"/>
                    <w:r>
                      <w:rPr>
                        <w:sz w:val="22"/>
                        <w:szCs w:val="22"/>
                        <w:lang w:val="en-GB"/>
                      </w:rPr>
                      <w:t>dėl</w:t>
                    </w:r>
                    <w:proofErr w:type="spellEnd"/>
                    <w:r>
                      <w:rPr>
                        <w:sz w:val="22"/>
                        <w:szCs w:val="22"/>
                        <w:lang w:val="en-GB"/>
                      </w:rPr>
                      <w:t xml:space="preserve"> </w:t>
                    </w:r>
                    <w:proofErr w:type="spellStart"/>
                    <w:r>
                      <w:rPr>
                        <w:sz w:val="22"/>
                        <w:szCs w:val="22"/>
                        <w:lang w:val="en-GB"/>
                      </w:rPr>
                      <w:t>dalyvavimo</w:t>
                    </w:r>
                    <w:proofErr w:type="spellEnd"/>
                    <w:r>
                      <w:rPr>
                        <w:sz w:val="22"/>
                        <w:szCs w:val="22"/>
                        <w:lang w:val="en-GB"/>
                      </w:rPr>
                      <w:t xml:space="preserve"> </w:t>
                    </w:r>
                    <w:proofErr w:type="spellStart"/>
                    <w:r>
                      <w:rPr>
                        <w:sz w:val="22"/>
                        <w:szCs w:val="22"/>
                        <w:lang w:val="en-GB"/>
                      </w:rPr>
                      <w:t>priemonėje</w:t>
                    </w:r>
                    <w:proofErr w:type="spellEnd"/>
                  </w:p>
                  <w:p w14:paraId="3F17DF51" w14:textId="77777777" w:rsidR="003826A4" w:rsidRDefault="00297124">
                    <w:pPr>
                      <w:widowControl w:val="0"/>
                      <w:overflowPunct w:val="0"/>
                      <w:spacing w:line="254" w:lineRule="auto"/>
                      <w:jc w:val="both"/>
                      <w:textAlignment w:val="baseline"/>
                      <w:rPr>
                        <w:sz w:val="22"/>
                        <w:szCs w:val="22"/>
                        <w:lang w:val="en-GB"/>
                      </w:rPr>
                    </w:pPr>
                    <w:r>
                      <w:rPr>
                        <w:i/>
                        <w:sz w:val="22"/>
                        <w:szCs w:val="22"/>
                        <w:lang w:val="en-GB"/>
                      </w:rPr>
                      <w:t>(</w:t>
                    </w:r>
                    <w:proofErr w:type="spellStart"/>
                    <w:r>
                      <w:rPr>
                        <w:i/>
                        <w:sz w:val="22"/>
                        <w:szCs w:val="22"/>
                        <w:lang w:val="en-GB"/>
                      </w:rPr>
                      <w:t>pateikiamas</w:t>
                    </w:r>
                    <w:proofErr w:type="spellEnd"/>
                    <w:r>
                      <w:rPr>
                        <w:i/>
                        <w:sz w:val="22"/>
                        <w:szCs w:val="22"/>
                        <w:lang w:val="en-GB"/>
                      </w:rPr>
                      <w:t xml:space="preserve">, </w:t>
                    </w:r>
                    <w:proofErr w:type="spellStart"/>
                    <w:r>
                      <w:rPr>
                        <w:i/>
                        <w:sz w:val="22"/>
                        <w:szCs w:val="22"/>
                        <w:lang w:val="en-GB"/>
                      </w:rPr>
                      <w:t>jei</w:t>
                    </w:r>
                    <w:proofErr w:type="spellEnd"/>
                    <w:r>
                      <w:rPr>
                        <w:i/>
                        <w:sz w:val="22"/>
                        <w:szCs w:val="22"/>
                        <w:lang w:val="en-GB"/>
                      </w:rPr>
                      <w:t xml:space="preserve"> </w:t>
                    </w:r>
                    <w:proofErr w:type="spellStart"/>
                    <w:r>
                      <w:rPr>
                        <w:i/>
                        <w:sz w:val="22"/>
                        <w:szCs w:val="22"/>
                        <w:lang w:val="en-GB"/>
                      </w:rPr>
                      <w:t>pareiškėjas</w:t>
                    </w:r>
                    <w:proofErr w:type="spellEnd"/>
                    <w:r>
                      <w:rPr>
                        <w:i/>
                        <w:sz w:val="22"/>
                        <w:szCs w:val="22"/>
                        <w:lang w:val="en-GB"/>
                      </w:rPr>
                      <w:t xml:space="preserve"> </w:t>
                    </w:r>
                    <w:proofErr w:type="spellStart"/>
                    <w:r>
                      <w:rPr>
                        <w:i/>
                        <w:sz w:val="22"/>
                        <w:szCs w:val="22"/>
                        <w:lang w:val="en-GB"/>
                      </w:rPr>
                      <w:t>yra</w:t>
                    </w:r>
                    <w:proofErr w:type="spellEnd"/>
                    <w:r>
                      <w:rPr>
                        <w:i/>
                        <w:sz w:val="22"/>
                        <w:szCs w:val="22"/>
                        <w:lang w:val="en-GB"/>
                      </w:rPr>
                      <w:t xml:space="preserve"> </w:t>
                    </w:r>
                    <w:proofErr w:type="spellStart"/>
                    <w:r>
                      <w:rPr>
                        <w:i/>
                        <w:sz w:val="22"/>
                        <w:szCs w:val="22"/>
                        <w:lang w:val="en-GB"/>
                      </w:rPr>
                      <w:t>juridinis</w:t>
                    </w:r>
                    <w:proofErr w:type="spellEnd"/>
                    <w:r>
                      <w:rPr>
                        <w:i/>
                        <w:sz w:val="22"/>
                        <w:szCs w:val="22"/>
                        <w:lang w:val="en-GB"/>
                      </w:rPr>
                      <w:t xml:space="preserve"> </w:t>
                    </w:r>
                    <w:proofErr w:type="spellStart"/>
                    <w:r>
                      <w:rPr>
                        <w:i/>
                        <w:sz w:val="22"/>
                        <w:szCs w:val="22"/>
                        <w:lang w:val="en-GB"/>
                      </w:rPr>
                      <w:t>asmuo</w:t>
                    </w:r>
                    <w:proofErr w:type="spellEnd"/>
                    <w:r>
                      <w:rPr>
                        <w:i/>
                        <w:sz w:val="22"/>
                        <w:szCs w:val="22"/>
                        <w:lang w:val="en-GB"/>
                      </w:rPr>
                      <w:t>)</w:t>
                    </w:r>
                  </w:p>
                </w:tc>
                <w:tc>
                  <w:tcPr>
                    <w:tcW w:w="794" w:type="pct"/>
                    <w:tcBorders>
                      <w:top w:val="single" w:sz="4" w:space="0" w:color="auto"/>
                      <w:left w:val="single" w:sz="4" w:space="0" w:color="auto"/>
                      <w:bottom w:val="single" w:sz="4" w:space="0" w:color="auto"/>
                      <w:right w:val="single" w:sz="4" w:space="0" w:color="auto"/>
                    </w:tcBorders>
                    <w:vAlign w:val="center"/>
                    <w:hideMark/>
                  </w:tcPr>
                  <w:p w14:paraId="11DF031D"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33873D76"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7CB62FF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4D1D44A2"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14:paraId="76DEDA3B" w14:textId="06C21F79"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Leidimas</w:t>
                    </w:r>
                    <w:proofErr w:type="spellEnd"/>
                    <w:r>
                      <w:rPr>
                        <w:sz w:val="22"/>
                        <w:szCs w:val="22"/>
                        <w:lang w:val="en-GB"/>
                      </w:rPr>
                      <w:t xml:space="preserve"> </w:t>
                    </w:r>
                    <w:proofErr w:type="spellStart"/>
                    <w:r>
                      <w:rPr>
                        <w:sz w:val="22"/>
                        <w:szCs w:val="22"/>
                        <w:lang w:val="en-GB"/>
                      </w:rPr>
                      <w:t>įveisti</w:t>
                    </w:r>
                    <w:proofErr w:type="spellEnd"/>
                    <w:r>
                      <w:rPr>
                        <w:sz w:val="22"/>
                        <w:szCs w:val="22"/>
                        <w:lang w:val="en-GB"/>
                      </w:rPr>
                      <w:t xml:space="preserve"> </w:t>
                    </w:r>
                    <w:proofErr w:type="spellStart"/>
                    <w:r>
                      <w:rPr>
                        <w:sz w:val="22"/>
                        <w:szCs w:val="22"/>
                        <w:lang w:val="en-GB"/>
                      </w:rPr>
                      <w:t>mišką</w:t>
                    </w:r>
                    <w:proofErr w:type="spellEnd"/>
                    <w:r>
                      <w:rPr>
                        <w:sz w:val="22"/>
                        <w:szCs w:val="22"/>
                        <w:lang w:val="en-GB"/>
                      </w:rPr>
                      <w:t xml:space="preserve">, </w:t>
                    </w:r>
                    <w:proofErr w:type="spellStart"/>
                    <w:r>
                      <w:rPr>
                        <w:sz w:val="22"/>
                        <w:szCs w:val="22"/>
                        <w:lang w:val="en-GB"/>
                      </w:rPr>
                      <w:t>išduotas</w:t>
                    </w:r>
                    <w:proofErr w:type="spellEnd"/>
                    <w:r>
                      <w:rPr>
                        <w:sz w:val="22"/>
                        <w:szCs w:val="22"/>
                        <w:lang w:val="en-GB"/>
                      </w:rPr>
                      <w:t xml:space="preserve"> </w:t>
                    </w:r>
                    <w:proofErr w:type="spellStart"/>
                    <w:r>
                      <w:rPr>
                        <w:sz w:val="22"/>
                        <w:szCs w:val="22"/>
                        <w:lang w:val="en-GB"/>
                      </w:rPr>
                      <w:t>Nacionalinės</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tarnybos</w:t>
                    </w:r>
                    <w:proofErr w:type="spellEnd"/>
                    <w:r>
                      <w:rPr>
                        <w:sz w:val="22"/>
                        <w:szCs w:val="22"/>
                        <w:lang w:val="en-GB"/>
                      </w:rPr>
                      <w:t xml:space="preserve"> </w:t>
                    </w:r>
                    <w:proofErr w:type="spellStart"/>
                    <w:r>
                      <w:rPr>
                        <w:sz w:val="22"/>
                        <w:szCs w:val="22"/>
                        <w:lang w:val="en-GB"/>
                      </w:rPr>
                      <w:t>prie</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ūkio</w:t>
                    </w:r>
                    <w:proofErr w:type="spellEnd"/>
                    <w:r>
                      <w:rPr>
                        <w:sz w:val="22"/>
                        <w:szCs w:val="22"/>
                        <w:lang w:val="en-GB"/>
                      </w:rPr>
                      <w:t xml:space="preserve"> </w:t>
                    </w:r>
                    <w:proofErr w:type="spellStart"/>
                    <w:r>
                      <w:rPr>
                        <w:sz w:val="22"/>
                        <w:szCs w:val="22"/>
                        <w:lang w:val="en-GB"/>
                      </w:rPr>
                      <w:t>ministerijos</w:t>
                    </w:r>
                    <w:proofErr w:type="spellEnd"/>
                    <w:r>
                      <w:rPr>
                        <w:sz w:val="22"/>
                        <w:szCs w:val="22"/>
                        <w:lang w:val="en-GB"/>
                      </w:rPr>
                      <w:t xml:space="preserve"> </w:t>
                    </w:r>
                    <w:proofErr w:type="spellStart"/>
                    <w:r>
                      <w:rPr>
                        <w:sz w:val="22"/>
                        <w:szCs w:val="22"/>
                        <w:lang w:val="en-GB"/>
                      </w:rPr>
                      <w:t>teritorinio</w:t>
                    </w:r>
                    <w:proofErr w:type="spellEnd"/>
                    <w:r>
                      <w:rPr>
                        <w:sz w:val="22"/>
                        <w:szCs w:val="22"/>
                        <w:lang w:val="en-GB"/>
                      </w:rPr>
                      <w:t xml:space="preserve"> </w:t>
                    </w:r>
                    <w:proofErr w:type="spellStart"/>
                    <w:r>
                      <w:rPr>
                        <w:sz w:val="22"/>
                        <w:szCs w:val="22"/>
                        <w:lang w:val="en-GB"/>
                      </w:rPr>
                      <w:t>skyriaus</w:t>
                    </w:r>
                    <w:proofErr w:type="spellEnd"/>
                  </w:p>
                  <w:p w14:paraId="5E671267" w14:textId="77777777" w:rsidR="003826A4" w:rsidRDefault="003826A4">
                    <w:pPr>
                      <w:widowControl w:val="0"/>
                      <w:overflowPunct w:val="0"/>
                      <w:spacing w:line="254" w:lineRule="auto"/>
                      <w:jc w:val="both"/>
                      <w:textAlignment w:val="baseline"/>
                      <w:rPr>
                        <w:sz w:val="22"/>
                        <w:szCs w:val="22"/>
                        <w:lang w:val="en-GB"/>
                      </w:rPr>
                    </w:pPr>
                  </w:p>
                  <w:p w14:paraId="3339D4C2"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Prie</w:t>
                    </w:r>
                    <w:proofErr w:type="spellEnd"/>
                    <w:r>
                      <w:rPr>
                        <w:sz w:val="22"/>
                        <w:szCs w:val="22"/>
                        <w:lang w:val="en-GB"/>
                      </w:rPr>
                      <w:t xml:space="preserve"> </w:t>
                    </w:r>
                    <w:proofErr w:type="spellStart"/>
                    <w:r>
                      <w:rPr>
                        <w:sz w:val="22"/>
                        <w:szCs w:val="22"/>
                        <w:lang w:val="en-GB"/>
                      </w:rPr>
                      <w:t>leidimo</w:t>
                    </w:r>
                    <w:proofErr w:type="spellEnd"/>
                    <w:r>
                      <w:rPr>
                        <w:sz w:val="22"/>
                        <w:szCs w:val="22"/>
                        <w:lang w:val="en-GB"/>
                      </w:rPr>
                      <w:t xml:space="preserve"> </w:t>
                    </w:r>
                    <w:proofErr w:type="spellStart"/>
                    <w:r>
                      <w:rPr>
                        <w:sz w:val="22"/>
                        <w:szCs w:val="22"/>
                        <w:lang w:val="en-GB"/>
                      </w:rPr>
                      <w:t>įveisti</w:t>
                    </w:r>
                    <w:proofErr w:type="spellEnd"/>
                    <w:r>
                      <w:rPr>
                        <w:sz w:val="22"/>
                        <w:szCs w:val="22"/>
                        <w:lang w:val="en-GB"/>
                      </w:rPr>
                      <w:t xml:space="preserve"> </w:t>
                    </w:r>
                    <w:proofErr w:type="spellStart"/>
                    <w:r>
                      <w:rPr>
                        <w:sz w:val="22"/>
                        <w:szCs w:val="22"/>
                        <w:lang w:val="en-GB"/>
                      </w:rPr>
                      <w:t>mišką</w:t>
                    </w:r>
                    <w:proofErr w:type="spellEnd"/>
                    <w:r>
                      <w:rPr>
                        <w:sz w:val="22"/>
                        <w:szCs w:val="22"/>
                        <w:lang w:val="en-GB"/>
                      </w:rPr>
                      <w:t xml:space="preserve"> ne </w:t>
                    </w:r>
                    <w:proofErr w:type="spellStart"/>
                    <w:r>
                      <w:rPr>
                        <w:sz w:val="22"/>
                        <w:szCs w:val="22"/>
                        <w:lang w:val="en-GB"/>
                      </w:rPr>
                      <w:t>miško</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sklype</w:t>
                    </w:r>
                    <w:proofErr w:type="spellEnd"/>
                    <w:r>
                      <w:rPr>
                        <w:sz w:val="22"/>
                        <w:szCs w:val="22"/>
                        <w:lang w:val="en-GB"/>
                      </w:rPr>
                      <w:t xml:space="preserve"> </w:t>
                    </w:r>
                    <w:proofErr w:type="spellStart"/>
                    <w:r>
                      <w:rPr>
                        <w:sz w:val="22"/>
                        <w:szCs w:val="22"/>
                        <w:lang w:val="en-GB"/>
                      </w:rPr>
                      <w:t>turi</w:t>
                    </w:r>
                    <w:proofErr w:type="spellEnd"/>
                    <w:r>
                      <w:rPr>
                        <w:sz w:val="22"/>
                        <w:szCs w:val="22"/>
                        <w:lang w:val="en-GB"/>
                      </w:rPr>
                      <w:t xml:space="preserve"> </w:t>
                    </w:r>
                    <w:proofErr w:type="spellStart"/>
                    <w:r>
                      <w:rPr>
                        <w:sz w:val="22"/>
                        <w:szCs w:val="22"/>
                        <w:lang w:val="en-GB"/>
                      </w:rPr>
                      <w:t>būti</w:t>
                    </w:r>
                    <w:proofErr w:type="spellEnd"/>
                    <w:r>
                      <w:rPr>
                        <w:sz w:val="22"/>
                        <w:szCs w:val="22"/>
                        <w:lang w:val="en-GB"/>
                      </w:rPr>
                      <w:t xml:space="preserve"> </w:t>
                    </w:r>
                    <w:proofErr w:type="spellStart"/>
                    <w:r>
                      <w:rPr>
                        <w:sz w:val="22"/>
                        <w:szCs w:val="22"/>
                        <w:lang w:val="en-GB"/>
                      </w:rPr>
                      <w:t>pridėtas</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sklypo</w:t>
                    </w:r>
                    <w:proofErr w:type="spellEnd"/>
                    <w:r>
                      <w:rPr>
                        <w:sz w:val="22"/>
                        <w:szCs w:val="22"/>
                        <w:lang w:val="en-GB"/>
                      </w:rPr>
                      <w:t xml:space="preserve"> </w:t>
                    </w:r>
                    <w:proofErr w:type="spellStart"/>
                    <w:r>
                      <w:rPr>
                        <w:sz w:val="22"/>
                        <w:szCs w:val="22"/>
                        <w:lang w:val="en-GB"/>
                      </w:rPr>
                      <w:t>planas</w:t>
                    </w:r>
                    <w:proofErr w:type="spellEnd"/>
                    <w:r>
                      <w:rPr>
                        <w:sz w:val="22"/>
                        <w:szCs w:val="22"/>
                        <w:lang w:val="en-GB"/>
                      </w:rPr>
                      <w:t xml:space="preserve">, </w:t>
                    </w:r>
                    <w:proofErr w:type="spellStart"/>
                    <w:r>
                      <w:rPr>
                        <w:sz w:val="22"/>
                        <w:szCs w:val="22"/>
                        <w:lang w:val="en-GB"/>
                      </w:rPr>
                      <w:t>kuriame</w:t>
                    </w:r>
                    <w:proofErr w:type="spellEnd"/>
                    <w:r>
                      <w:rPr>
                        <w:sz w:val="22"/>
                        <w:szCs w:val="22"/>
                        <w:lang w:val="en-GB"/>
                      </w:rPr>
                      <w:t xml:space="preserve"> </w:t>
                    </w:r>
                    <w:proofErr w:type="spellStart"/>
                    <w:r>
                      <w:rPr>
                        <w:sz w:val="22"/>
                        <w:szCs w:val="22"/>
                        <w:lang w:val="en-GB"/>
                      </w:rPr>
                      <w:t>pažymėtas</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sklypas</w:t>
                    </w:r>
                    <w:proofErr w:type="spellEnd"/>
                    <w:r>
                      <w:rPr>
                        <w:sz w:val="22"/>
                        <w:szCs w:val="22"/>
                        <w:lang w:val="en-GB"/>
                      </w:rPr>
                      <w:t xml:space="preserve"> </w:t>
                    </w:r>
                    <w:proofErr w:type="spellStart"/>
                    <w:r>
                      <w:rPr>
                        <w:sz w:val="22"/>
                        <w:szCs w:val="22"/>
                        <w:lang w:val="en-GB"/>
                      </w:rPr>
                      <w:t>ar</w:t>
                    </w:r>
                    <w:proofErr w:type="spellEnd"/>
                    <w:r>
                      <w:rPr>
                        <w:sz w:val="22"/>
                        <w:szCs w:val="22"/>
                        <w:lang w:val="en-GB"/>
                      </w:rPr>
                      <w:t xml:space="preserve"> jo </w:t>
                    </w:r>
                    <w:proofErr w:type="spellStart"/>
                    <w:r>
                      <w:rPr>
                        <w:sz w:val="22"/>
                        <w:szCs w:val="22"/>
                        <w:lang w:val="en-GB"/>
                      </w:rPr>
                      <w:t>dalis</w:t>
                    </w:r>
                    <w:proofErr w:type="spellEnd"/>
                    <w:r>
                      <w:rPr>
                        <w:sz w:val="22"/>
                        <w:szCs w:val="22"/>
                        <w:lang w:val="en-GB"/>
                      </w:rPr>
                      <w:t xml:space="preserve">, </w:t>
                    </w:r>
                    <w:proofErr w:type="spellStart"/>
                    <w:r>
                      <w:rPr>
                        <w:sz w:val="22"/>
                        <w:szCs w:val="22"/>
                        <w:lang w:val="en-GB"/>
                      </w:rPr>
                      <w:t>kurioje</w:t>
                    </w:r>
                    <w:proofErr w:type="spellEnd"/>
                    <w:r>
                      <w:rPr>
                        <w:sz w:val="22"/>
                        <w:szCs w:val="22"/>
                        <w:lang w:val="en-GB"/>
                      </w:rPr>
                      <w:t xml:space="preserve"> </w:t>
                    </w:r>
                    <w:proofErr w:type="spellStart"/>
                    <w:r>
                      <w:rPr>
                        <w:sz w:val="22"/>
                        <w:szCs w:val="22"/>
                        <w:lang w:val="en-GB"/>
                      </w:rPr>
                      <w:t>leidžiama</w:t>
                    </w:r>
                    <w:proofErr w:type="spellEnd"/>
                    <w:r>
                      <w:rPr>
                        <w:sz w:val="22"/>
                        <w:szCs w:val="22"/>
                        <w:lang w:val="en-GB"/>
                      </w:rPr>
                      <w:t xml:space="preserve"> </w:t>
                    </w:r>
                    <w:proofErr w:type="spellStart"/>
                    <w:r>
                      <w:rPr>
                        <w:sz w:val="22"/>
                        <w:szCs w:val="22"/>
                        <w:lang w:val="en-GB"/>
                      </w:rPr>
                      <w:t>veisti</w:t>
                    </w:r>
                    <w:proofErr w:type="spellEnd"/>
                    <w:r>
                      <w:rPr>
                        <w:sz w:val="22"/>
                        <w:szCs w:val="22"/>
                        <w:lang w:val="en-GB"/>
                      </w:rPr>
                      <w:t xml:space="preserve"> </w:t>
                    </w:r>
                    <w:proofErr w:type="spellStart"/>
                    <w:r>
                      <w:rPr>
                        <w:sz w:val="22"/>
                        <w:szCs w:val="22"/>
                        <w:lang w:val="en-GB"/>
                      </w:rPr>
                      <w:t>mišką</w:t>
                    </w:r>
                    <w:proofErr w:type="spellEnd"/>
                  </w:p>
                </w:tc>
                <w:tc>
                  <w:tcPr>
                    <w:tcW w:w="794" w:type="pct"/>
                    <w:tcBorders>
                      <w:top w:val="single" w:sz="4" w:space="0" w:color="auto"/>
                      <w:left w:val="single" w:sz="4" w:space="0" w:color="auto"/>
                      <w:bottom w:val="single" w:sz="4" w:space="0" w:color="auto"/>
                      <w:right w:val="single" w:sz="4" w:space="0" w:color="auto"/>
                    </w:tcBorders>
                    <w:vAlign w:val="center"/>
                    <w:hideMark/>
                  </w:tcPr>
                  <w:p w14:paraId="4CA3DA10"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44F16B82"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386EFEF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745A28F5"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14:paraId="41E23B4F"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Miško</w:t>
                    </w:r>
                    <w:proofErr w:type="spellEnd"/>
                    <w:r>
                      <w:rPr>
                        <w:sz w:val="22"/>
                        <w:szCs w:val="22"/>
                        <w:lang w:val="en-GB"/>
                      </w:rPr>
                      <w:t xml:space="preserve"> </w:t>
                    </w:r>
                    <w:proofErr w:type="spellStart"/>
                    <w:r>
                      <w:rPr>
                        <w:sz w:val="22"/>
                        <w:szCs w:val="22"/>
                        <w:lang w:val="en-GB"/>
                      </w:rPr>
                      <w:t>želdinimo</w:t>
                    </w:r>
                    <w:proofErr w:type="spellEnd"/>
                    <w:r>
                      <w:rPr>
                        <w:sz w:val="22"/>
                        <w:szCs w:val="22"/>
                        <w:lang w:val="en-GB"/>
                      </w:rPr>
                      <w:t xml:space="preserve"> ir </w:t>
                    </w:r>
                    <w:proofErr w:type="spellStart"/>
                    <w:r>
                      <w:rPr>
                        <w:sz w:val="22"/>
                        <w:szCs w:val="22"/>
                        <w:lang w:val="en-GB"/>
                      </w:rPr>
                      <w:t>žėlimo</w:t>
                    </w:r>
                    <w:proofErr w:type="spellEnd"/>
                    <w:r>
                      <w:rPr>
                        <w:sz w:val="22"/>
                        <w:szCs w:val="22"/>
                        <w:lang w:val="en-GB"/>
                      </w:rPr>
                      <w:t xml:space="preserve"> </w:t>
                    </w:r>
                    <w:proofErr w:type="spellStart"/>
                    <w:r>
                      <w:rPr>
                        <w:sz w:val="22"/>
                        <w:szCs w:val="22"/>
                        <w:lang w:val="en-GB"/>
                      </w:rPr>
                      <w:t>projektas</w:t>
                    </w:r>
                    <w:proofErr w:type="spellEnd"/>
                    <w:r>
                      <w:rPr>
                        <w:sz w:val="22"/>
                        <w:szCs w:val="22"/>
                        <w:lang w:val="en-GB"/>
                      </w:rPr>
                      <w:t xml:space="preserve">, </w:t>
                    </w:r>
                    <w:proofErr w:type="spellStart"/>
                    <w:r>
                      <w:rPr>
                        <w:sz w:val="22"/>
                        <w:szCs w:val="22"/>
                        <w:lang w:val="en-GB"/>
                      </w:rPr>
                      <w:t>patvirtintas</w:t>
                    </w:r>
                    <w:proofErr w:type="spellEnd"/>
                    <w:r>
                      <w:rPr>
                        <w:sz w:val="22"/>
                        <w:szCs w:val="22"/>
                        <w:lang w:val="en-GB"/>
                      </w:rPr>
                      <w:t xml:space="preserve"> VĮ </w:t>
                    </w:r>
                    <w:proofErr w:type="spellStart"/>
                    <w:r>
                      <w:rPr>
                        <w:sz w:val="22"/>
                        <w:szCs w:val="22"/>
                        <w:lang w:val="en-GB"/>
                      </w:rPr>
                      <w:t>Valstybinių</w:t>
                    </w:r>
                    <w:proofErr w:type="spellEnd"/>
                    <w:r>
                      <w:rPr>
                        <w:sz w:val="22"/>
                        <w:szCs w:val="22"/>
                        <w:lang w:val="en-GB"/>
                      </w:rPr>
                      <w:t xml:space="preserve"> </w:t>
                    </w:r>
                    <w:proofErr w:type="spellStart"/>
                    <w:r>
                      <w:rPr>
                        <w:sz w:val="22"/>
                        <w:szCs w:val="22"/>
                        <w:lang w:val="en-GB"/>
                      </w:rPr>
                      <w:t>miškų</w:t>
                    </w:r>
                    <w:proofErr w:type="spellEnd"/>
                    <w:r>
                      <w:rPr>
                        <w:sz w:val="22"/>
                        <w:szCs w:val="22"/>
                        <w:lang w:val="en-GB"/>
                      </w:rPr>
                      <w:t xml:space="preserve"> </w:t>
                    </w:r>
                    <w:proofErr w:type="spellStart"/>
                    <w:r>
                      <w:rPr>
                        <w:sz w:val="22"/>
                        <w:szCs w:val="22"/>
                        <w:lang w:val="en-GB"/>
                      </w:rPr>
                      <w:t>urėdijos</w:t>
                    </w:r>
                    <w:proofErr w:type="spellEnd"/>
                    <w:r>
                      <w:rPr>
                        <w:sz w:val="22"/>
                        <w:szCs w:val="22"/>
                        <w:lang w:val="en-GB"/>
                      </w:rPr>
                      <w:t xml:space="preserve"> </w:t>
                    </w:r>
                    <w:proofErr w:type="spellStart"/>
                    <w:r>
                      <w:rPr>
                        <w:sz w:val="22"/>
                        <w:szCs w:val="22"/>
                        <w:lang w:val="en-GB"/>
                      </w:rPr>
                      <w:t>regioninio</w:t>
                    </w:r>
                    <w:proofErr w:type="spellEnd"/>
                    <w:r>
                      <w:rPr>
                        <w:sz w:val="22"/>
                        <w:szCs w:val="22"/>
                        <w:lang w:val="en-GB"/>
                      </w:rPr>
                      <w:t xml:space="preserve"> </w:t>
                    </w:r>
                    <w:proofErr w:type="spellStart"/>
                    <w:r>
                      <w:rPr>
                        <w:sz w:val="22"/>
                        <w:szCs w:val="22"/>
                        <w:lang w:val="en-GB"/>
                      </w:rPr>
                      <w:t>padalinio</w:t>
                    </w:r>
                    <w:proofErr w:type="spellEnd"/>
                    <w:r>
                      <w:rPr>
                        <w:sz w:val="22"/>
                        <w:szCs w:val="22"/>
                        <w:lang w:val="en-GB"/>
                      </w:rPr>
                      <w:t xml:space="preserve">, </w:t>
                    </w:r>
                    <w:proofErr w:type="spellStart"/>
                    <w:r>
                      <w:rPr>
                        <w:sz w:val="22"/>
                        <w:szCs w:val="22"/>
                        <w:lang w:val="en-GB"/>
                      </w:rPr>
                      <w:t>kurio</w:t>
                    </w:r>
                    <w:proofErr w:type="spellEnd"/>
                    <w:r>
                      <w:rPr>
                        <w:sz w:val="22"/>
                        <w:szCs w:val="22"/>
                        <w:lang w:val="en-GB"/>
                      </w:rPr>
                      <w:t xml:space="preserve"> </w:t>
                    </w:r>
                    <w:proofErr w:type="spellStart"/>
                    <w:r>
                      <w:rPr>
                        <w:sz w:val="22"/>
                        <w:szCs w:val="22"/>
                        <w:lang w:val="en-GB"/>
                      </w:rPr>
                      <w:t>veiklos</w:t>
                    </w:r>
                    <w:proofErr w:type="spellEnd"/>
                    <w:r>
                      <w:rPr>
                        <w:sz w:val="22"/>
                        <w:szCs w:val="22"/>
                        <w:lang w:val="en-GB"/>
                      </w:rPr>
                      <w:t xml:space="preserve"> </w:t>
                    </w:r>
                    <w:proofErr w:type="spellStart"/>
                    <w:r>
                      <w:rPr>
                        <w:sz w:val="22"/>
                        <w:szCs w:val="22"/>
                        <w:lang w:val="en-GB"/>
                      </w:rPr>
                      <w:t>teritorijoje</w:t>
                    </w:r>
                    <w:proofErr w:type="spellEnd"/>
                    <w:r>
                      <w:rPr>
                        <w:sz w:val="22"/>
                        <w:szCs w:val="22"/>
                        <w:lang w:val="en-GB"/>
                      </w:rPr>
                      <w:t xml:space="preserve"> </w:t>
                    </w:r>
                    <w:proofErr w:type="spellStart"/>
                    <w:r>
                      <w:rPr>
                        <w:sz w:val="22"/>
                        <w:szCs w:val="22"/>
                        <w:lang w:val="en-GB"/>
                      </w:rPr>
                      <w:t>yra</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sklypas</w:t>
                    </w:r>
                    <w:proofErr w:type="spellEnd"/>
                    <w:r>
                      <w:rPr>
                        <w:sz w:val="22"/>
                        <w:szCs w:val="22"/>
                        <w:lang w:val="en-GB"/>
                      </w:rPr>
                      <w:t xml:space="preserve">, </w:t>
                    </w:r>
                    <w:proofErr w:type="spellStart"/>
                    <w:r>
                      <w:rPr>
                        <w:sz w:val="22"/>
                        <w:szCs w:val="22"/>
                        <w:lang w:val="en-GB"/>
                      </w:rPr>
                      <w:t>kuriame</w:t>
                    </w:r>
                    <w:proofErr w:type="spellEnd"/>
                    <w:r>
                      <w:rPr>
                        <w:sz w:val="22"/>
                        <w:szCs w:val="22"/>
                        <w:lang w:val="en-GB"/>
                      </w:rPr>
                      <w:t xml:space="preserve"> </w:t>
                    </w:r>
                    <w:proofErr w:type="spellStart"/>
                    <w:r>
                      <w:rPr>
                        <w:sz w:val="22"/>
                        <w:szCs w:val="22"/>
                        <w:lang w:val="en-GB"/>
                      </w:rPr>
                      <w:t>planuojama</w:t>
                    </w:r>
                    <w:proofErr w:type="spellEnd"/>
                    <w:r>
                      <w:rPr>
                        <w:sz w:val="22"/>
                        <w:szCs w:val="22"/>
                        <w:lang w:val="en-GB"/>
                      </w:rPr>
                      <w:t xml:space="preserve"> </w:t>
                    </w:r>
                    <w:proofErr w:type="spellStart"/>
                    <w:r>
                      <w:rPr>
                        <w:sz w:val="22"/>
                        <w:szCs w:val="22"/>
                        <w:lang w:val="en-GB"/>
                      </w:rPr>
                      <w:t>veisti</w:t>
                    </w:r>
                    <w:proofErr w:type="spellEnd"/>
                    <w:r>
                      <w:rPr>
                        <w:sz w:val="22"/>
                        <w:szCs w:val="22"/>
                        <w:lang w:val="en-GB"/>
                      </w:rPr>
                      <w:t xml:space="preserve"> </w:t>
                    </w:r>
                    <w:proofErr w:type="spellStart"/>
                    <w:r>
                      <w:rPr>
                        <w:sz w:val="22"/>
                        <w:szCs w:val="22"/>
                        <w:lang w:val="en-GB"/>
                      </w:rPr>
                      <w:t>mišką</w:t>
                    </w:r>
                    <w:proofErr w:type="spellEnd"/>
                    <w:r>
                      <w:rPr>
                        <w:sz w:val="22"/>
                        <w:szCs w:val="22"/>
                        <w:lang w:val="en-GB"/>
                      </w:rPr>
                      <w:t xml:space="preserve">, </w:t>
                    </w:r>
                    <w:proofErr w:type="spellStart"/>
                    <w:r>
                      <w:rPr>
                        <w:sz w:val="22"/>
                        <w:szCs w:val="22"/>
                        <w:lang w:val="en-GB"/>
                      </w:rPr>
                      <w:t>vadovo</w:t>
                    </w:r>
                    <w:proofErr w:type="spellEnd"/>
                    <w:r>
                      <w:rPr>
                        <w:sz w:val="22"/>
                        <w:szCs w:val="22"/>
                        <w:lang w:val="en-GB"/>
                      </w:rPr>
                      <w:t xml:space="preserve"> </w:t>
                    </w:r>
                    <w:proofErr w:type="spellStart"/>
                    <w:r>
                      <w:rPr>
                        <w:sz w:val="22"/>
                        <w:szCs w:val="22"/>
                        <w:lang w:val="en-GB"/>
                      </w:rPr>
                      <w:t>ar</w:t>
                    </w:r>
                    <w:proofErr w:type="spellEnd"/>
                    <w:r>
                      <w:rPr>
                        <w:sz w:val="22"/>
                        <w:szCs w:val="22"/>
                        <w:lang w:val="en-GB"/>
                      </w:rPr>
                      <w:t xml:space="preserve"> jo </w:t>
                    </w:r>
                    <w:proofErr w:type="spellStart"/>
                    <w:r>
                      <w:rPr>
                        <w:sz w:val="22"/>
                        <w:szCs w:val="22"/>
                        <w:lang w:val="en-GB"/>
                      </w:rPr>
                      <w:t>įgalioto</w:t>
                    </w:r>
                    <w:proofErr w:type="spellEnd"/>
                    <w:r>
                      <w:rPr>
                        <w:sz w:val="22"/>
                        <w:szCs w:val="22"/>
                        <w:lang w:val="en-GB"/>
                      </w:rPr>
                      <w:t xml:space="preserve"> </w:t>
                    </w:r>
                    <w:proofErr w:type="spellStart"/>
                    <w:r>
                      <w:rPr>
                        <w:sz w:val="22"/>
                        <w:szCs w:val="22"/>
                        <w:lang w:val="en-GB"/>
                      </w:rPr>
                      <w:t>valstybinio</w:t>
                    </w:r>
                    <w:proofErr w:type="spellEnd"/>
                    <w:r>
                      <w:rPr>
                        <w:sz w:val="22"/>
                        <w:szCs w:val="22"/>
                        <w:lang w:val="en-GB"/>
                      </w:rPr>
                      <w:t xml:space="preserve"> </w:t>
                    </w:r>
                    <w:proofErr w:type="spellStart"/>
                    <w:r>
                      <w:rPr>
                        <w:sz w:val="22"/>
                        <w:szCs w:val="22"/>
                        <w:lang w:val="en-GB"/>
                      </w:rPr>
                      <w:t>miškų</w:t>
                    </w:r>
                    <w:proofErr w:type="spellEnd"/>
                    <w:r>
                      <w:rPr>
                        <w:sz w:val="22"/>
                        <w:szCs w:val="22"/>
                        <w:lang w:val="en-GB"/>
                      </w:rPr>
                      <w:t xml:space="preserve"> </w:t>
                    </w:r>
                    <w:proofErr w:type="spellStart"/>
                    <w:r>
                      <w:rPr>
                        <w:sz w:val="22"/>
                        <w:szCs w:val="22"/>
                        <w:lang w:val="en-GB"/>
                      </w:rPr>
                      <w:t>pareigūno</w:t>
                    </w:r>
                    <w:proofErr w:type="spellEnd"/>
                    <w:r>
                      <w:rPr>
                        <w:sz w:val="22"/>
                        <w:szCs w:val="22"/>
                        <w:lang w:val="en-GB"/>
                      </w:rPr>
                      <w:t xml:space="preserve">, </w:t>
                    </w:r>
                    <w:proofErr w:type="spellStart"/>
                    <w:r>
                      <w:rPr>
                        <w:sz w:val="22"/>
                        <w:szCs w:val="22"/>
                        <w:lang w:val="en-GB"/>
                      </w:rPr>
                      <w:t>kartu</w:t>
                    </w:r>
                    <w:proofErr w:type="spellEnd"/>
                    <w:r>
                      <w:rPr>
                        <w:sz w:val="22"/>
                        <w:szCs w:val="22"/>
                        <w:lang w:val="en-GB"/>
                      </w:rPr>
                      <w:t xml:space="preserve"> </w:t>
                    </w:r>
                    <w:proofErr w:type="spellStart"/>
                    <w:r>
                      <w:rPr>
                        <w:sz w:val="22"/>
                        <w:szCs w:val="22"/>
                        <w:lang w:val="en-GB"/>
                      </w:rPr>
                      <w:t>su</w:t>
                    </w:r>
                    <w:proofErr w:type="spellEnd"/>
                    <w:r>
                      <w:rPr>
                        <w:sz w:val="22"/>
                        <w:szCs w:val="22"/>
                        <w:lang w:val="en-GB"/>
                      </w:rPr>
                      <w:t xml:space="preserve"> </w:t>
                    </w:r>
                    <w:proofErr w:type="spellStart"/>
                    <w:r>
                      <w:rPr>
                        <w:sz w:val="22"/>
                        <w:szCs w:val="22"/>
                        <w:lang w:val="en-GB"/>
                      </w:rPr>
                      <w:t>erdviniais</w:t>
                    </w:r>
                    <w:proofErr w:type="spellEnd"/>
                    <w:r>
                      <w:rPr>
                        <w:sz w:val="22"/>
                        <w:szCs w:val="22"/>
                        <w:lang w:val="en-GB"/>
                      </w:rPr>
                      <w:t xml:space="preserve"> </w:t>
                    </w:r>
                    <w:proofErr w:type="spellStart"/>
                    <w:r>
                      <w:rPr>
                        <w:sz w:val="22"/>
                        <w:szCs w:val="22"/>
                        <w:lang w:val="en-GB"/>
                      </w:rPr>
                      <w:t>vektoriniais</w:t>
                    </w:r>
                    <w:proofErr w:type="spellEnd"/>
                    <w:r>
                      <w:rPr>
                        <w:sz w:val="22"/>
                        <w:szCs w:val="22"/>
                        <w:lang w:val="en-GB"/>
                      </w:rPr>
                      <w:t xml:space="preserve"> </w:t>
                    </w:r>
                    <w:proofErr w:type="spellStart"/>
                    <w:r>
                      <w:rPr>
                        <w:sz w:val="22"/>
                        <w:szCs w:val="22"/>
                        <w:lang w:val="en-GB"/>
                      </w:rPr>
                      <w:t>duomenimis</w:t>
                    </w:r>
                    <w:proofErr w:type="spellEnd"/>
                    <w:r>
                      <w:rPr>
                        <w:sz w:val="22"/>
                        <w:szCs w:val="22"/>
                        <w:lang w:val="en-GB"/>
                      </w:rPr>
                      <w:t xml:space="preserve"> ir </w:t>
                    </w:r>
                    <w:proofErr w:type="spellStart"/>
                    <w:r>
                      <w:rPr>
                        <w:sz w:val="22"/>
                        <w:szCs w:val="22"/>
                        <w:lang w:val="en-GB"/>
                      </w:rPr>
                      <w:t>kitais</w:t>
                    </w:r>
                    <w:proofErr w:type="spellEnd"/>
                    <w:r>
                      <w:rPr>
                        <w:sz w:val="22"/>
                        <w:szCs w:val="22"/>
                        <w:lang w:val="en-GB"/>
                      </w:rPr>
                      <w:t xml:space="preserve"> </w:t>
                    </w:r>
                    <w:proofErr w:type="spellStart"/>
                    <w:r>
                      <w:rPr>
                        <w:sz w:val="22"/>
                        <w:szCs w:val="22"/>
                        <w:lang w:val="en-GB"/>
                      </w:rPr>
                      <w:t>pridedamais</w:t>
                    </w:r>
                    <w:proofErr w:type="spellEnd"/>
                    <w:r>
                      <w:rPr>
                        <w:sz w:val="22"/>
                        <w:szCs w:val="22"/>
                        <w:lang w:val="en-GB"/>
                      </w:rPr>
                      <w:t xml:space="preserve"> </w:t>
                    </w:r>
                    <w:proofErr w:type="spellStart"/>
                    <w:r>
                      <w:rPr>
                        <w:sz w:val="22"/>
                        <w:szCs w:val="22"/>
                        <w:lang w:val="en-GB"/>
                      </w:rPr>
                      <w:t>dokumentais</w:t>
                    </w:r>
                    <w:proofErr w:type="spellEnd"/>
                  </w:p>
                </w:tc>
                <w:tc>
                  <w:tcPr>
                    <w:tcW w:w="794" w:type="pct"/>
                    <w:tcBorders>
                      <w:top w:val="single" w:sz="4" w:space="0" w:color="auto"/>
                      <w:left w:val="single" w:sz="4" w:space="0" w:color="auto"/>
                      <w:bottom w:val="single" w:sz="4" w:space="0" w:color="auto"/>
                      <w:right w:val="single" w:sz="4" w:space="0" w:color="auto"/>
                    </w:tcBorders>
                    <w:vAlign w:val="center"/>
                    <w:hideMark/>
                  </w:tcPr>
                  <w:p w14:paraId="1F0A2CBA"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6462AC0B"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6ADD06A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538CCFC"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14:paraId="3F1CA54E"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Bendraturčių</w:t>
                    </w:r>
                    <w:proofErr w:type="spellEnd"/>
                    <w:r>
                      <w:rPr>
                        <w:sz w:val="22"/>
                        <w:szCs w:val="22"/>
                        <w:lang w:val="en-GB"/>
                      </w:rPr>
                      <w:t xml:space="preserve"> </w:t>
                    </w:r>
                    <w:proofErr w:type="spellStart"/>
                    <w:r>
                      <w:rPr>
                        <w:sz w:val="22"/>
                        <w:szCs w:val="22"/>
                        <w:lang w:val="en-GB"/>
                      </w:rPr>
                      <w:t>sutikimas</w:t>
                    </w:r>
                    <w:proofErr w:type="spellEnd"/>
                    <w:r>
                      <w:rPr>
                        <w:sz w:val="22"/>
                        <w:szCs w:val="22"/>
                        <w:lang w:val="en-GB"/>
                      </w:rPr>
                      <w:t xml:space="preserve"> (</w:t>
                    </w:r>
                    <w:proofErr w:type="spellStart"/>
                    <w:r>
                      <w:rPr>
                        <w:sz w:val="22"/>
                        <w:szCs w:val="22"/>
                        <w:lang w:val="en-GB"/>
                      </w:rPr>
                      <w:t>įgaliojimas</w:t>
                    </w:r>
                    <w:proofErr w:type="spellEnd"/>
                    <w:r>
                      <w:rPr>
                        <w:sz w:val="22"/>
                        <w:szCs w:val="22"/>
                        <w:lang w:val="en-GB"/>
                      </w:rPr>
                      <w:t xml:space="preserve">), </w:t>
                    </w:r>
                    <w:proofErr w:type="spellStart"/>
                    <w:r>
                      <w:rPr>
                        <w:sz w:val="22"/>
                        <w:szCs w:val="22"/>
                        <w:lang w:val="en-GB"/>
                      </w:rPr>
                      <w:t>patvirtintas</w:t>
                    </w:r>
                    <w:proofErr w:type="spellEnd"/>
                    <w:r>
                      <w:rPr>
                        <w:sz w:val="22"/>
                        <w:szCs w:val="22"/>
                        <w:lang w:val="en-GB"/>
                      </w:rPr>
                      <w:t xml:space="preserve"> </w:t>
                    </w:r>
                    <w:proofErr w:type="spellStart"/>
                    <w:r>
                      <w:rPr>
                        <w:sz w:val="22"/>
                        <w:szCs w:val="22"/>
                        <w:lang w:val="en-GB"/>
                      </w:rPr>
                      <w:t>notaro</w:t>
                    </w:r>
                    <w:proofErr w:type="spellEnd"/>
                  </w:p>
                  <w:p w14:paraId="48FE7F4C" w14:textId="77777777" w:rsidR="003826A4" w:rsidRDefault="00297124">
                    <w:pPr>
                      <w:widowControl w:val="0"/>
                      <w:overflowPunct w:val="0"/>
                      <w:spacing w:line="254" w:lineRule="auto"/>
                      <w:jc w:val="both"/>
                      <w:textAlignment w:val="baseline"/>
                      <w:rPr>
                        <w:sz w:val="22"/>
                        <w:szCs w:val="22"/>
                        <w:lang w:val="en-GB"/>
                      </w:rPr>
                    </w:pPr>
                    <w:r>
                      <w:rPr>
                        <w:i/>
                        <w:sz w:val="22"/>
                        <w:szCs w:val="22"/>
                        <w:lang w:val="en-GB"/>
                      </w:rPr>
                      <w:t>(</w:t>
                    </w:r>
                    <w:proofErr w:type="spellStart"/>
                    <w:r>
                      <w:rPr>
                        <w:i/>
                        <w:sz w:val="22"/>
                        <w:szCs w:val="22"/>
                        <w:lang w:val="en-GB"/>
                      </w:rPr>
                      <w:t>pateikiamas</w:t>
                    </w:r>
                    <w:proofErr w:type="spellEnd"/>
                    <w:r>
                      <w:rPr>
                        <w:i/>
                        <w:sz w:val="22"/>
                        <w:szCs w:val="22"/>
                        <w:lang w:val="en-GB"/>
                      </w:rPr>
                      <w:t xml:space="preserve">, </w:t>
                    </w:r>
                    <w:proofErr w:type="spellStart"/>
                    <w:r>
                      <w:rPr>
                        <w:i/>
                        <w:sz w:val="22"/>
                        <w:szCs w:val="22"/>
                        <w:lang w:val="en-GB"/>
                      </w:rPr>
                      <w:t>jei</w:t>
                    </w:r>
                    <w:proofErr w:type="spellEnd"/>
                    <w:r>
                      <w:rPr>
                        <w:i/>
                        <w:sz w:val="22"/>
                        <w:szCs w:val="22"/>
                        <w:lang w:val="en-GB"/>
                      </w:rPr>
                      <w:t xml:space="preserve"> </w:t>
                    </w:r>
                    <w:proofErr w:type="spellStart"/>
                    <w:r>
                      <w:rPr>
                        <w:i/>
                        <w:sz w:val="22"/>
                        <w:szCs w:val="22"/>
                        <w:lang w:val="en-GB"/>
                      </w:rPr>
                      <w:t>žemės</w:t>
                    </w:r>
                    <w:proofErr w:type="spellEnd"/>
                    <w:r>
                      <w:rPr>
                        <w:i/>
                        <w:sz w:val="22"/>
                        <w:szCs w:val="22"/>
                        <w:lang w:val="en-GB"/>
                      </w:rPr>
                      <w:t xml:space="preserve"> </w:t>
                    </w:r>
                    <w:proofErr w:type="spellStart"/>
                    <w:r>
                      <w:rPr>
                        <w:i/>
                        <w:sz w:val="22"/>
                        <w:szCs w:val="22"/>
                        <w:lang w:val="en-GB"/>
                      </w:rPr>
                      <w:t>sklypas</w:t>
                    </w:r>
                    <w:proofErr w:type="spellEnd"/>
                    <w:r>
                      <w:rPr>
                        <w:i/>
                        <w:sz w:val="22"/>
                        <w:szCs w:val="22"/>
                        <w:lang w:val="en-GB"/>
                      </w:rPr>
                      <w:t xml:space="preserve">, </w:t>
                    </w:r>
                    <w:proofErr w:type="spellStart"/>
                    <w:r>
                      <w:rPr>
                        <w:i/>
                        <w:sz w:val="22"/>
                        <w:szCs w:val="22"/>
                        <w:lang w:val="en-GB"/>
                      </w:rPr>
                      <w:t>kuriame</w:t>
                    </w:r>
                    <w:proofErr w:type="spellEnd"/>
                    <w:r>
                      <w:rPr>
                        <w:i/>
                        <w:sz w:val="22"/>
                        <w:szCs w:val="22"/>
                        <w:lang w:val="en-GB"/>
                      </w:rPr>
                      <w:t xml:space="preserve"> </w:t>
                    </w:r>
                    <w:proofErr w:type="spellStart"/>
                    <w:r>
                      <w:rPr>
                        <w:i/>
                        <w:sz w:val="22"/>
                        <w:szCs w:val="22"/>
                        <w:lang w:val="en-GB"/>
                      </w:rPr>
                      <w:t>planuojama</w:t>
                    </w:r>
                    <w:proofErr w:type="spellEnd"/>
                    <w:r>
                      <w:rPr>
                        <w:i/>
                        <w:sz w:val="22"/>
                        <w:szCs w:val="22"/>
                        <w:lang w:val="en-GB"/>
                      </w:rPr>
                      <w:t xml:space="preserve"> </w:t>
                    </w:r>
                    <w:proofErr w:type="spellStart"/>
                    <w:r>
                      <w:rPr>
                        <w:i/>
                        <w:sz w:val="22"/>
                        <w:szCs w:val="22"/>
                        <w:lang w:val="en-GB"/>
                      </w:rPr>
                      <w:t>veisti</w:t>
                    </w:r>
                    <w:proofErr w:type="spellEnd"/>
                    <w:r>
                      <w:rPr>
                        <w:i/>
                        <w:sz w:val="22"/>
                        <w:szCs w:val="22"/>
                        <w:lang w:val="en-GB"/>
                      </w:rPr>
                      <w:t xml:space="preserve"> </w:t>
                    </w:r>
                    <w:proofErr w:type="spellStart"/>
                    <w:r>
                      <w:rPr>
                        <w:i/>
                        <w:sz w:val="22"/>
                        <w:szCs w:val="22"/>
                        <w:lang w:val="en-GB"/>
                      </w:rPr>
                      <w:t>mišką</w:t>
                    </w:r>
                    <w:proofErr w:type="spellEnd"/>
                    <w:r>
                      <w:rPr>
                        <w:i/>
                        <w:sz w:val="22"/>
                        <w:szCs w:val="22"/>
                        <w:lang w:val="en-GB"/>
                      </w:rPr>
                      <w:t xml:space="preserve">, </w:t>
                    </w:r>
                    <w:proofErr w:type="spellStart"/>
                    <w:r>
                      <w:rPr>
                        <w:i/>
                        <w:sz w:val="22"/>
                        <w:szCs w:val="22"/>
                        <w:lang w:val="en-GB"/>
                      </w:rPr>
                      <w:t>valdomas</w:t>
                    </w:r>
                    <w:proofErr w:type="spellEnd"/>
                    <w:r>
                      <w:rPr>
                        <w:i/>
                        <w:sz w:val="22"/>
                        <w:szCs w:val="22"/>
                        <w:lang w:val="en-GB"/>
                      </w:rPr>
                      <w:t xml:space="preserve"> </w:t>
                    </w:r>
                    <w:proofErr w:type="spellStart"/>
                    <w:r>
                      <w:rPr>
                        <w:i/>
                        <w:sz w:val="22"/>
                        <w:szCs w:val="22"/>
                        <w:lang w:val="en-GB"/>
                      </w:rPr>
                      <w:t>bendra</w:t>
                    </w:r>
                    <w:proofErr w:type="spellEnd"/>
                    <w:r>
                      <w:rPr>
                        <w:i/>
                        <w:sz w:val="22"/>
                        <w:szCs w:val="22"/>
                        <w:lang w:val="en-GB"/>
                      </w:rPr>
                      <w:t xml:space="preserve"> </w:t>
                    </w:r>
                    <w:proofErr w:type="spellStart"/>
                    <w:r>
                      <w:rPr>
                        <w:i/>
                        <w:sz w:val="22"/>
                        <w:szCs w:val="22"/>
                        <w:lang w:val="en-GB"/>
                      </w:rPr>
                      <w:t>daline</w:t>
                    </w:r>
                    <w:proofErr w:type="spellEnd"/>
                    <w:r>
                      <w:rPr>
                        <w:i/>
                        <w:sz w:val="22"/>
                        <w:szCs w:val="22"/>
                        <w:lang w:val="en-GB"/>
                      </w:rPr>
                      <w:t xml:space="preserve"> </w:t>
                    </w:r>
                    <w:proofErr w:type="spellStart"/>
                    <w:r>
                      <w:rPr>
                        <w:i/>
                        <w:sz w:val="22"/>
                        <w:szCs w:val="22"/>
                        <w:lang w:val="en-GB"/>
                      </w:rPr>
                      <w:t>arba</w:t>
                    </w:r>
                    <w:proofErr w:type="spellEnd"/>
                    <w:r>
                      <w:rPr>
                        <w:i/>
                        <w:sz w:val="22"/>
                        <w:szCs w:val="22"/>
                        <w:lang w:val="en-GB"/>
                      </w:rPr>
                      <w:t xml:space="preserve"> </w:t>
                    </w:r>
                    <w:proofErr w:type="spellStart"/>
                    <w:r>
                      <w:rPr>
                        <w:i/>
                        <w:sz w:val="22"/>
                        <w:szCs w:val="22"/>
                        <w:lang w:val="en-GB"/>
                      </w:rPr>
                      <w:t>jungtine</w:t>
                    </w:r>
                    <w:proofErr w:type="spellEnd"/>
                    <w:r>
                      <w:rPr>
                        <w:i/>
                        <w:sz w:val="22"/>
                        <w:szCs w:val="22"/>
                        <w:lang w:val="en-GB"/>
                      </w:rPr>
                      <w:t xml:space="preserve"> </w:t>
                    </w:r>
                    <w:proofErr w:type="spellStart"/>
                    <w:r>
                      <w:rPr>
                        <w:i/>
                        <w:sz w:val="22"/>
                        <w:szCs w:val="22"/>
                        <w:lang w:val="en-GB"/>
                      </w:rPr>
                      <w:t>nuosavybės</w:t>
                    </w:r>
                    <w:proofErr w:type="spellEnd"/>
                    <w:r>
                      <w:rPr>
                        <w:i/>
                        <w:sz w:val="22"/>
                        <w:szCs w:val="22"/>
                        <w:lang w:val="en-GB"/>
                      </w:rPr>
                      <w:t xml:space="preserve"> </w:t>
                    </w:r>
                    <w:proofErr w:type="spellStart"/>
                    <w:r>
                      <w:rPr>
                        <w:i/>
                        <w:sz w:val="22"/>
                        <w:szCs w:val="22"/>
                        <w:lang w:val="en-GB"/>
                      </w:rPr>
                      <w:t>teise</w:t>
                    </w:r>
                    <w:proofErr w:type="spellEnd"/>
                    <w:r>
                      <w:rPr>
                        <w:i/>
                        <w:sz w:val="22"/>
                        <w:szCs w:val="22"/>
                        <w:lang w:val="en-GB"/>
                      </w:rPr>
                      <w:t>)</w:t>
                    </w:r>
                  </w:p>
                </w:tc>
                <w:tc>
                  <w:tcPr>
                    <w:tcW w:w="794" w:type="pct"/>
                    <w:tcBorders>
                      <w:top w:val="single" w:sz="4" w:space="0" w:color="auto"/>
                      <w:left w:val="single" w:sz="4" w:space="0" w:color="auto"/>
                      <w:bottom w:val="single" w:sz="4" w:space="0" w:color="auto"/>
                      <w:right w:val="single" w:sz="4" w:space="0" w:color="auto"/>
                    </w:tcBorders>
                    <w:vAlign w:val="center"/>
                    <w:hideMark/>
                  </w:tcPr>
                  <w:p w14:paraId="666657E8"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7F473C30"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20723A13"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C543ECE"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14:paraId="06FA4978"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Įgaliojimas</w:t>
                    </w:r>
                    <w:proofErr w:type="spellEnd"/>
                  </w:p>
                  <w:p w14:paraId="4AE131E5" w14:textId="77777777" w:rsidR="003826A4" w:rsidRDefault="00297124">
                    <w:pPr>
                      <w:widowControl w:val="0"/>
                      <w:overflowPunct w:val="0"/>
                      <w:spacing w:line="254" w:lineRule="auto"/>
                      <w:jc w:val="both"/>
                      <w:textAlignment w:val="baseline"/>
                      <w:rPr>
                        <w:i/>
                        <w:sz w:val="22"/>
                        <w:szCs w:val="22"/>
                        <w:lang w:val="en-GB"/>
                      </w:rPr>
                    </w:pPr>
                    <w:r>
                      <w:rPr>
                        <w:i/>
                        <w:sz w:val="22"/>
                        <w:szCs w:val="22"/>
                        <w:lang w:val="en-GB"/>
                      </w:rPr>
                      <w:t>(</w:t>
                    </w:r>
                    <w:proofErr w:type="spellStart"/>
                    <w:r>
                      <w:rPr>
                        <w:i/>
                        <w:sz w:val="22"/>
                        <w:szCs w:val="22"/>
                        <w:lang w:val="en-GB"/>
                      </w:rPr>
                      <w:t>pateikiama</w:t>
                    </w:r>
                    <w:proofErr w:type="spellEnd"/>
                    <w:r>
                      <w:rPr>
                        <w:i/>
                        <w:sz w:val="22"/>
                        <w:szCs w:val="22"/>
                        <w:lang w:val="en-GB"/>
                      </w:rPr>
                      <w:t xml:space="preserve">, </w:t>
                    </w:r>
                    <w:proofErr w:type="spellStart"/>
                    <w:r>
                      <w:rPr>
                        <w:i/>
                        <w:sz w:val="22"/>
                        <w:szCs w:val="22"/>
                        <w:lang w:val="en-GB"/>
                      </w:rPr>
                      <w:t>jei</w:t>
                    </w:r>
                    <w:proofErr w:type="spellEnd"/>
                    <w:r>
                      <w:rPr>
                        <w:i/>
                        <w:sz w:val="22"/>
                        <w:szCs w:val="22"/>
                        <w:lang w:val="en-GB"/>
                      </w:rPr>
                      <w:t xml:space="preserve"> </w:t>
                    </w:r>
                    <w:proofErr w:type="spellStart"/>
                    <w:r>
                      <w:rPr>
                        <w:i/>
                        <w:sz w:val="22"/>
                        <w:szCs w:val="22"/>
                        <w:lang w:val="en-GB"/>
                      </w:rPr>
                      <w:t>pareiškėjas</w:t>
                    </w:r>
                    <w:proofErr w:type="spellEnd"/>
                    <w:r>
                      <w:rPr>
                        <w:i/>
                        <w:sz w:val="22"/>
                        <w:szCs w:val="22"/>
                        <w:lang w:val="en-GB"/>
                      </w:rPr>
                      <w:t xml:space="preserve"> </w:t>
                    </w:r>
                    <w:proofErr w:type="spellStart"/>
                    <w:r>
                      <w:rPr>
                        <w:i/>
                        <w:sz w:val="22"/>
                        <w:szCs w:val="22"/>
                        <w:lang w:val="en-GB"/>
                      </w:rPr>
                      <w:t>įgalioja</w:t>
                    </w:r>
                    <w:proofErr w:type="spellEnd"/>
                    <w:r>
                      <w:rPr>
                        <w:i/>
                        <w:sz w:val="22"/>
                        <w:szCs w:val="22"/>
                        <w:lang w:val="en-GB"/>
                      </w:rPr>
                      <w:t xml:space="preserve"> </w:t>
                    </w:r>
                    <w:proofErr w:type="spellStart"/>
                    <w:r>
                      <w:rPr>
                        <w:i/>
                        <w:sz w:val="22"/>
                        <w:szCs w:val="22"/>
                        <w:lang w:val="en-GB"/>
                      </w:rPr>
                      <w:t>kitus</w:t>
                    </w:r>
                    <w:proofErr w:type="spellEnd"/>
                    <w:r>
                      <w:rPr>
                        <w:i/>
                        <w:sz w:val="22"/>
                        <w:szCs w:val="22"/>
                        <w:lang w:val="en-GB"/>
                      </w:rPr>
                      <w:t xml:space="preserve"> </w:t>
                    </w:r>
                    <w:proofErr w:type="spellStart"/>
                    <w:r>
                      <w:rPr>
                        <w:i/>
                        <w:sz w:val="22"/>
                        <w:szCs w:val="22"/>
                        <w:lang w:val="en-GB"/>
                      </w:rPr>
                      <w:t>asmenis</w:t>
                    </w:r>
                    <w:proofErr w:type="spellEnd"/>
                    <w:r>
                      <w:rPr>
                        <w:i/>
                        <w:sz w:val="22"/>
                        <w:szCs w:val="22"/>
                        <w:lang w:val="en-GB"/>
                      </w:rPr>
                      <w:t xml:space="preserve"> </w:t>
                    </w:r>
                    <w:proofErr w:type="spellStart"/>
                    <w:r>
                      <w:rPr>
                        <w:i/>
                        <w:sz w:val="22"/>
                        <w:szCs w:val="22"/>
                        <w:lang w:val="en-GB"/>
                      </w:rPr>
                      <w:t>rūpintis</w:t>
                    </w:r>
                    <w:proofErr w:type="spellEnd"/>
                    <w:r>
                      <w:rPr>
                        <w:i/>
                        <w:sz w:val="22"/>
                        <w:szCs w:val="22"/>
                        <w:lang w:val="en-GB"/>
                      </w:rPr>
                      <w:t xml:space="preserve"> </w:t>
                    </w:r>
                    <w:proofErr w:type="spellStart"/>
                    <w:r>
                      <w:rPr>
                        <w:i/>
                        <w:sz w:val="22"/>
                        <w:szCs w:val="22"/>
                        <w:lang w:val="en-GB"/>
                      </w:rPr>
                      <w:t>paramos</w:t>
                    </w:r>
                    <w:proofErr w:type="spellEnd"/>
                    <w:r>
                      <w:rPr>
                        <w:i/>
                        <w:sz w:val="22"/>
                        <w:szCs w:val="22"/>
                        <w:lang w:val="en-GB"/>
                      </w:rPr>
                      <w:t xml:space="preserve"> </w:t>
                    </w:r>
                    <w:proofErr w:type="spellStart"/>
                    <w:r>
                      <w:rPr>
                        <w:i/>
                        <w:sz w:val="22"/>
                        <w:szCs w:val="22"/>
                        <w:lang w:val="en-GB"/>
                      </w:rPr>
                      <w:t>gavimu</w:t>
                    </w:r>
                    <w:proofErr w:type="spellEnd"/>
                    <w:r>
                      <w:rPr>
                        <w:i/>
                        <w:sz w:val="22"/>
                        <w:szCs w:val="22"/>
                        <w:lang w:val="en-GB"/>
                      </w:rPr>
                      <w:t xml:space="preserve"> </w:t>
                    </w:r>
                    <w:proofErr w:type="spellStart"/>
                    <w:r>
                      <w:rPr>
                        <w:i/>
                        <w:sz w:val="22"/>
                        <w:szCs w:val="22"/>
                        <w:lang w:val="en-GB"/>
                      </w:rPr>
                      <w:t>ar</w:t>
                    </w:r>
                    <w:proofErr w:type="spellEnd"/>
                    <w:r>
                      <w:rPr>
                        <w:i/>
                        <w:sz w:val="22"/>
                        <w:szCs w:val="22"/>
                        <w:lang w:val="en-GB"/>
                      </w:rPr>
                      <w:t xml:space="preserve"> kt. </w:t>
                    </w:r>
                    <w:proofErr w:type="spellStart"/>
                    <w:r>
                      <w:rPr>
                        <w:i/>
                        <w:sz w:val="22"/>
                        <w:szCs w:val="22"/>
                        <w:lang w:val="en-GB"/>
                      </w:rPr>
                      <w:t>klausimais</w:t>
                    </w:r>
                    <w:proofErr w:type="spellEnd"/>
                    <w:r>
                      <w:rPr>
                        <w:i/>
                        <w:sz w:val="22"/>
                        <w:szCs w:val="22"/>
                        <w:lang w:val="en-GB"/>
                      </w:rPr>
                      <w:t>)</w:t>
                    </w:r>
                  </w:p>
                </w:tc>
                <w:tc>
                  <w:tcPr>
                    <w:tcW w:w="794" w:type="pct"/>
                    <w:tcBorders>
                      <w:top w:val="single" w:sz="4" w:space="0" w:color="auto"/>
                      <w:left w:val="single" w:sz="4" w:space="0" w:color="auto"/>
                      <w:bottom w:val="single" w:sz="4" w:space="0" w:color="auto"/>
                      <w:right w:val="single" w:sz="4" w:space="0" w:color="auto"/>
                    </w:tcBorders>
                    <w:vAlign w:val="center"/>
                    <w:hideMark/>
                  </w:tcPr>
                  <w:p w14:paraId="3C440BF6"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98BBA2E"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0F57AB9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592AA9B1"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14:paraId="54BCCD62"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Jei</w:t>
                    </w:r>
                    <w:proofErr w:type="spellEnd"/>
                    <w:r>
                      <w:rPr>
                        <w:sz w:val="22"/>
                        <w:szCs w:val="22"/>
                        <w:lang w:val="en-GB"/>
                      </w:rPr>
                      <w:t xml:space="preserve"> </w:t>
                    </w:r>
                    <w:proofErr w:type="spellStart"/>
                    <w:r>
                      <w:rPr>
                        <w:sz w:val="22"/>
                        <w:szCs w:val="22"/>
                        <w:lang w:val="en-GB"/>
                      </w:rPr>
                      <w:t>miškas</w:t>
                    </w:r>
                    <w:proofErr w:type="spellEnd"/>
                    <w:r>
                      <w:rPr>
                        <w:sz w:val="22"/>
                        <w:szCs w:val="22"/>
                        <w:lang w:val="en-GB"/>
                      </w:rPr>
                      <w:t xml:space="preserve"> </w:t>
                    </w:r>
                    <w:proofErr w:type="spellStart"/>
                    <w:r>
                      <w:rPr>
                        <w:sz w:val="22"/>
                        <w:szCs w:val="22"/>
                        <w:lang w:val="en-GB"/>
                      </w:rPr>
                      <w:t>veisiamas</w:t>
                    </w:r>
                    <w:proofErr w:type="spellEnd"/>
                    <w:r>
                      <w:rPr>
                        <w:sz w:val="22"/>
                        <w:szCs w:val="22"/>
                        <w:lang w:val="en-GB"/>
                      </w:rPr>
                      <w:t xml:space="preserve"> </w:t>
                    </w:r>
                    <w:r>
                      <w:rPr>
                        <w:i/>
                        <w:iCs/>
                        <w:sz w:val="22"/>
                        <w:szCs w:val="22"/>
                        <w:lang w:val="en-GB"/>
                      </w:rPr>
                      <w:t xml:space="preserve">Natura 2000 </w:t>
                    </w:r>
                    <w:proofErr w:type="spellStart"/>
                    <w:r>
                      <w:rPr>
                        <w:sz w:val="22"/>
                        <w:szCs w:val="22"/>
                        <w:lang w:val="en-GB"/>
                      </w:rPr>
                      <w:t>teritorijoje</w:t>
                    </w:r>
                    <w:proofErr w:type="spellEnd"/>
                    <w:r>
                      <w:rPr>
                        <w:sz w:val="22"/>
                        <w:szCs w:val="22"/>
                        <w:lang w:val="en-GB"/>
                      </w:rPr>
                      <w:t>,</w:t>
                    </w:r>
                    <w:r>
                      <w:rPr>
                        <w:i/>
                        <w:iCs/>
                        <w:sz w:val="22"/>
                        <w:szCs w:val="22"/>
                        <w:lang w:val="en-GB"/>
                      </w:rPr>
                      <w:t xml:space="preserve"> </w:t>
                    </w:r>
                    <w:proofErr w:type="spellStart"/>
                    <w:r>
                      <w:rPr>
                        <w:sz w:val="22"/>
                        <w:szCs w:val="22"/>
                        <w:lang w:val="en-GB"/>
                      </w:rPr>
                      <w:t>pateikiama</w:t>
                    </w:r>
                    <w:proofErr w:type="spellEnd"/>
                    <w:r>
                      <w:rPr>
                        <w:sz w:val="22"/>
                        <w:szCs w:val="22"/>
                        <w:lang w:val="en-GB"/>
                      </w:rPr>
                      <w:t xml:space="preserve"> </w:t>
                    </w:r>
                    <w:proofErr w:type="spellStart"/>
                    <w:r>
                      <w:rPr>
                        <w:sz w:val="22"/>
                        <w:szCs w:val="22"/>
                        <w:lang w:val="en-GB"/>
                      </w:rPr>
                      <w:t>išvada</w:t>
                    </w:r>
                    <w:proofErr w:type="spellEnd"/>
                    <w:r>
                      <w:rPr>
                        <w:sz w:val="22"/>
                        <w:szCs w:val="22"/>
                        <w:lang w:val="en-GB"/>
                      </w:rPr>
                      <w:t xml:space="preserve"> / </w:t>
                    </w:r>
                    <w:proofErr w:type="spellStart"/>
                    <w:r>
                      <w:rPr>
                        <w:sz w:val="22"/>
                        <w:szCs w:val="22"/>
                        <w:lang w:val="en-GB"/>
                      </w:rPr>
                      <w:t>pažyma</w:t>
                    </w:r>
                    <w:proofErr w:type="spellEnd"/>
                    <w:r>
                      <w:rPr>
                        <w:sz w:val="22"/>
                        <w:szCs w:val="22"/>
                        <w:lang w:val="en-GB"/>
                      </w:rPr>
                      <w:t xml:space="preserve">, </w:t>
                    </w:r>
                    <w:proofErr w:type="spellStart"/>
                    <w:r>
                      <w:rPr>
                        <w:sz w:val="22"/>
                        <w:szCs w:val="22"/>
                        <w:lang w:val="en-GB"/>
                      </w:rPr>
                      <w:t>išduota</w:t>
                    </w:r>
                    <w:proofErr w:type="spellEnd"/>
                    <w:r>
                      <w:rPr>
                        <w:sz w:val="22"/>
                        <w:szCs w:val="22"/>
                        <w:lang w:val="en-GB"/>
                      </w:rPr>
                      <w:t xml:space="preserve"> </w:t>
                    </w:r>
                    <w:proofErr w:type="spellStart"/>
                    <w:r>
                      <w:rPr>
                        <w:sz w:val="22"/>
                        <w:szCs w:val="22"/>
                        <w:lang w:val="en-GB"/>
                      </w:rPr>
                      <w:t>saugomos</w:t>
                    </w:r>
                    <w:proofErr w:type="spellEnd"/>
                    <w:r>
                      <w:rPr>
                        <w:sz w:val="22"/>
                        <w:szCs w:val="22"/>
                        <w:lang w:val="en-GB"/>
                      </w:rPr>
                      <w:t xml:space="preserve"> </w:t>
                    </w:r>
                    <w:proofErr w:type="spellStart"/>
                    <w:r>
                      <w:rPr>
                        <w:sz w:val="22"/>
                        <w:szCs w:val="22"/>
                        <w:lang w:val="en-GB"/>
                      </w:rPr>
                      <w:t>teritorijos</w:t>
                    </w:r>
                    <w:proofErr w:type="spellEnd"/>
                    <w:r>
                      <w:rPr>
                        <w:sz w:val="22"/>
                        <w:szCs w:val="22"/>
                        <w:lang w:val="en-GB"/>
                      </w:rPr>
                      <w:t xml:space="preserve"> </w:t>
                    </w:r>
                    <w:proofErr w:type="spellStart"/>
                    <w:r>
                      <w:rPr>
                        <w:sz w:val="22"/>
                        <w:szCs w:val="22"/>
                        <w:lang w:val="en-GB"/>
                      </w:rPr>
                      <w:t>direkcijos</w:t>
                    </w:r>
                    <w:proofErr w:type="spellEnd"/>
                    <w:r>
                      <w:rPr>
                        <w:sz w:val="22"/>
                        <w:szCs w:val="22"/>
                        <w:lang w:val="en-GB"/>
                      </w:rPr>
                      <w:t xml:space="preserve"> </w:t>
                    </w:r>
                    <w:proofErr w:type="spellStart"/>
                    <w:r>
                      <w:rPr>
                        <w:sz w:val="22"/>
                        <w:szCs w:val="22"/>
                        <w:lang w:val="en-GB"/>
                      </w:rPr>
                      <w:t>pagal</w:t>
                    </w:r>
                    <w:proofErr w:type="spellEnd"/>
                    <w:r>
                      <w:rPr>
                        <w:sz w:val="22"/>
                        <w:szCs w:val="22"/>
                        <w:lang w:val="en-GB"/>
                      </w:rPr>
                      <w:t xml:space="preserve">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valdos</w:t>
                    </w:r>
                    <w:proofErr w:type="spellEnd"/>
                    <w:r>
                      <w:rPr>
                        <w:sz w:val="22"/>
                        <w:szCs w:val="22"/>
                        <w:lang w:val="en-GB"/>
                      </w:rPr>
                      <w:t xml:space="preserve"> </w:t>
                    </w:r>
                    <w:proofErr w:type="spellStart"/>
                    <w:r>
                      <w:rPr>
                        <w:sz w:val="22"/>
                        <w:szCs w:val="22"/>
                        <w:lang w:val="en-GB"/>
                      </w:rPr>
                      <w:t>buvimo</w:t>
                    </w:r>
                    <w:proofErr w:type="spellEnd"/>
                    <w:r>
                      <w:rPr>
                        <w:sz w:val="22"/>
                        <w:szCs w:val="22"/>
                        <w:lang w:val="en-GB"/>
                      </w:rPr>
                      <w:t xml:space="preserve"> </w:t>
                    </w:r>
                    <w:proofErr w:type="spellStart"/>
                    <w:r>
                      <w:rPr>
                        <w:sz w:val="22"/>
                        <w:szCs w:val="22"/>
                        <w:lang w:val="en-GB"/>
                      </w:rPr>
                      <w:t>vietą</w:t>
                    </w:r>
                    <w:proofErr w:type="spellEnd"/>
                    <w:r>
                      <w:rPr>
                        <w:sz w:val="22"/>
                        <w:szCs w:val="22"/>
                        <w:lang w:val="en-GB"/>
                      </w:rPr>
                      <w:t xml:space="preserve">, </w:t>
                    </w:r>
                    <w:proofErr w:type="spellStart"/>
                    <w:r>
                      <w:rPr>
                        <w:sz w:val="22"/>
                        <w:szCs w:val="22"/>
                        <w:lang w:val="en-GB"/>
                      </w:rPr>
                      <w:t>kurioje</w:t>
                    </w:r>
                    <w:proofErr w:type="spellEnd"/>
                    <w:r>
                      <w:rPr>
                        <w:sz w:val="22"/>
                        <w:szCs w:val="22"/>
                        <w:lang w:val="en-GB"/>
                      </w:rPr>
                      <w:t xml:space="preserve"> </w:t>
                    </w:r>
                    <w:proofErr w:type="spellStart"/>
                    <w:r>
                      <w:rPr>
                        <w:sz w:val="22"/>
                        <w:szCs w:val="22"/>
                        <w:lang w:val="en-GB"/>
                      </w:rPr>
                      <w:t>nurodyta</w:t>
                    </w:r>
                    <w:proofErr w:type="spellEnd"/>
                    <w:r>
                      <w:rPr>
                        <w:sz w:val="22"/>
                        <w:szCs w:val="22"/>
                        <w:lang w:val="en-GB"/>
                      </w:rPr>
                      <w:t xml:space="preserve">, </w:t>
                    </w:r>
                    <w:proofErr w:type="spellStart"/>
                    <w:r>
                      <w:rPr>
                        <w:sz w:val="22"/>
                        <w:szCs w:val="22"/>
                        <w:lang w:val="en-GB"/>
                      </w:rPr>
                      <w:t>kad</w:t>
                    </w:r>
                    <w:proofErr w:type="spellEnd"/>
                    <w:r>
                      <w:rPr>
                        <w:sz w:val="22"/>
                        <w:szCs w:val="22"/>
                        <w:lang w:val="en-GB"/>
                      </w:rPr>
                      <w:t xml:space="preserve"> </w:t>
                    </w:r>
                    <w:proofErr w:type="spellStart"/>
                    <w:r>
                      <w:rPr>
                        <w:sz w:val="22"/>
                        <w:szCs w:val="22"/>
                        <w:lang w:val="en-GB"/>
                      </w:rPr>
                      <w:t>galima</w:t>
                    </w:r>
                    <w:proofErr w:type="spellEnd"/>
                    <w:r>
                      <w:rPr>
                        <w:sz w:val="22"/>
                        <w:szCs w:val="22"/>
                        <w:lang w:val="en-GB"/>
                      </w:rPr>
                      <w:t xml:space="preserve"> </w:t>
                    </w:r>
                    <w:proofErr w:type="spellStart"/>
                    <w:r>
                      <w:rPr>
                        <w:sz w:val="22"/>
                        <w:szCs w:val="22"/>
                        <w:lang w:val="en-GB"/>
                      </w:rPr>
                      <w:t>veisti</w:t>
                    </w:r>
                    <w:proofErr w:type="spellEnd"/>
                    <w:r>
                      <w:rPr>
                        <w:sz w:val="22"/>
                        <w:szCs w:val="22"/>
                        <w:lang w:val="en-GB"/>
                      </w:rPr>
                      <w:t xml:space="preserve"> </w:t>
                    </w:r>
                    <w:proofErr w:type="spellStart"/>
                    <w:r>
                      <w:rPr>
                        <w:sz w:val="22"/>
                        <w:szCs w:val="22"/>
                        <w:lang w:val="en-GB"/>
                      </w:rPr>
                      <w:t>mišką</w:t>
                    </w:r>
                    <w:proofErr w:type="spellEnd"/>
                    <w:r>
                      <w:rPr>
                        <w:i/>
                        <w:iCs/>
                        <w:sz w:val="22"/>
                        <w:szCs w:val="22"/>
                        <w:lang w:val="en-GB"/>
                      </w:rPr>
                      <w:t xml:space="preserve"> Natura 2000</w:t>
                    </w:r>
                    <w:r>
                      <w:rPr>
                        <w:sz w:val="22"/>
                        <w:szCs w:val="22"/>
                        <w:lang w:val="en-GB"/>
                      </w:rPr>
                      <w:t xml:space="preserve"> </w:t>
                    </w:r>
                    <w:proofErr w:type="spellStart"/>
                    <w:r>
                      <w:rPr>
                        <w:sz w:val="22"/>
                        <w:szCs w:val="22"/>
                        <w:lang w:val="en-GB"/>
                      </w:rPr>
                      <w:t>teritorijoje</w:t>
                    </w:r>
                    <w:proofErr w:type="spellEnd"/>
                  </w:p>
                </w:tc>
                <w:tc>
                  <w:tcPr>
                    <w:tcW w:w="794" w:type="pct"/>
                    <w:tcBorders>
                      <w:top w:val="single" w:sz="4" w:space="0" w:color="auto"/>
                      <w:left w:val="single" w:sz="4" w:space="0" w:color="auto"/>
                      <w:bottom w:val="single" w:sz="4" w:space="0" w:color="auto"/>
                      <w:right w:val="single" w:sz="4" w:space="0" w:color="auto"/>
                    </w:tcBorders>
                    <w:vAlign w:val="center"/>
                    <w:hideMark/>
                  </w:tcPr>
                  <w:p w14:paraId="6A1FF986"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67B46A1C"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5C87DDD3"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15F47AE"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14:paraId="2F4DA70B"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Jei</w:t>
                    </w:r>
                    <w:proofErr w:type="spellEnd"/>
                    <w:r>
                      <w:rPr>
                        <w:sz w:val="22"/>
                        <w:szCs w:val="22"/>
                        <w:lang w:val="en-GB"/>
                      </w:rPr>
                      <w:t xml:space="preserve"> </w:t>
                    </w:r>
                    <w:proofErr w:type="spellStart"/>
                    <w:r>
                      <w:rPr>
                        <w:sz w:val="22"/>
                        <w:szCs w:val="22"/>
                        <w:lang w:val="en-GB"/>
                      </w:rPr>
                      <w:t>pareiškėjas</w:t>
                    </w:r>
                    <w:proofErr w:type="spellEnd"/>
                    <w:r>
                      <w:rPr>
                        <w:sz w:val="22"/>
                        <w:szCs w:val="22"/>
                        <w:lang w:val="en-GB"/>
                      </w:rPr>
                      <w:t xml:space="preserve"> </w:t>
                    </w:r>
                    <w:proofErr w:type="spellStart"/>
                    <w:r>
                      <w:rPr>
                        <w:sz w:val="22"/>
                        <w:szCs w:val="22"/>
                        <w:lang w:val="en-GB"/>
                      </w:rPr>
                      <w:t>priklauso</w:t>
                    </w:r>
                    <w:proofErr w:type="spellEnd"/>
                    <w:r>
                      <w:rPr>
                        <w:sz w:val="22"/>
                        <w:szCs w:val="22"/>
                        <w:lang w:val="en-GB"/>
                      </w:rPr>
                      <w:t xml:space="preserve"> </w:t>
                    </w:r>
                    <w:proofErr w:type="spellStart"/>
                    <w:r>
                      <w:rPr>
                        <w:sz w:val="22"/>
                        <w:szCs w:val="22"/>
                        <w:lang w:val="en-GB"/>
                      </w:rPr>
                      <w:t>miško</w:t>
                    </w:r>
                    <w:proofErr w:type="spellEnd"/>
                    <w:r>
                      <w:rPr>
                        <w:sz w:val="22"/>
                        <w:szCs w:val="22"/>
                        <w:lang w:val="en-GB"/>
                      </w:rPr>
                      <w:t xml:space="preserve"> ir </w:t>
                    </w:r>
                    <w:proofErr w:type="spellStart"/>
                    <w:r>
                      <w:rPr>
                        <w:sz w:val="22"/>
                        <w:szCs w:val="22"/>
                        <w:lang w:val="en-GB"/>
                      </w:rPr>
                      <w:t>žemės</w:t>
                    </w:r>
                    <w:proofErr w:type="spellEnd"/>
                    <w:r>
                      <w:rPr>
                        <w:sz w:val="22"/>
                        <w:szCs w:val="22"/>
                        <w:lang w:val="en-GB"/>
                      </w:rPr>
                      <w:t xml:space="preserve"> </w:t>
                    </w:r>
                    <w:proofErr w:type="spellStart"/>
                    <w:r>
                      <w:rPr>
                        <w:sz w:val="22"/>
                        <w:szCs w:val="22"/>
                        <w:lang w:val="en-GB"/>
                      </w:rPr>
                      <w:t>savininkų</w:t>
                    </w:r>
                    <w:proofErr w:type="spellEnd"/>
                    <w:r>
                      <w:rPr>
                        <w:sz w:val="22"/>
                        <w:szCs w:val="22"/>
                        <w:lang w:val="en-GB"/>
                      </w:rPr>
                      <w:t xml:space="preserve"> </w:t>
                    </w:r>
                    <w:proofErr w:type="spellStart"/>
                    <w:r>
                      <w:rPr>
                        <w:sz w:val="22"/>
                        <w:szCs w:val="22"/>
                        <w:lang w:val="en-GB"/>
                      </w:rPr>
                      <w:t>asociacijai</w:t>
                    </w:r>
                    <w:proofErr w:type="spellEnd"/>
                    <w:r>
                      <w:rPr>
                        <w:sz w:val="22"/>
                        <w:szCs w:val="22"/>
                        <w:lang w:val="en-GB"/>
                      </w:rPr>
                      <w:t xml:space="preserve"> </w:t>
                    </w:r>
                    <w:proofErr w:type="spellStart"/>
                    <w:r>
                      <w:rPr>
                        <w:sz w:val="22"/>
                        <w:szCs w:val="22"/>
                        <w:lang w:val="en-GB"/>
                      </w:rPr>
                      <w:t>ar</w:t>
                    </w:r>
                    <w:proofErr w:type="spellEnd"/>
                    <w:r>
                      <w:rPr>
                        <w:sz w:val="22"/>
                        <w:szCs w:val="22"/>
                        <w:lang w:val="en-GB"/>
                      </w:rPr>
                      <w:t xml:space="preserve"> </w:t>
                    </w:r>
                    <w:proofErr w:type="spellStart"/>
                    <w:r>
                      <w:rPr>
                        <w:sz w:val="22"/>
                        <w:szCs w:val="22"/>
                        <w:lang w:val="en-GB"/>
                      </w:rPr>
                      <w:t>miško</w:t>
                    </w:r>
                    <w:proofErr w:type="spellEnd"/>
                    <w:r>
                      <w:rPr>
                        <w:sz w:val="22"/>
                        <w:szCs w:val="22"/>
                        <w:lang w:val="en-GB"/>
                      </w:rPr>
                      <w:t xml:space="preserve"> </w:t>
                    </w:r>
                    <w:proofErr w:type="spellStart"/>
                    <w:r>
                      <w:rPr>
                        <w:sz w:val="22"/>
                        <w:szCs w:val="22"/>
                        <w:lang w:val="en-GB"/>
                      </w:rPr>
                      <w:t>savininkų</w:t>
                    </w:r>
                    <w:proofErr w:type="spellEnd"/>
                    <w:r>
                      <w:rPr>
                        <w:sz w:val="22"/>
                        <w:szCs w:val="22"/>
                        <w:lang w:val="en-GB"/>
                      </w:rPr>
                      <w:t xml:space="preserve"> </w:t>
                    </w:r>
                    <w:proofErr w:type="spellStart"/>
                    <w:r>
                      <w:rPr>
                        <w:sz w:val="22"/>
                        <w:szCs w:val="22"/>
                        <w:lang w:val="en-GB"/>
                      </w:rPr>
                      <w:t>kooperatyvui</w:t>
                    </w:r>
                    <w:proofErr w:type="spellEnd"/>
                    <w:r>
                      <w:rPr>
                        <w:sz w:val="22"/>
                        <w:szCs w:val="22"/>
                        <w:lang w:val="en-GB"/>
                      </w:rPr>
                      <w:t xml:space="preserve">, </w:t>
                    </w:r>
                    <w:proofErr w:type="spellStart"/>
                    <w:r>
                      <w:rPr>
                        <w:sz w:val="22"/>
                        <w:szCs w:val="22"/>
                        <w:lang w:val="en-GB"/>
                      </w:rPr>
                      <w:t>pateikiami</w:t>
                    </w:r>
                    <w:proofErr w:type="spellEnd"/>
                    <w:r>
                      <w:rPr>
                        <w:sz w:val="22"/>
                        <w:szCs w:val="22"/>
                        <w:lang w:val="en-GB"/>
                      </w:rPr>
                      <w:t xml:space="preserve"> </w:t>
                    </w:r>
                    <w:proofErr w:type="spellStart"/>
                    <w:r>
                      <w:rPr>
                        <w:sz w:val="22"/>
                        <w:szCs w:val="22"/>
                        <w:lang w:val="en-GB"/>
                      </w:rPr>
                      <w:t>įrodymo</w:t>
                    </w:r>
                    <w:proofErr w:type="spellEnd"/>
                    <w:r>
                      <w:rPr>
                        <w:sz w:val="22"/>
                        <w:szCs w:val="22"/>
                        <w:lang w:val="en-GB"/>
                      </w:rPr>
                      <w:t xml:space="preserve"> </w:t>
                    </w:r>
                    <w:proofErr w:type="spellStart"/>
                    <w:r>
                      <w:rPr>
                        <w:sz w:val="22"/>
                        <w:szCs w:val="22"/>
                        <w:lang w:val="en-GB"/>
                      </w:rPr>
                      <w:t>dokumentai</w:t>
                    </w:r>
                    <w:proofErr w:type="spellEnd"/>
                  </w:p>
                </w:tc>
                <w:tc>
                  <w:tcPr>
                    <w:tcW w:w="794" w:type="pct"/>
                    <w:tcBorders>
                      <w:top w:val="single" w:sz="4" w:space="0" w:color="auto"/>
                      <w:left w:val="single" w:sz="4" w:space="0" w:color="auto"/>
                      <w:bottom w:val="single" w:sz="4" w:space="0" w:color="auto"/>
                      <w:right w:val="single" w:sz="4" w:space="0" w:color="auto"/>
                    </w:tcBorders>
                    <w:vAlign w:val="center"/>
                    <w:hideMark/>
                  </w:tcPr>
                  <w:p w14:paraId="510E19C0"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24FEC2E7"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r w:rsidR="003826A4" w14:paraId="544E6EE3"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355D38C" w14:textId="77777777" w:rsidR="003826A4" w:rsidRDefault="00297124">
                    <w:pPr>
                      <w:widowControl w:val="0"/>
                      <w:overflowPunct w:val="0"/>
                      <w:spacing w:line="254" w:lineRule="auto"/>
                      <w:jc w:val="both"/>
                      <w:textAlignment w:val="baseline"/>
                      <w:rPr>
                        <w:sz w:val="22"/>
                        <w:szCs w:val="22"/>
                        <w:lang w:val="en-GB"/>
                      </w:rPr>
                    </w:pPr>
                    <w:r>
                      <w:rPr>
                        <w:sz w:val="22"/>
                        <w:szCs w:val="22"/>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14:paraId="6EA19146" w14:textId="77777777" w:rsidR="003826A4" w:rsidRDefault="00297124">
                    <w:pPr>
                      <w:widowControl w:val="0"/>
                      <w:overflowPunct w:val="0"/>
                      <w:spacing w:line="254" w:lineRule="auto"/>
                      <w:jc w:val="both"/>
                      <w:textAlignment w:val="baseline"/>
                      <w:rPr>
                        <w:sz w:val="22"/>
                        <w:szCs w:val="22"/>
                        <w:lang w:val="en-GB"/>
                      </w:rPr>
                    </w:pPr>
                    <w:proofErr w:type="spellStart"/>
                    <w:r>
                      <w:rPr>
                        <w:sz w:val="22"/>
                        <w:szCs w:val="22"/>
                        <w:lang w:val="en-GB"/>
                      </w:rPr>
                      <w:t>Kiti</w:t>
                    </w:r>
                    <w:proofErr w:type="spellEnd"/>
                    <w:r>
                      <w:rPr>
                        <w:sz w:val="22"/>
                        <w:szCs w:val="22"/>
                        <w:lang w:val="en-GB"/>
                      </w:rPr>
                      <w:t xml:space="preserve"> </w:t>
                    </w:r>
                    <w:proofErr w:type="spellStart"/>
                    <w:r>
                      <w:rPr>
                        <w:sz w:val="22"/>
                        <w:szCs w:val="22"/>
                        <w:lang w:val="en-GB"/>
                      </w:rPr>
                      <w:t>dokumentai</w:t>
                    </w:r>
                    <w:proofErr w:type="spellEnd"/>
                    <w:r>
                      <w:rPr>
                        <w:sz w:val="22"/>
                        <w:szCs w:val="22"/>
                        <w:lang w:val="en-GB"/>
                      </w:rPr>
                      <w:t>:</w:t>
                    </w:r>
                  </w:p>
                  <w:p w14:paraId="474F2E74" w14:textId="77777777" w:rsidR="003826A4" w:rsidRDefault="003826A4">
                    <w:pPr>
                      <w:widowControl w:val="0"/>
                      <w:overflowPunct w:val="0"/>
                      <w:spacing w:line="254" w:lineRule="auto"/>
                      <w:jc w:val="both"/>
                      <w:textAlignment w:val="baseline"/>
                      <w:rPr>
                        <w:sz w:val="22"/>
                        <w:szCs w:val="22"/>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14:paraId="43B5F414"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3661783C" w14:textId="77777777" w:rsidR="003826A4" w:rsidRDefault="00297124">
                    <w:pPr>
                      <w:widowControl w:val="0"/>
                      <w:overflowPunct w:val="0"/>
                      <w:spacing w:line="254" w:lineRule="auto"/>
                      <w:jc w:val="center"/>
                      <w:textAlignment w:val="baseline"/>
                      <w:rPr>
                        <w:sz w:val="22"/>
                        <w:szCs w:val="22"/>
                        <w:lang w:val="en-GB"/>
                      </w:rPr>
                    </w:pPr>
                    <w:r>
                      <w:rPr>
                        <w:sz w:val="22"/>
                        <w:szCs w:val="22"/>
                        <w:lang w:val="en-GB"/>
                      </w:rPr>
                      <w:t>|_|_|</w:t>
                    </w:r>
                  </w:p>
                </w:tc>
              </w:tr>
            </w:tbl>
            <w:p w14:paraId="6000D32E" w14:textId="77777777" w:rsidR="003826A4" w:rsidRDefault="003826A4">
              <w:pPr>
                <w:widowControl w:val="0"/>
                <w:overflowPunct w:val="0"/>
                <w:jc w:val="both"/>
                <w:textAlignment w:val="baseline"/>
                <w:rPr>
                  <w:b/>
                  <w:sz w:val="22"/>
                  <w:szCs w:val="22"/>
                  <w:lang w:val="en-GB"/>
                </w:rPr>
              </w:pPr>
            </w:p>
            <w:p w14:paraId="1AB267F3" w14:textId="19880020" w:rsidR="003826A4" w:rsidRDefault="00297124">
              <w:pPr>
                <w:widowControl w:val="0"/>
                <w:overflowPunct w:val="0"/>
                <w:jc w:val="both"/>
                <w:textAlignment w:val="baseline"/>
                <w:rPr>
                  <w:iCs/>
                  <w:sz w:val="22"/>
                  <w:szCs w:val="22"/>
                  <w:lang w:val="en-GB"/>
                </w:rPr>
              </w:pPr>
              <w:proofErr w:type="spellStart"/>
              <w:proofErr w:type="gramStart"/>
              <w:r>
                <w:rPr>
                  <w:b/>
                  <w:sz w:val="22"/>
                  <w:szCs w:val="22"/>
                  <w:lang w:val="en-GB"/>
                </w:rPr>
                <w:t>Pastaba</w:t>
              </w:r>
              <w:proofErr w:type="spellEnd"/>
              <w:r>
                <w:rPr>
                  <w:sz w:val="22"/>
                  <w:szCs w:val="22"/>
                  <w:lang w:val="en-GB"/>
                </w:rPr>
                <w:t>.</w:t>
              </w:r>
              <w:proofErr w:type="gramEnd"/>
              <w:r>
                <w:rPr>
                  <w:sz w:val="22"/>
                  <w:szCs w:val="22"/>
                  <w:lang w:val="en-GB"/>
                </w:rPr>
                <w:t xml:space="preserve"> </w:t>
              </w:r>
              <w:proofErr w:type="spellStart"/>
              <w:r>
                <w:rPr>
                  <w:i/>
                  <w:iCs/>
                  <w:sz w:val="22"/>
                  <w:szCs w:val="22"/>
                  <w:lang w:val="en-GB"/>
                </w:rPr>
                <w:t>Pareiškėjas</w:t>
              </w:r>
              <w:proofErr w:type="spellEnd"/>
              <w:r>
                <w:rPr>
                  <w:i/>
                  <w:iCs/>
                  <w:sz w:val="22"/>
                  <w:szCs w:val="22"/>
                  <w:lang w:val="en-GB"/>
                </w:rPr>
                <w:t xml:space="preserve"> </w:t>
              </w:r>
              <w:proofErr w:type="spellStart"/>
              <w:r>
                <w:rPr>
                  <w:i/>
                  <w:iCs/>
                  <w:sz w:val="22"/>
                  <w:szCs w:val="22"/>
                  <w:lang w:val="en-GB"/>
                </w:rPr>
                <w:t>privalo</w:t>
              </w:r>
              <w:proofErr w:type="spellEnd"/>
              <w:r>
                <w:rPr>
                  <w:i/>
                  <w:iCs/>
                  <w:sz w:val="22"/>
                  <w:szCs w:val="22"/>
                  <w:lang w:val="en-GB"/>
                </w:rPr>
                <w:t xml:space="preserve"> </w:t>
              </w:r>
              <w:proofErr w:type="spellStart"/>
              <w:r>
                <w:rPr>
                  <w:i/>
                  <w:iCs/>
                  <w:sz w:val="22"/>
                  <w:szCs w:val="22"/>
                  <w:lang w:val="en-GB"/>
                </w:rPr>
                <w:t>pateikti</w:t>
              </w:r>
              <w:proofErr w:type="spellEnd"/>
              <w:r>
                <w:rPr>
                  <w:i/>
                  <w:iCs/>
                  <w:sz w:val="22"/>
                  <w:szCs w:val="22"/>
                  <w:lang w:val="en-GB"/>
                </w:rPr>
                <w:t xml:space="preserve"> </w:t>
              </w:r>
              <w:proofErr w:type="spellStart"/>
              <w:r>
                <w:rPr>
                  <w:i/>
                  <w:iCs/>
                  <w:sz w:val="22"/>
                  <w:szCs w:val="22"/>
                  <w:lang w:val="en-GB"/>
                </w:rPr>
                <w:t>dokumentus</w:t>
              </w:r>
              <w:proofErr w:type="spellEnd"/>
              <w:r>
                <w:rPr>
                  <w:i/>
                  <w:iCs/>
                  <w:sz w:val="22"/>
                  <w:szCs w:val="22"/>
                  <w:lang w:val="en-GB"/>
                </w:rPr>
                <w:t xml:space="preserve"> </w:t>
              </w:r>
              <w:proofErr w:type="spellStart"/>
              <w:r>
                <w:rPr>
                  <w:i/>
                  <w:iCs/>
                  <w:sz w:val="22"/>
                  <w:szCs w:val="22"/>
                  <w:lang w:val="en-GB"/>
                </w:rPr>
                <w:t>lietuvių</w:t>
              </w:r>
              <w:proofErr w:type="spellEnd"/>
              <w:r>
                <w:rPr>
                  <w:i/>
                  <w:iCs/>
                  <w:sz w:val="22"/>
                  <w:szCs w:val="22"/>
                  <w:lang w:val="en-GB"/>
                </w:rPr>
                <w:t xml:space="preserve"> </w:t>
              </w:r>
              <w:proofErr w:type="spellStart"/>
              <w:r>
                <w:rPr>
                  <w:i/>
                  <w:iCs/>
                  <w:sz w:val="22"/>
                  <w:szCs w:val="22"/>
                  <w:lang w:val="en-GB"/>
                </w:rPr>
                <w:t>kalba</w:t>
              </w:r>
              <w:proofErr w:type="spellEnd"/>
              <w:r>
                <w:rPr>
                  <w:i/>
                  <w:iCs/>
                  <w:sz w:val="22"/>
                  <w:szCs w:val="22"/>
                  <w:lang w:val="en-GB"/>
                </w:rPr>
                <w:t xml:space="preserve"> </w:t>
              </w:r>
              <w:proofErr w:type="spellStart"/>
              <w:r>
                <w:rPr>
                  <w:i/>
                  <w:iCs/>
                  <w:sz w:val="22"/>
                  <w:szCs w:val="22"/>
                  <w:lang w:val="en-GB"/>
                </w:rPr>
                <w:t>arba</w:t>
              </w:r>
              <w:proofErr w:type="spellEnd"/>
              <w:r>
                <w:rPr>
                  <w:i/>
                  <w:iCs/>
                  <w:sz w:val="22"/>
                  <w:szCs w:val="22"/>
                  <w:lang w:val="en-GB"/>
                </w:rPr>
                <w:t xml:space="preserve"> </w:t>
              </w:r>
              <w:proofErr w:type="spellStart"/>
              <w:r>
                <w:rPr>
                  <w:i/>
                  <w:iCs/>
                  <w:sz w:val="22"/>
                  <w:szCs w:val="22"/>
                  <w:lang w:val="en-GB"/>
                </w:rPr>
                <w:t>kompetentingų</w:t>
              </w:r>
              <w:proofErr w:type="spellEnd"/>
              <w:r>
                <w:rPr>
                  <w:i/>
                  <w:iCs/>
                  <w:sz w:val="22"/>
                  <w:szCs w:val="22"/>
                  <w:lang w:val="en-GB"/>
                </w:rPr>
                <w:t xml:space="preserve"> </w:t>
              </w:r>
              <w:proofErr w:type="spellStart"/>
              <w:r>
                <w:rPr>
                  <w:i/>
                  <w:iCs/>
                  <w:sz w:val="22"/>
                  <w:szCs w:val="22"/>
                  <w:lang w:val="en-GB"/>
                </w:rPr>
                <w:t>institucijų</w:t>
              </w:r>
              <w:proofErr w:type="spellEnd"/>
              <w:r>
                <w:rPr>
                  <w:i/>
                  <w:iCs/>
                  <w:sz w:val="22"/>
                  <w:szCs w:val="22"/>
                  <w:lang w:val="en-GB"/>
                </w:rPr>
                <w:t xml:space="preserve">, </w:t>
              </w:r>
              <w:proofErr w:type="spellStart"/>
              <w:r>
                <w:rPr>
                  <w:i/>
                  <w:iCs/>
                  <w:sz w:val="22"/>
                  <w:szCs w:val="22"/>
                  <w:lang w:val="en-GB"/>
                </w:rPr>
                <w:t>atliekančių</w:t>
              </w:r>
              <w:proofErr w:type="spellEnd"/>
              <w:r>
                <w:rPr>
                  <w:i/>
                  <w:iCs/>
                  <w:sz w:val="22"/>
                  <w:szCs w:val="22"/>
                  <w:lang w:val="en-GB"/>
                </w:rPr>
                <w:t xml:space="preserve"> </w:t>
              </w:r>
              <w:proofErr w:type="spellStart"/>
              <w:r>
                <w:rPr>
                  <w:i/>
                  <w:iCs/>
                  <w:sz w:val="22"/>
                  <w:szCs w:val="22"/>
                  <w:lang w:val="en-GB"/>
                </w:rPr>
                <w:lastRenderedPageBreak/>
                <w:t>vertimo</w:t>
              </w:r>
              <w:proofErr w:type="spellEnd"/>
              <w:r>
                <w:rPr>
                  <w:i/>
                  <w:iCs/>
                  <w:sz w:val="22"/>
                  <w:szCs w:val="22"/>
                  <w:lang w:val="en-GB"/>
                </w:rPr>
                <w:t xml:space="preserve"> </w:t>
              </w:r>
              <w:proofErr w:type="spellStart"/>
              <w:r>
                <w:rPr>
                  <w:i/>
                  <w:iCs/>
                  <w:sz w:val="22"/>
                  <w:szCs w:val="22"/>
                  <w:lang w:val="en-GB"/>
                </w:rPr>
                <w:t>paslaugas</w:t>
              </w:r>
              <w:proofErr w:type="spellEnd"/>
              <w:r>
                <w:rPr>
                  <w:i/>
                  <w:iCs/>
                  <w:sz w:val="22"/>
                  <w:szCs w:val="22"/>
                  <w:lang w:val="en-GB"/>
                </w:rPr>
                <w:t xml:space="preserve">, </w:t>
              </w:r>
              <w:proofErr w:type="spellStart"/>
              <w:r>
                <w:rPr>
                  <w:i/>
                  <w:iCs/>
                  <w:sz w:val="22"/>
                  <w:szCs w:val="22"/>
                  <w:lang w:val="en-GB"/>
                </w:rPr>
                <w:t>patvirtintą</w:t>
              </w:r>
              <w:proofErr w:type="spellEnd"/>
              <w:r>
                <w:rPr>
                  <w:i/>
                  <w:iCs/>
                  <w:sz w:val="22"/>
                  <w:szCs w:val="22"/>
                  <w:lang w:val="en-GB"/>
                </w:rPr>
                <w:t xml:space="preserve"> </w:t>
              </w:r>
              <w:proofErr w:type="spellStart"/>
              <w:r>
                <w:rPr>
                  <w:i/>
                  <w:iCs/>
                  <w:sz w:val="22"/>
                  <w:szCs w:val="22"/>
                  <w:lang w:val="en-GB"/>
                </w:rPr>
                <w:t>vertimą</w:t>
              </w:r>
              <w:proofErr w:type="spellEnd"/>
              <w:r>
                <w:rPr>
                  <w:i/>
                  <w:iCs/>
                  <w:sz w:val="22"/>
                  <w:szCs w:val="22"/>
                  <w:lang w:val="en-GB"/>
                </w:rPr>
                <w:t xml:space="preserve"> į </w:t>
              </w:r>
              <w:proofErr w:type="spellStart"/>
              <w:r>
                <w:rPr>
                  <w:i/>
                  <w:iCs/>
                  <w:sz w:val="22"/>
                  <w:szCs w:val="22"/>
                  <w:lang w:val="en-GB"/>
                </w:rPr>
                <w:t>lietuvių</w:t>
              </w:r>
              <w:proofErr w:type="spellEnd"/>
              <w:r>
                <w:rPr>
                  <w:i/>
                  <w:iCs/>
                  <w:sz w:val="22"/>
                  <w:szCs w:val="22"/>
                  <w:lang w:val="en-GB"/>
                </w:rPr>
                <w:t xml:space="preserve"> </w:t>
              </w:r>
              <w:proofErr w:type="spellStart"/>
              <w:r>
                <w:rPr>
                  <w:i/>
                  <w:iCs/>
                  <w:sz w:val="22"/>
                  <w:szCs w:val="22"/>
                  <w:lang w:val="en-GB"/>
                </w:rPr>
                <w:t>kalbą</w:t>
              </w:r>
              <w:proofErr w:type="spellEnd"/>
              <w:proofErr w:type="gramStart"/>
              <w:r>
                <w:rPr>
                  <w:i/>
                  <w:iCs/>
                  <w:sz w:val="22"/>
                  <w:szCs w:val="22"/>
                  <w:lang w:val="en-GB"/>
                </w:rPr>
                <w:t>.</w:t>
              </w:r>
              <w:r>
                <w:rPr>
                  <w:iCs/>
                  <w:sz w:val="22"/>
                  <w:szCs w:val="22"/>
                  <w:lang w:val="en-GB"/>
                </w:rPr>
                <w:t>“</w:t>
              </w:r>
              <w:proofErr w:type="gramEnd"/>
            </w:p>
            <w:p w14:paraId="11797EE1" w14:textId="4E41CB02" w:rsidR="003826A4" w:rsidRDefault="00A11204">
              <w:pPr>
                <w:widowControl w:val="0"/>
                <w:overflowPunct w:val="0"/>
                <w:jc w:val="both"/>
                <w:textAlignment w:val="baseline"/>
                <w:rPr>
                  <w:b/>
                  <w:sz w:val="22"/>
                  <w:szCs w:val="22"/>
                  <w:lang w:val="en-GB"/>
                </w:rPr>
              </w:pPr>
            </w:p>
          </w:sdtContent>
        </w:sdt>
        <w:sdt>
          <w:sdtPr>
            <w:alias w:val="16 p."/>
            <w:tag w:val="part_92b5d143951e485cbd4c85fcc253a6f8"/>
            <w:id w:val="-1928563525"/>
            <w:lock w:val="sdtLocked"/>
          </w:sdtPr>
          <w:sdtEndPr/>
          <w:sdtContent>
            <w:p w14:paraId="29F235C4" w14:textId="6ADA644E" w:rsidR="003826A4" w:rsidRDefault="00A11204">
              <w:pPr>
                <w:overflowPunct w:val="0"/>
                <w:spacing w:line="360" w:lineRule="auto"/>
                <w:ind w:left="1069" w:hanging="360"/>
                <w:jc w:val="both"/>
                <w:textAlignment w:val="baseline"/>
                <w:rPr>
                  <w:szCs w:val="24"/>
                  <w:lang w:val="en-GB"/>
                </w:rPr>
              </w:pPr>
              <w:sdt>
                <w:sdtPr>
                  <w:alias w:val="Numeris"/>
                  <w:tag w:val="nr_92b5d143951e485cbd4c85fcc253a6f8"/>
                  <w:id w:val="-1221516166"/>
                  <w:lock w:val="sdtLocked"/>
                </w:sdtPr>
                <w:sdtEndPr/>
                <w:sdtContent>
                  <w:r w:rsidR="00297124">
                    <w:rPr>
                      <w:color w:val="000000"/>
                      <w:szCs w:val="24"/>
                      <w:lang w:val="en-GB"/>
                    </w:rPr>
                    <w:t>16</w:t>
                  </w:r>
                </w:sdtContent>
              </w:sdt>
              <w:r w:rsidR="00297124">
                <w:rPr>
                  <w:color w:val="000000"/>
                  <w:szCs w:val="24"/>
                  <w:lang w:val="en-GB"/>
                </w:rPr>
                <w:t>.</w:t>
              </w:r>
              <w:r w:rsidR="00297124">
                <w:rPr>
                  <w:color w:val="000000"/>
                  <w:szCs w:val="24"/>
                  <w:lang w:val="en-GB"/>
                </w:rPr>
                <w:tab/>
              </w:r>
              <w:proofErr w:type="spellStart"/>
              <w:r w:rsidR="00297124">
                <w:rPr>
                  <w:szCs w:val="24"/>
                  <w:lang w:val="en-GB"/>
                </w:rPr>
                <w:t>Pakeičiu</w:t>
              </w:r>
              <w:proofErr w:type="spellEnd"/>
              <w:r w:rsidR="00297124">
                <w:rPr>
                  <w:szCs w:val="24"/>
                  <w:lang w:val="en-GB"/>
                </w:rPr>
                <w:t xml:space="preserve"> 1 </w:t>
              </w:r>
              <w:proofErr w:type="spellStart"/>
              <w:r w:rsidR="00297124">
                <w:rPr>
                  <w:szCs w:val="24"/>
                  <w:lang w:val="en-GB"/>
                </w:rPr>
                <w:t>priedo</w:t>
              </w:r>
              <w:proofErr w:type="spellEnd"/>
              <w:r w:rsidR="00297124">
                <w:rPr>
                  <w:szCs w:val="24"/>
                  <w:lang w:val="en-GB"/>
                </w:rPr>
                <w:t xml:space="preserve"> VIII </w:t>
              </w:r>
              <w:proofErr w:type="spellStart"/>
              <w:r w:rsidR="00297124">
                <w:rPr>
                  <w:szCs w:val="24"/>
                  <w:lang w:val="en-GB"/>
                </w:rPr>
                <w:t>skyrių</w:t>
              </w:r>
              <w:proofErr w:type="spellEnd"/>
              <w:r w:rsidR="00297124">
                <w:rPr>
                  <w:szCs w:val="24"/>
                  <w:lang w:val="en-GB"/>
                </w:rPr>
                <w:t xml:space="preserve"> ir </w:t>
              </w:r>
              <w:proofErr w:type="spellStart"/>
              <w:r w:rsidR="00297124">
                <w:rPr>
                  <w:szCs w:val="24"/>
                  <w:lang w:val="en-GB"/>
                </w:rPr>
                <w:t>jį</w:t>
              </w:r>
              <w:proofErr w:type="spellEnd"/>
              <w:r w:rsidR="00297124">
                <w:rPr>
                  <w:szCs w:val="24"/>
                  <w:lang w:val="en-GB"/>
                </w:rPr>
                <w:t xml:space="preserve"> </w:t>
              </w:r>
              <w:proofErr w:type="spellStart"/>
              <w:r w:rsidR="00297124">
                <w:rPr>
                  <w:szCs w:val="24"/>
                  <w:lang w:val="en-GB"/>
                </w:rPr>
                <w:t>išdėstau</w:t>
              </w:r>
              <w:proofErr w:type="spellEnd"/>
              <w:r w:rsidR="00297124">
                <w:rPr>
                  <w:szCs w:val="24"/>
                  <w:lang w:val="en-GB"/>
                </w:rPr>
                <w:t xml:space="preserve"> </w:t>
              </w:r>
              <w:proofErr w:type="spellStart"/>
              <w:r w:rsidR="00297124">
                <w:rPr>
                  <w:szCs w:val="24"/>
                  <w:lang w:val="en-GB"/>
                </w:rPr>
                <w:t>taip</w:t>
              </w:r>
              <w:proofErr w:type="spellEnd"/>
              <w:r w:rsidR="00297124">
                <w:rPr>
                  <w:szCs w:val="24"/>
                  <w:lang w:val="en-GB"/>
                </w:rPr>
                <w:t>:</w:t>
              </w:r>
            </w:p>
            <w:p w14:paraId="4CA24C9E" w14:textId="2A334882" w:rsidR="003826A4" w:rsidRDefault="003826A4">
              <w:pPr>
                <w:widowControl w:val="0"/>
                <w:overflowPunct w:val="0"/>
                <w:ind w:left="709"/>
                <w:jc w:val="both"/>
                <w:textAlignment w:val="baseline"/>
                <w:rPr>
                  <w:b/>
                  <w:sz w:val="22"/>
                  <w:szCs w:val="22"/>
                  <w:lang w:val="en-GB"/>
                </w:rPr>
              </w:pPr>
            </w:p>
            <w:p w14:paraId="467581ED" w14:textId="7472A88C" w:rsidR="003826A4" w:rsidRDefault="00297124">
              <w:pPr>
                <w:rPr>
                  <w:b/>
                </w:rPr>
              </w:pPr>
              <w:r>
                <w:rPr>
                  <w:szCs w:val="24"/>
                </w:rPr>
                <w:t>„</w:t>
              </w:r>
              <w:r>
                <w:rPr>
                  <w:b/>
                </w:rPr>
                <w:t>VIII. PAREIŠKĖJO DEKLARACIJA</w:t>
              </w:r>
            </w:p>
            <w:p w14:paraId="25064009" w14:textId="77777777" w:rsidR="003826A4" w:rsidRDefault="003826A4">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rsidR="003826A4" w14:paraId="506AF513" w14:textId="77777777">
                <w:trPr>
                  <w:trHeight w:val="983"/>
                </w:trPr>
                <w:tc>
                  <w:tcPr>
                    <w:tcW w:w="5000" w:type="pct"/>
                    <w:tcBorders>
                      <w:top w:val="single" w:sz="4" w:space="0" w:color="auto"/>
                      <w:left w:val="single" w:sz="4" w:space="0" w:color="auto"/>
                      <w:bottom w:val="single" w:sz="4" w:space="0" w:color="auto"/>
                      <w:right w:val="single" w:sz="4" w:space="0" w:color="auto"/>
                    </w:tcBorders>
                  </w:tcPr>
                  <w:p w14:paraId="7BD35210" w14:textId="3E49A830" w:rsidR="003826A4" w:rsidRDefault="00297124">
                    <w:pPr>
                      <w:widowControl w:val="0"/>
                      <w:tabs>
                        <w:tab w:val="left" w:pos="900"/>
                      </w:tabs>
                      <w:spacing w:line="254" w:lineRule="auto"/>
                      <w:jc w:val="both"/>
                      <w:rPr>
                        <w:szCs w:val="22"/>
                      </w:rPr>
                    </w:pPr>
                    <w:r>
                      <w:rPr>
                        <w:szCs w:val="22"/>
                      </w:rPr>
                      <w:t xml:space="preserve">Aš, pareiškėjas, pretenduojantis gauti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14:paraId="750023E0" w14:textId="77777777" w:rsidR="003826A4" w:rsidRDefault="003826A4">
                    <w:pPr>
                      <w:spacing w:line="254" w:lineRule="auto"/>
                      <w:rPr>
                        <w:rFonts w:eastAsia="Calibri"/>
                        <w:szCs w:val="14"/>
                      </w:rPr>
                    </w:pPr>
                  </w:p>
                  <w:p w14:paraId="216D3027" w14:textId="77777777" w:rsidR="003826A4" w:rsidRDefault="00297124">
                    <w:pPr>
                      <w:widowControl w:val="0"/>
                      <w:tabs>
                        <w:tab w:val="left" w:pos="540"/>
                      </w:tabs>
                      <w:spacing w:line="254" w:lineRule="auto"/>
                      <w:jc w:val="both"/>
                      <w:rPr>
                        <w:szCs w:val="22"/>
                      </w:rPr>
                    </w:pPr>
                    <w:r>
                      <w:rPr>
                        <w:szCs w:val="22"/>
                      </w:rPr>
                      <w:t>1. Esu susipažinęs su paramos lėšų teikimo tvarka ir taisyklėmis.</w:t>
                    </w:r>
                  </w:p>
                  <w:p w14:paraId="74DD11AB" w14:textId="77777777" w:rsidR="003826A4" w:rsidRDefault="003826A4">
                    <w:pPr>
                      <w:spacing w:line="254" w:lineRule="auto"/>
                      <w:rPr>
                        <w:rFonts w:eastAsia="Calibri"/>
                        <w:szCs w:val="14"/>
                      </w:rPr>
                    </w:pPr>
                  </w:p>
                  <w:p w14:paraId="5FFBD497" w14:textId="77777777" w:rsidR="003826A4" w:rsidRDefault="00297124">
                    <w:pPr>
                      <w:widowControl w:val="0"/>
                      <w:tabs>
                        <w:tab w:val="left" w:pos="540"/>
                      </w:tabs>
                      <w:spacing w:line="254" w:lineRule="auto"/>
                      <w:jc w:val="both"/>
                      <w:rPr>
                        <w:szCs w:val="22"/>
                      </w:rPr>
                    </w:pPr>
                    <w:r>
                      <w:rPr>
                        <w:szCs w:val="22"/>
                      </w:rPr>
                      <w:t>2. Šioje paramos paraiškoje</w:t>
                    </w:r>
                    <w:r>
                      <w:rPr>
                        <w:szCs w:val="22"/>
                        <w:shd w:val="clear" w:color="auto" w:fill="FFFFFF"/>
                      </w:rPr>
                      <w:t xml:space="preserve"> </w:t>
                    </w:r>
                    <w:r>
                      <w:rPr>
                        <w:szCs w:val="22"/>
                      </w:rPr>
                      <w:t>ir prie jos pridėtuose dokumentuose pateikta informacija, mano žiniomis ir įsitikinimu, yra teisinga.</w:t>
                    </w:r>
                  </w:p>
                  <w:p w14:paraId="5B178E47" w14:textId="77777777" w:rsidR="003826A4" w:rsidRDefault="003826A4">
                    <w:pPr>
                      <w:spacing w:line="254" w:lineRule="auto"/>
                      <w:rPr>
                        <w:rFonts w:eastAsia="Calibri"/>
                        <w:szCs w:val="14"/>
                      </w:rPr>
                    </w:pPr>
                  </w:p>
                  <w:p w14:paraId="31BA2970" w14:textId="77777777" w:rsidR="003826A4" w:rsidRDefault="00297124">
                    <w:pPr>
                      <w:widowControl w:val="0"/>
                      <w:tabs>
                        <w:tab w:val="left" w:pos="540"/>
                      </w:tabs>
                      <w:spacing w:line="254" w:lineRule="auto"/>
                      <w:jc w:val="both"/>
                      <w:rPr>
                        <w:szCs w:val="22"/>
                      </w:rPr>
                    </w:pPr>
                    <w:r>
                      <w:rPr>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14:paraId="4DD479E4" w14:textId="77777777" w:rsidR="003826A4" w:rsidRDefault="003826A4">
                    <w:pPr>
                      <w:spacing w:line="254" w:lineRule="auto"/>
                      <w:rPr>
                        <w:rFonts w:eastAsia="Calibri"/>
                        <w:szCs w:val="14"/>
                      </w:rPr>
                    </w:pPr>
                  </w:p>
                  <w:p w14:paraId="6B54EF40" w14:textId="77777777" w:rsidR="003826A4" w:rsidRDefault="00297124">
                    <w:pPr>
                      <w:widowControl w:val="0"/>
                      <w:tabs>
                        <w:tab w:val="left" w:pos="540"/>
                      </w:tabs>
                      <w:spacing w:line="254" w:lineRule="auto"/>
                      <w:jc w:val="both"/>
                      <w:rPr>
                        <w:szCs w:val="22"/>
                      </w:rPr>
                    </w:pPr>
                    <w:r>
                      <w:rPr>
                        <w:szCs w:val="22"/>
                      </w:rPr>
                      <w:t>4. Patvirtinu, kad deklaruoti duomenys sutampa su duomenimis, esančiais VĮ Žemės ūkio informacijos ir kaimo verslo centro tvarkomuose registruose.</w:t>
                    </w:r>
                  </w:p>
                  <w:p w14:paraId="346B58C5" w14:textId="77777777" w:rsidR="003826A4" w:rsidRDefault="003826A4">
                    <w:pPr>
                      <w:spacing w:line="254" w:lineRule="auto"/>
                      <w:rPr>
                        <w:rFonts w:eastAsia="Calibri"/>
                        <w:szCs w:val="14"/>
                      </w:rPr>
                    </w:pPr>
                  </w:p>
                  <w:p w14:paraId="15395469" w14:textId="77777777" w:rsidR="003826A4" w:rsidRDefault="00297124">
                    <w:pPr>
                      <w:widowControl w:val="0"/>
                      <w:tabs>
                        <w:tab w:val="left" w:pos="540"/>
                      </w:tabs>
                      <w:spacing w:line="254" w:lineRule="auto"/>
                      <w:jc w:val="both"/>
                      <w:rPr>
                        <w:szCs w:val="22"/>
                      </w:rPr>
                    </w:pPr>
                    <w:r>
                      <w:rPr>
                        <w:szCs w:val="22"/>
                      </w:rPr>
                      <w:t>5. Nesu pažeidęs jokios kitos sutarties dėl paramos skyrimo iš Europos Sąjungos arba Lietuvos Respublikos biudžeto lėšų.</w:t>
                    </w:r>
                  </w:p>
                  <w:p w14:paraId="536807A0" w14:textId="77777777" w:rsidR="003826A4" w:rsidRDefault="003826A4">
                    <w:pPr>
                      <w:spacing w:line="254" w:lineRule="auto"/>
                      <w:rPr>
                        <w:rFonts w:eastAsia="Calibri"/>
                        <w:szCs w:val="14"/>
                      </w:rPr>
                    </w:pPr>
                  </w:p>
                  <w:p w14:paraId="58F969E7" w14:textId="77777777" w:rsidR="003826A4" w:rsidRDefault="00297124">
                    <w:pPr>
                      <w:widowControl w:val="0"/>
                      <w:tabs>
                        <w:tab w:val="left" w:pos="540"/>
                      </w:tabs>
                      <w:spacing w:line="254" w:lineRule="auto"/>
                      <w:jc w:val="both"/>
                      <w:rPr>
                        <w:szCs w:val="22"/>
                      </w:rPr>
                    </w:pPr>
                    <w:r>
                      <w:rPr>
                        <w:szCs w:val="22"/>
                      </w:rPr>
                      <w:t>6. Man neiškelta byla dėl bankroto, nesu likviduojamas.</w:t>
                    </w:r>
                  </w:p>
                  <w:p w14:paraId="7360A885" w14:textId="77777777" w:rsidR="003826A4" w:rsidRDefault="003826A4">
                    <w:pPr>
                      <w:spacing w:line="254" w:lineRule="auto"/>
                      <w:rPr>
                        <w:rFonts w:eastAsia="Calibri"/>
                        <w:szCs w:val="14"/>
                      </w:rPr>
                    </w:pPr>
                  </w:p>
                  <w:p w14:paraId="5E2DDBD8" w14:textId="2AC6215D" w:rsidR="003826A4" w:rsidRDefault="00297124">
                    <w:pPr>
                      <w:widowControl w:val="0"/>
                      <w:tabs>
                        <w:tab w:val="left" w:pos="540"/>
                      </w:tabs>
                      <w:spacing w:line="254" w:lineRule="auto"/>
                      <w:jc w:val="both"/>
                      <w:rPr>
                        <w:szCs w:val="22"/>
                      </w:rPr>
                    </w:pPr>
                    <w:r>
                      <w:rPr>
                        <w:szCs w:val="22"/>
                      </w:rPr>
                      <w:t>7. Man nežinomos kitos šiame dokumente nenurodytos priežastys, dėl kurių projektas negalėtų būti įgyvendintas ar jo įgyvendinimas būtų atidedamas, arba dėl kurių projektas nebūtų įgyvendintas nustatytu laikotarpiu.</w:t>
                    </w:r>
                  </w:p>
                  <w:p w14:paraId="2057CC1B" w14:textId="77777777" w:rsidR="003826A4" w:rsidRDefault="003826A4">
                    <w:pPr>
                      <w:spacing w:line="254" w:lineRule="auto"/>
                      <w:rPr>
                        <w:rFonts w:eastAsia="Calibri"/>
                        <w:szCs w:val="14"/>
                      </w:rPr>
                    </w:pPr>
                  </w:p>
                  <w:p w14:paraId="633DEB18" w14:textId="77777777" w:rsidR="003826A4" w:rsidRDefault="00297124">
                    <w:pPr>
                      <w:widowControl w:val="0"/>
                      <w:tabs>
                        <w:tab w:val="left" w:pos="540"/>
                      </w:tabs>
                      <w:spacing w:line="254" w:lineRule="auto"/>
                      <w:jc w:val="both"/>
                      <w:rPr>
                        <w:szCs w:val="22"/>
                      </w:rPr>
                    </w:pPr>
                    <w:r>
                      <w:rPr>
                        <w:szCs w:val="22"/>
                      </w:rPr>
                      <w:t>8. Žinau, kad paramos paraiška</w:t>
                    </w:r>
                    <w:r>
                      <w:rPr>
                        <w:szCs w:val="22"/>
                        <w:shd w:val="clear" w:color="auto" w:fill="FFFFFF"/>
                      </w:rPr>
                      <w:t xml:space="preserve"> </w:t>
                    </w:r>
                    <w:r>
                      <w:rPr>
                        <w:szCs w:val="22"/>
                      </w:rPr>
                      <w:t>gali būti atmesta, jeigu joje pateikti ne visi prašomi duomenys (įskaitant šią deklaraciją).</w:t>
                    </w:r>
                  </w:p>
                  <w:p w14:paraId="5970D5E7" w14:textId="77777777" w:rsidR="003826A4" w:rsidRDefault="003826A4">
                    <w:pPr>
                      <w:spacing w:line="254" w:lineRule="auto"/>
                      <w:rPr>
                        <w:rFonts w:eastAsia="Calibri"/>
                        <w:szCs w:val="14"/>
                      </w:rPr>
                    </w:pPr>
                  </w:p>
                  <w:p w14:paraId="58CAE51E" w14:textId="6669F4B8" w:rsidR="003826A4" w:rsidRDefault="00297124">
                    <w:pPr>
                      <w:widowControl w:val="0"/>
                      <w:tabs>
                        <w:tab w:val="left" w:pos="540"/>
                      </w:tabs>
                      <w:spacing w:line="254" w:lineRule="auto"/>
                      <w:jc w:val="both"/>
                      <w:rPr>
                        <w:szCs w:val="22"/>
                      </w:rPr>
                    </w:pPr>
                    <w:r>
                      <w:rPr>
                        <w:szCs w:val="22"/>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14:paraId="7AC4A6CE" w14:textId="77777777" w:rsidR="003826A4" w:rsidRDefault="003826A4">
                    <w:pPr>
                      <w:spacing w:line="254" w:lineRule="auto"/>
                      <w:rPr>
                        <w:rFonts w:eastAsia="Calibri"/>
                        <w:szCs w:val="14"/>
                      </w:rPr>
                    </w:pPr>
                  </w:p>
                  <w:p w14:paraId="65403727" w14:textId="77777777" w:rsidR="003826A4" w:rsidRDefault="00297124">
                    <w:pPr>
                      <w:widowControl w:val="0"/>
                      <w:tabs>
                        <w:tab w:val="left" w:pos="540"/>
                        <w:tab w:val="left" w:pos="612"/>
                      </w:tabs>
                      <w:spacing w:line="254" w:lineRule="auto"/>
                      <w:jc w:val="both"/>
                      <w:rPr>
                        <w:szCs w:val="22"/>
                      </w:rPr>
                    </w:pPr>
                    <w:r>
                      <w:rPr>
                        <w:szCs w:val="22"/>
                      </w:rPr>
                      <w:t>10. Sutinku, kad mano tinkamumas gauti paramą bus vertinamas pagal mano pateiktus, atitinkamais dokumentais pagrįstus duomenis ir viešuosiuose registruose esančius duomenis.</w:t>
                    </w:r>
                  </w:p>
                  <w:p w14:paraId="6B90B8FE" w14:textId="77777777" w:rsidR="003826A4" w:rsidRDefault="003826A4">
                    <w:pPr>
                      <w:spacing w:line="254" w:lineRule="auto"/>
                      <w:rPr>
                        <w:rFonts w:eastAsia="Calibri"/>
                        <w:szCs w:val="14"/>
                      </w:rPr>
                    </w:pPr>
                  </w:p>
                  <w:p w14:paraId="2A15E2B5" w14:textId="77777777" w:rsidR="003826A4" w:rsidRDefault="00297124">
                    <w:pPr>
                      <w:widowControl w:val="0"/>
                      <w:tabs>
                        <w:tab w:val="left" w:pos="540"/>
                        <w:tab w:val="left" w:pos="612"/>
                      </w:tabs>
                      <w:spacing w:line="254" w:lineRule="auto"/>
                      <w:jc w:val="both"/>
                      <w:rPr>
                        <w:szCs w:val="22"/>
                      </w:rPr>
                    </w:pPr>
                    <w:r>
                      <w:rPr>
                        <w:szCs w:val="22"/>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14:paraId="24A70C1A" w14:textId="77777777" w:rsidR="003826A4" w:rsidRDefault="003826A4">
                    <w:pPr>
                      <w:spacing w:line="254" w:lineRule="auto"/>
                      <w:rPr>
                        <w:rFonts w:eastAsia="Calibri"/>
                        <w:szCs w:val="14"/>
                      </w:rPr>
                    </w:pPr>
                  </w:p>
                  <w:p w14:paraId="37880CD3" w14:textId="77777777" w:rsidR="003826A4" w:rsidRDefault="00297124">
                    <w:pPr>
                      <w:widowControl w:val="0"/>
                      <w:tabs>
                        <w:tab w:val="left" w:pos="540"/>
                        <w:tab w:val="left" w:pos="612"/>
                      </w:tabs>
                      <w:spacing w:line="254" w:lineRule="auto"/>
                      <w:jc w:val="both"/>
                      <w:rPr>
                        <w:szCs w:val="22"/>
                      </w:rPr>
                    </w:pPr>
                    <w:r>
                      <w:rPr>
                        <w:szCs w:val="22"/>
                      </w:rPr>
                      <w:lastRenderedPageBreak/>
                      <w:t>12. Sutinku, kad visa su šia paramos paraiška</w:t>
                    </w:r>
                    <w:r>
                      <w:rPr>
                        <w:szCs w:val="22"/>
                        <w:shd w:val="clear" w:color="auto" w:fill="FFFFFF"/>
                      </w:rPr>
                      <w:t xml:space="preserve"> </w:t>
                    </w:r>
                    <w:r>
                      <w:rPr>
                        <w:szCs w:val="22"/>
                      </w:rPr>
                      <w:t>susijusi informacija būtų naudojama statistikos tikslais.</w:t>
                    </w:r>
                  </w:p>
                  <w:p w14:paraId="7960CA26" w14:textId="77777777" w:rsidR="003826A4" w:rsidRDefault="003826A4">
                    <w:pPr>
                      <w:spacing w:line="254" w:lineRule="auto"/>
                      <w:rPr>
                        <w:rFonts w:eastAsia="Calibri"/>
                        <w:szCs w:val="14"/>
                      </w:rPr>
                    </w:pPr>
                  </w:p>
                  <w:p w14:paraId="1138094C" w14:textId="77777777" w:rsidR="003826A4" w:rsidRDefault="00297124">
                    <w:pPr>
                      <w:widowControl w:val="0"/>
                      <w:tabs>
                        <w:tab w:val="left" w:pos="540"/>
                        <w:tab w:val="left" w:pos="612"/>
                      </w:tabs>
                      <w:spacing w:line="254" w:lineRule="auto"/>
                      <w:jc w:val="both"/>
                      <w:rPr>
                        <w:szCs w:val="22"/>
                      </w:rPr>
                    </w:pPr>
                    <w:r>
                      <w:rPr>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14:paraId="2DC954E5" w14:textId="77777777" w:rsidR="003826A4" w:rsidRDefault="003826A4">
                    <w:pPr>
                      <w:spacing w:line="254" w:lineRule="auto"/>
                      <w:rPr>
                        <w:rFonts w:eastAsia="Calibri"/>
                        <w:szCs w:val="14"/>
                      </w:rPr>
                    </w:pPr>
                  </w:p>
                  <w:p w14:paraId="1FCA9615" w14:textId="77777777" w:rsidR="003826A4" w:rsidRDefault="00297124">
                    <w:pPr>
                      <w:widowControl w:val="0"/>
                      <w:tabs>
                        <w:tab w:val="left" w:pos="540"/>
                        <w:tab w:val="left" w:pos="612"/>
                      </w:tabs>
                      <w:spacing w:line="254" w:lineRule="auto"/>
                      <w:jc w:val="both"/>
                      <w:rPr>
                        <w:szCs w:val="22"/>
                      </w:rPr>
                    </w:pPr>
                    <w:r>
                      <w:rPr>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14:paraId="39EC62A5" w14:textId="77777777" w:rsidR="003826A4" w:rsidRDefault="003826A4">
                    <w:pPr>
                      <w:spacing w:line="254" w:lineRule="auto"/>
                      <w:rPr>
                        <w:rFonts w:eastAsia="Calibri"/>
                        <w:szCs w:val="14"/>
                      </w:rPr>
                    </w:pPr>
                  </w:p>
                  <w:p w14:paraId="3C912491" w14:textId="77777777" w:rsidR="003826A4" w:rsidRDefault="00297124">
                    <w:pPr>
                      <w:widowControl w:val="0"/>
                      <w:tabs>
                        <w:tab w:val="left" w:pos="540"/>
                        <w:tab w:val="left" w:pos="612"/>
                      </w:tabs>
                      <w:spacing w:line="254" w:lineRule="auto"/>
                      <w:jc w:val="both"/>
                      <w:rPr>
                        <w:szCs w:val="22"/>
                      </w:rPr>
                    </w:pPr>
                    <w:r>
                      <w:rPr>
                        <w:szCs w:val="22"/>
                      </w:rPr>
                      <w:t>15. Įsipareigoju vykdyti projektą iki mano prisiimtų įsipareigojimų vykdymo pabaigos.</w:t>
                    </w:r>
                  </w:p>
                  <w:p w14:paraId="2734933D" w14:textId="77777777" w:rsidR="003826A4" w:rsidRDefault="003826A4">
                    <w:pPr>
                      <w:spacing w:line="254" w:lineRule="auto"/>
                      <w:rPr>
                        <w:rFonts w:eastAsia="Calibri"/>
                        <w:szCs w:val="14"/>
                      </w:rPr>
                    </w:pPr>
                  </w:p>
                  <w:p w14:paraId="2701465B" w14:textId="6EBABC82" w:rsidR="003826A4" w:rsidRDefault="00297124">
                    <w:pPr>
                      <w:widowControl w:val="0"/>
                      <w:tabs>
                        <w:tab w:val="left" w:pos="540"/>
                        <w:tab w:val="left" w:pos="612"/>
                      </w:tabs>
                      <w:spacing w:line="254" w:lineRule="auto"/>
                      <w:jc w:val="both"/>
                      <w:rPr>
                        <w:szCs w:val="22"/>
                      </w:rPr>
                    </w:pPr>
                    <w:r>
                      <w:rPr>
                        <w:szCs w:val="22"/>
                      </w:rPr>
                      <w:t xml:space="preserve">16. </w:t>
                    </w:r>
                    <w:r>
                      <w:rPr>
                        <w:rFonts w:eastAsia="Calibri"/>
                        <w:color w:val="000000"/>
                        <w:szCs w:val="22"/>
                      </w:rPr>
                      <w:t xml:space="preserve">Jeigu miško želdinių ar </w:t>
                    </w:r>
                    <w:proofErr w:type="spellStart"/>
                    <w:r>
                      <w:rPr>
                        <w:rFonts w:eastAsia="Calibri"/>
                        <w:color w:val="000000"/>
                        <w:szCs w:val="22"/>
                      </w:rPr>
                      <w:t>žėlinių</w:t>
                    </w:r>
                    <w:proofErr w:type="spellEnd"/>
                    <w:r>
                      <w:rPr>
                        <w:rFonts w:eastAsia="Calibri"/>
                        <w:color w:val="000000"/>
                        <w:szCs w:val="22"/>
                      </w:rPr>
                      <w:t xml:space="preserve"> apskaitos metais VMT Miškų ūkio priežiūros skyriaus valstybiniai miškų pareigūnai nustato, kad želdinių ar </w:t>
                    </w:r>
                    <w:proofErr w:type="spellStart"/>
                    <w:r>
                      <w:rPr>
                        <w:rFonts w:eastAsia="Calibri"/>
                        <w:color w:val="000000"/>
                        <w:szCs w:val="22"/>
                      </w:rPr>
                      <w:t>žėlinių</w:t>
                    </w:r>
                    <w:proofErr w:type="spellEnd"/>
                    <w:r>
                      <w:rPr>
                        <w:rFonts w:eastAsia="Calibri"/>
                        <w:color w:val="000000"/>
                        <w:szCs w:val="22"/>
                      </w:rPr>
                      <w:t xml:space="preserve"> tankis neatitinka Miško atkūrimo ir įveisimo nuostatų reikalavimų,</w:t>
                    </w:r>
                    <w:r>
                      <w:rPr>
                        <w:szCs w:val="22"/>
                      </w:rPr>
                      <w:t xml:space="preserve"> privalau atsodinti žuvusius želdinius ir (arba) </w:t>
                    </w:r>
                    <w:proofErr w:type="spellStart"/>
                    <w:r>
                      <w:rPr>
                        <w:szCs w:val="22"/>
                      </w:rPr>
                      <w:t>žėlinius</w:t>
                    </w:r>
                    <w:proofErr w:type="spellEnd"/>
                    <w:r>
                      <w:rPr>
                        <w:szCs w:val="22"/>
                      </w:rPr>
                      <w:t>,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2"/>
                      </w:rPr>
                      <w:t xml:space="preserve"> kopijas ir želdinamų medžių įsigijimo dokumentus.</w:t>
                    </w:r>
                  </w:p>
                  <w:p w14:paraId="76F4D790" w14:textId="77777777" w:rsidR="003826A4" w:rsidRDefault="003826A4">
                    <w:pPr>
                      <w:spacing w:line="254" w:lineRule="auto"/>
                      <w:rPr>
                        <w:rFonts w:eastAsia="Calibri"/>
                        <w:szCs w:val="14"/>
                      </w:rPr>
                    </w:pPr>
                  </w:p>
                  <w:p w14:paraId="29FEAC98" w14:textId="77777777" w:rsidR="003826A4" w:rsidRDefault="00297124">
                    <w:pPr>
                      <w:widowControl w:val="0"/>
                      <w:tabs>
                        <w:tab w:val="left" w:pos="540"/>
                        <w:tab w:val="left" w:pos="612"/>
                      </w:tabs>
                      <w:spacing w:line="254"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2"/>
                      </w:rPr>
                      <w:t xml:space="preserve"> krovinio važtaraštį ar perdavimo–priėmimo aktą</w:t>
                    </w:r>
                    <w:r>
                      <w:rPr>
                        <w:szCs w:val="22"/>
                      </w:rPr>
                      <w:t>.</w:t>
                    </w:r>
                  </w:p>
                  <w:p w14:paraId="2A3011AC" w14:textId="77777777" w:rsidR="003826A4" w:rsidRDefault="003826A4">
                    <w:pPr>
                      <w:spacing w:line="254" w:lineRule="auto"/>
                      <w:rPr>
                        <w:rFonts w:eastAsia="Calibri"/>
                        <w:szCs w:val="14"/>
                      </w:rPr>
                    </w:pPr>
                  </w:p>
                  <w:p w14:paraId="1122ADC8" w14:textId="09BD0BE8" w:rsidR="003826A4" w:rsidRDefault="00297124">
                    <w:pPr>
                      <w:widowControl w:val="0"/>
                      <w:tabs>
                        <w:tab w:val="left" w:pos="540"/>
                        <w:tab w:val="left" w:pos="612"/>
                      </w:tabs>
                      <w:spacing w:line="254" w:lineRule="auto"/>
                      <w:jc w:val="both"/>
                      <w:rPr>
                        <w:szCs w:val="22"/>
                      </w:rPr>
                    </w:pPr>
                    <w:r>
                      <w:rPr>
                        <w:szCs w:val="22"/>
                      </w:rPr>
                      <w:t xml:space="preserve">18. Žinau, kad įveisus mišką Valstybinės miškų tarnybos Miškų ūkio priežiūros skyriaus valstybiniai miškų pareigūnai įveistame miške gali atlikti miško želdinimo darbų kokybės vertinimą, miško želdinių ir </w:t>
                    </w:r>
                    <w:proofErr w:type="spellStart"/>
                    <w:r>
                      <w:rPr>
                        <w:szCs w:val="22"/>
                      </w:rPr>
                      <w:t>žėlinių</w:t>
                    </w:r>
                    <w:proofErr w:type="spellEnd"/>
                    <w:r>
                      <w:rPr>
                        <w:szCs w:val="22"/>
                      </w:rPr>
                      <w:t xml:space="preserve"> apskaitą ir miško želdinių ir </w:t>
                    </w:r>
                    <w:proofErr w:type="spellStart"/>
                    <w:r>
                      <w:rPr>
                        <w:szCs w:val="22"/>
                      </w:rPr>
                      <w:t>žėlinių</w:t>
                    </w:r>
                    <w:proofErr w:type="spellEnd"/>
                    <w:r>
                      <w:rPr>
                        <w:szCs w:val="22"/>
                      </w:rPr>
                      <w:t xml:space="preserve"> kokybės, ugdymo kirtimų kokybės vertinimą. Taip pat žinau, kad atliekamose įveisto miško patikrose galiu dalyvauti pats ar įgalioti kitą atsakingą asmenį, kuris dalyvautų patikros metu. </w:t>
                    </w:r>
                  </w:p>
                  <w:p w14:paraId="7A719144" w14:textId="77777777" w:rsidR="003826A4" w:rsidRDefault="003826A4">
                    <w:pPr>
                      <w:spacing w:line="254" w:lineRule="auto"/>
                      <w:rPr>
                        <w:rFonts w:eastAsia="Calibri"/>
                        <w:szCs w:val="14"/>
                      </w:rPr>
                    </w:pPr>
                  </w:p>
                  <w:p w14:paraId="71DEE612" w14:textId="77777777" w:rsidR="003826A4" w:rsidRDefault="00297124">
                    <w:pPr>
                      <w:widowControl w:val="0"/>
                      <w:tabs>
                        <w:tab w:val="left" w:pos="540"/>
                      </w:tabs>
                      <w:spacing w:line="254"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14:paraId="0F2D30DC" w14:textId="77777777" w:rsidR="003826A4" w:rsidRDefault="003826A4">
                    <w:pPr>
                      <w:spacing w:line="254" w:lineRule="auto"/>
                      <w:rPr>
                        <w:rFonts w:eastAsia="Calibri"/>
                        <w:szCs w:val="14"/>
                      </w:rPr>
                    </w:pPr>
                  </w:p>
                  <w:p w14:paraId="53B82630" w14:textId="77777777" w:rsidR="003826A4" w:rsidRDefault="00297124">
                    <w:pPr>
                      <w:widowControl w:val="0"/>
                      <w:tabs>
                        <w:tab w:val="left" w:pos="540"/>
                      </w:tabs>
                      <w:spacing w:line="254"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14:paraId="5A9DD71A" w14:textId="77777777" w:rsidR="003826A4" w:rsidRDefault="003826A4">
                    <w:pPr>
                      <w:spacing w:line="254" w:lineRule="auto"/>
                      <w:rPr>
                        <w:rFonts w:eastAsia="Calibri"/>
                        <w:szCs w:val="14"/>
                      </w:rPr>
                    </w:pPr>
                  </w:p>
                  <w:p w14:paraId="7451EE36" w14:textId="77777777" w:rsidR="003826A4" w:rsidRDefault="00297124">
                    <w:pPr>
                      <w:widowControl w:val="0"/>
                      <w:tabs>
                        <w:tab w:val="left" w:pos="540"/>
                      </w:tabs>
                      <w:spacing w:line="254" w:lineRule="auto"/>
                      <w:jc w:val="both"/>
                      <w:rPr>
                        <w:szCs w:val="22"/>
                      </w:rPr>
                    </w:pPr>
                    <w:r>
                      <w:rPr>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14:paraId="062C91CB" w14:textId="77777777" w:rsidR="003826A4" w:rsidRDefault="003826A4">
                    <w:pPr>
                      <w:spacing w:line="254" w:lineRule="auto"/>
                      <w:rPr>
                        <w:rFonts w:eastAsia="Calibri"/>
                        <w:szCs w:val="14"/>
                      </w:rPr>
                    </w:pPr>
                  </w:p>
                  <w:p w14:paraId="76E1DC1B" w14:textId="77777777" w:rsidR="003826A4" w:rsidRDefault="00297124">
                    <w:pPr>
                      <w:widowControl w:val="0"/>
                      <w:tabs>
                        <w:tab w:val="left" w:pos="540"/>
                      </w:tabs>
                      <w:spacing w:line="254" w:lineRule="auto"/>
                      <w:jc w:val="both"/>
                      <w:rPr>
                        <w:szCs w:val="22"/>
                      </w:rPr>
                    </w:pPr>
                    <w:r>
                      <w:rPr>
                        <w:szCs w:val="22"/>
                      </w:rPr>
                      <w:lastRenderedPageBreak/>
                      <w:t>22. Žinau, kad, pažeidus įsipareigojimus, man bus taikomos numatytos sankcijos.</w:t>
                    </w:r>
                  </w:p>
                  <w:p w14:paraId="51C5DCF6" w14:textId="77777777" w:rsidR="003826A4" w:rsidRDefault="003826A4">
                    <w:pPr>
                      <w:spacing w:line="254" w:lineRule="auto"/>
                      <w:rPr>
                        <w:rFonts w:eastAsia="Calibri"/>
                        <w:szCs w:val="14"/>
                      </w:rPr>
                    </w:pPr>
                  </w:p>
                  <w:p w14:paraId="2EBAAB99" w14:textId="77777777" w:rsidR="003826A4" w:rsidRDefault="00297124">
                    <w:pPr>
                      <w:widowControl w:val="0"/>
                      <w:tabs>
                        <w:tab w:val="left" w:pos="540"/>
                      </w:tabs>
                      <w:spacing w:line="254"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14:paraId="4A55EB71" w14:textId="77777777" w:rsidR="003826A4" w:rsidRDefault="003826A4">
                    <w:pPr>
                      <w:spacing w:line="254" w:lineRule="auto"/>
                      <w:rPr>
                        <w:rFonts w:eastAsia="Calibri"/>
                        <w:szCs w:val="14"/>
                      </w:rPr>
                    </w:pPr>
                  </w:p>
                  <w:p w14:paraId="5D36263D" w14:textId="77777777" w:rsidR="003826A4" w:rsidRDefault="00297124">
                    <w:pPr>
                      <w:widowControl w:val="0"/>
                      <w:tabs>
                        <w:tab w:val="left" w:pos="540"/>
                      </w:tabs>
                      <w:spacing w:line="254" w:lineRule="auto"/>
                      <w:jc w:val="both"/>
                      <w:rPr>
                        <w:szCs w:val="22"/>
                      </w:rPr>
                    </w:pPr>
                    <w:r>
                      <w:rPr>
                        <w:szCs w:val="22"/>
                      </w:rPr>
                      <w:t xml:space="preserve">24. </w:t>
                    </w:r>
                    <w:r>
                      <w:rPr>
                        <w:color w:val="000000"/>
                        <w:szCs w:val="24"/>
                        <w:lang w:eastAsia="lt-LT"/>
                      </w:rPr>
                      <w:t xml:space="preserve">Žinau, kad veisiant mišką </w:t>
                    </w:r>
                    <w:proofErr w:type="spellStart"/>
                    <w:r>
                      <w:rPr>
                        <w:i/>
                        <w:iCs/>
                        <w:color w:val="000000"/>
                        <w:szCs w:val="24"/>
                        <w:lang w:eastAsia="lt-LT"/>
                      </w:rPr>
                      <w:t>Natura</w:t>
                    </w:r>
                    <w:proofErr w:type="spellEnd"/>
                    <w:r>
                      <w:rPr>
                        <w:i/>
                        <w:iCs/>
                        <w:color w:val="000000"/>
                        <w:szCs w:val="24"/>
                        <w:lang w:eastAsia="lt-LT"/>
                      </w:rPr>
                      <w:t xml:space="preserve">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w:t>
                    </w:r>
                    <w:proofErr w:type="spellStart"/>
                    <w:r>
                      <w:rPr>
                        <w:i/>
                        <w:iCs/>
                        <w:color w:val="000000"/>
                        <w:szCs w:val="24"/>
                        <w:lang w:eastAsia="lt-LT"/>
                      </w:rPr>
                      <w:t>Natura</w:t>
                    </w:r>
                    <w:proofErr w:type="spellEnd"/>
                    <w:r>
                      <w:rPr>
                        <w:i/>
                        <w:iCs/>
                        <w:color w:val="000000"/>
                        <w:szCs w:val="24"/>
                        <w:lang w:eastAsia="lt-LT"/>
                      </w:rPr>
                      <w:t xml:space="preserve"> 2000</w:t>
                    </w:r>
                    <w:r>
                      <w:rPr>
                        <w:color w:val="000000"/>
                        <w:szCs w:val="24"/>
                        <w:lang w:eastAsia="lt-LT"/>
                      </w:rPr>
                      <w:t xml:space="preserve"> teritorijoje.</w:t>
                    </w:r>
                  </w:p>
                  <w:p w14:paraId="0165EA59" w14:textId="77777777" w:rsidR="003826A4" w:rsidRDefault="003826A4">
                    <w:pPr>
                      <w:spacing w:line="254" w:lineRule="auto"/>
                      <w:rPr>
                        <w:rFonts w:eastAsia="Calibri"/>
                        <w:szCs w:val="14"/>
                      </w:rPr>
                    </w:pPr>
                  </w:p>
                  <w:p w14:paraId="3DDC194C" w14:textId="6AB0D901" w:rsidR="003826A4" w:rsidRDefault="00297124">
                    <w:pPr>
                      <w:widowControl w:val="0"/>
                      <w:tabs>
                        <w:tab w:val="left" w:pos="540"/>
                      </w:tabs>
                      <w:spacing w:line="254"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w:t>
                    </w:r>
                    <w:proofErr w:type="spellStart"/>
                    <w:r>
                      <w:rPr>
                        <w:color w:val="000000"/>
                        <w:szCs w:val="24"/>
                        <w:lang w:val="en-GB" w:bidi="lt-LT"/>
                      </w:rPr>
                      <w:t>Esu</w:t>
                    </w:r>
                    <w:proofErr w:type="spellEnd"/>
                    <w:r>
                      <w:rPr>
                        <w:color w:val="000000"/>
                        <w:szCs w:val="24"/>
                        <w:lang w:val="en-GB" w:bidi="lt-LT"/>
                      </w:rPr>
                      <w:t xml:space="preserve"> </w:t>
                    </w:r>
                    <w:proofErr w:type="spellStart"/>
                    <w:r>
                      <w:rPr>
                        <w:color w:val="000000"/>
                        <w:szCs w:val="24"/>
                        <w:lang w:val="en-GB" w:bidi="lt-LT"/>
                      </w:rPr>
                      <w:t>informuotas</w:t>
                    </w:r>
                    <w:proofErr w:type="spellEnd"/>
                    <w:r>
                      <w:rPr>
                        <w:color w:val="000000"/>
                        <w:szCs w:val="24"/>
                        <w:lang w:val="en-GB" w:bidi="lt-LT"/>
                      </w:rPr>
                      <w:t xml:space="preserve"> (-a) ir </w:t>
                    </w:r>
                    <w:proofErr w:type="spellStart"/>
                    <w:r>
                      <w:rPr>
                        <w:color w:val="000000"/>
                        <w:szCs w:val="24"/>
                        <w:lang w:val="en-GB" w:bidi="lt-LT"/>
                      </w:rPr>
                      <w:t>sutinku</w:t>
                    </w:r>
                    <w:proofErr w:type="spellEnd"/>
                    <w:r>
                      <w:rPr>
                        <w:color w:val="000000"/>
                        <w:szCs w:val="24"/>
                        <w:lang w:val="en-GB" w:bidi="lt-LT"/>
                      </w:rPr>
                      <w:t xml:space="preserve">, </w:t>
                    </w:r>
                    <w:proofErr w:type="spellStart"/>
                    <w:r>
                      <w:rPr>
                        <w:color w:val="000000"/>
                        <w:szCs w:val="24"/>
                        <w:lang w:val="en-GB" w:bidi="lt-LT"/>
                      </w:rPr>
                      <w:t>kad</w:t>
                    </w:r>
                    <w:proofErr w:type="spellEnd"/>
                    <w:r>
                      <w:rPr>
                        <w:color w:val="000000"/>
                        <w:szCs w:val="24"/>
                        <w:lang w:val="en-GB" w:bidi="lt-LT"/>
                      </w:rPr>
                      <w:t xml:space="preserve"> </w:t>
                    </w:r>
                    <w:proofErr w:type="spellStart"/>
                    <w:r>
                      <w:rPr>
                        <w:color w:val="000000"/>
                        <w:szCs w:val="24"/>
                        <w:lang w:val="en-GB" w:bidi="lt-LT"/>
                      </w:rPr>
                      <w:t>Agentūra</w:t>
                    </w:r>
                    <w:proofErr w:type="spellEnd"/>
                    <w:r>
                      <w:rPr>
                        <w:color w:val="000000"/>
                        <w:szCs w:val="24"/>
                        <w:lang w:val="en-GB" w:bidi="lt-LT"/>
                      </w:rPr>
                      <w:t xml:space="preserve"> </w:t>
                    </w:r>
                    <w:proofErr w:type="spellStart"/>
                    <w:r>
                      <w:rPr>
                        <w:color w:val="000000"/>
                        <w:szCs w:val="24"/>
                        <w:lang w:val="en-GB" w:bidi="lt-LT"/>
                      </w:rPr>
                      <w:t>tikrins</w:t>
                    </w:r>
                    <w:proofErr w:type="spellEnd"/>
                    <w:r>
                      <w:rPr>
                        <w:color w:val="000000"/>
                        <w:szCs w:val="24"/>
                        <w:lang w:val="en-GB" w:bidi="lt-LT"/>
                      </w:rPr>
                      <w:t xml:space="preserve"> </w:t>
                    </w:r>
                    <w:proofErr w:type="spellStart"/>
                    <w:r>
                      <w:rPr>
                        <w:color w:val="000000"/>
                        <w:szCs w:val="24"/>
                        <w:lang w:val="en-GB" w:bidi="lt-LT"/>
                      </w:rPr>
                      <w:t>pateiktus</w:t>
                    </w:r>
                    <w:proofErr w:type="spellEnd"/>
                    <w:r>
                      <w:rPr>
                        <w:color w:val="000000"/>
                        <w:szCs w:val="24"/>
                        <w:lang w:val="en-GB" w:bidi="lt-LT"/>
                      </w:rPr>
                      <w:t xml:space="preserve"> </w:t>
                    </w:r>
                    <w:proofErr w:type="spellStart"/>
                    <w:r>
                      <w:rPr>
                        <w:color w:val="000000"/>
                        <w:szCs w:val="24"/>
                        <w:lang w:val="en-GB" w:bidi="lt-LT"/>
                      </w:rPr>
                      <w:t>duomenis</w:t>
                    </w:r>
                    <w:proofErr w:type="spellEnd"/>
                    <w:r>
                      <w:rPr>
                        <w:color w:val="000000"/>
                        <w:szCs w:val="24"/>
                        <w:lang w:val="en-GB" w:bidi="lt-LT"/>
                      </w:rPr>
                      <w:t xml:space="preserve"> </w:t>
                    </w:r>
                    <w:proofErr w:type="spellStart"/>
                    <w:r>
                      <w:rPr>
                        <w:color w:val="000000"/>
                        <w:szCs w:val="24"/>
                        <w:lang w:val="en-GB" w:bidi="lt-LT"/>
                      </w:rPr>
                      <w:t>kituose</w:t>
                    </w:r>
                    <w:proofErr w:type="spellEnd"/>
                    <w:r>
                      <w:rPr>
                        <w:color w:val="000000"/>
                        <w:szCs w:val="24"/>
                        <w:lang w:val="en-GB" w:bidi="lt-LT"/>
                      </w:rPr>
                      <w:t xml:space="preserve"> </w:t>
                    </w:r>
                    <w:proofErr w:type="spellStart"/>
                    <w:r>
                      <w:rPr>
                        <w:color w:val="000000"/>
                        <w:szCs w:val="24"/>
                        <w:lang w:val="en-GB" w:bidi="lt-LT"/>
                      </w:rPr>
                      <w:t>valstybės</w:t>
                    </w:r>
                    <w:proofErr w:type="spellEnd"/>
                    <w:r>
                      <w:rPr>
                        <w:color w:val="000000"/>
                        <w:szCs w:val="24"/>
                        <w:lang w:val="en-GB" w:bidi="lt-LT"/>
                      </w:rPr>
                      <w:t xml:space="preserve"> </w:t>
                    </w:r>
                    <w:proofErr w:type="spellStart"/>
                    <w:r>
                      <w:rPr>
                        <w:color w:val="000000"/>
                        <w:szCs w:val="24"/>
                        <w:lang w:val="en-GB" w:bidi="lt-LT"/>
                      </w:rPr>
                      <w:t>registruose</w:t>
                    </w:r>
                    <w:proofErr w:type="spellEnd"/>
                    <w:r>
                      <w:rPr>
                        <w:color w:val="000000"/>
                        <w:szCs w:val="24"/>
                        <w:lang w:val="en-GB" w:bidi="lt-LT"/>
                      </w:rPr>
                      <w:t xml:space="preserve"> ir </w:t>
                    </w:r>
                    <w:proofErr w:type="spellStart"/>
                    <w:r>
                      <w:rPr>
                        <w:color w:val="000000"/>
                        <w:szCs w:val="24"/>
                        <w:lang w:val="en-GB" w:bidi="lt-LT"/>
                      </w:rPr>
                      <w:t>duomenų</w:t>
                    </w:r>
                    <w:proofErr w:type="spellEnd"/>
                    <w:r>
                      <w:rPr>
                        <w:color w:val="000000"/>
                        <w:szCs w:val="24"/>
                        <w:lang w:val="en-GB" w:bidi="lt-LT"/>
                      </w:rPr>
                      <w:t xml:space="preserve"> </w:t>
                    </w:r>
                    <w:proofErr w:type="spellStart"/>
                    <w:r>
                      <w:rPr>
                        <w:color w:val="000000"/>
                        <w:szCs w:val="24"/>
                        <w:lang w:val="en-GB" w:bidi="lt-LT"/>
                      </w:rPr>
                      <w:t>bazėse</w:t>
                    </w:r>
                    <w:proofErr w:type="spellEnd"/>
                    <w:r>
                      <w:rPr>
                        <w:color w:val="000000"/>
                        <w:szCs w:val="24"/>
                        <w:lang w:val="en-GB" w:bidi="lt-LT"/>
                      </w:rPr>
                      <w:t xml:space="preserve">. </w:t>
                    </w:r>
                    <w:proofErr w:type="spellStart"/>
                    <w:r>
                      <w:rPr>
                        <w:color w:val="000000"/>
                        <w:szCs w:val="24"/>
                        <w:lang w:val="en-GB" w:bidi="lt-LT"/>
                      </w:rPr>
                      <w:t>Esu</w:t>
                    </w:r>
                    <w:proofErr w:type="spellEnd"/>
                    <w:r>
                      <w:rPr>
                        <w:color w:val="000000"/>
                        <w:szCs w:val="24"/>
                        <w:lang w:val="en-GB" w:bidi="lt-LT"/>
                      </w:rPr>
                      <w:t xml:space="preserve"> </w:t>
                    </w:r>
                    <w:proofErr w:type="spellStart"/>
                    <w:r>
                      <w:rPr>
                        <w:color w:val="000000"/>
                        <w:szCs w:val="24"/>
                        <w:lang w:val="en-GB" w:bidi="lt-LT"/>
                      </w:rPr>
                      <w:t>informuotas</w:t>
                    </w:r>
                    <w:proofErr w:type="spellEnd"/>
                    <w:r>
                      <w:rPr>
                        <w:color w:val="000000"/>
                        <w:szCs w:val="24"/>
                        <w:lang w:val="en-GB" w:bidi="lt-LT"/>
                      </w:rPr>
                      <w:t xml:space="preserve"> (-a) ir </w:t>
                    </w:r>
                    <w:proofErr w:type="spellStart"/>
                    <w:r>
                      <w:rPr>
                        <w:color w:val="000000"/>
                        <w:szCs w:val="24"/>
                        <w:lang w:val="en-GB" w:bidi="lt-LT"/>
                      </w:rPr>
                      <w:t>sutinku</w:t>
                    </w:r>
                    <w:proofErr w:type="spellEnd"/>
                    <w:r>
                      <w:rPr>
                        <w:color w:val="000000"/>
                        <w:szCs w:val="24"/>
                        <w:lang w:val="en-GB" w:bidi="lt-LT"/>
                      </w:rPr>
                      <w:t xml:space="preserve">, </w:t>
                    </w:r>
                    <w:proofErr w:type="spellStart"/>
                    <w:r>
                      <w:rPr>
                        <w:color w:val="000000"/>
                        <w:szCs w:val="24"/>
                        <w:lang w:val="en-GB" w:bidi="lt-LT"/>
                      </w:rPr>
                      <w:t>kad</w:t>
                    </w:r>
                    <w:proofErr w:type="spellEnd"/>
                    <w:r>
                      <w:rPr>
                        <w:color w:val="000000"/>
                        <w:szCs w:val="24"/>
                        <w:lang w:val="en-GB" w:bidi="lt-LT"/>
                      </w:rPr>
                      <w:t xml:space="preserve"> </w:t>
                    </w:r>
                    <w:proofErr w:type="spellStart"/>
                    <w:r>
                      <w:rPr>
                        <w:color w:val="000000"/>
                        <w:szCs w:val="24"/>
                        <w:lang w:val="en-GB" w:bidi="lt-LT"/>
                      </w:rPr>
                      <w:t>esu</w:t>
                    </w:r>
                    <w:proofErr w:type="spellEnd"/>
                    <w:r>
                      <w:rPr>
                        <w:color w:val="000000"/>
                        <w:szCs w:val="24"/>
                        <w:lang w:val="en-GB" w:bidi="lt-LT"/>
                      </w:rPr>
                      <w:t xml:space="preserve"> </w:t>
                    </w:r>
                    <w:proofErr w:type="spellStart"/>
                    <w:r>
                      <w:rPr>
                        <w:color w:val="000000"/>
                        <w:szCs w:val="24"/>
                        <w:lang w:val="en-GB" w:bidi="lt-LT"/>
                      </w:rPr>
                      <w:t>atsakingas</w:t>
                    </w:r>
                    <w:proofErr w:type="spellEnd"/>
                    <w:r>
                      <w:rPr>
                        <w:color w:val="000000"/>
                        <w:szCs w:val="24"/>
                        <w:lang w:val="en-GB" w:bidi="lt-LT"/>
                      </w:rPr>
                      <w:t xml:space="preserve"> (-a) </w:t>
                    </w:r>
                    <w:proofErr w:type="spellStart"/>
                    <w:r>
                      <w:rPr>
                        <w:color w:val="000000"/>
                        <w:szCs w:val="24"/>
                        <w:lang w:val="en-GB" w:bidi="lt-LT"/>
                      </w:rPr>
                      <w:t>už</w:t>
                    </w:r>
                    <w:proofErr w:type="spellEnd"/>
                    <w:r>
                      <w:rPr>
                        <w:color w:val="000000"/>
                        <w:szCs w:val="24"/>
                        <w:lang w:val="en-GB" w:bidi="lt-LT"/>
                      </w:rPr>
                      <w:t xml:space="preserve"> </w:t>
                    </w:r>
                    <w:proofErr w:type="spellStart"/>
                    <w:r>
                      <w:rPr>
                        <w:color w:val="000000"/>
                        <w:szCs w:val="24"/>
                        <w:lang w:val="en-GB" w:bidi="lt-LT"/>
                      </w:rPr>
                      <w:t>reikiamų</w:t>
                    </w:r>
                    <w:proofErr w:type="spellEnd"/>
                    <w:r>
                      <w:rPr>
                        <w:color w:val="000000"/>
                        <w:szCs w:val="24"/>
                        <w:lang w:val="en-GB" w:bidi="lt-LT"/>
                      </w:rPr>
                      <w:t xml:space="preserve"> </w:t>
                    </w:r>
                    <w:proofErr w:type="spellStart"/>
                    <w:r>
                      <w:rPr>
                        <w:color w:val="000000"/>
                        <w:szCs w:val="24"/>
                        <w:lang w:val="en-GB" w:bidi="lt-LT"/>
                      </w:rPr>
                      <w:t>dokumentų</w:t>
                    </w:r>
                    <w:proofErr w:type="spellEnd"/>
                    <w:r>
                      <w:rPr>
                        <w:color w:val="000000"/>
                        <w:szCs w:val="24"/>
                        <w:lang w:val="en-GB" w:bidi="lt-LT"/>
                      </w:rPr>
                      <w:t xml:space="preserve"> ir (</w:t>
                    </w:r>
                    <w:proofErr w:type="spellStart"/>
                    <w:r>
                      <w:rPr>
                        <w:color w:val="000000"/>
                        <w:szCs w:val="24"/>
                        <w:lang w:val="en-GB" w:bidi="lt-LT"/>
                      </w:rPr>
                      <w:t>arba</w:t>
                    </w:r>
                    <w:proofErr w:type="spellEnd"/>
                    <w:r>
                      <w:rPr>
                        <w:color w:val="000000"/>
                        <w:szCs w:val="24"/>
                        <w:lang w:val="en-GB" w:bidi="lt-LT"/>
                      </w:rPr>
                      <w:t xml:space="preserve">) </w:t>
                    </w:r>
                    <w:proofErr w:type="spellStart"/>
                    <w:r>
                      <w:rPr>
                        <w:color w:val="000000"/>
                        <w:szCs w:val="24"/>
                        <w:lang w:val="en-GB" w:bidi="lt-LT"/>
                      </w:rPr>
                      <w:t>pažymų</w:t>
                    </w:r>
                    <w:proofErr w:type="spellEnd"/>
                    <w:r>
                      <w:rPr>
                        <w:color w:val="000000"/>
                        <w:szCs w:val="24"/>
                        <w:lang w:val="en-GB" w:bidi="lt-LT"/>
                      </w:rPr>
                      <w:t xml:space="preserve"> </w:t>
                    </w:r>
                    <w:proofErr w:type="spellStart"/>
                    <w:r>
                      <w:rPr>
                        <w:color w:val="000000"/>
                        <w:szCs w:val="24"/>
                        <w:lang w:val="en-GB" w:bidi="lt-LT"/>
                      </w:rPr>
                      <w:t>pateikimą</w:t>
                    </w:r>
                    <w:proofErr w:type="spellEnd"/>
                    <w:r>
                      <w:rPr>
                        <w:color w:val="000000"/>
                        <w:szCs w:val="24"/>
                        <w:lang w:val="en-GB" w:bidi="lt-LT"/>
                      </w:rPr>
                      <w:t xml:space="preserve"> </w:t>
                    </w:r>
                    <w:proofErr w:type="spellStart"/>
                    <w:r>
                      <w:rPr>
                        <w:color w:val="000000"/>
                        <w:szCs w:val="24"/>
                        <w:lang w:val="en-GB" w:bidi="lt-LT"/>
                      </w:rPr>
                      <w:t>Agentūrai</w:t>
                    </w:r>
                    <w:proofErr w:type="spellEnd"/>
                    <w:r>
                      <w:rPr>
                        <w:color w:val="000000"/>
                        <w:szCs w:val="24"/>
                        <w:lang w:val="en-GB" w:bidi="lt-LT"/>
                      </w:rPr>
                      <w:t xml:space="preserve"> </w:t>
                    </w:r>
                    <w:proofErr w:type="spellStart"/>
                    <w:r>
                      <w:rPr>
                        <w:color w:val="000000"/>
                        <w:szCs w:val="24"/>
                        <w:lang w:val="en-GB" w:bidi="lt-LT"/>
                      </w:rPr>
                      <w:t>laiku</w:t>
                    </w:r>
                    <w:proofErr w:type="spellEnd"/>
                    <w:r>
                      <w:rPr>
                        <w:color w:val="000000"/>
                        <w:szCs w:val="24"/>
                        <w:lang w:val="en-GB" w:bidi="lt-LT"/>
                      </w:rPr>
                      <w:t>.</w:t>
                    </w:r>
                  </w:p>
                  <w:p w14:paraId="3FC33E98" w14:textId="77777777" w:rsidR="003826A4" w:rsidRDefault="003826A4">
                    <w:pPr>
                      <w:spacing w:line="254" w:lineRule="auto"/>
                      <w:rPr>
                        <w:rFonts w:eastAsia="Calibri"/>
                        <w:szCs w:val="14"/>
                      </w:rPr>
                    </w:pPr>
                  </w:p>
                  <w:p w14:paraId="4045252F" w14:textId="138533D4" w:rsidR="003826A4" w:rsidRDefault="00297124">
                    <w:pPr>
                      <w:widowControl w:val="0"/>
                      <w:tabs>
                        <w:tab w:val="left" w:pos="540"/>
                      </w:tabs>
                      <w:spacing w:line="254" w:lineRule="auto"/>
                      <w:jc w:val="both"/>
                      <w:rPr>
                        <w:b/>
                        <w:szCs w:val="22"/>
                      </w:rPr>
                    </w:pPr>
                    <w:r>
                      <w:rPr>
                        <w:szCs w:val="22"/>
                      </w:rPr>
                      <w:t xml:space="preserve">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w:t>
                    </w:r>
                    <w:proofErr w:type="spellStart"/>
                    <w:r>
                      <w:rPr>
                        <w:szCs w:val="22"/>
                      </w:rPr>
                      <w:t>perkeliamumą</w:t>
                    </w:r>
                    <w:proofErr w:type="spellEnd"/>
                    <w:r>
                      <w:rPr>
                        <w:szCs w:val="22"/>
                      </w:rPr>
                      <w:t>.</w:t>
                    </w:r>
                    <w:r>
                      <w:rPr>
                        <w:b/>
                        <w:szCs w:val="22"/>
                      </w:rPr>
                      <w:t xml:space="preserve">  </w:t>
                    </w:r>
                  </w:p>
                  <w:p w14:paraId="37B05F5B" w14:textId="77777777" w:rsidR="003826A4" w:rsidRDefault="003826A4">
                    <w:pPr>
                      <w:widowControl w:val="0"/>
                      <w:tabs>
                        <w:tab w:val="left" w:pos="540"/>
                      </w:tabs>
                      <w:spacing w:line="254" w:lineRule="auto"/>
                      <w:jc w:val="both"/>
                      <w:rPr>
                        <w:szCs w:val="22"/>
                      </w:rPr>
                    </w:pPr>
                  </w:p>
                  <w:p w14:paraId="0446F363" w14:textId="77777777" w:rsidR="003826A4" w:rsidRDefault="00297124">
                    <w:pPr>
                      <w:widowControl w:val="0"/>
                      <w:tabs>
                        <w:tab w:val="left" w:pos="540"/>
                      </w:tabs>
                      <w:spacing w:line="254" w:lineRule="auto"/>
                      <w:jc w:val="both"/>
                      <w:rPr>
                        <w:szCs w:val="22"/>
                      </w:rPr>
                    </w:pPr>
                    <w:r>
                      <w:rPr>
                        <w:szCs w:val="22"/>
                      </w:rPr>
                      <w:t>27. Esu informuotas (-a), kad duomenų valdytoja yra Agentūra.</w:t>
                    </w:r>
                  </w:p>
                  <w:p w14:paraId="408082DB" w14:textId="77777777" w:rsidR="003826A4" w:rsidRDefault="003826A4">
                    <w:pPr>
                      <w:widowControl w:val="0"/>
                      <w:tabs>
                        <w:tab w:val="left" w:pos="540"/>
                      </w:tabs>
                      <w:spacing w:line="254" w:lineRule="auto"/>
                      <w:jc w:val="both"/>
                      <w:rPr>
                        <w:rFonts w:eastAsia="Calibri"/>
                        <w:szCs w:val="14"/>
                      </w:rPr>
                    </w:pPr>
                  </w:p>
                  <w:p w14:paraId="172B32B9" w14:textId="65F343E5" w:rsidR="003826A4" w:rsidRDefault="00297124">
                    <w:pPr>
                      <w:widowControl w:val="0"/>
                      <w:tabs>
                        <w:tab w:val="left" w:pos="540"/>
                      </w:tabs>
                      <w:spacing w:line="254" w:lineRule="auto"/>
                      <w:jc w:val="both"/>
                      <w:rPr>
                        <w:szCs w:val="22"/>
                      </w:rPr>
                    </w:pPr>
                    <w:r>
                      <w:rPr>
                        <w:szCs w:val="22"/>
                      </w:rPr>
                      <w:t>28. Paramos gavimo laikotarpiu, Agentūrai paprašius, įsipareigoju teikti papildomą informaciją, susijusią su paramos administravimu.</w:t>
                    </w:r>
                  </w:p>
                  <w:p w14:paraId="4B78F04A" w14:textId="77777777" w:rsidR="003826A4" w:rsidRDefault="003826A4">
                    <w:pPr>
                      <w:widowControl w:val="0"/>
                      <w:tabs>
                        <w:tab w:val="left" w:pos="540"/>
                      </w:tabs>
                      <w:spacing w:line="254" w:lineRule="auto"/>
                      <w:jc w:val="both"/>
                      <w:rPr>
                        <w:rFonts w:eastAsia="Calibri"/>
                        <w:szCs w:val="14"/>
                      </w:rPr>
                    </w:pPr>
                  </w:p>
                  <w:p w14:paraId="5C1444D9" w14:textId="48FA0EF8" w:rsidR="003826A4" w:rsidRDefault="00297124">
                    <w:pPr>
                      <w:widowControl w:val="0"/>
                      <w:tabs>
                        <w:tab w:val="left" w:pos="540"/>
                      </w:tabs>
                      <w:spacing w:line="254" w:lineRule="auto"/>
                      <w:jc w:val="both"/>
                      <w:rPr>
                        <w:szCs w:val="22"/>
                      </w:rPr>
                    </w:pPr>
                    <w:r>
                      <w:rPr>
                        <w:szCs w:val="22"/>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14:paraId="10A21F90" w14:textId="77777777" w:rsidR="003826A4" w:rsidRDefault="003826A4">
                    <w:pPr>
                      <w:spacing w:line="254" w:lineRule="auto"/>
                      <w:rPr>
                        <w:rFonts w:eastAsia="Calibri"/>
                        <w:szCs w:val="14"/>
                      </w:rPr>
                    </w:pPr>
                  </w:p>
                  <w:p w14:paraId="36A18BEA" w14:textId="1A127CBA" w:rsidR="003826A4" w:rsidRDefault="00297124">
                    <w:pPr>
                      <w:widowControl w:val="0"/>
                      <w:spacing w:line="254" w:lineRule="auto"/>
                      <w:jc w:val="both"/>
                      <w:rPr>
                        <w:b/>
                        <w:szCs w:val="22"/>
                      </w:rPr>
                    </w:pPr>
                    <w:r>
                      <w:rPr>
                        <w:szCs w:val="22"/>
                      </w:rPr>
                      <w:t>30. Žinau, kad Tiesioginių išmokų paraiškoje nedeklaravus įveisto miško ploto, už kurį skiriama miško priežiūros, apsaugos ir ugdymo išmoka, einamaisiais metais parama nemokama.</w:t>
                    </w:r>
                  </w:p>
                  <w:p w14:paraId="6E81571D" w14:textId="77777777" w:rsidR="003826A4" w:rsidRDefault="003826A4">
                    <w:pPr>
                      <w:spacing w:line="254" w:lineRule="auto"/>
                      <w:rPr>
                        <w:rFonts w:eastAsia="Calibri"/>
                        <w:szCs w:val="14"/>
                      </w:rPr>
                    </w:pPr>
                  </w:p>
                  <w:p w14:paraId="72F7DBD5" w14:textId="25592B3C" w:rsidR="003826A4" w:rsidRDefault="00297124">
                    <w:pPr>
                      <w:widowControl w:val="0"/>
                      <w:tabs>
                        <w:tab w:val="left" w:pos="540"/>
                      </w:tabs>
                      <w:spacing w:line="254" w:lineRule="auto"/>
                      <w:jc w:val="both"/>
                      <w:rPr>
                        <w:szCs w:val="22"/>
                      </w:rPr>
                    </w:pPr>
                    <w:r>
                      <w:rPr>
                        <w:szCs w:val="22"/>
                      </w:rPr>
                      <w:t xml:space="preserve">31. </w:t>
                    </w:r>
                    <w:r>
                      <w:rPr>
                        <w:color w:val="000000"/>
                        <w:szCs w:val="24"/>
                        <w:lang w:eastAsia="lt-LT"/>
                      </w:rPr>
                      <w:t xml:space="preserve">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w:t>
                    </w:r>
                    <w:r>
                      <w:rPr>
                        <w:color w:val="000000"/>
                        <w:szCs w:val="24"/>
                        <w:lang w:eastAsia="lt-LT"/>
                      </w:rPr>
                      <w:lastRenderedPageBreak/>
                      <w:t>plantaciją)</w:t>
                    </w:r>
                    <w:r>
                      <w:rPr>
                        <w:szCs w:val="22"/>
                      </w:rPr>
                      <w:t>.</w:t>
                    </w:r>
                  </w:p>
                  <w:p w14:paraId="29B97497" w14:textId="77777777" w:rsidR="003826A4" w:rsidRDefault="003826A4">
                    <w:pPr>
                      <w:spacing w:line="254" w:lineRule="auto"/>
                      <w:rPr>
                        <w:rFonts w:eastAsia="Calibri"/>
                        <w:szCs w:val="14"/>
                      </w:rPr>
                    </w:pPr>
                  </w:p>
                  <w:p w14:paraId="4ABA8239" w14:textId="461C391B" w:rsidR="003826A4" w:rsidRDefault="00297124">
                    <w:pPr>
                      <w:suppressAutoHyphens/>
                      <w:spacing w:line="254" w:lineRule="auto"/>
                      <w:jc w:val="both"/>
                      <w:textAlignment w:val="center"/>
                      <w:rPr>
                        <w:color w:val="FF0000"/>
                        <w:szCs w:val="22"/>
                      </w:rPr>
                    </w:pPr>
                    <w:r>
                      <w:rPr>
                        <w:szCs w:val="22"/>
                      </w:rPr>
                      <w:t>32. Įsipareigoju visoje valdoje laikytis kompleksinės paramos</w:t>
                    </w:r>
                    <w:r>
                      <w:rPr>
                        <w:color w:val="000000"/>
                        <w:szCs w:val="22"/>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14:paraId="7022957A" w14:textId="77777777" w:rsidR="003826A4" w:rsidRDefault="003826A4">
                    <w:pPr>
                      <w:spacing w:line="254" w:lineRule="auto"/>
                      <w:rPr>
                        <w:rFonts w:eastAsia="Calibri"/>
                        <w:szCs w:val="14"/>
                      </w:rPr>
                    </w:pPr>
                  </w:p>
                  <w:p w14:paraId="79CD622D" w14:textId="6ECBBC31" w:rsidR="003826A4" w:rsidRDefault="00297124">
                    <w:pPr>
                      <w:widowControl w:val="0"/>
                      <w:tabs>
                        <w:tab w:val="left" w:pos="540"/>
                      </w:tabs>
                      <w:spacing w:line="254" w:lineRule="auto"/>
                      <w:jc w:val="both"/>
                      <w:rPr>
                        <w:szCs w:val="22"/>
                      </w:rPr>
                    </w:pPr>
                    <w:r>
                      <w:rPr>
                        <w:szCs w:val="22"/>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14:paraId="573C5819" w14:textId="77777777" w:rsidR="003826A4" w:rsidRDefault="003826A4">
                    <w:pPr>
                      <w:spacing w:line="254" w:lineRule="auto"/>
                      <w:rPr>
                        <w:rFonts w:eastAsia="Calibri"/>
                        <w:szCs w:val="14"/>
                      </w:rPr>
                    </w:pPr>
                  </w:p>
                  <w:p w14:paraId="410CABBF" w14:textId="028A2E42" w:rsidR="003826A4" w:rsidRDefault="00297124">
                    <w:pPr>
                      <w:widowControl w:val="0"/>
                      <w:tabs>
                        <w:tab w:val="left" w:pos="540"/>
                        <w:tab w:val="left" w:pos="612"/>
                      </w:tabs>
                      <w:spacing w:line="254" w:lineRule="auto"/>
                      <w:jc w:val="both"/>
                      <w:rPr>
                        <w:szCs w:val="22"/>
                      </w:rPr>
                    </w:pPr>
                    <w:r>
                      <w:rPr>
                        <w:szCs w:val="22"/>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14:paraId="1E25911C" w14:textId="77777777" w:rsidR="003826A4" w:rsidRDefault="003826A4">
                    <w:pPr>
                      <w:spacing w:line="254" w:lineRule="auto"/>
                      <w:rPr>
                        <w:rFonts w:eastAsia="Calibri"/>
                        <w:szCs w:val="14"/>
                      </w:rPr>
                    </w:pPr>
                  </w:p>
                  <w:p w14:paraId="223CA708" w14:textId="21174DFB" w:rsidR="003826A4" w:rsidRDefault="00297124">
                    <w:pPr>
                      <w:widowControl w:val="0"/>
                      <w:tabs>
                        <w:tab w:val="left" w:pos="540"/>
                        <w:tab w:val="left" w:pos="612"/>
                      </w:tabs>
                      <w:spacing w:line="254" w:lineRule="auto"/>
                      <w:jc w:val="both"/>
                      <w:rPr>
                        <w:szCs w:val="22"/>
                      </w:rPr>
                    </w:pPr>
                    <w:r>
                      <w:rPr>
                        <w:szCs w:val="22"/>
                      </w:rPr>
                      <w:t>35. Įsipareigoju nekeisti projekto įgyvendinimo vietos ir sąlygų, be Agentūros sutikimo neparduoti ir kitaip neperleisti kitam asmeniui už paramos lėšas įgyto turto visą prisiimtų įsipareigojimų laikotarpį.</w:t>
                    </w:r>
                  </w:p>
                  <w:p w14:paraId="0BE098CE" w14:textId="77777777" w:rsidR="003826A4" w:rsidRDefault="003826A4">
                    <w:pPr>
                      <w:spacing w:line="254" w:lineRule="auto"/>
                      <w:rPr>
                        <w:rFonts w:eastAsia="Calibri"/>
                        <w:szCs w:val="14"/>
                      </w:rPr>
                    </w:pPr>
                  </w:p>
                  <w:p w14:paraId="4252C178" w14:textId="19A1A95E" w:rsidR="003826A4" w:rsidRDefault="00297124">
                    <w:pPr>
                      <w:widowControl w:val="0"/>
                      <w:tabs>
                        <w:tab w:val="left" w:pos="540"/>
                        <w:tab w:val="left" w:pos="612"/>
                      </w:tabs>
                      <w:spacing w:line="254" w:lineRule="auto"/>
                      <w:jc w:val="both"/>
                      <w:rPr>
                        <w:szCs w:val="22"/>
                      </w:rPr>
                    </w:pPr>
                    <w:r>
                      <w:rPr>
                        <w:szCs w:val="22"/>
                      </w:rPr>
                      <w:t>36. Žinau, kad išlaidos, susijusios su miško želdinimo ir žėlimo projekto įgyvendinimu, negali būti finansuojamos iš kitų nacionalinių programų ir Europos Sąjungos fondų.</w:t>
                    </w:r>
                  </w:p>
                  <w:p w14:paraId="7BD4FFFE" w14:textId="77777777" w:rsidR="003826A4" w:rsidRDefault="003826A4">
                    <w:pPr>
                      <w:spacing w:line="254" w:lineRule="auto"/>
                      <w:rPr>
                        <w:rFonts w:eastAsia="Calibri"/>
                        <w:szCs w:val="14"/>
                      </w:rPr>
                    </w:pPr>
                  </w:p>
                  <w:p w14:paraId="356DA697" w14:textId="3F6417D3" w:rsidR="003826A4" w:rsidRDefault="00297124">
                    <w:pPr>
                      <w:widowControl w:val="0"/>
                      <w:tabs>
                        <w:tab w:val="left" w:pos="540"/>
                        <w:tab w:val="left" w:pos="612"/>
                      </w:tabs>
                      <w:spacing w:line="254" w:lineRule="auto"/>
                      <w:jc w:val="both"/>
                      <w:rPr>
                        <w:szCs w:val="22"/>
                      </w:rPr>
                    </w:pPr>
                    <w:r>
                      <w:rPr>
                        <w:szCs w:val="22"/>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2"/>
                      </w:rPr>
                      <w:t xml:space="preserve"> </w:t>
                    </w:r>
                    <w:r>
                      <w:rPr>
                        <w:szCs w:val="22"/>
                      </w:rPr>
                      <w:t>informacinėse sistemose ir kad Agentūra gautų mano asmens ir (arba) juridinio asmens, kuriam aš atstovauju, duomenis ir kitus duomenis iš kitų fizinių</w:t>
                    </w:r>
                    <w:r>
                      <w:rPr>
                        <w:b/>
                        <w:szCs w:val="22"/>
                      </w:rPr>
                      <w:t xml:space="preserve"> /</w:t>
                    </w:r>
                    <w:r>
                      <w:rPr>
                        <w:szCs w:val="22"/>
                      </w:rPr>
                      <w:t xml:space="preserve"> juridinių asmenų, registrų ar duomenų bazių paramos administravimo klausimais.</w:t>
                    </w:r>
                  </w:p>
                  <w:p w14:paraId="4A9CB750" w14:textId="77777777" w:rsidR="003826A4" w:rsidRDefault="003826A4">
                    <w:pPr>
                      <w:widowControl w:val="0"/>
                      <w:tabs>
                        <w:tab w:val="left" w:pos="540"/>
                        <w:tab w:val="left" w:pos="612"/>
                      </w:tabs>
                      <w:spacing w:line="254" w:lineRule="auto"/>
                      <w:jc w:val="both"/>
                      <w:rPr>
                        <w:szCs w:val="22"/>
                      </w:rPr>
                    </w:pPr>
                  </w:p>
                  <w:p w14:paraId="79314456" w14:textId="77777777" w:rsidR="003826A4" w:rsidRDefault="00297124">
                    <w:pPr>
                      <w:widowControl w:val="0"/>
                      <w:tabs>
                        <w:tab w:val="left" w:pos="540"/>
                        <w:tab w:val="left" w:pos="612"/>
                      </w:tabs>
                      <w:spacing w:line="254" w:lineRule="auto"/>
                      <w:jc w:val="both"/>
                      <w:rPr>
                        <w:szCs w:val="22"/>
                      </w:rPr>
                    </w:pPr>
                    <w:r>
                      <w:rPr>
                        <w:szCs w:val="22"/>
                      </w:rPr>
                      <w:t xml:space="preserve">38. Esu informuotas (-a) ir sutinku, kad Agentūros tvarkomi mano asmens duomenys (kategorijos) bei detalesnė informacija apie mano asmens duomenų tvarkymą yra nurodyta </w:t>
                    </w:r>
                    <w:proofErr w:type="spellStart"/>
                    <w:r>
                      <w:rPr>
                        <w:szCs w:val="22"/>
                      </w:rPr>
                      <w:t>www.nma.lt</w:t>
                    </w:r>
                    <w:proofErr w:type="spellEnd"/>
                    <w:r>
                      <w:rPr>
                        <w:szCs w:val="22"/>
                      </w:rPr>
                      <w:t xml:space="preserve"> skiltyje „Asmens duomenų apsauga“.</w:t>
                    </w:r>
                  </w:p>
                  <w:p w14:paraId="721793FF" w14:textId="77777777" w:rsidR="003826A4" w:rsidRDefault="003826A4">
                    <w:pPr>
                      <w:widowControl w:val="0"/>
                      <w:tabs>
                        <w:tab w:val="left" w:pos="540"/>
                        <w:tab w:val="left" w:pos="612"/>
                      </w:tabs>
                      <w:spacing w:line="254" w:lineRule="auto"/>
                      <w:jc w:val="both"/>
                      <w:rPr>
                        <w:szCs w:val="22"/>
                      </w:rPr>
                    </w:pPr>
                  </w:p>
                  <w:p w14:paraId="0D95881D" w14:textId="77777777" w:rsidR="003826A4" w:rsidRDefault="00297124">
                    <w:pPr>
                      <w:widowControl w:val="0"/>
                      <w:tabs>
                        <w:tab w:val="left" w:pos="540"/>
                        <w:tab w:val="left" w:pos="612"/>
                      </w:tabs>
                      <w:spacing w:line="254" w:lineRule="auto"/>
                      <w:jc w:val="both"/>
                      <w:rPr>
                        <w:szCs w:val="22"/>
                      </w:rPr>
                    </w:pPr>
                    <w:r>
                      <w:rPr>
                        <w:szCs w:val="22"/>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w:t>
                    </w:r>
                    <w:r>
                      <w:rPr>
                        <w:szCs w:val="22"/>
                      </w:rPr>
                      <w:lastRenderedPageBreak/>
                      <w:t xml:space="preserve">kuriuo panaikinamas Tarybos reglamentas (EB) Nr. 1698/2005 (OL 2013 L 347, p. 487), 2013 m. gruodžio 17 d. Europos Parlamento ir Tarybos reglamentą (ES) Nr. 1306/2013 dėl bendros žemės ūkio politikos finansavimo, valdymo ir </w:t>
                    </w:r>
                    <w:proofErr w:type="spellStart"/>
                    <w:r>
                      <w:rPr>
                        <w:szCs w:val="22"/>
                      </w:rPr>
                      <w:t>stebėsenos</w:t>
                    </w:r>
                    <w:proofErr w:type="spellEnd"/>
                    <w:r>
                      <w:rPr>
                        <w:szCs w:val="22"/>
                      </w:rPr>
                      <w:t>,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14:paraId="3C93785B" w14:textId="77777777" w:rsidR="003826A4" w:rsidRDefault="003826A4">
                    <w:pPr>
                      <w:widowControl w:val="0"/>
                      <w:tabs>
                        <w:tab w:val="left" w:pos="540"/>
                        <w:tab w:val="left" w:pos="612"/>
                      </w:tabs>
                      <w:spacing w:line="254" w:lineRule="auto"/>
                      <w:jc w:val="both"/>
                      <w:rPr>
                        <w:szCs w:val="22"/>
                      </w:rPr>
                    </w:pPr>
                  </w:p>
                  <w:p w14:paraId="007D2144" w14:textId="03DB64B0" w:rsidR="003826A4" w:rsidRDefault="00297124">
                    <w:pPr>
                      <w:widowControl w:val="0"/>
                      <w:tabs>
                        <w:tab w:val="left" w:pos="540"/>
                        <w:tab w:val="left" w:pos="612"/>
                      </w:tabs>
                      <w:spacing w:line="254" w:lineRule="auto"/>
                      <w:jc w:val="both"/>
                      <w:rPr>
                        <w:spacing w:val="-2"/>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jau buvo įveistas iki paramos paraiškos pateikimo, arba miškas veisiamas ne Lietuvos teritorijoje.</w:t>
                    </w:r>
                  </w:p>
                  <w:p w14:paraId="5B71D7E3" w14:textId="77777777" w:rsidR="003826A4" w:rsidRDefault="003826A4">
                    <w:pPr>
                      <w:widowControl w:val="0"/>
                      <w:tabs>
                        <w:tab w:val="left" w:pos="2729"/>
                      </w:tabs>
                      <w:spacing w:line="254" w:lineRule="auto"/>
                      <w:jc w:val="both"/>
                      <w:rPr>
                        <w:spacing w:val="-2"/>
                        <w:szCs w:val="22"/>
                      </w:rPr>
                    </w:pPr>
                  </w:p>
                  <w:p w14:paraId="3974036C" w14:textId="61D15832" w:rsidR="003826A4" w:rsidRDefault="00297124">
                    <w:pPr>
                      <w:widowControl w:val="0"/>
                      <w:tabs>
                        <w:tab w:val="left" w:pos="540"/>
                        <w:tab w:val="left" w:pos="612"/>
                      </w:tabs>
                      <w:spacing w:line="254" w:lineRule="auto"/>
                      <w:jc w:val="both"/>
                      <w:rPr>
                        <w:spacing w:val="-2"/>
                        <w:szCs w:val="22"/>
                      </w:rPr>
                    </w:pPr>
                    <w:r>
                      <w:rPr>
                        <w:szCs w:val="22"/>
                      </w:rPr>
                      <w:t xml:space="preserve">41.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14:paraId="32B41104" w14:textId="77777777" w:rsidR="003826A4" w:rsidRDefault="003826A4">
                    <w:pPr>
                      <w:widowControl w:val="0"/>
                      <w:tabs>
                        <w:tab w:val="left" w:pos="540"/>
                        <w:tab w:val="left" w:pos="612"/>
                      </w:tabs>
                      <w:spacing w:line="254" w:lineRule="auto"/>
                      <w:jc w:val="both"/>
                      <w:rPr>
                        <w:spacing w:val="-2"/>
                        <w:szCs w:val="22"/>
                      </w:rPr>
                    </w:pPr>
                  </w:p>
                  <w:p w14:paraId="40FD8492" w14:textId="7AEAFB9E" w:rsidR="003826A4" w:rsidRDefault="00297124">
                    <w:pPr>
                      <w:widowControl w:val="0"/>
                      <w:tabs>
                        <w:tab w:val="left" w:pos="540"/>
                        <w:tab w:val="left" w:pos="612"/>
                      </w:tabs>
                      <w:spacing w:line="254" w:lineRule="auto"/>
                      <w:jc w:val="both"/>
                      <w:rPr>
                        <w:spacing w:val="-2"/>
                        <w:szCs w:val="22"/>
                      </w:rPr>
                    </w:pPr>
                    <w:r>
                      <w:rPr>
                        <w:szCs w:val="22"/>
                      </w:rPr>
                      <w:t xml:space="preserve">42.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projekte suprojektuotas želdinimo ir (arba) žėlimo plotas sudaro mažiau nei 70 procentų viso veisiamo ploto.</w:t>
                    </w:r>
                  </w:p>
                  <w:p w14:paraId="58D39EC4" w14:textId="77777777" w:rsidR="003826A4" w:rsidRDefault="003826A4">
                    <w:pPr>
                      <w:widowControl w:val="0"/>
                      <w:tabs>
                        <w:tab w:val="left" w:pos="540"/>
                        <w:tab w:val="left" w:pos="612"/>
                      </w:tabs>
                      <w:spacing w:line="254" w:lineRule="auto"/>
                      <w:jc w:val="both"/>
                      <w:rPr>
                        <w:szCs w:val="22"/>
                      </w:rPr>
                    </w:pPr>
                  </w:p>
                  <w:p w14:paraId="497EBB37" w14:textId="2709433A" w:rsidR="003826A4" w:rsidRDefault="00297124">
                    <w:pPr>
                      <w:widowControl w:val="0"/>
                      <w:tabs>
                        <w:tab w:val="left" w:pos="540"/>
                        <w:tab w:val="left" w:pos="612"/>
                      </w:tabs>
                      <w:spacing w:line="254" w:lineRule="auto"/>
                      <w:jc w:val="both"/>
                      <w:rPr>
                        <w:szCs w:val="22"/>
                      </w:rPr>
                    </w:pPr>
                    <w:r>
                      <w:rPr>
                        <w:szCs w:val="22"/>
                      </w:rPr>
                      <w:t xml:space="preserve">43.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14:paraId="1DE10A0B" w14:textId="77777777" w:rsidR="003826A4" w:rsidRDefault="003826A4">
                    <w:pPr>
                      <w:widowControl w:val="0"/>
                      <w:tabs>
                        <w:tab w:val="left" w:pos="540"/>
                        <w:tab w:val="left" w:pos="612"/>
                      </w:tabs>
                      <w:spacing w:line="254" w:lineRule="auto"/>
                      <w:jc w:val="both"/>
                      <w:rPr>
                        <w:szCs w:val="22"/>
                      </w:rPr>
                    </w:pPr>
                  </w:p>
                  <w:p w14:paraId="5D4B1266" w14:textId="1902D575" w:rsidR="003826A4" w:rsidRDefault="00297124">
                    <w:pPr>
                      <w:suppressAutoHyphens/>
                      <w:spacing w:line="254" w:lineRule="auto"/>
                      <w:jc w:val="both"/>
                      <w:textAlignment w:val="center"/>
                      <w:rPr>
                        <w:rFonts w:eastAsia="Calibri"/>
                        <w:color w:val="000000"/>
                        <w:spacing w:val="-5"/>
                        <w:szCs w:val="22"/>
                      </w:rPr>
                    </w:pPr>
                    <w:r>
                      <w:rPr>
                        <w:rFonts w:eastAsia="Calibri"/>
                        <w:color w:val="000000"/>
                        <w:spacing w:val="-5"/>
                        <w:szCs w:val="22"/>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14:paraId="240DBB0F" w14:textId="77777777" w:rsidR="003826A4" w:rsidRDefault="003826A4">
                    <w:pPr>
                      <w:suppressAutoHyphens/>
                      <w:spacing w:line="254" w:lineRule="auto"/>
                      <w:jc w:val="both"/>
                      <w:textAlignment w:val="center"/>
                      <w:rPr>
                        <w:rFonts w:eastAsia="Calibri"/>
                        <w:color w:val="000000"/>
                        <w:spacing w:val="-5"/>
                        <w:szCs w:val="22"/>
                      </w:rPr>
                    </w:pPr>
                  </w:p>
                  <w:p w14:paraId="3DCDE66C" w14:textId="1710FEDE" w:rsidR="003826A4" w:rsidRDefault="00297124">
                    <w:pPr>
                      <w:suppressAutoHyphens/>
                      <w:spacing w:line="254" w:lineRule="auto"/>
                      <w:jc w:val="both"/>
                      <w:textAlignment w:val="center"/>
                      <w:rPr>
                        <w:rFonts w:eastAsia="Calibri"/>
                        <w:color w:val="000000"/>
                        <w:szCs w:val="22"/>
                      </w:rPr>
                    </w:pPr>
                    <w:r>
                      <w:rPr>
                        <w:rFonts w:eastAsia="Calibri"/>
                        <w:color w:val="000000"/>
                        <w:spacing w:val="-2"/>
                        <w:szCs w:val="22"/>
                      </w:rPr>
                      <w:t xml:space="preserve">45. </w:t>
                    </w:r>
                    <w:r>
                      <w:rPr>
                        <w:rFonts w:eastAsia="Calibri"/>
                        <w:color w:val="000000"/>
                        <w:szCs w:val="22"/>
                      </w:rPr>
                      <w:t>Įsipareigoju vykdyti kartu su paramos paraiška pateiktą projektą ir kitas miškų ūkio veiklą reglamentuojančiuose teisės aktuose nurodytas nuostatas.</w:t>
                    </w:r>
                  </w:p>
                  <w:p w14:paraId="1F0D8B03" w14:textId="77777777" w:rsidR="003826A4" w:rsidRDefault="003826A4">
                    <w:pPr>
                      <w:suppressAutoHyphens/>
                      <w:spacing w:line="254" w:lineRule="auto"/>
                      <w:jc w:val="both"/>
                      <w:textAlignment w:val="center"/>
                      <w:rPr>
                        <w:rFonts w:eastAsia="Calibri"/>
                        <w:color w:val="000000"/>
                        <w:szCs w:val="22"/>
                      </w:rPr>
                    </w:pPr>
                  </w:p>
                  <w:p w14:paraId="659ABA65" w14:textId="7946AE37" w:rsidR="003826A4" w:rsidRDefault="00297124">
                    <w:pPr>
                      <w:widowControl w:val="0"/>
                      <w:tabs>
                        <w:tab w:val="left" w:pos="540"/>
                        <w:tab w:val="left" w:pos="612"/>
                      </w:tabs>
                      <w:spacing w:line="254" w:lineRule="auto"/>
                      <w:jc w:val="both"/>
                      <w:rPr>
                        <w:rFonts w:eastAsia="Calibri"/>
                        <w:szCs w:val="22"/>
                      </w:rPr>
                    </w:pPr>
                    <w:r>
                      <w:rPr>
                        <w:rFonts w:eastAsia="Calibri"/>
                        <w:spacing w:val="4"/>
                        <w:szCs w:val="22"/>
                      </w:rPr>
                      <w:t xml:space="preserve">46. Įsipareigoju viešinti paramą, </w:t>
                    </w:r>
                    <w:r>
                      <w:rPr>
                        <w:rFonts w:eastAsia="Calibri"/>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14:paraId="7BED9964" w14:textId="77777777" w:rsidR="003826A4" w:rsidRDefault="003826A4">
                    <w:pPr>
                      <w:widowControl w:val="0"/>
                      <w:tabs>
                        <w:tab w:val="left" w:pos="540"/>
                        <w:tab w:val="left" w:pos="612"/>
                      </w:tabs>
                      <w:spacing w:line="254" w:lineRule="auto"/>
                      <w:jc w:val="both"/>
                      <w:rPr>
                        <w:szCs w:val="22"/>
                      </w:rPr>
                    </w:pPr>
                  </w:p>
                  <w:p w14:paraId="65229653" w14:textId="4EF49A5A" w:rsidR="003826A4" w:rsidRDefault="00297124">
                    <w:pPr>
                      <w:suppressAutoHyphens/>
                      <w:spacing w:line="254" w:lineRule="auto"/>
                      <w:jc w:val="both"/>
                      <w:textAlignment w:val="center"/>
                      <w:rPr>
                        <w:rFonts w:eastAsia="Calibri"/>
                        <w:color w:val="000000"/>
                        <w:spacing w:val="-5"/>
                        <w:szCs w:val="22"/>
                      </w:rPr>
                    </w:pPr>
                    <w:r>
                      <w:rPr>
                        <w:rFonts w:eastAsia="Calibri"/>
                        <w:color w:val="000000"/>
                        <w:spacing w:val="-5"/>
                        <w:szCs w:val="22"/>
                      </w:rPr>
                      <w:t>47. Įsipareigoju sudaryti sąlygas asmenims, turintiems teisę audituoti ir (arba) kontroliuoti, tikrinti, kaip yra vykdoma veikla, ar laikomasi sąlygų.</w:t>
                    </w:r>
                  </w:p>
                  <w:p w14:paraId="7AEDD7DF" w14:textId="77777777" w:rsidR="003826A4" w:rsidRDefault="003826A4">
                    <w:pPr>
                      <w:suppressAutoHyphens/>
                      <w:spacing w:line="254" w:lineRule="auto"/>
                      <w:jc w:val="both"/>
                      <w:textAlignment w:val="center"/>
                      <w:rPr>
                        <w:rFonts w:eastAsia="Calibri"/>
                        <w:color w:val="000000"/>
                        <w:spacing w:val="-5"/>
                        <w:szCs w:val="22"/>
                      </w:rPr>
                    </w:pPr>
                  </w:p>
                  <w:p w14:paraId="117F9188" w14:textId="59BEF8B4" w:rsidR="003826A4" w:rsidRDefault="00297124">
                    <w:pPr>
                      <w:suppressAutoHyphens/>
                      <w:spacing w:line="254" w:lineRule="auto"/>
                      <w:jc w:val="both"/>
                      <w:textAlignment w:val="center"/>
                      <w:rPr>
                        <w:rFonts w:eastAsia="Calibri"/>
                        <w:szCs w:val="22"/>
                      </w:rPr>
                    </w:pPr>
                    <w:r>
                      <w:rPr>
                        <w:rFonts w:eastAsia="Calibri"/>
                        <w:color w:val="000000"/>
                        <w:szCs w:val="22"/>
                      </w:rPr>
                      <w:t>48.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 xml:space="preserve">programos įgyvendinimo </w:t>
                    </w:r>
                    <w:proofErr w:type="spellStart"/>
                    <w:r>
                      <w:rPr>
                        <w:rFonts w:eastAsia="Calibri"/>
                        <w:szCs w:val="22"/>
                      </w:rPr>
                      <w:t>stebėsenai</w:t>
                    </w:r>
                    <w:proofErr w:type="spellEnd"/>
                    <w:r>
                      <w:rPr>
                        <w:rFonts w:eastAsia="Calibri"/>
                        <w:szCs w:val="22"/>
                      </w:rPr>
                      <w:t xml:space="preserve"> bei reikalingiems vertinimams atlikti.</w:t>
                    </w:r>
                  </w:p>
                  <w:p w14:paraId="65FECA46" w14:textId="77777777" w:rsidR="003826A4" w:rsidRDefault="003826A4">
                    <w:pPr>
                      <w:suppressAutoHyphens/>
                      <w:spacing w:line="254" w:lineRule="auto"/>
                      <w:jc w:val="both"/>
                      <w:textAlignment w:val="center"/>
                      <w:rPr>
                        <w:rFonts w:eastAsia="Calibri"/>
                        <w:szCs w:val="22"/>
                      </w:rPr>
                    </w:pPr>
                  </w:p>
                  <w:p w14:paraId="7AA2BE49" w14:textId="5EC55E25" w:rsidR="003826A4" w:rsidRDefault="00297124">
                    <w:pPr>
                      <w:suppressAutoHyphens/>
                      <w:spacing w:line="254" w:lineRule="auto"/>
                      <w:jc w:val="both"/>
                      <w:textAlignment w:val="center"/>
                      <w:rPr>
                        <w:rFonts w:eastAsia="Calibri"/>
                      </w:rPr>
                    </w:pPr>
                    <w:r>
                      <w:rPr>
                        <w:rFonts w:eastAsia="Calibri"/>
                        <w:szCs w:val="22"/>
                      </w:rPr>
                      <w:t xml:space="preserve">49. </w:t>
                    </w:r>
                    <w:r>
                      <w:rPr>
                        <w:color w:val="000000"/>
                        <w:szCs w:val="24"/>
                        <w:lang w:eastAsia="lt-LT"/>
                      </w:rPr>
                      <w:t>Žinau, kad privalau laikytis Lietuvos Respublikos miškų įstatyme ir jo įgyvendinamuosiuose teisės aktuose nustatytų reikalavimų.</w:t>
                    </w:r>
                  </w:p>
                </w:tc>
              </w:tr>
            </w:tbl>
            <w:p w14:paraId="3248ABCD" w14:textId="77777777" w:rsidR="003826A4" w:rsidRDefault="00297124">
              <w:pPr>
                <w:widowControl w:val="0"/>
                <w:rPr>
                  <w:szCs w:val="22"/>
                </w:rPr>
              </w:pPr>
              <w:r>
                <w:rPr>
                  <w:szCs w:val="22"/>
                </w:rPr>
                <w:lastRenderedPageBreak/>
                <w:t>______________</w:t>
              </w:r>
            </w:p>
            <w:p w14:paraId="28F39F68" w14:textId="77777777" w:rsidR="003826A4" w:rsidRDefault="003826A4">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rsidR="003826A4" w14:paraId="21E0F425" w14:textId="77777777">
                <w:tc>
                  <w:tcPr>
                    <w:tcW w:w="3221" w:type="dxa"/>
                    <w:hideMark/>
                  </w:tcPr>
                  <w:p w14:paraId="25371AA5" w14:textId="04B80DBB" w:rsidR="003826A4" w:rsidRDefault="00297124">
                    <w:pPr>
                      <w:widowControl w:val="0"/>
                      <w:spacing w:line="254" w:lineRule="auto"/>
                      <w:jc w:val="center"/>
                      <w:rPr>
                        <w:szCs w:val="22"/>
                      </w:rPr>
                    </w:pPr>
                    <w:r>
                      <w:rPr>
                        <w:szCs w:val="22"/>
                      </w:rPr>
                      <w:t>_________________________ (pareiškėjo ar jo įgalioto asmens pareigų pavadinimas)</w:t>
                    </w:r>
                  </w:p>
                </w:tc>
                <w:tc>
                  <w:tcPr>
                    <w:tcW w:w="3208" w:type="dxa"/>
                    <w:hideMark/>
                  </w:tcPr>
                  <w:p w14:paraId="4E05F8D1" w14:textId="77777777" w:rsidR="003826A4" w:rsidRDefault="00297124">
                    <w:pPr>
                      <w:widowControl w:val="0"/>
                      <w:spacing w:line="254" w:lineRule="auto"/>
                      <w:jc w:val="center"/>
                      <w:rPr>
                        <w:szCs w:val="22"/>
                      </w:rPr>
                    </w:pPr>
                    <w:r>
                      <w:rPr>
                        <w:szCs w:val="22"/>
                      </w:rPr>
                      <w:t>__________</w:t>
                    </w:r>
                  </w:p>
                  <w:p w14:paraId="562751B3" w14:textId="77777777" w:rsidR="003826A4" w:rsidRDefault="00297124">
                    <w:pPr>
                      <w:widowControl w:val="0"/>
                      <w:spacing w:line="254" w:lineRule="auto"/>
                      <w:jc w:val="center"/>
                      <w:rPr>
                        <w:szCs w:val="22"/>
                      </w:rPr>
                    </w:pPr>
                    <w:r>
                      <w:rPr>
                        <w:szCs w:val="22"/>
                      </w:rPr>
                      <w:t>(parašas)</w:t>
                    </w:r>
                  </w:p>
                </w:tc>
                <w:tc>
                  <w:tcPr>
                    <w:tcW w:w="3208" w:type="dxa"/>
                    <w:hideMark/>
                  </w:tcPr>
                  <w:p w14:paraId="3D762FD2" w14:textId="77777777" w:rsidR="003826A4" w:rsidRDefault="00297124">
                    <w:pPr>
                      <w:widowControl w:val="0"/>
                      <w:spacing w:line="254" w:lineRule="auto"/>
                      <w:jc w:val="center"/>
                      <w:rPr>
                        <w:szCs w:val="22"/>
                      </w:rPr>
                    </w:pPr>
                    <w:r>
                      <w:rPr>
                        <w:szCs w:val="22"/>
                      </w:rPr>
                      <w:t>_______________</w:t>
                    </w:r>
                  </w:p>
                  <w:p w14:paraId="7A15656D" w14:textId="77777777" w:rsidR="003826A4" w:rsidRDefault="00297124">
                    <w:pPr>
                      <w:widowControl w:val="0"/>
                      <w:spacing w:line="254" w:lineRule="auto"/>
                      <w:jc w:val="center"/>
                      <w:rPr>
                        <w:szCs w:val="22"/>
                      </w:rPr>
                    </w:pPr>
                    <w:r>
                      <w:rPr>
                        <w:szCs w:val="22"/>
                      </w:rPr>
                      <w:t>(vardas, pavardė)</w:t>
                    </w:r>
                  </w:p>
                </w:tc>
              </w:tr>
            </w:tbl>
            <w:p w14:paraId="4E02F87F" w14:textId="77777777" w:rsidR="003826A4" w:rsidRDefault="003826A4">
              <w:pPr>
                <w:widowControl w:val="0"/>
                <w:tabs>
                  <w:tab w:val="left" w:pos="-426"/>
                </w:tabs>
                <w:jc w:val="both"/>
                <w:rPr>
                  <w:szCs w:val="22"/>
                </w:rPr>
              </w:pPr>
            </w:p>
            <w:p w14:paraId="6303FDCC" w14:textId="33EB462B" w:rsidR="003826A4" w:rsidRDefault="00297124">
              <w:pPr>
                <w:widowControl w:val="0"/>
                <w:tabs>
                  <w:tab w:val="left" w:pos="-426"/>
                </w:tabs>
                <w:jc w:val="both"/>
                <w:rPr>
                  <w:b/>
                  <w:szCs w:val="22"/>
                </w:rPr>
              </w:pPr>
              <w:r>
                <w:rPr>
                  <w:b/>
                  <w:szCs w:val="22"/>
                </w:rPr>
                <w:t>Jei projektą parengė ir Paramos paraišką</w:t>
              </w:r>
              <w:r>
                <w:rPr>
                  <w:b/>
                  <w:szCs w:val="22"/>
                  <w:shd w:val="clear" w:color="auto" w:fill="FFFFFF"/>
                </w:rPr>
                <w:t xml:space="preserve"> </w:t>
              </w:r>
              <w:r>
                <w:rPr>
                  <w:b/>
                  <w:szCs w:val="22"/>
                </w:rPr>
                <w:t>padėjo užpildyti konsultantas, nurodykite:</w:t>
              </w:r>
            </w:p>
            <w:p w14:paraId="2B2C56E6" w14:textId="77777777" w:rsidR="003826A4" w:rsidRDefault="003826A4">
              <w:pPr>
                <w:jc w:val="both"/>
                <w:rPr>
                  <w:rFonts w:eastAsia="Calibri"/>
                  <w:szCs w:val="14"/>
                </w:rPr>
              </w:pPr>
            </w:p>
            <w:tbl>
              <w:tblPr>
                <w:tblW w:w="9645" w:type="dxa"/>
                <w:tblLayout w:type="fixed"/>
                <w:tblLook w:val="01E0" w:firstRow="1" w:lastRow="1" w:firstColumn="1" w:lastColumn="1" w:noHBand="0" w:noVBand="0"/>
              </w:tblPr>
              <w:tblGrid>
                <w:gridCol w:w="9645"/>
              </w:tblGrid>
              <w:tr w:rsidR="003826A4" w14:paraId="42176E3F" w14:textId="77777777">
                <w:tc>
                  <w:tcPr>
                    <w:tcW w:w="9288" w:type="dxa"/>
                    <w:tcBorders>
                      <w:top w:val="single" w:sz="4" w:space="0" w:color="auto"/>
                      <w:left w:val="single" w:sz="4" w:space="0" w:color="auto"/>
                      <w:bottom w:val="single" w:sz="4" w:space="0" w:color="auto"/>
                      <w:right w:val="single" w:sz="4" w:space="0" w:color="auto"/>
                    </w:tcBorders>
                  </w:tcPr>
                  <w:p w14:paraId="5F0E7C96" w14:textId="77777777" w:rsidR="003826A4" w:rsidRDefault="00297124">
                    <w:pPr>
                      <w:widowControl w:val="0"/>
                      <w:tabs>
                        <w:tab w:val="left" w:pos="-426"/>
                      </w:tabs>
                      <w:spacing w:line="254" w:lineRule="auto"/>
                      <w:rPr>
                        <w:szCs w:val="22"/>
                      </w:rPr>
                    </w:pPr>
                    <w:r>
                      <w:rPr>
                        <w:szCs w:val="22"/>
                      </w:rPr>
                      <w:t>Konsultanto vardas ir pavardė</w:t>
                    </w:r>
                  </w:p>
                  <w:p w14:paraId="49CE67D3" w14:textId="77777777" w:rsidR="003826A4" w:rsidRDefault="003826A4">
                    <w:pPr>
                      <w:spacing w:line="254" w:lineRule="auto"/>
                      <w:rPr>
                        <w:rFonts w:eastAsia="Calibri"/>
                        <w:szCs w:val="14"/>
                      </w:rPr>
                    </w:pPr>
                  </w:p>
                  <w:p w14:paraId="0E71E19F" w14:textId="77777777" w:rsidR="003826A4" w:rsidRDefault="00297124">
                    <w:pPr>
                      <w:widowControl w:val="0"/>
                      <w:tabs>
                        <w:tab w:val="left" w:pos="-426"/>
                      </w:tabs>
                      <w:spacing w:line="254" w:lineRule="auto"/>
                      <w:rPr>
                        <w:szCs w:val="22"/>
                      </w:rPr>
                    </w:pPr>
                    <w:r>
                      <w:rPr>
                        <w:szCs w:val="22"/>
                      </w:rPr>
                      <w:t>|_|_|_|_|_|_|_|_|_|_|_|_|_|_|_|_|_|_|_|_|_|_|_|_|_|_|</w:t>
                    </w:r>
                  </w:p>
                  <w:p w14:paraId="41E94DAE" w14:textId="77777777" w:rsidR="003826A4" w:rsidRDefault="003826A4">
                    <w:pPr>
                      <w:spacing w:line="254" w:lineRule="auto"/>
                      <w:rPr>
                        <w:rFonts w:eastAsia="Calibri"/>
                        <w:szCs w:val="14"/>
                      </w:rPr>
                    </w:pPr>
                  </w:p>
                  <w:p w14:paraId="2E55D98A" w14:textId="77777777" w:rsidR="003826A4" w:rsidRDefault="00297124">
                    <w:pPr>
                      <w:widowControl w:val="0"/>
                      <w:tabs>
                        <w:tab w:val="left" w:pos="-426"/>
                      </w:tabs>
                      <w:spacing w:line="254" w:lineRule="auto"/>
                      <w:rPr>
                        <w:szCs w:val="22"/>
                      </w:rPr>
                    </w:pPr>
                    <w:r>
                      <w:rPr>
                        <w:szCs w:val="22"/>
                      </w:rPr>
                      <w:t>Institucijos pavadinimas</w:t>
                    </w:r>
                  </w:p>
                  <w:p w14:paraId="2E8747FE" w14:textId="77777777" w:rsidR="003826A4" w:rsidRDefault="003826A4">
                    <w:pPr>
                      <w:spacing w:line="254" w:lineRule="auto"/>
                      <w:rPr>
                        <w:rFonts w:eastAsia="Calibri"/>
                        <w:szCs w:val="14"/>
                      </w:rPr>
                    </w:pPr>
                  </w:p>
                  <w:p w14:paraId="16E1B258" w14:textId="77777777" w:rsidR="003826A4" w:rsidRDefault="00297124">
                    <w:pPr>
                      <w:widowControl w:val="0"/>
                      <w:tabs>
                        <w:tab w:val="left" w:pos="-426"/>
                      </w:tabs>
                      <w:spacing w:line="254" w:lineRule="auto"/>
                      <w:rPr>
                        <w:szCs w:val="22"/>
                      </w:rPr>
                    </w:pPr>
                    <w:r>
                      <w:rPr>
                        <w:szCs w:val="22"/>
                      </w:rPr>
                      <w:t>|_|_|_|_|_|_|_|_|_|_|_|_|_|_|_|_|_|_|_|_|_|_|_|_|_|_|</w:t>
                    </w:r>
                  </w:p>
                  <w:p w14:paraId="6B838FFD" w14:textId="77777777" w:rsidR="003826A4" w:rsidRDefault="003826A4">
                    <w:pPr>
                      <w:spacing w:line="254" w:lineRule="auto"/>
                      <w:rPr>
                        <w:rFonts w:eastAsia="Calibri"/>
                        <w:szCs w:val="14"/>
                      </w:rPr>
                    </w:pPr>
                  </w:p>
                  <w:p w14:paraId="3137DBB1" w14:textId="77777777" w:rsidR="003826A4" w:rsidRDefault="00297124">
                    <w:pPr>
                      <w:widowControl w:val="0"/>
                      <w:tabs>
                        <w:tab w:val="left" w:pos="-426"/>
                      </w:tabs>
                      <w:spacing w:line="254" w:lineRule="auto"/>
                      <w:rPr>
                        <w:szCs w:val="22"/>
                      </w:rPr>
                    </w:pPr>
                    <w:r>
                      <w:rPr>
                        <w:szCs w:val="22"/>
                      </w:rPr>
                      <w:t>Telefono ir fakso Nr.</w:t>
                    </w:r>
                  </w:p>
                  <w:p w14:paraId="46F3D5AA" w14:textId="77777777" w:rsidR="003826A4" w:rsidRDefault="003826A4">
                    <w:pPr>
                      <w:spacing w:line="254" w:lineRule="auto"/>
                      <w:rPr>
                        <w:rFonts w:eastAsia="Calibri"/>
                        <w:szCs w:val="14"/>
                      </w:rPr>
                    </w:pPr>
                  </w:p>
                  <w:p w14:paraId="1358B5B9" w14:textId="77777777" w:rsidR="003826A4" w:rsidRDefault="00297124">
                    <w:pPr>
                      <w:widowControl w:val="0"/>
                      <w:tabs>
                        <w:tab w:val="left" w:pos="-426"/>
                      </w:tabs>
                      <w:spacing w:line="254" w:lineRule="auto"/>
                      <w:rPr>
                        <w:szCs w:val="22"/>
                      </w:rPr>
                    </w:pPr>
                    <w:r>
                      <w:rPr>
                        <w:szCs w:val="22"/>
                      </w:rPr>
                      <w:t>|_|_|_|_|_|_|_|_|_|_|_|_|_|_|_|_|_|_|_|_|_|_|_|_|_|_|</w:t>
                    </w:r>
                  </w:p>
                  <w:p w14:paraId="4D404150" w14:textId="77777777" w:rsidR="003826A4" w:rsidRDefault="003826A4">
                    <w:pPr>
                      <w:spacing w:line="254" w:lineRule="auto"/>
                      <w:rPr>
                        <w:rFonts w:eastAsia="Calibri"/>
                        <w:szCs w:val="14"/>
                      </w:rPr>
                    </w:pPr>
                  </w:p>
                  <w:p w14:paraId="3516825D" w14:textId="77777777" w:rsidR="003826A4" w:rsidRDefault="00297124">
                    <w:pPr>
                      <w:widowControl w:val="0"/>
                      <w:tabs>
                        <w:tab w:val="left" w:pos="-426"/>
                      </w:tabs>
                      <w:spacing w:line="254" w:lineRule="auto"/>
                      <w:rPr>
                        <w:szCs w:val="22"/>
                      </w:rPr>
                    </w:pPr>
                    <w:r>
                      <w:rPr>
                        <w:szCs w:val="22"/>
                      </w:rPr>
                      <w:t>Elektroninio pašto adresas</w:t>
                    </w:r>
                  </w:p>
                  <w:p w14:paraId="3B93FDA1" w14:textId="77777777" w:rsidR="003826A4" w:rsidRDefault="003826A4">
                    <w:pPr>
                      <w:spacing w:line="254" w:lineRule="auto"/>
                      <w:rPr>
                        <w:rFonts w:eastAsia="Calibri"/>
                        <w:szCs w:val="14"/>
                      </w:rPr>
                    </w:pPr>
                  </w:p>
                  <w:p w14:paraId="3775ED25" w14:textId="77777777" w:rsidR="003826A4" w:rsidRDefault="00297124">
                    <w:pPr>
                      <w:widowControl w:val="0"/>
                      <w:tabs>
                        <w:tab w:val="left" w:pos="-426"/>
                      </w:tabs>
                      <w:spacing w:line="254" w:lineRule="auto"/>
                      <w:rPr>
                        <w:szCs w:val="22"/>
                      </w:rPr>
                    </w:pPr>
                    <w:r>
                      <w:rPr>
                        <w:szCs w:val="22"/>
                      </w:rPr>
                      <w:t>|_|_|_|_|_|_|_|_|_|_|_|_|_|_|_|_|_|_|_|_|_|_|_|_|_|_|</w:t>
                    </w:r>
                  </w:p>
                </w:tc>
              </w:tr>
            </w:tbl>
            <w:p w14:paraId="17ED3D82" w14:textId="77777777" w:rsidR="003826A4" w:rsidRDefault="003826A4">
              <w:pPr>
                <w:widowControl w:val="0"/>
                <w:tabs>
                  <w:tab w:val="left" w:pos="-426"/>
                </w:tabs>
                <w:jc w:val="both"/>
                <w:rPr>
                  <w:b/>
                  <w:szCs w:val="22"/>
                </w:rPr>
              </w:pPr>
            </w:p>
            <w:p w14:paraId="035D56CF" w14:textId="408182DF" w:rsidR="003826A4" w:rsidRDefault="00297124">
              <w:pPr>
                <w:widowControl w:val="0"/>
                <w:jc w:val="both"/>
                <w:rPr>
                  <w:iCs/>
                  <w:sz w:val="22"/>
                  <w:szCs w:val="22"/>
                  <w:lang w:val="en-GB"/>
                </w:rPr>
              </w:pPr>
              <w:r>
                <w:rPr>
                  <w:b/>
                  <w:szCs w:val="22"/>
                </w:rPr>
                <w:t>Pastaba</w:t>
              </w:r>
              <w:r>
                <w:rPr>
                  <w:szCs w:val="22"/>
                </w:rPr>
                <w:t xml:space="preserve">. </w:t>
              </w:r>
              <w:r>
                <w:rPr>
                  <w:i/>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r>
                <w:rPr>
                  <w:iCs/>
                  <w:sz w:val="22"/>
                  <w:szCs w:val="22"/>
                  <w:lang w:val="en-GB"/>
                </w:rPr>
                <w:t>“</w:t>
              </w:r>
            </w:p>
            <w:p w14:paraId="7D153DD2" w14:textId="75024DE1" w:rsidR="003826A4" w:rsidRDefault="00A11204">
              <w:pPr>
                <w:widowControl w:val="0"/>
                <w:jc w:val="both"/>
                <w:rPr>
                  <w:szCs w:val="22"/>
                </w:rPr>
              </w:pPr>
            </w:p>
          </w:sdtContent>
        </w:sdt>
        <w:sdt>
          <w:sdtPr>
            <w:alias w:val="17 p."/>
            <w:tag w:val="part_42300dec87984b298f66f0e55901cb01"/>
            <w:id w:val="-1659768622"/>
            <w:lock w:val="sdtLocked"/>
          </w:sdtPr>
          <w:sdtEndPr/>
          <w:sdtContent>
            <w:bookmarkStart w:id="0" w:name="_GoBack" w:displacedByCustomXml="prev"/>
            <w:p w14:paraId="08DCF7E1" w14:textId="37063EF5" w:rsidR="003826A4" w:rsidRDefault="00A11204" w:rsidP="00297124">
              <w:pPr>
                <w:overflowPunct w:val="0"/>
                <w:spacing w:line="360" w:lineRule="auto"/>
                <w:ind w:left="1069" w:hanging="360"/>
                <w:jc w:val="both"/>
                <w:textAlignment w:val="baseline"/>
              </w:pPr>
              <w:sdt>
                <w:sdtPr>
                  <w:alias w:val="Numeris"/>
                  <w:tag w:val="nr_42300dec87984b298f66f0e55901cb01"/>
                  <w:id w:val="1918518883"/>
                  <w:lock w:val="sdtLocked"/>
                </w:sdtPr>
                <w:sdtEndPr/>
                <w:sdtContent>
                  <w:r w:rsidR="00297124">
                    <w:rPr>
                      <w:color w:val="000000"/>
                      <w:szCs w:val="24"/>
                      <w:lang w:eastAsia="lt-LT"/>
                    </w:rPr>
                    <w:t>17</w:t>
                  </w:r>
                </w:sdtContent>
              </w:sdt>
              <w:r w:rsidR="00297124">
                <w:rPr>
                  <w:color w:val="000000"/>
                  <w:szCs w:val="24"/>
                  <w:lang w:eastAsia="lt-LT"/>
                </w:rPr>
                <w:t>.</w:t>
              </w:r>
              <w:r w:rsidR="00297124">
                <w:rPr>
                  <w:color w:val="000000"/>
                  <w:szCs w:val="24"/>
                  <w:lang w:eastAsia="lt-LT"/>
                </w:rPr>
                <w:tab/>
              </w:r>
              <w:r w:rsidR="00297124">
                <w:rPr>
                  <w:szCs w:val="24"/>
                </w:rPr>
                <w:t>Pakeičiu 2 priedą ir jį išdėstau nauja redakcija (pridedama).</w:t>
              </w:r>
            </w:p>
            <w:bookmarkEnd w:id="0" w:displacedByCustomXml="next"/>
          </w:sdtContent>
        </w:sdt>
        <w:sdt>
          <w:sdtPr>
            <w:alias w:val="signatura"/>
            <w:tag w:val="part_5a6ccf2b38c648f7a1c20e55e10c2721"/>
            <w:id w:val="2074382548"/>
            <w:lock w:val="sdtLocked"/>
          </w:sdtPr>
          <w:sdtEndPr/>
          <w:sdtContent>
            <w:p w14:paraId="7A22F17C" w14:textId="77777777" w:rsidR="00297124" w:rsidRDefault="00297124">
              <w:pPr>
                <w:overflowPunct w:val="0"/>
                <w:spacing w:line="360" w:lineRule="auto"/>
                <w:jc w:val="both"/>
                <w:textAlignment w:val="baseline"/>
              </w:pPr>
            </w:p>
            <w:p w14:paraId="26E718F7" w14:textId="77777777" w:rsidR="00297124" w:rsidRDefault="00297124">
              <w:pPr>
                <w:overflowPunct w:val="0"/>
                <w:spacing w:line="360" w:lineRule="auto"/>
                <w:jc w:val="both"/>
                <w:textAlignment w:val="baseline"/>
              </w:pPr>
            </w:p>
            <w:p w14:paraId="0AB58AB5" w14:textId="77777777" w:rsidR="00297124" w:rsidRDefault="00297124">
              <w:pPr>
                <w:overflowPunct w:val="0"/>
                <w:spacing w:line="360" w:lineRule="auto"/>
                <w:jc w:val="both"/>
                <w:textAlignment w:val="baseline"/>
              </w:pPr>
            </w:p>
            <w:p w14:paraId="0075B9FE" w14:textId="655EAF44" w:rsidR="003826A4" w:rsidRDefault="00297124" w:rsidP="00297124">
              <w:pPr>
                <w:overflowPunct w:val="0"/>
                <w:spacing w:line="360" w:lineRule="auto"/>
                <w:jc w:val="both"/>
                <w:textAlignment w:val="baseline"/>
                <w:rPr>
                  <w:lang w:val="en-GB"/>
                </w:rPr>
              </w:pPr>
              <w:r>
                <w:t xml:space="preserve">Žemės ūkio ministras                                                                                  Giedrius </w:t>
              </w:r>
              <w:proofErr w:type="spellStart"/>
              <w:r>
                <w:t>Surplys</w:t>
              </w:r>
              <w:proofErr w:type="spellEnd"/>
            </w:p>
          </w:sdtContent>
        </w:sdt>
      </w:sdtContent>
    </w:sdt>
    <w:sdt>
      <w:sdtPr>
        <w:alias w:val="2 pr."/>
        <w:tag w:val="part_9efe998c13154f798f265f77daa7ffeb"/>
        <w:id w:val="-709411362"/>
        <w:lock w:val="sdtLocked"/>
      </w:sdtPr>
      <w:sdtEndPr/>
      <w:sdtContent>
        <w:p w14:paraId="326D1A06" w14:textId="77777777" w:rsidR="00297124" w:rsidRDefault="00297124">
          <w:pPr>
            <w:widowControl w:val="0"/>
            <w:spacing w:line="254" w:lineRule="auto"/>
            <w:ind w:left="4536"/>
            <w:sectPr w:rsidR="00297124" w:rsidSect="00F316FA">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pgNumType w:start="1"/>
              <w:cols w:space="1296"/>
              <w:titlePg/>
              <w:docGrid w:linePitch="326"/>
            </w:sectPr>
          </w:pPr>
        </w:p>
        <w:p w14:paraId="3DCB822E" w14:textId="2F5D8968" w:rsidR="003826A4" w:rsidRDefault="00297124">
          <w:pPr>
            <w:widowControl w:val="0"/>
            <w:spacing w:line="254" w:lineRule="auto"/>
            <w:ind w:left="4536"/>
            <w:rPr>
              <w:rFonts w:eastAsia="Calibri"/>
              <w:sz w:val="22"/>
              <w:szCs w:val="22"/>
            </w:rPr>
          </w:pPr>
          <w:r>
            <w:rPr>
              <w:rFonts w:eastAsia="Calibri"/>
              <w:sz w:val="22"/>
              <w:szCs w:val="22"/>
            </w:rPr>
            <w:lastRenderedPageBreak/>
            <w:t xml:space="preserve">Lietuvos kaimo plėtros 2014–2020 metų programos priemonės „Investicijos į miško plotų plėtrą ir miškų gyvybingumo gerinimą“ veiklos srities „Miško veisimas“ įgyvendinimo taisyklių </w:t>
          </w:r>
        </w:p>
        <w:p w14:paraId="434DF5ED" w14:textId="77777777" w:rsidR="003826A4" w:rsidRDefault="00A11204">
          <w:pPr>
            <w:widowControl w:val="0"/>
            <w:spacing w:line="254" w:lineRule="auto"/>
            <w:ind w:left="4536"/>
            <w:rPr>
              <w:rFonts w:eastAsia="Calibri"/>
              <w:sz w:val="22"/>
              <w:szCs w:val="22"/>
            </w:rPr>
          </w:pPr>
          <w:sdt>
            <w:sdtPr>
              <w:alias w:val="Numeris"/>
              <w:tag w:val="nr_9efe998c13154f798f265f77daa7ffeb"/>
              <w:id w:val="103705125"/>
              <w:lock w:val="sdtLocked"/>
            </w:sdtPr>
            <w:sdtEndPr/>
            <w:sdtContent>
              <w:r w:rsidR="00297124">
                <w:rPr>
                  <w:rFonts w:eastAsia="Calibri"/>
                  <w:sz w:val="22"/>
                  <w:szCs w:val="22"/>
                </w:rPr>
                <w:t>2</w:t>
              </w:r>
            </w:sdtContent>
          </w:sdt>
          <w:r w:rsidR="00297124">
            <w:rPr>
              <w:rFonts w:eastAsia="Calibri"/>
              <w:sz w:val="22"/>
              <w:szCs w:val="22"/>
            </w:rPr>
            <w:t xml:space="preserve"> priedas</w:t>
          </w:r>
        </w:p>
        <w:p w14:paraId="20E06F6C" w14:textId="77777777" w:rsidR="003826A4" w:rsidRDefault="003826A4">
          <w:pPr>
            <w:widowControl w:val="0"/>
            <w:spacing w:line="254" w:lineRule="auto"/>
            <w:ind w:left="4536"/>
            <w:rPr>
              <w:rFonts w:eastAsia="Calibri"/>
              <w:sz w:val="22"/>
              <w:szCs w:val="22"/>
            </w:rPr>
          </w:pPr>
        </w:p>
        <w:p w14:paraId="5D1F5268" w14:textId="77777777" w:rsidR="003826A4" w:rsidRDefault="00A11204">
          <w:pPr>
            <w:widowControl w:val="0"/>
            <w:spacing w:line="254" w:lineRule="auto"/>
            <w:jc w:val="center"/>
            <w:rPr>
              <w:szCs w:val="22"/>
            </w:rPr>
          </w:pPr>
          <w:sdt>
            <w:sdtPr>
              <w:alias w:val="Pavadinimas"/>
              <w:tag w:val="title_9efe998c13154f798f265f77daa7ffeb"/>
              <w:id w:val="1935395973"/>
              <w:lock w:val="sdtLocked"/>
            </w:sdtPr>
            <w:sdtEndPr/>
            <w:sdtContent>
              <w:r w:rsidR="00297124">
                <w:rPr>
                  <w:b/>
                  <w:szCs w:val="22"/>
                </w:rPr>
                <w:t>MIŠKO ĮVEISIMO, ĮVEISTO MIŠKO PRIEŽIŪROS, APSAUGOS IR UGDYMO IŠMOKŲ APSKAIČIAVIMO TVARKOS APRAŠAS</w:t>
              </w:r>
            </w:sdtContent>
          </w:sdt>
        </w:p>
        <w:p w14:paraId="15A94743" w14:textId="77777777" w:rsidR="003826A4" w:rsidRDefault="003826A4">
          <w:pPr>
            <w:widowControl w:val="0"/>
            <w:spacing w:line="254" w:lineRule="auto"/>
            <w:jc w:val="center"/>
            <w:rPr>
              <w:szCs w:val="22"/>
            </w:rPr>
          </w:pPr>
        </w:p>
        <w:p w14:paraId="1A1F82E6" w14:textId="77777777" w:rsidR="003826A4" w:rsidRDefault="003826A4">
          <w:pPr>
            <w:widowControl w:val="0"/>
            <w:spacing w:line="254"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rsidR="003826A4" w14:paraId="331CA22D" w14:textId="77777777">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14:paraId="45ED75D0" w14:textId="77777777" w:rsidR="003826A4" w:rsidRDefault="00297124">
                <w:pPr>
                  <w:spacing w:line="254"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1CD989C" w14:textId="77777777" w:rsidR="003826A4" w:rsidRDefault="00297124">
                <w:pPr>
                  <w:spacing w:line="254" w:lineRule="auto"/>
                  <w:jc w:val="center"/>
                  <w:rPr>
                    <w:rFonts w:eastAsia="Calibri"/>
                    <w:b/>
                    <w:szCs w:val="22"/>
                  </w:rPr>
                </w:pPr>
                <w:r>
                  <w:rPr>
                    <w:rFonts w:eastAsia="Calibri"/>
                    <w:b/>
                    <w:szCs w:val="22"/>
                  </w:rPr>
                  <w:t xml:space="preserve">Miško įveisimo išmoka </w:t>
                </w:r>
                <w:proofErr w:type="spellStart"/>
                <w:r>
                  <w:rPr>
                    <w:rFonts w:eastAsia="Calibri"/>
                    <w:b/>
                    <w:szCs w:val="22"/>
                  </w:rPr>
                  <w:t>Eur</w:t>
                </w:r>
                <w:proofErr w:type="spellEnd"/>
                <w:r>
                  <w:rPr>
                    <w:rFonts w:eastAsia="Calibri"/>
                    <w:b/>
                    <w:szCs w:val="22"/>
                  </w:rPr>
                  <w:t xml:space="preserve">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7646FAB" w14:textId="77777777" w:rsidR="003826A4" w:rsidRDefault="00297124">
                <w:pPr>
                  <w:spacing w:line="254" w:lineRule="auto"/>
                  <w:jc w:val="center"/>
                  <w:rPr>
                    <w:rFonts w:eastAsia="Calibri"/>
                    <w:b/>
                    <w:szCs w:val="22"/>
                  </w:rPr>
                </w:pPr>
                <w:r>
                  <w:rPr>
                    <w:rFonts w:eastAsia="Calibri"/>
                    <w:b/>
                    <w:szCs w:val="22"/>
                  </w:rPr>
                  <w:t xml:space="preserve">Miško priežiūros, apsaugos ir ugdymo kasmetinė išmoka (mokama 12 metų) </w:t>
                </w:r>
                <w:proofErr w:type="spellStart"/>
                <w:r>
                  <w:rPr>
                    <w:rFonts w:eastAsia="Calibri"/>
                    <w:b/>
                    <w:szCs w:val="22"/>
                  </w:rPr>
                  <w:t>Eur</w:t>
                </w:r>
                <w:proofErr w:type="spellEnd"/>
                <w:r>
                  <w:rPr>
                    <w:rFonts w:eastAsia="Calibri"/>
                    <w:b/>
                    <w:szCs w:val="22"/>
                  </w:rPr>
                  <w:t xml:space="preserve"> už 1 ha</w:t>
                </w:r>
              </w:p>
            </w:tc>
          </w:tr>
          <w:tr w:rsidR="003826A4" w14:paraId="5253FDA7"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6C8674E2" w14:textId="77777777" w:rsidR="003826A4" w:rsidRDefault="00297124">
                <w:pPr>
                  <w:spacing w:line="254"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D3EE873" w14:textId="014CBAD4" w:rsidR="003826A4" w:rsidRDefault="00297124">
                <w:pPr>
                  <w:spacing w:line="254" w:lineRule="auto"/>
                  <w:jc w:val="center"/>
                  <w:rPr>
                    <w:rFonts w:eastAsia="Calibri"/>
                    <w:szCs w:val="22"/>
                  </w:rPr>
                </w:pPr>
                <w:r>
                  <w:rPr>
                    <w:rFonts w:eastAsia="Calibri"/>
                    <w:szCs w:val="22"/>
                  </w:rPr>
                  <w:t xml:space="preserve">1273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16888C6" w14:textId="457BA5E6" w:rsidR="003826A4" w:rsidRDefault="00297124">
                <w:pPr>
                  <w:spacing w:line="254" w:lineRule="auto"/>
                  <w:jc w:val="center"/>
                  <w:rPr>
                    <w:rFonts w:eastAsia="Calibri"/>
                    <w:strike/>
                    <w:szCs w:val="22"/>
                  </w:rPr>
                </w:pPr>
                <w:r>
                  <w:rPr>
                    <w:rFonts w:eastAsia="Calibri"/>
                    <w:szCs w:val="22"/>
                  </w:rPr>
                  <w:t>405</w:t>
                </w:r>
              </w:p>
            </w:tc>
          </w:tr>
          <w:tr w:rsidR="003826A4" w14:paraId="2F2819B4"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7B36D4E5" w14:textId="77777777" w:rsidR="003826A4" w:rsidRDefault="00297124">
                <w:pPr>
                  <w:spacing w:line="254"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1923E3F" w14:textId="6C140371" w:rsidR="003826A4" w:rsidRDefault="00297124">
                <w:pPr>
                  <w:spacing w:line="254" w:lineRule="auto"/>
                  <w:jc w:val="center"/>
                  <w:rPr>
                    <w:rFonts w:eastAsia="Calibri"/>
                    <w:szCs w:val="22"/>
                  </w:rPr>
                </w:pPr>
                <w:r>
                  <w:rPr>
                    <w:rFonts w:eastAsia="Calibri"/>
                    <w:szCs w:val="22"/>
                  </w:rPr>
                  <w:t xml:space="preserve">1169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626A9D79" w14:textId="70B1424D" w:rsidR="003826A4" w:rsidRDefault="00297124">
                <w:pPr>
                  <w:spacing w:line="254" w:lineRule="auto"/>
                  <w:jc w:val="center"/>
                  <w:rPr>
                    <w:rFonts w:eastAsia="Calibri"/>
                    <w:strike/>
                    <w:szCs w:val="22"/>
                  </w:rPr>
                </w:pPr>
                <w:r>
                  <w:rPr>
                    <w:rFonts w:eastAsia="Calibri"/>
                    <w:szCs w:val="22"/>
                  </w:rPr>
                  <w:t xml:space="preserve">326 </w:t>
                </w:r>
              </w:p>
            </w:tc>
          </w:tr>
          <w:tr w:rsidR="003826A4" w14:paraId="0B54F439"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06EDF2A" w14:textId="77777777" w:rsidR="003826A4" w:rsidRDefault="00297124">
                <w:pPr>
                  <w:spacing w:line="254"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87420C1" w14:textId="57C1731D" w:rsidR="003826A4" w:rsidRDefault="00297124">
                <w:pPr>
                  <w:spacing w:line="254" w:lineRule="auto"/>
                  <w:jc w:val="center"/>
                  <w:rPr>
                    <w:rFonts w:eastAsia="Calibri"/>
                    <w:szCs w:val="22"/>
                  </w:rPr>
                </w:pPr>
                <w:r>
                  <w:rPr>
                    <w:rFonts w:eastAsia="Calibri"/>
                    <w:szCs w:val="22"/>
                  </w:rPr>
                  <w:t xml:space="preserve">1192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A19656E" w14:textId="71ADC6FC" w:rsidR="003826A4" w:rsidRDefault="00297124">
                <w:pPr>
                  <w:spacing w:line="254" w:lineRule="auto"/>
                  <w:jc w:val="center"/>
                  <w:rPr>
                    <w:rFonts w:eastAsia="Calibri"/>
                    <w:strike/>
                    <w:szCs w:val="22"/>
                  </w:rPr>
                </w:pPr>
                <w:r>
                  <w:rPr>
                    <w:rFonts w:eastAsia="Calibri"/>
                    <w:szCs w:val="22"/>
                  </w:rPr>
                  <w:t>150</w:t>
                </w:r>
              </w:p>
            </w:tc>
          </w:tr>
          <w:tr w:rsidR="003826A4" w14:paraId="22CAB38D"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5529D837" w14:textId="77777777" w:rsidR="003826A4" w:rsidRDefault="00297124">
                <w:pPr>
                  <w:spacing w:line="254"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158A7F2" w14:textId="4ECA0172" w:rsidR="003826A4" w:rsidRDefault="00297124">
                <w:pPr>
                  <w:spacing w:line="254" w:lineRule="auto"/>
                  <w:jc w:val="center"/>
                  <w:rPr>
                    <w:rFonts w:eastAsia="Calibri"/>
                    <w:szCs w:val="22"/>
                  </w:rPr>
                </w:pPr>
                <w:r>
                  <w:rPr>
                    <w:rFonts w:eastAsia="Calibri"/>
                    <w:szCs w:val="22"/>
                  </w:rPr>
                  <w:t xml:space="preserve">1196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12FD352" w14:textId="1D7AB9F0" w:rsidR="003826A4" w:rsidRDefault="00297124">
                <w:pPr>
                  <w:spacing w:line="254" w:lineRule="auto"/>
                  <w:jc w:val="center"/>
                  <w:rPr>
                    <w:rFonts w:eastAsia="Calibri"/>
                    <w:strike/>
                    <w:szCs w:val="22"/>
                  </w:rPr>
                </w:pPr>
                <w:r>
                  <w:rPr>
                    <w:rFonts w:eastAsia="Calibri"/>
                    <w:szCs w:val="22"/>
                  </w:rPr>
                  <w:t>150</w:t>
                </w:r>
              </w:p>
            </w:tc>
          </w:tr>
          <w:tr w:rsidR="003826A4" w14:paraId="01C153A5"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5556FBFE" w14:textId="77777777" w:rsidR="003826A4" w:rsidRDefault="00297124">
                <w:pPr>
                  <w:spacing w:line="254" w:lineRule="auto"/>
                  <w:rPr>
                    <w:rFonts w:eastAsia="Calibri"/>
                    <w:szCs w:val="22"/>
                  </w:rPr>
                </w:pPr>
                <w:r>
                  <w:rPr>
                    <w:rFonts w:eastAsia="Calibri"/>
                    <w:szCs w:val="22"/>
                  </w:rPr>
                  <w:t xml:space="preserve">Europinis ir </w:t>
                </w:r>
                <w:proofErr w:type="spellStart"/>
                <w:r>
                  <w:rPr>
                    <w:rFonts w:eastAsia="Calibri"/>
                    <w:szCs w:val="22"/>
                  </w:rPr>
                  <w:t>plačiažvynis</w:t>
                </w:r>
                <w:proofErr w:type="spellEnd"/>
                <w:r>
                  <w:rPr>
                    <w:rFonts w:eastAsia="Calibri"/>
                    <w:szCs w:val="22"/>
                  </w:rPr>
                  <w:t xml:space="preserve">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50E2777" w14:textId="53A28DDA" w:rsidR="003826A4" w:rsidRDefault="00297124">
                <w:pPr>
                  <w:spacing w:line="254" w:lineRule="auto"/>
                  <w:jc w:val="center"/>
                  <w:rPr>
                    <w:rFonts w:eastAsia="Calibri"/>
                    <w:szCs w:val="22"/>
                  </w:rPr>
                </w:pPr>
                <w:r>
                  <w:rPr>
                    <w:rFonts w:eastAsia="Calibri"/>
                    <w:szCs w:val="22"/>
                  </w:rPr>
                  <w:t xml:space="preserve">2512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B0CB67B" w14:textId="37631B87" w:rsidR="003826A4" w:rsidRDefault="00297124">
                <w:pPr>
                  <w:spacing w:line="254" w:lineRule="auto"/>
                  <w:jc w:val="center"/>
                  <w:rPr>
                    <w:rFonts w:eastAsia="Calibri"/>
                    <w:strike/>
                    <w:szCs w:val="22"/>
                  </w:rPr>
                </w:pPr>
                <w:r>
                  <w:rPr>
                    <w:rFonts w:eastAsia="Calibri"/>
                    <w:szCs w:val="22"/>
                  </w:rPr>
                  <w:t>258</w:t>
                </w:r>
              </w:p>
            </w:tc>
          </w:tr>
          <w:tr w:rsidR="003826A4" w14:paraId="00576369"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70B294F0" w14:textId="77777777" w:rsidR="003826A4" w:rsidRDefault="00297124">
                <w:pPr>
                  <w:spacing w:line="254" w:lineRule="auto"/>
                  <w:rPr>
                    <w:rFonts w:eastAsia="Calibri"/>
                    <w:szCs w:val="22"/>
                  </w:rPr>
                </w:pPr>
                <w:r>
                  <w:rPr>
                    <w:rFonts w:eastAsia="Calibri"/>
                    <w:szCs w:val="22"/>
                  </w:rPr>
                  <w:t xml:space="preserve">Paprastasis klevas, paprastasis uosis, kalninė guoba, paprastasis </w:t>
                </w:r>
                <w:proofErr w:type="spellStart"/>
                <w:r>
                  <w:rPr>
                    <w:rFonts w:eastAsia="Calibri"/>
                    <w:szCs w:val="22"/>
                  </w:rPr>
                  <w:t>skirpstas</w:t>
                </w:r>
                <w:proofErr w:type="spellEnd"/>
                <w:r>
                  <w:rPr>
                    <w:rFonts w:eastAsia="Calibri"/>
                    <w:szCs w:val="22"/>
                  </w:rPr>
                  <w:t>,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E08BDA5" w14:textId="12898DAF" w:rsidR="003826A4" w:rsidRDefault="00297124">
                <w:pPr>
                  <w:spacing w:line="254" w:lineRule="auto"/>
                  <w:jc w:val="center"/>
                  <w:rPr>
                    <w:rFonts w:eastAsia="Calibri"/>
                    <w:szCs w:val="22"/>
                  </w:rPr>
                </w:pPr>
                <w:r>
                  <w:rPr>
                    <w:rFonts w:eastAsia="Calibri"/>
                    <w:szCs w:val="22"/>
                  </w:rPr>
                  <w:t xml:space="preserve">3116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0601021" w14:textId="7E3DFF45" w:rsidR="003826A4" w:rsidRDefault="00297124">
                <w:pPr>
                  <w:spacing w:line="254" w:lineRule="auto"/>
                  <w:jc w:val="center"/>
                  <w:rPr>
                    <w:rFonts w:eastAsia="Calibri"/>
                    <w:strike/>
                    <w:szCs w:val="22"/>
                  </w:rPr>
                </w:pPr>
                <w:r>
                  <w:rPr>
                    <w:rFonts w:eastAsia="Calibri"/>
                    <w:szCs w:val="22"/>
                  </w:rPr>
                  <w:t>278</w:t>
                </w:r>
              </w:p>
            </w:tc>
          </w:tr>
          <w:tr w:rsidR="003826A4" w14:paraId="0FAA814E"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38D6713" w14:textId="77777777" w:rsidR="003826A4" w:rsidRDefault="00297124">
                <w:pPr>
                  <w:spacing w:line="254" w:lineRule="auto"/>
                  <w:rPr>
                    <w:rFonts w:eastAsia="Calibri"/>
                    <w:szCs w:val="22"/>
                  </w:rPr>
                </w:pPr>
                <w:proofErr w:type="spellStart"/>
                <w:r>
                  <w:rPr>
                    <w:rFonts w:eastAsia="Calibri"/>
                    <w:szCs w:val="22"/>
                  </w:rPr>
                  <w:t>Mažalapė</w:t>
                </w:r>
                <w:proofErr w:type="spellEnd"/>
                <w:r>
                  <w:rPr>
                    <w:rFonts w:eastAsia="Calibri"/>
                    <w:szCs w:val="22"/>
                  </w:rPr>
                  <w:t xml:space="preserve"> liepa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2B80108" w14:textId="58AE077F" w:rsidR="003826A4" w:rsidRDefault="00297124">
                <w:pPr>
                  <w:spacing w:line="254" w:lineRule="auto"/>
                  <w:jc w:val="center"/>
                  <w:rPr>
                    <w:rFonts w:eastAsia="Calibri"/>
                    <w:szCs w:val="22"/>
                  </w:rPr>
                </w:pPr>
                <w:r>
                  <w:rPr>
                    <w:rFonts w:eastAsia="Calibri"/>
                    <w:szCs w:val="22"/>
                  </w:rPr>
                  <w:t xml:space="preserve">3182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80C6C7A" w14:textId="662A46A9" w:rsidR="003826A4" w:rsidRDefault="00297124">
                <w:pPr>
                  <w:spacing w:line="254" w:lineRule="auto"/>
                  <w:jc w:val="center"/>
                  <w:rPr>
                    <w:rFonts w:eastAsia="Calibri"/>
                    <w:strike/>
                    <w:szCs w:val="22"/>
                  </w:rPr>
                </w:pPr>
                <w:r>
                  <w:rPr>
                    <w:rFonts w:eastAsia="Calibri"/>
                    <w:szCs w:val="22"/>
                  </w:rPr>
                  <w:t>221</w:t>
                </w:r>
              </w:p>
            </w:tc>
          </w:tr>
          <w:tr w:rsidR="003826A4" w14:paraId="4C983D4E"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1B2F3FEA" w14:textId="77777777" w:rsidR="003826A4" w:rsidRDefault="00297124">
                <w:pPr>
                  <w:spacing w:line="254"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EB3BEC8" w14:textId="6587CCD7" w:rsidR="003826A4" w:rsidRDefault="00297124">
                <w:pPr>
                  <w:spacing w:line="254" w:lineRule="auto"/>
                  <w:jc w:val="center"/>
                  <w:rPr>
                    <w:rFonts w:eastAsia="Calibri"/>
                    <w:szCs w:val="22"/>
                  </w:rPr>
                </w:pPr>
                <w:r>
                  <w:rPr>
                    <w:rFonts w:eastAsia="Calibri"/>
                    <w:szCs w:val="22"/>
                  </w:rPr>
                  <w:t xml:space="preserve">3576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50AB097F" w14:textId="4FC92016" w:rsidR="003826A4" w:rsidRDefault="00297124">
                <w:pPr>
                  <w:spacing w:line="254" w:lineRule="auto"/>
                  <w:jc w:val="center"/>
                  <w:rPr>
                    <w:rFonts w:eastAsia="Calibri"/>
                    <w:strike/>
                    <w:szCs w:val="22"/>
                  </w:rPr>
                </w:pPr>
                <w:r>
                  <w:rPr>
                    <w:rFonts w:eastAsia="Calibri"/>
                    <w:szCs w:val="22"/>
                  </w:rPr>
                  <w:t>294</w:t>
                </w:r>
              </w:p>
            </w:tc>
          </w:tr>
          <w:tr w:rsidR="003826A4" w14:paraId="63B56AC2"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0774AFF5" w14:textId="77777777" w:rsidR="003826A4" w:rsidRDefault="00297124">
                <w:pPr>
                  <w:spacing w:line="254"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28EFC95" w14:textId="1360AEE1" w:rsidR="003826A4" w:rsidRDefault="00297124">
                <w:pPr>
                  <w:spacing w:line="254" w:lineRule="auto"/>
                  <w:jc w:val="center"/>
                  <w:rPr>
                    <w:rFonts w:eastAsia="Calibri"/>
                    <w:szCs w:val="22"/>
                  </w:rPr>
                </w:pPr>
                <w:r>
                  <w:rPr>
                    <w:rFonts w:eastAsia="Calibri"/>
                    <w:szCs w:val="22"/>
                  </w:rPr>
                  <w:t xml:space="preserve">2121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627CAAE8" w14:textId="2A29583F" w:rsidR="003826A4" w:rsidRDefault="00297124">
                <w:pPr>
                  <w:spacing w:line="254" w:lineRule="auto"/>
                  <w:jc w:val="center"/>
                  <w:rPr>
                    <w:rFonts w:eastAsia="Calibri"/>
                    <w:strike/>
                    <w:szCs w:val="22"/>
                  </w:rPr>
                </w:pPr>
                <w:r>
                  <w:rPr>
                    <w:rFonts w:eastAsia="Calibri"/>
                    <w:szCs w:val="22"/>
                  </w:rPr>
                  <w:t>173</w:t>
                </w:r>
              </w:p>
            </w:tc>
          </w:tr>
          <w:tr w:rsidR="003826A4" w14:paraId="29ABB768"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41CD8492" w14:textId="77777777" w:rsidR="003826A4" w:rsidRDefault="00297124">
                <w:pPr>
                  <w:spacing w:line="254"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463A4B1" w14:textId="2EC41F30" w:rsidR="003826A4" w:rsidRDefault="00297124">
                <w:pPr>
                  <w:spacing w:line="254" w:lineRule="auto"/>
                  <w:jc w:val="center"/>
                  <w:rPr>
                    <w:rFonts w:eastAsia="Calibri"/>
                    <w:szCs w:val="22"/>
                  </w:rPr>
                </w:pPr>
                <w:r>
                  <w:rPr>
                    <w:rFonts w:eastAsia="Calibri"/>
                    <w:szCs w:val="22"/>
                  </w:rPr>
                  <w:t xml:space="preserve">2763 </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DB1D0FF" w14:textId="455AC41C" w:rsidR="003826A4" w:rsidRDefault="00297124">
                <w:pPr>
                  <w:spacing w:line="254" w:lineRule="auto"/>
                  <w:jc w:val="center"/>
                  <w:rPr>
                    <w:rFonts w:eastAsia="Calibri"/>
                    <w:strike/>
                    <w:szCs w:val="22"/>
                  </w:rPr>
                </w:pPr>
                <w:r>
                  <w:rPr>
                    <w:rFonts w:eastAsia="Calibri"/>
                    <w:szCs w:val="22"/>
                  </w:rPr>
                  <w:t>189</w:t>
                </w:r>
              </w:p>
            </w:tc>
          </w:tr>
        </w:tbl>
        <w:p w14:paraId="3BA7D27E" w14:textId="77777777" w:rsidR="003826A4" w:rsidRDefault="003826A4">
          <w:pPr>
            <w:suppressAutoHyphens/>
            <w:jc w:val="both"/>
            <w:textAlignment w:val="center"/>
            <w:rPr>
              <w:szCs w:val="22"/>
            </w:rPr>
          </w:pPr>
        </w:p>
        <w:p w14:paraId="30431114" w14:textId="6C84199A" w:rsidR="003826A4" w:rsidRDefault="00297124">
          <w:pPr>
            <w:suppressAutoHyphens/>
            <w:jc w:val="both"/>
            <w:textAlignment w:val="center"/>
            <w:rPr>
              <w:b/>
              <w:iCs/>
            </w:rPr>
          </w:pPr>
          <w:r>
            <w:rPr>
              <w:b/>
              <w:iCs/>
            </w:rPr>
            <w:t>Pastabos:</w:t>
          </w:r>
        </w:p>
        <w:p w14:paraId="17F2F5EC" w14:textId="1B951328" w:rsidR="003826A4" w:rsidRDefault="00297124">
          <w:pPr>
            <w:suppressAutoHyphens/>
            <w:jc w:val="both"/>
            <w:textAlignment w:val="center"/>
          </w:pPr>
          <w:r>
            <w:rPr>
              <w:iCs/>
            </w:rPr>
            <w:t>1.</w:t>
          </w:r>
          <w:r>
            <w:t xml:space="preserve"> Į miško įveisimo išmoką įtrauktos ir projektuotų miško apsaugos priemonių (tvorų įrengimo ir pan.) išlaidos. </w:t>
          </w:r>
        </w:p>
        <w:p w14:paraId="5ED1276A" w14:textId="5FAD1C16" w:rsidR="003826A4" w:rsidRDefault="00297124">
          <w:pPr>
            <w:suppressAutoHyphens/>
            <w:jc w:val="both"/>
            <w:textAlignment w:val="center"/>
          </w:pPr>
          <w:r>
            <w:t xml:space="preserve">2. Veisiant medžių rūšis, nenurodytas lentelėje, taikoma mažiausia miško įveisimo išmoka (1169 </w:t>
          </w:r>
          <w:proofErr w:type="spellStart"/>
          <w:r>
            <w:t>Eur</w:t>
          </w:r>
          <w:proofErr w:type="spellEnd"/>
          <w:r>
            <w:t xml:space="preserve"> už 1 ha), įveisto miško priežiūros, apsaugos ir ugdymo išmoka (150 </w:t>
          </w:r>
          <w:proofErr w:type="spellStart"/>
          <w:r>
            <w:t>Eur</w:t>
          </w:r>
          <w:proofErr w:type="spellEnd"/>
          <w:r>
            <w:t xml:space="preserve"> už 1 ha).</w:t>
          </w:r>
        </w:p>
        <w:p w14:paraId="18E1EEB1" w14:textId="623AD443" w:rsidR="003826A4" w:rsidRDefault="00297124">
          <w:pPr>
            <w:suppressAutoHyphens/>
            <w:jc w:val="both"/>
            <w:textAlignment w:val="center"/>
          </w:pPr>
          <w:r>
            <w:t xml:space="preserve">3.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(891,1 </w:t>
          </w:r>
          <w:proofErr w:type="spellStart"/>
          <w:r>
            <w:t>Eur</w:t>
          </w:r>
          <w:proofErr w:type="spellEnd"/>
          <w:r>
            <w:t xml:space="preserve">) + 30 proc. beržo miško įveisimo išmokos (357,6 </w:t>
          </w:r>
          <w:proofErr w:type="spellStart"/>
          <w:r>
            <w:t>Eur</w:t>
          </w:r>
          <w:proofErr w:type="spellEnd"/>
          <w:r>
            <w:t xml:space="preserve">) = 1248,7 </w:t>
          </w:r>
          <w:proofErr w:type="spellStart"/>
          <w:r>
            <w:t>Eur</w:t>
          </w:r>
          <w:proofErr w:type="spellEnd"/>
          <w:r>
            <w:t xml:space="preserve"> už ha; pagal formulę 7P3B vieno hektaro miško priežiūros, apsaugos ir ugdymo išmoka apskaičiuojama taip: 70 proc. paprastosios pušies miško priežiūros, apsaugos ir ugdymo išmokos (283,5 </w:t>
          </w:r>
          <w:proofErr w:type="spellStart"/>
          <w:r>
            <w:t>Eur</w:t>
          </w:r>
          <w:proofErr w:type="spellEnd"/>
          <w:r>
            <w:t xml:space="preserve">) + 30 proc. beržo miško priežiūros, apsaugos ir ugdymo išmokos (45 </w:t>
          </w:r>
          <w:proofErr w:type="spellStart"/>
          <w:r>
            <w:t>Eur</w:t>
          </w:r>
          <w:proofErr w:type="spellEnd"/>
          <w:r>
            <w:t xml:space="preserve">) = 328,5 </w:t>
          </w:r>
          <w:proofErr w:type="spellStart"/>
          <w:r>
            <w:t>Eur</w:t>
          </w:r>
          <w:proofErr w:type="spellEnd"/>
          <w:r>
            <w:t xml:space="preserve"> už ha.</w:t>
          </w:r>
        </w:p>
        <w:p w14:paraId="2E8EC655" w14:textId="66329D08" w:rsidR="003826A4" w:rsidRDefault="00297124">
          <w:pPr>
            <w:suppressAutoHyphens/>
            <w:jc w:val="both"/>
            <w:textAlignment w:val="center"/>
          </w:pPr>
          <w:r>
            <w:t xml:space="preserve">4. Vieno hektaro miško įveisimo išmokos iš dalies apaugusiame plote apskaičiuojamos vadovaujantis projektuose nurodytomis želdinių rūšinės sudėties formulėmis ir želdinamame plote esančių </w:t>
          </w:r>
          <w:proofErr w:type="spellStart"/>
          <w:r>
            <w:t>savaiminukų</w:t>
          </w:r>
          <w:proofErr w:type="spellEnd"/>
          <w:r>
            <w:t xml:space="preserve"> skaičiumi, išskaičiuojant proporcingas išmokų dalis. Pvz., pagal formulę 7P3B esant 2000 vnt. paprastosios pušies </w:t>
          </w:r>
          <w:proofErr w:type="spellStart"/>
          <w:r>
            <w:t>savaiminukų</w:t>
          </w:r>
          <w:proofErr w:type="spellEnd"/>
          <w:r>
            <w:t xml:space="preserve"> ir papildomai sodinant 2000 vnt. paprastosios pušies sodmenų, vieno hektaro paprastosios pušies išmoka mažinama </w:t>
          </w:r>
          <w:r>
            <w:lastRenderedPageBreak/>
            <w:t xml:space="preserve">proporcingai </w:t>
          </w:r>
          <w:proofErr w:type="spellStart"/>
          <w:r>
            <w:t>savaiminukų</w:t>
          </w:r>
          <w:proofErr w:type="spellEnd"/>
          <w:r>
            <w:t xml:space="preserve"> kiekiui, t. y. 50 proc. Atitinkamai formulėje nurodytas paprastosios pušies koeficientas (7) taip pat mažinamas 50 proc. ir vieno hektaro paprastosios pušies miško įveisimo išmoka sudaro 445,55  </w:t>
          </w:r>
          <w:proofErr w:type="spellStart"/>
          <w:r>
            <w:t>Eur</w:t>
          </w:r>
          <w:proofErr w:type="spellEnd"/>
          <w:r>
            <w:t xml:space="preserve">, o pagal formulę 7P3B paskaičiuota bendra išmoka būtų: 70 proc. paprastosios pušies miško įveisimo išmoka esant 50 proc. paprastosios pušies </w:t>
          </w:r>
          <w:proofErr w:type="spellStart"/>
          <w:r>
            <w:t>savaiminukų</w:t>
          </w:r>
          <w:proofErr w:type="spellEnd"/>
          <w:r>
            <w:t xml:space="preserve"> (445,55  </w:t>
          </w:r>
          <w:proofErr w:type="spellStart"/>
          <w:r>
            <w:t>Eur</w:t>
          </w:r>
          <w:proofErr w:type="spellEnd"/>
          <w:r>
            <w:t xml:space="preserve">) + 30 proc. beržo miško įveisimo išmokos (357,6  </w:t>
          </w:r>
          <w:proofErr w:type="spellStart"/>
          <w:r>
            <w:t>Eur</w:t>
          </w:r>
          <w:proofErr w:type="spellEnd"/>
          <w:r>
            <w:t xml:space="preserve">) = 803,15  </w:t>
          </w:r>
          <w:proofErr w:type="spellStart"/>
          <w:r>
            <w:t>Eur</w:t>
          </w:r>
          <w:proofErr w:type="spellEnd"/>
          <w:r>
            <w:t xml:space="preserve"> už ha. Vieno hektaro įveisto miško priežiūros, apsaugos ir ugdymo išmokos iš dalies apaugusiame plote apskaičiuojamos neatsižvelgiant į esamų </w:t>
          </w:r>
          <w:proofErr w:type="spellStart"/>
          <w:r>
            <w:t>savaiminukų</w:t>
          </w:r>
          <w:proofErr w:type="spellEnd"/>
          <w:r>
            <w:t xml:space="preserve"> skaičių, o vadovaujantis projektuose nurodytomis želdinių rūšinės sudėties formulėmis, išskaičiuojant išmokų dalis pagal formulėse nurodytus želdinių ir </w:t>
          </w:r>
          <w:proofErr w:type="spellStart"/>
          <w:r>
            <w:t>žėlinių</w:t>
          </w:r>
          <w:proofErr w:type="spellEnd"/>
          <w:r>
            <w:t xml:space="preserve"> skaičius, išreikštus skaičiais nuo 1 iki 10 (pavyzdys pateiktas 3 pastaboje).</w:t>
          </w:r>
        </w:p>
        <w:p w14:paraId="365B700A" w14:textId="308326E0" w:rsidR="003826A4" w:rsidRDefault="00297124">
          <w:pPr>
            <w:suppressAutoHyphens/>
            <w:jc w:val="both"/>
            <w:textAlignment w:val="center"/>
          </w:pPr>
          <w:r>
            <w:t xml:space="preserve">5. Ekstremaliojo įvykio pirmaisiais želdinių ir (arba) </w:t>
          </w:r>
          <w:proofErr w:type="spellStart"/>
          <w:r>
            <w:t>žėlinių</w:t>
          </w:r>
          <w:proofErr w:type="spellEnd"/>
          <w:r>
            <w:t xml:space="preserve">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3000 vnt. paprastųjų eglių ir 3000 vnt. juodalksnių, želdinamas plotas 1,9 ha. Už tokio miško įveisimą paramos gavėjui buvo išmokėta 2246,75  </w:t>
          </w:r>
          <w:proofErr w:type="spellStart"/>
          <w:r>
            <w:t>Eur</w:t>
          </w:r>
          <w:proofErr w:type="spellEnd"/>
          <w:r>
            <w:t xml:space="preserve"> parama (50 proc. paprastųjų eglių miško įveisimo išmokos (1169  </w:t>
          </w:r>
          <w:proofErr w:type="spellStart"/>
          <w:r>
            <w:t>Eur</w:t>
          </w:r>
          <w:proofErr w:type="spellEnd"/>
          <w:r>
            <w:t xml:space="preserve">) ir 50 proc. juodalksnių įveisimo išmokos (1196  </w:t>
          </w:r>
          <w:proofErr w:type="spellStart"/>
          <w:r>
            <w:t>Eur</w:t>
          </w:r>
          <w:proofErr w:type="spellEnd"/>
          <w:r>
            <w:t xml:space="preserve">) suma padauginta iš 1,9 ha). Pažeistame miške reikia atsodinti 1400 vnt. juodalksnio sodmenų. Pirmiausia apskaičiuojama, kad už 3000 vnt. juodalksnių įveisimą buvo išmokėta 1136,2  </w:t>
          </w:r>
          <w:proofErr w:type="spellStart"/>
          <w:r>
            <w:t>Eur</w:t>
          </w:r>
          <w:proofErr w:type="spellEnd"/>
          <w:r>
            <w:t xml:space="preserve"> parama (50 proc. juodalksnių įveisimo išmokos (1196  </w:t>
          </w:r>
          <w:proofErr w:type="spellStart"/>
          <w:r>
            <w:t>Eur</w:t>
          </w:r>
          <w:proofErr w:type="spellEnd"/>
          <w:r>
            <w:t xml:space="preserve">) dalis padauginta iš 1,9 ha). Proporcingai apskaičiuojama, kad už 1400 vnt. juodalksnio sodmenų atsodinimą išmokos dydis turėtų būti 530,23  </w:t>
          </w:r>
          <w:proofErr w:type="spellStart"/>
          <w:r>
            <w:t>Eur</w:t>
          </w:r>
          <w:proofErr w:type="spellEnd"/>
          <w:r>
            <w:t xml:space="preserve"> (už juodalksnių įveisimą išmokėta paramos suma (1136,2  </w:t>
          </w:r>
          <w:proofErr w:type="spellStart"/>
          <w:r>
            <w:t>Eur</w:t>
          </w:r>
          <w:proofErr w:type="spellEnd"/>
          <w:r>
            <w:t>) padalijama iš pasodintų juodalksnių skaičiaus (3000 vnt.) ir padauginama iš reikiamų atsodinti juodalksnių skaičiaus (1400 vnt.).</w:t>
          </w:r>
        </w:p>
        <w:p w14:paraId="6CE5FC35" w14:textId="77777777" w:rsidR="003826A4" w:rsidRDefault="003826A4">
          <w:pPr>
            <w:widowControl w:val="0"/>
            <w:spacing w:line="254" w:lineRule="auto"/>
            <w:ind w:left="4536"/>
            <w:rPr>
              <w:rFonts w:eastAsia="Calibri"/>
              <w:sz w:val="22"/>
              <w:szCs w:val="22"/>
            </w:rPr>
          </w:pPr>
        </w:p>
        <w:p w14:paraId="4E096F85" w14:textId="77777777" w:rsidR="003826A4" w:rsidRDefault="00297124">
          <w:pPr>
            <w:widowControl w:val="0"/>
            <w:spacing w:line="254" w:lineRule="auto"/>
            <w:ind w:firstLine="2480"/>
          </w:pPr>
          <w:r>
            <w:t>______________________________</w:t>
          </w:r>
        </w:p>
        <w:p w14:paraId="06AD7BD4" w14:textId="64E97D98" w:rsidR="003826A4" w:rsidRDefault="00A11204">
          <w:pPr>
            <w:overflowPunct w:val="0"/>
            <w:spacing w:line="360" w:lineRule="auto"/>
            <w:jc w:val="both"/>
            <w:textAlignment w:val="baseline"/>
          </w:pPr>
        </w:p>
      </w:sdtContent>
    </w:sdt>
    <w:sectPr w:rsidR="003826A4" w:rsidSect="00F316FA">
      <w:pgSz w:w="11907" w:h="16840"/>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DC8507" w14:textId="77777777" w:rsidR="003826A4" w:rsidRDefault="00297124">
      <w:pPr>
        <w:overflowPunct w:val="0"/>
        <w:jc w:val="both"/>
        <w:textAlignment w:val="baseline"/>
        <w:rPr>
          <w:lang w:val="en-GB"/>
        </w:rPr>
      </w:pPr>
      <w:r>
        <w:rPr>
          <w:lang w:val="en-GB"/>
        </w:rPr>
        <w:separator/>
      </w:r>
    </w:p>
  </w:endnote>
  <w:endnote w:type="continuationSeparator" w:id="0">
    <w:p w14:paraId="26114036" w14:textId="77777777" w:rsidR="003826A4" w:rsidRDefault="00297124">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82656" w14:textId="77777777" w:rsidR="00F316FA" w:rsidRDefault="00F316FA">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A9CC1" w14:textId="77777777" w:rsidR="00F316FA" w:rsidRDefault="00F316FA">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BC104" w14:textId="77777777" w:rsidR="00F316FA" w:rsidRDefault="00F316F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0A94D4" w14:textId="77777777" w:rsidR="003826A4" w:rsidRDefault="00297124">
      <w:pPr>
        <w:overflowPunct w:val="0"/>
        <w:jc w:val="both"/>
        <w:textAlignment w:val="baseline"/>
        <w:rPr>
          <w:lang w:val="en-GB"/>
        </w:rPr>
      </w:pPr>
      <w:r>
        <w:rPr>
          <w:lang w:val="en-GB"/>
        </w:rPr>
        <w:separator/>
      </w:r>
    </w:p>
  </w:footnote>
  <w:footnote w:type="continuationSeparator" w:id="0">
    <w:p w14:paraId="3327CE3F" w14:textId="77777777" w:rsidR="003826A4" w:rsidRDefault="00297124">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9BDDE3" w14:textId="77777777" w:rsidR="00F316FA" w:rsidRDefault="00F316F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901896"/>
      <w:docPartObj>
        <w:docPartGallery w:val="Page Numbers (Top of Page)"/>
        <w:docPartUnique/>
      </w:docPartObj>
    </w:sdtPr>
    <w:sdtEndPr/>
    <w:sdtContent>
      <w:p w14:paraId="240E8BAD" w14:textId="79BCAD57" w:rsidR="00F316FA" w:rsidRDefault="00F316FA">
        <w:pPr>
          <w:pStyle w:val="Antrats"/>
          <w:jc w:val="center"/>
        </w:pPr>
        <w:r>
          <w:fldChar w:fldCharType="begin"/>
        </w:r>
        <w:r>
          <w:instrText>PAGE   \* MERGEFORMAT</w:instrText>
        </w:r>
        <w:r>
          <w:fldChar w:fldCharType="separate"/>
        </w:r>
        <w:r w:rsidR="00A11204">
          <w:rPr>
            <w:noProof/>
          </w:rPr>
          <w:t>12</w:t>
        </w:r>
        <w:r>
          <w:fldChar w:fldCharType="end"/>
        </w:r>
      </w:p>
    </w:sdtContent>
  </w:sdt>
  <w:p w14:paraId="30CCA547" w14:textId="77777777" w:rsidR="003826A4" w:rsidRPr="00F316FA" w:rsidRDefault="003826A4" w:rsidP="00F316FA">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40A51D" w14:textId="77777777" w:rsidR="00F316FA" w:rsidRDefault="00F316F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C1C"/>
    <w:rsid w:val="00297124"/>
    <w:rsid w:val="003826A4"/>
    <w:rsid w:val="00915C1C"/>
    <w:rsid w:val="00A11204"/>
    <w:rsid w:val="00F316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CE4E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7124"/>
    <w:rPr>
      <w:color w:val="808080"/>
    </w:rPr>
  </w:style>
  <w:style w:type="paragraph" w:styleId="Antrats">
    <w:name w:val="header"/>
    <w:basedOn w:val="prastasis"/>
    <w:link w:val="AntratsDiagrama"/>
    <w:uiPriority w:val="99"/>
    <w:rsid w:val="00F316FA"/>
    <w:pPr>
      <w:tabs>
        <w:tab w:val="center" w:pos="4819"/>
        <w:tab w:val="right" w:pos="9638"/>
      </w:tabs>
    </w:pPr>
  </w:style>
  <w:style w:type="character" w:customStyle="1" w:styleId="AntratsDiagrama">
    <w:name w:val="Antraštės Diagrama"/>
    <w:basedOn w:val="Numatytasispastraiposriftas"/>
    <w:link w:val="Antrats"/>
    <w:uiPriority w:val="99"/>
    <w:rsid w:val="00F316FA"/>
  </w:style>
  <w:style w:type="paragraph" w:styleId="Porat">
    <w:name w:val="footer"/>
    <w:basedOn w:val="prastasis"/>
    <w:link w:val="PoratDiagrama"/>
    <w:rsid w:val="00F316FA"/>
    <w:pPr>
      <w:tabs>
        <w:tab w:val="center" w:pos="4819"/>
        <w:tab w:val="right" w:pos="9638"/>
      </w:tabs>
    </w:pPr>
  </w:style>
  <w:style w:type="character" w:customStyle="1" w:styleId="PoratDiagrama">
    <w:name w:val="Poraštė Diagrama"/>
    <w:basedOn w:val="Numatytasispastraiposriftas"/>
    <w:link w:val="Porat"/>
    <w:rsid w:val="00F316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7124"/>
    <w:rPr>
      <w:color w:val="808080"/>
    </w:rPr>
  </w:style>
  <w:style w:type="paragraph" w:styleId="Antrats">
    <w:name w:val="header"/>
    <w:basedOn w:val="prastasis"/>
    <w:link w:val="AntratsDiagrama"/>
    <w:uiPriority w:val="99"/>
    <w:rsid w:val="00F316FA"/>
    <w:pPr>
      <w:tabs>
        <w:tab w:val="center" w:pos="4819"/>
        <w:tab w:val="right" w:pos="9638"/>
      </w:tabs>
    </w:pPr>
  </w:style>
  <w:style w:type="character" w:customStyle="1" w:styleId="AntratsDiagrama">
    <w:name w:val="Antraštės Diagrama"/>
    <w:basedOn w:val="Numatytasispastraiposriftas"/>
    <w:link w:val="Antrats"/>
    <w:uiPriority w:val="99"/>
    <w:rsid w:val="00F316FA"/>
  </w:style>
  <w:style w:type="paragraph" w:styleId="Porat">
    <w:name w:val="footer"/>
    <w:basedOn w:val="prastasis"/>
    <w:link w:val="PoratDiagrama"/>
    <w:rsid w:val="00F316FA"/>
    <w:pPr>
      <w:tabs>
        <w:tab w:val="center" w:pos="4819"/>
        <w:tab w:val="right" w:pos="9638"/>
      </w:tabs>
    </w:pPr>
  </w:style>
  <w:style w:type="character" w:customStyle="1" w:styleId="PoratDiagrama">
    <w:name w:val="Poraštė Diagrama"/>
    <w:basedOn w:val="Numatytasispastraiposriftas"/>
    <w:link w:val="Porat"/>
    <w:rsid w:val="00F316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48651b282bf487e9bf3be4b59239b4e" PartId="35fbcc2415b84f79ad02506908874a4a">
    <Part Type="pastraipa" DocPartId="ff169c8a656b4987b1b8cb916833443f" PartId="75805f32405e40bf8accd8118794181e"/>
    <Part Type="punktas" Nr="1" Abbr="1 p." DocPartId="f343a9ec97e5434b9dbc0a369fad34a7" PartId="81c0d537c4d5461a8e5fa3d75b1299ac">
      <Part Type="citata" DocPartId="8a4fe476d1fe44cda694ad48e30fcc10" PartId="54ac9d77b4984a98bd7ae2fbf00d3de1">
        <Part Type="punktas" Nr="30" Abbr="30 p." DocPartId="c4630611a13a41b58078c8e9fc4e2a21" PartId="476e7bd96d8342269b7a3e36ebce45f5"/>
      </Part>
    </Part>
    <Part Type="punktas" Nr="2" Abbr="2 p." DocPartId="8c808e027bff420fbf643948e5717605" PartId="affa22d8ed1b4c1ea9085067154d01cb">
      <Part Type="citata" DocPartId="fc3b603b5be04020b661f4bb4b465573" PartId="a6827926c379455da9eb368caa86b837">
        <Part Type="punktas" Nr="54" Abbr="54 p." DocPartId="a728e08291a9425eb2a34deb6c869714" PartId="2c75af3acffb4382bc722117d8187b32">
          <Part Type="papunktis" Nr="54.1" Abbr="54.1 pp." DocPartId="7414c7901ef04ca2b27f804cf199ed26" PartId="11a58f312d0e45b5a0600b5f0e6ceada"/>
          <Part Type="papunktis" Nr="54.2" Abbr="54.2 pp." DocPartId="5ae6c6b12fc7403d82324b41a8eb9f13" PartId="a9fc27e1b87a4a5abd7b9a9d44155c42"/>
        </Part>
      </Part>
    </Part>
    <Part Type="punktas" Nr="3" Abbr="3 p." DocPartId="a681115660fc4f119d7bedf2d667ab76" PartId="019389538d8c4675b1e27af98adf390e">
      <Part Type="citata" DocPartId="8f2b90f20b7d49edb652ff46be2f27d2" PartId="22037ddb8ad542dc97c7b2beef4974ae">
        <Part Type="punktas" Nr="58" Abbr="58 p." DocPartId="4307e1ab9e184ed7b8bbc9a823ab4f9a" PartId="f5133d4977334046baf19e5a9da763be"/>
      </Part>
    </Part>
    <Part Type="punktas" Nr="4" Abbr="4 p." DocPartId="5f4a21ce42134e1ca866e004936d8d80" PartId="6ad2ea2c39ee492a8d107db47edb21a3">
      <Part Type="citata" DocPartId="3d6c6fd754e54c13ba8797e8a600dd2e" PartId="55aaf029eaaa4f37b207c8ac286b7eb5">
        <Part Type="punktas" Nr="59" Abbr="59 p." DocPartId="3383f580751d447baab8d308b75ecdf8" PartId="84d3190ef4374578a8d72c5e986fd91f"/>
      </Part>
    </Part>
    <Part Type="punktas" Nr="5" Abbr="5 p." DocPartId="7cd5c6b0e71b4500b798c97da25834f9" PartId="6fc048ee6943458e9d3bfe11ff747b20">
      <Part Type="citata" DocPartId="f9d3f3d3e940488eae09c784b3a0360e" PartId="0f49fe0fd04541069d685c254bdd7a9c">
        <Part Type="punktas" Nr="70" Abbr="70 p." DocPartId="d652c1f7d3a44690b72e5f6050dced46" PartId="57b73fbb7e0f4cddad031417df2aa0f0"/>
      </Part>
    </Part>
    <Part Type="punktas" Nr="6" Abbr="6 p." DocPartId="74f744afb47d4225b36c597bdd52f77c" PartId="b5ad311a8e134eeeaa6b51d8ca0a6a03">
      <Part Type="citata" DocPartId="51fc3d3d20fa4bd79f39f44896a5a1dc" PartId="92de8da1875b418c8ef39fbbc11a1d36">
        <Part Type="punktas" Nr="71" Abbr="71 p." DocPartId="3ec67814766b4a8cbf33515e2ede35a1" PartId="9f2c3491652e4087bc45c8eca1d0dc73"/>
      </Part>
    </Part>
    <Part Type="punktas" Nr="7" Abbr="7 p." DocPartId="ca58b3f415744bb8a58eb78deee84c22" PartId="0278f3ae378f49c7b0bfa2b011359d12">
      <Part Type="citata" DocPartId="602f2f19ec51400485b9877342e4e5b1" PartId="e1a106e7fe75414186d16ad97818bc77">
        <Part Type="papunktis" Nr="72.6" Abbr="72.6 pp." DocPartId="f683cbbae6614fd4b88b488dbfef844c" PartId="e9d1d2f3b63e49bb8592c1558b8769c1"/>
      </Part>
    </Part>
    <Part Type="punktas" Nr="8" Abbr="8 p." DocPartId="f5a3f190a0b943658c0b82edfd0fece7" PartId="7f9746ca88474f59bd815004c74ea254">
      <Part Type="citata" DocPartId="a43f8938f04243ba876e0107a441054d" PartId="a661410cedc54f3b9b4d80b1a5434d11">
        <Part Type="papunktis" Nr="72.7.1" Abbr="72.7.1 pp." DocPartId="b1646a5bab604b758476d57ee92f652f" PartId="67505f9826904bbeb1a9c1c275f00f05"/>
      </Part>
    </Part>
    <Part Type="punktas" Nr="9" Abbr="9 p." DocPartId="5a351c770ce241bb8583775208d61f1f" PartId="d8848baf74e349bfbe0b2f8035eea95b">
      <Part Type="citata" DocPartId="571ef431b45546debd0714df989ffa05" PartId="21e658909f5343ff91cf4f2a12327356">
        <Part Type="papunktis" Nr="72.7.4" Abbr="72.7.4 pp." DocPartId="c27c080980944873a1d8eb9135b2d192" PartId="8a2859e13f0a4bc3a7ed6d4d8afcdd1e"/>
      </Part>
    </Part>
    <Part Type="punktas" Nr="10" Abbr="10 p." DocPartId="8e19bc8e12184868837a4bfe85f86d27" PartId="43f0852dd15543a38fa7976df032aa8e">
      <Part Type="citata" DocPartId="24448e13727b4088aca9d5512bf20de1" PartId="f72133f8a37f4652bbfc5661b056e2c3">
        <Part Type="papunktis" Nr="72.8.1" Abbr="72.8.1 pp." DocPartId="873fc281880c4107aa87b7ba52ebf286" PartId="14190571edbb47e4af35c507a0c10f6e"/>
      </Part>
    </Part>
    <Part Type="punktas" Nr="11" Abbr="11 p." DocPartId="e3c6206e1fce4117a160d606683bdae9" PartId="caef4934498f4480bd6daa7e8b076c3e">
      <Part Type="citata" DocPartId="9d9bd3e0096e454abf44865dd0383ee2" PartId="b6606f4e9afe4a47b1b9055d60977e90">
        <Part Type="papunktis" Nr="72.8.4" Abbr="72.8.4 pp." DocPartId="eced30ed3bed451aa152e5869ff1f4d4" PartId="d590232df9634252916cfb096df7e9a0"/>
      </Part>
    </Part>
    <Part Type="punktas" Nr="12" Abbr="12 p." DocPartId="94dbd2e55a9b4847939695a4b43fd7d8" PartId="97b5a9a79ff4451c8108a618d4a0fe5a">
      <Part Type="citata" DocPartId="5fb96000603d403886c049749a104bcc" PartId="5c6ad85583c843c3be76a85c5af67c7b">
        <Part Type="papunktis" Nr="72.11" Abbr="72.11 pp." DocPartId="1f11b33b896e441a8827911e520ca1cc" PartId="168e538f221d4ab093f93dad00844d69"/>
      </Part>
    </Part>
    <Part Type="punktas" Nr="13" Abbr="13 p." DocPartId="6e8ce66556ac4e54b42120fa88dc2928" PartId="f0eae6c9423f4559852fae4a6ff0b619">
      <Part Type="citata" DocPartId="b72818014e3e4b508c1bafce0e334db8" PartId="874e930ed7de42138c45236db4730055">
        <Part Type="punktas" Nr="75" Abbr="75 p." DocPartId="2b8e19cdd52a4cf29f1785ff03fb9b4d" PartId="6803969d916e48cbba96619cf124c90c"/>
      </Part>
    </Part>
    <Part Type="punktas" Nr="14" Abbr="14 p." DocPartId="1ae950a18c524c18abb00108c428f9bf" PartId="9aa33c1b5e7b47a98f5d427ac6d3a54e"/>
    <Part Type="punktas" Nr="15" Abbr="15 p." DocPartId="f9312ebf69d4449e9e15a78d0b3af0fe" PartId="329f9668fc4e4f808da2234262d84adc"/>
    <Part Type="punktas" Nr="16" Abbr="16 p." DocPartId="f0c49a5a277d4bc3bd95779346fd0bb6" PartId="92b5d143951e485cbd4c85fcc253a6f8"/>
    <Part Type="punktas" Nr="17" Abbr="17 p." DocPartId="fe46792915d9410aa2f6ff8affaf20aa" PartId="42300dec87984b298f66f0e55901cb01"/>
    <Part Type="signatura" DocPartId="9bd94f31a77749b29af5cad7b9f0dd33" PartId="5a6ccf2b38c648f7a1c20e55e10c2721"/>
  </Part>
  <Part Type="priedas" Nr="2" Abbr="2 pr." Title="MIŠKO ĮVEISIMO, ĮVEISTO MIŠKO PRIEŽIŪROS, APSAUGOS IR UGDYMO IŠMOKŲ APSKAIČIAVIMO TVARKOS APRAŠAS" DocPartId="fb3a9a536874450c982aa7b4ea563961" PartId="9efe998c13154f798f265f77daa7ffeb"/>
</Parts>
</file>

<file path=customXml/itemProps1.xml><?xml version="1.0" encoding="utf-8"?>
<ds:datastoreItem xmlns:ds="http://schemas.openxmlformats.org/officeDocument/2006/customXml" ds:itemID="{FD61EE1A-7105-49D9-B984-B21BC8A735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4511</Words>
  <Characters>30896</Characters>
  <Application>Microsoft Office Word</Application>
  <DocSecurity>0</DocSecurity>
  <Lines>257</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35337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2019-02-22T12:49:00Z</dcterms:created>
  <dcterms:modified xsi:type="dcterms:W3CDTF">2019-03-06T14:16:00Z</dcterms:modified>
</cp:coreProperties>
</file>