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E7E50E" w14:textId="77777777" w:rsidR="007C55E8" w:rsidRPr="00F20184" w:rsidRDefault="007C55E8" w:rsidP="007C55E8">
      <w:pPr>
        <w:jc w:val="center"/>
      </w:pPr>
      <w:r w:rsidRPr="00F20184">
        <w:rPr>
          <w:b/>
          <w:caps/>
          <w:lang w:eastAsia="ar-SA"/>
        </w:rPr>
        <w:t xml:space="preserve">DĖL </w:t>
      </w:r>
      <w:r>
        <w:rPr>
          <w:b/>
          <w:caps/>
          <w:lang w:eastAsia="ar-SA"/>
        </w:rPr>
        <w:t xml:space="preserve">LĖŠŲ SKYRIMO </w:t>
      </w:r>
      <w:r w:rsidRPr="00F20184">
        <w:rPr>
          <w:b/>
          <w:caps/>
          <w:lang w:eastAsia="ar-SA"/>
        </w:rPr>
        <w:t>Nekilnojamojo kultūros paveldo pažinimo, sklaidos ir atgaivinimo proj</w:t>
      </w:r>
      <w:r>
        <w:rPr>
          <w:b/>
          <w:caps/>
          <w:lang w:eastAsia="ar-SA"/>
        </w:rPr>
        <w:t xml:space="preserve">EKTAMS ĮGYVENDINTI </w:t>
      </w:r>
    </w:p>
    <w:p w14:paraId="697E162C" w14:textId="77777777" w:rsidR="008F708C" w:rsidRPr="00962733" w:rsidRDefault="008F708C" w:rsidP="008F708C">
      <w:pPr>
        <w:jc w:val="center"/>
      </w:pPr>
    </w:p>
    <w:p w14:paraId="25257D2A" w14:textId="2073F0E8" w:rsidR="008F708C" w:rsidRDefault="008F708C" w:rsidP="008F708C">
      <w:pPr>
        <w:jc w:val="center"/>
        <w:rPr>
          <w:lang w:val="lt-LT"/>
        </w:rPr>
      </w:pPr>
      <w:r>
        <w:rPr>
          <w:lang w:val="lt-LT"/>
        </w:rPr>
        <w:t>202</w:t>
      </w:r>
      <w:r w:rsidR="00BC5489">
        <w:rPr>
          <w:lang w:val="lt-LT"/>
        </w:rPr>
        <w:t>5</w:t>
      </w:r>
      <w:r>
        <w:rPr>
          <w:lang w:val="lt-LT"/>
        </w:rPr>
        <w:t xml:space="preserve"> m. </w:t>
      </w:r>
      <w:r w:rsidR="00F7752A">
        <w:rPr>
          <w:lang w:val="lt-LT"/>
        </w:rPr>
        <w:t>birželio</w:t>
      </w:r>
      <w:r w:rsidR="000B55DF">
        <w:rPr>
          <w:lang w:val="lt-LT"/>
        </w:rPr>
        <w:t xml:space="preserve"> </w:t>
      </w:r>
      <w:r w:rsidR="007A1DA4">
        <w:rPr>
          <w:lang w:val="lt-LT"/>
        </w:rPr>
        <w:t>1</w:t>
      </w:r>
      <w:r w:rsidR="00D802CF">
        <w:rPr>
          <w:lang w:val="lt-LT"/>
        </w:rPr>
        <w:t>1</w:t>
      </w:r>
      <w:r>
        <w:rPr>
          <w:lang w:val="lt-LT"/>
        </w:rPr>
        <w:t xml:space="preserve"> d. Nr. A-</w:t>
      </w:r>
      <w:r w:rsidR="001E2A00">
        <w:rPr>
          <w:lang w:val="lt-LT"/>
        </w:rPr>
        <w:t>2</w:t>
      </w:r>
      <w:r w:rsidR="007A1DA4">
        <w:rPr>
          <w:lang w:val="lt-LT"/>
        </w:rPr>
        <w:t>43</w:t>
      </w:r>
    </w:p>
    <w:p w14:paraId="2A3F6C4E" w14:textId="77777777" w:rsidR="008F708C" w:rsidRDefault="008F708C" w:rsidP="008F708C">
      <w:pPr>
        <w:tabs>
          <w:tab w:val="left" w:pos="851"/>
        </w:tabs>
        <w:jc w:val="center"/>
        <w:rPr>
          <w:lang w:val="lt-LT"/>
        </w:rPr>
      </w:pPr>
      <w:r>
        <w:rPr>
          <w:lang w:val="lt-LT"/>
        </w:rPr>
        <w:t xml:space="preserve">Joniškis </w:t>
      </w:r>
    </w:p>
    <w:p w14:paraId="5E2AC114" w14:textId="77777777" w:rsidR="008F708C" w:rsidRDefault="008F708C" w:rsidP="008F708C">
      <w:pPr>
        <w:ind w:firstLine="993"/>
        <w:jc w:val="center"/>
        <w:rPr>
          <w:lang w:val="lt-LT"/>
        </w:rPr>
      </w:pPr>
    </w:p>
    <w:p w14:paraId="733CCECD" w14:textId="77777777" w:rsidR="00B87DBE" w:rsidRDefault="00B87DBE" w:rsidP="00B87DBE">
      <w:pPr>
        <w:tabs>
          <w:tab w:val="left" w:pos="1418"/>
        </w:tabs>
        <w:suppressAutoHyphens/>
        <w:ind w:firstLine="993"/>
        <w:jc w:val="both"/>
        <w:rPr>
          <w:szCs w:val="24"/>
          <w:lang w:val="lt-LT"/>
        </w:rPr>
      </w:pPr>
      <w:r w:rsidRPr="007B291B">
        <w:rPr>
          <w:szCs w:val="24"/>
          <w:lang w:val="lt-LT"/>
        </w:rPr>
        <w:t>Vadovaudamasis Lietuvos Respublikos vietos savivaldos įstatymo 34 straipsnio 6 dalies 1</w:t>
      </w:r>
      <w:r>
        <w:rPr>
          <w:szCs w:val="24"/>
          <w:lang w:val="lt-LT"/>
        </w:rPr>
        <w:t> </w:t>
      </w:r>
      <w:r w:rsidRPr="007B291B">
        <w:rPr>
          <w:szCs w:val="24"/>
          <w:lang w:val="lt-LT"/>
        </w:rPr>
        <w:t xml:space="preserve">punktu, </w:t>
      </w:r>
      <w:r w:rsidRPr="000F67E1">
        <w:rPr>
          <w:szCs w:val="24"/>
          <w:lang w:val="lt-LT"/>
        </w:rPr>
        <w:t>Nevyriausybinių organizacijų ir kitų juridinių asmenų finansavimo iš Joniškio rajono savivaldybės biudžeto lėšų tvarkos aprašo, patvirtinto Joniškio rajono savivaldybės tarybos 2022</w:t>
      </w:r>
      <w:r>
        <w:rPr>
          <w:szCs w:val="24"/>
          <w:lang w:val="lt-LT"/>
        </w:rPr>
        <w:t> </w:t>
      </w:r>
      <w:r w:rsidRPr="000F67E1">
        <w:rPr>
          <w:szCs w:val="24"/>
          <w:lang w:val="lt-LT"/>
        </w:rPr>
        <w:t xml:space="preserve">m. gegužės 26 d. sprendimu Nr. T-110 „Dėl Nevyriausybinių organizacijų ir kitų juridinių asmenų finansavimo iš Joniškio rajono savivaldybės biudžeto lėšų tvarkos aprašo patvirtinimo“, </w:t>
      </w:r>
      <w:r w:rsidRPr="00137B6F">
        <w:rPr>
          <w:szCs w:val="24"/>
          <w:lang w:val="lt-LT"/>
        </w:rPr>
        <w:t>40, 42, 43 ir 61</w:t>
      </w:r>
      <w:r>
        <w:rPr>
          <w:szCs w:val="24"/>
          <w:lang w:val="lt-LT"/>
        </w:rPr>
        <w:t> </w:t>
      </w:r>
      <w:r w:rsidRPr="00137B6F">
        <w:rPr>
          <w:szCs w:val="24"/>
          <w:lang w:val="lt-LT"/>
        </w:rPr>
        <w:t xml:space="preserve">punktais </w:t>
      </w:r>
      <w:r w:rsidRPr="009F5FF3">
        <w:rPr>
          <w:szCs w:val="24"/>
          <w:lang w:val="lt-LT"/>
        </w:rPr>
        <w:t xml:space="preserve">ir atsižvelgdamas </w:t>
      </w:r>
      <w:r w:rsidRPr="009A73F1">
        <w:rPr>
          <w:szCs w:val="24"/>
          <w:lang w:val="lt-LT"/>
        </w:rPr>
        <w:t>į</w:t>
      </w:r>
      <w:r w:rsidRPr="00D125C8">
        <w:rPr>
          <w:color w:val="EE0000"/>
          <w:szCs w:val="24"/>
          <w:lang w:val="lt-LT"/>
        </w:rPr>
        <w:t xml:space="preserve"> </w:t>
      </w:r>
      <w:r>
        <w:rPr>
          <w:szCs w:val="24"/>
          <w:lang w:val="lt-LT"/>
        </w:rPr>
        <w:t xml:space="preserve">Nekilnojamojo kultūros paveldo pažinimo, sklaidos ir atgaivinimo projektų paraiškų vertinimo komisijos </w:t>
      </w:r>
      <w:r w:rsidRPr="001371F6">
        <w:rPr>
          <w:szCs w:val="24"/>
          <w:lang w:val="lt-LT"/>
        </w:rPr>
        <w:t>siūlymą</w:t>
      </w:r>
      <w:r>
        <w:rPr>
          <w:szCs w:val="24"/>
          <w:lang w:val="lt-LT"/>
        </w:rPr>
        <w:t xml:space="preserve"> (2025 m. birželio 9 d. posėdžio protokolas Nr. (16.17) KPT1-1), </w:t>
      </w:r>
    </w:p>
    <w:p w14:paraId="7ED673FF" w14:textId="77777777" w:rsidR="00B87DBE" w:rsidRPr="006F7975" w:rsidRDefault="00B87DBE" w:rsidP="00B87DBE">
      <w:pPr>
        <w:ind w:firstLine="993"/>
        <w:jc w:val="both"/>
        <w:rPr>
          <w:szCs w:val="24"/>
          <w:lang w:val="lt-LT"/>
        </w:rPr>
      </w:pPr>
      <w:r>
        <w:rPr>
          <w:szCs w:val="24"/>
          <w:lang w:val="lt-LT"/>
        </w:rPr>
        <w:t>s</w:t>
      </w:r>
      <w:r w:rsidRPr="006F7975">
        <w:rPr>
          <w:szCs w:val="24"/>
          <w:lang w:val="lt-LT"/>
        </w:rPr>
        <w:t xml:space="preserve"> k i r i u:</w:t>
      </w:r>
    </w:p>
    <w:p w14:paraId="042D02A3" w14:textId="77777777" w:rsidR="00B87DBE" w:rsidRPr="0052489A" w:rsidRDefault="00B87DBE" w:rsidP="00B87DBE">
      <w:pPr>
        <w:suppressAutoHyphens/>
        <w:ind w:firstLine="993"/>
        <w:jc w:val="both"/>
        <w:rPr>
          <w:szCs w:val="24"/>
          <w:lang w:val="lt-LT" w:eastAsia="en-GB"/>
        </w:rPr>
      </w:pPr>
      <w:r w:rsidRPr="0052489A">
        <w:rPr>
          <w:szCs w:val="24"/>
          <w:lang w:val="lt-LT"/>
        </w:rPr>
        <w:t xml:space="preserve">1. </w:t>
      </w:r>
      <w:r w:rsidRPr="0052489A">
        <w:rPr>
          <w:szCs w:val="24"/>
          <w:lang w:val="lt-LT" w:eastAsia="ar-SA"/>
        </w:rPr>
        <w:t xml:space="preserve">Žemaitijos saugomų teritorijų direkcijai 1 200,00 (vieną tūkstantį du šimtus) eurų projekto </w:t>
      </w:r>
      <w:r w:rsidRPr="0052489A">
        <w:rPr>
          <w:szCs w:val="24"/>
          <w:lang w:val="lt-LT" w:eastAsia="en-GB"/>
        </w:rPr>
        <w:t>„Istorijos skonis: amatų kelias XV</w:t>
      </w:r>
      <w:r>
        <w:rPr>
          <w:szCs w:val="24"/>
          <w:lang w:val="lt-LT" w:eastAsia="en-GB"/>
        </w:rPr>
        <w:t>–</w:t>
      </w:r>
      <w:r w:rsidRPr="0052489A">
        <w:rPr>
          <w:szCs w:val="24"/>
          <w:lang w:val="lt-LT" w:eastAsia="en-GB"/>
        </w:rPr>
        <w:t>XXI a. Žagarėje“</w:t>
      </w:r>
      <w:r>
        <w:rPr>
          <w:szCs w:val="24"/>
          <w:lang w:val="lt-LT" w:eastAsia="en-GB"/>
        </w:rPr>
        <w:t xml:space="preserve"> veikloms įgyvendinti;</w:t>
      </w:r>
    </w:p>
    <w:p w14:paraId="4DCAEA93" w14:textId="77777777" w:rsidR="00B87DBE" w:rsidRPr="00162716" w:rsidRDefault="00B87DBE" w:rsidP="00B87DBE">
      <w:pPr>
        <w:suppressAutoHyphens/>
        <w:ind w:firstLine="993"/>
        <w:jc w:val="both"/>
        <w:rPr>
          <w:szCs w:val="24"/>
          <w:lang w:val="lt-LT"/>
        </w:rPr>
      </w:pPr>
      <w:r w:rsidRPr="00AC3968">
        <w:rPr>
          <w:szCs w:val="24"/>
          <w:lang w:val="lt-LT"/>
        </w:rPr>
        <w:t xml:space="preserve">2. </w:t>
      </w:r>
      <w:r w:rsidRPr="00AC3968">
        <w:rPr>
          <w:szCs w:val="24"/>
          <w:lang w:val="lt-LT" w:eastAsia="en-GB"/>
        </w:rPr>
        <w:t xml:space="preserve">Joniškio </w:t>
      </w:r>
      <w:r w:rsidRPr="0038042F">
        <w:rPr>
          <w:szCs w:val="24"/>
          <w:lang w:val="lt-LT" w:eastAsia="en-GB"/>
        </w:rPr>
        <w:t xml:space="preserve">rajono savivaldybės Jono Avyžiaus viešajai </w:t>
      </w:r>
      <w:r w:rsidRPr="00162716">
        <w:rPr>
          <w:szCs w:val="24"/>
          <w:lang w:val="lt-LT" w:eastAsia="en-GB"/>
        </w:rPr>
        <w:t xml:space="preserve">bibliotekai </w:t>
      </w:r>
      <w:r w:rsidRPr="00162716">
        <w:rPr>
          <w:szCs w:val="24"/>
          <w:lang w:val="lt-LT"/>
        </w:rPr>
        <w:t xml:space="preserve">880,00 (aštuonis šimtus aštuoniasdešimt) eurų projekto </w:t>
      </w:r>
      <w:r w:rsidRPr="00162716">
        <w:rPr>
          <w:szCs w:val="24"/>
          <w:lang w:val="lt-LT" w:eastAsia="en-GB"/>
        </w:rPr>
        <w:t>„Tarpukario Joniškio viešojo maitinimo erdvės: atmintis, paveldas, identitetas“</w:t>
      </w:r>
      <w:r w:rsidRPr="00162716">
        <w:rPr>
          <w:szCs w:val="24"/>
          <w:lang w:val="lt-LT"/>
        </w:rPr>
        <w:t xml:space="preserve"> veikloms įgyvendinti;</w:t>
      </w:r>
    </w:p>
    <w:p w14:paraId="7C95EE8D" w14:textId="77777777" w:rsidR="00B87DBE" w:rsidRDefault="00B87DBE" w:rsidP="00B87DBE">
      <w:pPr>
        <w:pStyle w:val="Betarp"/>
        <w:tabs>
          <w:tab w:val="left" w:pos="851"/>
          <w:tab w:val="left" w:pos="1134"/>
        </w:tabs>
        <w:ind w:firstLine="993"/>
        <w:jc w:val="both"/>
        <w:rPr>
          <w:szCs w:val="24"/>
        </w:rPr>
      </w:pPr>
      <w:r w:rsidRPr="003A7B76">
        <w:rPr>
          <w:szCs w:val="24"/>
        </w:rPr>
        <w:t xml:space="preserve">3. </w:t>
      </w:r>
      <w:r w:rsidRPr="003A7B76">
        <w:rPr>
          <w:szCs w:val="24"/>
          <w:lang w:eastAsia="en-GB"/>
        </w:rPr>
        <w:t xml:space="preserve">Joniškio kultūros centrui </w:t>
      </w:r>
      <w:r w:rsidRPr="003A7B76">
        <w:rPr>
          <w:szCs w:val="24"/>
        </w:rPr>
        <w:t xml:space="preserve">750,00 (septynis šimtus penkiasdešimt) eurų projekto </w:t>
      </w:r>
      <w:r>
        <w:rPr>
          <w:szCs w:val="24"/>
        </w:rPr>
        <w:t>„</w:t>
      </w:r>
      <w:r w:rsidRPr="003A7B76">
        <w:rPr>
          <w:szCs w:val="24"/>
          <w:lang w:eastAsia="en-GB"/>
        </w:rPr>
        <w:t>Interaktyvus orientacinis žaidimas</w:t>
      </w:r>
      <w:r>
        <w:rPr>
          <w:szCs w:val="24"/>
          <w:lang w:eastAsia="en-GB"/>
        </w:rPr>
        <w:t>-</w:t>
      </w:r>
      <w:r w:rsidRPr="003A7B76">
        <w:rPr>
          <w:szCs w:val="24"/>
          <w:lang w:eastAsia="en-GB"/>
        </w:rPr>
        <w:t xml:space="preserve">edukacija </w:t>
      </w:r>
      <w:r>
        <w:rPr>
          <w:szCs w:val="24"/>
          <w:lang w:eastAsia="en-GB"/>
        </w:rPr>
        <w:t>„</w:t>
      </w:r>
      <w:r w:rsidRPr="003A7B76">
        <w:rPr>
          <w:szCs w:val="24"/>
          <w:lang w:eastAsia="en-GB"/>
        </w:rPr>
        <w:t>Praeities veidai</w:t>
      </w:r>
      <w:r w:rsidRPr="003A7B76">
        <w:rPr>
          <w:szCs w:val="24"/>
        </w:rPr>
        <w:t>“ veikloms įgyvendinti</w:t>
      </w:r>
      <w:r>
        <w:rPr>
          <w:szCs w:val="24"/>
        </w:rPr>
        <w:t>;</w:t>
      </w:r>
    </w:p>
    <w:p w14:paraId="1EED9FAB" w14:textId="77777777" w:rsidR="00B87DBE" w:rsidRDefault="00B87DBE" w:rsidP="00B87DBE">
      <w:pPr>
        <w:pStyle w:val="Betarp"/>
        <w:tabs>
          <w:tab w:val="left" w:pos="851"/>
          <w:tab w:val="left" w:pos="1134"/>
        </w:tabs>
        <w:ind w:firstLine="993"/>
        <w:jc w:val="both"/>
        <w:rPr>
          <w:szCs w:val="24"/>
          <w:lang w:eastAsia="en-GB"/>
        </w:rPr>
      </w:pPr>
      <w:r>
        <w:rPr>
          <w:szCs w:val="24"/>
        </w:rPr>
        <w:t xml:space="preserve">4. </w:t>
      </w:r>
      <w:r w:rsidRPr="00904B21">
        <w:rPr>
          <w:szCs w:val="24"/>
          <w:lang w:eastAsia="en-GB"/>
        </w:rPr>
        <w:t>Žagarės kultūros centrui</w:t>
      </w:r>
      <w:r>
        <w:rPr>
          <w:szCs w:val="24"/>
          <w:lang w:eastAsia="en-GB"/>
        </w:rPr>
        <w:t xml:space="preserve"> 1 250,00 (vieną tūkstantį du šimtus penkiasdešimt) eurų projekto </w:t>
      </w:r>
      <w:r w:rsidRPr="00481D4D">
        <w:rPr>
          <w:szCs w:val="24"/>
          <w:lang w:eastAsia="en-GB"/>
        </w:rPr>
        <w:t>„Europos paveldo dienos. Pažinimas, išsaugojimo iššūkiai ir metodai“</w:t>
      </w:r>
      <w:r>
        <w:rPr>
          <w:szCs w:val="24"/>
          <w:lang w:eastAsia="en-GB"/>
        </w:rPr>
        <w:t xml:space="preserve"> veikloms įgyvendinti;</w:t>
      </w:r>
    </w:p>
    <w:p w14:paraId="1D13341F" w14:textId="77777777" w:rsidR="00B87DBE" w:rsidRDefault="00B87DBE" w:rsidP="00B87DBE">
      <w:pPr>
        <w:pStyle w:val="Betarp"/>
        <w:tabs>
          <w:tab w:val="left" w:pos="851"/>
          <w:tab w:val="left" w:pos="1134"/>
        </w:tabs>
        <w:ind w:firstLine="993"/>
        <w:jc w:val="both"/>
        <w:rPr>
          <w:szCs w:val="24"/>
          <w:lang w:eastAsia="en-GB"/>
        </w:rPr>
      </w:pPr>
      <w:r>
        <w:rPr>
          <w:szCs w:val="24"/>
          <w:lang w:eastAsia="en-GB"/>
        </w:rPr>
        <w:t xml:space="preserve">5. </w:t>
      </w:r>
      <w:r w:rsidRPr="00904B21">
        <w:rPr>
          <w:szCs w:val="24"/>
          <w:lang w:eastAsia="en-GB"/>
        </w:rPr>
        <w:t>Joniškio istorijos ir kultūros muziejui</w:t>
      </w:r>
      <w:r>
        <w:rPr>
          <w:szCs w:val="24"/>
          <w:lang w:eastAsia="en-GB"/>
        </w:rPr>
        <w:t xml:space="preserve"> 600,00 Eur (šešis šimtus) eurų projekto </w:t>
      </w:r>
      <w:r w:rsidRPr="005E168A">
        <w:rPr>
          <w:szCs w:val="24"/>
          <w:lang w:eastAsia="en-GB"/>
        </w:rPr>
        <w:t>„Mokslinė konferencija, skirta kunigo archeologo J. Žiogo 90-osios mirties metinėms paminėti“</w:t>
      </w:r>
      <w:r>
        <w:rPr>
          <w:szCs w:val="24"/>
          <w:lang w:eastAsia="en-GB"/>
        </w:rPr>
        <w:t xml:space="preserve"> veikloms įgyvendinti.</w:t>
      </w:r>
    </w:p>
    <w:p w14:paraId="04C34A4E" w14:textId="77777777" w:rsidR="00B87DBE" w:rsidRPr="003A7B76" w:rsidRDefault="00B87DBE" w:rsidP="00B87DBE">
      <w:pPr>
        <w:pStyle w:val="Betarp"/>
        <w:tabs>
          <w:tab w:val="left" w:pos="851"/>
          <w:tab w:val="left" w:pos="1134"/>
          <w:tab w:val="left" w:pos="1276"/>
        </w:tabs>
        <w:ind w:firstLine="993"/>
        <w:jc w:val="both"/>
        <w:rPr>
          <w:szCs w:val="24"/>
        </w:rPr>
      </w:pPr>
    </w:p>
    <w:p w14:paraId="530638EC" w14:textId="77777777" w:rsidR="00B87DBE" w:rsidRDefault="00B87DBE" w:rsidP="00B87DBE">
      <w:pPr>
        <w:ind w:firstLine="993"/>
        <w:jc w:val="both"/>
        <w:rPr>
          <w:szCs w:val="24"/>
          <w:lang w:val="lt-LT" w:eastAsia="ar-SA"/>
        </w:rPr>
      </w:pPr>
      <w:r w:rsidRPr="0061791E">
        <w:rPr>
          <w:lang w:val="lt-LT"/>
        </w:rPr>
        <w:t>Šis įsakymas per vieną mėnesį nuo jo paskelbimo arba įteikimo dienos gali būti skundžiamas Lietuvos Respublikos viešojo administravimo įstatymo nustatyta tvarka Joniškio rajono savivaldybės administracijos direktoriui (Livonijos g. 4-1, 84124 Joniškis), Lietuvos Respublikos ikiteisminio 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w:t>
      </w:r>
      <w:r>
        <w:rPr>
          <w:lang w:val="lt-LT"/>
        </w:rPr>
        <w:t> </w:t>
      </w:r>
      <w:r w:rsidRPr="0061791E">
        <w:rPr>
          <w:lang w:val="lt-LT"/>
        </w:rPr>
        <w:t>g. 62, 35158 Panevėžys; Klaipėdos rūmai, Galinio Pylimo g. 9, 91230 Klaipėda; Kauno rūmai, A.</w:t>
      </w:r>
      <w:r>
        <w:rPr>
          <w:lang w:val="lt-LT"/>
        </w:rPr>
        <w:t> </w:t>
      </w:r>
      <w:r w:rsidRPr="0061791E">
        <w:rPr>
          <w:lang w:val="lt-LT"/>
        </w:rPr>
        <w:t>Mickevičiaus g. 8A, 44312 Kaunas, Vilniaus rūmai, Žygimantų g. 2, 01102 Vilnius).</w:t>
      </w:r>
    </w:p>
    <w:p w14:paraId="4D15BCB1" w14:textId="77777777" w:rsidR="00A565FB" w:rsidRDefault="00A565FB" w:rsidP="006220D0">
      <w:pPr>
        <w:jc w:val="both"/>
        <w:rPr>
          <w:szCs w:val="24"/>
          <w:lang w:val="lt-LT"/>
        </w:rPr>
      </w:pPr>
    </w:p>
    <w:p w14:paraId="33126B87" w14:textId="0FDA9A15" w:rsidR="001176BE" w:rsidRPr="00F211F4" w:rsidRDefault="001176BE" w:rsidP="00B87DBE">
      <w:pPr>
        <w:spacing w:line="240" w:lineRule="atLeast"/>
        <w:jc w:val="both"/>
        <w:rPr>
          <w:szCs w:val="24"/>
          <w:lang w:val="lt-LT"/>
        </w:rPr>
      </w:pPr>
    </w:p>
    <w:p w14:paraId="7A302AE9" w14:textId="3E2C7479" w:rsidR="005867D0" w:rsidRPr="00F211F4" w:rsidRDefault="003238EC" w:rsidP="009C29D1">
      <w:pPr>
        <w:spacing w:line="240" w:lineRule="atLeast"/>
        <w:jc w:val="both"/>
        <w:rPr>
          <w:szCs w:val="24"/>
          <w:lang w:val="lt-LT"/>
        </w:rPr>
      </w:pPr>
      <w:r w:rsidRPr="00F211F4">
        <w:rPr>
          <w:szCs w:val="24"/>
          <w:lang w:val="lt-LT"/>
        </w:rPr>
        <w:t>Administracijos dir</w:t>
      </w:r>
      <w:r w:rsidR="00D11FBD" w:rsidRPr="00F211F4">
        <w:rPr>
          <w:szCs w:val="24"/>
          <w:lang w:val="lt-LT"/>
        </w:rPr>
        <w:t>ektor</w:t>
      </w:r>
      <w:r w:rsidR="00045D6A">
        <w:rPr>
          <w:szCs w:val="24"/>
          <w:lang w:val="lt-LT"/>
        </w:rPr>
        <w:t>ius</w:t>
      </w:r>
      <w:r w:rsidR="00651996" w:rsidRPr="00F211F4">
        <w:rPr>
          <w:szCs w:val="24"/>
          <w:lang w:val="lt-LT"/>
        </w:rPr>
        <w:tab/>
      </w:r>
      <w:r w:rsidR="00651996" w:rsidRPr="00F211F4">
        <w:rPr>
          <w:szCs w:val="24"/>
          <w:lang w:val="lt-LT"/>
        </w:rPr>
        <w:tab/>
      </w:r>
      <w:r w:rsidR="00651996" w:rsidRPr="00F211F4">
        <w:rPr>
          <w:szCs w:val="24"/>
          <w:lang w:val="lt-LT"/>
        </w:rPr>
        <w:tab/>
      </w:r>
      <w:r w:rsidR="00651996" w:rsidRPr="00F211F4">
        <w:rPr>
          <w:szCs w:val="24"/>
          <w:lang w:val="lt-LT"/>
        </w:rPr>
        <w:tab/>
      </w:r>
      <w:r w:rsidR="00651996" w:rsidRPr="00F211F4">
        <w:rPr>
          <w:szCs w:val="24"/>
          <w:lang w:val="lt-LT"/>
        </w:rPr>
        <w:tab/>
      </w:r>
      <w:r w:rsidR="00651996" w:rsidRPr="00F211F4">
        <w:rPr>
          <w:szCs w:val="24"/>
          <w:lang w:val="lt-LT"/>
        </w:rPr>
        <w:tab/>
      </w:r>
      <w:r w:rsidR="008F708C">
        <w:rPr>
          <w:szCs w:val="24"/>
          <w:lang w:val="lt-LT"/>
        </w:rPr>
        <w:tab/>
        <w:t xml:space="preserve">          </w:t>
      </w:r>
      <w:r w:rsidR="00045D6A">
        <w:rPr>
          <w:szCs w:val="24"/>
          <w:lang w:val="lt-LT"/>
        </w:rPr>
        <w:t>Aivaras Rudnickas</w:t>
      </w:r>
    </w:p>
    <w:sectPr w:rsidR="005867D0" w:rsidRPr="00F211F4" w:rsidSect="007D6CEA">
      <w:headerReference w:type="even" r:id="rId8"/>
      <w:headerReference w:type="default" r:id="rId9"/>
      <w:headerReference w:type="first" r:id="rId10"/>
      <w:pgSz w:w="11906" w:h="16838" w:code="9"/>
      <w:pgMar w:top="1134" w:right="567" w:bottom="1134" w:left="1701" w:header="1134"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47EC94" w14:textId="77777777" w:rsidR="00F26638" w:rsidRDefault="00F26638">
      <w:r>
        <w:separator/>
      </w:r>
    </w:p>
  </w:endnote>
  <w:endnote w:type="continuationSeparator" w:id="0">
    <w:p w14:paraId="3EE6741C" w14:textId="77777777" w:rsidR="00F26638" w:rsidRDefault="00F266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 w:name="Times Roman">
    <w:altName w:val="Times New Roman"/>
    <w:panose1 w:val="02020603050405020304"/>
    <w:charset w:val="00"/>
    <w:family w:val="roman"/>
    <w:pitch w:val="variable"/>
  </w:font>
  <w:font w:name="Arial">
    <w:panose1 w:val="020B0604020202020204"/>
    <w:charset w:val="BA"/>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D05AA4" w14:textId="77777777" w:rsidR="00F26638" w:rsidRDefault="00F26638">
      <w:r>
        <w:separator/>
      </w:r>
    </w:p>
  </w:footnote>
  <w:footnote w:type="continuationSeparator" w:id="0">
    <w:p w14:paraId="18095EC8" w14:textId="77777777" w:rsidR="00F26638" w:rsidRDefault="00F266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AC119C" w14:paraId="4306CE39" w14:textId="77777777" w:rsidTr="00B93DAC">
      <w:trPr>
        <w:jc w:val="center"/>
      </w:trPr>
      <w:tc>
        <w:tcPr>
          <w:tcW w:w="9854" w:type="dxa"/>
        </w:tcPr>
        <w:p w14:paraId="7E4D3362" w14:textId="587CA3AE" w:rsidR="00AC119C" w:rsidRDefault="00010D02" w:rsidP="00010D02">
          <w:pPr>
            <w:pStyle w:val="Antrats"/>
            <w:jc w:val="center"/>
            <w:rPr>
              <w:b/>
              <w:caps/>
              <w:sz w:val="24"/>
            </w:rPr>
          </w:pPr>
          <w:r w:rsidRPr="00451415">
            <w:rPr>
              <w:rFonts w:ascii="Arial" w:hAnsi="Arial" w:cs="Arial"/>
              <w:b/>
              <w:caps/>
              <w:noProof/>
              <w:sz w:val="24"/>
              <w:szCs w:val="24"/>
            </w:rPr>
            <w:drawing>
              <wp:inline distT="0" distB="0" distL="0" distR="0" wp14:anchorId="40A03968" wp14:editId="5DC71389">
                <wp:extent cx="590550" cy="704850"/>
                <wp:effectExtent l="0" t="0" r="0" b="0"/>
                <wp:docPr id="1" name="Picture 1" descr="Joniškio herbas yra Joniškio miesto heraldinis atributas. Jame vaizduojamas Šv. Mykolas Arkangelas, nugalintis slibiną. Raudoname lauke sidabrinis sparnus demonstruojantis šarvuotas arkangelas šv. Mykolas, stovintis ant žalio slibino, galva atsisukusi heraldinėn kairėn. Dešinė ranka su sidabriniu kalaviju auksiniu efesu pakelta, kairėje rankoje – apvalus sidabrinis skydas. Arkangelo veidas kūno spalvos, ilgi juodi plauka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Joniškio herbas yra Joniškio miesto heraldinis atributas. Jame vaizduojamas Šv. Mykolas Arkangelas, nugalintis slibiną. Raudoname lauke sidabrinis sparnus demonstruojantis šarvuotas arkangelas šv. Mykolas, stovintis ant žalio slibino, galva atsisukusi heraldinėn kairėn. Dešinė ranka su sidabriniu kalaviju auksiniu efesu pakelta, kairėje rankoje – apvalus sidabrinis skydas. Arkangelo veidas kūno spalvos, ilgi juodi plauka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p w14:paraId="75B53031" w14:textId="58198180" w:rsidR="00B41031" w:rsidRDefault="00B41031" w:rsidP="00010D02">
          <w:pPr>
            <w:pStyle w:val="Antrats"/>
            <w:jc w:val="center"/>
            <w:rPr>
              <w:b/>
              <w:caps/>
              <w:sz w:val="24"/>
            </w:rPr>
          </w:pPr>
        </w:p>
      </w:tc>
    </w:tr>
    <w:tr w:rsidR="00AC119C" w14:paraId="76696753" w14:textId="77777777" w:rsidTr="00B93DAC">
      <w:trPr>
        <w:jc w:val="center"/>
      </w:trPr>
      <w:tc>
        <w:tcPr>
          <w:tcW w:w="9854" w:type="dxa"/>
        </w:tcPr>
        <w:p w14:paraId="77223573" w14:textId="77777777" w:rsidR="00AC119C" w:rsidRPr="00B766E0" w:rsidRDefault="00AC119C" w:rsidP="00010D02">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rsidP="00010D02">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rsidP="00010D02">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010D02">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1247F96"/>
    <w:multiLevelType w:val="hybridMultilevel"/>
    <w:tmpl w:val="0AEA094A"/>
    <w:lvl w:ilvl="0" w:tplc="276A6494">
      <w:start w:val="1"/>
      <w:numFmt w:val="decimal"/>
      <w:lvlText w:val="%1."/>
      <w:lvlJc w:val="left"/>
      <w:pPr>
        <w:ind w:left="1656" w:hanging="360"/>
      </w:p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016238E2"/>
    <w:multiLevelType w:val="multilevel"/>
    <w:tmpl w:val="A516CF7A"/>
    <w:lvl w:ilvl="0">
      <w:start w:val="1"/>
      <w:numFmt w:val="decimal"/>
      <w:lvlText w:val="%1."/>
      <w:lvlJc w:val="left"/>
      <w:pPr>
        <w:ind w:left="1660" w:hanging="360"/>
      </w:pPr>
    </w:lvl>
    <w:lvl w:ilvl="1">
      <w:start w:val="1"/>
      <w:numFmt w:val="decimal"/>
      <w:isLgl/>
      <w:lvlText w:val="%1.%2."/>
      <w:lvlJc w:val="left"/>
      <w:pPr>
        <w:ind w:left="1660" w:hanging="360"/>
      </w:pPr>
    </w:lvl>
    <w:lvl w:ilvl="2">
      <w:start w:val="1"/>
      <w:numFmt w:val="decimal"/>
      <w:isLgl/>
      <w:lvlText w:val="%1.%2.%3."/>
      <w:lvlJc w:val="left"/>
      <w:pPr>
        <w:ind w:left="2020" w:hanging="720"/>
      </w:pPr>
    </w:lvl>
    <w:lvl w:ilvl="3">
      <w:start w:val="1"/>
      <w:numFmt w:val="decimal"/>
      <w:isLgl/>
      <w:lvlText w:val="%1.%2.%3.%4."/>
      <w:lvlJc w:val="left"/>
      <w:pPr>
        <w:ind w:left="2020" w:hanging="720"/>
      </w:pPr>
    </w:lvl>
    <w:lvl w:ilvl="4">
      <w:start w:val="1"/>
      <w:numFmt w:val="decimal"/>
      <w:isLgl/>
      <w:lvlText w:val="%1.%2.%3.%4.%5."/>
      <w:lvlJc w:val="left"/>
      <w:pPr>
        <w:ind w:left="2380" w:hanging="1080"/>
      </w:pPr>
    </w:lvl>
    <w:lvl w:ilvl="5">
      <w:start w:val="1"/>
      <w:numFmt w:val="decimal"/>
      <w:isLgl/>
      <w:lvlText w:val="%1.%2.%3.%4.%5.%6."/>
      <w:lvlJc w:val="left"/>
      <w:pPr>
        <w:ind w:left="2380" w:hanging="1080"/>
      </w:pPr>
    </w:lvl>
    <w:lvl w:ilvl="6">
      <w:start w:val="1"/>
      <w:numFmt w:val="decimal"/>
      <w:isLgl/>
      <w:lvlText w:val="%1.%2.%3.%4.%5.%6.%7."/>
      <w:lvlJc w:val="left"/>
      <w:pPr>
        <w:ind w:left="2740" w:hanging="1440"/>
      </w:pPr>
    </w:lvl>
    <w:lvl w:ilvl="7">
      <w:start w:val="1"/>
      <w:numFmt w:val="decimal"/>
      <w:isLgl/>
      <w:lvlText w:val="%1.%2.%3.%4.%5.%6.%7.%8."/>
      <w:lvlJc w:val="left"/>
      <w:pPr>
        <w:ind w:left="2740" w:hanging="1440"/>
      </w:pPr>
    </w:lvl>
    <w:lvl w:ilvl="8">
      <w:start w:val="1"/>
      <w:numFmt w:val="decimal"/>
      <w:isLgl/>
      <w:lvlText w:val="%1.%2.%3.%4.%5.%6.%7.%8.%9."/>
      <w:lvlJc w:val="left"/>
      <w:pPr>
        <w:ind w:left="3100" w:hanging="1800"/>
      </w:pPr>
    </w:lvl>
  </w:abstractNum>
  <w:abstractNum w:abstractNumId="4" w15:restartNumberingAfterBreak="0">
    <w:nsid w:val="029F3006"/>
    <w:multiLevelType w:val="hybridMultilevel"/>
    <w:tmpl w:val="47F2931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5" w15:restartNumberingAfterBreak="0">
    <w:nsid w:val="0AB61FAC"/>
    <w:multiLevelType w:val="hybridMultilevel"/>
    <w:tmpl w:val="8B106124"/>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6" w15:restartNumberingAfterBreak="0">
    <w:nsid w:val="10CC2260"/>
    <w:multiLevelType w:val="multilevel"/>
    <w:tmpl w:val="E14CA8A6"/>
    <w:lvl w:ilvl="0">
      <w:start w:val="1"/>
      <w:numFmt w:val="decimal"/>
      <w:lvlText w:val="%1."/>
      <w:lvlJc w:val="left"/>
      <w:pPr>
        <w:ind w:left="360" w:hanging="360"/>
      </w:pPr>
      <w:rPr>
        <w:rFonts w:hint="default"/>
      </w:rPr>
    </w:lvl>
    <w:lvl w:ilvl="1">
      <w:start w:val="7"/>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7" w15:restartNumberingAfterBreak="0">
    <w:nsid w:val="13A5513B"/>
    <w:multiLevelType w:val="multilevel"/>
    <w:tmpl w:val="1F3A60B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3A22B3F"/>
    <w:multiLevelType w:val="multilevel"/>
    <w:tmpl w:val="83A01C54"/>
    <w:lvl w:ilvl="0">
      <w:start w:val="1"/>
      <w:numFmt w:val="decimal"/>
      <w:lvlText w:val="%1."/>
      <w:lvlJc w:val="left"/>
      <w:pPr>
        <w:tabs>
          <w:tab w:val="num" w:pos="2040"/>
        </w:tabs>
        <w:ind w:left="2040" w:hanging="1140"/>
      </w:pPr>
    </w:lvl>
    <w:lvl w:ilvl="1">
      <w:start w:val="1"/>
      <w:numFmt w:val="decimal"/>
      <w:isLgl/>
      <w:lvlText w:val="%1.%2."/>
      <w:lvlJc w:val="left"/>
      <w:pPr>
        <w:tabs>
          <w:tab w:val="num" w:pos="1260"/>
        </w:tabs>
        <w:ind w:left="1260" w:hanging="360"/>
      </w:pPr>
    </w:lvl>
    <w:lvl w:ilvl="2">
      <w:start w:val="1"/>
      <w:numFmt w:val="decimal"/>
      <w:isLgl/>
      <w:lvlText w:val="%1.%2.%3."/>
      <w:lvlJc w:val="left"/>
      <w:pPr>
        <w:tabs>
          <w:tab w:val="num" w:pos="1620"/>
        </w:tabs>
        <w:ind w:left="1620" w:hanging="720"/>
      </w:pPr>
    </w:lvl>
    <w:lvl w:ilvl="3">
      <w:start w:val="1"/>
      <w:numFmt w:val="decimal"/>
      <w:isLgl/>
      <w:lvlText w:val="%1.%2.%3.%4."/>
      <w:lvlJc w:val="left"/>
      <w:pPr>
        <w:tabs>
          <w:tab w:val="num" w:pos="1620"/>
        </w:tabs>
        <w:ind w:left="1620" w:hanging="720"/>
      </w:pPr>
    </w:lvl>
    <w:lvl w:ilvl="4">
      <w:start w:val="1"/>
      <w:numFmt w:val="decimal"/>
      <w:isLgl/>
      <w:lvlText w:val="%1.%2.%3.%4.%5."/>
      <w:lvlJc w:val="left"/>
      <w:pPr>
        <w:tabs>
          <w:tab w:val="num" w:pos="1980"/>
        </w:tabs>
        <w:ind w:left="1980" w:hanging="1080"/>
      </w:pPr>
    </w:lvl>
    <w:lvl w:ilvl="5">
      <w:start w:val="1"/>
      <w:numFmt w:val="decimal"/>
      <w:isLgl/>
      <w:lvlText w:val="%1.%2.%3.%4.%5.%6."/>
      <w:lvlJc w:val="left"/>
      <w:pPr>
        <w:tabs>
          <w:tab w:val="num" w:pos="1980"/>
        </w:tabs>
        <w:ind w:left="1980" w:hanging="1080"/>
      </w:pPr>
    </w:lvl>
    <w:lvl w:ilvl="6">
      <w:start w:val="1"/>
      <w:numFmt w:val="decimal"/>
      <w:isLgl/>
      <w:lvlText w:val="%1.%2.%3.%4.%5.%6.%7."/>
      <w:lvlJc w:val="left"/>
      <w:pPr>
        <w:tabs>
          <w:tab w:val="num" w:pos="2340"/>
        </w:tabs>
        <w:ind w:left="2340" w:hanging="1440"/>
      </w:pPr>
    </w:lvl>
    <w:lvl w:ilvl="7">
      <w:start w:val="1"/>
      <w:numFmt w:val="decimal"/>
      <w:isLgl/>
      <w:lvlText w:val="%1.%2.%3.%4.%5.%6.%7.%8."/>
      <w:lvlJc w:val="left"/>
      <w:pPr>
        <w:tabs>
          <w:tab w:val="num" w:pos="2340"/>
        </w:tabs>
        <w:ind w:left="2340" w:hanging="1440"/>
      </w:pPr>
    </w:lvl>
    <w:lvl w:ilvl="8">
      <w:start w:val="1"/>
      <w:numFmt w:val="decimal"/>
      <w:isLgl/>
      <w:lvlText w:val="%1.%2.%3.%4.%5.%6.%7.%8.%9."/>
      <w:lvlJc w:val="left"/>
      <w:pPr>
        <w:tabs>
          <w:tab w:val="num" w:pos="2700"/>
        </w:tabs>
        <w:ind w:left="2700" w:hanging="1800"/>
      </w:pPr>
    </w:lvl>
  </w:abstractNum>
  <w:abstractNum w:abstractNumId="9" w15:restartNumberingAfterBreak="0">
    <w:nsid w:val="23EB2FBA"/>
    <w:multiLevelType w:val="multilevel"/>
    <w:tmpl w:val="553A0E32"/>
    <w:lvl w:ilvl="0">
      <w:start w:val="1"/>
      <w:numFmt w:val="decimal"/>
      <w:lvlText w:val="%1."/>
      <w:lvlJc w:val="left"/>
      <w:pPr>
        <w:ind w:left="1080" w:hanging="360"/>
      </w:pPr>
    </w:lvl>
    <w:lvl w:ilvl="1">
      <w:start w:val="1"/>
      <w:numFmt w:val="decimal"/>
      <w:isLgl/>
      <w:lvlText w:val="%1.%2."/>
      <w:lvlJc w:val="left"/>
      <w:pPr>
        <w:ind w:left="1140" w:hanging="42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10" w15:restartNumberingAfterBreak="0">
    <w:nsid w:val="2F296401"/>
    <w:multiLevelType w:val="multilevel"/>
    <w:tmpl w:val="DAEC092E"/>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2" w15:restartNumberingAfterBreak="0">
    <w:nsid w:val="32C02A3B"/>
    <w:multiLevelType w:val="multilevel"/>
    <w:tmpl w:val="9DD46906"/>
    <w:lvl w:ilvl="0">
      <w:start w:val="1"/>
      <w:numFmt w:val="decimal"/>
      <w:lvlText w:val="%1."/>
      <w:lvlJc w:val="left"/>
      <w:pPr>
        <w:ind w:left="360" w:hanging="360"/>
      </w:pPr>
      <w:rPr>
        <w:rFonts w:hint="default"/>
      </w:rPr>
    </w:lvl>
    <w:lvl w:ilvl="1">
      <w:start w:val="2"/>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13" w15:restartNumberingAfterBreak="0">
    <w:nsid w:val="34462268"/>
    <w:multiLevelType w:val="multilevel"/>
    <w:tmpl w:val="60BEC5D0"/>
    <w:lvl w:ilvl="0">
      <w:start w:val="1"/>
      <w:numFmt w:val="decimal"/>
      <w:lvlText w:val="%1."/>
      <w:lvlJc w:val="left"/>
      <w:pPr>
        <w:ind w:left="1065" w:hanging="360"/>
      </w:pPr>
      <w:rPr>
        <w:rFonts w:hint="default"/>
      </w:rPr>
    </w:lvl>
    <w:lvl w:ilvl="1">
      <w:start w:val="1"/>
      <w:numFmt w:val="decimal"/>
      <w:isLgl/>
      <w:lvlText w:val="%1.%2."/>
      <w:lvlJc w:val="left"/>
      <w:pPr>
        <w:ind w:left="1473" w:hanging="480"/>
      </w:pPr>
      <w:rPr>
        <w:rFonts w:hint="default"/>
      </w:rPr>
    </w:lvl>
    <w:lvl w:ilvl="2">
      <w:start w:val="1"/>
      <w:numFmt w:val="decimal"/>
      <w:isLgl/>
      <w:lvlText w:val="%1.%2.%3."/>
      <w:lvlJc w:val="left"/>
      <w:pPr>
        <w:ind w:left="2001" w:hanging="720"/>
      </w:pPr>
      <w:rPr>
        <w:rFonts w:hint="default"/>
      </w:rPr>
    </w:lvl>
    <w:lvl w:ilvl="3">
      <w:start w:val="1"/>
      <w:numFmt w:val="decimal"/>
      <w:isLgl/>
      <w:lvlText w:val="%1.%2.%3.%4."/>
      <w:lvlJc w:val="left"/>
      <w:pPr>
        <w:ind w:left="2289" w:hanging="720"/>
      </w:pPr>
      <w:rPr>
        <w:rFonts w:hint="default"/>
      </w:rPr>
    </w:lvl>
    <w:lvl w:ilvl="4">
      <w:start w:val="1"/>
      <w:numFmt w:val="decimal"/>
      <w:isLgl/>
      <w:lvlText w:val="%1.%2.%3.%4.%5."/>
      <w:lvlJc w:val="left"/>
      <w:pPr>
        <w:ind w:left="2937" w:hanging="1080"/>
      </w:pPr>
      <w:rPr>
        <w:rFonts w:hint="default"/>
      </w:rPr>
    </w:lvl>
    <w:lvl w:ilvl="5">
      <w:start w:val="1"/>
      <w:numFmt w:val="decimal"/>
      <w:isLgl/>
      <w:lvlText w:val="%1.%2.%3.%4.%5.%6."/>
      <w:lvlJc w:val="left"/>
      <w:pPr>
        <w:ind w:left="3225" w:hanging="1080"/>
      </w:pPr>
      <w:rPr>
        <w:rFonts w:hint="default"/>
      </w:rPr>
    </w:lvl>
    <w:lvl w:ilvl="6">
      <w:start w:val="1"/>
      <w:numFmt w:val="decimal"/>
      <w:isLgl/>
      <w:lvlText w:val="%1.%2.%3.%4.%5.%6.%7."/>
      <w:lvlJc w:val="left"/>
      <w:pPr>
        <w:ind w:left="3873" w:hanging="1440"/>
      </w:pPr>
      <w:rPr>
        <w:rFonts w:hint="default"/>
      </w:rPr>
    </w:lvl>
    <w:lvl w:ilvl="7">
      <w:start w:val="1"/>
      <w:numFmt w:val="decimal"/>
      <w:isLgl/>
      <w:lvlText w:val="%1.%2.%3.%4.%5.%6.%7.%8."/>
      <w:lvlJc w:val="left"/>
      <w:pPr>
        <w:ind w:left="4161" w:hanging="1440"/>
      </w:pPr>
      <w:rPr>
        <w:rFonts w:hint="default"/>
      </w:rPr>
    </w:lvl>
    <w:lvl w:ilvl="8">
      <w:start w:val="1"/>
      <w:numFmt w:val="decimal"/>
      <w:isLgl/>
      <w:lvlText w:val="%1.%2.%3.%4.%5.%6.%7.%8.%9."/>
      <w:lvlJc w:val="left"/>
      <w:pPr>
        <w:ind w:left="4809" w:hanging="1800"/>
      </w:pPr>
      <w:rPr>
        <w:rFonts w:hint="default"/>
      </w:rPr>
    </w:lvl>
  </w:abstractNum>
  <w:abstractNum w:abstractNumId="14" w15:restartNumberingAfterBreak="0">
    <w:nsid w:val="34A272CE"/>
    <w:multiLevelType w:val="singleLevel"/>
    <w:tmpl w:val="3C224E8C"/>
    <w:lvl w:ilvl="0">
      <w:start w:val="1"/>
      <w:numFmt w:val="decimal"/>
      <w:lvlText w:val=""/>
      <w:lvlJc w:val="left"/>
      <w:pPr>
        <w:tabs>
          <w:tab w:val="num" w:pos="360"/>
        </w:tabs>
        <w:ind w:left="360" w:hanging="360"/>
      </w:pPr>
      <w:rPr>
        <w:rFonts w:hint="default"/>
      </w:rPr>
    </w:lvl>
  </w:abstractNum>
  <w:abstractNum w:abstractNumId="15" w15:restartNumberingAfterBreak="0">
    <w:nsid w:val="3D151EA9"/>
    <w:multiLevelType w:val="hybridMultilevel"/>
    <w:tmpl w:val="BEEABCD4"/>
    <w:lvl w:ilvl="0" w:tplc="FB0C7D7E">
      <w:start w:val="1"/>
      <w:numFmt w:val="decimal"/>
      <w:lvlText w:val="%1."/>
      <w:lvlJc w:val="left"/>
      <w:pPr>
        <w:ind w:left="1069" w:hanging="360"/>
      </w:pPr>
      <w:rPr>
        <w:rFonts w:hint="default"/>
      </w:rPr>
    </w:lvl>
    <w:lvl w:ilvl="1" w:tplc="04270019">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6" w15:restartNumberingAfterBreak="0">
    <w:nsid w:val="41D12E03"/>
    <w:multiLevelType w:val="hybridMultilevel"/>
    <w:tmpl w:val="2F9CED5E"/>
    <w:lvl w:ilvl="0" w:tplc="FC14234A">
      <w:start w:val="1"/>
      <w:numFmt w:val="decimal"/>
      <w:lvlText w:val="%1."/>
      <w:lvlJc w:val="left"/>
      <w:pPr>
        <w:ind w:left="1353" w:hanging="36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17" w15:restartNumberingAfterBreak="0">
    <w:nsid w:val="41E0661A"/>
    <w:multiLevelType w:val="multilevel"/>
    <w:tmpl w:val="9AE495FA"/>
    <w:lvl w:ilvl="0">
      <w:start w:val="1"/>
      <w:numFmt w:val="decimal"/>
      <w:lvlText w:val="%1."/>
      <w:lvlJc w:val="left"/>
      <w:pPr>
        <w:ind w:left="360" w:hanging="360"/>
      </w:pPr>
      <w:rPr>
        <w:rFonts w:eastAsia="Calibri" w:hint="default"/>
        <w:color w:val="auto"/>
      </w:rPr>
    </w:lvl>
    <w:lvl w:ilvl="1">
      <w:start w:val="6"/>
      <w:numFmt w:val="decimal"/>
      <w:lvlText w:val="%1.%2."/>
      <w:lvlJc w:val="left"/>
      <w:pPr>
        <w:ind w:left="360" w:hanging="360"/>
      </w:pPr>
      <w:rPr>
        <w:rFonts w:eastAsia="Calibri" w:hint="default"/>
        <w:color w:val="auto"/>
      </w:rPr>
    </w:lvl>
    <w:lvl w:ilvl="2">
      <w:start w:val="1"/>
      <w:numFmt w:val="decimal"/>
      <w:lvlText w:val="%1.%2.%3."/>
      <w:lvlJc w:val="left"/>
      <w:pPr>
        <w:ind w:left="720" w:hanging="720"/>
      </w:pPr>
      <w:rPr>
        <w:rFonts w:eastAsia="Calibri" w:hint="default"/>
        <w:color w:val="auto"/>
      </w:rPr>
    </w:lvl>
    <w:lvl w:ilvl="3">
      <w:start w:val="1"/>
      <w:numFmt w:val="decimal"/>
      <w:lvlText w:val="%1.%2.%3.%4."/>
      <w:lvlJc w:val="left"/>
      <w:pPr>
        <w:ind w:left="720" w:hanging="720"/>
      </w:pPr>
      <w:rPr>
        <w:rFonts w:eastAsia="Calibri" w:hint="default"/>
        <w:color w:val="auto"/>
      </w:rPr>
    </w:lvl>
    <w:lvl w:ilvl="4">
      <w:start w:val="1"/>
      <w:numFmt w:val="decimal"/>
      <w:lvlText w:val="%1.%2.%3.%4.%5."/>
      <w:lvlJc w:val="left"/>
      <w:pPr>
        <w:ind w:left="1080" w:hanging="1080"/>
      </w:pPr>
      <w:rPr>
        <w:rFonts w:eastAsia="Calibri" w:hint="default"/>
        <w:color w:val="auto"/>
      </w:rPr>
    </w:lvl>
    <w:lvl w:ilvl="5">
      <w:start w:val="1"/>
      <w:numFmt w:val="decimal"/>
      <w:lvlText w:val="%1.%2.%3.%4.%5.%6."/>
      <w:lvlJc w:val="left"/>
      <w:pPr>
        <w:ind w:left="1080" w:hanging="1080"/>
      </w:pPr>
      <w:rPr>
        <w:rFonts w:eastAsia="Calibri" w:hint="default"/>
        <w:color w:val="auto"/>
      </w:rPr>
    </w:lvl>
    <w:lvl w:ilvl="6">
      <w:start w:val="1"/>
      <w:numFmt w:val="decimal"/>
      <w:lvlText w:val="%1.%2.%3.%4.%5.%6.%7."/>
      <w:lvlJc w:val="left"/>
      <w:pPr>
        <w:ind w:left="1440" w:hanging="1440"/>
      </w:pPr>
      <w:rPr>
        <w:rFonts w:eastAsia="Calibri" w:hint="default"/>
        <w:color w:val="auto"/>
      </w:rPr>
    </w:lvl>
    <w:lvl w:ilvl="7">
      <w:start w:val="1"/>
      <w:numFmt w:val="decimal"/>
      <w:lvlText w:val="%1.%2.%3.%4.%5.%6.%7.%8."/>
      <w:lvlJc w:val="left"/>
      <w:pPr>
        <w:ind w:left="1440" w:hanging="1440"/>
      </w:pPr>
      <w:rPr>
        <w:rFonts w:eastAsia="Calibri" w:hint="default"/>
        <w:color w:val="auto"/>
      </w:rPr>
    </w:lvl>
    <w:lvl w:ilvl="8">
      <w:start w:val="1"/>
      <w:numFmt w:val="decimal"/>
      <w:lvlText w:val="%1.%2.%3.%4.%5.%6.%7.%8.%9."/>
      <w:lvlJc w:val="left"/>
      <w:pPr>
        <w:ind w:left="1800" w:hanging="1800"/>
      </w:pPr>
      <w:rPr>
        <w:rFonts w:eastAsia="Calibri" w:hint="default"/>
        <w:color w:val="auto"/>
      </w:rPr>
    </w:lvl>
  </w:abstractNum>
  <w:abstractNum w:abstractNumId="18" w15:restartNumberingAfterBreak="0">
    <w:nsid w:val="59531516"/>
    <w:multiLevelType w:val="hybridMultilevel"/>
    <w:tmpl w:val="4DCCDCA8"/>
    <w:lvl w:ilvl="0" w:tplc="40B01F76">
      <w:start w:val="1"/>
      <w:numFmt w:val="decimal"/>
      <w:lvlText w:val="%1."/>
      <w:lvlJc w:val="left"/>
      <w:pPr>
        <w:ind w:left="1069" w:hanging="360"/>
      </w:pPr>
      <w:rPr>
        <w:rFonts w:hint="default"/>
        <w:color w:val="auto"/>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9" w15:restartNumberingAfterBreak="0">
    <w:nsid w:val="5F661853"/>
    <w:multiLevelType w:val="multilevel"/>
    <w:tmpl w:val="874E1C2E"/>
    <w:lvl w:ilvl="0">
      <w:start w:val="1"/>
      <w:numFmt w:val="decimal"/>
      <w:lvlText w:val="%1."/>
      <w:lvlJc w:val="left"/>
      <w:pPr>
        <w:ind w:left="1065" w:hanging="360"/>
      </w:pPr>
    </w:lvl>
    <w:lvl w:ilvl="1">
      <w:start w:val="1"/>
      <w:numFmt w:val="decimal"/>
      <w:isLgl/>
      <w:lvlText w:val="%1.%2."/>
      <w:lvlJc w:val="left"/>
      <w:pPr>
        <w:ind w:left="1065" w:hanging="360"/>
      </w:pPr>
    </w:lvl>
    <w:lvl w:ilvl="2">
      <w:start w:val="1"/>
      <w:numFmt w:val="decimal"/>
      <w:isLgl/>
      <w:lvlText w:val="%1.%2.%3."/>
      <w:lvlJc w:val="left"/>
      <w:pPr>
        <w:ind w:left="1425" w:hanging="720"/>
      </w:pPr>
    </w:lvl>
    <w:lvl w:ilvl="3">
      <w:start w:val="1"/>
      <w:numFmt w:val="decimal"/>
      <w:isLgl/>
      <w:lvlText w:val="%1.%2.%3.%4."/>
      <w:lvlJc w:val="left"/>
      <w:pPr>
        <w:ind w:left="1425" w:hanging="720"/>
      </w:pPr>
    </w:lvl>
    <w:lvl w:ilvl="4">
      <w:start w:val="1"/>
      <w:numFmt w:val="decimal"/>
      <w:isLgl/>
      <w:lvlText w:val="%1.%2.%3.%4.%5."/>
      <w:lvlJc w:val="left"/>
      <w:pPr>
        <w:ind w:left="1785" w:hanging="1080"/>
      </w:pPr>
    </w:lvl>
    <w:lvl w:ilvl="5">
      <w:start w:val="1"/>
      <w:numFmt w:val="decimal"/>
      <w:isLgl/>
      <w:lvlText w:val="%1.%2.%3.%4.%5.%6."/>
      <w:lvlJc w:val="left"/>
      <w:pPr>
        <w:ind w:left="1785" w:hanging="1080"/>
      </w:pPr>
    </w:lvl>
    <w:lvl w:ilvl="6">
      <w:start w:val="1"/>
      <w:numFmt w:val="decimal"/>
      <w:isLgl/>
      <w:lvlText w:val="%1.%2.%3.%4.%5.%6.%7."/>
      <w:lvlJc w:val="left"/>
      <w:pPr>
        <w:ind w:left="2145" w:hanging="1440"/>
      </w:pPr>
    </w:lvl>
    <w:lvl w:ilvl="7">
      <w:start w:val="1"/>
      <w:numFmt w:val="decimal"/>
      <w:isLgl/>
      <w:lvlText w:val="%1.%2.%3.%4.%5.%6.%7.%8."/>
      <w:lvlJc w:val="left"/>
      <w:pPr>
        <w:ind w:left="2145" w:hanging="1440"/>
      </w:pPr>
    </w:lvl>
    <w:lvl w:ilvl="8">
      <w:start w:val="1"/>
      <w:numFmt w:val="decimal"/>
      <w:isLgl/>
      <w:lvlText w:val="%1.%2.%3.%4.%5.%6.%7.%8.%9."/>
      <w:lvlJc w:val="left"/>
      <w:pPr>
        <w:ind w:left="2505" w:hanging="1800"/>
      </w:pPr>
    </w:lvl>
  </w:abstractNum>
  <w:abstractNum w:abstractNumId="20" w15:restartNumberingAfterBreak="0">
    <w:nsid w:val="65732CB8"/>
    <w:multiLevelType w:val="hybridMultilevel"/>
    <w:tmpl w:val="BFDE530E"/>
    <w:lvl w:ilvl="0" w:tplc="B77A71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68EA264F"/>
    <w:multiLevelType w:val="multilevel"/>
    <w:tmpl w:val="20F48706"/>
    <w:lvl w:ilvl="0">
      <w:start w:val="1"/>
      <w:numFmt w:val="decimal"/>
      <w:lvlText w:val="%1."/>
      <w:lvlJc w:val="left"/>
      <w:pPr>
        <w:ind w:left="1656" w:hanging="360"/>
      </w:pPr>
    </w:lvl>
    <w:lvl w:ilvl="1">
      <w:start w:val="1"/>
      <w:numFmt w:val="decimal"/>
      <w:isLgl/>
      <w:lvlText w:val="%1.%2."/>
      <w:lvlJc w:val="left"/>
      <w:pPr>
        <w:ind w:left="1656" w:hanging="360"/>
      </w:pPr>
    </w:lvl>
    <w:lvl w:ilvl="2">
      <w:start w:val="1"/>
      <w:numFmt w:val="decimal"/>
      <w:isLgl/>
      <w:lvlText w:val="%1.%2.%3."/>
      <w:lvlJc w:val="left"/>
      <w:pPr>
        <w:ind w:left="2016" w:hanging="720"/>
      </w:pPr>
    </w:lvl>
    <w:lvl w:ilvl="3">
      <w:start w:val="1"/>
      <w:numFmt w:val="decimal"/>
      <w:isLgl/>
      <w:lvlText w:val="%1.%2.%3.%4."/>
      <w:lvlJc w:val="left"/>
      <w:pPr>
        <w:ind w:left="2016" w:hanging="720"/>
      </w:pPr>
    </w:lvl>
    <w:lvl w:ilvl="4">
      <w:start w:val="1"/>
      <w:numFmt w:val="decimal"/>
      <w:isLgl/>
      <w:lvlText w:val="%1.%2.%3.%4.%5."/>
      <w:lvlJc w:val="left"/>
      <w:pPr>
        <w:ind w:left="2376" w:hanging="1080"/>
      </w:pPr>
    </w:lvl>
    <w:lvl w:ilvl="5">
      <w:start w:val="1"/>
      <w:numFmt w:val="decimal"/>
      <w:isLgl/>
      <w:lvlText w:val="%1.%2.%3.%4.%5.%6."/>
      <w:lvlJc w:val="left"/>
      <w:pPr>
        <w:ind w:left="2376" w:hanging="1080"/>
      </w:pPr>
    </w:lvl>
    <w:lvl w:ilvl="6">
      <w:start w:val="1"/>
      <w:numFmt w:val="decimal"/>
      <w:isLgl/>
      <w:lvlText w:val="%1.%2.%3.%4.%5.%6.%7."/>
      <w:lvlJc w:val="left"/>
      <w:pPr>
        <w:ind w:left="2736" w:hanging="1440"/>
      </w:pPr>
    </w:lvl>
    <w:lvl w:ilvl="7">
      <w:start w:val="1"/>
      <w:numFmt w:val="decimal"/>
      <w:isLgl/>
      <w:lvlText w:val="%1.%2.%3.%4.%5.%6.%7.%8."/>
      <w:lvlJc w:val="left"/>
      <w:pPr>
        <w:ind w:left="2736" w:hanging="1440"/>
      </w:pPr>
    </w:lvl>
    <w:lvl w:ilvl="8">
      <w:start w:val="1"/>
      <w:numFmt w:val="decimal"/>
      <w:isLgl/>
      <w:lvlText w:val="%1.%2.%3.%4.%5.%6.%7.%8.%9."/>
      <w:lvlJc w:val="left"/>
      <w:pPr>
        <w:ind w:left="3096" w:hanging="1800"/>
      </w:pPr>
    </w:lvl>
  </w:abstractNum>
  <w:abstractNum w:abstractNumId="22" w15:restartNumberingAfterBreak="0">
    <w:nsid w:val="6CBB0443"/>
    <w:multiLevelType w:val="hybridMultilevel"/>
    <w:tmpl w:val="AF4C9128"/>
    <w:lvl w:ilvl="0" w:tplc="8B8C12DA">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3" w15:restartNumberingAfterBreak="0">
    <w:nsid w:val="756B6AC9"/>
    <w:multiLevelType w:val="hybridMultilevel"/>
    <w:tmpl w:val="F7AAC3FA"/>
    <w:lvl w:ilvl="0" w:tplc="E564B068">
      <w:numFmt w:val="bullet"/>
      <w:lvlText w:val="-"/>
      <w:lvlJc w:val="left"/>
      <w:pPr>
        <w:ind w:left="1211" w:hanging="360"/>
      </w:pPr>
      <w:rPr>
        <w:rFonts w:ascii="Times New Roman" w:eastAsia="Times New Roman" w:hAnsi="Times New Roman" w:cs="Times New Roman" w:hint="default"/>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24" w15:restartNumberingAfterBreak="0">
    <w:nsid w:val="7DC65F79"/>
    <w:multiLevelType w:val="hybridMultilevel"/>
    <w:tmpl w:val="46D248D4"/>
    <w:lvl w:ilvl="0" w:tplc="D1BE1DA2">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25" w15:restartNumberingAfterBreak="0">
    <w:nsid w:val="7E2A6FA7"/>
    <w:multiLevelType w:val="multilevel"/>
    <w:tmpl w:val="B420C9CC"/>
    <w:lvl w:ilvl="0">
      <w:start w:val="1"/>
      <w:numFmt w:val="decimal"/>
      <w:lvlText w:val="%1."/>
      <w:lvlJc w:val="left"/>
      <w:pPr>
        <w:ind w:left="927" w:hanging="360"/>
      </w:pPr>
    </w:lvl>
    <w:lvl w:ilvl="1">
      <w:start w:val="1"/>
      <w:numFmt w:val="decimal"/>
      <w:isLgl/>
      <w:lvlText w:val="%1.%2."/>
      <w:lvlJc w:val="left"/>
      <w:pPr>
        <w:ind w:left="927" w:hanging="360"/>
      </w:pPr>
    </w:lvl>
    <w:lvl w:ilvl="2">
      <w:start w:val="1"/>
      <w:numFmt w:val="decimal"/>
      <w:isLgl/>
      <w:lvlText w:val="%1.%2.%3."/>
      <w:lvlJc w:val="left"/>
      <w:pPr>
        <w:ind w:left="1287" w:hanging="720"/>
      </w:pPr>
    </w:lvl>
    <w:lvl w:ilvl="3">
      <w:start w:val="1"/>
      <w:numFmt w:val="decimal"/>
      <w:isLgl/>
      <w:lvlText w:val="%1.%2.%3.%4."/>
      <w:lvlJc w:val="left"/>
      <w:pPr>
        <w:ind w:left="1287" w:hanging="720"/>
      </w:pPr>
    </w:lvl>
    <w:lvl w:ilvl="4">
      <w:start w:val="1"/>
      <w:numFmt w:val="decimal"/>
      <w:isLgl/>
      <w:lvlText w:val="%1.%2.%3.%4.%5."/>
      <w:lvlJc w:val="left"/>
      <w:pPr>
        <w:ind w:left="1647" w:hanging="1080"/>
      </w:pPr>
    </w:lvl>
    <w:lvl w:ilvl="5">
      <w:start w:val="1"/>
      <w:numFmt w:val="decimal"/>
      <w:isLgl/>
      <w:lvlText w:val="%1.%2.%3.%4.%5.%6."/>
      <w:lvlJc w:val="left"/>
      <w:pPr>
        <w:ind w:left="1647" w:hanging="1080"/>
      </w:pPr>
    </w:lvl>
    <w:lvl w:ilvl="6">
      <w:start w:val="1"/>
      <w:numFmt w:val="decimal"/>
      <w:isLgl/>
      <w:lvlText w:val="%1.%2.%3.%4.%5.%6.%7."/>
      <w:lvlJc w:val="left"/>
      <w:pPr>
        <w:ind w:left="2007" w:hanging="1440"/>
      </w:pPr>
    </w:lvl>
    <w:lvl w:ilvl="7">
      <w:start w:val="1"/>
      <w:numFmt w:val="decimal"/>
      <w:isLgl/>
      <w:lvlText w:val="%1.%2.%3.%4.%5.%6.%7.%8."/>
      <w:lvlJc w:val="left"/>
      <w:pPr>
        <w:ind w:left="2007" w:hanging="1440"/>
      </w:pPr>
    </w:lvl>
    <w:lvl w:ilvl="8">
      <w:start w:val="1"/>
      <w:numFmt w:val="decimal"/>
      <w:isLgl/>
      <w:lvlText w:val="%1.%2.%3.%4.%5.%6.%7.%8.%9."/>
      <w:lvlJc w:val="left"/>
      <w:pPr>
        <w:ind w:left="2367" w:hanging="1800"/>
      </w:pPr>
    </w:lvl>
  </w:abstractNum>
  <w:num w:numId="1" w16cid:durableId="506988853">
    <w:abstractNumId w:val="12"/>
  </w:num>
  <w:num w:numId="2" w16cid:durableId="1117601732">
    <w:abstractNumId w:val="6"/>
  </w:num>
  <w:num w:numId="3" w16cid:durableId="131132678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22624477">
    <w:abstractNumId w:val="11"/>
  </w:num>
  <w:num w:numId="5" w16cid:durableId="61047207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4507165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146573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388214538">
    <w:abstractNumId w:val="14"/>
  </w:num>
  <w:num w:numId="9" w16cid:durableId="190837386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58033846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00414752">
    <w:abstractNumId w:val="17"/>
  </w:num>
  <w:num w:numId="12" w16cid:durableId="987713246">
    <w:abstractNumId w:val="15"/>
  </w:num>
  <w:num w:numId="13" w16cid:durableId="194000874">
    <w:abstractNumId w:val="23"/>
  </w:num>
  <w:num w:numId="14" w16cid:durableId="1645888060">
    <w:abstractNumId w:val="24"/>
  </w:num>
  <w:num w:numId="15" w16cid:durableId="108557006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16985809">
    <w:abstractNumId w:val="16"/>
  </w:num>
  <w:num w:numId="17" w16cid:durableId="656229145">
    <w:abstractNumId w:val="18"/>
  </w:num>
  <w:num w:numId="18" w16cid:durableId="962199871">
    <w:abstractNumId w:val="22"/>
  </w:num>
  <w:num w:numId="19" w16cid:durableId="1874923850">
    <w:abstractNumId w:val="10"/>
  </w:num>
  <w:num w:numId="20" w16cid:durableId="986470015">
    <w:abstractNumId w:val="20"/>
  </w:num>
  <w:num w:numId="21" w16cid:durableId="95695680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3114494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542789598">
    <w:abstractNumId w:val="13"/>
  </w:num>
  <w:num w:numId="24" w16cid:durableId="8238437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515532501">
    <w:abstractNumId w:val="7"/>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6F5"/>
    <w:rsid w:val="00000CA7"/>
    <w:rsid w:val="00003EF9"/>
    <w:rsid w:val="00004D5D"/>
    <w:rsid w:val="00005B39"/>
    <w:rsid w:val="000066F4"/>
    <w:rsid w:val="00010D02"/>
    <w:rsid w:val="0001185C"/>
    <w:rsid w:val="00011E9A"/>
    <w:rsid w:val="00014700"/>
    <w:rsid w:val="000157E8"/>
    <w:rsid w:val="000160F1"/>
    <w:rsid w:val="000166C7"/>
    <w:rsid w:val="00016D8C"/>
    <w:rsid w:val="0001740F"/>
    <w:rsid w:val="000208B0"/>
    <w:rsid w:val="00020B01"/>
    <w:rsid w:val="00023256"/>
    <w:rsid w:val="00023B07"/>
    <w:rsid w:val="000258A4"/>
    <w:rsid w:val="00025CEC"/>
    <w:rsid w:val="00025F75"/>
    <w:rsid w:val="00026FC6"/>
    <w:rsid w:val="000273C1"/>
    <w:rsid w:val="000321E1"/>
    <w:rsid w:val="000363DF"/>
    <w:rsid w:val="00040D59"/>
    <w:rsid w:val="00040F0F"/>
    <w:rsid w:val="00041101"/>
    <w:rsid w:val="000457E6"/>
    <w:rsid w:val="0004597D"/>
    <w:rsid w:val="00045D6A"/>
    <w:rsid w:val="00045EEC"/>
    <w:rsid w:val="0004621C"/>
    <w:rsid w:val="000465FE"/>
    <w:rsid w:val="00046E8C"/>
    <w:rsid w:val="0005120A"/>
    <w:rsid w:val="000516CC"/>
    <w:rsid w:val="00051FBF"/>
    <w:rsid w:val="00052BE7"/>
    <w:rsid w:val="00054328"/>
    <w:rsid w:val="000545C4"/>
    <w:rsid w:val="00054F39"/>
    <w:rsid w:val="00055AF2"/>
    <w:rsid w:val="00056B0C"/>
    <w:rsid w:val="0005711A"/>
    <w:rsid w:val="00060E2F"/>
    <w:rsid w:val="00060F61"/>
    <w:rsid w:val="000613C8"/>
    <w:rsid w:val="00063256"/>
    <w:rsid w:val="0006392D"/>
    <w:rsid w:val="00064689"/>
    <w:rsid w:val="00065AEA"/>
    <w:rsid w:val="00067557"/>
    <w:rsid w:val="00067606"/>
    <w:rsid w:val="000677C1"/>
    <w:rsid w:val="000710DD"/>
    <w:rsid w:val="00072498"/>
    <w:rsid w:val="00072940"/>
    <w:rsid w:val="00075DB1"/>
    <w:rsid w:val="00077450"/>
    <w:rsid w:val="00077A1C"/>
    <w:rsid w:val="00077C29"/>
    <w:rsid w:val="00077CA8"/>
    <w:rsid w:val="000805C3"/>
    <w:rsid w:val="00080CC6"/>
    <w:rsid w:val="00081741"/>
    <w:rsid w:val="000824D0"/>
    <w:rsid w:val="0008465B"/>
    <w:rsid w:val="00084830"/>
    <w:rsid w:val="00086523"/>
    <w:rsid w:val="00087932"/>
    <w:rsid w:val="00087EC6"/>
    <w:rsid w:val="00090A3D"/>
    <w:rsid w:val="00090D77"/>
    <w:rsid w:val="0009147A"/>
    <w:rsid w:val="00093238"/>
    <w:rsid w:val="000934FC"/>
    <w:rsid w:val="00095178"/>
    <w:rsid w:val="000A0AA2"/>
    <w:rsid w:val="000A2416"/>
    <w:rsid w:val="000A2F40"/>
    <w:rsid w:val="000A3F29"/>
    <w:rsid w:val="000A4F5A"/>
    <w:rsid w:val="000A7968"/>
    <w:rsid w:val="000A7BE9"/>
    <w:rsid w:val="000B17FE"/>
    <w:rsid w:val="000B2C8D"/>
    <w:rsid w:val="000B3979"/>
    <w:rsid w:val="000B4076"/>
    <w:rsid w:val="000B55DF"/>
    <w:rsid w:val="000B5C8E"/>
    <w:rsid w:val="000B693C"/>
    <w:rsid w:val="000B6A6B"/>
    <w:rsid w:val="000C0BA7"/>
    <w:rsid w:val="000C0EDB"/>
    <w:rsid w:val="000C125A"/>
    <w:rsid w:val="000C1E26"/>
    <w:rsid w:val="000C3E50"/>
    <w:rsid w:val="000C4A37"/>
    <w:rsid w:val="000C5452"/>
    <w:rsid w:val="000C7529"/>
    <w:rsid w:val="000C7CBA"/>
    <w:rsid w:val="000C7D9B"/>
    <w:rsid w:val="000D01AC"/>
    <w:rsid w:val="000D08C1"/>
    <w:rsid w:val="000D1147"/>
    <w:rsid w:val="000D17C7"/>
    <w:rsid w:val="000D1E32"/>
    <w:rsid w:val="000D1FCA"/>
    <w:rsid w:val="000D2F43"/>
    <w:rsid w:val="000D35A3"/>
    <w:rsid w:val="000D412A"/>
    <w:rsid w:val="000D4B88"/>
    <w:rsid w:val="000D5263"/>
    <w:rsid w:val="000D7A9F"/>
    <w:rsid w:val="000E03CE"/>
    <w:rsid w:val="000E06C7"/>
    <w:rsid w:val="000E0F15"/>
    <w:rsid w:val="000E1E8E"/>
    <w:rsid w:val="000E263B"/>
    <w:rsid w:val="000E3673"/>
    <w:rsid w:val="000E4B59"/>
    <w:rsid w:val="000E4C84"/>
    <w:rsid w:val="000F1B0F"/>
    <w:rsid w:val="000F32D0"/>
    <w:rsid w:val="000F3402"/>
    <w:rsid w:val="000F3535"/>
    <w:rsid w:val="000F38DC"/>
    <w:rsid w:val="000F7268"/>
    <w:rsid w:val="000F7A2F"/>
    <w:rsid w:val="000F7BBC"/>
    <w:rsid w:val="000F7F3C"/>
    <w:rsid w:val="001040A7"/>
    <w:rsid w:val="00104B9F"/>
    <w:rsid w:val="001062DD"/>
    <w:rsid w:val="00107582"/>
    <w:rsid w:val="001100D3"/>
    <w:rsid w:val="00110818"/>
    <w:rsid w:val="00110E6A"/>
    <w:rsid w:val="00111277"/>
    <w:rsid w:val="00111DCB"/>
    <w:rsid w:val="00112408"/>
    <w:rsid w:val="00112EFC"/>
    <w:rsid w:val="00114886"/>
    <w:rsid w:val="00114BD2"/>
    <w:rsid w:val="00115726"/>
    <w:rsid w:val="00115DB4"/>
    <w:rsid w:val="001163BC"/>
    <w:rsid w:val="00116794"/>
    <w:rsid w:val="00116FA4"/>
    <w:rsid w:val="00117588"/>
    <w:rsid w:val="001176BE"/>
    <w:rsid w:val="00117FD1"/>
    <w:rsid w:val="001202A3"/>
    <w:rsid w:val="00121973"/>
    <w:rsid w:val="00121CC0"/>
    <w:rsid w:val="00121FBF"/>
    <w:rsid w:val="00122156"/>
    <w:rsid w:val="0012415B"/>
    <w:rsid w:val="00127A1A"/>
    <w:rsid w:val="00127BBD"/>
    <w:rsid w:val="00130B44"/>
    <w:rsid w:val="00130B48"/>
    <w:rsid w:val="00130D52"/>
    <w:rsid w:val="00131152"/>
    <w:rsid w:val="0013130A"/>
    <w:rsid w:val="00131655"/>
    <w:rsid w:val="0013191A"/>
    <w:rsid w:val="0013191E"/>
    <w:rsid w:val="00131ACB"/>
    <w:rsid w:val="00131EF7"/>
    <w:rsid w:val="00132123"/>
    <w:rsid w:val="001338DE"/>
    <w:rsid w:val="00133C01"/>
    <w:rsid w:val="00133EF7"/>
    <w:rsid w:val="00134611"/>
    <w:rsid w:val="00134ADD"/>
    <w:rsid w:val="001361C1"/>
    <w:rsid w:val="00136D24"/>
    <w:rsid w:val="001401EB"/>
    <w:rsid w:val="00140901"/>
    <w:rsid w:val="001434F1"/>
    <w:rsid w:val="00143AD4"/>
    <w:rsid w:val="00144295"/>
    <w:rsid w:val="00145F97"/>
    <w:rsid w:val="00146FCC"/>
    <w:rsid w:val="0014739C"/>
    <w:rsid w:val="00150591"/>
    <w:rsid w:val="00150820"/>
    <w:rsid w:val="001520D4"/>
    <w:rsid w:val="00153317"/>
    <w:rsid w:val="0015341B"/>
    <w:rsid w:val="00153871"/>
    <w:rsid w:val="001545FB"/>
    <w:rsid w:val="00155D63"/>
    <w:rsid w:val="00155F9D"/>
    <w:rsid w:val="00156DBC"/>
    <w:rsid w:val="0015753E"/>
    <w:rsid w:val="0016253C"/>
    <w:rsid w:val="00162E79"/>
    <w:rsid w:val="00163AA9"/>
    <w:rsid w:val="00163DA6"/>
    <w:rsid w:val="00166269"/>
    <w:rsid w:val="00167B78"/>
    <w:rsid w:val="00167DED"/>
    <w:rsid w:val="00171AA1"/>
    <w:rsid w:val="00171E78"/>
    <w:rsid w:val="00172C06"/>
    <w:rsid w:val="001732B0"/>
    <w:rsid w:val="00173572"/>
    <w:rsid w:val="001745E1"/>
    <w:rsid w:val="001748A7"/>
    <w:rsid w:val="00174C4E"/>
    <w:rsid w:val="00175562"/>
    <w:rsid w:val="00176380"/>
    <w:rsid w:val="0017778F"/>
    <w:rsid w:val="00181193"/>
    <w:rsid w:val="00181C17"/>
    <w:rsid w:val="00181D3A"/>
    <w:rsid w:val="0018387A"/>
    <w:rsid w:val="00183CD2"/>
    <w:rsid w:val="00185792"/>
    <w:rsid w:val="001858BC"/>
    <w:rsid w:val="001866EC"/>
    <w:rsid w:val="001867C8"/>
    <w:rsid w:val="00187D5F"/>
    <w:rsid w:val="0019207C"/>
    <w:rsid w:val="001922B6"/>
    <w:rsid w:val="0019236B"/>
    <w:rsid w:val="00196294"/>
    <w:rsid w:val="00197ECB"/>
    <w:rsid w:val="001A0B43"/>
    <w:rsid w:val="001A273C"/>
    <w:rsid w:val="001A3D9E"/>
    <w:rsid w:val="001A45D3"/>
    <w:rsid w:val="001A6180"/>
    <w:rsid w:val="001A61A8"/>
    <w:rsid w:val="001A7B29"/>
    <w:rsid w:val="001A7B2C"/>
    <w:rsid w:val="001B0284"/>
    <w:rsid w:val="001B28D0"/>
    <w:rsid w:val="001B371E"/>
    <w:rsid w:val="001B4AF1"/>
    <w:rsid w:val="001B70CC"/>
    <w:rsid w:val="001C4BF4"/>
    <w:rsid w:val="001C506F"/>
    <w:rsid w:val="001C6064"/>
    <w:rsid w:val="001C6230"/>
    <w:rsid w:val="001C6233"/>
    <w:rsid w:val="001D07C0"/>
    <w:rsid w:val="001D1DE7"/>
    <w:rsid w:val="001D41DE"/>
    <w:rsid w:val="001D44FD"/>
    <w:rsid w:val="001D4FA7"/>
    <w:rsid w:val="001D513B"/>
    <w:rsid w:val="001D5BD6"/>
    <w:rsid w:val="001D5C0C"/>
    <w:rsid w:val="001D5D7C"/>
    <w:rsid w:val="001D68E6"/>
    <w:rsid w:val="001D6B91"/>
    <w:rsid w:val="001D7217"/>
    <w:rsid w:val="001D73FC"/>
    <w:rsid w:val="001D7A77"/>
    <w:rsid w:val="001E15EC"/>
    <w:rsid w:val="001E2887"/>
    <w:rsid w:val="001E2A00"/>
    <w:rsid w:val="001E324C"/>
    <w:rsid w:val="001E4384"/>
    <w:rsid w:val="001E4F2C"/>
    <w:rsid w:val="001E55D8"/>
    <w:rsid w:val="001E66D4"/>
    <w:rsid w:val="001F00A8"/>
    <w:rsid w:val="001F0FEA"/>
    <w:rsid w:val="001F13D9"/>
    <w:rsid w:val="001F3782"/>
    <w:rsid w:val="001F40C8"/>
    <w:rsid w:val="001F4D97"/>
    <w:rsid w:val="001F5C30"/>
    <w:rsid w:val="001F6E38"/>
    <w:rsid w:val="001F6EAA"/>
    <w:rsid w:val="001F739C"/>
    <w:rsid w:val="0020036E"/>
    <w:rsid w:val="00201FEA"/>
    <w:rsid w:val="00202714"/>
    <w:rsid w:val="002036C2"/>
    <w:rsid w:val="002053AA"/>
    <w:rsid w:val="00205FBE"/>
    <w:rsid w:val="002063C9"/>
    <w:rsid w:val="002068F0"/>
    <w:rsid w:val="002069F4"/>
    <w:rsid w:val="00206F37"/>
    <w:rsid w:val="0020735E"/>
    <w:rsid w:val="0021410D"/>
    <w:rsid w:val="002145E4"/>
    <w:rsid w:val="0021489A"/>
    <w:rsid w:val="00215254"/>
    <w:rsid w:val="00215392"/>
    <w:rsid w:val="00215B32"/>
    <w:rsid w:val="00215D1B"/>
    <w:rsid w:val="00215EBE"/>
    <w:rsid w:val="00216490"/>
    <w:rsid w:val="00216991"/>
    <w:rsid w:val="00217675"/>
    <w:rsid w:val="00220B0C"/>
    <w:rsid w:val="0022100B"/>
    <w:rsid w:val="00221D2C"/>
    <w:rsid w:val="00222F49"/>
    <w:rsid w:val="00223074"/>
    <w:rsid w:val="002234CF"/>
    <w:rsid w:val="00223953"/>
    <w:rsid w:val="0022402B"/>
    <w:rsid w:val="0022457E"/>
    <w:rsid w:val="00226552"/>
    <w:rsid w:val="002313A4"/>
    <w:rsid w:val="00232773"/>
    <w:rsid w:val="00232AB6"/>
    <w:rsid w:val="00232DB4"/>
    <w:rsid w:val="00233280"/>
    <w:rsid w:val="00233F7B"/>
    <w:rsid w:val="002340AA"/>
    <w:rsid w:val="00234182"/>
    <w:rsid w:val="002341BC"/>
    <w:rsid w:val="002365DE"/>
    <w:rsid w:val="00236DF6"/>
    <w:rsid w:val="0023775A"/>
    <w:rsid w:val="00243D8E"/>
    <w:rsid w:val="00243FD4"/>
    <w:rsid w:val="00246B83"/>
    <w:rsid w:val="00246C1F"/>
    <w:rsid w:val="00246E40"/>
    <w:rsid w:val="002505F2"/>
    <w:rsid w:val="00250768"/>
    <w:rsid w:val="002524F6"/>
    <w:rsid w:val="002526DE"/>
    <w:rsid w:val="00252830"/>
    <w:rsid w:val="00253D36"/>
    <w:rsid w:val="002551B8"/>
    <w:rsid w:val="00256249"/>
    <w:rsid w:val="00256ED6"/>
    <w:rsid w:val="0026021F"/>
    <w:rsid w:val="00261882"/>
    <w:rsid w:val="0026340F"/>
    <w:rsid w:val="002634F9"/>
    <w:rsid w:val="00264659"/>
    <w:rsid w:val="00265C8C"/>
    <w:rsid w:val="00266C0E"/>
    <w:rsid w:val="00270B6B"/>
    <w:rsid w:val="00271010"/>
    <w:rsid w:val="002731C8"/>
    <w:rsid w:val="002734DC"/>
    <w:rsid w:val="00274576"/>
    <w:rsid w:val="00277E0A"/>
    <w:rsid w:val="00280827"/>
    <w:rsid w:val="002810F1"/>
    <w:rsid w:val="00281947"/>
    <w:rsid w:val="00281AD9"/>
    <w:rsid w:val="00282489"/>
    <w:rsid w:val="0028270E"/>
    <w:rsid w:val="00283C7B"/>
    <w:rsid w:val="00283DE4"/>
    <w:rsid w:val="00287521"/>
    <w:rsid w:val="00287C72"/>
    <w:rsid w:val="00290049"/>
    <w:rsid w:val="002950A1"/>
    <w:rsid w:val="00295683"/>
    <w:rsid w:val="00297805"/>
    <w:rsid w:val="00297FDC"/>
    <w:rsid w:val="002A0602"/>
    <w:rsid w:val="002A1F84"/>
    <w:rsid w:val="002A281D"/>
    <w:rsid w:val="002A48CE"/>
    <w:rsid w:val="002A4995"/>
    <w:rsid w:val="002A4EAD"/>
    <w:rsid w:val="002A61D5"/>
    <w:rsid w:val="002A639B"/>
    <w:rsid w:val="002A6CD4"/>
    <w:rsid w:val="002B02D8"/>
    <w:rsid w:val="002B0AD7"/>
    <w:rsid w:val="002B10CF"/>
    <w:rsid w:val="002B1C6B"/>
    <w:rsid w:val="002B417B"/>
    <w:rsid w:val="002B4A5A"/>
    <w:rsid w:val="002B536C"/>
    <w:rsid w:val="002B5DEB"/>
    <w:rsid w:val="002B6C30"/>
    <w:rsid w:val="002C00A6"/>
    <w:rsid w:val="002C093A"/>
    <w:rsid w:val="002C0B89"/>
    <w:rsid w:val="002C0C46"/>
    <w:rsid w:val="002C10C5"/>
    <w:rsid w:val="002C1484"/>
    <w:rsid w:val="002C14B5"/>
    <w:rsid w:val="002C32FB"/>
    <w:rsid w:val="002C3385"/>
    <w:rsid w:val="002C3CE5"/>
    <w:rsid w:val="002C4510"/>
    <w:rsid w:val="002C4B1E"/>
    <w:rsid w:val="002C4BF8"/>
    <w:rsid w:val="002C52C1"/>
    <w:rsid w:val="002C710F"/>
    <w:rsid w:val="002C7505"/>
    <w:rsid w:val="002D134C"/>
    <w:rsid w:val="002D1526"/>
    <w:rsid w:val="002D200B"/>
    <w:rsid w:val="002D21CE"/>
    <w:rsid w:val="002D23FC"/>
    <w:rsid w:val="002D2E0A"/>
    <w:rsid w:val="002D371D"/>
    <w:rsid w:val="002D70D1"/>
    <w:rsid w:val="002D775F"/>
    <w:rsid w:val="002D7A80"/>
    <w:rsid w:val="002E0C54"/>
    <w:rsid w:val="002E0ECA"/>
    <w:rsid w:val="002E22A3"/>
    <w:rsid w:val="002E34D1"/>
    <w:rsid w:val="002E4CE3"/>
    <w:rsid w:val="002E5399"/>
    <w:rsid w:val="002E53F0"/>
    <w:rsid w:val="002E609C"/>
    <w:rsid w:val="002E60EA"/>
    <w:rsid w:val="002E655A"/>
    <w:rsid w:val="002E7CFB"/>
    <w:rsid w:val="002E7EDD"/>
    <w:rsid w:val="002F0A8A"/>
    <w:rsid w:val="002F0BC4"/>
    <w:rsid w:val="002F16EA"/>
    <w:rsid w:val="002F2B27"/>
    <w:rsid w:val="002F34B7"/>
    <w:rsid w:val="002F4135"/>
    <w:rsid w:val="002F5670"/>
    <w:rsid w:val="002F688C"/>
    <w:rsid w:val="002F6A2F"/>
    <w:rsid w:val="002F6E4C"/>
    <w:rsid w:val="002F70A5"/>
    <w:rsid w:val="00300F30"/>
    <w:rsid w:val="00301C93"/>
    <w:rsid w:val="00302272"/>
    <w:rsid w:val="003023F0"/>
    <w:rsid w:val="003049F9"/>
    <w:rsid w:val="00306DB8"/>
    <w:rsid w:val="0030786C"/>
    <w:rsid w:val="00310759"/>
    <w:rsid w:val="0031147F"/>
    <w:rsid w:val="00312D26"/>
    <w:rsid w:val="00315546"/>
    <w:rsid w:val="00316AAA"/>
    <w:rsid w:val="00320160"/>
    <w:rsid w:val="00320C2B"/>
    <w:rsid w:val="0032141D"/>
    <w:rsid w:val="003238EC"/>
    <w:rsid w:val="00324911"/>
    <w:rsid w:val="00324AA3"/>
    <w:rsid w:val="00326BFD"/>
    <w:rsid w:val="00326EC0"/>
    <w:rsid w:val="003270FA"/>
    <w:rsid w:val="00330503"/>
    <w:rsid w:val="00330CB6"/>
    <w:rsid w:val="003317A4"/>
    <w:rsid w:val="003340BA"/>
    <w:rsid w:val="0033437A"/>
    <w:rsid w:val="00335969"/>
    <w:rsid w:val="003375DB"/>
    <w:rsid w:val="00340A99"/>
    <w:rsid w:val="00340B1F"/>
    <w:rsid w:val="00340BCD"/>
    <w:rsid w:val="003412AA"/>
    <w:rsid w:val="00341E27"/>
    <w:rsid w:val="00341E7B"/>
    <w:rsid w:val="00342398"/>
    <w:rsid w:val="0034253A"/>
    <w:rsid w:val="003455B5"/>
    <w:rsid w:val="00345CEC"/>
    <w:rsid w:val="00346ACE"/>
    <w:rsid w:val="00347A1B"/>
    <w:rsid w:val="00350C93"/>
    <w:rsid w:val="003521D2"/>
    <w:rsid w:val="0035356E"/>
    <w:rsid w:val="00354075"/>
    <w:rsid w:val="003552C1"/>
    <w:rsid w:val="00356153"/>
    <w:rsid w:val="0035732B"/>
    <w:rsid w:val="00357646"/>
    <w:rsid w:val="003579C6"/>
    <w:rsid w:val="00360558"/>
    <w:rsid w:val="00360EAA"/>
    <w:rsid w:val="003639AD"/>
    <w:rsid w:val="00363AA9"/>
    <w:rsid w:val="003641A2"/>
    <w:rsid w:val="0036438A"/>
    <w:rsid w:val="00364797"/>
    <w:rsid w:val="00364E54"/>
    <w:rsid w:val="003665F6"/>
    <w:rsid w:val="00367967"/>
    <w:rsid w:val="00367973"/>
    <w:rsid w:val="00367A6F"/>
    <w:rsid w:val="00370158"/>
    <w:rsid w:val="0037054A"/>
    <w:rsid w:val="0037156C"/>
    <w:rsid w:val="00371BA0"/>
    <w:rsid w:val="0037275B"/>
    <w:rsid w:val="00373A1A"/>
    <w:rsid w:val="00374059"/>
    <w:rsid w:val="0037641A"/>
    <w:rsid w:val="003765DE"/>
    <w:rsid w:val="0037687B"/>
    <w:rsid w:val="003769F0"/>
    <w:rsid w:val="00380551"/>
    <w:rsid w:val="003805C5"/>
    <w:rsid w:val="00381D4A"/>
    <w:rsid w:val="003827D8"/>
    <w:rsid w:val="003834E2"/>
    <w:rsid w:val="00383619"/>
    <w:rsid w:val="00383977"/>
    <w:rsid w:val="0038476E"/>
    <w:rsid w:val="00386D4C"/>
    <w:rsid w:val="00387264"/>
    <w:rsid w:val="00390D1C"/>
    <w:rsid w:val="00390D4B"/>
    <w:rsid w:val="00390E80"/>
    <w:rsid w:val="0039335D"/>
    <w:rsid w:val="0039344B"/>
    <w:rsid w:val="00393A53"/>
    <w:rsid w:val="00395218"/>
    <w:rsid w:val="00395A5A"/>
    <w:rsid w:val="00396EAB"/>
    <w:rsid w:val="0039702C"/>
    <w:rsid w:val="00397A76"/>
    <w:rsid w:val="00397C9A"/>
    <w:rsid w:val="003A163C"/>
    <w:rsid w:val="003A1BC7"/>
    <w:rsid w:val="003A55F5"/>
    <w:rsid w:val="003A5C93"/>
    <w:rsid w:val="003A68E6"/>
    <w:rsid w:val="003A6A73"/>
    <w:rsid w:val="003B18BE"/>
    <w:rsid w:val="003B19A3"/>
    <w:rsid w:val="003B2836"/>
    <w:rsid w:val="003B2E1D"/>
    <w:rsid w:val="003B3B6E"/>
    <w:rsid w:val="003B3DBB"/>
    <w:rsid w:val="003B4663"/>
    <w:rsid w:val="003B473C"/>
    <w:rsid w:val="003B52A5"/>
    <w:rsid w:val="003B6AC8"/>
    <w:rsid w:val="003C1582"/>
    <w:rsid w:val="003C1E40"/>
    <w:rsid w:val="003C289F"/>
    <w:rsid w:val="003C2B7E"/>
    <w:rsid w:val="003C7EF3"/>
    <w:rsid w:val="003D00FB"/>
    <w:rsid w:val="003D08DB"/>
    <w:rsid w:val="003D0A9C"/>
    <w:rsid w:val="003D241F"/>
    <w:rsid w:val="003D31E8"/>
    <w:rsid w:val="003D425F"/>
    <w:rsid w:val="003D5CEA"/>
    <w:rsid w:val="003D632B"/>
    <w:rsid w:val="003D6E30"/>
    <w:rsid w:val="003E2000"/>
    <w:rsid w:val="003E4CEE"/>
    <w:rsid w:val="003E6A78"/>
    <w:rsid w:val="003E7B3D"/>
    <w:rsid w:val="003F04D6"/>
    <w:rsid w:val="003F0BC2"/>
    <w:rsid w:val="003F1662"/>
    <w:rsid w:val="003F2879"/>
    <w:rsid w:val="003F3171"/>
    <w:rsid w:val="003F3181"/>
    <w:rsid w:val="003F4B2A"/>
    <w:rsid w:val="003F51F0"/>
    <w:rsid w:val="003F5BF6"/>
    <w:rsid w:val="003F6AD8"/>
    <w:rsid w:val="003F702F"/>
    <w:rsid w:val="00400375"/>
    <w:rsid w:val="00400E4A"/>
    <w:rsid w:val="00401474"/>
    <w:rsid w:val="004019B1"/>
    <w:rsid w:val="00402079"/>
    <w:rsid w:val="0040410D"/>
    <w:rsid w:val="00405952"/>
    <w:rsid w:val="00405AD0"/>
    <w:rsid w:val="0040762A"/>
    <w:rsid w:val="004078EF"/>
    <w:rsid w:val="0041278F"/>
    <w:rsid w:val="00412A1B"/>
    <w:rsid w:val="00413012"/>
    <w:rsid w:val="00414B21"/>
    <w:rsid w:val="004152FB"/>
    <w:rsid w:val="00415587"/>
    <w:rsid w:val="00416E61"/>
    <w:rsid w:val="00417911"/>
    <w:rsid w:val="00420C07"/>
    <w:rsid w:val="00420F9F"/>
    <w:rsid w:val="004211FD"/>
    <w:rsid w:val="00422519"/>
    <w:rsid w:val="00422F67"/>
    <w:rsid w:val="0042312C"/>
    <w:rsid w:val="00423863"/>
    <w:rsid w:val="004238D6"/>
    <w:rsid w:val="00423DF9"/>
    <w:rsid w:val="00424696"/>
    <w:rsid w:val="00424A5D"/>
    <w:rsid w:val="0042589E"/>
    <w:rsid w:val="00427F73"/>
    <w:rsid w:val="004308C1"/>
    <w:rsid w:val="00432332"/>
    <w:rsid w:val="004332F6"/>
    <w:rsid w:val="0043487D"/>
    <w:rsid w:val="004351DC"/>
    <w:rsid w:val="00435C1D"/>
    <w:rsid w:val="00436877"/>
    <w:rsid w:val="00441003"/>
    <w:rsid w:val="00441D93"/>
    <w:rsid w:val="00443800"/>
    <w:rsid w:val="004458D3"/>
    <w:rsid w:val="00445F09"/>
    <w:rsid w:val="00445FAD"/>
    <w:rsid w:val="004460D6"/>
    <w:rsid w:val="00447585"/>
    <w:rsid w:val="00450C23"/>
    <w:rsid w:val="00451F60"/>
    <w:rsid w:val="00453C29"/>
    <w:rsid w:val="00454258"/>
    <w:rsid w:val="004542EB"/>
    <w:rsid w:val="00454EA9"/>
    <w:rsid w:val="0045514A"/>
    <w:rsid w:val="00455373"/>
    <w:rsid w:val="00455975"/>
    <w:rsid w:val="00455C91"/>
    <w:rsid w:val="0045667D"/>
    <w:rsid w:val="00457996"/>
    <w:rsid w:val="00462832"/>
    <w:rsid w:val="0046521C"/>
    <w:rsid w:val="00465990"/>
    <w:rsid w:val="00473601"/>
    <w:rsid w:val="00474593"/>
    <w:rsid w:val="00475473"/>
    <w:rsid w:val="004773B8"/>
    <w:rsid w:val="00477BB9"/>
    <w:rsid w:val="00480F8D"/>
    <w:rsid w:val="00481461"/>
    <w:rsid w:val="00482C99"/>
    <w:rsid w:val="00482FD2"/>
    <w:rsid w:val="0048345E"/>
    <w:rsid w:val="00483DFA"/>
    <w:rsid w:val="00484292"/>
    <w:rsid w:val="00487321"/>
    <w:rsid w:val="00490376"/>
    <w:rsid w:val="004904F3"/>
    <w:rsid w:val="004905E7"/>
    <w:rsid w:val="00490A39"/>
    <w:rsid w:val="00491740"/>
    <w:rsid w:val="004924A8"/>
    <w:rsid w:val="00492AD3"/>
    <w:rsid w:val="00492CC4"/>
    <w:rsid w:val="004948AD"/>
    <w:rsid w:val="0049663D"/>
    <w:rsid w:val="004974F6"/>
    <w:rsid w:val="004A0DB7"/>
    <w:rsid w:val="004A44BB"/>
    <w:rsid w:val="004A51D5"/>
    <w:rsid w:val="004A5DE1"/>
    <w:rsid w:val="004B032D"/>
    <w:rsid w:val="004B0777"/>
    <w:rsid w:val="004B0AF0"/>
    <w:rsid w:val="004B13A5"/>
    <w:rsid w:val="004B1C9A"/>
    <w:rsid w:val="004B1D18"/>
    <w:rsid w:val="004B29B7"/>
    <w:rsid w:val="004B2B34"/>
    <w:rsid w:val="004B46A4"/>
    <w:rsid w:val="004B5363"/>
    <w:rsid w:val="004C0D92"/>
    <w:rsid w:val="004C21AE"/>
    <w:rsid w:val="004C2AE9"/>
    <w:rsid w:val="004C3F34"/>
    <w:rsid w:val="004C417B"/>
    <w:rsid w:val="004C440E"/>
    <w:rsid w:val="004C4F66"/>
    <w:rsid w:val="004C5B0F"/>
    <w:rsid w:val="004C5EC9"/>
    <w:rsid w:val="004C68E6"/>
    <w:rsid w:val="004C6CBD"/>
    <w:rsid w:val="004C6FD9"/>
    <w:rsid w:val="004D0CB7"/>
    <w:rsid w:val="004D0D60"/>
    <w:rsid w:val="004D2C98"/>
    <w:rsid w:val="004D3697"/>
    <w:rsid w:val="004D46B2"/>
    <w:rsid w:val="004D6234"/>
    <w:rsid w:val="004D720E"/>
    <w:rsid w:val="004E12FC"/>
    <w:rsid w:val="004E2684"/>
    <w:rsid w:val="004E3007"/>
    <w:rsid w:val="004E32C0"/>
    <w:rsid w:val="004E4716"/>
    <w:rsid w:val="004E4A52"/>
    <w:rsid w:val="004E5329"/>
    <w:rsid w:val="004E5BA7"/>
    <w:rsid w:val="004E6D90"/>
    <w:rsid w:val="004F06EC"/>
    <w:rsid w:val="004F07B4"/>
    <w:rsid w:val="004F12BE"/>
    <w:rsid w:val="004F19FF"/>
    <w:rsid w:val="004F316E"/>
    <w:rsid w:val="004F3EE6"/>
    <w:rsid w:val="004F41BB"/>
    <w:rsid w:val="004F4A80"/>
    <w:rsid w:val="004F5908"/>
    <w:rsid w:val="004F6956"/>
    <w:rsid w:val="004F7DBA"/>
    <w:rsid w:val="0050082A"/>
    <w:rsid w:val="005009FE"/>
    <w:rsid w:val="00500DFD"/>
    <w:rsid w:val="005012F5"/>
    <w:rsid w:val="0050138E"/>
    <w:rsid w:val="0050171E"/>
    <w:rsid w:val="00501D9F"/>
    <w:rsid w:val="005022AF"/>
    <w:rsid w:val="00502895"/>
    <w:rsid w:val="00503676"/>
    <w:rsid w:val="00503826"/>
    <w:rsid w:val="00504892"/>
    <w:rsid w:val="0050534D"/>
    <w:rsid w:val="0050550C"/>
    <w:rsid w:val="0050656A"/>
    <w:rsid w:val="00507C1D"/>
    <w:rsid w:val="0051044E"/>
    <w:rsid w:val="0051054A"/>
    <w:rsid w:val="005112E2"/>
    <w:rsid w:val="0051138A"/>
    <w:rsid w:val="00512067"/>
    <w:rsid w:val="0051212B"/>
    <w:rsid w:val="005129DF"/>
    <w:rsid w:val="00512C8A"/>
    <w:rsid w:val="00512DA0"/>
    <w:rsid w:val="0051518C"/>
    <w:rsid w:val="005161C5"/>
    <w:rsid w:val="005165B6"/>
    <w:rsid w:val="005203FE"/>
    <w:rsid w:val="0052114A"/>
    <w:rsid w:val="005232FD"/>
    <w:rsid w:val="00523827"/>
    <w:rsid w:val="005245AC"/>
    <w:rsid w:val="00524B03"/>
    <w:rsid w:val="00524FA8"/>
    <w:rsid w:val="00525142"/>
    <w:rsid w:val="00527417"/>
    <w:rsid w:val="005312B3"/>
    <w:rsid w:val="00532212"/>
    <w:rsid w:val="00532BD1"/>
    <w:rsid w:val="00532FE2"/>
    <w:rsid w:val="00534310"/>
    <w:rsid w:val="00536168"/>
    <w:rsid w:val="00536396"/>
    <w:rsid w:val="00536E86"/>
    <w:rsid w:val="00537780"/>
    <w:rsid w:val="00543D81"/>
    <w:rsid w:val="00543FCC"/>
    <w:rsid w:val="00545173"/>
    <w:rsid w:val="00545388"/>
    <w:rsid w:val="005468D9"/>
    <w:rsid w:val="00550966"/>
    <w:rsid w:val="00550CD1"/>
    <w:rsid w:val="00550F40"/>
    <w:rsid w:val="0055172F"/>
    <w:rsid w:val="0055207C"/>
    <w:rsid w:val="00553ED4"/>
    <w:rsid w:val="005545B0"/>
    <w:rsid w:val="00554A92"/>
    <w:rsid w:val="00554F32"/>
    <w:rsid w:val="00557B09"/>
    <w:rsid w:val="00560A64"/>
    <w:rsid w:val="00562A28"/>
    <w:rsid w:val="00563618"/>
    <w:rsid w:val="00563A56"/>
    <w:rsid w:val="00563AC0"/>
    <w:rsid w:val="00563D4C"/>
    <w:rsid w:val="005653E7"/>
    <w:rsid w:val="00566519"/>
    <w:rsid w:val="00566924"/>
    <w:rsid w:val="00570C14"/>
    <w:rsid w:val="00571E63"/>
    <w:rsid w:val="005724C8"/>
    <w:rsid w:val="0057263B"/>
    <w:rsid w:val="00572703"/>
    <w:rsid w:val="005736A9"/>
    <w:rsid w:val="005756D7"/>
    <w:rsid w:val="0057699D"/>
    <w:rsid w:val="00576FA2"/>
    <w:rsid w:val="00577B03"/>
    <w:rsid w:val="00577DAF"/>
    <w:rsid w:val="005804C2"/>
    <w:rsid w:val="005805C2"/>
    <w:rsid w:val="00580D37"/>
    <w:rsid w:val="00580F9C"/>
    <w:rsid w:val="00582B64"/>
    <w:rsid w:val="00585284"/>
    <w:rsid w:val="0058670C"/>
    <w:rsid w:val="005867D0"/>
    <w:rsid w:val="005867FE"/>
    <w:rsid w:val="005877C3"/>
    <w:rsid w:val="00590005"/>
    <w:rsid w:val="005901F5"/>
    <w:rsid w:val="00591A06"/>
    <w:rsid w:val="00591B33"/>
    <w:rsid w:val="0059379F"/>
    <w:rsid w:val="00593CCB"/>
    <w:rsid w:val="00595D55"/>
    <w:rsid w:val="005A1343"/>
    <w:rsid w:val="005A1679"/>
    <w:rsid w:val="005A1B71"/>
    <w:rsid w:val="005A25E7"/>
    <w:rsid w:val="005A38A8"/>
    <w:rsid w:val="005A3A09"/>
    <w:rsid w:val="005A518E"/>
    <w:rsid w:val="005B0912"/>
    <w:rsid w:val="005B19D6"/>
    <w:rsid w:val="005B1E52"/>
    <w:rsid w:val="005B306F"/>
    <w:rsid w:val="005B49DF"/>
    <w:rsid w:val="005B5522"/>
    <w:rsid w:val="005B7090"/>
    <w:rsid w:val="005B73E7"/>
    <w:rsid w:val="005C0BA2"/>
    <w:rsid w:val="005C2275"/>
    <w:rsid w:val="005C3EB4"/>
    <w:rsid w:val="005C6F2F"/>
    <w:rsid w:val="005D02CD"/>
    <w:rsid w:val="005D10AE"/>
    <w:rsid w:val="005D3492"/>
    <w:rsid w:val="005D3C72"/>
    <w:rsid w:val="005D4ADC"/>
    <w:rsid w:val="005D656F"/>
    <w:rsid w:val="005D65C1"/>
    <w:rsid w:val="005D6C16"/>
    <w:rsid w:val="005D7AA8"/>
    <w:rsid w:val="005E0E7A"/>
    <w:rsid w:val="005E37C1"/>
    <w:rsid w:val="005E3887"/>
    <w:rsid w:val="005E3F9B"/>
    <w:rsid w:val="005E6BD5"/>
    <w:rsid w:val="005E7070"/>
    <w:rsid w:val="005E7631"/>
    <w:rsid w:val="005F0180"/>
    <w:rsid w:val="005F045F"/>
    <w:rsid w:val="005F1FAE"/>
    <w:rsid w:val="005F2B51"/>
    <w:rsid w:val="005F53C9"/>
    <w:rsid w:val="005F5F66"/>
    <w:rsid w:val="005F7024"/>
    <w:rsid w:val="005F795D"/>
    <w:rsid w:val="00601750"/>
    <w:rsid w:val="0060310B"/>
    <w:rsid w:val="0060549F"/>
    <w:rsid w:val="00606166"/>
    <w:rsid w:val="00606D42"/>
    <w:rsid w:val="00606FFC"/>
    <w:rsid w:val="00607045"/>
    <w:rsid w:val="006105F5"/>
    <w:rsid w:val="00612587"/>
    <w:rsid w:val="00612633"/>
    <w:rsid w:val="00614EBF"/>
    <w:rsid w:val="006152A9"/>
    <w:rsid w:val="00616A6B"/>
    <w:rsid w:val="00616F34"/>
    <w:rsid w:val="006205D9"/>
    <w:rsid w:val="006216FF"/>
    <w:rsid w:val="00621C66"/>
    <w:rsid w:val="006220D0"/>
    <w:rsid w:val="00622378"/>
    <w:rsid w:val="0062296B"/>
    <w:rsid w:val="006237B3"/>
    <w:rsid w:val="00624045"/>
    <w:rsid w:val="00626177"/>
    <w:rsid w:val="00626CDC"/>
    <w:rsid w:val="00630801"/>
    <w:rsid w:val="006314A7"/>
    <w:rsid w:val="006323ED"/>
    <w:rsid w:val="0063270C"/>
    <w:rsid w:val="006335CB"/>
    <w:rsid w:val="00633DB3"/>
    <w:rsid w:val="00634618"/>
    <w:rsid w:val="00634641"/>
    <w:rsid w:val="006348BE"/>
    <w:rsid w:val="006350AC"/>
    <w:rsid w:val="00635616"/>
    <w:rsid w:val="006373B4"/>
    <w:rsid w:val="006405F6"/>
    <w:rsid w:val="00640988"/>
    <w:rsid w:val="00640EC0"/>
    <w:rsid w:val="00641732"/>
    <w:rsid w:val="00641BD2"/>
    <w:rsid w:val="006420D9"/>
    <w:rsid w:val="006451EB"/>
    <w:rsid w:val="006459D7"/>
    <w:rsid w:val="00647578"/>
    <w:rsid w:val="00647AE1"/>
    <w:rsid w:val="00650855"/>
    <w:rsid w:val="00650922"/>
    <w:rsid w:val="006510A3"/>
    <w:rsid w:val="00651996"/>
    <w:rsid w:val="00651C34"/>
    <w:rsid w:val="006531EA"/>
    <w:rsid w:val="00653C75"/>
    <w:rsid w:val="006547D5"/>
    <w:rsid w:val="00655256"/>
    <w:rsid w:val="0065557A"/>
    <w:rsid w:val="006558F7"/>
    <w:rsid w:val="006559CA"/>
    <w:rsid w:val="006563A5"/>
    <w:rsid w:val="006602D4"/>
    <w:rsid w:val="0066250F"/>
    <w:rsid w:val="006628D6"/>
    <w:rsid w:val="00663152"/>
    <w:rsid w:val="0066327C"/>
    <w:rsid w:val="00664815"/>
    <w:rsid w:val="00664D1C"/>
    <w:rsid w:val="00665752"/>
    <w:rsid w:val="00665853"/>
    <w:rsid w:val="00665A2D"/>
    <w:rsid w:val="00666612"/>
    <w:rsid w:val="00666C6A"/>
    <w:rsid w:val="006701E0"/>
    <w:rsid w:val="006702DB"/>
    <w:rsid w:val="0067183D"/>
    <w:rsid w:val="00671E67"/>
    <w:rsid w:val="006720BD"/>
    <w:rsid w:val="00672AFD"/>
    <w:rsid w:val="0067360C"/>
    <w:rsid w:val="00673E51"/>
    <w:rsid w:val="00677FD9"/>
    <w:rsid w:val="006814AB"/>
    <w:rsid w:val="006825D2"/>
    <w:rsid w:val="00682730"/>
    <w:rsid w:val="00683E82"/>
    <w:rsid w:val="00684CAC"/>
    <w:rsid w:val="006870C3"/>
    <w:rsid w:val="00687A25"/>
    <w:rsid w:val="00691FA6"/>
    <w:rsid w:val="00692723"/>
    <w:rsid w:val="0069311F"/>
    <w:rsid w:val="00693220"/>
    <w:rsid w:val="006948EF"/>
    <w:rsid w:val="00695771"/>
    <w:rsid w:val="00695F7D"/>
    <w:rsid w:val="0069627F"/>
    <w:rsid w:val="00696F19"/>
    <w:rsid w:val="006A06DD"/>
    <w:rsid w:val="006A0FB5"/>
    <w:rsid w:val="006A1F45"/>
    <w:rsid w:val="006A2AB8"/>
    <w:rsid w:val="006A4730"/>
    <w:rsid w:val="006A561B"/>
    <w:rsid w:val="006A64FD"/>
    <w:rsid w:val="006A6FB4"/>
    <w:rsid w:val="006A73B6"/>
    <w:rsid w:val="006B0756"/>
    <w:rsid w:val="006B19AC"/>
    <w:rsid w:val="006B21C5"/>
    <w:rsid w:val="006B4A24"/>
    <w:rsid w:val="006B5E53"/>
    <w:rsid w:val="006B6207"/>
    <w:rsid w:val="006B65ED"/>
    <w:rsid w:val="006B6A3D"/>
    <w:rsid w:val="006C11C8"/>
    <w:rsid w:val="006C38F0"/>
    <w:rsid w:val="006C6331"/>
    <w:rsid w:val="006C6A17"/>
    <w:rsid w:val="006D07CE"/>
    <w:rsid w:val="006D1A34"/>
    <w:rsid w:val="006D24EC"/>
    <w:rsid w:val="006D26A0"/>
    <w:rsid w:val="006D2938"/>
    <w:rsid w:val="006D3381"/>
    <w:rsid w:val="006D49AC"/>
    <w:rsid w:val="006D643E"/>
    <w:rsid w:val="006D7ED0"/>
    <w:rsid w:val="006E1834"/>
    <w:rsid w:val="006E1CBB"/>
    <w:rsid w:val="006E22AC"/>
    <w:rsid w:val="006E391A"/>
    <w:rsid w:val="006E514A"/>
    <w:rsid w:val="006E6832"/>
    <w:rsid w:val="006E6AFE"/>
    <w:rsid w:val="006E745D"/>
    <w:rsid w:val="006E7A5E"/>
    <w:rsid w:val="006E7C18"/>
    <w:rsid w:val="006E7ED0"/>
    <w:rsid w:val="006E7F2E"/>
    <w:rsid w:val="006F0B9F"/>
    <w:rsid w:val="006F0D65"/>
    <w:rsid w:val="006F31F8"/>
    <w:rsid w:val="006F4E85"/>
    <w:rsid w:val="006F5762"/>
    <w:rsid w:val="006F5ECC"/>
    <w:rsid w:val="006F6BD8"/>
    <w:rsid w:val="006F7126"/>
    <w:rsid w:val="006F7C25"/>
    <w:rsid w:val="00700652"/>
    <w:rsid w:val="00703390"/>
    <w:rsid w:val="007039B2"/>
    <w:rsid w:val="00704CDA"/>
    <w:rsid w:val="00705963"/>
    <w:rsid w:val="00706B56"/>
    <w:rsid w:val="00707F6F"/>
    <w:rsid w:val="00710080"/>
    <w:rsid w:val="00710698"/>
    <w:rsid w:val="0071288C"/>
    <w:rsid w:val="00712D88"/>
    <w:rsid w:val="00713BE7"/>
    <w:rsid w:val="00713D38"/>
    <w:rsid w:val="00715EED"/>
    <w:rsid w:val="007169E9"/>
    <w:rsid w:val="00717D10"/>
    <w:rsid w:val="00717DE7"/>
    <w:rsid w:val="007207C4"/>
    <w:rsid w:val="00721755"/>
    <w:rsid w:val="00721FD3"/>
    <w:rsid w:val="00722225"/>
    <w:rsid w:val="00722A80"/>
    <w:rsid w:val="007234BB"/>
    <w:rsid w:val="007236E9"/>
    <w:rsid w:val="00724E5A"/>
    <w:rsid w:val="00725B69"/>
    <w:rsid w:val="00730119"/>
    <w:rsid w:val="00732927"/>
    <w:rsid w:val="00732B64"/>
    <w:rsid w:val="00733168"/>
    <w:rsid w:val="00734BF7"/>
    <w:rsid w:val="00734F03"/>
    <w:rsid w:val="00736BAE"/>
    <w:rsid w:val="00737E4E"/>
    <w:rsid w:val="00741FF6"/>
    <w:rsid w:val="007421FF"/>
    <w:rsid w:val="00743A5C"/>
    <w:rsid w:val="007447B3"/>
    <w:rsid w:val="00746384"/>
    <w:rsid w:val="00746CFF"/>
    <w:rsid w:val="00747A28"/>
    <w:rsid w:val="00750F7C"/>
    <w:rsid w:val="007517B4"/>
    <w:rsid w:val="00752DA5"/>
    <w:rsid w:val="00754658"/>
    <w:rsid w:val="0075467D"/>
    <w:rsid w:val="00755919"/>
    <w:rsid w:val="007572D9"/>
    <w:rsid w:val="00757FDB"/>
    <w:rsid w:val="00760DFF"/>
    <w:rsid w:val="00764030"/>
    <w:rsid w:val="00764D56"/>
    <w:rsid w:val="0076606F"/>
    <w:rsid w:val="00767C59"/>
    <w:rsid w:val="00770615"/>
    <w:rsid w:val="00771602"/>
    <w:rsid w:val="00771F95"/>
    <w:rsid w:val="0077382D"/>
    <w:rsid w:val="00773C1E"/>
    <w:rsid w:val="00773E0C"/>
    <w:rsid w:val="007743D8"/>
    <w:rsid w:val="007757BA"/>
    <w:rsid w:val="00775B9D"/>
    <w:rsid w:val="00776F5B"/>
    <w:rsid w:val="007801E4"/>
    <w:rsid w:val="00781F57"/>
    <w:rsid w:val="007828A8"/>
    <w:rsid w:val="0078489C"/>
    <w:rsid w:val="00784E74"/>
    <w:rsid w:val="00786C4F"/>
    <w:rsid w:val="0078756A"/>
    <w:rsid w:val="00787A1C"/>
    <w:rsid w:val="00787D03"/>
    <w:rsid w:val="00787F3D"/>
    <w:rsid w:val="00790FC5"/>
    <w:rsid w:val="00791959"/>
    <w:rsid w:val="00793DA3"/>
    <w:rsid w:val="007945C7"/>
    <w:rsid w:val="00795B6F"/>
    <w:rsid w:val="007971C2"/>
    <w:rsid w:val="007A01C4"/>
    <w:rsid w:val="007A13C0"/>
    <w:rsid w:val="007A1DA4"/>
    <w:rsid w:val="007A1FD3"/>
    <w:rsid w:val="007A2624"/>
    <w:rsid w:val="007A334C"/>
    <w:rsid w:val="007A53CF"/>
    <w:rsid w:val="007A56B3"/>
    <w:rsid w:val="007B0B6B"/>
    <w:rsid w:val="007B1A7E"/>
    <w:rsid w:val="007B1BE6"/>
    <w:rsid w:val="007B241E"/>
    <w:rsid w:val="007B2F00"/>
    <w:rsid w:val="007B3084"/>
    <w:rsid w:val="007B37D9"/>
    <w:rsid w:val="007B4189"/>
    <w:rsid w:val="007B4AFA"/>
    <w:rsid w:val="007B4D5C"/>
    <w:rsid w:val="007B4F30"/>
    <w:rsid w:val="007B577B"/>
    <w:rsid w:val="007C0E49"/>
    <w:rsid w:val="007C1A28"/>
    <w:rsid w:val="007C21AF"/>
    <w:rsid w:val="007C3329"/>
    <w:rsid w:val="007C39CD"/>
    <w:rsid w:val="007C4BA0"/>
    <w:rsid w:val="007C55E8"/>
    <w:rsid w:val="007C6EBA"/>
    <w:rsid w:val="007D0610"/>
    <w:rsid w:val="007D114B"/>
    <w:rsid w:val="007D18AF"/>
    <w:rsid w:val="007D2E59"/>
    <w:rsid w:val="007D3103"/>
    <w:rsid w:val="007D461B"/>
    <w:rsid w:val="007D5F72"/>
    <w:rsid w:val="007D6B79"/>
    <w:rsid w:val="007D6CEA"/>
    <w:rsid w:val="007D70E9"/>
    <w:rsid w:val="007E070E"/>
    <w:rsid w:val="007E0810"/>
    <w:rsid w:val="007E617B"/>
    <w:rsid w:val="007E74BA"/>
    <w:rsid w:val="007F0703"/>
    <w:rsid w:val="007F3926"/>
    <w:rsid w:val="007F5DAF"/>
    <w:rsid w:val="007F6F0E"/>
    <w:rsid w:val="007F7928"/>
    <w:rsid w:val="007F7E71"/>
    <w:rsid w:val="00800805"/>
    <w:rsid w:val="008013E2"/>
    <w:rsid w:val="008037A5"/>
    <w:rsid w:val="00803C8E"/>
    <w:rsid w:val="00804393"/>
    <w:rsid w:val="00804E55"/>
    <w:rsid w:val="00805CB8"/>
    <w:rsid w:val="008072F1"/>
    <w:rsid w:val="0080759F"/>
    <w:rsid w:val="008078FE"/>
    <w:rsid w:val="0081426D"/>
    <w:rsid w:val="00817219"/>
    <w:rsid w:val="008206A7"/>
    <w:rsid w:val="00820A46"/>
    <w:rsid w:val="00821675"/>
    <w:rsid w:val="00821965"/>
    <w:rsid w:val="00821FB8"/>
    <w:rsid w:val="00822AED"/>
    <w:rsid w:val="00822C0F"/>
    <w:rsid w:val="00823752"/>
    <w:rsid w:val="00824462"/>
    <w:rsid w:val="00826947"/>
    <w:rsid w:val="00826EF3"/>
    <w:rsid w:val="008270EF"/>
    <w:rsid w:val="00831563"/>
    <w:rsid w:val="00832119"/>
    <w:rsid w:val="00833151"/>
    <w:rsid w:val="0083328D"/>
    <w:rsid w:val="00833B25"/>
    <w:rsid w:val="008344B5"/>
    <w:rsid w:val="00834961"/>
    <w:rsid w:val="00836964"/>
    <w:rsid w:val="00836A17"/>
    <w:rsid w:val="00837C56"/>
    <w:rsid w:val="00837D01"/>
    <w:rsid w:val="00837FB5"/>
    <w:rsid w:val="00840B61"/>
    <w:rsid w:val="0084105A"/>
    <w:rsid w:val="00841420"/>
    <w:rsid w:val="00842F21"/>
    <w:rsid w:val="00844EFB"/>
    <w:rsid w:val="00845E6A"/>
    <w:rsid w:val="0084646A"/>
    <w:rsid w:val="00846A54"/>
    <w:rsid w:val="00847C4C"/>
    <w:rsid w:val="0085171B"/>
    <w:rsid w:val="00851966"/>
    <w:rsid w:val="00853998"/>
    <w:rsid w:val="00853CB0"/>
    <w:rsid w:val="00854964"/>
    <w:rsid w:val="00854C5E"/>
    <w:rsid w:val="00855021"/>
    <w:rsid w:val="00855CE8"/>
    <w:rsid w:val="00857502"/>
    <w:rsid w:val="00857FF7"/>
    <w:rsid w:val="00860F12"/>
    <w:rsid w:val="0086180B"/>
    <w:rsid w:val="0086746D"/>
    <w:rsid w:val="008676C9"/>
    <w:rsid w:val="00867E19"/>
    <w:rsid w:val="008704E3"/>
    <w:rsid w:val="008713BD"/>
    <w:rsid w:val="0087183F"/>
    <w:rsid w:val="00871A76"/>
    <w:rsid w:val="00872D2D"/>
    <w:rsid w:val="00872DD7"/>
    <w:rsid w:val="00873286"/>
    <w:rsid w:val="008737BE"/>
    <w:rsid w:val="00874E3E"/>
    <w:rsid w:val="0087666F"/>
    <w:rsid w:val="008777F2"/>
    <w:rsid w:val="00877B18"/>
    <w:rsid w:val="00877CB2"/>
    <w:rsid w:val="00877FB4"/>
    <w:rsid w:val="0088018A"/>
    <w:rsid w:val="00881799"/>
    <w:rsid w:val="00881A71"/>
    <w:rsid w:val="00882CBF"/>
    <w:rsid w:val="008830CD"/>
    <w:rsid w:val="00885813"/>
    <w:rsid w:val="008865E2"/>
    <w:rsid w:val="0088681E"/>
    <w:rsid w:val="0088706F"/>
    <w:rsid w:val="00887B63"/>
    <w:rsid w:val="0089218C"/>
    <w:rsid w:val="0089222D"/>
    <w:rsid w:val="00893F05"/>
    <w:rsid w:val="0089446A"/>
    <w:rsid w:val="00896BFD"/>
    <w:rsid w:val="0089781D"/>
    <w:rsid w:val="008A122B"/>
    <w:rsid w:val="008A15F7"/>
    <w:rsid w:val="008A25EB"/>
    <w:rsid w:val="008A28A4"/>
    <w:rsid w:val="008A29FA"/>
    <w:rsid w:val="008A2F2A"/>
    <w:rsid w:val="008A5160"/>
    <w:rsid w:val="008A522C"/>
    <w:rsid w:val="008A5532"/>
    <w:rsid w:val="008A674D"/>
    <w:rsid w:val="008A67C0"/>
    <w:rsid w:val="008A6EB5"/>
    <w:rsid w:val="008A70D7"/>
    <w:rsid w:val="008A7979"/>
    <w:rsid w:val="008B236A"/>
    <w:rsid w:val="008B3CFD"/>
    <w:rsid w:val="008B5880"/>
    <w:rsid w:val="008B64CD"/>
    <w:rsid w:val="008B787F"/>
    <w:rsid w:val="008C4B86"/>
    <w:rsid w:val="008C4DA6"/>
    <w:rsid w:val="008C5A62"/>
    <w:rsid w:val="008C5C8A"/>
    <w:rsid w:val="008C5DD5"/>
    <w:rsid w:val="008C72CF"/>
    <w:rsid w:val="008D1AA0"/>
    <w:rsid w:val="008D4B11"/>
    <w:rsid w:val="008D4BA6"/>
    <w:rsid w:val="008D4BD1"/>
    <w:rsid w:val="008D5951"/>
    <w:rsid w:val="008D5D39"/>
    <w:rsid w:val="008D6158"/>
    <w:rsid w:val="008E13DA"/>
    <w:rsid w:val="008E164B"/>
    <w:rsid w:val="008E51BC"/>
    <w:rsid w:val="008E5EBE"/>
    <w:rsid w:val="008E694E"/>
    <w:rsid w:val="008F06D1"/>
    <w:rsid w:val="008F0994"/>
    <w:rsid w:val="008F0B66"/>
    <w:rsid w:val="008F4F01"/>
    <w:rsid w:val="008F5228"/>
    <w:rsid w:val="008F5FB7"/>
    <w:rsid w:val="008F6154"/>
    <w:rsid w:val="008F6384"/>
    <w:rsid w:val="008F6C1C"/>
    <w:rsid w:val="008F708C"/>
    <w:rsid w:val="009013AE"/>
    <w:rsid w:val="00901ECD"/>
    <w:rsid w:val="009022CD"/>
    <w:rsid w:val="009027E3"/>
    <w:rsid w:val="0090287B"/>
    <w:rsid w:val="009034D7"/>
    <w:rsid w:val="00903C25"/>
    <w:rsid w:val="0090464A"/>
    <w:rsid w:val="0090504B"/>
    <w:rsid w:val="009055D8"/>
    <w:rsid w:val="00905A34"/>
    <w:rsid w:val="00906A58"/>
    <w:rsid w:val="00907F6E"/>
    <w:rsid w:val="0091299F"/>
    <w:rsid w:val="0091384A"/>
    <w:rsid w:val="009149A6"/>
    <w:rsid w:val="00914DB0"/>
    <w:rsid w:val="00915380"/>
    <w:rsid w:val="009163FB"/>
    <w:rsid w:val="00916A37"/>
    <w:rsid w:val="009204DA"/>
    <w:rsid w:val="009210B6"/>
    <w:rsid w:val="009227C8"/>
    <w:rsid w:val="00922CAF"/>
    <w:rsid w:val="009239D8"/>
    <w:rsid w:val="00923E27"/>
    <w:rsid w:val="0092708F"/>
    <w:rsid w:val="00927116"/>
    <w:rsid w:val="009322F0"/>
    <w:rsid w:val="00932DE5"/>
    <w:rsid w:val="00932E6C"/>
    <w:rsid w:val="00933001"/>
    <w:rsid w:val="00933788"/>
    <w:rsid w:val="00933DB8"/>
    <w:rsid w:val="00934381"/>
    <w:rsid w:val="00934CF2"/>
    <w:rsid w:val="00934EFE"/>
    <w:rsid w:val="009371C2"/>
    <w:rsid w:val="00940E49"/>
    <w:rsid w:val="00941AF8"/>
    <w:rsid w:val="00943F52"/>
    <w:rsid w:val="00944149"/>
    <w:rsid w:val="0094613B"/>
    <w:rsid w:val="0094664F"/>
    <w:rsid w:val="00947CCF"/>
    <w:rsid w:val="00951077"/>
    <w:rsid w:val="00953A40"/>
    <w:rsid w:val="0095412B"/>
    <w:rsid w:val="0095546D"/>
    <w:rsid w:val="0095772E"/>
    <w:rsid w:val="00957B44"/>
    <w:rsid w:val="00960B43"/>
    <w:rsid w:val="00961EF8"/>
    <w:rsid w:val="0096230E"/>
    <w:rsid w:val="00962733"/>
    <w:rsid w:val="00965758"/>
    <w:rsid w:val="009662D0"/>
    <w:rsid w:val="00970C81"/>
    <w:rsid w:val="00971E35"/>
    <w:rsid w:val="00972FDB"/>
    <w:rsid w:val="009749D0"/>
    <w:rsid w:val="0097541A"/>
    <w:rsid w:val="00975D46"/>
    <w:rsid w:val="00975E23"/>
    <w:rsid w:val="009779FF"/>
    <w:rsid w:val="0098243D"/>
    <w:rsid w:val="00982558"/>
    <w:rsid w:val="009825AA"/>
    <w:rsid w:val="00982F21"/>
    <w:rsid w:val="0098425D"/>
    <w:rsid w:val="009849FD"/>
    <w:rsid w:val="00985193"/>
    <w:rsid w:val="009851B8"/>
    <w:rsid w:val="0098627B"/>
    <w:rsid w:val="00991904"/>
    <w:rsid w:val="009922DD"/>
    <w:rsid w:val="00992603"/>
    <w:rsid w:val="0099413B"/>
    <w:rsid w:val="0099435C"/>
    <w:rsid w:val="00995FFD"/>
    <w:rsid w:val="00996323"/>
    <w:rsid w:val="009974B9"/>
    <w:rsid w:val="009A1E6E"/>
    <w:rsid w:val="009A25C9"/>
    <w:rsid w:val="009A2A16"/>
    <w:rsid w:val="009A341F"/>
    <w:rsid w:val="009A39B6"/>
    <w:rsid w:val="009A40A9"/>
    <w:rsid w:val="009A4784"/>
    <w:rsid w:val="009A48DC"/>
    <w:rsid w:val="009A4B6E"/>
    <w:rsid w:val="009A4CC0"/>
    <w:rsid w:val="009A5733"/>
    <w:rsid w:val="009A59E8"/>
    <w:rsid w:val="009A6226"/>
    <w:rsid w:val="009A671C"/>
    <w:rsid w:val="009A7238"/>
    <w:rsid w:val="009B0EB7"/>
    <w:rsid w:val="009B0F45"/>
    <w:rsid w:val="009B13AA"/>
    <w:rsid w:val="009B26F5"/>
    <w:rsid w:val="009B3C2E"/>
    <w:rsid w:val="009B402E"/>
    <w:rsid w:val="009B436E"/>
    <w:rsid w:val="009B5B2A"/>
    <w:rsid w:val="009B5BA7"/>
    <w:rsid w:val="009B6C3E"/>
    <w:rsid w:val="009B6CE5"/>
    <w:rsid w:val="009B7907"/>
    <w:rsid w:val="009B7C28"/>
    <w:rsid w:val="009B7F0C"/>
    <w:rsid w:val="009C04DF"/>
    <w:rsid w:val="009C064C"/>
    <w:rsid w:val="009C0D80"/>
    <w:rsid w:val="009C1AD7"/>
    <w:rsid w:val="009C29D1"/>
    <w:rsid w:val="009C2E97"/>
    <w:rsid w:val="009C5469"/>
    <w:rsid w:val="009C6270"/>
    <w:rsid w:val="009D0FBD"/>
    <w:rsid w:val="009D23C7"/>
    <w:rsid w:val="009D3953"/>
    <w:rsid w:val="009D3AB0"/>
    <w:rsid w:val="009D3ADF"/>
    <w:rsid w:val="009D3E89"/>
    <w:rsid w:val="009D435E"/>
    <w:rsid w:val="009D4403"/>
    <w:rsid w:val="009D51B1"/>
    <w:rsid w:val="009D56AA"/>
    <w:rsid w:val="009D5AC4"/>
    <w:rsid w:val="009D6807"/>
    <w:rsid w:val="009E159C"/>
    <w:rsid w:val="009E1D91"/>
    <w:rsid w:val="009E21BB"/>
    <w:rsid w:val="009E2F37"/>
    <w:rsid w:val="009E3A2F"/>
    <w:rsid w:val="009E43EC"/>
    <w:rsid w:val="009E6544"/>
    <w:rsid w:val="009E6CDC"/>
    <w:rsid w:val="009F017E"/>
    <w:rsid w:val="009F1D19"/>
    <w:rsid w:val="009F2450"/>
    <w:rsid w:val="009F7EAC"/>
    <w:rsid w:val="00A004B0"/>
    <w:rsid w:val="00A00C7E"/>
    <w:rsid w:val="00A01299"/>
    <w:rsid w:val="00A01340"/>
    <w:rsid w:val="00A01EF3"/>
    <w:rsid w:val="00A04E2C"/>
    <w:rsid w:val="00A05973"/>
    <w:rsid w:val="00A068F6"/>
    <w:rsid w:val="00A113DD"/>
    <w:rsid w:val="00A11D24"/>
    <w:rsid w:val="00A12298"/>
    <w:rsid w:val="00A127CF"/>
    <w:rsid w:val="00A128F5"/>
    <w:rsid w:val="00A1309B"/>
    <w:rsid w:val="00A13F53"/>
    <w:rsid w:val="00A14559"/>
    <w:rsid w:val="00A155ED"/>
    <w:rsid w:val="00A15939"/>
    <w:rsid w:val="00A161E7"/>
    <w:rsid w:val="00A16C6D"/>
    <w:rsid w:val="00A16F01"/>
    <w:rsid w:val="00A178FF"/>
    <w:rsid w:val="00A2019F"/>
    <w:rsid w:val="00A2069B"/>
    <w:rsid w:val="00A20E34"/>
    <w:rsid w:val="00A21534"/>
    <w:rsid w:val="00A2317C"/>
    <w:rsid w:val="00A236D0"/>
    <w:rsid w:val="00A23E68"/>
    <w:rsid w:val="00A24385"/>
    <w:rsid w:val="00A25404"/>
    <w:rsid w:val="00A25BD7"/>
    <w:rsid w:val="00A25FD8"/>
    <w:rsid w:val="00A276F3"/>
    <w:rsid w:val="00A27DB9"/>
    <w:rsid w:val="00A3120A"/>
    <w:rsid w:val="00A312F2"/>
    <w:rsid w:val="00A31773"/>
    <w:rsid w:val="00A33753"/>
    <w:rsid w:val="00A342C0"/>
    <w:rsid w:val="00A34847"/>
    <w:rsid w:val="00A34BB0"/>
    <w:rsid w:val="00A34C60"/>
    <w:rsid w:val="00A35F25"/>
    <w:rsid w:val="00A37630"/>
    <w:rsid w:val="00A37C6A"/>
    <w:rsid w:val="00A423B6"/>
    <w:rsid w:val="00A456AB"/>
    <w:rsid w:val="00A4654E"/>
    <w:rsid w:val="00A46684"/>
    <w:rsid w:val="00A4714D"/>
    <w:rsid w:val="00A474E4"/>
    <w:rsid w:val="00A52655"/>
    <w:rsid w:val="00A52A29"/>
    <w:rsid w:val="00A53003"/>
    <w:rsid w:val="00A53832"/>
    <w:rsid w:val="00A565FB"/>
    <w:rsid w:val="00A56A75"/>
    <w:rsid w:val="00A6375D"/>
    <w:rsid w:val="00A6442B"/>
    <w:rsid w:val="00A64E17"/>
    <w:rsid w:val="00A65303"/>
    <w:rsid w:val="00A65EE3"/>
    <w:rsid w:val="00A6631C"/>
    <w:rsid w:val="00A665AA"/>
    <w:rsid w:val="00A6737B"/>
    <w:rsid w:val="00A70AE2"/>
    <w:rsid w:val="00A71ABC"/>
    <w:rsid w:val="00A72B6C"/>
    <w:rsid w:val="00A7341B"/>
    <w:rsid w:val="00A757BD"/>
    <w:rsid w:val="00A77462"/>
    <w:rsid w:val="00A810C7"/>
    <w:rsid w:val="00A81CE8"/>
    <w:rsid w:val="00A81D6B"/>
    <w:rsid w:val="00A81D7F"/>
    <w:rsid w:val="00A82006"/>
    <w:rsid w:val="00A8244D"/>
    <w:rsid w:val="00A831F2"/>
    <w:rsid w:val="00A83D18"/>
    <w:rsid w:val="00A83D71"/>
    <w:rsid w:val="00A83F34"/>
    <w:rsid w:val="00A87492"/>
    <w:rsid w:val="00A90A9B"/>
    <w:rsid w:val="00A91B70"/>
    <w:rsid w:val="00A92996"/>
    <w:rsid w:val="00A9304E"/>
    <w:rsid w:val="00A9321A"/>
    <w:rsid w:val="00A933B5"/>
    <w:rsid w:val="00A94FD2"/>
    <w:rsid w:val="00A9523A"/>
    <w:rsid w:val="00A95635"/>
    <w:rsid w:val="00A95FFE"/>
    <w:rsid w:val="00A97D34"/>
    <w:rsid w:val="00AA07D3"/>
    <w:rsid w:val="00AA316F"/>
    <w:rsid w:val="00AA5C5A"/>
    <w:rsid w:val="00AA69F9"/>
    <w:rsid w:val="00AA74E6"/>
    <w:rsid w:val="00AB1BFF"/>
    <w:rsid w:val="00AB1DD4"/>
    <w:rsid w:val="00AB1F8F"/>
    <w:rsid w:val="00AB45DE"/>
    <w:rsid w:val="00AB5211"/>
    <w:rsid w:val="00AB54FF"/>
    <w:rsid w:val="00AB57CD"/>
    <w:rsid w:val="00AB653C"/>
    <w:rsid w:val="00AB6A65"/>
    <w:rsid w:val="00AC036D"/>
    <w:rsid w:val="00AC119C"/>
    <w:rsid w:val="00AC1DB1"/>
    <w:rsid w:val="00AC211D"/>
    <w:rsid w:val="00AC295F"/>
    <w:rsid w:val="00AC30F9"/>
    <w:rsid w:val="00AC3DCB"/>
    <w:rsid w:val="00AC4F4F"/>
    <w:rsid w:val="00AC4F9B"/>
    <w:rsid w:val="00AC54A6"/>
    <w:rsid w:val="00AC54B0"/>
    <w:rsid w:val="00AC563F"/>
    <w:rsid w:val="00AC5DB3"/>
    <w:rsid w:val="00AC788A"/>
    <w:rsid w:val="00AD0E86"/>
    <w:rsid w:val="00AD2389"/>
    <w:rsid w:val="00AD3CFC"/>
    <w:rsid w:val="00AD4935"/>
    <w:rsid w:val="00AD5276"/>
    <w:rsid w:val="00AD6DB0"/>
    <w:rsid w:val="00AE2BC0"/>
    <w:rsid w:val="00AE5535"/>
    <w:rsid w:val="00AE5A23"/>
    <w:rsid w:val="00AF0364"/>
    <w:rsid w:val="00AF0DA4"/>
    <w:rsid w:val="00AF2DA7"/>
    <w:rsid w:val="00AF389E"/>
    <w:rsid w:val="00AF4078"/>
    <w:rsid w:val="00AF43F3"/>
    <w:rsid w:val="00AF51FC"/>
    <w:rsid w:val="00AF5FDC"/>
    <w:rsid w:val="00AF6093"/>
    <w:rsid w:val="00AF60AD"/>
    <w:rsid w:val="00AF6407"/>
    <w:rsid w:val="00AF737B"/>
    <w:rsid w:val="00AF7588"/>
    <w:rsid w:val="00AF7EF3"/>
    <w:rsid w:val="00B024CE"/>
    <w:rsid w:val="00B0277B"/>
    <w:rsid w:val="00B04683"/>
    <w:rsid w:val="00B047ED"/>
    <w:rsid w:val="00B05A15"/>
    <w:rsid w:val="00B05C2D"/>
    <w:rsid w:val="00B06459"/>
    <w:rsid w:val="00B06B41"/>
    <w:rsid w:val="00B07CEE"/>
    <w:rsid w:val="00B07D9A"/>
    <w:rsid w:val="00B105F0"/>
    <w:rsid w:val="00B10C46"/>
    <w:rsid w:val="00B137C7"/>
    <w:rsid w:val="00B13C7D"/>
    <w:rsid w:val="00B13CDB"/>
    <w:rsid w:val="00B143D7"/>
    <w:rsid w:val="00B15B99"/>
    <w:rsid w:val="00B174C3"/>
    <w:rsid w:val="00B17DDA"/>
    <w:rsid w:val="00B2273A"/>
    <w:rsid w:val="00B22BA7"/>
    <w:rsid w:val="00B26A2F"/>
    <w:rsid w:val="00B27FE5"/>
    <w:rsid w:val="00B306C5"/>
    <w:rsid w:val="00B30EF0"/>
    <w:rsid w:val="00B311CA"/>
    <w:rsid w:val="00B312A0"/>
    <w:rsid w:val="00B33D12"/>
    <w:rsid w:val="00B3498C"/>
    <w:rsid w:val="00B3561E"/>
    <w:rsid w:val="00B360CD"/>
    <w:rsid w:val="00B36EDF"/>
    <w:rsid w:val="00B37866"/>
    <w:rsid w:val="00B37D86"/>
    <w:rsid w:val="00B41031"/>
    <w:rsid w:val="00B41371"/>
    <w:rsid w:val="00B41DF2"/>
    <w:rsid w:val="00B468F2"/>
    <w:rsid w:val="00B47692"/>
    <w:rsid w:val="00B47913"/>
    <w:rsid w:val="00B50003"/>
    <w:rsid w:val="00B50C3D"/>
    <w:rsid w:val="00B50CF1"/>
    <w:rsid w:val="00B5329B"/>
    <w:rsid w:val="00B5390E"/>
    <w:rsid w:val="00B53DE6"/>
    <w:rsid w:val="00B55E54"/>
    <w:rsid w:val="00B56466"/>
    <w:rsid w:val="00B5705A"/>
    <w:rsid w:val="00B572A7"/>
    <w:rsid w:val="00B575A4"/>
    <w:rsid w:val="00B575E8"/>
    <w:rsid w:val="00B60900"/>
    <w:rsid w:val="00B60ACD"/>
    <w:rsid w:val="00B619BF"/>
    <w:rsid w:val="00B64353"/>
    <w:rsid w:val="00B64C11"/>
    <w:rsid w:val="00B71511"/>
    <w:rsid w:val="00B73A2E"/>
    <w:rsid w:val="00B7463C"/>
    <w:rsid w:val="00B75D70"/>
    <w:rsid w:val="00B766E0"/>
    <w:rsid w:val="00B76909"/>
    <w:rsid w:val="00B80F37"/>
    <w:rsid w:val="00B80FCD"/>
    <w:rsid w:val="00B82141"/>
    <w:rsid w:val="00B83EA6"/>
    <w:rsid w:val="00B85162"/>
    <w:rsid w:val="00B85A0E"/>
    <w:rsid w:val="00B8639E"/>
    <w:rsid w:val="00B8645B"/>
    <w:rsid w:val="00B87DBE"/>
    <w:rsid w:val="00B91FCD"/>
    <w:rsid w:val="00B92E1C"/>
    <w:rsid w:val="00B935B0"/>
    <w:rsid w:val="00B93DAC"/>
    <w:rsid w:val="00B95850"/>
    <w:rsid w:val="00B95CC9"/>
    <w:rsid w:val="00BA05A0"/>
    <w:rsid w:val="00BA0702"/>
    <w:rsid w:val="00BA33C3"/>
    <w:rsid w:val="00BA3697"/>
    <w:rsid w:val="00BA3F1A"/>
    <w:rsid w:val="00BA5660"/>
    <w:rsid w:val="00BB0A92"/>
    <w:rsid w:val="00BB170D"/>
    <w:rsid w:val="00BB196D"/>
    <w:rsid w:val="00BB304A"/>
    <w:rsid w:val="00BB466B"/>
    <w:rsid w:val="00BB6591"/>
    <w:rsid w:val="00BC09CD"/>
    <w:rsid w:val="00BC4A01"/>
    <w:rsid w:val="00BC4FE6"/>
    <w:rsid w:val="00BC5489"/>
    <w:rsid w:val="00BC5971"/>
    <w:rsid w:val="00BC5EB9"/>
    <w:rsid w:val="00BC6B8D"/>
    <w:rsid w:val="00BC753B"/>
    <w:rsid w:val="00BD1BE6"/>
    <w:rsid w:val="00BD1E98"/>
    <w:rsid w:val="00BD25E0"/>
    <w:rsid w:val="00BD2B7D"/>
    <w:rsid w:val="00BD31C9"/>
    <w:rsid w:val="00BD3ACE"/>
    <w:rsid w:val="00BD43F4"/>
    <w:rsid w:val="00BD4542"/>
    <w:rsid w:val="00BD47CE"/>
    <w:rsid w:val="00BD571C"/>
    <w:rsid w:val="00BD62F2"/>
    <w:rsid w:val="00BD78B9"/>
    <w:rsid w:val="00BD7B96"/>
    <w:rsid w:val="00BD7F2A"/>
    <w:rsid w:val="00BE2B13"/>
    <w:rsid w:val="00BE38AE"/>
    <w:rsid w:val="00BE6491"/>
    <w:rsid w:val="00BE7F49"/>
    <w:rsid w:val="00BF1066"/>
    <w:rsid w:val="00BF25F7"/>
    <w:rsid w:val="00BF3274"/>
    <w:rsid w:val="00BF3FDE"/>
    <w:rsid w:val="00BF4914"/>
    <w:rsid w:val="00BF5222"/>
    <w:rsid w:val="00BF6251"/>
    <w:rsid w:val="00BF7A47"/>
    <w:rsid w:val="00C00334"/>
    <w:rsid w:val="00C01D00"/>
    <w:rsid w:val="00C034D0"/>
    <w:rsid w:val="00C04284"/>
    <w:rsid w:val="00C0444B"/>
    <w:rsid w:val="00C04745"/>
    <w:rsid w:val="00C06AE0"/>
    <w:rsid w:val="00C06D74"/>
    <w:rsid w:val="00C06EB3"/>
    <w:rsid w:val="00C078F4"/>
    <w:rsid w:val="00C07916"/>
    <w:rsid w:val="00C12C4E"/>
    <w:rsid w:val="00C1337E"/>
    <w:rsid w:val="00C13FD3"/>
    <w:rsid w:val="00C141D4"/>
    <w:rsid w:val="00C169AF"/>
    <w:rsid w:val="00C17D54"/>
    <w:rsid w:val="00C20E89"/>
    <w:rsid w:val="00C23DCB"/>
    <w:rsid w:val="00C24161"/>
    <w:rsid w:val="00C265CD"/>
    <w:rsid w:val="00C265DC"/>
    <w:rsid w:val="00C26E32"/>
    <w:rsid w:val="00C2779B"/>
    <w:rsid w:val="00C31615"/>
    <w:rsid w:val="00C3214F"/>
    <w:rsid w:val="00C323CA"/>
    <w:rsid w:val="00C326B6"/>
    <w:rsid w:val="00C426D6"/>
    <w:rsid w:val="00C440C6"/>
    <w:rsid w:val="00C44AA1"/>
    <w:rsid w:val="00C45BCC"/>
    <w:rsid w:val="00C50237"/>
    <w:rsid w:val="00C5031C"/>
    <w:rsid w:val="00C528F7"/>
    <w:rsid w:val="00C535D2"/>
    <w:rsid w:val="00C54F8A"/>
    <w:rsid w:val="00C5546F"/>
    <w:rsid w:val="00C56767"/>
    <w:rsid w:val="00C568AA"/>
    <w:rsid w:val="00C576C4"/>
    <w:rsid w:val="00C57811"/>
    <w:rsid w:val="00C60D49"/>
    <w:rsid w:val="00C61370"/>
    <w:rsid w:val="00C6339D"/>
    <w:rsid w:val="00C637E0"/>
    <w:rsid w:val="00C63ADB"/>
    <w:rsid w:val="00C644D8"/>
    <w:rsid w:val="00C66837"/>
    <w:rsid w:val="00C70AB6"/>
    <w:rsid w:val="00C71622"/>
    <w:rsid w:val="00C71754"/>
    <w:rsid w:val="00C71AFA"/>
    <w:rsid w:val="00C7292D"/>
    <w:rsid w:val="00C739A3"/>
    <w:rsid w:val="00C73A32"/>
    <w:rsid w:val="00C74E9C"/>
    <w:rsid w:val="00C74EBC"/>
    <w:rsid w:val="00C756DA"/>
    <w:rsid w:val="00C77B76"/>
    <w:rsid w:val="00C80041"/>
    <w:rsid w:val="00C86727"/>
    <w:rsid w:val="00C909A3"/>
    <w:rsid w:val="00C9195F"/>
    <w:rsid w:val="00C919FF"/>
    <w:rsid w:val="00C92C8E"/>
    <w:rsid w:val="00C93455"/>
    <w:rsid w:val="00C93B08"/>
    <w:rsid w:val="00C94B99"/>
    <w:rsid w:val="00C956DD"/>
    <w:rsid w:val="00C95AA9"/>
    <w:rsid w:val="00C97017"/>
    <w:rsid w:val="00C9745D"/>
    <w:rsid w:val="00C97841"/>
    <w:rsid w:val="00C97998"/>
    <w:rsid w:val="00CA27D2"/>
    <w:rsid w:val="00CA416E"/>
    <w:rsid w:val="00CA4C49"/>
    <w:rsid w:val="00CA511A"/>
    <w:rsid w:val="00CA7977"/>
    <w:rsid w:val="00CB0E33"/>
    <w:rsid w:val="00CB14B1"/>
    <w:rsid w:val="00CB2C98"/>
    <w:rsid w:val="00CB326D"/>
    <w:rsid w:val="00CB3924"/>
    <w:rsid w:val="00CB45EB"/>
    <w:rsid w:val="00CB4D12"/>
    <w:rsid w:val="00CB57FE"/>
    <w:rsid w:val="00CB5AFD"/>
    <w:rsid w:val="00CB5E3B"/>
    <w:rsid w:val="00CB67B9"/>
    <w:rsid w:val="00CB6D7B"/>
    <w:rsid w:val="00CB7B6E"/>
    <w:rsid w:val="00CC0165"/>
    <w:rsid w:val="00CC0B7C"/>
    <w:rsid w:val="00CC263A"/>
    <w:rsid w:val="00CC2785"/>
    <w:rsid w:val="00CC4DC5"/>
    <w:rsid w:val="00CC7C53"/>
    <w:rsid w:val="00CD06B2"/>
    <w:rsid w:val="00CD478A"/>
    <w:rsid w:val="00CD6E76"/>
    <w:rsid w:val="00CE0208"/>
    <w:rsid w:val="00CE0371"/>
    <w:rsid w:val="00CE0AA7"/>
    <w:rsid w:val="00CE1298"/>
    <w:rsid w:val="00CE1961"/>
    <w:rsid w:val="00CE2F00"/>
    <w:rsid w:val="00CE312E"/>
    <w:rsid w:val="00CE53AB"/>
    <w:rsid w:val="00CE6347"/>
    <w:rsid w:val="00CE7AFE"/>
    <w:rsid w:val="00CF2A0B"/>
    <w:rsid w:val="00CF4972"/>
    <w:rsid w:val="00D012AC"/>
    <w:rsid w:val="00D02221"/>
    <w:rsid w:val="00D02370"/>
    <w:rsid w:val="00D02414"/>
    <w:rsid w:val="00D036CF"/>
    <w:rsid w:val="00D0501C"/>
    <w:rsid w:val="00D05FB1"/>
    <w:rsid w:val="00D05FD9"/>
    <w:rsid w:val="00D06C01"/>
    <w:rsid w:val="00D07051"/>
    <w:rsid w:val="00D07D39"/>
    <w:rsid w:val="00D07D8E"/>
    <w:rsid w:val="00D10166"/>
    <w:rsid w:val="00D11D29"/>
    <w:rsid w:val="00D11FBD"/>
    <w:rsid w:val="00D13EA4"/>
    <w:rsid w:val="00D176A2"/>
    <w:rsid w:val="00D17BA0"/>
    <w:rsid w:val="00D2048A"/>
    <w:rsid w:val="00D21058"/>
    <w:rsid w:val="00D21BA1"/>
    <w:rsid w:val="00D227E1"/>
    <w:rsid w:val="00D2516A"/>
    <w:rsid w:val="00D264D9"/>
    <w:rsid w:val="00D27BF1"/>
    <w:rsid w:val="00D30E72"/>
    <w:rsid w:val="00D31FAA"/>
    <w:rsid w:val="00D32808"/>
    <w:rsid w:val="00D36E7A"/>
    <w:rsid w:val="00D37768"/>
    <w:rsid w:val="00D411C3"/>
    <w:rsid w:val="00D41317"/>
    <w:rsid w:val="00D41A8E"/>
    <w:rsid w:val="00D4265C"/>
    <w:rsid w:val="00D4371E"/>
    <w:rsid w:val="00D44356"/>
    <w:rsid w:val="00D44A76"/>
    <w:rsid w:val="00D44F66"/>
    <w:rsid w:val="00D455A7"/>
    <w:rsid w:val="00D4693A"/>
    <w:rsid w:val="00D47D1C"/>
    <w:rsid w:val="00D509CF"/>
    <w:rsid w:val="00D517BE"/>
    <w:rsid w:val="00D5205E"/>
    <w:rsid w:val="00D527C8"/>
    <w:rsid w:val="00D53351"/>
    <w:rsid w:val="00D53AC4"/>
    <w:rsid w:val="00D5408C"/>
    <w:rsid w:val="00D5531A"/>
    <w:rsid w:val="00D55775"/>
    <w:rsid w:val="00D5629D"/>
    <w:rsid w:val="00D56336"/>
    <w:rsid w:val="00D575B2"/>
    <w:rsid w:val="00D57DB9"/>
    <w:rsid w:val="00D61CD4"/>
    <w:rsid w:val="00D63272"/>
    <w:rsid w:val="00D64E41"/>
    <w:rsid w:val="00D661CC"/>
    <w:rsid w:val="00D6696F"/>
    <w:rsid w:val="00D66D77"/>
    <w:rsid w:val="00D66E48"/>
    <w:rsid w:val="00D71B35"/>
    <w:rsid w:val="00D74F62"/>
    <w:rsid w:val="00D761DA"/>
    <w:rsid w:val="00D766F1"/>
    <w:rsid w:val="00D776AF"/>
    <w:rsid w:val="00D77D39"/>
    <w:rsid w:val="00D77FE7"/>
    <w:rsid w:val="00D802CF"/>
    <w:rsid w:val="00D8139D"/>
    <w:rsid w:val="00D81D2A"/>
    <w:rsid w:val="00D8216E"/>
    <w:rsid w:val="00D83E7F"/>
    <w:rsid w:val="00D84309"/>
    <w:rsid w:val="00D84370"/>
    <w:rsid w:val="00D84435"/>
    <w:rsid w:val="00D8447F"/>
    <w:rsid w:val="00D851C5"/>
    <w:rsid w:val="00D86500"/>
    <w:rsid w:val="00D86BCE"/>
    <w:rsid w:val="00D86FDE"/>
    <w:rsid w:val="00D87135"/>
    <w:rsid w:val="00D87684"/>
    <w:rsid w:val="00D90237"/>
    <w:rsid w:val="00D909FC"/>
    <w:rsid w:val="00D90F80"/>
    <w:rsid w:val="00D937F3"/>
    <w:rsid w:val="00D94516"/>
    <w:rsid w:val="00D95AB1"/>
    <w:rsid w:val="00D977F9"/>
    <w:rsid w:val="00DA125A"/>
    <w:rsid w:val="00DA1EB6"/>
    <w:rsid w:val="00DA2C02"/>
    <w:rsid w:val="00DA30FC"/>
    <w:rsid w:val="00DA3627"/>
    <w:rsid w:val="00DA41B4"/>
    <w:rsid w:val="00DA4875"/>
    <w:rsid w:val="00DA4BD9"/>
    <w:rsid w:val="00DB25DA"/>
    <w:rsid w:val="00DB2D7F"/>
    <w:rsid w:val="00DB30AD"/>
    <w:rsid w:val="00DB3304"/>
    <w:rsid w:val="00DB3EB9"/>
    <w:rsid w:val="00DB46E2"/>
    <w:rsid w:val="00DB540E"/>
    <w:rsid w:val="00DB5B12"/>
    <w:rsid w:val="00DB6D9C"/>
    <w:rsid w:val="00DC0C6F"/>
    <w:rsid w:val="00DC114A"/>
    <w:rsid w:val="00DC1281"/>
    <w:rsid w:val="00DC27D6"/>
    <w:rsid w:val="00DC2C59"/>
    <w:rsid w:val="00DC2DD3"/>
    <w:rsid w:val="00DC3754"/>
    <w:rsid w:val="00DC3C18"/>
    <w:rsid w:val="00DC4DE5"/>
    <w:rsid w:val="00DC5189"/>
    <w:rsid w:val="00DC5211"/>
    <w:rsid w:val="00DC6816"/>
    <w:rsid w:val="00DC6BD1"/>
    <w:rsid w:val="00DC6DC6"/>
    <w:rsid w:val="00DC7237"/>
    <w:rsid w:val="00DD0835"/>
    <w:rsid w:val="00DD0CBE"/>
    <w:rsid w:val="00DD0F24"/>
    <w:rsid w:val="00DD1D43"/>
    <w:rsid w:val="00DD2F2F"/>
    <w:rsid w:val="00DD39D7"/>
    <w:rsid w:val="00DD45D8"/>
    <w:rsid w:val="00DD5F33"/>
    <w:rsid w:val="00DD6119"/>
    <w:rsid w:val="00DD75D5"/>
    <w:rsid w:val="00DE068E"/>
    <w:rsid w:val="00DE2489"/>
    <w:rsid w:val="00DE2915"/>
    <w:rsid w:val="00DE2930"/>
    <w:rsid w:val="00DE397E"/>
    <w:rsid w:val="00DE4438"/>
    <w:rsid w:val="00DE4470"/>
    <w:rsid w:val="00DE4866"/>
    <w:rsid w:val="00DE5FCC"/>
    <w:rsid w:val="00DE63D7"/>
    <w:rsid w:val="00DE6555"/>
    <w:rsid w:val="00DE7C06"/>
    <w:rsid w:val="00DE7CDD"/>
    <w:rsid w:val="00DF0467"/>
    <w:rsid w:val="00DF7A64"/>
    <w:rsid w:val="00E004E8"/>
    <w:rsid w:val="00E00C2F"/>
    <w:rsid w:val="00E034D1"/>
    <w:rsid w:val="00E03AC4"/>
    <w:rsid w:val="00E062EE"/>
    <w:rsid w:val="00E1260E"/>
    <w:rsid w:val="00E12E4C"/>
    <w:rsid w:val="00E1373F"/>
    <w:rsid w:val="00E1495A"/>
    <w:rsid w:val="00E15BFD"/>
    <w:rsid w:val="00E16B53"/>
    <w:rsid w:val="00E16C63"/>
    <w:rsid w:val="00E177C0"/>
    <w:rsid w:val="00E2074E"/>
    <w:rsid w:val="00E23C6D"/>
    <w:rsid w:val="00E30A93"/>
    <w:rsid w:val="00E3139B"/>
    <w:rsid w:val="00E328FB"/>
    <w:rsid w:val="00E32D0D"/>
    <w:rsid w:val="00E343D2"/>
    <w:rsid w:val="00E347E4"/>
    <w:rsid w:val="00E35E00"/>
    <w:rsid w:val="00E3622C"/>
    <w:rsid w:val="00E37725"/>
    <w:rsid w:val="00E40A23"/>
    <w:rsid w:val="00E41896"/>
    <w:rsid w:val="00E41FEC"/>
    <w:rsid w:val="00E4247B"/>
    <w:rsid w:val="00E44367"/>
    <w:rsid w:val="00E44A0C"/>
    <w:rsid w:val="00E46117"/>
    <w:rsid w:val="00E46AA4"/>
    <w:rsid w:val="00E46BE8"/>
    <w:rsid w:val="00E47CA6"/>
    <w:rsid w:val="00E5271D"/>
    <w:rsid w:val="00E53228"/>
    <w:rsid w:val="00E54D79"/>
    <w:rsid w:val="00E54E3D"/>
    <w:rsid w:val="00E55CB5"/>
    <w:rsid w:val="00E5704D"/>
    <w:rsid w:val="00E57C1C"/>
    <w:rsid w:val="00E61E49"/>
    <w:rsid w:val="00E63D59"/>
    <w:rsid w:val="00E640BF"/>
    <w:rsid w:val="00E6517E"/>
    <w:rsid w:val="00E653FE"/>
    <w:rsid w:val="00E654D3"/>
    <w:rsid w:val="00E65890"/>
    <w:rsid w:val="00E664D1"/>
    <w:rsid w:val="00E66A21"/>
    <w:rsid w:val="00E66C61"/>
    <w:rsid w:val="00E70007"/>
    <w:rsid w:val="00E741B1"/>
    <w:rsid w:val="00E759D5"/>
    <w:rsid w:val="00E76E5B"/>
    <w:rsid w:val="00E77D2C"/>
    <w:rsid w:val="00E77E78"/>
    <w:rsid w:val="00E77E93"/>
    <w:rsid w:val="00E830A9"/>
    <w:rsid w:val="00E83ABC"/>
    <w:rsid w:val="00E83B5A"/>
    <w:rsid w:val="00E840E8"/>
    <w:rsid w:val="00E84364"/>
    <w:rsid w:val="00E84491"/>
    <w:rsid w:val="00E84EF7"/>
    <w:rsid w:val="00E8547F"/>
    <w:rsid w:val="00E85996"/>
    <w:rsid w:val="00E8706E"/>
    <w:rsid w:val="00E8799A"/>
    <w:rsid w:val="00E87CD1"/>
    <w:rsid w:val="00E87E0B"/>
    <w:rsid w:val="00E87E9A"/>
    <w:rsid w:val="00E90DCE"/>
    <w:rsid w:val="00E91ABF"/>
    <w:rsid w:val="00E930D7"/>
    <w:rsid w:val="00E932FA"/>
    <w:rsid w:val="00E93429"/>
    <w:rsid w:val="00E96DD8"/>
    <w:rsid w:val="00E975EC"/>
    <w:rsid w:val="00E97C4F"/>
    <w:rsid w:val="00EA0F71"/>
    <w:rsid w:val="00EA32C6"/>
    <w:rsid w:val="00EA5856"/>
    <w:rsid w:val="00EA6830"/>
    <w:rsid w:val="00EB2088"/>
    <w:rsid w:val="00EB33AA"/>
    <w:rsid w:val="00EB3AF9"/>
    <w:rsid w:val="00EB4056"/>
    <w:rsid w:val="00EB56C5"/>
    <w:rsid w:val="00EB6C32"/>
    <w:rsid w:val="00EB78D2"/>
    <w:rsid w:val="00EB7999"/>
    <w:rsid w:val="00EC02A1"/>
    <w:rsid w:val="00EC180D"/>
    <w:rsid w:val="00EC1FD2"/>
    <w:rsid w:val="00EC261A"/>
    <w:rsid w:val="00EC2FD9"/>
    <w:rsid w:val="00EC4BC1"/>
    <w:rsid w:val="00EC5197"/>
    <w:rsid w:val="00EC6567"/>
    <w:rsid w:val="00EC6586"/>
    <w:rsid w:val="00EC6CAC"/>
    <w:rsid w:val="00ED08E1"/>
    <w:rsid w:val="00ED293F"/>
    <w:rsid w:val="00ED2952"/>
    <w:rsid w:val="00ED31E7"/>
    <w:rsid w:val="00ED4EDB"/>
    <w:rsid w:val="00ED54CA"/>
    <w:rsid w:val="00ED553E"/>
    <w:rsid w:val="00ED6500"/>
    <w:rsid w:val="00ED66E5"/>
    <w:rsid w:val="00ED737B"/>
    <w:rsid w:val="00EE0AE1"/>
    <w:rsid w:val="00EE1643"/>
    <w:rsid w:val="00EE1BE2"/>
    <w:rsid w:val="00EE24C3"/>
    <w:rsid w:val="00EE4DB2"/>
    <w:rsid w:val="00EE5873"/>
    <w:rsid w:val="00EE5F2E"/>
    <w:rsid w:val="00EE782E"/>
    <w:rsid w:val="00EF06CA"/>
    <w:rsid w:val="00EF0702"/>
    <w:rsid w:val="00EF3063"/>
    <w:rsid w:val="00EF3D09"/>
    <w:rsid w:val="00EF4881"/>
    <w:rsid w:val="00EF5111"/>
    <w:rsid w:val="00EF55BA"/>
    <w:rsid w:val="00EF5D6F"/>
    <w:rsid w:val="00EF65FB"/>
    <w:rsid w:val="00EF6D45"/>
    <w:rsid w:val="00EF702A"/>
    <w:rsid w:val="00EF70CF"/>
    <w:rsid w:val="00EF7AA6"/>
    <w:rsid w:val="00F00259"/>
    <w:rsid w:val="00F02C84"/>
    <w:rsid w:val="00F02E61"/>
    <w:rsid w:val="00F03726"/>
    <w:rsid w:val="00F0564B"/>
    <w:rsid w:val="00F05A91"/>
    <w:rsid w:val="00F05B94"/>
    <w:rsid w:val="00F06893"/>
    <w:rsid w:val="00F06917"/>
    <w:rsid w:val="00F07FE4"/>
    <w:rsid w:val="00F102C8"/>
    <w:rsid w:val="00F12170"/>
    <w:rsid w:val="00F122AE"/>
    <w:rsid w:val="00F12D97"/>
    <w:rsid w:val="00F133A6"/>
    <w:rsid w:val="00F1568E"/>
    <w:rsid w:val="00F15761"/>
    <w:rsid w:val="00F171C1"/>
    <w:rsid w:val="00F17642"/>
    <w:rsid w:val="00F17F6F"/>
    <w:rsid w:val="00F211F4"/>
    <w:rsid w:val="00F22AAA"/>
    <w:rsid w:val="00F231B5"/>
    <w:rsid w:val="00F244F2"/>
    <w:rsid w:val="00F2502E"/>
    <w:rsid w:val="00F25566"/>
    <w:rsid w:val="00F26638"/>
    <w:rsid w:val="00F26A72"/>
    <w:rsid w:val="00F26FDA"/>
    <w:rsid w:val="00F27357"/>
    <w:rsid w:val="00F27471"/>
    <w:rsid w:val="00F309C3"/>
    <w:rsid w:val="00F31E8F"/>
    <w:rsid w:val="00F31EFC"/>
    <w:rsid w:val="00F32F29"/>
    <w:rsid w:val="00F3464B"/>
    <w:rsid w:val="00F358E6"/>
    <w:rsid w:val="00F36E91"/>
    <w:rsid w:val="00F37EC7"/>
    <w:rsid w:val="00F4094B"/>
    <w:rsid w:val="00F409A1"/>
    <w:rsid w:val="00F40A58"/>
    <w:rsid w:val="00F40ECA"/>
    <w:rsid w:val="00F414FB"/>
    <w:rsid w:val="00F46C27"/>
    <w:rsid w:val="00F516AD"/>
    <w:rsid w:val="00F5322E"/>
    <w:rsid w:val="00F5350C"/>
    <w:rsid w:val="00F55C79"/>
    <w:rsid w:val="00F56C95"/>
    <w:rsid w:val="00F57223"/>
    <w:rsid w:val="00F61173"/>
    <w:rsid w:val="00F62210"/>
    <w:rsid w:val="00F626AB"/>
    <w:rsid w:val="00F62BC3"/>
    <w:rsid w:val="00F63732"/>
    <w:rsid w:val="00F647A5"/>
    <w:rsid w:val="00F657E9"/>
    <w:rsid w:val="00F67481"/>
    <w:rsid w:val="00F67AFB"/>
    <w:rsid w:val="00F67F81"/>
    <w:rsid w:val="00F7028E"/>
    <w:rsid w:val="00F70556"/>
    <w:rsid w:val="00F7151B"/>
    <w:rsid w:val="00F72995"/>
    <w:rsid w:val="00F72AF3"/>
    <w:rsid w:val="00F72FDF"/>
    <w:rsid w:val="00F743B6"/>
    <w:rsid w:val="00F74FAC"/>
    <w:rsid w:val="00F7752A"/>
    <w:rsid w:val="00F802FF"/>
    <w:rsid w:val="00F83515"/>
    <w:rsid w:val="00F84BE3"/>
    <w:rsid w:val="00F85FCF"/>
    <w:rsid w:val="00F862DB"/>
    <w:rsid w:val="00F8684B"/>
    <w:rsid w:val="00F87571"/>
    <w:rsid w:val="00F87DE6"/>
    <w:rsid w:val="00F90DF7"/>
    <w:rsid w:val="00F90E11"/>
    <w:rsid w:val="00F91C1E"/>
    <w:rsid w:val="00F921F5"/>
    <w:rsid w:val="00F9431C"/>
    <w:rsid w:val="00F95488"/>
    <w:rsid w:val="00F96521"/>
    <w:rsid w:val="00F96D4E"/>
    <w:rsid w:val="00F97D40"/>
    <w:rsid w:val="00FA0640"/>
    <w:rsid w:val="00FA2AA6"/>
    <w:rsid w:val="00FA2DDC"/>
    <w:rsid w:val="00FA5298"/>
    <w:rsid w:val="00FA56D3"/>
    <w:rsid w:val="00FA5DD2"/>
    <w:rsid w:val="00FA6F4B"/>
    <w:rsid w:val="00FA79EA"/>
    <w:rsid w:val="00FB0C41"/>
    <w:rsid w:val="00FB129B"/>
    <w:rsid w:val="00FB215A"/>
    <w:rsid w:val="00FB23F7"/>
    <w:rsid w:val="00FB2672"/>
    <w:rsid w:val="00FB2A23"/>
    <w:rsid w:val="00FB3045"/>
    <w:rsid w:val="00FB4585"/>
    <w:rsid w:val="00FB5C09"/>
    <w:rsid w:val="00FB5FB0"/>
    <w:rsid w:val="00FB79FF"/>
    <w:rsid w:val="00FC289D"/>
    <w:rsid w:val="00FC2991"/>
    <w:rsid w:val="00FC2CCF"/>
    <w:rsid w:val="00FC3423"/>
    <w:rsid w:val="00FC3F89"/>
    <w:rsid w:val="00FC4E46"/>
    <w:rsid w:val="00FC5500"/>
    <w:rsid w:val="00FC5582"/>
    <w:rsid w:val="00FC7C5E"/>
    <w:rsid w:val="00FD05A3"/>
    <w:rsid w:val="00FD0803"/>
    <w:rsid w:val="00FD0A20"/>
    <w:rsid w:val="00FD27D5"/>
    <w:rsid w:val="00FD4376"/>
    <w:rsid w:val="00FD4F28"/>
    <w:rsid w:val="00FD54DB"/>
    <w:rsid w:val="00FD5625"/>
    <w:rsid w:val="00FD5A14"/>
    <w:rsid w:val="00FD694B"/>
    <w:rsid w:val="00FE0366"/>
    <w:rsid w:val="00FE12F3"/>
    <w:rsid w:val="00FE1ADC"/>
    <w:rsid w:val="00FE3AAE"/>
    <w:rsid w:val="00FE46A5"/>
    <w:rsid w:val="00FE5A51"/>
    <w:rsid w:val="00FE765A"/>
    <w:rsid w:val="00FF1D95"/>
    <w:rsid w:val="00FF4698"/>
    <w:rsid w:val="00FF48B0"/>
    <w:rsid w:val="00FF5DA0"/>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uiPriority w:val="22"/>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 w:type="character" w:customStyle="1" w:styleId="st">
    <w:name w:val="st"/>
    <w:rsid w:val="00804E55"/>
  </w:style>
  <w:style w:type="paragraph" w:customStyle="1" w:styleId="NoParagraphStyle">
    <w:name w:val="[No Paragraph Style]"/>
    <w:rsid w:val="0087666F"/>
    <w:pPr>
      <w:suppressAutoHyphens/>
      <w:autoSpaceDE w:val="0"/>
      <w:spacing w:line="288" w:lineRule="auto"/>
      <w:textAlignment w:val="center"/>
    </w:pPr>
    <w:rPr>
      <w:rFonts w:ascii="Times Roman" w:eastAsia="Arial" w:hAnsi="Times Roman" w:cs="Times Roman"/>
      <w:color w:val="000000"/>
      <w:sz w:val="24"/>
      <w:szCs w:val="24"/>
      <w:lang w:val="en-US" w:eastAsia="ar-SA" w:bidi="ar-SA"/>
    </w:rPr>
  </w:style>
  <w:style w:type="paragraph" w:customStyle="1" w:styleId="BasicParagraph">
    <w:name w:val="[Basic Paragraph]"/>
    <w:basedOn w:val="NoParagraphStyle"/>
    <w:rsid w:val="0087666F"/>
    <w:rPr>
      <w:rFonts w:ascii="Times New Roman" w:hAnsi="Times New Roman" w:cs="Times New Roman"/>
      <w:lang w:val="lt-LT"/>
    </w:rPr>
  </w:style>
  <w:style w:type="paragraph" w:customStyle="1" w:styleId="prastasis1">
    <w:name w:val="Įprastasis1"/>
    <w:rsid w:val="005022AF"/>
    <w:pPr>
      <w:widowControl w:val="0"/>
      <w:suppressAutoHyphens/>
      <w:overflowPunct w:val="0"/>
      <w:autoSpaceDE w:val="0"/>
      <w:autoSpaceDN w:val="0"/>
    </w:pPr>
    <w:rPr>
      <w:kern w:val="3"/>
      <w:sz w:val="24"/>
      <w:szCs w:val="24"/>
      <w:lang w:eastAsia="lt-LT" w:bidi="ar-SA"/>
    </w:rPr>
  </w:style>
  <w:style w:type="character" w:customStyle="1" w:styleId="Numatytasispastraiposriftas1">
    <w:name w:val="Numatytasis pastraipos šriftas1"/>
    <w:rsid w:val="005022AF"/>
  </w:style>
  <w:style w:type="character" w:customStyle="1" w:styleId="eq0j8">
    <w:name w:val="eq0j8"/>
    <w:basedOn w:val="Numatytasispastraiposriftas"/>
    <w:rsid w:val="00110E6A"/>
  </w:style>
  <w:style w:type="character" w:customStyle="1" w:styleId="Numatytasispastraiposriftas2">
    <w:name w:val="Numatytasis pastraipos šriftas2"/>
    <w:rsid w:val="00DE397E"/>
  </w:style>
  <w:style w:type="character" w:customStyle="1" w:styleId="normal-h">
    <w:name w:val="normal-h"/>
    <w:basedOn w:val="Numatytasispastraiposriftas"/>
    <w:rsid w:val="00DD45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1282047">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198474569">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21032190">
      <w:bodyDiv w:val="1"/>
      <w:marLeft w:val="0"/>
      <w:marRight w:val="0"/>
      <w:marTop w:val="0"/>
      <w:marBottom w:val="0"/>
      <w:divBdr>
        <w:top w:val="none" w:sz="0" w:space="0" w:color="auto"/>
        <w:left w:val="none" w:sz="0" w:space="0" w:color="auto"/>
        <w:bottom w:val="none" w:sz="0" w:space="0" w:color="auto"/>
        <w:right w:val="none" w:sz="0" w:space="0" w:color="auto"/>
      </w:divBdr>
    </w:div>
    <w:div w:id="43340793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51871798">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63084000">
      <w:bodyDiv w:val="1"/>
      <w:marLeft w:val="0"/>
      <w:marRight w:val="0"/>
      <w:marTop w:val="0"/>
      <w:marBottom w:val="0"/>
      <w:divBdr>
        <w:top w:val="none" w:sz="0" w:space="0" w:color="auto"/>
        <w:left w:val="none" w:sz="0" w:space="0" w:color="auto"/>
        <w:bottom w:val="none" w:sz="0" w:space="0" w:color="auto"/>
        <w:right w:val="none" w:sz="0" w:space="0" w:color="auto"/>
      </w:divBdr>
    </w:div>
    <w:div w:id="464087794">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2084829">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1892739">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65845122">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27707294">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0860349">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84354693">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5993867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60003377">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77647341">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4223582">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4488146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488282">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23670850">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6573800">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164700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47391280">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799494632">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792707-0516-4BB3-B166-E706492B32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Pages>
  <Words>1722</Words>
  <Characters>982</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2699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Eglė Martinaitė</cp:lastModifiedBy>
  <cp:revision>63</cp:revision>
  <cp:lastPrinted>2021-08-30T07:53:00Z</cp:lastPrinted>
  <dcterms:created xsi:type="dcterms:W3CDTF">2021-10-20T09:48:00Z</dcterms:created>
  <dcterms:modified xsi:type="dcterms:W3CDTF">2025-06-11T06:29:00Z</dcterms:modified>
</cp:coreProperties>
</file>