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</w:rPr>
        <w:alias w:val="pagrindine"/>
        <w:tag w:val="part_276baad8a18c4439947a6d0e9b89d705"/>
        <w:id w:val="1516809207"/>
        <w:lock w:val="sdtLocked"/>
        <w:placeholder>
          <w:docPart w:val="DefaultPlaceholder_1082065158"/>
        </w:placeholder>
      </w:sdtPr>
      <w:sdtEndPr>
        <w:rPr>
          <w:b w:val="0"/>
          <w:bCs w:val="0"/>
          <w:szCs w:val="20"/>
        </w:rPr>
      </w:sdtEndPr>
      <w:sdtContent>
        <w:p w14:paraId="1D244771" w14:textId="79EA510F" w:rsidR="00E56C72" w:rsidRPr="008E106A" w:rsidRDefault="008E106A" w:rsidP="008E106A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b/>
              <w:bCs/>
              <w:szCs w:val="24"/>
            </w:rPr>
          </w:pPr>
          <w:r w:rsidRPr="008E106A"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1D2447B4" wp14:editId="1D2447B5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D244772" w14:textId="77777777" w:rsidR="00E56C72" w:rsidRPr="008E106A" w:rsidRDefault="00E56C72" w:rsidP="008E106A">
          <w:pPr>
            <w:jc w:val="center"/>
            <w:rPr>
              <w:szCs w:val="24"/>
            </w:rPr>
          </w:pPr>
        </w:p>
        <w:p w14:paraId="1D244775" w14:textId="77777777" w:rsidR="00E56C72" w:rsidRPr="008E106A" w:rsidRDefault="008E106A" w:rsidP="008E106A">
          <w:pPr>
            <w:jc w:val="center"/>
            <w:rPr>
              <w:szCs w:val="24"/>
            </w:rPr>
          </w:pPr>
          <w:r w:rsidRPr="008E106A">
            <w:rPr>
              <w:b/>
              <w:bCs/>
              <w:szCs w:val="24"/>
            </w:rPr>
            <w:t>LIETUVOS RESPUBLIKOS ŠVIETIMO, MOKSLO IR SPORTO MINISTRAS</w:t>
          </w:r>
        </w:p>
        <w:p w14:paraId="1D244778" w14:textId="77777777" w:rsidR="00E56C72" w:rsidRPr="008E106A" w:rsidRDefault="00E56C72" w:rsidP="008E106A">
          <w:pPr>
            <w:jc w:val="center"/>
            <w:rPr>
              <w:szCs w:val="24"/>
            </w:rPr>
          </w:pPr>
        </w:p>
        <w:p w14:paraId="1D244779" w14:textId="77777777" w:rsidR="00E56C72" w:rsidRPr="008E106A" w:rsidRDefault="008E106A" w:rsidP="008E106A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 w:rsidRPr="008E106A">
            <w:rPr>
              <w:b/>
              <w:bCs/>
              <w:szCs w:val="24"/>
            </w:rPr>
            <w:t>ĮSAKYMAS</w:t>
          </w:r>
        </w:p>
        <w:p w14:paraId="6CABAD22" w14:textId="77777777" w:rsidR="008E106A" w:rsidRPr="008E106A" w:rsidRDefault="008E106A" w:rsidP="008E106A">
          <w:pPr>
            <w:overflowPunct w:val="0"/>
            <w:jc w:val="center"/>
            <w:textAlignment w:val="baseline"/>
            <w:rPr>
              <w:szCs w:val="24"/>
              <w:lang w:eastAsia="lt-LT"/>
            </w:rPr>
          </w:pPr>
          <w:r w:rsidRPr="008E106A">
            <w:rPr>
              <w:b/>
              <w:bCs/>
              <w:szCs w:val="24"/>
            </w:rPr>
            <w:t>DĖL</w:t>
          </w:r>
          <w:r w:rsidRPr="008E106A">
            <w:rPr>
              <w:b/>
              <w:bCs/>
              <w:szCs w:val="24"/>
              <w:lang w:eastAsia="lt-LT"/>
            </w:rPr>
            <w:t xml:space="preserve"> ŠVIETIMO IR MOKSLO MINISTRO </w:t>
          </w:r>
          <w:r w:rsidRPr="008E106A">
            <w:rPr>
              <w:b/>
              <w:szCs w:val="24"/>
              <w:lang w:eastAsia="lt-LT"/>
            </w:rPr>
            <w:t>2018 M. RUGSĖJO 12 D.</w:t>
          </w:r>
          <w:r w:rsidRPr="008E106A">
            <w:rPr>
              <w:b/>
              <w:bCs/>
              <w:szCs w:val="24"/>
              <w:lang w:eastAsia="lt-LT"/>
            </w:rPr>
            <w:t xml:space="preserve"> ĮSAKYMO NR. V-758 „DĖL </w:t>
          </w:r>
          <w:r w:rsidRPr="008E106A">
            <w:rPr>
              <w:b/>
              <w:bCs/>
              <w:caps/>
              <w:szCs w:val="24"/>
              <w:lang w:eastAsia="lt-LT"/>
            </w:rPr>
            <w:t>NEFOrMALIOJO VAIKŲ ŠVIETIMO LĖŠŲ SKYRIMO IR PANAUDOJIMO TVARKOS APRAŠO PATVIRTINIMO PAKEITIMo</w:t>
          </w:r>
          <w:r w:rsidRPr="008E106A">
            <w:rPr>
              <w:b/>
              <w:szCs w:val="24"/>
              <w:lang w:eastAsia="lt-LT"/>
            </w:rPr>
            <w:t>“</w:t>
          </w:r>
        </w:p>
        <w:p w14:paraId="1D24477D" w14:textId="77777777" w:rsidR="00E56C72" w:rsidRPr="008E106A" w:rsidRDefault="00E56C72" w:rsidP="008E106A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66F3BABD" w14:textId="0755C4E0" w:rsidR="008E106A" w:rsidRPr="008E106A" w:rsidRDefault="008E106A" w:rsidP="008E106A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 w:rsidRPr="008E106A">
            <w:rPr>
              <w:szCs w:val="24"/>
            </w:rPr>
            <w:t>2019 m. lapkričio 18 d. Nr. V-1316</w:t>
          </w:r>
        </w:p>
        <w:p w14:paraId="2F4FC4F2" w14:textId="77777777" w:rsidR="008E106A" w:rsidRPr="008E106A" w:rsidRDefault="008E106A" w:rsidP="008E106A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 w:rsidRPr="008E106A">
              <w:rPr>
                <w:szCs w:val="24"/>
              </w:rPr>
              <w:t>Vilnius</w:t>
            </w:r>
          </w:smartTag>
        </w:p>
        <w:p w14:paraId="1D244784" w14:textId="77777777" w:rsidR="00E56C72" w:rsidRPr="008E106A" w:rsidRDefault="00E56C72" w:rsidP="008E106A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1D244785" w14:textId="78F36383" w:rsidR="00E56C72" w:rsidRPr="008E106A" w:rsidRDefault="00E56C72" w:rsidP="008E106A">
          <w:pPr>
            <w:jc w:val="center"/>
            <w:rPr>
              <w:szCs w:val="24"/>
            </w:rPr>
          </w:pPr>
        </w:p>
        <w:sdt>
          <w:sdtPr>
            <w:rPr>
              <w:bCs/>
              <w:szCs w:val="24"/>
              <w:lang w:eastAsia="lt-LT"/>
            </w:rPr>
            <w:alias w:val="pastraipa"/>
            <w:tag w:val="part_f880eb5802394ed68ae61fc5cb645a0f"/>
            <w:id w:val="536783747"/>
            <w:lock w:val="sdtLocked"/>
            <w:placeholder>
              <w:docPart w:val="DefaultPlaceholder_1082065158"/>
            </w:placeholder>
          </w:sdtPr>
          <w:sdtEndPr>
            <w:rPr>
              <w:bCs w:val="0"/>
            </w:rPr>
          </w:sdtEndPr>
          <w:sdtContent>
            <w:p w14:paraId="1D244786" w14:textId="0CAE2649" w:rsidR="00E56C72" w:rsidRPr="008E106A" w:rsidRDefault="008E106A">
              <w:pPr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r w:rsidRPr="008E106A">
                <w:rPr>
                  <w:bCs/>
                  <w:szCs w:val="24"/>
                  <w:lang w:eastAsia="lt-LT"/>
                </w:rPr>
                <w:t>P</w:t>
              </w:r>
              <w:r w:rsidRPr="008E106A">
                <w:rPr>
                  <w:szCs w:val="24"/>
                  <w:lang w:eastAsia="lt-LT"/>
                </w:rPr>
                <w:t xml:space="preserve"> a k e i č i u  Lietuvos Respublikos  švietimo ir mokslo ministro 2018 m. rugsėjo 12 d. įsakymą</w:t>
              </w:r>
              <w:r w:rsidRPr="008E106A">
                <w:rPr>
                  <w:szCs w:val="24"/>
                  <w:lang w:eastAsia="lt-LT"/>
                </w:rPr>
                <w:t xml:space="preserve"> Nr. V-758 „Dėl Neformaliojo vaikų švietimo lėšų skyrimo ir panaudojimo tvarkos aprašo patvirtinimo“:</w:t>
              </w:r>
            </w:p>
          </w:sdtContent>
        </w:sdt>
        <w:sdt>
          <w:sdtPr>
            <w:alias w:val="1 p."/>
            <w:tag w:val="part_89c76ad3482740cca930470567044b22"/>
            <w:id w:val="-1399202666"/>
            <w:lock w:val="sdtLocked"/>
          </w:sdtPr>
          <w:sdtEndPr/>
          <w:sdtContent>
            <w:p w14:paraId="1D244787" w14:textId="77777777" w:rsidR="00E56C72" w:rsidRPr="008E106A" w:rsidRDefault="008E106A">
              <w:pPr>
                <w:tabs>
                  <w:tab w:val="left" w:pos="1134"/>
                  <w:tab w:val="left" w:pos="1418"/>
                  <w:tab w:val="left" w:pos="1560"/>
                </w:tabs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9c76ad3482740cca930470567044b22"/>
                  <w:id w:val="1221784394"/>
                  <w:lock w:val="sdtLocked"/>
                </w:sdtPr>
                <w:sdtEndPr/>
                <w:sdtContent>
                  <w:r w:rsidRPr="008E106A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Pr="008E106A">
                <w:rPr>
                  <w:szCs w:val="24"/>
                  <w:lang w:eastAsia="lt-LT"/>
                </w:rPr>
                <w:t>.</w:t>
              </w:r>
              <w:r w:rsidRPr="008E106A">
                <w:rPr>
                  <w:szCs w:val="24"/>
                  <w:lang w:eastAsia="lt-LT"/>
                </w:rPr>
                <w:tab/>
                <w:t>Pakeičiu nurodytą įsakymą ir jį išdėstau nauja redakci</w:t>
              </w:r>
              <w:r w:rsidRPr="008E106A">
                <w:rPr>
                  <w:szCs w:val="24"/>
                  <w:lang w:eastAsia="lt-LT"/>
                </w:rPr>
                <w:t>ja (Neformaliojo vaikų švietimo lėšų skyrimo ir panaudojimo tvarkos aprašas nauja redakcija nedėstomas):</w:t>
              </w:r>
            </w:p>
            <w:p w14:paraId="1D244788" w14:textId="77777777" w:rsidR="00E56C72" w:rsidRPr="008E106A" w:rsidRDefault="00E56C72">
              <w:pPr>
                <w:tabs>
                  <w:tab w:val="left" w:pos="1134"/>
                  <w:tab w:val="left" w:pos="1418"/>
                  <w:tab w:val="left" w:pos="1560"/>
                </w:tabs>
                <w:ind w:left="851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citata"/>
                <w:tag w:val="part_d659ab1677d04a79888fa9d58352d682"/>
                <w:id w:val="940028474"/>
                <w:lock w:val="sdtLocked"/>
              </w:sdtPr>
              <w:sdtEndPr/>
              <w:sdtContent>
                <w:sdt>
                  <w:sdtPr>
                    <w:alias w:val="pagrindine"/>
                    <w:tag w:val="part_4049f689c6224de4a7fff5402943c8b7"/>
                    <w:id w:val="1662977501"/>
                    <w:lock w:val="sdtLocked"/>
                  </w:sdtPr>
                  <w:sdtEndPr/>
                  <w:sdtContent>
                    <w:p w14:paraId="1D244789" w14:textId="77777777" w:rsidR="00E56C72" w:rsidRPr="008E106A" w:rsidRDefault="008E106A">
                      <w:pPr>
                        <w:overflowPunct w:val="0"/>
                        <w:jc w:val="center"/>
                        <w:textAlignment w:val="baseline"/>
                        <w:rPr>
                          <w:b/>
                          <w:bCs/>
                          <w:sz w:val="28"/>
                          <w:szCs w:val="28"/>
                          <w:lang w:eastAsia="lt-LT"/>
                        </w:rPr>
                      </w:pPr>
                      <w:r w:rsidRPr="008E106A">
                        <w:rPr>
                          <w:szCs w:val="24"/>
                          <w:lang w:eastAsia="lt-LT"/>
                        </w:rPr>
                        <w:t>„</w:t>
                      </w:r>
                      <w:r w:rsidRPr="008E106A">
                        <w:rPr>
                          <w:b/>
                          <w:bCs/>
                          <w:sz w:val="28"/>
                          <w:szCs w:val="28"/>
                          <w:lang w:eastAsia="lt-LT"/>
                        </w:rPr>
                        <w:t>LIETUVOS RESPUBLIKOS ŠVIETIMO, MOKSLO IR SPORTO MINISTRAS</w:t>
                      </w:r>
                    </w:p>
                    <w:p w14:paraId="1D24478A" w14:textId="77777777" w:rsidR="00E56C72" w:rsidRPr="008E106A" w:rsidRDefault="00E56C72">
                      <w:pPr>
                        <w:overflowPunct w:val="0"/>
                        <w:ind w:firstLine="62"/>
                        <w:jc w:val="center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</w:p>
                    <w:p w14:paraId="1D24478B" w14:textId="77777777" w:rsidR="00E56C72" w:rsidRPr="008E106A" w:rsidRDefault="008E106A">
                      <w:pPr>
                        <w:overflowPunct w:val="0"/>
                        <w:jc w:val="center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 w:rsidRPr="008E106A">
                        <w:rPr>
                          <w:b/>
                          <w:bCs/>
                          <w:szCs w:val="24"/>
                          <w:lang w:eastAsia="lt-LT"/>
                        </w:rPr>
                        <w:t>ĮSAKYMAS</w:t>
                      </w:r>
                    </w:p>
                    <w:p w14:paraId="1D24478C" w14:textId="77777777" w:rsidR="00E56C72" w:rsidRPr="008E106A" w:rsidRDefault="008E106A">
                      <w:pPr>
                        <w:overflowPunct w:val="0"/>
                        <w:jc w:val="center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 w:rsidRPr="008E106A"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DĖL </w:t>
                      </w:r>
                      <w:r w:rsidRPr="008E106A"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>NEFOrMALIOJO VAIKŲ ŠVIETIMO LĖŠŲ SKYRIMO IR PANAUDOJIMO TVARKOS APRAŠO PATVIR</w:t>
                      </w:r>
                      <w:r w:rsidRPr="008E106A"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>TINIMO</w:t>
                      </w:r>
                    </w:p>
                    <w:p w14:paraId="1D24478D" w14:textId="77777777" w:rsidR="00E56C72" w:rsidRPr="008E106A" w:rsidRDefault="00E56C72">
                      <w:pPr>
                        <w:overflowPunct w:val="0"/>
                        <w:ind w:firstLine="62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4ef5781d30144de08ac13b0bb36ac7df"/>
                        <w:id w:val="-906145675"/>
                        <w:lock w:val="sdtLocked"/>
                      </w:sdtPr>
                      <w:sdtEndPr/>
                      <w:sdtContent>
                        <w:p w14:paraId="1D24478E" w14:textId="77777777" w:rsidR="00E56C72" w:rsidRPr="008E106A" w:rsidRDefault="008E106A" w:rsidP="008E106A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Vadovaudamasi Lietuvos Respublikos švietimo įstatymo 66 straipsnio 1 dalimi: 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03218d04b3bb421099d7540971c36ed9"/>
                        <w:id w:val="346843421"/>
                        <w:lock w:val="sdtLocked"/>
                      </w:sdtPr>
                      <w:sdtEndPr/>
                      <w:sdtContent>
                        <w:p w14:paraId="1D24478F" w14:textId="77777777" w:rsidR="00E56C72" w:rsidRPr="008E106A" w:rsidRDefault="008E106A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3218d04b3bb421099d7540971c36ed9"/>
                              <w:id w:val="-258295208"/>
                              <w:lock w:val="sdtLocked"/>
                            </w:sdtPr>
                            <w:sdtEndPr/>
                            <w:sdtConten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 w:rsidRPr="008E106A"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ab/>
                            <w:t>T v i r t i n u  Neformaliojo vaikų švietimo lėšų skyrimo ir panaudojimo tvarkos aprašą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07ccbb37992348c08ffe343e3d3d2af7"/>
                        <w:id w:val="852920484"/>
                        <w:lock w:val="sdtLocked"/>
                      </w:sdtPr>
                      <w:sdtEndPr/>
                      <w:sdtContent>
                        <w:p w14:paraId="1D244790" w14:textId="77777777" w:rsidR="00E56C72" w:rsidRPr="008E106A" w:rsidRDefault="008E106A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7ccbb37992348c08ffe343e3d3d2af7"/>
                              <w:id w:val="-853423019"/>
                              <w:lock w:val="sdtLocked"/>
                            </w:sdtPr>
                            <w:sdtEndPr/>
                            <w:sdtConten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 w:rsidRPr="008E106A"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ab/>
                            <w:t>R e k o m e n d u o j u  savivaldybėms dalyvauti įgyven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>dinant Neformaliojo vaikų švietimo lėšų skyrimo ir panaudojimo tvarkos aprašą (pridedama).“.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a7acd568cb543b58b0b37e376ea8eaf"/>
            <w:id w:val="-1356729763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1D244791" w14:textId="2A353DD1" w:rsidR="00E56C72" w:rsidRPr="008E106A" w:rsidRDefault="008E106A">
              <w:pPr>
                <w:tabs>
                  <w:tab w:val="left" w:pos="1134"/>
                  <w:tab w:val="left" w:pos="1418"/>
                  <w:tab w:val="left" w:pos="1560"/>
                </w:tabs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a7acd568cb543b58b0b37e376ea8eaf"/>
                  <w:id w:val="-1009749765"/>
                  <w:lock w:val="sdtLocked"/>
                </w:sdtPr>
                <w:sdtEndPr/>
                <w:sdtContent>
                  <w:r w:rsidRPr="008E106A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Pr="008E106A">
                <w:rPr>
                  <w:szCs w:val="24"/>
                  <w:lang w:eastAsia="lt-LT"/>
                </w:rPr>
                <w:t>.</w:t>
              </w:r>
              <w:r w:rsidRPr="008E106A">
                <w:rPr>
                  <w:szCs w:val="24"/>
                  <w:lang w:eastAsia="lt-LT"/>
                </w:rPr>
                <w:tab/>
                <w:t>Pakeičiu nurodytu įsakymu patvirtintą Neformaliojo vaikų švietimo lėšų skyrimo ir panaudojimo tvarkos aprašą:</w:t>
              </w:r>
            </w:p>
            <w:sdt>
              <w:sdtPr>
                <w:alias w:val="2.1 pp."/>
                <w:tag w:val="part_ddb2a0ab54cc4cc7b87980c3cc30919a"/>
                <w:id w:val="-2139944141"/>
                <w:lock w:val="sdtLocked"/>
              </w:sdtPr>
              <w:sdtEndPr/>
              <w:sdtContent>
                <w:p w14:paraId="1D244792" w14:textId="77777777" w:rsidR="00E56C72" w:rsidRPr="008E106A" w:rsidRDefault="008E106A">
                  <w:pPr>
                    <w:tabs>
                      <w:tab w:val="left" w:pos="1134"/>
                      <w:tab w:val="left" w:pos="1418"/>
                      <w:tab w:val="left" w:pos="1560"/>
                    </w:tabs>
                    <w:ind w:left="1211" w:hanging="36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b2a0ab54cc4cc7b87980c3cc30919a"/>
                      <w:id w:val="-1480914432"/>
                      <w:lock w:val="sdtLocked"/>
                    </w:sdtPr>
                    <w:sdtEndPr/>
                    <w:sdtContent>
                      <w:r w:rsidRPr="008E106A"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Pr="008E106A">
                    <w:rPr>
                      <w:szCs w:val="24"/>
                      <w:lang w:eastAsia="lt-LT"/>
                    </w:rPr>
                    <w:t>.</w:t>
                  </w:r>
                  <w:r w:rsidRPr="008E106A">
                    <w:rPr>
                      <w:szCs w:val="24"/>
                      <w:lang w:eastAsia="lt-LT"/>
                    </w:rPr>
                    <w:tab/>
                    <w:t xml:space="preserve"> Pakeičiu tvirtinimo žymą ir ją i</w:t>
                  </w:r>
                  <w:r w:rsidRPr="008E106A">
                    <w:rPr>
                      <w:szCs w:val="24"/>
                      <w:lang w:eastAsia="lt-LT"/>
                    </w:rPr>
                    <w:t>šdėstau taip:</w:t>
                  </w:r>
                </w:p>
                <w:sdt>
                  <w:sdtPr>
                    <w:alias w:val="citata"/>
                    <w:tag w:val="part_57854773182749288d37d5904bd73a6c"/>
                    <w:id w:val="1399704182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2a56c16b490f440a9086ec78de1032bd"/>
                        <w:id w:val="-433670277"/>
                        <w:lock w:val="sdtLocked"/>
                      </w:sdtPr>
                      <w:sdtEndPr/>
                      <w:sdtContent>
                        <w:p w14:paraId="1D244793" w14:textId="77777777" w:rsidR="00E56C72" w:rsidRPr="008E106A" w:rsidRDefault="008E106A">
                          <w:pPr>
                            <w:overflowPunct w:val="0"/>
                            <w:ind w:left="5529" w:hanging="9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>PATVIRTINTA</w:t>
                          </w:r>
                        </w:p>
                        <w:p w14:paraId="1D244794" w14:textId="77777777" w:rsidR="00E56C72" w:rsidRPr="008E106A" w:rsidRDefault="008E106A">
                          <w:pPr>
                            <w:overflowPunct w:val="0"/>
                            <w:ind w:left="5529" w:hanging="9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Lietuvos Respublikos švietimo, mokslo ir sporto ministro 2018 m. rugsėjo 12 d. </w:t>
                          </w:r>
                        </w:p>
                        <w:p w14:paraId="1D244795" w14:textId="77777777" w:rsidR="00E56C72" w:rsidRPr="008E106A" w:rsidRDefault="008E106A">
                          <w:pPr>
                            <w:overflowPunct w:val="0"/>
                            <w:ind w:left="5529" w:hanging="9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>įsakymu Nr. V-758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5354c2ab5c0d484591a747c6fc952673"/>
                <w:id w:val="-284511831"/>
                <w:lock w:val="sdtLocked"/>
              </w:sdtPr>
              <w:sdtEndPr/>
              <w:sdtContent>
                <w:p w14:paraId="1D244796" w14:textId="77777777" w:rsidR="00E56C72" w:rsidRPr="008E106A" w:rsidRDefault="008E106A">
                  <w:pPr>
                    <w:tabs>
                      <w:tab w:val="left" w:pos="1134"/>
                      <w:tab w:val="left" w:pos="1418"/>
                      <w:tab w:val="left" w:pos="1560"/>
                    </w:tabs>
                    <w:ind w:left="1211" w:hanging="36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354c2ab5c0d484591a747c6fc952673"/>
                      <w:id w:val="-279882072"/>
                      <w:lock w:val="sdtLocked"/>
                    </w:sdtPr>
                    <w:sdtEndPr/>
                    <w:sdtContent>
                      <w:r w:rsidRPr="008E106A"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Pr="008E106A">
                    <w:rPr>
                      <w:szCs w:val="24"/>
                      <w:lang w:eastAsia="lt-LT"/>
                    </w:rPr>
                    <w:t>.</w:t>
                  </w:r>
                  <w:r w:rsidRPr="008E106A">
                    <w:rPr>
                      <w:szCs w:val="24"/>
                      <w:lang w:eastAsia="lt-LT"/>
                    </w:rPr>
                    <w:tab/>
                    <w:t xml:space="preserve"> Pakeičiu 2 punktą ir jį išdėstau taip:</w:t>
                  </w:r>
                </w:p>
                <w:sdt>
                  <w:sdtPr>
                    <w:alias w:val="citata"/>
                    <w:tag w:val="part_b9411232235e4f5d938c4fe7f3418620"/>
                    <w:id w:val="556991102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e420314cc0764f148a561ce06070ab75"/>
                        <w:id w:val="80881239"/>
                        <w:lock w:val="sdtLocked"/>
                      </w:sdtPr>
                      <w:sdtEndPr/>
                      <w:sdtContent>
                        <w:p w14:paraId="1D244797" w14:textId="77777777" w:rsidR="00E56C72" w:rsidRPr="008E106A" w:rsidRDefault="008E106A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420314cc0764f148a561ce06070ab75"/>
                              <w:id w:val="-1202773708"/>
                              <w:lock w:val="sdtLocked"/>
                            </w:sdtPr>
                            <w:sdtEndPr/>
                            <w:sdtConten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. NVŠ lėšos skiriamos savivaldybėms neformaliojo vaikų švietimo 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>plėtotei, siekiant didinti neformaliojo vaikų švietimo prieinamumą Lietuvos Respublikos savivaldybėse.“.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84660d059ad44f509cf9212d4c68f866"/>
                <w:id w:val="-87169241"/>
                <w:lock w:val="sdtLocked"/>
              </w:sdtPr>
              <w:sdtEndPr/>
              <w:sdtContent>
                <w:p w14:paraId="1D244798" w14:textId="77777777" w:rsidR="00E56C72" w:rsidRPr="008E106A" w:rsidRDefault="008E106A">
                  <w:pPr>
                    <w:overflowPunct w:val="0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4660d059ad44f509cf9212d4c68f866"/>
                      <w:id w:val="-147136719"/>
                      <w:lock w:val="sdtLocked"/>
                    </w:sdtPr>
                    <w:sdtEndPr/>
                    <w:sdtContent>
                      <w:r w:rsidRPr="008E106A"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 w:rsidRPr="008E106A">
                    <w:rPr>
                      <w:szCs w:val="24"/>
                      <w:lang w:eastAsia="lt-LT"/>
                    </w:rPr>
                    <w:t xml:space="preserve">. Pakeičiu 4.2 papunktį ir jį išdėstau taip: </w:t>
                  </w:r>
                </w:p>
                <w:sdt>
                  <w:sdtPr>
                    <w:alias w:val="citata"/>
                    <w:tag w:val="part_e381e718b45c42dda108ed0275b5ef7a"/>
                    <w:id w:val="-738938188"/>
                    <w:lock w:val="sdtLocked"/>
                  </w:sdtPr>
                  <w:sdtEndPr/>
                  <w:sdtContent>
                    <w:sdt>
                      <w:sdtPr>
                        <w:alias w:val="4.2 pp."/>
                        <w:tag w:val="part_b05ba54b4b8b475f95cf72e7dfa03e84"/>
                        <w:id w:val="-147526638"/>
                        <w:lock w:val="sdtLocked"/>
                      </w:sdtPr>
                      <w:sdtEndPr/>
                      <w:sdtContent>
                        <w:p w14:paraId="1D244799" w14:textId="77777777" w:rsidR="00E56C72" w:rsidRPr="008E106A" w:rsidRDefault="008E106A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5ba54b4b8b475f95cf72e7dfa03e84"/>
                              <w:id w:val="-663321936"/>
                              <w:lock w:val="sdtLocked"/>
                            </w:sdtPr>
                            <w:sdtEndPr/>
                            <w:sdtConten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4.2</w:t>
                              </w:r>
                            </w:sdtContent>
                          </w:sdt>
                          <w:r w:rsidRPr="008E106A">
                            <w:rPr>
                              <w:szCs w:val="24"/>
                              <w:lang w:eastAsia="lt-LT"/>
                            </w:rPr>
                            <w:t>. savivaldybei tenkanti NVŠ lėšų suma apskaičiuojama vienam mokiniui mėnesiui, Aprašo 4.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1 papunktyje nustatytą dydį padauginus iš savivaldybėje praėjusių kalendorinių metų rugsėjo 1 d. pagal bendrojo ugdymo programas besimokiusių vaikų skaičiaus ir finansuojamo laikotarpio mėnesių skaičiaus. NVŠ lėšos savivaldybėms skiriamos švietimo, mokslo 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>ir sporto ministro įsakymu.“.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19d5ec870c104bdbbe59d207560e4377"/>
                <w:id w:val="674388994"/>
                <w:lock w:val="sdtLocked"/>
              </w:sdtPr>
              <w:sdtEndPr/>
              <w:sdtContent>
                <w:p w14:paraId="1D24479A" w14:textId="77777777" w:rsidR="00E56C72" w:rsidRPr="008E106A" w:rsidRDefault="008E106A">
                  <w:pPr>
                    <w:overflowPunct w:val="0"/>
                    <w:ind w:left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9d5ec870c104bdbbe59d207560e4377"/>
                      <w:id w:val="645170057"/>
                      <w:lock w:val="sdtLocked"/>
                    </w:sdtPr>
                    <w:sdtEndPr/>
                    <w:sdtContent>
                      <w:r w:rsidRPr="008E106A"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 w:rsidRPr="008E106A">
                    <w:rPr>
                      <w:szCs w:val="24"/>
                      <w:lang w:eastAsia="lt-LT"/>
                    </w:rPr>
                    <w:t>. Pakeičiu 6 punktą ir jį išdėstau taip:</w:t>
                  </w:r>
                </w:p>
                <w:sdt>
                  <w:sdtPr>
                    <w:alias w:val="citata"/>
                    <w:tag w:val="part_389b736786cd4238beb72d2b0f9f1e56"/>
                    <w:id w:val="353931874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6bdd23eb6b624cd098e6af3463b55bfa"/>
                        <w:id w:val="-426200336"/>
                        <w:lock w:val="sdtLocked"/>
                      </w:sdtPr>
                      <w:sdtEndPr/>
                      <w:sdtContent>
                        <w:p w14:paraId="1D24479B" w14:textId="77777777" w:rsidR="00E56C72" w:rsidRPr="008E106A" w:rsidRDefault="008E106A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bdd23eb6b624cd098e6af3463b55bfa"/>
                              <w:id w:val="1951970085"/>
                              <w:lock w:val="sdtLocked"/>
                            </w:sdtPr>
                            <w:sdtEndPr/>
                            <w:sdtConten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 w:rsidRPr="008E106A">
                            <w:rPr>
                              <w:szCs w:val="24"/>
                              <w:lang w:eastAsia="lt-LT"/>
                            </w:rPr>
                            <w:t>. Jei NVŠ lėšų yra mažiau nei vaikų, norinčių dalyvauti NVŠ programose, lėšos pirmiausiai skiriamos vaikams, turintiems specialiųjų ugdymosi poreikių, atsirandančių dėl į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gimtų ar įgytų sutrikimų, nepalankių aplinkos veiksnių, taip pat mokiniams, gaunantiems socialinę paramą arba turintiems teisę į socialinę paramą.“.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c7721d450c16425287982d9f8f94dd05"/>
                <w:id w:val="-1459641818"/>
                <w:lock w:val="sdtLocked"/>
              </w:sdtPr>
              <w:sdtEndPr/>
              <w:sdtContent>
                <w:p w14:paraId="1D24479C" w14:textId="77777777" w:rsidR="00E56C72" w:rsidRPr="008E106A" w:rsidRDefault="008E106A">
                  <w:pPr>
                    <w:overflowPunct w:val="0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721d450c16425287982d9f8f94dd05"/>
                      <w:id w:val="3712061"/>
                      <w:lock w:val="sdtLocked"/>
                    </w:sdtPr>
                    <w:sdtEndPr/>
                    <w:sdtContent>
                      <w:r w:rsidRPr="008E106A"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 w:rsidRPr="008E106A">
                    <w:rPr>
                      <w:szCs w:val="24"/>
                      <w:lang w:eastAsia="lt-LT"/>
                    </w:rPr>
                    <w:t>. Papildau 6</w:t>
                  </w:r>
                  <w:r w:rsidRPr="008E106A"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 w:rsidRPr="008E106A"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c2c526ca5454446980b880ade6bf7577"/>
                    <w:id w:val="1548029302"/>
                    <w:lock w:val="sdtLocked"/>
                  </w:sdtPr>
                  <w:sdtEndPr/>
                  <w:sdtContent>
                    <w:sdt>
                      <w:sdtPr>
                        <w:alias w:val="6-1 p."/>
                        <w:tag w:val="part_0611ab0c1b6a4250a44ed3f925d00733"/>
                        <w:id w:val="-1425333255"/>
                        <w:lock w:val="sdtLocked"/>
                      </w:sdtPr>
                      <w:sdtEndPr/>
                      <w:sdtContent>
                        <w:p w14:paraId="1D24479D" w14:textId="77777777" w:rsidR="00E56C72" w:rsidRPr="008E106A" w:rsidRDefault="008E106A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vertAlign w:val="superscript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611ab0c1b6a4250a44ed3f925d00733"/>
                              <w:id w:val="445046743"/>
                              <w:lock w:val="sdtLocked"/>
                            </w:sdtPr>
                            <w:sdtEndPr/>
                            <w:sdtConten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  <w:r w:rsidRPr="008E106A"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. Finansuojant NVŠ programas prioritetas teikiamas </w:t>
                          </w:r>
                          <w:r w:rsidRPr="008E106A">
                            <w:rPr>
                              <w:bCs/>
                              <w:szCs w:val="24"/>
                            </w:rPr>
                            <w:t>STEAM</w:t>
                          </w:r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 xml:space="preserve"> (</w:t>
                          </w:r>
                          <w:r w:rsidRPr="008E106A">
                            <w:rPr>
                              <w:bCs/>
                              <w:szCs w:val="24"/>
                            </w:rPr>
                            <w:t>angl.</w:t>
                          </w:r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>Scie</w:t>
                          </w:r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>nce</w:t>
                          </w:r>
                          <w:proofErr w:type="spellEnd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 xml:space="preserve">, </w:t>
                          </w:r>
                          <w:proofErr w:type="spellStart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>Technology</w:t>
                          </w:r>
                          <w:proofErr w:type="spellEnd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 xml:space="preserve">, </w:t>
                          </w:r>
                          <w:proofErr w:type="spellStart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>Engineering</w:t>
                          </w:r>
                          <w:proofErr w:type="spellEnd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>, Art (</w:t>
                          </w:r>
                          <w:proofErr w:type="spellStart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>creative</w:t>
                          </w:r>
                          <w:proofErr w:type="spellEnd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>activities</w:t>
                          </w:r>
                          <w:proofErr w:type="spellEnd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 xml:space="preserve">), </w:t>
                          </w:r>
                          <w:proofErr w:type="spellStart"/>
                          <w:r w:rsidRPr="008E106A">
                            <w:rPr>
                              <w:bCs/>
                              <w:iCs/>
                              <w:szCs w:val="24"/>
                            </w:rPr>
                            <w:t>Mathematics</w:t>
                          </w:r>
                          <w:proofErr w:type="spellEnd"/>
                          <w:r w:rsidRPr="008E106A">
                            <w:rPr>
                              <w:bCs/>
                              <w:szCs w:val="24"/>
                            </w:rPr>
                            <w:t xml:space="preserve">) krypties 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NVŠ programoms, skatinančioms </w:t>
                          </w:r>
                          <w:r w:rsidRPr="008E106A">
                            <w:rPr>
                              <w:color w:val="000000"/>
                              <w:szCs w:val="24"/>
                            </w:rPr>
                            <w:t xml:space="preserve">gamtos mokslų, technologijų, inžinerijos ir matematikos tyrimų ir eksperimentines veiklas, 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>ir toms programų kryptims, kurių nevykdo švietimo teikėj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>ai, veikiantys savivaldybėje.“.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bfbaca1c77dc4d0391f12ef8e39b1d18"/>
                <w:id w:val="-1827429782"/>
                <w:lock w:val="sdtLocked"/>
              </w:sdtPr>
              <w:sdtEndPr/>
              <w:sdtContent>
                <w:p w14:paraId="1D24479E" w14:textId="77777777" w:rsidR="00E56C72" w:rsidRPr="008E106A" w:rsidRDefault="008E106A">
                  <w:pPr>
                    <w:overflowPunct w:val="0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baca1c77dc4d0391f12ef8e39b1d18"/>
                      <w:id w:val="-431815698"/>
                      <w:lock w:val="sdtLocked"/>
                    </w:sdtPr>
                    <w:sdtEndPr/>
                    <w:sdtContent>
                      <w:r w:rsidRPr="008E106A"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 w:rsidRPr="008E106A">
                    <w:rPr>
                      <w:szCs w:val="24"/>
                      <w:lang w:eastAsia="lt-LT"/>
                    </w:rPr>
                    <w:t>. Pakeičiu 13 punktą ir jį išdėstau taip:</w:t>
                  </w:r>
                </w:p>
                <w:sdt>
                  <w:sdtPr>
                    <w:alias w:val="citata"/>
                    <w:tag w:val="part_a0b89517820b41a28b8cb6e41c43612d"/>
                    <w:id w:val="918448138"/>
                    <w:lock w:val="sdtLocked"/>
                  </w:sdtPr>
                  <w:sdtEndPr/>
                  <w:sdtContent>
                    <w:sdt>
                      <w:sdtPr>
                        <w:alias w:val="13 p."/>
                        <w:tag w:val="part_7fb4e83eec8240c8a9d87c6e64023119"/>
                        <w:id w:val="692196964"/>
                        <w:lock w:val="sdtLocked"/>
                      </w:sdtPr>
                      <w:sdtEndPr/>
                      <w:sdtContent>
                        <w:p w14:paraId="1D24479F" w14:textId="77777777" w:rsidR="00E56C72" w:rsidRPr="008E106A" w:rsidRDefault="008E106A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b4e83eec8240c8a9d87c6e64023119"/>
                              <w:id w:val="328730438"/>
                              <w:lock w:val="sdtLocked"/>
                            </w:sdtPr>
                            <w:sdtEndPr/>
                            <w:sdtConten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13</w:t>
                              </w:r>
                            </w:sdtContent>
                          </w:sdt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. NVŠ lėšomis NVŠ programas įgyvendinti gali visi neformaliojo vaikų švietimo teikėjai, išskyrus bendrojo ugdymo mokyklas, kurie: </w:t>
                          </w:r>
                        </w:p>
                        <w:sdt>
                          <w:sdtPr>
                            <w:alias w:val="13.1 pp."/>
                            <w:tag w:val="part_5f214ab0da4f4d6b8c1e99b072a07e21"/>
                            <w:id w:val="-1742864659"/>
                            <w:lock w:val="sdtLocked"/>
                          </w:sdtPr>
                          <w:sdtEndPr/>
                          <w:sdtContent>
                            <w:p w14:paraId="1D2447A0" w14:textId="77777777" w:rsidR="00E56C72" w:rsidRPr="008E106A" w:rsidRDefault="008E106A">
                              <w:pPr>
                                <w:overflowPunct w:val="0"/>
                                <w:ind w:firstLine="851"/>
                                <w:jc w:val="both"/>
                                <w:textAlignment w:val="baseline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f214ab0da4f4d6b8c1e99b072a07e21"/>
                                  <w:id w:val="1635215870"/>
                                  <w:lock w:val="sdtLocked"/>
                                </w:sdtPr>
                                <w:sdtEndPr/>
                                <w:sdtContent>
                                  <w:r w:rsidRPr="008E106A">
                                    <w:rPr>
                                      <w:szCs w:val="24"/>
                                      <w:lang w:eastAsia="lt-LT"/>
                                    </w:rPr>
                                    <w:t>13.1</w:t>
                                  </w:r>
                                </w:sdtContent>
                              </w:sd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. turi teisę vykdyti švietimo</w:t>
                              </w:r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 xml:space="preserve"> veiklą;</w:t>
                              </w:r>
                            </w:p>
                          </w:sdtContent>
                        </w:sdt>
                        <w:sdt>
                          <w:sdtPr>
                            <w:alias w:val="13.2 pp."/>
                            <w:tag w:val="part_01d27bc821754239a2c67e085e1a0e21"/>
                            <w:id w:val="-2097317972"/>
                            <w:lock w:val="sdtLocked"/>
                          </w:sdtPr>
                          <w:sdtEndPr/>
                          <w:sdtContent>
                            <w:p w14:paraId="1D2447A1" w14:textId="77777777" w:rsidR="00E56C72" w:rsidRPr="008E106A" w:rsidRDefault="008E106A">
                              <w:pPr>
                                <w:overflowPunct w:val="0"/>
                                <w:ind w:firstLine="851"/>
                                <w:jc w:val="both"/>
                                <w:textAlignment w:val="baseline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1d27bc821754239a2c67e085e1a0e21"/>
                                  <w:id w:val="884226728"/>
                                  <w:lock w:val="sdtLocked"/>
                                </w:sdtPr>
                                <w:sdtEndPr/>
                                <w:sdtContent>
                                  <w:r w:rsidRPr="008E106A">
                                    <w:rPr>
                                      <w:szCs w:val="24"/>
                                      <w:lang w:eastAsia="lt-LT"/>
                                    </w:rPr>
                                    <w:t>13.2</w:t>
                                  </w:r>
                                </w:sdtContent>
                              </w:sd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 xml:space="preserve">. registruoti Švietimo ir mokslo institucijų registre (toliau – ŠMIR). Registravimo tvarka pateikta adresu </w:t>
                              </w:r>
                              <w:proofErr w:type="spellStart"/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www.smir.smm.lt</w:t>
                              </w:r>
                              <w:proofErr w:type="spellEnd"/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3.3 pp."/>
                            <w:tag w:val="part_c6b92676a6c940108ab60859ae7133e0"/>
                            <w:id w:val="-1639945060"/>
                            <w:lock w:val="sdtLocked"/>
                          </w:sdtPr>
                          <w:sdtEndPr/>
                          <w:sdtContent>
                            <w:p w14:paraId="1D2447A2" w14:textId="77777777" w:rsidR="00E56C72" w:rsidRPr="008E106A" w:rsidRDefault="008E106A">
                              <w:pPr>
                                <w:overflowPunct w:val="0"/>
                                <w:ind w:firstLine="851"/>
                                <w:jc w:val="both"/>
                                <w:textAlignment w:val="baseline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6b92676a6c940108ab60859ae7133e0"/>
                                  <w:id w:val="1599214686"/>
                                  <w:lock w:val="sdtLocked"/>
                                </w:sdtPr>
                                <w:sdtEndPr/>
                                <w:sdtContent>
                                  <w:r w:rsidRPr="008E106A">
                                    <w:rPr>
                                      <w:szCs w:val="24"/>
                                      <w:lang w:eastAsia="lt-LT"/>
                                    </w:rPr>
                                    <w:t>13.3</w:t>
                                  </w:r>
                                </w:sdtContent>
                              </w:sd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. turi NVŠ programai(-</w:t>
                              </w:r>
                              <w:proofErr w:type="spellStart"/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oms</w:t>
                              </w:r>
                              <w:proofErr w:type="spellEnd"/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) įgyvendinti pritaikytas patalpas, įrangą, priemones;</w:t>
                              </w:r>
                            </w:p>
                          </w:sdtContent>
                        </w:sdt>
                        <w:sdt>
                          <w:sdtPr>
                            <w:alias w:val="13.4 pp."/>
                            <w:tag w:val="part_d78222f68ab24ea680195fe93b52bc91"/>
                            <w:id w:val="-1941838232"/>
                            <w:lock w:val="sdtLocked"/>
                          </w:sdtPr>
                          <w:sdtEndPr/>
                          <w:sdtContent>
                            <w:p w14:paraId="1D2447A3" w14:textId="77777777" w:rsidR="00E56C72" w:rsidRPr="008E106A" w:rsidRDefault="008E106A">
                              <w:pPr>
                                <w:overflowPunct w:val="0"/>
                                <w:ind w:firstLine="851"/>
                                <w:jc w:val="both"/>
                                <w:textAlignment w:val="baseline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78222f68ab24ea680195fe93b52bc91"/>
                                  <w:id w:val="-158772086"/>
                                  <w:lock w:val="sdtLocked"/>
                                </w:sdtPr>
                                <w:sdtEndPr/>
                                <w:sdtContent>
                                  <w:r w:rsidRPr="008E106A">
                                    <w:rPr>
                                      <w:szCs w:val="24"/>
                                      <w:lang w:eastAsia="lt-LT"/>
                                    </w:rPr>
                                    <w:t>13.4</w:t>
                                  </w:r>
                                </w:sdtContent>
                              </w:sd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 xml:space="preserve">. atitinka </w:t>
                              </w:r>
                              <w:r w:rsidRPr="008E106A">
                                <w:rPr>
                                  <w:szCs w:val="24"/>
                                </w:rPr>
                                <w:t>higienos</w:t>
                              </w:r>
                              <w:r w:rsidRPr="008E106A">
                                <w:rPr>
                                  <w:szCs w:val="24"/>
                                </w:rPr>
                                <w:t xml:space="preserve"> normas ir teisės aktų nustatytus mokinių saugos bei sveikatos reikalavimus;</w:t>
                              </w:r>
                            </w:p>
                          </w:sdtContent>
                        </w:sdt>
                        <w:sdt>
                          <w:sdtPr>
                            <w:alias w:val="13.5 pp."/>
                            <w:tag w:val="part_79659031ca5642daa34c293a5dfd57a7"/>
                            <w:id w:val="1688785264"/>
                            <w:lock w:val="sdtLocked"/>
                          </w:sdtPr>
                          <w:sdtEndPr/>
                          <w:sdtContent>
                            <w:p w14:paraId="1D2447A4" w14:textId="77777777" w:rsidR="00E56C72" w:rsidRPr="008E106A" w:rsidRDefault="008E106A">
                              <w:pPr>
                                <w:overflowPunct w:val="0"/>
                                <w:ind w:firstLine="851"/>
                                <w:jc w:val="both"/>
                                <w:textAlignment w:val="baseline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9659031ca5642daa34c293a5dfd57a7"/>
                                  <w:id w:val="-1627381316"/>
                                  <w:lock w:val="sdtLocked"/>
                                </w:sdtPr>
                                <w:sdtEndPr/>
                                <w:sdtContent>
                                  <w:r w:rsidRPr="008E106A">
                                    <w:rPr>
                                      <w:szCs w:val="24"/>
                                      <w:lang w:eastAsia="lt-LT"/>
                                    </w:rPr>
                                    <w:t>13.5</w:t>
                                  </w:r>
                                </w:sdtContent>
                              </w:sd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. turi mokytojų, pagal Lietuvos Respublikos švietimo įstatymą turinčių teisę teikti švietimo paslaugas pagal neformaliojo vaikų švietimo programas.“.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d43ec86543ba43bcbfdea479c71b25a3"/>
                <w:id w:val="-1947842763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p w14:paraId="1D2447A5" w14:textId="1DF11D07" w:rsidR="00E56C72" w:rsidRPr="008E106A" w:rsidRDefault="008E106A">
                  <w:pPr>
                    <w:overflowPunct w:val="0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43ec86543ba43bcbfdea479c71b25a3"/>
                      <w:id w:val="653954869"/>
                      <w:lock w:val="sdtLocked"/>
                    </w:sdtPr>
                    <w:sdtEndPr/>
                    <w:sdtContent>
                      <w:r w:rsidRPr="008E106A">
                        <w:rPr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 w:rsidRPr="008E106A">
                    <w:rPr>
                      <w:szCs w:val="24"/>
                      <w:lang w:eastAsia="lt-LT"/>
                    </w:rPr>
                    <w:t xml:space="preserve">. </w:t>
                  </w:r>
                  <w:r w:rsidRPr="008E106A">
                    <w:rPr>
                      <w:szCs w:val="24"/>
                      <w:lang w:eastAsia="lt-LT"/>
                    </w:rPr>
                    <w:t>Pakeičiu 28 punktą ir jį išdėstau taip:</w:t>
                  </w:r>
                </w:p>
                <w:sdt>
                  <w:sdtPr>
                    <w:alias w:val="citata"/>
                    <w:tag w:val="part_ad2d7e22d9a640dcabbde8616109e6a5"/>
                    <w:id w:val="-1356425033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  <w:lang w:eastAsia="lt-LT"/>
                    </w:rPr>
                  </w:sdtEndPr>
                  <w:sdtContent>
                    <w:sdt>
                      <w:sdtPr>
                        <w:alias w:val="28 p."/>
                        <w:tag w:val="part_88e31662dc7a4c5399200b19a127a8be"/>
                        <w:id w:val="-247278296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szCs w:val="24"/>
                          <w:lang w:eastAsia="lt-LT"/>
                        </w:rPr>
                      </w:sdtEndPr>
                      <w:sdtContent>
                        <w:p w14:paraId="1D2447A6" w14:textId="505626D9" w:rsidR="00E56C72" w:rsidRPr="008E106A" w:rsidRDefault="008E106A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 w:rsidRPr="008E106A"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8e31662dc7a4c5399200b19a127a8be"/>
                              <w:id w:val="1323704606"/>
                              <w:lock w:val="sdtLocked"/>
                            </w:sdtPr>
                            <w:sdtEndPr/>
                            <w:sdtContent>
                              <w:r w:rsidRPr="008E106A">
                                <w:rPr>
                                  <w:szCs w:val="24"/>
                                  <w:lang w:eastAsia="lt-LT"/>
                                </w:rPr>
                                <w:t>28</w:t>
                              </w:r>
                            </w:sdtContent>
                          </w:sdt>
                          <w:r w:rsidRPr="008E106A">
                            <w:rPr>
                              <w:szCs w:val="24"/>
                              <w:lang w:eastAsia="lt-LT"/>
                            </w:rPr>
                            <w:t>. Savivaldybė už panaudotas valstybės biudžeto NVŠ lėšas (išskyrus Europos Sąjungos finansinės paramos ir bendrojo finansavimo lėšas) per 20 darbo dienų, pasibaigus kalendoriniams metams, Lietuvos Respublikos šv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ietimo, mokslo ir sporto ministerijos (toliau – Ministerija) Buhalterinės apskaitos skyriui pateikia Lietuvos Respublikos finansų ministro patvirtintą </w:t>
                          </w:r>
                          <w:r w:rsidRPr="008E106A">
                            <w:rPr>
                              <w:szCs w:val="24"/>
                            </w:rPr>
                            <w:t xml:space="preserve">Metinę, ketvirtinę biudžeto išlaidų sąmatos vykdymo ataskaitos formą, 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 xml:space="preserve">banko išrašą arba laisvos formos 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>pa</w:t>
                          </w:r>
                          <w:r w:rsidRPr="008E106A">
                            <w:rPr>
                              <w:szCs w:val="24"/>
                              <w:lang w:eastAsia="lt-LT"/>
                            </w:rPr>
                            <w:t>žymą apie lėšų likutį sąskaitoje.“.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2ab30dc7191143fe8ae0186f91ed87a0"/>
            <w:id w:val="-490711327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1D2447A7" w14:textId="11291D97" w:rsidR="00E56C72" w:rsidRPr="008E106A" w:rsidRDefault="00E56C72">
              <w:pPr>
                <w:rPr>
                  <w:szCs w:val="24"/>
                </w:rPr>
              </w:pPr>
            </w:p>
            <w:p w14:paraId="1D2447A8" w14:textId="77777777" w:rsidR="00E56C72" w:rsidRPr="008E106A" w:rsidRDefault="00E56C72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14:paraId="1D2447A9" w14:textId="77777777" w:rsidR="00E56C72" w:rsidRPr="008E106A" w:rsidRDefault="00E56C72">
              <w:pPr>
                <w:rPr>
                  <w:szCs w:val="24"/>
                </w:rPr>
              </w:pPr>
            </w:p>
            <w:p w14:paraId="14FABDFA" w14:textId="77777777" w:rsidR="008E106A" w:rsidRPr="008E106A" w:rsidRDefault="008E106A" w:rsidP="008E106A">
              <w:pPr>
                <w:tabs>
                  <w:tab w:val="left" w:pos="7371"/>
                </w:tabs>
                <w:overflowPunct w:val="0"/>
                <w:textAlignment w:val="baseline"/>
                <w:rPr>
                  <w:szCs w:val="24"/>
                </w:rPr>
              </w:pPr>
              <w:r w:rsidRPr="008E106A">
                <w:rPr>
                  <w:szCs w:val="24"/>
                </w:rPr>
                <w:t>Švietimo, mokslo ir sporto ministras</w:t>
              </w:r>
              <w:r w:rsidRPr="008E106A">
                <w:rPr>
                  <w:szCs w:val="24"/>
                </w:rPr>
                <w:tab/>
                <w:t>Algirdas Monkevičius</w:t>
              </w:r>
            </w:p>
            <w:p w14:paraId="1D2447B3" w14:textId="137D52B2" w:rsidR="00E56C72" w:rsidRPr="008E106A" w:rsidRDefault="008E106A">
              <w:pPr>
                <w:overflowPunct w:val="0"/>
                <w:jc w:val="both"/>
                <w:textAlignment w:val="baseline"/>
              </w:pPr>
            </w:p>
            <w:bookmarkEnd w:id="0" w:displacedByCustomXml="next"/>
          </w:sdtContent>
        </w:sdt>
      </w:sdtContent>
    </w:sdt>
    <w:sectPr w:rsidR="00E56C72" w:rsidRPr="008E10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8" w:right="562" w:bottom="1238" w:left="1699" w:header="288" w:footer="720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2447B8" w14:textId="77777777" w:rsidR="00E56C72" w:rsidRDefault="008E106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1D2447B9" w14:textId="77777777" w:rsidR="00E56C72" w:rsidRDefault="008E106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2447BD" w14:textId="77777777" w:rsidR="00E56C72" w:rsidRDefault="008E106A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1D2447BE" w14:textId="77777777" w:rsidR="00E56C72" w:rsidRDefault="00E56C72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2447BF" w14:textId="77777777" w:rsidR="00E56C72" w:rsidRDefault="00E56C72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</w:p>
  <w:p w14:paraId="1D2447C0" w14:textId="77777777" w:rsidR="00E56C72" w:rsidRDefault="00E56C72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2447C2" w14:textId="77777777" w:rsidR="00E56C72" w:rsidRDefault="00E56C72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2447B6" w14:textId="77777777" w:rsidR="00E56C72" w:rsidRDefault="008E106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1D2447B7" w14:textId="77777777" w:rsidR="00E56C72" w:rsidRDefault="008E106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2447BA" w14:textId="77777777" w:rsidR="00E56C72" w:rsidRDefault="00E56C72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2447BB" w14:textId="77777777" w:rsidR="00E56C72" w:rsidRDefault="008E106A">
    <w:pPr>
      <w:tabs>
        <w:tab w:val="center" w:pos="4819"/>
        <w:tab w:val="right" w:pos="9071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 w:rsidRPr="008E106A">
      <w:rPr>
        <w:rFonts w:ascii="HelveticaLT" w:hAnsi="HelveticaLT"/>
        <w:noProof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1D2447BC" w14:textId="77777777" w:rsidR="00E56C72" w:rsidRDefault="00E56C72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2447C1" w14:textId="77777777" w:rsidR="00E56C72" w:rsidRDefault="00E56C72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636"/>
    <w:rsid w:val="008E106A"/>
    <w:rsid w:val="00CC7636"/>
    <w:rsid w:val="00E56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481"/>
    <o:shapelayout v:ext="edit">
      <o:idmap v:ext="edit" data="1"/>
    </o:shapelayout>
  </w:shapeDefaults>
  <w:decimalSymbol w:val=","/>
  <w:listSeparator w:val=";"/>
  <w14:docId w14:val="1D2447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E106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E106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3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1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AB6081D-C8CA-4A0B-A7A9-70181A07ACEA}"/>
      </w:docPartPr>
      <w:docPartBody>
        <w:p w14:paraId="409846C5" w14:textId="71C2F1B0" w:rsidR="00000000" w:rsidRDefault="00E512A5">
          <w:r w:rsidRPr="00EA1A05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2A5"/>
    <w:rsid w:val="00E51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512A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512A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c9ef12a9986e4b0d9cb77d7d82fcee19" PartId="276baad8a18c4439947a6d0e9b89d705">
    <Part Type="pastraipa" DocPartId="da06c6e1d2db47c2809297729fcf014e" PartId="f880eb5802394ed68ae61fc5cb645a0f"/>
    <Part Type="punktas" Nr="1" Abbr="1 p." DocPartId="d81a5dd9a83b44d8bee6053aeb88b730" PartId="89c76ad3482740cca930470567044b22">
      <Part Type="citata" DocPartId="f09755a97d17437c85a8aece26829b4d" PartId="d659ab1677d04a79888fa9d58352d682">
        <Part Type="pagrindine" DocPartId="c37e28d218d24a62b5ded68740ad4db8" PartId="4049f689c6224de4a7fff5402943c8b7">
          <Part Type="preambule" DocPartId="d396e512e0aa45c3811a895f1e745271" PartId="4ef5781d30144de08ac13b0bb36ac7df"/>
          <Part Type="punktas" Nr="1" Abbr="1 p." DocPartId="3406f781202a43ac91b7852f22a368d7" PartId="03218d04b3bb421099d7540971c36ed9"/>
          <Part Type="punktas" Nr="2" Abbr="2 p." DocPartId="853b4955ee2a456f87b4c3687a71118b" PartId="07ccbb37992348c08ffe343e3d3d2af7"/>
        </Part>
      </Part>
    </Part>
    <Part Type="punktas" Nr="2" Abbr="2 p." DocPartId="de0fb8f42d574739a09adaa59813c3dc" PartId="aa7acd568cb543b58b0b37e376ea8eaf">
      <Part Type="papunktis" Nr="2.1" Abbr="2.1 pp." DocPartId="86375e18ff854469bad6d24e4689be1e" PartId="ddb2a0ab54cc4cc7b87980c3cc30919a">
        <Part Type="citata" DocPartId="65df0bda2d414311860f9171fc287cb6" PartId="57854773182749288d37d5904bd73a6c">
          <Part Type="pastraipa" DocPartId="f0465bfd42114aca9a4efbab3667cc0f" PartId="2a56c16b490f440a9086ec78de1032bd"/>
        </Part>
      </Part>
      <Part Type="papunktis" Nr="2.2" Abbr="2.2 pp." DocPartId="35105bc8536a4e28a3e473463e7482fd" PartId="5354c2ab5c0d484591a747c6fc952673">
        <Part Type="citata" DocPartId="449ae41fa58a4be287b9bcdd550cf506" PartId="b9411232235e4f5d938c4fe7f3418620">
          <Part Type="punktas" Nr="2" Abbr="2 p." DocPartId="295046dca0da4d628d227012e67379ac" PartId="e420314cc0764f148a561ce06070ab75"/>
        </Part>
      </Part>
      <Part Type="papunktis" Nr="2.3" Abbr="2.3 pp." DocPartId="4680dd333b164aa7865b08e918f69192" PartId="84660d059ad44f509cf9212d4c68f866">
        <Part Type="citata" DocPartId="1e2941d22c7c4fe7a99385d2fad0b08b" PartId="e381e718b45c42dda108ed0275b5ef7a">
          <Part Type="papunktis" Nr="4.2" Abbr="4.2 pp." DocPartId="2ca51aa0b9574a1e83db0aaa45bd16c3" PartId="b05ba54b4b8b475f95cf72e7dfa03e84"/>
        </Part>
      </Part>
      <Part Type="papunktis" Nr="2.4" Abbr="2.4 pp." DocPartId="a1bd6a5e47f0439fa35942d7c6f4bab7" PartId="19d5ec870c104bdbbe59d207560e4377">
        <Part Type="citata" DocPartId="2f2a10679b1248129660860c75bcdb36" PartId="389b736786cd4238beb72d2b0f9f1e56">
          <Part Type="punktas" Nr="6" Abbr="6 p." DocPartId="8a95fd5be697404596c3e2bb4f7e8889" PartId="6bdd23eb6b624cd098e6af3463b55bfa"/>
        </Part>
      </Part>
      <Part Type="papunktis" Nr="2.5" Abbr="2.5 pp." DocPartId="8e7c626bb9934fd581283d23949f045c" PartId="c7721d450c16425287982d9f8f94dd05">
        <Part Type="citata" DocPartId="376ebd0ef92f4944a7a937d6f29f22f8" PartId="c2c526ca5454446980b880ade6bf7577">
          <Part Type="punktas" Nr="6-1" Abbr="6-1 p." DocPartId="d70e783cdb05423bac92f9915507b2fd" PartId="0611ab0c1b6a4250a44ed3f925d00733"/>
        </Part>
      </Part>
      <Part Type="papunktis" Nr="2.6" Abbr="2.6 pp." DocPartId="8e949ced91b74d4cad31146888a43750" PartId="bfbaca1c77dc4d0391f12ef8e39b1d18">
        <Part Type="citata" DocPartId="e5cf2afe14f544cca5cdb9edff831289" PartId="a0b89517820b41a28b8cb6e41c43612d">
          <Part Type="punktas" Nr="13" Abbr="13 p." DocPartId="bbedb658be7d4128be93f461f93e4410" PartId="7fb4e83eec8240c8a9d87c6e64023119">
            <Part Type="papunktis" Nr="13.1" Abbr="13.1 pp." DocPartId="dbe5b6200abd462eb4fcbf3ebe0b8a76" PartId="5f214ab0da4f4d6b8c1e99b072a07e21"/>
            <Part Type="papunktis" Nr="13.2" Abbr="13.2 pp." DocPartId="7490be7475cd4987bd8832a142b8a427" PartId="01d27bc821754239a2c67e085e1a0e21"/>
            <Part Type="papunktis" Nr="13.3" Abbr="13.3 pp." DocPartId="e7fb36b3baeb464e9fa5a4550951125a" PartId="c6b92676a6c940108ab60859ae7133e0"/>
            <Part Type="papunktis" Nr="13.4" Abbr="13.4 pp." DocPartId="975d0f9e5c8146e7a6dd9b53166f6bd1" PartId="d78222f68ab24ea680195fe93b52bc91"/>
            <Part Type="papunktis" Nr="13.5" Abbr="13.5 pp." DocPartId="a3ba9e69b4de4b7d8c70f25fe687ee0d" PartId="79659031ca5642daa34c293a5dfd57a7"/>
          </Part>
        </Part>
      </Part>
      <Part Type="papunktis" Nr="2.7" Abbr="2.7 pp." DocPartId="12c8ff3eaaff41f08eb80f82f512c119" PartId="d43ec86543ba43bcbfdea479c71b25a3">
        <Part Type="citata" DocPartId="9bf69d67f0e84f3cb8165671e641463f" PartId="ad2d7e22d9a640dcabbde8616109e6a5">
          <Part Type="punktas" Nr="28" Abbr="28 p." DocPartId="79d8a661ee744065a4427d0d7be4c594" PartId="88e31662dc7a4c5399200b19a127a8be"/>
        </Part>
      </Part>
    </Part>
    <Part Type="signatura" DocPartId="88e56936e2234c4682410b8fc16ae78a" PartId="2ab30dc7191143fe8ae0186f91ed87a0"/>
  </Part>
</Parts>
</file>

<file path=customXml/itemProps1.xml><?xml version="1.0" encoding="utf-8"?>
<ds:datastoreItem xmlns:ds="http://schemas.openxmlformats.org/officeDocument/2006/customXml" ds:itemID="{9E7875D9-650F-496E-9966-62038209593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7D2CA9-21D8-458F-95A1-0EE1E78396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4D0959A-D3D6-482A-AF7E-B792CCD12B48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0909CE69-E650-4CB8-B73E-85CA46844A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538</Words>
  <Characters>3690</Characters>
  <Application>Microsoft Office Word</Application>
  <DocSecurity>0</DocSecurity>
  <Lines>30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VKS</Company>
  <LinksUpToDate>false</LinksUpToDate>
  <CharactersWithSpaces>4220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d9e41503-6e6e-493b-893f-b45f66096267</dc:title>
  <dc:creator>Birietienė Aušra</dc:creator>
  <cp:lastModifiedBy>JUOSPONIENĖ Karolina</cp:lastModifiedBy>
  <cp:revision>3</cp:revision>
  <cp:lastPrinted>2019-11-11T11:10:00Z</cp:lastPrinted>
  <dcterms:created xsi:type="dcterms:W3CDTF">2019-11-18T06:20:00Z</dcterms:created>
  <dcterms:modified xsi:type="dcterms:W3CDTF">2019-11-18T07:29:00Z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vizavimo metu</vt:lpwstr>
  </property>
</Properties>
</file>