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7c0d48b41f57433aaf832f822ac13c82"/>
        <w:id w:val="528837784"/>
        <w:lock w:val="sdtLocked"/>
      </w:sdtPr>
      <w:sdtEndPr/>
      <w:sdtContent>
        <w:p w14:paraId="26B263AC" w14:textId="77777777" w:rsidR="00A625D4" w:rsidRDefault="00A625D4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26B263AD" w14:textId="77777777" w:rsidR="00A625D4" w:rsidRDefault="00DF39A6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26B263CF" wp14:editId="26B263D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26B263AE" w14:textId="77777777" w:rsidR="00A625D4" w:rsidRDefault="00A625D4">
          <w:pPr>
            <w:jc w:val="center"/>
            <w:rPr>
              <w:caps/>
              <w:sz w:val="12"/>
              <w:szCs w:val="12"/>
            </w:rPr>
          </w:pPr>
        </w:p>
        <w:p w14:paraId="26B263AF" w14:textId="77777777" w:rsidR="00A625D4" w:rsidRDefault="00DF39A6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26B263B0" w14:textId="77777777" w:rsidR="00A625D4" w:rsidRDefault="00DF39A6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BAUDŽIAMOJO KODEKSO XLVI SKYRIAUS PAVADINIMO, 330 STRAIPSNIO PAKEITIMO IR KODEKSO PAPILDYMO 316</w:t>
          </w:r>
          <w:r>
            <w:rPr>
              <w:b/>
              <w:caps/>
              <w:vertAlign w:val="superscript"/>
            </w:rPr>
            <w:t>1</w:t>
          </w:r>
          <w:r>
            <w:rPr>
              <w:b/>
              <w:caps/>
            </w:rPr>
            <w:t xml:space="preserve"> STRAIPSNIU</w:t>
          </w:r>
        </w:p>
        <w:p w14:paraId="26B263B1" w14:textId="77777777" w:rsidR="00A625D4" w:rsidRDefault="00DF39A6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26B263B2" w14:textId="77777777" w:rsidR="00A625D4" w:rsidRDefault="00A625D4">
          <w:pPr>
            <w:jc w:val="center"/>
            <w:rPr>
              <w:b/>
              <w:caps/>
            </w:rPr>
          </w:pPr>
        </w:p>
        <w:p w14:paraId="26B263B3" w14:textId="77777777" w:rsidR="00A625D4" w:rsidRDefault="00DF39A6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2020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birželio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30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XIII-3231</w:t>
          </w:r>
        </w:p>
        <w:p w14:paraId="26B263B4" w14:textId="77777777" w:rsidR="00A625D4" w:rsidRDefault="00DF39A6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26B263B5" w14:textId="77777777" w:rsidR="00A625D4" w:rsidRDefault="00A625D4">
          <w:pPr>
            <w:jc w:val="center"/>
            <w:rPr>
              <w:sz w:val="22"/>
            </w:rPr>
          </w:pPr>
        </w:p>
        <w:p w14:paraId="26B263B6" w14:textId="77777777" w:rsidR="00A625D4" w:rsidRDefault="00A625D4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14:paraId="26B263B7" w14:textId="77777777" w:rsidR="00A625D4" w:rsidRDefault="00A625D4">
          <w:pPr>
            <w:spacing w:line="360" w:lineRule="auto"/>
            <w:ind w:firstLine="720"/>
            <w:jc w:val="both"/>
            <w:sectPr w:rsidR="00A625D4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14:paraId="26B263B8" w14:textId="77777777" w:rsidR="00A625D4" w:rsidRDefault="00A625D4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ac8082b4a0d145cf9e0ebceaa4548e83"/>
            <w:id w:val="-389343801"/>
            <w:lock w:val="sdtLocked"/>
          </w:sdtPr>
          <w:sdtEndPr/>
          <w:sdtContent>
            <w:p w14:paraId="26B263B9" w14:textId="77777777" w:rsidR="00A625D4" w:rsidRDefault="00DF39A6">
              <w:pPr>
                <w:spacing w:line="360" w:lineRule="auto"/>
                <w:ind w:firstLine="720"/>
                <w:jc w:val="both"/>
                <w:rPr>
                  <w:b/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ac8082b4a0d145cf9e0ebceaa4548e83"/>
                  <w:id w:val="259195999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ac8082b4a0d145cf9e0ebceaa4548e83"/>
                  <w:id w:val="-89312697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XLVI skyriaus pavadinimo pakeitimas</w:t>
                  </w:r>
                </w:sdtContent>
              </w:sdt>
            </w:p>
            <w:sdt>
              <w:sdtPr>
                <w:alias w:val="1 str. 1 d."/>
                <w:tag w:val="part_d92425f777d3418bb4b7ac46e3cbc37b"/>
                <w:id w:val="-1231303003"/>
                <w:lock w:val="sdtLocked"/>
              </w:sdtPr>
              <w:sdtEndPr/>
              <w:sdtContent>
                <w:p w14:paraId="26B263BA" w14:textId="77777777" w:rsidR="00A625D4" w:rsidRDefault="00DF39A6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Pakeisti XLVI skyriaus pavadinimą ir jį išdėstyti taip:</w:t>
                  </w:r>
                </w:p>
                <w:sdt>
                  <w:sdtPr>
                    <w:alias w:val="citata"/>
                    <w:tag w:val="part_4cf76028d42b4044b8f2dfbd3c465004"/>
                    <w:id w:val="-2026694625"/>
                    <w:lock w:val="sdtLocked"/>
                  </w:sdtPr>
                  <w:sdtEndPr/>
                  <w:sdtContent>
                    <w:sdt>
                      <w:sdtPr>
                        <w:alias w:val="skyrius"/>
                        <w:tag w:val="part_68a79741df3a4fe1890a23d0d2d27fb4"/>
                        <w:id w:val="-32499088"/>
                        <w:lock w:val="sdtLocked"/>
                      </w:sdtPr>
                      <w:sdtEndPr/>
                      <w:sdtContent>
                        <w:p w14:paraId="26B263BB" w14:textId="77777777" w:rsidR="00A625D4" w:rsidRDefault="00DF39A6">
                          <w:pPr>
                            <w:spacing w:line="360" w:lineRule="auto"/>
                            <w:jc w:val="center"/>
                            <w:rPr>
                              <w:b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8a79741df3a4fe1890a23d0d2d27fb4"/>
                              <w:id w:val="22920221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color w:val="000000"/>
                                  <w:szCs w:val="24"/>
                                </w:rPr>
                                <w:t>XLVI</w:t>
                              </w:r>
                            </w:sdtContent>
                          </w:sdt>
                          <w:r>
                            <w:rPr>
                              <w:b/>
                              <w:color w:val="000000"/>
                              <w:szCs w:val="24"/>
                            </w:rPr>
                            <w:t xml:space="preserve"> SKYRIUS</w:t>
                          </w:r>
                        </w:p>
                        <w:p w14:paraId="26B263BC" w14:textId="6B06E7CB" w:rsidR="00A625D4" w:rsidRDefault="00DF39A6">
                          <w:pPr>
                            <w:spacing w:line="360" w:lineRule="auto"/>
                            <w:jc w:val="center"/>
                            <w:rPr>
                              <w:color w:val="000000"/>
                              <w:szCs w:val="24"/>
                            </w:rPr>
                          </w:pPr>
                          <w:sdt>
                            <w:sdtPr>
                              <w:rPr>
                                <w:b/>
                                <w:color w:val="000000"/>
                                <w:szCs w:val="24"/>
                              </w:rPr>
                              <w:alias w:val="Pavadinimas"/>
                              <w:tag w:val="title_68a79741df3a4fe1890a23d0d2d27fb4"/>
                              <w:id w:val="99534101"/>
                              <w:lock w:val="sdtLocked"/>
                              <w:placeholder>
                                <w:docPart w:val="DefaultPlaceholder_1082065158"/>
                              </w:placeholder>
                            </w:sdtPr>
                            <w:sdtContent>
                              <w:r>
                                <w:rPr>
                                  <w:b/>
                                  <w:color w:val="000000"/>
                                  <w:szCs w:val="24"/>
                                </w:rPr>
                                <w:t xml:space="preserve">NUSIKALTIMAI IR BAUDŽIAMIEJI NUSIŽENGIMAI KRAŠTO APSAUGOS </w:t>
                              </w:r>
                              <w:r>
                                <w:rPr>
                                  <w:b/>
                                  <w:color w:val="000000"/>
                                  <w:szCs w:val="24"/>
                                </w:rPr>
                                <w:t>TARNYBAI IR MOBILIZACIJAI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“.</w:t>
                          </w:r>
                        </w:p>
                        <w:p w14:paraId="26B263BD" w14:textId="6007F0F2" w:rsidR="00A625D4" w:rsidRDefault="00DF39A6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color w:val="000000"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013872117d694e7680d1c999a2bd7975"/>
            <w:id w:val="-1811163242"/>
            <w:lock w:val="sdtLocked"/>
          </w:sdtPr>
          <w:sdtEndPr/>
          <w:sdtContent>
            <w:p w14:paraId="26B263BE" w14:textId="77777777" w:rsidR="00A625D4" w:rsidRDefault="00DF39A6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013872117d694e7680d1c999a2bd7975"/>
                  <w:id w:val="-941450468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013872117d694e7680d1c999a2bd7975"/>
                  <w:id w:val="-48847731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Kodekso papildymas 316</w:t>
                  </w:r>
                  <w:r>
                    <w:rPr>
                      <w:b/>
                      <w:szCs w:val="24"/>
                      <w:vertAlign w:val="superscript"/>
                    </w:rPr>
                    <w:t>1</w:t>
                  </w:r>
                  <w:r>
                    <w:rPr>
                      <w:b/>
                      <w:szCs w:val="24"/>
                    </w:rPr>
                    <w:t xml:space="preserve"> straipsniu</w:t>
                  </w:r>
                </w:sdtContent>
              </w:sdt>
            </w:p>
            <w:sdt>
              <w:sdtPr>
                <w:alias w:val="2 str. 1 d."/>
                <w:tag w:val="part_df588539c4fd4132bc8368d4d7f58cd3"/>
                <w:id w:val="-230152220"/>
                <w:lock w:val="sdtLocked"/>
              </w:sdtPr>
              <w:sdtEndPr/>
              <w:sdtContent>
                <w:p w14:paraId="26B263BF" w14:textId="77777777" w:rsidR="00A625D4" w:rsidRDefault="00DF39A6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Papildyti Kodeksą 316</w:t>
                  </w:r>
                  <w:r>
                    <w:rPr>
                      <w:szCs w:val="24"/>
                      <w:vertAlign w:val="superscript"/>
                    </w:rPr>
                    <w:t>1</w:t>
                  </w:r>
                  <w:r>
                    <w:rPr>
                      <w:szCs w:val="24"/>
                    </w:rPr>
                    <w:t xml:space="preserve"> straipsniu:</w:t>
                  </w:r>
                </w:p>
                <w:sdt>
                  <w:sdtPr>
                    <w:alias w:val="citata"/>
                    <w:tag w:val="part_1e52d9e6e09d4d78a4d208cd418e71b5"/>
                    <w:id w:val="-1268382925"/>
                    <w:lock w:val="sdtLocked"/>
                  </w:sdtPr>
                  <w:sdtEndPr/>
                  <w:sdtContent>
                    <w:sdt>
                      <w:sdtPr>
                        <w:alias w:val="316-1 str."/>
                        <w:tag w:val="part_df4f359c32b8447fae19fce963f04461"/>
                        <w:id w:val="-2024929076"/>
                        <w:lock w:val="sdtLocked"/>
                      </w:sdtPr>
                      <w:sdtEndPr/>
                      <w:sdtContent>
                        <w:p w14:paraId="26B263C0" w14:textId="77777777" w:rsidR="00A625D4" w:rsidRDefault="00DF39A6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f4f359c32b8447fae19fce963f04461"/>
                              <w:id w:val="30759767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color w:val="000000"/>
                                  <w:szCs w:val="24"/>
                                </w:rPr>
                                <w:t>316</w:t>
                              </w:r>
                              <w:r>
                                <w:rPr>
                                  <w:b/>
                                  <w:color w:val="000000"/>
                                  <w:szCs w:val="24"/>
                                  <w:vertAlign w:val="superscrip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b/>
                              <w:color w:val="000000"/>
                              <w:szCs w:val="24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df4f359c32b8447fae19fce963f04461"/>
                              <w:id w:val="-144406756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color w:val="000000"/>
                                  <w:szCs w:val="24"/>
                                </w:rPr>
                                <w:t>Mobilizacijos ar karo padėties metu būtinų funkcijų neatlikimas</w:t>
                              </w:r>
                            </w:sdtContent>
                          </w:sdt>
                        </w:p>
                        <w:sdt>
                          <w:sdtPr>
                            <w:rPr>
                              <w:color w:val="000000"/>
                              <w:szCs w:val="24"/>
                            </w:rPr>
                            <w:alias w:val="316-1 str. 1 d."/>
                            <w:tag w:val="part_02b3ebb49bd847719b7588d3287de919"/>
                            <w:id w:val="-517622472"/>
                            <w:lock w:val="sdtLocked"/>
                            <w:placeholder>
                              <w:docPart w:val="DefaultPlaceholder_1082065158"/>
                            </w:placeholder>
                          </w:sdtPr>
                          <w:sdtEndPr>
                            <w:rPr>
                              <w:color w:val="auto"/>
                              <w:szCs w:val="20"/>
                            </w:rPr>
                          </w:sdtEndPr>
                          <w:sdtContent>
                            <w:p w14:paraId="26B263C1" w14:textId="1B21890B" w:rsidR="00A625D4" w:rsidRDefault="00DF39A6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</w:rPr>
                                <w:t xml:space="preserve">Tas, kas būdamas įrašytas į civilinio mobilizacinio personalo rezervą mobilizacijos ar karo padėties metu vengė atlikti jam nustatytas funkcijas arba jas atliko netinkamai, jeigu dėl to atsirado sunkių padarinių, </w:t>
                              </w:r>
                            </w:p>
                            <w:p w14:paraId="26B263C2" w14:textId="0F01A917" w:rsidR="00A625D4" w:rsidRDefault="00DF39A6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/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baudžiamas bauda arba areštu, arba laisv</w:t>
                              </w:r>
                              <w:r>
                                <w:rPr>
                                  <w:szCs w:val="24"/>
                                </w:rPr>
                                <w:t>ės atėmimu iki penkerių metų.“</w:t>
                              </w:r>
                            </w:p>
                            <w:p w14:paraId="26B263C3" w14:textId="6660148F" w:rsidR="00A625D4" w:rsidRDefault="00DF39A6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/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58b48be2f35d4a75a41455a9046b89de"/>
            <w:id w:val="952987144"/>
            <w:lock w:val="sdtLocked"/>
          </w:sdtPr>
          <w:sdtEndPr/>
          <w:sdtContent>
            <w:p w14:paraId="26B263C4" w14:textId="77777777" w:rsidR="00A625D4" w:rsidRDefault="00DF39A6"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58b48be2f35d4a75a41455a9046b89de"/>
                  <w:id w:val="302968315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3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58b48be2f35d4a75a41455a9046b89de"/>
                  <w:id w:val="497629709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330 straipsnio pakeitimas</w:t>
                  </w:r>
                </w:sdtContent>
              </w:sdt>
            </w:p>
            <w:sdt>
              <w:sdtPr>
                <w:alias w:val="3 str. 1 d."/>
                <w:tag w:val="part_0746bd178df74e689de17849194bfd88"/>
                <w:id w:val="-84534307"/>
                <w:lock w:val="sdtLocked"/>
              </w:sdtPr>
              <w:sdtEndPr/>
              <w:sdtContent>
                <w:p w14:paraId="26B263C5" w14:textId="77777777" w:rsidR="00A625D4" w:rsidRDefault="00DF39A6"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Pakeisti 330 straipsnio 1 dalį ir ją išdėstyti taip:</w:t>
                  </w:r>
                </w:p>
                <w:sdt>
                  <w:sdtPr>
                    <w:alias w:val="citata"/>
                    <w:tag w:val="part_6ec7cdfa9f0d4053bf85da738e9c953b"/>
                    <w:id w:val="-404842487"/>
                    <w:lock w:val="sdtLocked"/>
                  </w:sdtPr>
                  <w:sdtEndPr/>
                  <w:sdtContent>
                    <w:sdt>
                      <w:sdtPr>
                        <w:alias w:val="1 d."/>
                        <w:tag w:val="part_35152e28e320443da120021f0cf03137"/>
                        <w:id w:val="-41594670"/>
                        <w:lock w:val="sdtLocked"/>
                      </w:sdtPr>
                      <w:sdtEndPr/>
                      <w:sdtContent>
                        <w:p w14:paraId="26B263C6" w14:textId="77777777" w:rsidR="00A625D4" w:rsidRDefault="00DF39A6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5152e28e320443da120021f0cf03137"/>
                              <w:id w:val="138290429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Karys – Lietuvos Respublikos pilietis, atliekantis tikrąją karo tarnybą, o karo padėties metu – asmuo, kuris </w:t>
                          </w:r>
                          <w:r>
                            <w:rPr>
                              <w:szCs w:val="24"/>
                            </w:rPr>
                            <w:t>yra ginkluotųjų pajėgų narys.“</w:t>
                          </w:r>
                        </w:p>
                        <w:p w14:paraId="26B263C7" w14:textId="77777777" w:rsidR="00A625D4" w:rsidRDefault="00DF39A6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54aefea1b295471e9ebde8c922c6fbef"/>
            <w:id w:val="-73668767"/>
            <w:lock w:val="sdtLocked"/>
          </w:sdtPr>
          <w:sdtEndPr/>
          <w:sdtContent>
            <w:p w14:paraId="26B263C8" w14:textId="77777777" w:rsidR="00A625D4" w:rsidRDefault="00DF39A6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54aefea1b295471e9ebde8c922c6fbef"/>
                  <w:id w:val="1944184087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4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54aefea1b295471e9ebde8c922c6fbef"/>
                  <w:id w:val="35848484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Įstatymo įsigaliojimas</w:t>
                  </w:r>
                </w:sdtContent>
              </w:sdt>
            </w:p>
            <w:sdt>
              <w:sdtPr>
                <w:alias w:val="4 str. 1 d."/>
                <w:tag w:val="part_4c067b7ea3cd41b1b91ea00f3109bf97"/>
                <w:id w:val="-711348907"/>
                <w:lock w:val="sdtLocked"/>
              </w:sdtPr>
              <w:sdtEndPr/>
              <w:sdtContent>
                <w:p w14:paraId="26B263C9" w14:textId="77777777" w:rsidR="00A625D4" w:rsidRDefault="00DF39A6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Šis įstatymas įsigalioja 2021 m. sausio 1 d.</w:t>
                  </w:r>
                </w:p>
                <w:p w14:paraId="26B263CA" w14:textId="77777777" w:rsidR="00A625D4" w:rsidRDefault="00DF39A6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ffcaa19b2a744ae8b338111f7bc5b82b"/>
            <w:id w:val="-695234063"/>
            <w:lock w:val="sdtLocked"/>
          </w:sdtPr>
          <w:sdtEndPr/>
          <w:sdtContent>
            <w:p w14:paraId="26B263CB" w14:textId="77777777" w:rsidR="00A625D4" w:rsidRDefault="00DF39A6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26B263CD" w14:textId="77777777" w:rsidR="00A625D4" w:rsidRDefault="00A625D4">
              <w:pPr>
                <w:spacing w:line="360" w:lineRule="auto"/>
                <w:rPr>
                  <w:i/>
                  <w:szCs w:val="24"/>
                </w:rPr>
              </w:pPr>
              <w:bookmarkStart w:id="0" w:name="_GoBack"/>
              <w:bookmarkEnd w:id="0"/>
            </w:p>
            <w:p w14:paraId="26B263CE" w14:textId="77777777" w:rsidR="00A625D4" w:rsidRDefault="00DF39A6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A625D4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6B263D3" w14:textId="77777777" w:rsidR="00A625D4" w:rsidRDefault="00DF39A6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26B263D4" w14:textId="77777777" w:rsidR="00A625D4" w:rsidRDefault="00DF39A6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B263D9" w14:textId="77777777" w:rsidR="00A625D4" w:rsidRDefault="00DF39A6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26B263DA" w14:textId="77777777" w:rsidR="00A625D4" w:rsidRDefault="00A625D4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B263DB" w14:textId="77777777" w:rsidR="00A625D4" w:rsidRDefault="00DF39A6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  <w:noProof/>
      </w:rPr>
      <w:t>2</w:t>
    </w:r>
    <w:r>
      <w:rPr>
        <w:rFonts w:ascii="TimesLT" w:hAnsi="TimesLT"/>
      </w:rPr>
      <w:fldChar w:fldCharType="end"/>
    </w:r>
  </w:p>
  <w:p w14:paraId="26B263DC" w14:textId="77777777" w:rsidR="00A625D4" w:rsidRDefault="00A625D4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B263DE" w14:textId="77777777" w:rsidR="00A625D4" w:rsidRDefault="00A625D4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6B263D1" w14:textId="77777777" w:rsidR="00A625D4" w:rsidRDefault="00DF39A6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26B263D2" w14:textId="77777777" w:rsidR="00A625D4" w:rsidRDefault="00DF39A6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B263D5" w14:textId="77777777" w:rsidR="00A625D4" w:rsidRDefault="00DF39A6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26B263D6" w14:textId="77777777" w:rsidR="00A625D4" w:rsidRDefault="00A625D4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B263D7" w14:textId="77777777" w:rsidR="00A625D4" w:rsidRDefault="00DF39A6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26B263D8" w14:textId="77777777" w:rsidR="00A625D4" w:rsidRDefault="00A625D4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B263DD" w14:textId="77777777" w:rsidR="00A625D4" w:rsidRDefault="00A625D4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07BD"/>
    <w:rsid w:val="008C07BD"/>
    <w:rsid w:val="00A625D4"/>
    <w:rsid w:val="00DF39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6B263A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F39A6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F39A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48C5"/>
    <w:rsid w:val="00E548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548C5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548C5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4752556167df4f7f88f79335c37763da" PartId="7c0d48b41f57433aaf832f822ac13c82">
    <Part Type="straipsnis" Nr="1" Abbr="1 str." Title="XLVI skyriaus pavadinimo pakeitimas" DocPartId="930085ae02674337b4defaf21c9705ee" PartId="ac8082b4a0d145cf9e0ebceaa4548e83">
      <Part Type="strDalis" Nr="1" Abbr="1 str. 1 d." DocPartId="268a912845ff414e9bd59818b6b9140b" PartId="d92425f777d3418bb4b7ac46e3cbc37b">
        <Part Type="citata" DocPartId="c7087b9df9e5463e95e1c4296c6ac998" PartId="4cf76028d42b4044b8f2dfbd3c465004">
          <Part Type="skyrius" Nr="46" Title="NUSIKALTIMAI IR BAUDŽIAMIEJI NUSIŽENGIMAI KRAŠTO APSAUGOS TARNYBAI IR MOBILIZACIJAI" DocPartId="5adb5b4d33da41d59472953e42de6f2d" PartId="68a79741df3a4fe1890a23d0d2d27fb4"/>
        </Part>
      </Part>
    </Part>
    <Part Type="straipsnis" Nr="2" Abbr="2 str." Title="Kodekso papildymas 316¹ straipsniu" DocPartId="b4a512c36f124ba8b9286d880ffa0526" PartId="013872117d694e7680d1c999a2bd7975">
      <Part Type="strDalis" Nr="1" Abbr="2 str. 1 d." DocPartId="dfbd2172818c493f9882a965737e40ab" PartId="df588539c4fd4132bc8368d4d7f58cd3">
        <Part Type="citata" DocPartId="5dddd5f6ddcd4b3d9cc09c20908a0428" PartId="1e52d9e6e09d4d78a4d208cd418e71b5">
          <Part Type="straipsnis" Nr="316-1" Abbr="316-1 str." Title="Mobilizacijos ar karo padėties metu būtinų funkcijų neatlikimas" DocPartId="57034c540f7a4664949ef7d1843e12bc" PartId="df4f359c32b8447fae19fce963f04461">
            <Part Type="strDalis" Nr="1" Abbr="316-1 str. 1 d." DocPartId="c15ee61f7dd24a83a0ecf7061f06a48a" PartId="02b3ebb49bd847719b7588d3287de919"/>
          </Part>
        </Part>
      </Part>
    </Part>
    <Part Type="straipsnis" Nr="3" Abbr="3 str." Title="330 straipsnio pakeitimas" DocPartId="bd9a2c86b3a947ed969742150ddac12c" PartId="58b48be2f35d4a75a41455a9046b89de">
      <Part Type="strDalis" Nr="1" Abbr="3 str. 1 d." DocPartId="b1d08585ce1d4faf8f2d2452f3ee02d6" PartId="0746bd178df74e689de17849194bfd88">
        <Part Type="citata" DocPartId="b2539d9c0d4a44fa84ec44ecf2977db8" PartId="6ec7cdfa9f0d4053bf85da738e9c953b">
          <Part Type="strDalis" Nr="1" Abbr="1 d." DocPartId="3959faa2231b4fdb92e41da37f2b434e" PartId="35152e28e320443da120021f0cf03137"/>
        </Part>
      </Part>
    </Part>
    <Part Type="straipsnis" Nr="4" Abbr="4 str." Title="Įstatymo įsigaliojimas" DocPartId="9c9f9565cdee463ea20c480a345c7b0e" PartId="54aefea1b295471e9ebde8c922c6fbef">
      <Part Type="strDalis" Nr="1" Abbr="4 str. 1 d." DocPartId="da109ff7a6f24e15b232e0ed08ae88f8" PartId="4c067b7ea3cd41b1b91ea00f3109bf97"/>
    </Part>
    <Part Type="signatura" DocPartId="51c335641c774cefbe9c51d4a0192686" PartId="ffcaa19b2a744ae8b338111f7bc5b82b"/>
  </Part>
</Parts>
</file>

<file path=customXml/itemProps1.xml><?xml version="1.0" encoding="utf-8"?>
<ds:datastoreItem xmlns:ds="http://schemas.openxmlformats.org/officeDocument/2006/customXml" ds:itemID="{D7B00D6F-D9A0-45C8-91E3-154C34B3034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164</Words>
  <Characters>1166</Characters>
  <Application>Microsoft Office Word</Application>
  <DocSecurity>0</DocSecurity>
  <Lines>9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1328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MOZERIENĖ Dainora</dc:creator>
  <cp:lastModifiedBy>GUMBYTĖ Danguolė</cp:lastModifiedBy>
  <cp:revision>3</cp:revision>
  <cp:lastPrinted>2004-12-10T05:45:00Z</cp:lastPrinted>
  <dcterms:created xsi:type="dcterms:W3CDTF">2020-07-16T11:38:00Z</dcterms:created>
  <dcterms:modified xsi:type="dcterms:W3CDTF">2020-07-16T12:53:00Z</dcterms:modified>
</cp:coreProperties>
</file>