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0b1893f795343d0aad72f5e9451626f"/>
        <w:id w:val="-970670484"/>
        <w:lock w:val="sdtLocked"/>
      </w:sdtPr>
      <w:sdtEndPr/>
      <w:sdtContent>
        <w:p w:rsidR="00E16A77" w:rsidRDefault="00E16A77">
          <w:pPr>
            <w:rPr>
              <w:b/>
              <w:szCs w:val="24"/>
              <w:lang w:eastAsia="lt-LT"/>
            </w:rPr>
          </w:pPr>
        </w:p>
        <w:p w:rsidR="00E16A77" w:rsidRDefault="00E16A77">
          <w:pPr>
            <w:rPr>
              <w:b/>
              <w:szCs w:val="24"/>
              <w:lang w:eastAsia="lt-LT"/>
            </w:rPr>
          </w:pPr>
        </w:p>
        <w:p w:rsidR="00E16A77" w:rsidRDefault="001A458E">
          <w:pPr>
            <w:jc w:val="center"/>
            <w:rPr>
              <w:lang w:eastAsia="lt-LT"/>
            </w:rPr>
          </w:pPr>
          <w:r>
            <w:rPr>
              <w:rFonts w:ascii="Arial" w:hAnsi="Arial" w:cs="Arial"/>
              <w:noProof/>
              <w:lang w:eastAsia="lt-LT"/>
            </w:rPr>
            <w:drawing>
              <wp:inline distT="0" distB="0" distL="0" distR="0" wp14:anchorId="1D6E7A3D" wp14:editId="32543FBE">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16A77" w:rsidRDefault="00E16A77">
          <w:pPr>
            <w:rPr>
              <w:sz w:val="10"/>
              <w:szCs w:val="10"/>
            </w:rPr>
          </w:pPr>
        </w:p>
        <w:p w:rsidR="00E16A77" w:rsidRDefault="001A458E">
          <w:pPr>
            <w:keepNext/>
            <w:jc w:val="center"/>
            <w:rPr>
              <w:rFonts w:ascii="Arial" w:hAnsi="Arial" w:cs="Arial"/>
              <w:caps/>
              <w:sz w:val="36"/>
              <w:lang w:eastAsia="lt-LT"/>
            </w:rPr>
          </w:pPr>
          <w:r>
            <w:rPr>
              <w:rFonts w:ascii="Arial" w:hAnsi="Arial" w:cs="Arial"/>
              <w:caps/>
              <w:sz w:val="36"/>
              <w:lang w:eastAsia="lt-LT"/>
            </w:rPr>
            <w:t>Lietuvos Respublikos Vyriausybė</w:t>
          </w:r>
        </w:p>
        <w:p w:rsidR="00E16A77" w:rsidRDefault="00E16A77">
          <w:pPr>
            <w:jc w:val="center"/>
            <w:rPr>
              <w:caps/>
              <w:lang w:eastAsia="lt-LT"/>
            </w:rPr>
          </w:pPr>
        </w:p>
        <w:p w:rsidR="00E16A77" w:rsidRDefault="001A458E">
          <w:pPr>
            <w:jc w:val="center"/>
            <w:rPr>
              <w:b/>
              <w:caps/>
              <w:lang w:eastAsia="lt-LT"/>
            </w:rPr>
          </w:pPr>
          <w:r>
            <w:rPr>
              <w:b/>
              <w:caps/>
              <w:lang w:eastAsia="lt-LT"/>
            </w:rPr>
            <w:t>nutarimas</w:t>
          </w:r>
        </w:p>
        <w:p w:rsidR="00E16A77" w:rsidRDefault="001A458E">
          <w:pPr>
            <w:widowControl w:val="0"/>
            <w:jc w:val="center"/>
            <w:rPr>
              <w:b/>
              <w:caps/>
              <w:szCs w:val="24"/>
              <w:lang w:eastAsia="lt-LT"/>
            </w:rPr>
          </w:pPr>
          <w:r>
            <w:rPr>
              <w:b/>
              <w:bCs/>
              <w:caps/>
              <w:szCs w:val="24"/>
              <w:lang w:eastAsia="lt-LT"/>
            </w:rPr>
            <w:t>DĖL LIETUVOS RESPUBLIKOS VYRIAUSYBĖS 2019 m. RUGPJŪČIO 7 D. NUTARIMO Nr. 829</w:t>
          </w:r>
          <w:r>
            <w:rPr>
              <w:b/>
              <w:bCs/>
              <w:szCs w:val="24"/>
              <w:lang w:eastAsia="lt-LT"/>
            </w:rPr>
            <w:t xml:space="preserve"> „DĖL VEIKLOS ELEKTROS ENERGETIKOS SEKTORIUJE LEIDIMŲ IŠDAVIMO TAISYKLIŲ PATVIRTINIMO“ PAKEITIMO</w:t>
          </w:r>
        </w:p>
        <w:p w:rsidR="00E16A77" w:rsidRDefault="00E16A77">
          <w:pPr>
            <w:widowControl w:val="0"/>
            <w:jc w:val="center"/>
            <w:rPr>
              <w:b/>
              <w:bCs/>
              <w:caps/>
              <w:szCs w:val="24"/>
              <w:lang w:eastAsia="lt-LT"/>
            </w:rPr>
          </w:pPr>
        </w:p>
        <w:p w:rsidR="00E16A77" w:rsidRDefault="001A458E">
          <w:pPr>
            <w:ind w:firstLine="62"/>
            <w:jc w:val="center"/>
            <w:rPr>
              <w:szCs w:val="24"/>
              <w:lang w:eastAsia="lt-LT"/>
            </w:rPr>
          </w:pPr>
          <w:r>
            <w:rPr>
              <w:szCs w:val="24"/>
              <w:lang w:eastAsia="lt-LT"/>
            </w:rPr>
            <w:t>2024 m. liepos 10 d. Nr. 578</w:t>
          </w:r>
        </w:p>
        <w:p w:rsidR="00E16A77" w:rsidRDefault="001A458E">
          <w:pPr>
            <w:jc w:val="center"/>
            <w:rPr>
              <w:szCs w:val="24"/>
              <w:lang w:eastAsia="lt-LT"/>
            </w:rPr>
          </w:pPr>
          <w:r>
            <w:rPr>
              <w:szCs w:val="24"/>
              <w:lang w:eastAsia="lt-LT"/>
            </w:rPr>
            <w:t>Vilnius</w:t>
          </w:r>
        </w:p>
        <w:p w:rsidR="00E16A77" w:rsidRDefault="00E16A77">
          <w:pPr>
            <w:jc w:val="center"/>
            <w:rPr>
              <w:szCs w:val="24"/>
              <w:lang w:eastAsia="lt-LT"/>
            </w:rPr>
          </w:pPr>
        </w:p>
        <w:sdt>
          <w:sdtPr>
            <w:alias w:val="pastraipa"/>
            <w:tag w:val="part_495a02759a184f5093ff165f6e874080"/>
            <w:id w:val="674924117"/>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Lietuvos Respublikos Vyriausybė</w:t>
              </w:r>
              <w:r>
                <w:rPr>
                  <w:spacing w:val="100"/>
                  <w:szCs w:val="24"/>
                  <w:lang w:eastAsia="lt-LT"/>
                </w:rPr>
                <w:t xml:space="preserve"> nutari</w:t>
              </w:r>
              <w:r>
                <w:rPr>
                  <w:szCs w:val="24"/>
                  <w:lang w:eastAsia="lt-LT"/>
                </w:rPr>
                <w:t>a</w:t>
              </w:r>
              <w:r>
                <w:rPr>
                  <w:color w:val="000000"/>
                  <w:szCs w:val="24"/>
                  <w:lang w:eastAsia="lt-LT"/>
                </w:rPr>
                <w:t>:</w:t>
              </w:r>
            </w:p>
          </w:sdtContent>
        </w:sdt>
        <w:sdt>
          <w:sdtPr>
            <w:alias w:val="1 p."/>
            <w:tag w:val="part_aea3d0c5697b4d0fb1d1bbe76396e95a"/>
            <w:id w:val="-1655377039"/>
            <w:lock w:val="sdtLocked"/>
          </w:sdtPr>
          <w:sdtEndPr/>
          <w:sdtContent>
            <w:p w:rsidR="00E16A77" w:rsidRDefault="00280851">
              <w:pPr>
                <w:ind w:firstLine="720"/>
                <w:jc w:val="both"/>
                <w:rPr>
                  <w:color w:val="000000"/>
                  <w:szCs w:val="24"/>
                  <w:lang w:eastAsia="lt-LT"/>
                </w:rPr>
              </w:pPr>
              <w:sdt>
                <w:sdtPr>
                  <w:alias w:val="Numeris"/>
                  <w:tag w:val="nr_aea3d0c5697b4d0fb1d1bbe76396e95a"/>
                  <w:id w:val="-1102247822"/>
                  <w:lock w:val="sdtLocked"/>
                </w:sdtPr>
                <w:sdtEndPr/>
                <w:sdtContent>
                  <w:r w:rsidR="001A458E">
                    <w:rPr>
                      <w:rFonts w:eastAsia="Calibri"/>
                      <w:color w:val="000000"/>
                      <w:szCs w:val="24"/>
                      <w:lang w:eastAsia="lt-LT"/>
                    </w:rPr>
                    <w:t>1</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Lietuvos Respublikos Vyriausybės 2019 m. rugpjūčio 7 d. nutarimą Nr. 829 „Dėl Veiklos elektros energetikos sektoriuje leidimų išdavimo taisyklių patvirtinimo“ ir preambulę išdėstyti taip:</w:t>
              </w:r>
            </w:p>
            <w:sdt>
              <w:sdtPr>
                <w:alias w:val="citata"/>
                <w:tag w:val="part_d8608925c68644ea8a1ba04657171624"/>
                <w:id w:val="1695411463"/>
                <w:lock w:val="sdtLocked"/>
              </w:sdtPr>
              <w:sdtEndPr/>
              <w:sdtContent>
                <w:sdt>
                  <w:sdtPr>
                    <w:alias w:val="preambule"/>
                    <w:tag w:val="part_8220b28e03a14732b46a3ed6fdaf2d50"/>
                    <w:id w:val="1133829147"/>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„Vadovaudamasi, Lietuvos Respublikos elektros energetikos įstatymo 6 straipsnio 2 dalies 1 punktu, 16 straipsnio 2 dalimi, Lietuvos Respublikos Vyriausybė</w:t>
                      </w:r>
                      <w:r>
                        <w:rPr>
                          <w:spacing w:val="100"/>
                          <w:szCs w:val="24"/>
                          <w:lang w:eastAsia="lt-LT"/>
                        </w:rPr>
                        <w:t xml:space="preserve"> nutari</w:t>
                      </w:r>
                      <w:r>
                        <w:rPr>
                          <w:szCs w:val="24"/>
                          <w:lang w:eastAsia="lt-LT"/>
                        </w:rPr>
                        <w:t>a</w:t>
                      </w:r>
                      <w:r>
                        <w:rPr>
                          <w:color w:val="000000"/>
                          <w:szCs w:val="24"/>
                          <w:lang w:eastAsia="lt-LT"/>
                        </w:rPr>
                        <w:t>:“.</w:t>
                      </w:r>
                    </w:p>
                  </w:sdtContent>
                </w:sdt>
              </w:sdtContent>
            </w:sdt>
          </w:sdtContent>
        </w:sdt>
        <w:sdt>
          <w:sdtPr>
            <w:alias w:val="2 p."/>
            <w:tag w:val="part_a278c2c6edeb44ee846a3ea67a8902f7"/>
            <w:id w:val="240762390"/>
            <w:lock w:val="sdtLocked"/>
          </w:sdtPr>
          <w:sdtEndPr/>
          <w:sdtContent>
            <w:p w:rsidR="00E16A77" w:rsidRDefault="00280851">
              <w:pPr>
                <w:ind w:firstLine="720"/>
                <w:jc w:val="both"/>
                <w:rPr>
                  <w:color w:val="000000"/>
                  <w:szCs w:val="24"/>
                  <w:lang w:eastAsia="lt-LT"/>
                </w:rPr>
              </w:pPr>
              <w:sdt>
                <w:sdtPr>
                  <w:alias w:val="Numeris"/>
                  <w:tag w:val="nr_a278c2c6edeb44ee846a3ea67a8902f7"/>
                  <w:id w:val="-1822410495"/>
                  <w:lock w:val="sdtLocked"/>
                </w:sdtPr>
                <w:sdtEndPr/>
                <w:sdtContent>
                  <w:r w:rsidR="001A458E">
                    <w:rPr>
                      <w:rFonts w:eastAsia="Calibri"/>
                      <w:color w:val="000000"/>
                      <w:szCs w:val="24"/>
                      <w:lang w:eastAsia="lt-LT"/>
                    </w:rPr>
                    <w:t>2</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 xml:space="preserve">Pakeisti nurodytu nutarimu patvirtintas </w:t>
              </w:r>
              <w:r w:rsidR="001A458E">
                <w:rPr>
                  <w:lang w:eastAsia="lt-LT"/>
                </w:rPr>
                <w:t>Veiklos elektros energetikos sektoriuje leidimų išdavimo taisykles</w:t>
              </w:r>
              <w:r w:rsidR="001A458E">
                <w:rPr>
                  <w:color w:val="000000"/>
                  <w:lang w:eastAsia="lt-LT"/>
                </w:rPr>
                <w:t>:</w:t>
              </w:r>
            </w:p>
            <w:sdt>
              <w:sdtPr>
                <w:alias w:val="2.1 pp."/>
                <w:tag w:val="part_1975197ff34042fc91536349450af72a"/>
                <w:id w:val="1762948223"/>
                <w:lock w:val="sdtLocked"/>
              </w:sdtPr>
              <w:sdtEndPr/>
              <w:sdtContent>
                <w:p w:rsidR="00E16A77" w:rsidRDefault="00280851">
                  <w:pPr>
                    <w:ind w:firstLine="720"/>
                    <w:jc w:val="both"/>
                    <w:rPr>
                      <w:color w:val="000000"/>
                      <w:szCs w:val="24"/>
                      <w:lang w:eastAsia="lt-LT"/>
                    </w:rPr>
                  </w:pPr>
                  <w:sdt>
                    <w:sdtPr>
                      <w:alias w:val="Numeris"/>
                      <w:tag w:val="nr_1975197ff34042fc91536349450af72a"/>
                      <w:id w:val="1060283692"/>
                      <w:lock w:val="sdtLocked"/>
                    </w:sdtPr>
                    <w:sdtEndPr/>
                    <w:sdtContent>
                      <w:r w:rsidR="001A458E">
                        <w:rPr>
                          <w:rFonts w:eastAsia="Calibri"/>
                          <w:color w:val="000000"/>
                          <w:szCs w:val="24"/>
                          <w:lang w:eastAsia="lt-LT"/>
                        </w:rPr>
                        <w:t>2.1</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6.2 papunktį ir jį išdėstyti taip:</w:t>
                  </w:r>
                </w:p>
                <w:sdt>
                  <w:sdtPr>
                    <w:alias w:val="citata"/>
                    <w:tag w:val="part_aa6259a7588346309955af66754e9c7d"/>
                    <w:id w:val="-533348364"/>
                    <w:lock w:val="sdtLocked"/>
                  </w:sdtPr>
                  <w:sdtEndPr/>
                  <w:sdtContent>
                    <w:sdt>
                      <w:sdtPr>
                        <w:alias w:val="6.2 pp."/>
                        <w:tag w:val="part_8667b6ad2c4b4433b89519fb7266e517"/>
                        <w:id w:val="-361279672"/>
                        <w:lock w:val="sdtLocked"/>
                      </w:sdtPr>
                      <w:sdtEndPr/>
                      <w:sdtContent>
                        <w:p w:rsidR="00E16A77" w:rsidRDefault="001A458E">
                          <w:pPr>
                            <w:spacing w:line="276" w:lineRule="auto"/>
                            <w:ind w:firstLine="720"/>
                            <w:jc w:val="both"/>
                            <w:rPr>
                              <w:szCs w:val="24"/>
                            </w:rPr>
                          </w:pPr>
                          <w:r>
                            <w:rPr>
                              <w:color w:val="000000"/>
                              <w:szCs w:val="24"/>
                              <w:lang w:eastAsia="lt-LT"/>
                            </w:rPr>
                            <w:t>„</w:t>
                          </w:r>
                          <w:sdt>
                            <w:sdtPr>
                              <w:alias w:val="Numeris"/>
                              <w:tag w:val="nr_8667b6ad2c4b4433b89519fb7266e517"/>
                              <w:id w:val="-44756740"/>
                              <w:lock w:val="sdtLocked"/>
                            </w:sdtPr>
                            <w:sdtEndPr/>
                            <w:sdtContent>
                              <w:r>
                                <w:rPr>
                                  <w:color w:val="000000"/>
                                  <w:szCs w:val="24"/>
                                  <w:lang w:eastAsia="lt-LT"/>
                                </w:rPr>
                                <w:t>6.2</w:t>
                              </w:r>
                            </w:sdtContent>
                          </w:sdt>
                          <w:r>
                            <w:rPr>
                              <w:color w:val="000000"/>
                              <w:szCs w:val="24"/>
                              <w:lang w:eastAsia="lt-LT"/>
                            </w:rPr>
                            <w:t>.</w:t>
                          </w:r>
                          <w:r>
                            <w:rPr>
                              <w:color w:val="000000"/>
                              <w:szCs w:val="24"/>
                              <w:lang w:eastAsia="lt-LT"/>
                            </w:rPr>
                            <w:tab/>
                            <w:t xml:space="preserve">padidinti elektrinės, kurioje elektros energijos gamybai naudojami neatsinaujinantys ištekliai, įrengtąją galią ir (ar) leistiną generuoti galią, padidinti atsinaujinančius išteklius naudojančios elektrinės įrengtąją galią arba įrengtąją galią ir leistiną generuoti galią, padidinti hibridinės elektrinės įrengtąją galią arba įrengtąją galią ir leistiną generuoti galią, statydamas ar įrengdamas papildomus skirtingas atsinaujinančių išteklių energijos rūšis naudojančius elektros energijos gamybos įrenginius arba šiuos įrenginius ir energijos kaupimo įrenginį ar įrenginius; šiame papunktyje išvardytais atvejais išduodamas leidimas plėtoti elektros energijos gamybos </w:t>
                          </w:r>
                          <w:proofErr w:type="spellStart"/>
                          <w:r>
                            <w:rPr>
                              <w:color w:val="000000"/>
                              <w:szCs w:val="24"/>
                              <w:lang w:eastAsia="lt-LT"/>
                            </w:rPr>
                            <w:t>pajėgumus</w:t>
                          </w:r>
                          <w:proofErr w:type="spellEnd"/>
                          <w:r>
                            <w:rPr>
                              <w:color w:val="000000"/>
                              <w:szCs w:val="24"/>
                              <w:lang w:eastAsia="lt-LT"/>
                            </w:rPr>
                            <w:t xml:space="preserve"> tokios galios, kuria didinama elektrinės, kurioje elektros energijos gamybai naudojami neatsinaujinantys ištekliai, įrengtoji galia ir (ar) leistina generuoti galia, atsinaujinančius išteklius naudojančios elektrinės ar hibridinės elektrinės įrengtoji galia ir (ar) leistina generuoti galia;“.</w:t>
                          </w:r>
                        </w:p>
                      </w:sdtContent>
                    </w:sdt>
                  </w:sdtContent>
                </w:sdt>
              </w:sdtContent>
            </w:sdt>
            <w:sdt>
              <w:sdtPr>
                <w:alias w:val="2.2 pp."/>
                <w:tag w:val="part_870ea78b1aae458f811529b8bfc9df5b"/>
                <w:id w:val="-1094939449"/>
                <w:lock w:val="sdtLocked"/>
              </w:sdtPr>
              <w:sdtEndPr/>
              <w:sdtContent>
                <w:p w:rsidR="00E16A77" w:rsidRDefault="00280851">
                  <w:pPr>
                    <w:ind w:firstLine="720"/>
                    <w:jc w:val="both"/>
                    <w:rPr>
                      <w:szCs w:val="24"/>
                      <w:lang w:eastAsia="lt-LT"/>
                    </w:rPr>
                  </w:pPr>
                  <w:sdt>
                    <w:sdtPr>
                      <w:alias w:val="Numeris"/>
                      <w:tag w:val="nr_870ea78b1aae458f811529b8bfc9df5b"/>
                      <w:id w:val="2138602036"/>
                      <w:lock w:val="sdtLocked"/>
                    </w:sdtPr>
                    <w:sdtEndPr/>
                    <w:sdtContent>
                      <w:r w:rsidR="001A458E">
                        <w:rPr>
                          <w:rFonts w:eastAsia="Calibri"/>
                          <w:szCs w:val="24"/>
                          <w:lang w:eastAsia="lt-LT"/>
                        </w:rPr>
                        <w:t>2.2</w:t>
                      </w:r>
                    </w:sdtContent>
                  </w:sdt>
                  <w:r w:rsidR="001A458E">
                    <w:rPr>
                      <w:rFonts w:eastAsia="Calibri"/>
                      <w:szCs w:val="24"/>
                      <w:lang w:eastAsia="lt-LT"/>
                    </w:rPr>
                    <w:t>.</w:t>
                  </w:r>
                  <w:r w:rsidR="001A458E">
                    <w:rPr>
                      <w:rFonts w:eastAsia="Calibri"/>
                      <w:szCs w:val="24"/>
                      <w:lang w:eastAsia="lt-LT"/>
                    </w:rPr>
                    <w:tab/>
                  </w:r>
                  <w:r w:rsidR="001A458E">
                    <w:rPr>
                      <w:color w:val="000000"/>
                      <w:lang w:eastAsia="lt-LT"/>
                    </w:rPr>
                    <w:t>Papildyti 6.6 papunkčiu:</w:t>
                  </w:r>
                </w:p>
                <w:sdt>
                  <w:sdtPr>
                    <w:alias w:val="citata"/>
                    <w:tag w:val="part_4410046279e5406692580d04efcdbfde"/>
                    <w:id w:val="1792009773"/>
                    <w:lock w:val="sdtLocked"/>
                  </w:sdtPr>
                  <w:sdtEndPr/>
                  <w:sdtContent>
                    <w:sdt>
                      <w:sdtPr>
                        <w:alias w:val="6.6 pp."/>
                        <w:tag w:val="part_63a550bc10cf4487b14a163d22021aca"/>
                        <w:id w:val="-1891717560"/>
                        <w:lock w:val="sdtLocked"/>
                      </w:sdtPr>
                      <w:sdtEndPr/>
                      <w:sdtContent>
                        <w:p w:rsidR="00E16A77" w:rsidRDefault="001A458E">
                          <w:pPr>
                            <w:spacing w:line="276" w:lineRule="auto"/>
                            <w:ind w:firstLine="720"/>
                            <w:jc w:val="both"/>
                            <w:rPr>
                              <w:b/>
                              <w:bCs/>
                              <w:color w:val="000000"/>
                              <w:szCs w:val="24"/>
                              <w:lang w:eastAsia="lt-LT"/>
                            </w:rPr>
                          </w:pPr>
                          <w:r>
                            <w:rPr>
                              <w:color w:val="000000"/>
                              <w:szCs w:val="24"/>
                              <w:lang w:eastAsia="lt-LT"/>
                            </w:rPr>
                            <w:t>„</w:t>
                          </w:r>
                          <w:sdt>
                            <w:sdtPr>
                              <w:alias w:val="Numeris"/>
                              <w:tag w:val="nr_63a550bc10cf4487b14a163d22021aca"/>
                              <w:id w:val="-1991855339"/>
                              <w:lock w:val="sdtLocked"/>
                            </w:sdtPr>
                            <w:sdtEndPr/>
                            <w:sdtContent>
                              <w:r>
                                <w:rPr>
                                  <w:color w:val="000000"/>
                                  <w:szCs w:val="24"/>
                                  <w:lang w:eastAsia="lt-LT"/>
                                </w:rPr>
                                <w:t>6.6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pakeisti planuojamą vykdyti veiklą elektros energetikos sektoriuje, kai yra išduotas leidimas plėtoti elektros energijos gamybos </w:t>
                          </w:r>
                          <w:proofErr w:type="spellStart"/>
                          <w:r>
                            <w:rPr>
                              <w:color w:val="000000"/>
                              <w:szCs w:val="24"/>
                              <w:lang w:eastAsia="lt-LT"/>
                            </w:rPr>
                            <w:t>pajėgumus</w:t>
                          </w:r>
                          <w:proofErr w:type="spellEnd"/>
                          <w:r>
                            <w:rPr>
                              <w:color w:val="000000"/>
                              <w:szCs w:val="24"/>
                              <w:lang w:eastAsia="lt-LT"/>
                            </w:rPr>
                            <w:t>.“</w:t>
                          </w:r>
                        </w:p>
                      </w:sdtContent>
                    </w:sdt>
                  </w:sdtContent>
                </w:sdt>
              </w:sdtContent>
            </w:sdt>
            <w:sdt>
              <w:sdtPr>
                <w:alias w:val="2.3 pp."/>
                <w:tag w:val="part_1cf5ffecad404229af4ccd840e376e00"/>
                <w:id w:val="1414970817"/>
                <w:lock w:val="sdtLocked"/>
              </w:sdtPr>
              <w:sdtEndPr/>
              <w:sdtContent>
                <w:p w:rsidR="00E16A77" w:rsidRDefault="00280851">
                  <w:pPr>
                    <w:ind w:firstLine="720"/>
                    <w:jc w:val="both"/>
                    <w:rPr>
                      <w:b/>
                      <w:bCs/>
                      <w:color w:val="000000"/>
                      <w:szCs w:val="24"/>
                      <w:lang w:eastAsia="lt-LT"/>
                    </w:rPr>
                  </w:pPr>
                  <w:sdt>
                    <w:sdtPr>
                      <w:alias w:val="Numeris"/>
                      <w:tag w:val="nr_1cf5ffecad404229af4ccd840e376e00"/>
                      <w:id w:val="54209039"/>
                      <w:lock w:val="sdtLocked"/>
                    </w:sdtPr>
                    <w:sdtEndPr/>
                    <w:sdtContent>
                      <w:r w:rsidR="001A458E">
                        <w:rPr>
                          <w:rFonts w:eastAsia="Calibri"/>
                          <w:color w:val="000000"/>
                          <w:szCs w:val="24"/>
                          <w:lang w:eastAsia="lt-LT"/>
                        </w:rPr>
                        <w:t>2.3</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7.4 papunktį ir jį išdėstyti taip:</w:t>
                  </w:r>
                </w:p>
                <w:sdt>
                  <w:sdtPr>
                    <w:alias w:val="citata"/>
                    <w:tag w:val="part_d83b2b8645334ad3812dccf1c82eab02"/>
                    <w:id w:val="-1531028203"/>
                    <w:lock w:val="sdtLocked"/>
                  </w:sdtPr>
                  <w:sdtEndPr/>
                  <w:sdtContent>
                    <w:sdt>
                      <w:sdtPr>
                        <w:alias w:val="7.4 pp."/>
                        <w:tag w:val="part_6691f5fa18c0442f81eadec808f654f9"/>
                        <w:id w:val="-245044634"/>
                        <w:lock w:val="sdtLocked"/>
                      </w:sdtPr>
                      <w:sdtEndPr/>
                      <w:sdtContent>
                        <w:p w:rsidR="00E16A77" w:rsidRDefault="001A458E">
                          <w:pPr>
                            <w:spacing w:line="276" w:lineRule="auto"/>
                            <w:ind w:firstLine="720"/>
                            <w:jc w:val="both"/>
                            <w:rPr>
                              <w:color w:val="000000"/>
                              <w:szCs w:val="24"/>
                            </w:rPr>
                          </w:pPr>
                          <w:r>
                            <w:rPr>
                              <w:color w:val="000000"/>
                              <w:szCs w:val="24"/>
                              <w:lang w:eastAsia="lt-LT"/>
                            </w:rPr>
                            <w:t>„</w:t>
                          </w:r>
                          <w:sdt>
                            <w:sdtPr>
                              <w:alias w:val="Numeris"/>
                              <w:tag w:val="nr_6691f5fa18c0442f81eadec808f654f9"/>
                              <w:id w:val="-752047164"/>
                              <w:lock w:val="sdtLocked"/>
                            </w:sdtPr>
                            <w:sdtEndPr/>
                            <w:sdtContent>
                              <w:r>
                                <w:rPr>
                                  <w:color w:val="000000"/>
                                  <w:szCs w:val="24"/>
                                  <w:lang w:eastAsia="lt-LT"/>
                                </w:rPr>
                                <w:t>7.4</w:t>
                              </w:r>
                            </w:sdtContent>
                          </w:sdt>
                          <w:r>
                            <w:rPr>
                              <w:color w:val="000000"/>
                              <w:szCs w:val="24"/>
                              <w:lang w:eastAsia="lt-LT"/>
                            </w:rPr>
                            <w:t>.</w:t>
                          </w:r>
                          <w:r>
                            <w:rPr>
                              <w:szCs w:val="24"/>
                              <w:lang w:eastAsia="lt-LT"/>
                            </w:rPr>
                            <w:tab/>
                            <w:t xml:space="preserve">atnaujino (pagerino) iš atsinaujinančių išteklių elektros energiją gaminančią elektrinę arba hibridinę elektrinę (pakeitė </w:t>
                          </w:r>
                          <w:r>
                            <w:rPr>
                              <w:color w:val="000000"/>
                              <w:szCs w:val="24"/>
                              <w:lang w:eastAsia="lt-LT"/>
                            </w:rPr>
                            <w:t xml:space="preserve">visus arba dalį elektrinės įrenginių ar įrangos ir (arba) pakeitė elektrinės elektros energijos gamybos įrenginio valdymo sistemą (sistemas), siekdamas pakeisti elektrinės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galią ir leistiną generuoti galią ar elektros energijos gamybos įrenginio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w:t>
                          </w:r>
                          <w:r>
                            <w:rPr>
                              <w:lang w:eastAsia="lt-LT"/>
                            </w:rPr>
                            <w:t>galią</w:t>
                          </w:r>
                          <w:r>
                            <w:rPr>
                              <w:color w:val="000000"/>
                              <w:szCs w:val="24"/>
                              <w:lang w:eastAsia="lt-LT"/>
                            </w:rPr>
                            <w:t xml:space="preserve"> ir leistiną generuoti galią ir (arba) padidinti elektrinės ar elektros energijos gamybos įrenginio elektros energijos gamybos efektyvumą </w:t>
                          </w:r>
                          <w:r>
                            <w:rPr>
                              <w:szCs w:val="24"/>
                              <w:lang w:eastAsia="lt-LT"/>
                            </w:rPr>
                            <w:t xml:space="preserve">pagal galiojantį leidimą </w:t>
                          </w:r>
                          <w:r>
                            <w:rPr>
                              <w:color w:val="000000"/>
                              <w:szCs w:val="24"/>
                              <w:lang w:eastAsia="lt-LT"/>
                            </w:rPr>
                            <w:t>modernizuoti iš atsinaujinančių išteklių elektros energiją gaminančią elektrinę ar elektros energijos gamybos įrenginį;“.</w:t>
                          </w:r>
                        </w:p>
                      </w:sdtContent>
                    </w:sdt>
                  </w:sdtContent>
                </w:sdt>
              </w:sdtContent>
            </w:sdt>
            <w:sdt>
              <w:sdtPr>
                <w:alias w:val="2.4 pp."/>
                <w:tag w:val="part_748f5a327d3b45b0b0713ac3157f0ac2"/>
                <w:id w:val="1156952222"/>
                <w:lock w:val="sdtLocked"/>
              </w:sdtPr>
              <w:sdtEndPr/>
              <w:sdtContent>
                <w:p w:rsidR="00E16A77" w:rsidRDefault="00280851">
                  <w:pPr>
                    <w:ind w:firstLine="720"/>
                    <w:jc w:val="both"/>
                    <w:rPr>
                      <w:color w:val="000000"/>
                      <w:szCs w:val="24"/>
                      <w:lang w:eastAsia="lt-LT"/>
                    </w:rPr>
                  </w:pPr>
                  <w:sdt>
                    <w:sdtPr>
                      <w:alias w:val="Numeris"/>
                      <w:tag w:val="nr_748f5a327d3b45b0b0713ac3157f0ac2"/>
                      <w:id w:val="-40905455"/>
                      <w:lock w:val="sdtLocked"/>
                    </w:sdtPr>
                    <w:sdtEndPr/>
                    <w:sdtContent>
                      <w:r w:rsidR="001A458E">
                        <w:rPr>
                          <w:rFonts w:eastAsia="Calibri"/>
                          <w:color w:val="000000"/>
                          <w:szCs w:val="24"/>
                          <w:lang w:eastAsia="lt-LT"/>
                        </w:rPr>
                        <w:t>2.4</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Papildyti 7.6 papunkčiu:</w:t>
                  </w:r>
                </w:p>
                <w:sdt>
                  <w:sdtPr>
                    <w:alias w:val="citata"/>
                    <w:tag w:val="part_3bbc37bcc4b84cd3828f9dcde2a1dbf6"/>
                    <w:id w:val="-1380474735"/>
                    <w:lock w:val="sdtLocked"/>
                  </w:sdtPr>
                  <w:sdtEndPr/>
                  <w:sdtContent>
                    <w:sdt>
                      <w:sdtPr>
                        <w:alias w:val="7.6 pp."/>
                        <w:tag w:val="part_6c2e8a0bb85c4dbd8b311ec631dd8ffd"/>
                        <w:id w:val="-94164866"/>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w:t>
                          </w:r>
                          <w:sdt>
                            <w:sdtPr>
                              <w:alias w:val="Numeris"/>
                              <w:tag w:val="nr_6c2e8a0bb85c4dbd8b311ec631dd8ffd"/>
                              <w:id w:val="1304896142"/>
                              <w:lock w:val="sdtLocked"/>
                            </w:sdtPr>
                            <w:sdtEndPr/>
                            <w:sdtContent>
                              <w:r>
                                <w:rPr>
                                  <w:color w:val="000000"/>
                                  <w:szCs w:val="24"/>
                                  <w:lang w:eastAsia="lt-LT"/>
                                </w:rPr>
                                <w:t>7.6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pakeitė vykdomą veiklą elektros energetikos sektoriuje.“</w:t>
                          </w:r>
                        </w:p>
                      </w:sdtContent>
                    </w:sdt>
                  </w:sdtContent>
                </w:sdt>
              </w:sdtContent>
            </w:sdt>
            <w:sdt>
              <w:sdtPr>
                <w:alias w:val="2.5 pp."/>
                <w:tag w:val="part_6bfc0a230fc947b0be9b12956160de48"/>
                <w:id w:val="-1721589102"/>
                <w:lock w:val="sdtLocked"/>
              </w:sdtPr>
              <w:sdtEndPr/>
              <w:sdtContent>
                <w:p w:rsidR="00E16A77" w:rsidRDefault="00280851">
                  <w:pPr>
                    <w:ind w:firstLine="720"/>
                    <w:jc w:val="both"/>
                    <w:rPr>
                      <w:color w:val="000000"/>
                      <w:szCs w:val="24"/>
                      <w:lang w:eastAsia="lt-LT"/>
                    </w:rPr>
                  </w:pPr>
                  <w:sdt>
                    <w:sdtPr>
                      <w:alias w:val="Numeris"/>
                      <w:tag w:val="nr_6bfc0a230fc947b0be9b12956160de48"/>
                      <w:id w:val="14354421"/>
                      <w:lock w:val="sdtLocked"/>
                    </w:sdtPr>
                    <w:sdtEndPr/>
                    <w:sdtContent>
                      <w:r w:rsidR="001A458E">
                        <w:rPr>
                          <w:rFonts w:eastAsia="Calibri"/>
                          <w:color w:val="000000"/>
                          <w:szCs w:val="24"/>
                          <w:lang w:eastAsia="lt-LT"/>
                        </w:rPr>
                        <w:t>2.5</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Papildyti 8.1.3 papunkčiu:</w:t>
                  </w:r>
                </w:p>
                <w:sdt>
                  <w:sdtPr>
                    <w:alias w:val="citata"/>
                    <w:tag w:val="part_2697cb7edd314a1fbaf04ee165d5880e"/>
                    <w:id w:val="-1055310051"/>
                    <w:lock w:val="sdtLocked"/>
                  </w:sdtPr>
                  <w:sdtEndPr/>
                  <w:sdtContent>
                    <w:sdt>
                      <w:sdtPr>
                        <w:alias w:val="8.1.3 pp."/>
                        <w:tag w:val="part_e54b275f20c84ae9a032ddce4aa3f8a3"/>
                        <w:id w:val="1051188774"/>
                        <w:lock w:val="sdtLocked"/>
                      </w:sdtPr>
                      <w:sdtEndPr/>
                      <w:sdtContent>
                        <w:p w:rsidR="00E16A77" w:rsidRDefault="001A458E">
                          <w:pPr>
                            <w:spacing w:line="276" w:lineRule="auto"/>
                            <w:ind w:firstLine="720"/>
                            <w:jc w:val="both"/>
                            <w:rPr>
                              <w:color w:val="000000"/>
                              <w:lang w:eastAsia="lt-LT"/>
                            </w:rPr>
                          </w:pPr>
                          <w:r>
                            <w:rPr>
                              <w:color w:val="000000"/>
                              <w:lang w:eastAsia="lt-LT"/>
                            </w:rPr>
                            <w:t>„</w:t>
                          </w:r>
                          <w:sdt>
                            <w:sdtPr>
                              <w:alias w:val="Numeris"/>
                              <w:tag w:val="nr_e54b275f20c84ae9a032ddce4aa3f8a3"/>
                              <w:id w:val="-1841845953"/>
                              <w:lock w:val="sdtLocked"/>
                            </w:sdtPr>
                            <w:sdtEndPr/>
                            <w:sdtContent>
                              <w:r>
                                <w:rPr>
                                  <w:color w:val="000000"/>
                                  <w:lang w:eastAsia="lt-LT"/>
                                </w:rPr>
                                <w:t>8.1.3</w:t>
                              </w:r>
                            </w:sdtContent>
                          </w:sdt>
                          <w:r>
                            <w:rPr>
                              <w:color w:val="000000"/>
                              <w:lang w:eastAsia="lt-LT"/>
                            </w:rPr>
                            <w:t xml:space="preserve">. kai elektros energijos gamybos </w:t>
                          </w:r>
                          <w:proofErr w:type="spellStart"/>
                          <w:r>
                            <w:rPr>
                              <w:color w:val="000000"/>
                              <w:lang w:eastAsia="lt-LT"/>
                            </w:rPr>
                            <w:t>pajėgumai</w:t>
                          </w:r>
                          <w:proofErr w:type="spellEnd"/>
                          <w:r>
                            <w:rPr>
                              <w:color w:val="000000"/>
                              <w:lang w:eastAsia="lt-LT"/>
                            </w:rPr>
                            <w:t xml:space="preserve"> įrengiami atsinaujinančių išteklių energijos bendrijos ar piliečių energetikos bendrijos, atitinkančių Elektros energetikos įstatymo 39 straipsnio 2</w:t>
                          </w:r>
                          <w:r>
                            <w:rPr>
                              <w:color w:val="000000"/>
                              <w:vertAlign w:val="superscript"/>
                              <w:lang w:eastAsia="lt-LT"/>
                            </w:rPr>
                            <w:t>1</w:t>
                          </w:r>
                          <w:r>
                            <w:rPr>
                              <w:color w:val="000000"/>
                              <w:lang w:eastAsia="lt-LT"/>
                            </w:rPr>
                            <w:t xml:space="preserve"> dalies 1 punkto nuostatas, eksploatuojamos atsinaujinančius energijos išteklius naudojančios elektrinės įrengtoji galia, skirta energijos nepritekliui mažinti ir (ar) teikti naudą pažeidžiamiems vartotojams, ne vėliau kaip per 6 mėnesius nuo leidimo gaminti elektros energiją gavimo dienos ir jo galiojimo metu turi sudaryti ne mažiau kaip 40 procentų nuo visos elektrinės įrengtosios galios. Tokiu atveju asmuo Tarybai pateikia patvirtinimą, kad ne vėliau kaip per 6 mėnesius nuo leidimo gaminti elektros energiją gavimo dienos elektrinės įrengtoji galia bus paskirstoma energijos nepritekliui mažinti ir (ar) teikti naudą pažeidžiamiems vartotojams.“</w:t>
                          </w:r>
                        </w:p>
                      </w:sdtContent>
                    </w:sdt>
                  </w:sdtContent>
                </w:sdt>
              </w:sdtContent>
            </w:sdt>
            <w:sdt>
              <w:sdtPr>
                <w:alias w:val="2.6 pp."/>
                <w:tag w:val="part_13a1276938a04521840195c479698a10"/>
                <w:id w:val="1636992034"/>
                <w:lock w:val="sdtLocked"/>
              </w:sdtPr>
              <w:sdtEndPr/>
              <w:sdtContent>
                <w:p w:rsidR="00E16A77" w:rsidRDefault="00280851">
                  <w:pPr>
                    <w:ind w:firstLine="720"/>
                    <w:jc w:val="both"/>
                    <w:rPr>
                      <w:color w:val="000000"/>
                      <w:szCs w:val="24"/>
                      <w:lang w:eastAsia="lt-LT"/>
                    </w:rPr>
                  </w:pPr>
                  <w:sdt>
                    <w:sdtPr>
                      <w:alias w:val="Numeris"/>
                      <w:tag w:val="nr_13a1276938a04521840195c479698a10"/>
                      <w:id w:val="188183753"/>
                      <w:lock w:val="sdtLocked"/>
                    </w:sdtPr>
                    <w:sdtEndPr/>
                    <w:sdtContent>
                      <w:r w:rsidR="001A458E">
                        <w:rPr>
                          <w:rFonts w:eastAsia="Calibri"/>
                          <w:color w:val="000000"/>
                          <w:szCs w:val="24"/>
                          <w:lang w:eastAsia="lt-LT"/>
                        </w:rPr>
                        <w:t>2.6</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8.2 papunktį ir jį išdėstyti taip:</w:t>
                  </w:r>
                </w:p>
                <w:sdt>
                  <w:sdtPr>
                    <w:alias w:val="citata"/>
                    <w:tag w:val="part_2800cf25282a41dbab97b260947f5f06"/>
                    <w:id w:val="2009020427"/>
                    <w:lock w:val="sdtLocked"/>
                  </w:sdtPr>
                  <w:sdtEndPr/>
                  <w:sdtContent>
                    <w:sdt>
                      <w:sdtPr>
                        <w:alias w:val="8.2 pp."/>
                        <w:tag w:val="part_6e19b723fad84e72a930d1a7ae3a828b"/>
                        <w:id w:val="-2080590290"/>
                        <w:lock w:val="sdtLocked"/>
                      </w:sdtPr>
                      <w:sdtEndPr/>
                      <w:sdtContent>
                        <w:p w:rsidR="00E16A77" w:rsidRDefault="001A458E">
                          <w:pPr>
                            <w:tabs>
                              <w:tab w:val="left" w:pos="1276"/>
                            </w:tabs>
                            <w:spacing w:line="276" w:lineRule="auto"/>
                            <w:ind w:firstLine="720"/>
                            <w:jc w:val="both"/>
                            <w:rPr>
                              <w:b/>
                              <w:bCs/>
                            </w:rPr>
                          </w:pPr>
                          <w:r>
                            <w:rPr>
                              <w:color w:val="000000"/>
                              <w:lang w:eastAsia="lt-LT"/>
                            </w:rPr>
                            <w:t>„</w:t>
                          </w:r>
                          <w:sdt>
                            <w:sdtPr>
                              <w:alias w:val="Numeris"/>
                              <w:tag w:val="nr_6e19b723fad84e72a930d1a7ae3a828b"/>
                              <w:id w:val="-1696376437"/>
                              <w:lock w:val="sdtLocked"/>
                            </w:sdtPr>
                            <w:sdtEndPr/>
                            <w:sdtContent>
                              <w:r>
                                <w:rPr>
                                  <w:color w:val="000000"/>
                                  <w:lang w:eastAsia="lt-LT"/>
                                </w:rPr>
                                <w:t>8.2</w:t>
                              </w:r>
                            </w:sdtContent>
                          </w:sdt>
                          <w:r>
                            <w:rPr>
                              <w:color w:val="000000"/>
                              <w:lang w:eastAsia="lt-LT"/>
                            </w:rPr>
                            <w:t>.</w:t>
                          </w:r>
                          <w:r>
                            <w:rPr>
                              <w:lang w:eastAsia="lt-LT"/>
                            </w:rPr>
                            <w:tab/>
                          </w:r>
                          <w:r>
                            <w:rPr>
                              <w:color w:val="000000"/>
                              <w:lang w:eastAsia="lt-LT"/>
                            </w:rPr>
                            <w:t>nuosavybės teise ar kitais teisėtais pagrindais valdo veikiantį atsinaujinančius išteklius naudojantį objektą (elektrinę arba hibridinę elektrinę) ir (ar) eksploatuoja tokio objekto (elektrinės arba hibridinės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color w:val="000000"/>
                              <w:vertAlign w:val="superscript"/>
                              <w:lang w:eastAsia="lt-LT"/>
                            </w:rPr>
                            <w:t>1</w:t>
                          </w:r>
                          <w:r>
                            <w:rPr>
                              <w:color w:val="000000"/>
                              <w:lang w:eastAsia="lt-LT"/>
                            </w:rPr>
                            <w:t xml:space="preserve"> straipsnio 8 dalyje nustatytomis sąlygomis ir turinčio galiojantį leidimą gaminti elektros energiją, ir jo perduoti valdyti ir (ar) eksploatuoti. Tokiu atveju</w:t>
                          </w:r>
                          <w:r>
                            <w:rPr>
                              <w:b/>
                              <w:bCs/>
                              <w:color w:val="000000"/>
                              <w:lang w:eastAsia="lt-LT"/>
                            </w:rPr>
                            <w:t xml:space="preserve"> </w:t>
                          </w:r>
                          <w:r>
                            <w:rPr>
                              <w:color w:val="000000"/>
                              <w:lang w:eastAsia="lt-LT"/>
                            </w:rPr>
                            <w:t>gaminantiems vartotojams ir (ar) asmenims, siekiantiems tapti gaminančiais vartotojais, perleista elektrinės įrengtosios galios procentinė dalis</w:t>
                          </w:r>
                          <w:r>
                            <w:rPr>
                              <w:b/>
                              <w:bCs/>
                              <w:color w:val="000000"/>
                              <w:lang w:eastAsia="lt-LT"/>
                            </w:rPr>
                            <w:t xml:space="preserve"> </w:t>
                          </w:r>
                          <w:r>
                            <w:rPr>
                              <w:color w:val="000000"/>
                              <w:lang w:eastAsia="lt-LT"/>
                            </w:rPr>
                            <w:t xml:space="preserve">nėra keičiama. </w:t>
                          </w:r>
                          <w:r>
                            <w:rPr>
                              <w:lang w:eastAsia="lt-LT"/>
                            </w:rPr>
                            <w:t xml:space="preserve">Kai elektrinė įgyjama nuosavybės teise iš Taisyklių 8.1.3 papunktyje nurodytų asmenų ar šie asmenys suteikia teisę elektrinę valdyti ir naudoti kitais teisėtais pagrindais, elektrinės įrengtoji galia, skirta energijos nepritekliui mažinti ir (ar) teikti naudą pažeidžiamiems vartotojams, </w:t>
                          </w:r>
                          <w:r>
                            <w:rPr>
                              <w:color w:val="000000"/>
                              <w:lang w:eastAsia="lt-LT"/>
                            </w:rPr>
                            <w:t>turi sudaryti ne mažiau kaip 40 procentų nuo visos elektrinės įrengtosios galios</w:t>
                          </w:r>
                          <w:r>
                            <w:rPr>
                              <w:lang w:eastAsia="lt-LT"/>
                            </w:rPr>
                            <w:t>;“.</w:t>
                          </w:r>
                          <w:r>
                            <w:rPr>
                              <w:b/>
                              <w:bCs/>
                              <w:lang w:eastAsia="lt-LT"/>
                            </w:rPr>
                            <w:t xml:space="preserve"> </w:t>
                          </w:r>
                        </w:p>
                      </w:sdtContent>
                    </w:sdt>
                  </w:sdtContent>
                </w:sdt>
              </w:sdtContent>
            </w:sdt>
            <w:sdt>
              <w:sdtPr>
                <w:alias w:val="2.7 pp."/>
                <w:tag w:val="part_ed3079e966fa4518becdfd010a8b312d"/>
                <w:id w:val="-3214878"/>
                <w:lock w:val="sdtLocked"/>
              </w:sdtPr>
              <w:sdtEndPr/>
              <w:sdtContent>
                <w:p w:rsidR="00E16A77" w:rsidRDefault="00280851">
                  <w:pPr>
                    <w:tabs>
                      <w:tab w:val="left" w:pos="1276"/>
                    </w:tabs>
                    <w:ind w:firstLine="720"/>
                    <w:jc w:val="both"/>
                    <w:rPr>
                      <w:b/>
                      <w:szCs w:val="24"/>
                      <w:lang w:eastAsia="lt-LT"/>
                    </w:rPr>
                  </w:pPr>
                  <w:sdt>
                    <w:sdtPr>
                      <w:alias w:val="Numeris"/>
                      <w:tag w:val="nr_ed3079e966fa4518becdfd010a8b312d"/>
                      <w:id w:val="2083409687"/>
                      <w:lock w:val="sdtLocked"/>
                    </w:sdtPr>
                    <w:sdtEndPr/>
                    <w:sdtContent>
                      <w:r w:rsidR="001A458E">
                        <w:rPr>
                          <w:rFonts w:eastAsia="Calibri"/>
                          <w:szCs w:val="24"/>
                          <w:lang w:eastAsia="lt-LT"/>
                        </w:rPr>
                        <w:t>2.7</w:t>
                      </w:r>
                    </w:sdtContent>
                  </w:sdt>
                  <w:r w:rsidR="001A458E">
                    <w:rPr>
                      <w:rFonts w:eastAsia="Calibri"/>
                      <w:szCs w:val="24"/>
                      <w:lang w:eastAsia="lt-LT"/>
                    </w:rPr>
                    <w:t>.</w:t>
                  </w:r>
                  <w:r w:rsidR="001A458E">
                    <w:rPr>
                      <w:rFonts w:eastAsia="Calibri"/>
                      <w:szCs w:val="24"/>
                      <w:lang w:eastAsia="lt-LT"/>
                    </w:rPr>
                    <w:tab/>
                  </w:r>
                  <w:r w:rsidR="001A458E">
                    <w:rPr>
                      <w:color w:val="000000"/>
                      <w:lang w:eastAsia="lt-LT"/>
                    </w:rPr>
                    <w:t>Pakeisti 14 punktą ir jį išdėstyti taip:</w:t>
                  </w:r>
                </w:p>
                <w:sdt>
                  <w:sdtPr>
                    <w:alias w:val="citata"/>
                    <w:tag w:val="part_86050adf18c949b7bb502071bcf10566"/>
                    <w:id w:val="604004838"/>
                    <w:lock w:val="sdtLocked"/>
                  </w:sdtPr>
                  <w:sdtEndPr/>
                  <w:sdtContent>
                    <w:sdt>
                      <w:sdtPr>
                        <w:alias w:val="14 p."/>
                        <w:tag w:val="part_b741efc311804784a417149051909f56"/>
                        <w:id w:val="-2121825061"/>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w:t>
                          </w:r>
                          <w:sdt>
                            <w:sdtPr>
                              <w:alias w:val="Numeris"/>
                              <w:tag w:val="nr_b741efc311804784a417149051909f56"/>
                              <w:id w:val="2116638648"/>
                              <w:lock w:val="sdtLocked"/>
                            </w:sdtPr>
                            <w:sdtEndPr/>
                            <w:sdtContent>
                              <w:r>
                                <w:rPr>
                                  <w:color w:val="000000"/>
                                  <w:szCs w:val="24"/>
                                  <w:lang w:eastAsia="lt-LT"/>
                                </w:rPr>
                                <w:t>14</w:t>
                              </w:r>
                            </w:sdtContent>
                          </w:sdt>
                          <w:r>
                            <w:rPr>
                              <w:color w:val="000000"/>
                              <w:szCs w:val="24"/>
                              <w:lang w:eastAsia="lt-LT"/>
                            </w:rPr>
                            <w:t>.</w:t>
                          </w:r>
                          <w:r>
                            <w:rPr>
                              <w:color w:val="000000"/>
                              <w:szCs w:val="24"/>
                              <w:lang w:eastAsia="lt-LT"/>
                            </w:rPr>
                            <w:tab/>
                          </w:r>
                          <w:r>
                            <w:rPr>
                              <w:szCs w:val="24"/>
                              <w:lang w:eastAsia="lt-LT"/>
                            </w:rPr>
                            <w:t xml:space="preserve">Leidimas </w:t>
                          </w:r>
                          <w:r>
                            <w:rPr>
                              <w:color w:val="000000"/>
                              <w:szCs w:val="24"/>
                              <w:lang w:eastAsia="lt-LT"/>
                            </w:rPr>
                            <w:t xml:space="preserve">modernizuoti iš atsinaujinančių išteklių elektros energiją gaminančią elektrinę ar elektros energijos gamybos įrenginį išduodamas asmenims, kurie turi leidimą gaminti elektros energiją ir siekia atnaujinti (pagerinti) iš atsinaujinančių išteklių elektros energiją gaminančią elektrinę ar įrenginį </w:t>
                          </w:r>
                          <w:r>
                            <w:rPr>
                              <w:szCs w:val="24"/>
                              <w:lang w:eastAsia="lt-LT"/>
                            </w:rPr>
                            <w:t xml:space="preserve">(pakeisti </w:t>
                          </w:r>
                          <w:r>
                            <w:rPr>
                              <w:color w:val="000000"/>
                              <w:szCs w:val="24"/>
                              <w:lang w:eastAsia="lt-LT"/>
                            </w:rPr>
                            <w:t>visus arba dalį elektrinės įrenginių ar įrangos ir (arba) pakeisti elektrinės elektros energijos gamybos įrenginio valdymo sistemą (sistemas), siekdami pakeisti elektrinės įrengtąją galią arba įrengtąją galią ir leistiną generuoti galią ar elektros energijos gamybos įrenginio įrengtąją galią arba įrengtąją galią ir leistiną generuoti galią ir (arba) padidinti elektrinės ar elektros energijos gamybos įrenginio elektros energijos gamybos efektyvumą.“</w:t>
                          </w:r>
                        </w:p>
                      </w:sdtContent>
                    </w:sdt>
                  </w:sdtContent>
                </w:sdt>
              </w:sdtContent>
            </w:sdt>
            <w:sdt>
              <w:sdtPr>
                <w:alias w:val="2.8 pp."/>
                <w:tag w:val="part_74c41e896e924cf5a3177b929345ae55"/>
                <w:id w:val="-1821413058"/>
                <w:lock w:val="sdtLocked"/>
              </w:sdtPr>
              <w:sdtEndPr/>
              <w:sdtContent>
                <w:p w:rsidR="00E16A77" w:rsidRDefault="00280851">
                  <w:pPr>
                    <w:ind w:firstLine="720"/>
                    <w:jc w:val="both"/>
                    <w:rPr>
                      <w:color w:val="000000"/>
                      <w:szCs w:val="24"/>
                      <w:lang w:eastAsia="lt-LT"/>
                    </w:rPr>
                  </w:pPr>
                  <w:sdt>
                    <w:sdtPr>
                      <w:alias w:val="Numeris"/>
                      <w:tag w:val="nr_74c41e896e924cf5a3177b929345ae55"/>
                      <w:id w:val="-734476945"/>
                      <w:lock w:val="sdtLocked"/>
                    </w:sdtPr>
                    <w:sdtEndPr/>
                    <w:sdtContent>
                      <w:r w:rsidR="001A458E">
                        <w:rPr>
                          <w:rFonts w:eastAsia="Calibri"/>
                          <w:color w:val="000000"/>
                          <w:szCs w:val="24"/>
                          <w:lang w:eastAsia="lt-LT"/>
                        </w:rPr>
                        <w:t>2.8</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20.6 papunktį ir jį išdėstyti taip:</w:t>
                  </w:r>
                </w:p>
                <w:sdt>
                  <w:sdtPr>
                    <w:alias w:val="citata"/>
                    <w:tag w:val="part_85d8b0e5f07845a1bd7da7491b90a787"/>
                    <w:id w:val="-1742245858"/>
                    <w:lock w:val="sdtLocked"/>
                  </w:sdtPr>
                  <w:sdtEndPr/>
                  <w:sdtContent>
                    <w:sdt>
                      <w:sdtPr>
                        <w:alias w:val="20.6 pp."/>
                        <w:tag w:val="part_8750b93b98d94017a457950d7a397d14"/>
                        <w:id w:val="-423344307"/>
                        <w:lock w:val="sdtLocked"/>
                      </w:sdtPr>
                      <w:sdtEndPr/>
                      <w:sdtContent>
                        <w:p w:rsidR="00E16A77" w:rsidRDefault="001A458E">
                          <w:pPr>
                            <w:spacing w:line="276" w:lineRule="auto"/>
                            <w:ind w:firstLine="720"/>
                            <w:jc w:val="both"/>
                            <w:textAlignment w:val="center"/>
                            <w:rPr>
                              <w:color w:val="000000"/>
                              <w:szCs w:val="24"/>
                            </w:rPr>
                          </w:pPr>
                          <w:r>
                            <w:rPr>
                              <w:color w:val="000000"/>
                              <w:szCs w:val="24"/>
                              <w:lang w:eastAsia="lt-LT"/>
                            </w:rPr>
                            <w:t>„</w:t>
                          </w:r>
                          <w:sdt>
                            <w:sdtPr>
                              <w:alias w:val="Numeris"/>
                              <w:tag w:val="nr_8750b93b98d94017a457950d7a397d14"/>
                              <w:id w:val="-1578053232"/>
                              <w:lock w:val="sdtLocked"/>
                            </w:sdtPr>
                            <w:sdtEndPr/>
                            <w:sdtContent>
                              <w:r>
                                <w:rPr>
                                  <w:color w:val="000000"/>
                                  <w:szCs w:val="24"/>
                                  <w:lang w:eastAsia="lt-LT"/>
                                </w:rPr>
                                <w:t>20.6</w:t>
                              </w:r>
                            </w:sdtContent>
                          </w:sdt>
                          <w:r>
                            <w:rPr>
                              <w:color w:val="000000"/>
                              <w:szCs w:val="24"/>
                              <w:lang w:eastAsia="lt-LT"/>
                            </w:rPr>
                            <w:t>. steigimo sutarties ir (arba) pelno nesiekiančio juridinio asmens veiklą reglamentuojančio teisės akto, atitinkančio Atsinaujinančių išteklių energetikos įstatymo 20</w:t>
                          </w:r>
                          <w:r>
                            <w:rPr>
                              <w:color w:val="000000"/>
                              <w:szCs w:val="24"/>
                              <w:vertAlign w:val="superscript"/>
                              <w:lang w:eastAsia="lt-LT"/>
                            </w:rPr>
                            <w:t>2</w:t>
                          </w:r>
                          <w:r>
                            <w:rPr>
                              <w:color w:val="000000"/>
                              <w:szCs w:val="24"/>
                              <w:lang w:eastAsia="lt-LT"/>
                            </w:rPr>
                            <w:t xml:space="preserve"> straipsnio 2 dalyje keliamus reikalavimus, ir veiklos dokumentų,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kai prašymą pateikia pelno nesiekiantis juridinis asmuo, siekiantis įgyti atsinaujinančių išteklių energijos bendrijos statusą, kopijas arba nurodyti, kad šiuos dokumentus pateiks kartu su prašymu išduoti leidimą gaminti elektros energiją;“.</w:t>
                          </w:r>
                        </w:p>
                      </w:sdtContent>
                    </w:sdt>
                  </w:sdtContent>
                </w:sdt>
              </w:sdtContent>
            </w:sdt>
            <w:sdt>
              <w:sdtPr>
                <w:alias w:val="2.9 pp."/>
                <w:tag w:val="part_8a3c7062a4de4630802019d8f95393d8"/>
                <w:id w:val="-1968493477"/>
                <w:lock w:val="sdtLocked"/>
              </w:sdtPr>
              <w:sdtEndPr/>
              <w:sdtContent>
                <w:p w:rsidR="00E16A77" w:rsidRDefault="00280851">
                  <w:pPr>
                    <w:ind w:firstLine="720"/>
                    <w:jc w:val="both"/>
                    <w:textAlignment w:val="center"/>
                    <w:rPr>
                      <w:color w:val="000000"/>
                      <w:szCs w:val="24"/>
                      <w:lang w:eastAsia="lt-LT"/>
                    </w:rPr>
                  </w:pPr>
                  <w:sdt>
                    <w:sdtPr>
                      <w:alias w:val="Numeris"/>
                      <w:tag w:val="nr_8a3c7062a4de4630802019d8f95393d8"/>
                      <w:id w:val="-1225068247"/>
                      <w:lock w:val="sdtLocked"/>
                    </w:sdtPr>
                    <w:sdtEndPr/>
                    <w:sdtContent>
                      <w:r w:rsidR="001A458E">
                        <w:rPr>
                          <w:rFonts w:eastAsia="Calibri"/>
                          <w:color w:val="000000"/>
                          <w:szCs w:val="24"/>
                          <w:lang w:eastAsia="lt-LT"/>
                        </w:rPr>
                        <w:t>2.9</w:t>
                      </w:r>
                    </w:sdtContent>
                  </w:sdt>
                  <w:r w:rsidR="001A458E">
                    <w:rPr>
                      <w:rFonts w:eastAsia="Calibri"/>
                      <w:color w:val="000000"/>
                      <w:szCs w:val="24"/>
                      <w:lang w:eastAsia="lt-LT"/>
                    </w:rPr>
                    <w:t>.</w:t>
                  </w:r>
                  <w:r w:rsidR="001A458E">
                    <w:rPr>
                      <w:rFonts w:eastAsia="Calibri"/>
                      <w:color w:val="000000"/>
                      <w:szCs w:val="24"/>
                      <w:lang w:eastAsia="lt-LT"/>
                    </w:rPr>
                    <w:tab/>
                  </w:r>
                  <w:r w:rsidR="001A458E">
                    <w:rPr>
                      <w:lang w:eastAsia="lt-LT"/>
                    </w:rPr>
                    <w:t>Papildyti 20.7 ir 20.8 papunkčiais:</w:t>
                  </w:r>
                </w:p>
                <w:sdt>
                  <w:sdtPr>
                    <w:alias w:val="citata"/>
                    <w:tag w:val="part_7df715f8e8b24c86b9cf589a52600792"/>
                    <w:id w:val="1821460821"/>
                    <w:lock w:val="sdtLocked"/>
                  </w:sdtPr>
                  <w:sdtEndPr/>
                  <w:sdtContent>
                    <w:sdt>
                      <w:sdtPr>
                        <w:alias w:val="20.7 pp."/>
                        <w:tag w:val="part_bba55d8a81c14f599077c4bf1ed07673"/>
                        <w:id w:val="1181008405"/>
                        <w:lock w:val="sdtLocked"/>
                      </w:sdtPr>
                      <w:sdtEndPr/>
                      <w:sdtContent>
                        <w:p w:rsidR="00E16A77" w:rsidRDefault="001A458E">
                          <w:pPr>
                            <w:ind w:firstLine="720"/>
                            <w:jc w:val="both"/>
                            <w:textAlignment w:val="center"/>
                            <w:rPr>
                              <w:rFonts w:eastAsia="Calibri"/>
                              <w:bCs/>
                              <w:color w:val="000000"/>
                              <w:szCs w:val="24"/>
                              <w:lang w:eastAsia="lt-LT"/>
                            </w:rPr>
                          </w:pPr>
                          <w:r>
                            <w:rPr>
                              <w:rFonts w:eastAsia="Calibri"/>
                              <w:szCs w:val="24"/>
                              <w:lang w:eastAsia="lt-LT"/>
                            </w:rPr>
                            <w:t>„</w:t>
                          </w:r>
                          <w:sdt>
                            <w:sdtPr>
                              <w:alias w:val="Numeris"/>
                              <w:tag w:val="nr_bba55d8a81c14f599077c4bf1ed07673"/>
                              <w:id w:val="639151280"/>
                              <w:lock w:val="sdtLocked"/>
                            </w:sdtPr>
                            <w:sdtEndPr/>
                            <w:sdtContent>
                              <w:r>
                                <w:rPr>
                                  <w:rFonts w:eastAsia="Calibri"/>
                                  <w:bCs/>
                                  <w:szCs w:val="24"/>
                                  <w:lang w:eastAsia="lt-LT"/>
                                </w:rPr>
                                <w:t>20.7</w:t>
                              </w:r>
                            </w:sdtContent>
                          </w:sdt>
                          <w:r>
                            <w:rPr>
                              <w:rFonts w:eastAsia="Calibri"/>
                              <w:bCs/>
                              <w:color w:val="000000"/>
                              <w:szCs w:val="24"/>
                              <w:lang w:eastAsia="lt-LT"/>
                            </w:rPr>
                            <w:t>. pelno nesiekiančio juridinio asmens, siekiančio įgyti atsinaujinančių išteklių energijos bendrijos statusą, dalyvių sąrašą, sudarytą vadovaujantis Atsinaujinančių išteklių energetikos įstatymo 20</w:t>
                          </w:r>
                          <w:r>
                            <w:rPr>
                              <w:rFonts w:eastAsia="Calibri"/>
                              <w:bCs/>
                              <w:color w:val="000000"/>
                              <w:szCs w:val="24"/>
                              <w:vertAlign w:val="superscript"/>
                              <w:lang w:eastAsia="lt-LT"/>
                            </w:rPr>
                            <w:t>2</w:t>
                          </w:r>
                          <w:r>
                            <w:rPr>
                              <w:rFonts w:eastAsia="Calibri"/>
                              <w:bCs/>
                              <w:color w:val="000000"/>
                              <w:szCs w:val="24"/>
                              <w:lang w:eastAsia="lt-LT"/>
                            </w:rPr>
                            <w:t xml:space="preserve"> straipsnio 2 dalies 1 punktu, jeigu dalyviai nėra nurodyti steigimo dokumentuose;</w:t>
                          </w:r>
                        </w:p>
                      </w:sdtContent>
                    </w:sdt>
                    <w:sdt>
                      <w:sdtPr>
                        <w:alias w:val="20.8 pp."/>
                        <w:tag w:val="part_c3d5a2db6a174b2bbb1801cb5290fe72"/>
                        <w:id w:val="-579601785"/>
                        <w:lock w:val="sdtLocked"/>
                      </w:sdtPr>
                      <w:sdtEndPr/>
                      <w:sdtContent>
                        <w:p w:rsidR="00E16A77" w:rsidRDefault="00280851">
                          <w:pPr>
                            <w:ind w:firstLine="720"/>
                            <w:jc w:val="both"/>
                            <w:rPr>
                              <w:bCs/>
                              <w:szCs w:val="24"/>
                              <w:lang w:eastAsia="lt-LT"/>
                            </w:rPr>
                          </w:pPr>
                          <w:sdt>
                            <w:sdtPr>
                              <w:alias w:val="Numeris"/>
                              <w:tag w:val="nr_c3d5a2db6a174b2bbb1801cb5290fe72"/>
                              <w:id w:val="45413167"/>
                              <w:lock w:val="sdtLocked"/>
                            </w:sdtPr>
                            <w:sdtEndPr/>
                            <w:sdtContent>
                              <w:r w:rsidR="001A458E">
                                <w:rPr>
                                  <w:bCs/>
                                  <w:szCs w:val="24"/>
                                  <w:lang w:eastAsia="lt-LT"/>
                                </w:rPr>
                                <w:t>20.8</w:t>
                              </w:r>
                            </w:sdtContent>
                          </w:sdt>
                          <w:r w:rsidR="001A458E">
                            <w:rPr>
                              <w:bCs/>
                              <w:szCs w:val="24"/>
                              <w:lang w:eastAsia="lt-LT"/>
                            </w:rPr>
                            <w:t xml:space="preserve">. kai prašymą pateikęs asmuo siekia pakeisti planuojamą vykdyti elektros energetikos sektoriuje veiklą, nurodytą galiojančiame leidime plėtoti elektros energijos gamybos </w:t>
                          </w:r>
                          <w:proofErr w:type="spellStart"/>
                          <w:r w:rsidR="001A458E">
                            <w:rPr>
                              <w:bCs/>
                              <w:szCs w:val="24"/>
                              <w:lang w:eastAsia="lt-LT"/>
                            </w:rPr>
                            <w:t>pajėgumus</w:t>
                          </w:r>
                          <w:proofErr w:type="spellEnd"/>
                          <w:r w:rsidR="001A458E">
                            <w:rPr>
                              <w:bCs/>
                              <w:szCs w:val="24"/>
                              <w:lang w:eastAsia="lt-LT"/>
                            </w:rPr>
                            <w:t>, į:</w:t>
                          </w:r>
                        </w:p>
                        <w:sdt>
                          <w:sdtPr>
                            <w:alias w:val="20.8.1 pp."/>
                            <w:tag w:val="part_21819f17c0d04692815f0111f3df9104"/>
                            <w:id w:val="947972021"/>
                            <w:lock w:val="sdtLocked"/>
                          </w:sdtPr>
                          <w:sdtEndPr/>
                          <w:sdtContent>
                            <w:p w:rsidR="00E16A77" w:rsidRDefault="00280851">
                              <w:pPr>
                                <w:spacing w:line="276" w:lineRule="auto"/>
                                <w:ind w:firstLine="720"/>
                                <w:jc w:val="both"/>
                                <w:rPr>
                                  <w:bCs/>
                                  <w:szCs w:val="24"/>
                                  <w:lang w:eastAsia="lt-LT"/>
                                </w:rPr>
                              </w:pPr>
                              <w:sdt>
                                <w:sdtPr>
                                  <w:alias w:val="Numeris"/>
                                  <w:tag w:val="nr_21819f17c0d04692815f0111f3df9104"/>
                                  <w:id w:val="-1266618271"/>
                                  <w:lock w:val="sdtLocked"/>
                                </w:sdtPr>
                                <w:sdtEndPr/>
                                <w:sdtContent>
                                  <w:r w:rsidR="001A458E">
                                    <w:rPr>
                                      <w:bCs/>
                                      <w:szCs w:val="24"/>
                                      <w:lang w:eastAsia="lt-LT"/>
                                    </w:rPr>
                                    <w:t>20.8.1</w:t>
                                  </w:r>
                                </w:sdtContent>
                              </w:sdt>
                              <w:r w:rsidR="001A458E">
                                <w:rPr>
                                  <w:bCs/>
                                  <w:szCs w:val="24"/>
                                  <w:lang w:eastAsia="lt-LT"/>
                                </w:rPr>
                                <w:t>. gamintojo, kurio planuojamai vykdyti veiklai taikomi Elektros energetikos įstatymo 31 straipsnio 2</w:t>
                              </w:r>
                              <w:r w:rsidR="001A458E">
                                <w:rPr>
                                  <w:bCs/>
                                  <w:szCs w:val="24"/>
                                  <w:vertAlign w:val="superscript"/>
                                  <w:lang w:eastAsia="lt-LT"/>
                                </w:rPr>
                                <w:t>2</w:t>
                              </w:r>
                              <w:r w:rsidR="001A458E">
                                <w:rPr>
                                  <w:bCs/>
                                  <w:szCs w:val="24"/>
                                  <w:lang w:eastAsia="lt-LT"/>
                                </w:rPr>
                                <w:t xml:space="preserve"> dalyje ir 39 straipsnio 2</w:t>
                              </w:r>
                              <w:r w:rsidR="001A458E">
                                <w:rPr>
                                  <w:bCs/>
                                  <w:szCs w:val="24"/>
                                  <w:vertAlign w:val="superscript"/>
                                  <w:lang w:eastAsia="lt-LT"/>
                                </w:rPr>
                                <w:t>2</w:t>
                              </w:r>
                              <w:r w:rsidR="001A458E">
                                <w:rPr>
                                  <w:bCs/>
                                  <w:szCs w:val="24"/>
                                  <w:lang w:eastAsia="lt-LT"/>
                                </w:rPr>
                                <w:t xml:space="preserve"> dalyje įtvirtinti elektros energijos gamybos įrenginių prijungimo prie elektros tinklų </w:t>
                              </w:r>
                              <w:proofErr w:type="spellStart"/>
                              <w:r w:rsidR="001A458E">
                                <w:rPr>
                                  <w:bCs/>
                                  <w:szCs w:val="24"/>
                                  <w:lang w:eastAsia="lt-LT"/>
                                </w:rPr>
                                <w:t>pajėgumų</w:t>
                              </w:r>
                              <w:proofErr w:type="spellEnd"/>
                              <w:r w:rsidR="001A458E">
                                <w:rPr>
                                  <w:bCs/>
                                  <w:szCs w:val="24"/>
                                  <w:lang w:eastAsia="lt-LT"/>
                                </w:rPr>
                                <w:t xml:space="preserve"> arba eksploatavimo apribojimai, veiklą, naujų tinklų operatoriaus išduotų elektrinės prijungimo prie elektros tinklų sąlygų kopiją ir susitarimo dėl ketinimų protokolo pakeitimo, pasirašyto su tinklų operatoriumi, kopiją;</w:t>
                              </w:r>
                              <w:r w:rsidR="001A458E">
                                <w:rPr>
                                  <w:bCs/>
                                  <w:color w:val="000000"/>
                                  <w:szCs w:val="24"/>
                                  <w:lang w:eastAsia="lt-LT"/>
                                </w:rPr>
                                <w:t xml:space="preserve"> </w:t>
                              </w:r>
                            </w:p>
                          </w:sdtContent>
                        </w:sdt>
                        <w:sdt>
                          <w:sdtPr>
                            <w:alias w:val="20.8.2 pp."/>
                            <w:tag w:val="part_ed2010e0acfd46a09c94246852876ea4"/>
                            <w:id w:val="-465740906"/>
                            <w:lock w:val="sdtLocked"/>
                          </w:sdtPr>
                          <w:sdtEndPr/>
                          <w:sdtContent>
                            <w:p w:rsidR="00E16A77" w:rsidRDefault="00280851">
                              <w:pPr>
                                <w:spacing w:line="276" w:lineRule="auto"/>
                                <w:ind w:firstLine="720"/>
                                <w:jc w:val="both"/>
                                <w:rPr>
                                  <w:color w:val="000000"/>
                                  <w:lang w:eastAsia="lt-LT"/>
                                </w:rPr>
                              </w:pPr>
                              <w:sdt>
                                <w:sdtPr>
                                  <w:alias w:val="Numeris"/>
                                  <w:tag w:val="nr_ed2010e0acfd46a09c94246852876ea4"/>
                                  <w:id w:val="1970547829"/>
                                  <w:lock w:val="sdtLocked"/>
                                </w:sdtPr>
                                <w:sdtEndPr/>
                                <w:sdtContent>
                                  <w:r w:rsidR="001A458E">
                                    <w:rPr>
                                      <w:bCs/>
                                      <w:lang w:eastAsia="lt-LT"/>
                                    </w:rPr>
                                    <w:t>20.8.2</w:t>
                                  </w:r>
                                </w:sdtContent>
                              </w:sdt>
                              <w:r w:rsidR="001A458E">
                                <w:rPr>
                                  <w:bCs/>
                                  <w:lang w:eastAsia="lt-LT"/>
                                </w:rPr>
                                <w:t>. asmens, vykdančio veiklą Atsinaujinančių išteklių energetikos įstatymo 20</w:t>
                              </w:r>
                              <w:r w:rsidR="001A458E">
                                <w:rPr>
                                  <w:bCs/>
                                  <w:vertAlign w:val="superscript"/>
                                  <w:lang w:eastAsia="lt-LT"/>
                                </w:rPr>
                                <w:t>1</w:t>
                              </w:r>
                              <w:r w:rsidR="001A458E">
                                <w:rPr>
                                  <w:bCs/>
                                  <w:lang w:eastAsia="lt-LT"/>
                                </w:rPr>
                                <w:t xml:space="preserve"> straipsnio 8 dalyje nurodytomis sąlygomis, rašytinį patvirtinimą, kad </w:t>
                              </w:r>
                              <w:r w:rsidR="001A458E">
                                <w:rPr>
                                  <w:bCs/>
                                  <w:color w:val="000000"/>
                                  <w:lang w:eastAsia="lt-LT"/>
                                </w:rPr>
                                <w:t xml:space="preserve">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w:t>
                              </w:r>
                              <w:proofErr w:type="spellStart"/>
                              <w:r w:rsidR="001A458E">
                                <w:rPr>
                                  <w:bCs/>
                                  <w:color w:val="000000"/>
                                  <w:lang w:eastAsia="lt-LT"/>
                                </w:rPr>
                                <w:t>pralaidumai</w:t>
                              </w:r>
                              <w:proofErr w:type="spellEnd"/>
                              <w:r w:rsidR="001A458E">
                                <w:rPr>
                                  <w:bCs/>
                                  <w:color w:val="000000"/>
                                  <w:lang w:eastAsia="lt-LT"/>
                                </w:rPr>
                                <w:t xml:space="preserve"> priskiriami asmenų, vykdančių veiklą Atsinaujinančių išteklių energetikos įstatymo 20</w:t>
                              </w:r>
                              <w:r w:rsidR="001A458E">
                                <w:rPr>
                                  <w:bCs/>
                                  <w:color w:val="000000"/>
                                  <w:vertAlign w:val="superscript"/>
                                  <w:lang w:eastAsia="lt-LT"/>
                                </w:rPr>
                                <w:t>1</w:t>
                              </w:r>
                              <w:r w:rsidR="001A458E">
                                <w:rPr>
                                  <w:bCs/>
                                  <w:color w:val="000000"/>
                                  <w:lang w:eastAsia="lt-LT"/>
                                </w:rPr>
                                <w:t xml:space="preserve"> straipsnio 8 dalyje nustatyta tvarka ir sąlygomis, </w:t>
                              </w:r>
                              <w:proofErr w:type="spellStart"/>
                              <w:r w:rsidR="001A458E">
                                <w:rPr>
                                  <w:bCs/>
                                  <w:color w:val="000000"/>
                                  <w:lang w:eastAsia="lt-LT"/>
                                </w:rPr>
                                <w:t>pralaidumams</w:t>
                              </w:r>
                              <w:proofErr w:type="spellEnd"/>
                              <w:r w:rsidR="001A458E">
                                <w:rPr>
                                  <w:bCs/>
                                  <w:color w:val="000000"/>
                                  <w:lang w:eastAsia="lt-LT"/>
                                </w:rPr>
                                <w:t xml:space="preserve">, atitinkamai sumažinant gamintojams galimą rezervuoti elektros tinklų </w:t>
                              </w:r>
                              <w:proofErr w:type="spellStart"/>
                              <w:r w:rsidR="001A458E">
                                <w:rPr>
                                  <w:bCs/>
                                  <w:color w:val="000000"/>
                                  <w:lang w:eastAsia="lt-LT"/>
                                </w:rPr>
                                <w:t>pralaidumų</w:t>
                              </w:r>
                              <w:proofErr w:type="spellEnd"/>
                              <w:r w:rsidR="001A458E">
                                <w:rPr>
                                  <w:bCs/>
                                  <w:color w:val="000000"/>
                                  <w:lang w:eastAsia="lt-LT"/>
                                </w:rPr>
                                <w:t xml:space="preserve">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r w:rsidR="001A458E">
                                <w:rPr>
                                  <w:color w:val="000000"/>
                                  <w:lang w:eastAsia="lt-LT"/>
                                </w:rPr>
                                <w:t>“</w:t>
                              </w:r>
                            </w:p>
                          </w:sdtContent>
                        </w:sdt>
                      </w:sdtContent>
                    </w:sdt>
                  </w:sdtContent>
                </w:sdt>
              </w:sdtContent>
            </w:sdt>
            <w:sdt>
              <w:sdtPr>
                <w:alias w:val="2.10 pp."/>
                <w:tag w:val="part_723787104afa484ca0c51ff9f6db1c88"/>
                <w:id w:val="230590966"/>
                <w:lock w:val="sdtLocked"/>
              </w:sdtPr>
              <w:sdtEndPr/>
              <w:sdtContent>
                <w:p w:rsidR="00E16A77" w:rsidRDefault="00280851">
                  <w:pPr>
                    <w:ind w:firstLine="720"/>
                    <w:jc w:val="both"/>
                    <w:rPr>
                      <w:color w:val="000000"/>
                      <w:szCs w:val="24"/>
                      <w:lang w:eastAsia="lt-LT"/>
                    </w:rPr>
                  </w:pPr>
                  <w:sdt>
                    <w:sdtPr>
                      <w:alias w:val="Numeris"/>
                      <w:tag w:val="nr_723787104afa484ca0c51ff9f6db1c88"/>
                      <w:id w:val="-95475589"/>
                      <w:lock w:val="sdtLocked"/>
                    </w:sdtPr>
                    <w:sdtEndPr/>
                    <w:sdtContent>
                      <w:r w:rsidR="001A458E">
                        <w:rPr>
                          <w:rFonts w:eastAsia="Calibri"/>
                          <w:color w:val="000000"/>
                          <w:szCs w:val="24"/>
                          <w:lang w:eastAsia="lt-LT"/>
                        </w:rPr>
                        <w:t>2.10</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22 punktą ir jį išdėstyti taip:</w:t>
                  </w:r>
                </w:p>
                <w:sdt>
                  <w:sdtPr>
                    <w:alias w:val="citata"/>
                    <w:tag w:val="part_6940375dbd42410883c01ac82313e150"/>
                    <w:id w:val="-2113744542"/>
                    <w:lock w:val="sdtLocked"/>
                  </w:sdtPr>
                  <w:sdtEndPr/>
                  <w:sdtContent>
                    <w:sdt>
                      <w:sdtPr>
                        <w:alias w:val="22 p."/>
                        <w:tag w:val="part_f2ade5c98506422dadf8c7e3d65ba147"/>
                        <w:id w:val="1457902246"/>
                        <w:lock w:val="sdtLocked"/>
                      </w:sdtPr>
                      <w:sdtEndPr/>
                      <w:sdtContent>
                        <w:p w:rsidR="00E16A77" w:rsidRDefault="001A458E">
                          <w:pPr>
                            <w:spacing w:line="276" w:lineRule="auto"/>
                            <w:ind w:firstLine="720"/>
                            <w:jc w:val="both"/>
                            <w:rPr>
                              <w:color w:val="000000"/>
                              <w:szCs w:val="24"/>
                              <w:lang w:eastAsia="lt-LT"/>
                            </w:rPr>
                          </w:pPr>
                          <w:r>
                            <w:rPr>
                              <w:rFonts w:eastAsia="Courier New"/>
                              <w:szCs w:val="24"/>
                              <w:lang w:eastAsia="lt-LT"/>
                            </w:rPr>
                            <w:t>„</w:t>
                          </w:r>
                          <w:sdt>
                            <w:sdtPr>
                              <w:alias w:val="Numeris"/>
                              <w:tag w:val="nr_f2ade5c98506422dadf8c7e3d65ba147"/>
                              <w:id w:val="1038008296"/>
                              <w:lock w:val="sdtLocked"/>
                            </w:sdtPr>
                            <w:sdtEndPr/>
                            <w:sdtContent>
                              <w:r>
                                <w:rPr>
                                  <w:color w:val="000000"/>
                                  <w:szCs w:val="24"/>
                                  <w:lang w:eastAsia="lt-LT"/>
                                </w:rPr>
                                <w:t>22</w:t>
                              </w:r>
                            </w:sdtContent>
                          </w:sdt>
                          <w:r>
                            <w:rPr>
                              <w:color w:val="000000"/>
                              <w:szCs w:val="24"/>
                              <w:lang w:eastAsia="lt-LT"/>
                            </w:rPr>
                            <w:t>. Kartu su prašymu išduoti leidimą gaminti elektros energiją ar išduoti leidimą generuoti elektros energiją iš energijos kaupimo įrenginių asmuo privalo pateikti:</w:t>
                          </w:r>
                        </w:p>
                        <w:sdt>
                          <w:sdtPr>
                            <w:alias w:val="22.1 pp."/>
                            <w:tag w:val="part_0ec4203dc5f944d08edaff5d9664a14a"/>
                            <w:id w:val="-1398815472"/>
                            <w:lock w:val="sdtLocked"/>
                          </w:sdtPr>
                          <w:sdtEndPr/>
                          <w:sdtContent>
                            <w:p w:rsidR="00E16A77" w:rsidRDefault="00280851">
                              <w:pPr>
                                <w:spacing w:line="276" w:lineRule="auto"/>
                                <w:ind w:firstLine="720"/>
                                <w:jc w:val="both"/>
                                <w:rPr>
                                  <w:color w:val="000000"/>
                                  <w:szCs w:val="24"/>
                                  <w:lang w:eastAsia="lt-LT"/>
                                </w:rPr>
                              </w:pPr>
                              <w:sdt>
                                <w:sdtPr>
                                  <w:alias w:val="Numeris"/>
                                  <w:tag w:val="nr_0ec4203dc5f944d08edaff5d9664a14a"/>
                                  <w:id w:val="-1968030496"/>
                                  <w:lock w:val="sdtLocked"/>
                                </w:sdtPr>
                                <w:sdtEndPr/>
                                <w:sdtContent>
                                  <w:r w:rsidR="001A458E">
                                    <w:rPr>
                                      <w:color w:val="000000"/>
                                      <w:szCs w:val="24"/>
                                      <w:lang w:eastAsia="lt-LT"/>
                                    </w:rPr>
                                    <w:t>22.1</w:t>
                                  </w:r>
                                </w:sdtContent>
                              </w:sdt>
                              <w:r w:rsidR="001A458E">
                                <w:rPr>
                                  <w:color w:val="000000"/>
                                  <w:szCs w:val="24"/>
                                  <w:lang w:eastAsia="lt-LT"/>
                                </w:rPr>
                                <w:t>. statybos užbaigimo aktą arba deklaraciją apie statybos užbaigimą, surašytą Lietuvos Respublikos statybos įstatymo ir jo įgyvendinamųjų teisės aktų nustatyta tvarka, kai užbaigiama naujo energetikos objekto (elektrinės arba hibridinės elektrinės ar energijos kaupimo įrenginio) statyba arba esamo energetikos objekto (elektrinės arba hibridinės elektrinės ar energijos kaupimo įrenginio) rekonstravimas, išskyrus teisės aktuose nustatytus atvejus, kai, užbaigus energetikos objekto (elektrinės arba hibridinės elektrinės ar energijos kaupimo įrenginio) statybą ar rekonstravimą, neprivaloma surašyti statybos užbaigimo akto ar deklaracijos apie statybos užbaigimą;</w:t>
                              </w:r>
                            </w:p>
                          </w:sdtContent>
                        </w:sdt>
                        <w:sdt>
                          <w:sdtPr>
                            <w:alias w:val="22.2 pp."/>
                            <w:tag w:val="part_8074ef43bdda426b881fada60de7fb3b"/>
                            <w:id w:val="75259959"/>
                            <w:lock w:val="sdtLocked"/>
                          </w:sdtPr>
                          <w:sdtEndPr/>
                          <w:sdtContent>
                            <w:p w:rsidR="00E16A77" w:rsidRDefault="00280851">
                              <w:pPr>
                                <w:spacing w:line="276" w:lineRule="auto"/>
                                <w:ind w:firstLine="720"/>
                                <w:jc w:val="both"/>
                                <w:rPr>
                                  <w:color w:val="000000"/>
                                  <w:szCs w:val="24"/>
                                  <w:lang w:eastAsia="lt-LT"/>
                                </w:rPr>
                              </w:pPr>
                              <w:sdt>
                                <w:sdtPr>
                                  <w:alias w:val="Numeris"/>
                                  <w:tag w:val="nr_8074ef43bdda426b881fada60de7fb3b"/>
                                  <w:id w:val="1493911699"/>
                                  <w:lock w:val="sdtLocked"/>
                                </w:sdtPr>
                                <w:sdtEndPr/>
                                <w:sdtContent>
                                  <w:r w:rsidR="001A458E">
                                    <w:rPr>
                                      <w:color w:val="000000"/>
                                      <w:szCs w:val="24"/>
                                      <w:lang w:eastAsia="lt-LT"/>
                                    </w:rPr>
                                    <w:t>22.2</w:t>
                                  </w:r>
                                </w:sdtContent>
                              </w:sdt>
                              <w:r w:rsidR="001A458E">
                                <w:rPr>
                                  <w:color w:val="000000"/>
                                  <w:szCs w:val="24"/>
                                  <w:lang w:eastAsia="lt-LT"/>
                                </w:rPr>
                                <w:t>. kai teikiamas prašymas išduoti leidimą gaminti elektros energiją, dokumentus, pagrindžiančius atitiktį kuro kaupimo ar rezervinio kuro atsargų palaikymo ir naudojamo kuro kokybės reikalavimams:</w:t>
                              </w:r>
                            </w:p>
                            <w:sdt>
                              <w:sdtPr>
                                <w:alias w:val="22.2.1 pp."/>
                                <w:tag w:val="part_5f23c3c3d741493db7e25e729c26ce61"/>
                                <w:id w:val="1484432723"/>
                                <w:lock w:val="sdtLocked"/>
                              </w:sdtPr>
                              <w:sdtEndPr/>
                              <w:sdtContent>
                                <w:p w:rsidR="00E16A77" w:rsidRDefault="00280851">
                                  <w:pPr>
                                    <w:spacing w:line="276" w:lineRule="auto"/>
                                    <w:ind w:firstLine="720"/>
                                    <w:jc w:val="both"/>
                                    <w:rPr>
                                      <w:color w:val="000000"/>
                                      <w:szCs w:val="24"/>
                                      <w:lang w:eastAsia="lt-LT"/>
                                    </w:rPr>
                                  </w:pPr>
                                  <w:sdt>
                                    <w:sdtPr>
                                      <w:alias w:val="Numeris"/>
                                      <w:tag w:val="nr_5f23c3c3d741493db7e25e729c26ce61"/>
                                      <w:id w:val="-1883861088"/>
                                      <w:lock w:val="sdtLocked"/>
                                    </w:sdtPr>
                                    <w:sdtEndPr/>
                                    <w:sdtContent>
                                      <w:r w:rsidR="001A458E">
                                        <w:rPr>
                                          <w:color w:val="000000"/>
                                          <w:szCs w:val="24"/>
                                          <w:lang w:eastAsia="lt-LT"/>
                                        </w:rPr>
                                        <w:t>22.2.1</w:t>
                                      </w:r>
                                    </w:sdtContent>
                                  </w:sdt>
                                  <w:r w:rsidR="001A458E">
                                    <w:rPr>
                                      <w:color w:val="000000"/>
                                      <w:szCs w:val="24"/>
                                      <w:lang w:eastAsia="lt-LT"/>
                                    </w:rPr>
                                    <w:t xml:space="preserve">. dokumentus, pagrindžiančius elektros energijos gamybos įrenginių pajėgumą kaupti ar palaikyti rezervinio kuro atsargas, jeigu technologiniai elektros energijos gamybos </w:t>
                                  </w:r>
                                  <w:proofErr w:type="spellStart"/>
                                  <w:r w:rsidR="001A458E">
                                    <w:rPr>
                                      <w:color w:val="000000"/>
                                      <w:szCs w:val="24"/>
                                      <w:lang w:eastAsia="lt-LT"/>
                                    </w:rPr>
                                    <w:t>pajėgumai</w:t>
                                  </w:r>
                                  <w:proofErr w:type="spellEnd"/>
                                  <w:r w:rsidR="001A458E">
                                    <w:rPr>
                                      <w:color w:val="000000"/>
                                      <w:szCs w:val="24"/>
                                      <w:lang w:eastAsia="lt-LT"/>
                                    </w:rPr>
                                    <w:t xml:space="preserve"> viršija suminę (elektrinę ir šiluminę) 5 MW galią;</w:t>
                                  </w:r>
                                </w:p>
                              </w:sdtContent>
                            </w:sdt>
                            <w:sdt>
                              <w:sdtPr>
                                <w:alias w:val="22.2.2 pp."/>
                                <w:tag w:val="part_2dd060569194411185b807ffc7c856ca"/>
                                <w:id w:val="-860270901"/>
                                <w:lock w:val="sdtLocked"/>
                              </w:sdtPr>
                              <w:sdtEndPr/>
                              <w:sdtContent>
                                <w:p w:rsidR="00E16A77" w:rsidRDefault="00280851">
                                  <w:pPr>
                                    <w:spacing w:line="276" w:lineRule="auto"/>
                                    <w:ind w:firstLine="720"/>
                                    <w:jc w:val="both"/>
                                    <w:rPr>
                                      <w:color w:val="000000"/>
                                      <w:szCs w:val="24"/>
                                      <w:lang w:eastAsia="lt-LT"/>
                                    </w:rPr>
                                  </w:pPr>
                                  <w:sdt>
                                    <w:sdtPr>
                                      <w:alias w:val="Numeris"/>
                                      <w:tag w:val="nr_2dd060569194411185b807ffc7c856ca"/>
                                      <w:id w:val="-1212033465"/>
                                      <w:lock w:val="sdtLocked"/>
                                    </w:sdtPr>
                                    <w:sdtEndPr/>
                                    <w:sdtContent>
                                      <w:r w:rsidR="001A458E">
                                        <w:rPr>
                                          <w:color w:val="000000"/>
                                          <w:szCs w:val="24"/>
                                          <w:lang w:eastAsia="lt-LT"/>
                                        </w:rPr>
                                        <w:t>22.2.2</w:t>
                                      </w:r>
                                    </w:sdtContent>
                                  </w:sdt>
                                  <w:r w:rsidR="001A458E">
                                    <w:rPr>
                                      <w:color w:val="000000"/>
                                      <w:szCs w:val="24"/>
                                      <w:lang w:eastAsia="lt-LT"/>
                                    </w:rPr>
                                    <w:t>. 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22.3 pp."/>
                            <w:tag w:val="part_2556c1c7c5b04356969e55c4874cef25"/>
                            <w:id w:val="-940371029"/>
                            <w:lock w:val="sdtLocked"/>
                          </w:sdtPr>
                          <w:sdtEndPr/>
                          <w:sdtContent>
                            <w:p w:rsidR="00E16A77" w:rsidRDefault="00280851">
                              <w:pPr>
                                <w:spacing w:line="276" w:lineRule="auto"/>
                                <w:ind w:firstLine="720"/>
                                <w:jc w:val="both"/>
                                <w:rPr>
                                  <w:color w:val="000000"/>
                                  <w:szCs w:val="24"/>
                                  <w:lang w:eastAsia="lt-LT"/>
                                </w:rPr>
                              </w:pPr>
                              <w:sdt>
                                <w:sdtPr>
                                  <w:alias w:val="Numeris"/>
                                  <w:tag w:val="nr_2556c1c7c5b04356969e55c4874cef25"/>
                                  <w:id w:val="1985431861"/>
                                  <w:lock w:val="sdtLocked"/>
                                </w:sdtPr>
                                <w:sdtEndPr/>
                                <w:sdtContent>
                                  <w:r w:rsidR="001A458E">
                                    <w:rPr>
                                      <w:color w:val="000000"/>
                                      <w:szCs w:val="24"/>
                                      <w:lang w:eastAsia="lt-LT"/>
                                    </w:rPr>
                                    <w:t>22.3</w:t>
                                  </w:r>
                                </w:sdtContent>
                              </w:sdt>
                              <w:r w:rsidR="001A458E">
                                <w:rPr>
                                  <w:color w:val="000000"/>
                                  <w:szCs w:val="24"/>
                                  <w:lang w:eastAsia="lt-LT"/>
                                </w:rPr>
                                <w:t>. 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 leidimo gaminti elektros energiją iš atsinaujinančių energijos išteklių galiojimą;</w:t>
                              </w:r>
                            </w:p>
                          </w:sdtContent>
                        </w:sdt>
                        <w:sdt>
                          <w:sdtPr>
                            <w:alias w:val="22.4 pp."/>
                            <w:tag w:val="part_4565446239fe45d1baa100d7d5685718"/>
                            <w:id w:val="345214985"/>
                            <w:lock w:val="sdtLocked"/>
                          </w:sdtPr>
                          <w:sdtEndPr/>
                          <w:sdtContent>
                            <w:p w:rsidR="00E16A77" w:rsidRDefault="00280851">
                              <w:pPr>
                                <w:spacing w:line="276" w:lineRule="auto"/>
                                <w:ind w:firstLine="720"/>
                                <w:jc w:val="both"/>
                                <w:rPr>
                                  <w:color w:val="000000"/>
                                  <w:szCs w:val="24"/>
                                  <w:lang w:eastAsia="lt-LT"/>
                                </w:rPr>
                              </w:pPr>
                              <w:sdt>
                                <w:sdtPr>
                                  <w:alias w:val="Numeris"/>
                                  <w:tag w:val="nr_4565446239fe45d1baa100d7d5685718"/>
                                  <w:id w:val="-488324487"/>
                                  <w:lock w:val="sdtLocked"/>
                                </w:sdtPr>
                                <w:sdtEndPr/>
                                <w:sdtContent>
                                  <w:r w:rsidR="001A458E">
                                    <w:rPr>
                                      <w:color w:val="000000"/>
                                      <w:szCs w:val="24"/>
                                      <w:lang w:eastAsia="lt-LT"/>
                                    </w:rPr>
                                    <w:t>22.4</w:t>
                                  </w:r>
                                </w:sdtContent>
                              </w:sdt>
                              <w:r w:rsidR="001A458E">
                                <w:rPr>
                                  <w:color w:val="000000"/>
                                  <w:szCs w:val="24"/>
                                  <w:lang w:eastAsia="lt-LT"/>
                                </w:rPr>
                                <w:t xml:space="preserve">. dokumentą, kuriuo leidimo gaminti elektros energiją atsinaujinančius energijos išteklius naudojančioje elektrinėje, įrengtoje Lietuvos Respublikos teritorinės jūros ir (ar) Lietuvos Respublikos išskirtinės ekonominės zonos Baltijos jūroje dalyje (dalyse), turėtojas įsipareigoja </w:t>
                              </w:r>
                              <w:r w:rsidR="001A458E">
                                <w:rPr>
                                  <w:color w:val="000000"/>
                                  <w:spacing w:val="-2"/>
                                  <w:szCs w:val="24"/>
                                  <w:lang w:eastAsia="lt-LT"/>
                                </w:rPr>
                                <w:t xml:space="preserve">nugriauti ar išmontuoti elektrinę, įrengtą Lietuvos Respublikos teritorinėje jūroje ir (ar) Lietuvos Respublikos išskirtinėje ekonominėje zonoje Baltijos jūroje, ir jos prijungimui reikalingus elektros tinklus ir kitą infrastruktūrą, jeigu įsigalioja Tarybos nutarimas panaikinti leidimo </w:t>
                              </w:r>
                              <w:r w:rsidR="001A458E">
                                <w:rPr>
                                  <w:color w:val="000000"/>
                                  <w:szCs w:val="24"/>
                                  <w:lang w:eastAsia="lt-LT"/>
                                </w:rPr>
                                <w:t>naudoti Lietuvos Respublikos teritorinės jūros ir (ar) Lietuvos Respublikos išskirtinės ekonominės zonos Baltijos jūroje dalį (dalis) atsinaujinančius energijos išteklius naudojančių elektrinių plėtrai ir eksploatacijai</w:t>
                              </w:r>
                              <w:r w:rsidR="001A458E">
                                <w:rPr>
                                  <w:color w:val="000000"/>
                                  <w:spacing w:val="-2"/>
                                  <w:szCs w:val="24"/>
                                  <w:lang w:eastAsia="lt-LT"/>
                                </w:rPr>
                                <w:t> galiojimą Atsinaujinančių išteklių energetikos įstatymo nustatyta tvarka arba leidimas gaminti elektros energiją netenka galios Elektros energetikos įstatymo nustatyta tvarka,</w:t>
                              </w:r>
                              <w:r w:rsidR="001A458E">
                                <w:rPr>
                                  <w:color w:val="000000"/>
                                  <w:szCs w:val="24"/>
                                  <w:lang w:eastAsia="lt-LT"/>
                                </w:rPr>
                                <w:t xml:space="preserve"> išskyrus Vyriausybės nustatytus atvejus, kai elektrinė, įrengta Lietuvos Respublikos teritorinėje jūroje ir (ar) Lietuvos Respublikos išskirtinėje ekonominėje zonoje Baltijos jūroje, ir (ar) jos prijungimui reikalingi elektros tinklai ir kita infrastruktūra gali būti nenugriauti ar neišmontuoti</w:t>
                              </w:r>
                              <w:r w:rsidR="001A458E">
                                <w:rPr>
                                  <w:color w:val="000000"/>
                                  <w:spacing w:val="-2"/>
                                  <w:szCs w:val="24"/>
                                  <w:lang w:eastAsia="lt-LT"/>
                                </w:rPr>
                                <w:t>;</w:t>
                              </w:r>
                            </w:p>
                          </w:sdtContent>
                        </w:sdt>
                        <w:sdt>
                          <w:sdtPr>
                            <w:alias w:val="22.5 pp."/>
                            <w:tag w:val="part_b8796fd1a5d04282b51a4de181de2dbb"/>
                            <w:id w:val="-1468039063"/>
                            <w:lock w:val="sdtLocked"/>
                          </w:sdtPr>
                          <w:sdtEndPr/>
                          <w:sdtContent>
                            <w:p w:rsidR="00E16A77" w:rsidRDefault="00280851">
                              <w:pPr>
                                <w:ind w:firstLine="720"/>
                                <w:jc w:val="both"/>
                                <w:textAlignment w:val="center"/>
                                <w:rPr>
                                  <w:rFonts w:eastAsia="Calibri"/>
                                  <w:color w:val="000000"/>
                                  <w:szCs w:val="24"/>
                                </w:rPr>
                              </w:pPr>
                              <w:sdt>
                                <w:sdtPr>
                                  <w:alias w:val="Numeris"/>
                                  <w:tag w:val="nr_b8796fd1a5d04282b51a4de181de2dbb"/>
                                  <w:id w:val="304438859"/>
                                  <w:lock w:val="sdtLocked"/>
                                </w:sdtPr>
                                <w:sdtEndPr/>
                                <w:sdtContent>
                                  <w:r w:rsidR="001A458E">
                                    <w:rPr>
                                      <w:rFonts w:eastAsia="Courier New"/>
                                      <w:szCs w:val="24"/>
                                      <w:lang w:eastAsia="lt-LT"/>
                                    </w:rPr>
                                    <w:t>22.5</w:t>
                                  </w:r>
                                </w:sdtContent>
                              </w:sdt>
                              <w:r w:rsidR="001A458E">
                                <w:rPr>
                                  <w:rFonts w:eastAsia="Courier New"/>
                                  <w:szCs w:val="24"/>
                                  <w:lang w:eastAsia="lt-LT"/>
                                </w:rPr>
                                <w:t xml:space="preserve">. </w:t>
                              </w:r>
                              <w:r w:rsidR="001A458E">
                                <w:rPr>
                                  <w:rFonts w:eastAsia="Calibri"/>
                                  <w:color w:val="000000"/>
                                  <w:szCs w:val="24"/>
                                  <w:lang w:eastAsia="lt-LT"/>
                                </w:rPr>
                                <w:t xml:space="preserve">dokumentus, nurodytus Taisyklių 20.6 ir 20.7 papunkčiuose, jeigu jie nebuvo pateikti kartu su prašymu išduoti leidimą plėtoti elektros energijos gamybos </w:t>
                              </w:r>
                              <w:proofErr w:type="spellStart"/>
                              <w:r w:rsidR="001A458E">
                                <w:rPr>
                                  <w:rFonts w:eastAsia="Calibri"/>
                                  <w:color w:val="000000"/>
                                  <w:szCs w:val="24"/>
                                  <w:lang w:eastAsia="lt-LT"/>
                                </w:rPr>
                                <w:t>pajėgumus</w:t>
                              </w:r>
                              <w:proofErr w:type="spellEnd"/>
                              <w:r w:rsidR="001A458E">
                                <w:rPr>
                                  <w:rFonts w:eastAsia="Calibri"/>
                                  <w:color w:val="000000"/>
                                  <w:szCs w:val="24"/>
                                  <w:lang w:eastAsia="lt-LT"/>
                                </w:rPr>
                                <w:t xml:space="preserve"> ir nebuvo įgytas atsinaujinančių išteklių energijos bendrijos statusas;</w:t>
                              </w:r>
                            </w:p>
                          </w:sdtContent>
                        </w:sdt>
                        <w:sdt>
                          <w:sdtPr>
                            <w:alias w:val="22.6 pp."/>
                            <w:tag w:val="part_d9cca0cfe45a4e83bdfa8f630a327f82"/>
                            <w:id w:val="1291089639"/>
                            <w:lock w:val="sdtLocked"/>
                          </w:sdtPr>
                          <w:sdtEndPr/>
                          <w:sdtContent>
                            <w:p w:rsidR="00E16A77" w:rsidRDefault="00280851">
                              <w:pPr>
                                <w:ind w:firstLine="720"/>
                                <w:jc w:val="both"/>
                                <w:rPr>
                                  <w:color w:val="000000"/>
                                  <w:szCs w:val="24"/>
                                  <w:lang w:eastAsia="lt-LT"/>
                                </w:rPr>
                              </w:pPr>
                              <w:sdt>
                                <w:sdtPr>
                                  <w:alias w:val="Numeris"/>
                                  <w:tag w:val="nr_d9cca0cfe45a4e83bdfa8f630a327f82"/>
                                  <w:id w:val="-1606876479"/>
                                  <w:lock w:val="sdtLocked"/>
                                </w:sdtPr>
                                <w:sdtEndPr/>
                                <w:sdtContent>
                                  <w:r w:rsidR="001A458E">
                                    <w:rPr>
                                      <w:color w:val="000000"/>
                                      <w:szCs w:val="24"/>
                                      <w:lang w:eastAsia="lt-LT"/>
                                    </w:rPr>
                                    <w:t>22.6</w:t>
                                  </w:r>
                                </w:sdtContent>
                              </w:sdt>
                              <w:r w:rsidR="001A458E">
                                <w:rPr>
                                  <w:color w:val="000000"/>
                                  <w:szCs w:val="24"/>
                                  <w:lang w:eastAsia="lt-LT"/>
                                </w:rPr>
                                <w:t>. kai prašymas išduoti leidimą gaminti elektros energiją teikiamas Taisyklių 8.1 papunktyje nurodytu atveju:</w:t>
                              </w:r>
                            </w:p>
                            <w:sdt>
                              <w:sdtPr>
                                <w:alias w:val="22.6.1 pp."/>
                                <w:tag w:val="part_c531ee6dad3e4e98b53b5454a1dc2678"/>
                                <w:id w:val="-1363664298"/>
                                <w:lock w:val="sdtLocked"/>
                              </w:sdtPr>
                              <w:sdtEndPr/>
                              <w:sdtContent>
                                <w:p w:rsidR="00E16A77" w:rsidRDefault="00280851">
                                  <w:pPr>
                                    <w:spacing w:line="276" w:lineRule="auto"/>
                                    <w:ind w:firstLine="720"/>
                                    <w:jc w:val="both"/>
                                    <w:textAlignment w:val="center"/>
                                    <w:rPr>
                                      <w:color w:val="000000"/>
                                      <w:szCs w:val="24"/>
                                    </w:rPr>
                                  </w:pPr>
                                  <w:sdt>
                                    <w:sdtPr>
                                      <w:alias w:val="Numeris"/>
                                      <w:tag w:val="nr_c531ee6dad3e4e98b53b5454a1dc2678"/>
                                      <w:id w:val="-450085050"/>
                                      <w:lock w:val="sdtLocked"/>
                                    </w:sdtPr>
                                    <w:sdtEndPr/>
                                    <w:sdtContent>
                                      <w:r w:rsidR="001A458E">
                                        <w:rPr>
                                          <w:color w:val="000000"/>
                                          <w:szCs w:val="24"/>
                                          <w:lang w:eastAsia="lt-LT"/>
                                        </w:rPr>
                                        <w:t>22.6.1</w:t>
                                      </w:r>
                                    </w:sdtContent>
                                  </w:sdt>
                                  <w:r w:rsidR="001A458E">
                                    <w:rPr>
                                      <w:color w:val="000000"/>
                                      <w:szCs w:val="24"/>
                                      <w:lang w:eastAsia="lt-LT"/>
                                    </w:rPr>
                                    <w:t>. Taisyklių 4 priede nustatytos formos pažymą, patvirtinančią kad ne mažiau kaip 95 procentai elektrinės įrengtosios galios nuosavybės teise ar kitais teisėtais pagrindais perleista gaminantiems vartotojams ir (ar) asmenims, siekiantiems tapti gaminančiais vartotojais, o jeigu yra Tarybos prašymas, pateikti tai pagrindžiančius dokumentus;</w:t>
                                  </w:r>
                                </w:p>
                              </w:sdtContent>
                            </w:sdt>
                            <w:sdt>
                              <w:sdtPr>
                                <w:alias w:val="22.6.2 pp."/>
                                <w:tag w:val="part_12bb1dc1643e467cad1c1a7ec72fbba3"/>
                                <w:id w:val="1848436908"/>
                                <w:lock w:val="sdtLocked"/>
                              </w:sdtPr>
                              <w:sdtEndPr/>
                              <w:sdtContent>
                                <w:p w:rsidR="00E16A77" w:rsidRDefault="00280851">
                                  <w:pPr>
                                    <w:spacing w:line="276" w:lineRule="auto"/>
                                    <w:ind w:firstLine="720"/>
                                    <w:jc w:val="both"/>
                                    <w:textAlignment w:val="center"/>
                                    <w:rPr>
                                      <w:bCs/>
                                      <w:color w:val="000000"/>
                                      <w:szCs w:val="24"/>
                                      <w:lang w:eastAsia="lt-LT"/>
                                    </w:rPr>
                                  </w:pPr>
                                  <w:sdt>
                                    <w:sdtPr>
                                      <w:alias w:val="Numeris"/>
                                      <w:tag w:val="nr_12bb1dc1643e467cad1c1a7ec72fbba3"/>
                                      <w:id w:val="2109228235"/>
                                      <w:lock w:val="sdtLocked"/>
                                    </w:sdtPr>
                                    <w:sdtEndPr/>
                                    <w:sdtContent>
                                      <w:r w:rsidR="001A458E">
                                        <w:rPr>
                                          <w:bCs/>
                                          <w:color w:val="000000"/>
                                          <w:szCs w:val="24"/>
                                          <w:lang w:eastAsia="lt-LT"/>
                                        </w:rPr>
                                        <w:t>22.6.2</w:t>
                                      </w:r>
                                    </w:sdtContent>
                                  </w:sdt>
                                  <w:r w:rsidR="001A458E">
                                    <w:rPr>
                                      <w:bCs/>
                                      <w:color w:val="000000"/>
                                      <w:szCs w:val="24"/>
                                      <w:lang w:eastAsia="lt-LT"/>
                                    </w:rPr>
                                    <w:t xml:space="preserve">. rašytinį įsipareigojimą, kad ne mažiau kaip 40 procentų visos elektrinės įrengtosios galios per 6 mėnesius nuo leidimo gaminti elektros energiją gavimo dienos bus skirta energijos nepritekliui mažinti ir (ar) teikti naudą pažeidžiamiems vartotojams, išlaikant ne mažiau kaip 40 procentų įrengtosios galios  leidimo gaminti elektros energiją galiojimo metu. Ši nuostata taikoma, kai elektros energijos gamybos </w:t>
                                  </w:r>
                                  <w:proofErr w:type="spellStart"/>
                                  <w:r w:rsidR="001A458E">
                                    <w:rPr>
                                      <w:bCs/>
                                      <w:color w:val="000000"/>
                                      <w:szCs w:val="24"/>
                                      <w:lang w:eastAsia="lt-LT"/>
                                    </w:rPr>
                                    <w:t>pajėgumus</w:t>
                                  </w:r>
                                  <w:proofErr w:type="spellEnd"/>
                                  <w:r w:rsidR="001A458E">
                                    <w:rPr>
                                      <w:bCs/>
                                      <w:color w:val="000000"/>
                                      <w:szCs w:val="24"/>
                                      <w:lang w:eastAsia="lt-LT"/>
                                    </w:rPr>
                                    <w:t xml:space="preserve"> įrengia atsinaujinančių išteklių energijos bendrijos ar piliečių energetikos bendrijos, atitinkančios Elektros energetikos įstatymo 39 straipsnio 2</w:t>
                                  </w:r>
                                  <w:r w:rsidR="001A458E">
                                    <w:rPr>
                                      <w:bCs/>
                                      <w:color w:val="000000"/>
                                      <w:szCs w:val="24"/>
                                      <w:vertAlign w:val="superscript"/>
                                      <w:lang w:eastAsia="lt-LT"/>
                                    </w:rPr>
                                    <w:t>1</w:t>
                                  </w:r>
                                  <w:r w:rsidR="001A458E">
                                    <w:rPr>
                                      <w:bCs/>
                                      <w:color w:val="000000"/>
                                      <w:szCs w:val="24"/>
                                      <w:lang w:eastAsia="lt-LT"/>
                                    </w:rPr>
                                    <w:t xml:space="preserve"> dalies 1 punkto nuostatas;</w:t>
                                  </w:r>
                                </w:p>
                              </w:sdtContent>
                            </w:sdt>
                            <w:sdt>
                              <w:sdtPr>
                                <w:alias w:val="22.6.3 pp."/>
                                <w:tag w:val="part_91f79af1c03341bbad4a3c1d7a34fe0a"/>
                                <w:id w:val="614949272"/>
                                <w:lock w:val="sdtLocked"/>
                              </w:sdtPr>
                              <w:sdtEndPr/>
                              <w:sdtContent>
                                <w:p w:rsidR="00E16A77" w:rsidRDefault="00280851">
                                  <w:pPr>
                                    <w:spacing w:line="276" w:lineRule="auto"/>
                                    <w:ind w:firstLine="720"/>
                                    <w:jc w:val="both"/>
                                    <w:textAlignment w:val="center"/>
                                    <w:rPr>
                                      <w:color w:val="000000"/>
                                      <w:szCs w:val="24"/>
                                      <w:lang w:eastAsia="lt-LT"/>
                                    </w:rPr>
                                  </w:pPr>
                                  <w:sdt>
                                    <w:sdtPr>
                                      <w:alias w:val="Numeris"/>
                                      <w:tag w:val="nr_91f79af1c03341bbad4a3c1d7a34fe0a"/>
                                      <w:id w:val="-1981530055"/>
                                      <w:lock w:val="sdtLocked"/>
                                    </w:sdtPr>
                                    <w:sdtEndPr/>
                                    <w:sdtContent>
                                      <w:r w:rsidR="001A458E">
                                        <w:rPr>
                                          <w:color w:val="000000"/>
                                          <w:lang w:eastAsia="lt-LT"/>
                                        </w:rPr>
                                        <w:t>22.6.3</w:t>
                                      </w:r>
                                    </w:sdtContent>
                                  </w:sdt>
                                  <w:r w:rsidR="001A458E">
                                    <w:rPr>
                                      <w:color w:val="000000"/>
                                      <w:lang w:eastAsia="lt-LT"/>
                                    </w:rPr>
                                    <w:t>. dokumentus ir duomenis (įrangos įsigijimą pagrindžiantys dokumentai, kuriuose nurodoma įrenginių galia, IP klasės, CE ženklinimas, garantijos) įrodančius, kad atsinaujinančius išteklius naudojančio objekto (elektrinės) statybai ir įrengimui naudota anksčiau neeksploatuota elektrotechninė įranga;</w:t>
                                  </w:r>
                                </w:p>
                              </w:sdtContent>
                            </w:sdt>
                          </w:sdtContent>
                        </w:sdt>
                        <w:sdt>
                          <w:sdtPr>
                            <w:alias w:val="22.7 pp."/>
                            <w:tag w:val="part_4988baf46107471ea084083ea41bcd45"/>
                            <w:id w:val="-1824420626"/>
                            <w:lock w:val="sdtLocked"/>
                          </w:sdtPr>
                          <w:sdtEndPr/>
                          <w:sdtContent>
                            <w:p w:rsidR="00E16A77" w:rsidRDefault="00280851">
                              <w:pPr>
                                <w:spacing w:line="276" w:lineRule="auto"/>
                                <w:ind w:firstLine="720"/>
                                <w:jc w:val="both"/>
                                <w:rPr>
                                  <w:color w:val="000000"/>
                                  <w:szCs w:val="24"/>
                                  <w:lang w:eastAsia="lt-LT"/>
                                </w:rPr>
                              </w:pPr>
                              <w:sdt>
                                <w:sdtPr>
                                  <w:alias w:val="Numeris"/>
                                  <w:tag w:val="nr_4988baf46107471ea084083ea41bcd45"/>
                                  <w:id w:val="-940834680"/>
                                  <w:lock w:val="sdtLocked"/>
                                </w:sdtPr>
                                <w:sdtEndPr/>
                                <w:sdtContent>
                                  <w:r w:rsidR="001A458E">
                                    <w:rPr>
                                      <w:color w:val="000000"/>
                                      <w:szCs w:val="24"/>
                                      <w:lang w:eastAsia="lt-LT"/>
                                    </w:rPr>
                                    <w:t>22.7</w:t>
                                  </w:r>
                                </w:sdtContent>
                              </w:sdt>
                              <w:r w:rsidR="001A458E">
                                <w:rPr>
                                  <w:color w:val="000000"/>
                                  <w:szCs w:val="24"/>
                                  <w:lang w:eastAsia="lt-LT"/>
                                </w:rPr>
                                <w:t xml:space="preserve">. kai teikiamas prašymas išduoti leidimą gaminti elektros energiją Taisyklių 8.2 papunktyje nurodytu atveju, Taisyklių 4 priede nustatytos formos pažymą, patvirtinančią, kad: </w:t>
                              </w:r>
                            </w:p>
                            <w:sdt>
                              <w:sdtPr>
                                <w:alias w:val="22.7.1 pp."/>
                                <w:tag w:val="part_d23a9eff7dc24ac5aec53753d551ecaf"/>
                                <w:id w:val="615333241"/>
                                <w:lock w:val="sdtLocked"/>
                              </w:sdtPr>
                              <w:sdtEndPr/>
                              <w:sdtContent>
                                <w:p w:rsidR="00E16A77" w:rsidRDefault="00280851">
                                  <w:pPr>
                                    <w:spacing w:line="276" w:lineRule="auto"/>
                                    <w:ind w:firstLine="720"/>
                                    <w:jc w:val="both"/>
                                    <w:rPr>
                                      <w:color w:val="000000"/>
                                      <w:szCs w:val="24"/>
                                      <w:lang w:eastAsia="lt-LT"/>
                                    </w:rPr>
                                  </w:pPr>
                                  <w:sdt>
                                    <w:sdtPr>
                                      <w:alias w:val="Numeris"/>
                                      <w:tag w:val="nr_d23a9eff7dc24ac5aec53753d551ecaf"/>
                                      <w:id w:val="-1235699232"/>
                                      <w:lock w:val="sdtLocked"/>
                                    </w:sdtPr>
                                    <w:sdtEndPr/>
                                    <w:sdtContent>
                                      <w:r w:rsidR="001A458E">
                                        <w:rPr>
                                          <w:color w:val="000000"/>
                                          <w:szCs w:val="24"/>
                                          <w:lang w:eastAsia="lt-LT"/>
                                        </w:rPr>
                                        <w:t>22.7.1</w:t>
                                      </w:r>
                                    </w:sdtContent>
                                  </w:sdt>
                                  <w:r w:rsidR="001A458E">
                                    <w:rPr>
                                      <w:color w:val="000000"/>
                                      <w:szCs w:val="24"/>
                                      <w:lang w:eastAsia="lt-LT"/>
                                    </w:rPr>
                                    <w:t>. ne mažiau kaip 95 procentai elektrinės įrengtosios galios, skirtos gaminantiems vartotojams, priskirta gaminantiems vartotojams ar asmenims, siekiantiems tapti gaminančiais vartotojais, o jeigu Taryba prašo, pateikti tai pagrindžiančius dokumentus;</w:t>
                                  </w:r>
                                </w:p>
                              </w:sdtContent>
                            </w:sdt>
                            <w:sdt>
                              <w:sdtPr>
                                <w:alias w:val="22.7.2 pp."/>
                                <w:tag w:val="part_a336a2847579429fa16efbe43c82d078"/>
                                <w:id w:val="563605490"/>
                                <w:lock w:val="sdtLocked"/>
                              </w:sdtPr>
                              <w:sdtEndPr/>
                              <w:sdtContent>
                                <w:p w:rsidR="00E16A77" w:rsidRDefault="00280851">
                                  <w:pPr>
                                    <w:spacing w:line="276" w:lineRule="auto"/>
                                    <w:ind w:firstLine="720"/>
                                    <w:jc w:val="both"/>
                                    <w:rPr>
                                      <w:color w:val="000000"/>
                                      <w:szCs w:val="24"/>
                                      <w:lang w:eastAsia="lt-LT"/>
                                    </w:rPr>
                                  </w:pPr>
                                  <w:sdt>
                                    <w:sdtPr>
                                      <w:alias w:val="Numeris"/>
                                      <w:tag w:val="nr_a336a2847579429fa16efbe43c82d078"/>
                                      <w:id w:val="-1830825489"/>
                                      <w:lock w:val="sdtLocked"/>
                                    </w:sdtPr>
                                    <w:sdtEndPr/>
                                    <w:sdtContent>
                                      <w:r w:rsidR="001A458E">
                                        <w:rPr>
                                          <w:color w:val="000000"/>
                                          <w:szCs w:val="24"/>
                                          <w:lang w:eastAsia="lt-LT"/>
                                        </w:rPr>
                                        <w:t>22.7.2</w:t>
                                      </w:r>
                                    </w:sdtContent>
                                  </w:sdt>
                                  <w:r w:rsidR="001A458E">
                                    <w:rPr>
                                      <w:color w:val="000000"/>
                                      <w:szCs w:val="24"/>
                                      <w:lang w:eastAsia="lt-LT"/>
                                    </w:rPr>
                                    <w:t>. ne mažiau kaip 40 procentų visos elektrinės įrengtosios galios skirta energijos nepritekliui mažinti ir (ar) teikti naudą pažeidžiamiems vartotojams, o jeigu Taryba prašo, pateikti tai pagrindžiančius dokumentus.</w:t>
                                  </w:r>
                                </w:p>
                              </w:sdtContent>
                            </w:sdt>
                          </w:sdtContent>
                        </w:sdt>
                        <w:sdt>
                          <w:sdtPr>
                            <w:alias w:val="22.8 pp."/>
                            <w:tag w:val="part_10c906e26a2f4dfd9fb2d3695a2ea986"/>
                            <w:id w:val="-1604797881"/>
                            <w:lock w:val="sdtLocked"/>
                          </w:sdtPr>
                          <w:sdtEndPr/>
                          <w:sdtContent>
                            <w:p w:rsidR="00E16A77" w:rsidRDefault="00280851">
                              <w:pPr>
                                <w:spacing w:line="276" w:lineRule="auto"/>
                                <w:ind w:firstLine="720"/>
                                <w:jc w:val="both"/>
                                <w:rPr>
                                  <w:color w:val="000000"/>
                                  <w:szCs w:val="24"/>
                                  <w:lang w:eastAsia="lt-LT"/>
                                </w:rPr>
                              </w:pPr>
                              <w:sdt>
                                <w:sdtPr>
                                  <w:alias w:val="Numeris"/>
                                  <w:tag w:val="nr_10c906e26a2f4dfd9fb2d3695a2ea986"/>
                                  <w:id w:val="-426194130"/>
                                  <w:lock w:val="sdtLocked"/>
                                </w:sdtPr>
                                <w:sdtEndPr/>
                                <w:sdtContent>
                                  <w:r w:rsidR="001A458E">
                                    <w:rPr>
                                      <w:color w:val="000000"/>
                                      <w:szCs w:val="24"/>
                                      <w:lang w:eastAsia="lt-LT"/>
                                    </w:rPr>
                                    <w:t>22.8</w:t>
                                  </w:r>
                                </w:sdtContent>
                              </w:sdt>
                              <w:r w:rsidR="001A458E">
                                <w:rPr>
                                  <w:color w:val="000000"/>
                                  <w:szCs w:val="24"/>
                                  <w:lang w:eastAsia="lt-LT"/>
                                </w:rPr>
                                <w:t>. kai prašymą pateikęs asmuo siekia pakeisti vykdomą veiklą, nurodytą galiojančiame leidime gaminti elektros energiją, į:</w:t>
                              </w:r>
                            </w:p>
                            <w:sdt>
                              <w:sdtPr>
                                <w:alias w:val="22.8.1 pp."/>
                                <w:tag w:val="part_7edc23ede8464841bb856f0bf1097a33"/>
                                <w:id w:val="1866555677"/>
                                <w:lock w:val="sdtLocked"/>
                              </w:sdtPr>
                              <w:sdtEndPr/>
                              <w:sdtContent>
                                <w:p w:rsidR="00E16A77" w:rsidRDefault="00280851">
                                  <w:pPr>
                                    <w:spacing w:line="276" w:lineRule="auto"/>
                                    <w:ind w:firstLine="720"/>
                                    <w:jc w:val="both"/>
                                    <w:rPr>
                                      <w:color w:val="000000"/>
                                      <w:szCs w:val="24"/>
                                      <w:lang w:eastAsia="lt-LT"/>
                                    </w:rPr>
                                  </w:pPr>
                                  <w:sdt>
                                    <w:sdtPr>
                                      <w:alias w:val="Numeris"/>
                                      <w:tag w:val="nr_7edc23ede8464841bb856f0bf1097a33"/>
                                      <w:id w:val="-66034222"/>
                                      <w:lock w:val="sdtLocked"/>
                                    </w:sdtPr>
                                    <w:sdtEndPr/>
                                    <w:sdtContent>
                                      <w:r w:rsidR="001A458E">
                                        <w:rPr>
                                          <w:color w:val="000000"/>
                                          <w:szCs w:val="24"/>
                                          <w:lang w:eastAsia="lt-LT"/>
                                        </w:rPr>
                                        <w:t>22.8.1</w:t>
                                      </w:r>
                                    </w:sdtContent>
                                  </w:sdt>
                                  <w:r w:rsidR="001A458E">
                                    <w:rPr>
                                      <w:color w:val="000000"/>
                                      <w:szCs w:val="24"/>
                                      <w:lang w:eastAsia="lt-LT"/>
                                    </w:rPr>
                                    <w:t>. gamintojo, kurio vykdomai veiklai taikomi Elektros energetikos įstatymo 31 straipsnio 2</w:t>
                                  </w:r>
                                  <w:r w:rsidR="001A458E">
                                    <w:rPr>
                                      <w:color w:val="000000"/>
                                      <w:szCs w:val="24"/>
                                      <w:vertAlign w:val="superscript"/>
                                      <w:lang w:eastAsia="lt-LT"/>
                                    </w:rPr>
                                    <w:t>2</w:t>
                                  </w:r>
                                  <w:r w:rsidR="001A458E">
                                    <w:rPr>
                                      <w:color w:val="000000"/>
                                      <w:szCs w:val="24"/>
                                      <w:lang w:eastAsia="lt-LT"/>
                                    </w:rPr>
                                    <w:t xml:space="preserve"> dalyje ir 39 straipsnio </w:t>
                                  </w:r>
                                  <w:r w:rsidR="001A458E">
                                    <w:rPr>
                                      <w:szCs w:val="24"/>
                                      <w:lang w:eastAsia="lt-LT"/>
                                    </w:rPr>
                                    <w:t>2</w:t>
                                  </w:r>
                                  <w:r w:rsidR="001A458E">
                                    <w:rPr>
                                      <w:szCs w:val="24"/>
                                      <w:vertAlign w:val="superscript"/>
                                      <w:lang w:eastAsia="lt-LT"/>
                                    </w:rPr>
                                    <w:t>2</w:t>
                                  </w:r>
                                  <w:r w:rsidR="001A458E">
                                    <w:rPr>
                                      <w:szCs w:val="24"/>
                                      <w:lang w:eastAsia="lt-LT"/>
                                    </w:rPr>
                                    <w:t xml:space="preserve"> dalyje</w:t>
                                  </w:r>
                                  <w:r w:rsidR="001A458E">
                                    <w:rPr>
                                      <w:color w:val="000000"/>
                                      <w:szCs w:val="24"/>
                                      <w:lang w:eastAsia="lt-LT"/>
                                    </w:rPr>
                                    <w:t xml:space="preserve"> įtvirtinti elektros energijos gamybos įrenginių prijungimo prie elektros tinklų </w:t>
                                  </w:r>
                                  <w:proofErr w:type="spellStart"/>
                                  <w:r w:rsidR="001A458E">
                                    <w:rPr>
                                      <w:color w:val="000000"/>
                                      <w:szCs w:val="24"/>
                                      <w:lang w:eastAsia="lt-LT"/>
                                    </w:rPr>
                                    <w:t>pajėgumų</w:t>
                                  </w:r>
                                  <w:proofErr w:type="spellEnd"/>
                                  <w:r w:rsidR="001A458E">
                                    <w:rPr>
                                      <w:color w:val="000000"/>
                                      <w:szCs w:val="24"/>
                                      <w:lang w:eastAsia="lt-LT"/>
                                    </w:rPr>
                                    <w:t xml:space="preserve"> arba eksploatavimo apribojimai, veiklą, naujų tinklų operatoriaus išduotų elektrinės prijungimo prie elektros tinklų sąlygų kopiją;</w:t>
                                  </w:r>
                                </w:p>
                              </w:sdtContent>
                            </w:sdt>
                            <w:sdt>
                              <w:sdtPr>
                                <w:alias w:val="22.8.2 pp."/>
                                <w:tag w:val="part_58e57b69358b4c9cae792ee9e800cff0"/>
                                <w:id w:val="999234961"/>
                                <w:lock w:val="sdtLocked"/>
                              </w:sdtPr>
                              <w:sdtEndPr/>
                              <w:sdtContent>
                                <w:p w:rsidR="00E16A77" w:rsidRDefault="00280851">
                                  <w:pPr>
                                    <w:spacing w:line="276" w:lineRule="auto"/>
                                    <w:ind w:firstLine="720"/>
                                    <w:jc w:val="both"/>
                                    <w:rPr>
                                      <w:color w:val="000000"/>
                                      <w:lang w:eastAsia="lt-LT"/>
                                    </w:rPr>
                                  </w:pPr>
                                  <w:sdt>
                                    <w:sdtPr>
                                      <w:alias w:val="Numeris"/>
                                      <w:tag w:val="nr_58e57b69358b4c9cae792ee9e800cff0"/>
                                      <w:id w:val="-382397429"/>
                                      <w:lock w:val="sdtLocked"/>
                                    </w:sdtPr>
                                    <w:sdtEndPr/>
                                    <w:sdtContent>
                                      <w:r w:rsidR="001A458E">
                                        <w:rPr>
                                          <w:color w:val="000000"/>
                                          <w:lang w:eastAsia="lt-LT"/>
                                        </w:rPr>
                                        <w:t>22.8.2</w:t>
                                      </w:r>
                                    </w:sdtContent>
                                  </w:sdt>
                                  <w:r w:rsidR="001A458E">
                                    <w:rPr>
                                      <w:color w:val="000000"/>
                                      <w:lang w:eastAsia="lt-LT"/>
                                    </w:rPr>
                                    <w:t>. asmens, vykdančio veiklą Atsinaujinančių išteklių energetikos įstatymo 20</w:t>
                                  </w:r>
                                  <w:r w:rsidR="001A458E">
                                    <w:rPr>
                                      <w:color w:val="000000"/>
                                      <w:vertAlign w:val="superscript"/>
                                      <w:lang w:eastAsia="lt-LT"/>
                                    </w:rPr>
                                    <w:t xml:space="preserve">1 </w:t>
                                  </w:r>
                                  <w:r w:rsidR="001A458E">
                                    <w:rPr>
                                      <w:color w:val="000000"/>
                                      <w:lang w:eastAsia="lt-LT"/>
                                    </w:rPr>
                                    <w:t xml:space="preserve">straipsnio 8 dalyje nurodytomis sąlygomis, rašytinį patvirtinimą, kad 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w:t>
                                  </w:r>
                                  <w:proofErr w:type="spellStart"/>
                                  <w:r w:rsidR="001A458E">
                                    <w:rPr>
                                      <w:color w:val="000000"/>
                                      <w:lang w:eastAsia="lt-LT"/>
                                    </w:rPr>
                                    <w:t>pralaidumai</w:t>
                                  </w:r>
                                  <w:proofErr w:type="spellEnd"/>
                                  <w:r w:rsidR="001A458E">
                                    <w:rPr>
                                      <w:color w:val="000000"/>
                                      <w:lang w:eastAsia="lt-LT"/>
                                    </w:rPr>
                                    <w:t xml:space="preserve"> priskiriami asmenų, vykdančių veiklą Atsinaujinančių išteklių energetikos įstatymo 20</w:t>
                                  </w:r>
                                  <w:r w:rsidR="001A458E">
                                    <w:rPr>
                                      <w:color w:val="000000"/>
                                      <w:vertAlign w:val="superscript"/>
                                      <w:lang w:eastAsia="lt-LT"/>
                                    </w:rPr>
                                    <w:t>1</w:t>
                                  </w:r>
                                  <w:r w:rsidR="001A458E">
                                    <w:rPr>
                                      <w:color w:val="000000"/>
                                      <w:lang w:eastAsia="lt-LT"/>
                                    </w:rPr>
                                    <w:t xml:space="preserve"> straipsnio 8 dalyje nustatyta tvarka ir sąlygomis, </w:t>
                                  </w:r>
                                  <w:proofErr w:type="spellStart"/>
                                  <w:r w:rsidR="001A458E">
                                    <w:rPr>
                                      <w:color w:val="000000"/>
                                      <w:lang w:eastAsia="lt-LT"/>
                                    </w:rPr>
                                    <w:t>pralaidumams</w:t>
                                  </w:r>
                                  <w:proofErr w:type="spellEnd"/>
                                  <w:r w:rsidR="001A458E">
                                    <w:rPr>
                                      <w:color w:val="000000"/>
                                      <w:lang w:eastAsia="lt-LT"/>
                                    </w:rPr>
                                    <w:t xml:space="preserve">, atitinkamai sumažinant gamintojams skirtą elektros tinklų </w:t>
                                  </w:r>
                                  <w:proofErr w:type="spellStart"/>
                                  <w:r w:rsidR="001A458E">
                                    <w:rPr>
                                      <w:color w:val="000000"/>
                                      <w:lang w:eastAsia="lt-LT"/>
                                    </w:rPr>
                                    <w:t>pralaidumų</w:t>
                                  </w:r>
                                  <w:proofErr w:type="spellEnd"/>
                                  <w:r w:rsidR="001A458E">
                                    <w:rPr>
                                      <w:color w:val="000000"/>
                                      <w:lang w:eastAsia="lt-LT"/>
                                    </w:rPr>
                                    <w:t xml:space="preserve">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p>
                              </w:sdtContent>
                            </w:sdt>
                          </w:sdtContent>
                        </w:sdt>
                        <w:sdt>
                          <w:sdtPr>
                            <w:alias w:val="22.9 pp."/>
                            <w:tag w:val="part_361dea503ee84b30881e579e9cc53c85"/>
                            <w:id w:val="-1059867778"/>
                            <w:lock w:val="sdtLocked"/>
                          </w:sdtPr>
                          <w:sdtEndPr/>
                          <w:sdtContent>
                            <w:p w:rsidR="00E16A77" w:rsidRDefault="00280851">
                              <w:pPr>
                                <w:spacing w:line="276" w:lineRule="auto"/>
                                <w:ind w:firstLine="720"/>
                                <w:jc w:val="both"/>
                                <w:rPr>
                                  <w:b/>
                                  <w:bCs/>
                                  <w:color w:val="000000"/>
                                  <w:lang w:eastAsia="lt-LT"/>
                                </w:rPr>
                              </w:pPr>
                              <w:sdt>
                                <w:sdtPr>
                                  <w:alias w:val="Numeris"/>
                                  <w:tag w:val="nr_361dea503ee84b30881e579e9cc53c85"/>
                                  <w:id w:val="-1438983966"/>
                                  <w:lock w:val="sdtLocked"/>
                                </w:sdtPr>
                                <w:sdtEndPr/>
                                <w:sdtContent>
                                  <w:r w:rsidR="001A458E">
                                    <w:rPr>
                                      <w:color w:val="000000"/>
                                      <w:lang w:eastAsia="lt-LT"/>
                                    </w:rPr>
                                    <w:t>22.9</w:t>
                                  </w:r>
                                </w:sdtContent>
                              </w:sdt>
                              <w:r w:rsidR="001A458E">
                                <w:rPr>
                                  <w:color w:val="000000"/>
                                  <w:lang w:eastAsia="lt-LT"/>
                                </w:rPr>
                                <w:t>. dokumentą, patvirtinantį asmens, atsakingo už statinio techninę priežiūrą, ir asmens, atsakingo už elektros įrenginių eksploatavimą, paskyrimą.“</w:t>
                              </w:r>
                            </w:p>
                          </w:sdtContent>
                        </w:sdt>
                      </w:sdtContent>
                    </w:sdt>
                  </w:sdtContent>
                </w:sdt>
              </w:sdtContent>
            </w:sdt>
            <w:sdt>
              <w:sdtPr>
                <w:alias w:val="2.11 pp."/>
                <w:tag w:val="part_76a32914c19341c4a4e5cce54698585e"/>
                <w:id w:val="-1568490615"/>
                <w:lock w:val="sdtLocked"/>
              </w:sdtPr>
              <w:sdtEndPr/>
              <w:sdtContent>
                <w:p w:rsidR="00E16A77" w:rsidRDefault="00280851">
                  <w:pPr>
                    <w:ind w:firstLine="720"/>
                    <w:jc w:val="both"/>
                    <w:rPr>
                      <w:b/>
                      <w:color w:val="000000"/>
                      <w:szCs w:val="24"/>
                      <w:lang w:eastAsia="lt-LT"/>
                    </w:rPr>
                  </w:pPr>
                  <w:sdt>
                    <w:sdtPr>
                      <w:alias w:val="Numeris"/>
                      <w:tag w:val="nr_76a32914c19341c4a4e5cce54698585e"/>
                      <w:id w:val="-174037832"/>
                      <w:lock w:val="sdtLocked"/>
                    </w:sdtPr>
                    <w:sdtEndPr/>
                    <w:sdtContent>
                      <w:r w:rsidR="001A458E">
                        <w:rPr>
                          <w:rFonts w:eastAsia="Calibri"/>
                          <w:color w:val="000000"/>
                          <w:szCs w:val="24"/>
                          <w:lang w:eastAsia="lt-LT"/>
                        </w:rPr>
                        <w:t>2.11</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25.3 papunktį ir jį išdėstyti taip:</w:t>
                  </w:r>
                </w:p>
                <w:sdt>
                  <w:sdtPr>
                    <w:alias w:val="citata"/>
                    <w:tag w:val="part_2d85206df33b484ca6ec5c941489f05d"/>
                    <w:id w:val="-1036425673"/>
                    <w:lock w:val="sdtLocked"/>
                  </w:sdtPr>
                  <w:sdtEndPr/>
                  <w:sdtContent>
                    <w:sdt>
                      <w:sdtPr>
                        <w:alias w:val="25.3 pp."/>
                        <w:tag w:val="part_652c4534d84345f7b12de1874ba977d1"/>
                        <w:id w:val="-786277223"/>
                        <w:lock w:val="sdtLocked"/>
                      </w:sdtPr>
                      <w:sdtEndPr/>
                      <w:sdtContent>
                        <w:p w:rsidR="00E16A77" w:rsidRDefault="001A458E">
                          <w:pPr>
                            <w:spacing w:line="276" w:lineRule="auto"/>
                            <w:ind w:firstLine="720"/>
                            <w:jc w:val="both"/>
                            <w:textAlignment w:val="center"/>
                            <w:rPr>
                              <w:rFonts w:eastAsia="Calibri"/>
                              <w:color w:val="000000"/>
                              <w:szCs w:val="24"/>
                            </w:rPr>
                          </w:pPr>
                          <w:r>
                            <w:rPr>
                              <w:rFonts w:eastAsia="Calibri"/>
                              <w:color w:val="000000"/>
                              <w:szCs w:val="24"/>
                              <w:lang w:eastAsia="lt-LT"/>
                            </w:rPr>
                            <w:t>„</w:t>
                          </w:r>
                          <w:sdt>
                            <w:sdtPr>
                              <w:alias w:val="Numeris"/>
                              <w:tag w:val="nr_652c4534d84345f7b12de1874ba977d1"/>
                              <w:id w:val="1341576270"/>
                              <w:lock w:val="sdtLocked"/>
                            </w:sdtPr>
                            <w:sdtEndPr/>
                            <w:sdtContent>
                              <w:r>
                                <w:rPr>
                                  <w:rFonts w:eastAsia="Calibri"/>
                                  <w:color w:val="000000"/>
                                  <w:szCs w:val="24"/>
                                  <w:lang w:eastAsia="lt-LT"/>
                                </w:rPr>
                                <w:t>25.3</w:t>
                              </w:r>
                            </w:sdtContent>
                          </w:sdt>
                          <w:r>
                            <w:rPr>
                              <w:rFonts w:eastAsia="Calibri"/>
                              <w:color w:val="000000"/>
                              <w:szCs w:val="24"/>
                              <w:lang w:eastAsia="lt-LT"/>
                            </w:rPr>
                            <w:t>. steigimo sutarties ir (ar) pelno nesiekiančio juridinio asmens veiklą reglamentuojančio teisės akto</w:t>
                          </w:r>
                          <w:r>
                            <w:rPr>
                              <w:rFonts w:eastAsia="Calibri"/>
                              <w:szCs w:val="22"/>
                              <w:lang w:eastAsia="lt-LT"/>
                            </w:rPr>
                            <w:t>, atitinkančio Atsinaujinančių išteklių energetikos įstatymo 20</w:t>
                          </w:r>
                          <w:r>
                            <w:rPr>
                              <w:rFonts w:eastAsia="Calibri"/>
                              <w:szCs w:val="22"/>
                              <w:vertAlign w:val="superscript"/>
                              <w:lang w:eastAsia="lt-LT"/>
                            </w:rPr>
                            <w:t>2</w:t>
                          </w:r>
                          <w:r>
                            <w:rPr>
                              <w:rFonts w:eastAsia="Calibri"/>
                              <w:szCs w:val="22"/>
                              <w:lang w:eastAsia="lt-LT"/>
                            </w:rPr>
                            <w:t xml:space="preserve"> straipsnio 2 dalyje keliamus reikalavimus, ir veiklos dokumentų, </w:t>
                          </w:r>
                          <w:r>
                            <w:rPr>
                              <w:rFonts w:eastAsia="Calibri"/>
                              <w:color w:val="000000"/>
                              <w:szCs w:val="24"/>
                              <w:lang w:eastAsia="lt-LT"/>
                            </w:rPr>
                            <w:t>parengtų pagal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nurodytą tvarką, kopijas (-ą).“</w:t>
                          </w:r>
                        </w:p>
                      </w:sdtContent>
                    </w:sdt>
                  </w:sdtContent>
                </w:sdt>
              </w:sdtContent>
            </w:sdt>
            <w:sdt>
              <w:sdtPr>
                <w:alias w:val="2.12 pp."/>
                <w:tag w:val="part_89b7d4d469064d99a2e74541e21f0eab"/>
                <w:id w:val="-125398003"/>
                <w:lock w:val="sdtLocked"/>
              </w:sdtPr>
              <w:sdtEndPr/>
              <w:sdtContent>
                <w:p w:rsidR="00E16A77" w:rsidRDefault="00280851">
                  <w:pPr>
                    <w:ind w:firstLine="720"/>
                    <w:jc w:val="both"/>
                    <w:textAlignment w:val="center"/>
                    <w:rPr>
                      <w:color w:val="000000"/>
                      <w:szCs w:val="24"/>
                      <w:lang w:eastAsia="lt-LT"/>
                    </w:rPr>
                  </w:pPr>
                  <w:sdt>
                    <w:sdtPr>
                      <w:alias w:val="Numeris"/>
                      <w:tag w:val="nr_89b7d4d469064d99a2e74541e21f0eab"/>
                      <w:id w:val="-384562522"/>
                      <w:lock w:val="sdtLocked"/>
                    </w:sdtPr>
                    <w:sdtEndPr/>
                    <w:sdtContent>
                      <w:r w:rsidR="001A458E">
                        <w:rPr>
                          <w:rFonts w:eastAsia="Calibri"/>
                          <w:color w:val="000000"/>
                          <w:szCs w:val="24"/>
                          <w:lang w:eastAsia="lt-LT"/>
                        </w:rPr>
                        <w:t>2.12</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37 punktą ir jį išdėstyti taip:</w:t>
                  </w:r>
                </w:p>
                <w:sdt>
                  <w:sdtPr>
                    <w:alias w:val="citata"/>
                    <w:tag w:val="part_0e0e3a77df8f47de9cee68e6a4960ca3"/>
                    <w:id w:val="-1779637604"/>
                    <w:lock w:val="sdtLocked"/>
                  </w:sdtPr>
                  <w:sdtEndPr/>
                  <w:sdtContent>
                    <w:sdt>
                      <w:sdtPr>
                        <w:alias w:val="37 p."/>
                        <w:tag w:val="part_853307199b4546aabd1d7402bd18b7a4"/>
                        <w:id w:val="414055468"/>
                        <w:lock w:val="sdtLocked"/>
                      </w:sdtPr>
                      <w:sdtEndPr/>
                      <w:sdtContent>
                        <w:p w:rsidR="00E16A77" w:rsidRDefault="001A458E">
                          <w:pPr>
                            <w:spacing w:line="276" w:lineRule="auto"/>
                            <w:ind w:firstLine="720"/>
                            <w:jc w:val="both"/>
                            <w:textAlignment w:val="center"/>
                            <w:rPr>
                              <w:color w:val="000000"/>
                              <w:szCs w:val="24"/>
                              <w:lang w:eastAsia="lt-LT"/>
                            </w:rPr>
                          </w:pPr>
                          <w:r>
                            <w:rPr>
                              <w:color w:val="000000"/>
                              <w:szCs w:val="24"/>
                              <w:lang w:eastAsia="lt-LT"/>
                            </w:rPr>
                            <w:t>„</w:t>
                          </w:r>
                          <w:sdt>
                            <w:sdtPr>
                              <w:alias w:val="Numeris"/>
                              <w:tag w:val="nr_853307199b4546aabd1d7402bd18b7a4"/>
                              <w:id w:val="-694234134"/>
                              <w:lock w:val="sdtLocked"/>
                            </w:sdtPr>
                            <w:sdtEndPr/>
                            <w:sdtContent>
                              <w:r>
                                <w:rPr>
                                  <w:color w:val="000000"/>
                                  <w:szCs w:val="24"/>
                                  <w:lang w:eastAsia="lt-LT"/>
                                </w:rPr>
                                <w:t>37</w:t>
                              </w:r>
                            </w:sdtContent>
                          </w:sdt>
                          <w:r>
                            <w:rPr>
                              <w:color w:val="000000"/>
                              <w:szCs w:val="24"/>
                              <w:lang w:eastAsia="lt-LT"/>
                            </w:rPr>
                            <w:t xml:space="preserve">. Pasikeitus pelno nesiekiančio juridinio asmens, įgijusio atsinaujinančių išteklių energijos bendrijos statusą, dalyviams, steigimo sutarties ir (ar) pelno nesiekiančio juridinio asmens veiklą reglamentuojančio teisės akto, ir (ar) veiklos dokumentams, ne vėliau kaip per 10 darbo dienų nuo pasikeitimų atsiradimo privaloma raštu pranešti Tarybai apie šiuos </w:t>
                          </w:r>
                          <w:proofErr w:type="spellStart"/>
                          <w:r>
                            <w:rPr>
                              <w:color w:val="000000"/>
                              <w:szCs w:val="24"/>
                              <w:lang w:eastAsia="lt-LT"/>
                            </w:rPr>
                            <w:t>pasikeitimus</w:t>
                          </w:r>
                          <w:proofErr w:type="spellEnd"/>
                          <w:r>
                            <w:rPr>
                              <w:color w:val="000000"/>
                              <w:szCs w:val="24"/>
                              <w:lang w:eastAsia="lt-LT"/>
                            </w:rPr>
                            <w:t>. Taryba per 10 darbo dienų nuo šios informacijos gavimo dienos įvertina pelno nesiekiančio juridinio asmens pateiktą informaciją ir pelno nesiekiančio juridinio asmens atitiktį Atsinaujinančių išteklių energetikos įstatymo 20</w:t>
                          </w:r>
                          <w:r>
                            <w:rPr>
                              <w:color w:val="000000"/>
                              <w:szCs w:val="24"/>
                              <w:vertAlign w:val="superscript"/>
                              <w:lang w:eastAsia="lt-LT"/>
                            </w:rPr>
                            <w:t>2</w:t>
                          </w:r>
                          <w:r>
                            <w:rPr>
                              <w:color w:val="000000"/>
                              <w:szCs w:val="24"/>
                              <w:lang w:eastAsia="lt-LT"/>
                            </w:rPr>
                            <w:t xml:space="preserve"> straipsnio 2 ir (ar) 3 dalyje nustatytiems reikalavimams.“</w:t>
                          </w:r>
                        </w:p>
                      </w:sdtContent>
                    </w:sdt>
                  </w:sdtContent>
                </w:sdt>
              </w:sdtContent>
            </w:sdt>
            <w:sdt>
              <w:sdtPr>
                <w:alias w:val="2.13 pp."/>
                <w:tag w:val="part_a8495ebd9fe2418f80d594c9f7bbffe7"/>
                <w:id w:val="852531462"/>
                <w:lock w:val="sdtLocked"/>
              </w:sdtPr>
              <w:sdtEndPr/>
              <w:sdtContent>
                <w:p w:rsidR="00E16A77" w:rsidRDefault="00280851">
                  <w:pPr>
                    <w:ind w:firstLine="720"/>
                    <w:jc w:val="both"/>
                    <w:textAlignment w:val="center"/>
                    <w:rPr>
                      <w:color w:val="000000"/>
                      <w:szCs w:val="24"/>
                      <w:lang w:eastAsia="lt-LT"/>
                    </w:rPr>
                  </w:pPr>
                  <w:sdt>
                    <w:sdtPr>
                      <w:alias w:val="Numeris"/>
                      <w:tag w:val="nr_a8495ebd9fe2418f80d594c9f7bbffe7"/>
                      <w:id w:val="114096443"/>
                      <w:lock w:val="sdtLocked"/>
                    </w:sdtPr>
                    <w:sdtEndPr/>
                    <w:sdtContent>
                      <w:r w:rsidR="001A458E">
                        <w:rPr>
                          <w:rFonts w:eastAsia="Calibri"/>
                          <w:color w:val="000000"/>
                          <w:szCs w:val="24"/>
                          <w:lang w:eastAsia="lt-LT"/>
                        </w:rPr>
                        <w:t>2.13</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38 punktą ir jį išdėstyti taip:</w:t>
                  </w:r>
                </w:p>
                <w:sdt>
                  <w:sdtPr>
                    <w:alias w:val="citata"/>
                    <w:tag w:val="part_831a75b02e7b4e45997eba6ad70628e3"/>
                    <w:id w:val="-578206339"/>
                    <w:lock w:val="sdtLocked"/>
                  </w:sdtPr>
                  <w:sdtEndPr/>
                  <w:sdtContent>
                    <w:sdt>
                      <w:sdtPr>
                        <w:alias w:val="38 p."/>
                        <w:tag w:val="part_8c893aa9991a42d79d3c13738b56d79c"/>
                        <w:id w:val="1897388592"/>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w:t>
                          </w:r>
                          <w:sdt>
                            <w:sdtPr>
                              <w:alias w:val="Numeris"/>
                              <w:tag w:val="nr_8c893aa9991a42d79d3c13738b56d79c"/>
                              <w:id w:val="-852029331"/>
                              <w:lock w:val="sdtLocked"/>
                            </w:sdtPr>
                            <w:sdtEndPr/>
                            <w:sdtContent>
                              <w:r>
                                <w:rPr>
                                  <w:color w:val="000000"/>
                                  <w:szCs w:val="24"/>
                                  <w:lang w:eastAsia="lt-LT"/>
                                </w:rPr>
                                <w:t>38</w:t>
                              </w:r>
                            </w:sdtContent>
                          </w:sdt>
                          <w:r>
                            <w:rPr>
                              <w:color w:val="000000"/>
                              <w:szCs w:val="24"/>
                              <w:lang w:eastAsia="lt-LT"/>
                            </w:rPr>
                            <w:t xml:space="preserve">. Leidimas gaminti elektros energiją tikslinamas tuo atveju, kai numatoma veikiančiuose elektros energijos gamybos įrenginiuose jų nerekonstruojant elektros energijos gamybai naudoti kitą, nei nurodyta galiojančiame leidime, kurą. Kartu su prašymu patikslinti leidimą būtina pateikti laisvos formos pranešimą, kuriame nurodomi dokumentų, patvirtinančių, kad tenkinami planuojamos ūkinės veiklos poveikio aplinkai ir visuomenės sveikatai reikalavimai, kai planuojamos ūkinės veiklos poveikio aplinkai ir visuomenės </w:t>
                          </w:r>
                          <w:r>
                            <w:rPr>
                              <w:color w:val="000000"/>
                              <w:szCs w:val="24"/>
                              <w:lang w:eastAsia="lt-LT"/>
                            </w:rPr>
                            <w:lastRenderedPageBreak/>
                            <w:t>sveikatai vertinimo procedūros atliekamos teisės aktų, reglamentuojančių jų atlikimą, nustatyta tvarka, registravimo datos ir numeriai.“</w:t>
                          </w:r>
                        </w:p>
                      </w:sdtContent>
                    </w:sdt>
                  </w:sdtContent>
                </w:sdt>
              </w:sdtContent>
            </w:sdt>
            <w:sdt>
              <w:sdtPr>
                <w:alias w:val="2.14 pp."/>
                <w:tag w:val="part_66caeabe64fa430586785d4d9a02177c"/>
                <w:id w:val="390853487"/>
                <w:lock w:val="sdtLocked"/>
              </w:sdtPr>
              <w:sdtEndPr/>
              <w:sdtContent>
                <w:p w:rsidR="00E16A77" w:rsidRDefault="00280851">
                  <w:pPr>
                    <w:ind w:firstLine="720"/>
                    <w:jc w:val="both"/>
                    <w:rPr>
                      <w:color w:val="000000"/>
                      <w:szCs w:val="24"/>
                      <w:lang w:eastAsia="lt-LT"/>
                    </w:rPr>
                  </w:pPr>
                  <w:sdt>
                    <w:sdtPr>
                      <w:alias w:val="Numeris"/>
                      <w:tag w:val="nr_66caeabe64fa430586785d4d9a02177c"/>
                      <w:id w:val="-875001760"/>
                      <w:lock w:val="sdtLocked"/>
                    </w:sdtPr>
                    <w:sdtEndPr/>
                    <w:sdtContent>
                      <w:r w:rsidR="001A458E">
                        <w:rPr>
                          <w:rFonts w:eastAsia="Calibri"/>
                          <w:color w:val="000000"/>
                          <w:szCs w:val="24"/>
                          <w:lang w:eastAsia="lt-LT"/>
                        </w:rPr>
                        <w:t>2.14</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Pripažinti netekusiu galios 39 punktą.</w:t>
                  </w:r>
                </w:p>
              </w:sdtContent>
            </w:sdt>
            <w:sdt>
              <w:sdtPr>
                <w:alias w:val="2.15 pp."/>
                <w:tag w:val="part_48576fc307164ea4b2880b1736b20378"/>
                <w:id w:val="1484666294"/>
                <w:lock w:val="sdtLocked"/>
              </w:sdtPr>
              <w:sdtEndPr/>
              <w:sdtContent>
                <w:p w:rsidR="00E16A77" w:rsidRDefault="00280851">
                  <w:pPr>
                    <w:ind w:firstLine="720"/>
                    <w:jc w:val="both"/>
                    <w:rPr>
                      <w:strike/>
                      <w:color w:val="000000"/>
                      <w:szCs w:val="24"/>
                      <w:lang w:eastAsia="lt-LT"/>
                    </w:rPr>
                  </w:pPr>
                  <w:sdt>
                    <w:sdtPr>
                      <w:alias w:val="Numeris"/>
                      <w:tag w:val="nr_48576fc307164ea4b2880b1736b20378"/>
                      <w:id w:val="1779521574"/>
                      <w:lock w:val="sdtLocked"/>
                    </w:sdtPr>
                    <w:sdtEndPr/>
                    <w:sdtContent>
                      <w:r w:rsidR="001A458E">
                        <w:rPr>
                          <w:rFonts w:eastAsia="Calibri"/>
                          <w:color w:val="000000"/>
                          <w:szCs w:val="24"/>
                          <w:lang w:eastAsia="lt-LT"/>
                        </w:rPr>
                        <w:t>2.15</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40 punktą ir jį išdėstyti taip:</w:t>
                  </w:r>
                </w:p>
                <w:sdt>
                  <w:sdtPr>
                    <w:alias w:val="citata"/>
                    <w:tag w:val="part_59b645d9556b40aab05faffc59aa695d"/>
                    <w:id w:val="-1736615742"/>
                    <w:lock w:val="sdtLocked"/>
                  </w:sdtPr>
                  <w:sdtEndPr/>
                  <w:sdtContent>
                    <w:sdt>
                      <w:sdtPr>
                        <w:alias w:val="40 p."/>
                        <w:tag w:val="part_d85f3fd71d454917986c2b9d75f373ac"/>
                        <w:id w:val="1675607613"/>
                        <w:lock w:val="sdtLocked"/>
                      </w:sdtPr>
                      <w:sdtEndPr/>
                      <w:sdtContent>
                        <w:p w:rsidR="00E16A77" w:rsidRDefault="001A458E">
                          <w:pPr>
                            <w:spacing w:line="276" w:lineRule="auto"/>
                            <w:ind w:firstLine="720"/>
                            <w:jc w:val="both"/>
                            <w:rPr>
                              <w:color w:val="000000"/>
                              <w:szCs w:val="24"/>
                            </w:rPr>
                          </w:pPr>
                          <w:r>
                            <w:rPr>
                              <w:color w:val="000000"/>
                              <w:szCs w:val="24"/>
                              <w:lang w:eastAsia="lt-LT"/>
                            </w:rPr>
                            <w:t>„</w:t>
                          </w:r>
                          <w:sdt>
                            <w:sdtPr>
                              <w:alias w:val="Numeris"/>
                              <w:tag w:val="nr_d85f3fd71d454917986c2b9d75f373ac"/>
                              <w:id w:val="-207872251"/>
                              <w:lock w:val="sdtLocked"/>
                            </w:sdtPr>
                            <w:sdtEndPr/>
                            <w:sdtContent>
                              <w:r>
                                <w:rPr>
                                  <w:color w:val="000000"/>
                                  <w:szCs w:val="24"/>
                                  <w:lang w:eastAsia="lt-LT"/>
                                </w:rPr>
                                <w:t>40</w:t>
                              </w:r>
                            </w:sdtContent>
                          </w:sdt>
                          <w:r>
                            <w:rPr>
                              <w:color w:val="000000"/>
                              <w:szCs w:val="24"/>
                              <w:lang w:eastAsia="lt-LT"/>
                            </w:rPr>
                            <w:t xml:space="preserve">. </w:t>
                          </w:r>
                          <w:r>
                            <w:rPr>
                              <w:szCs w:val="24"/>
                              <w:lang w:eastAsia="lt-LT"/>
                            </w:rPr>
                            <w:t xml:space="preserve">Leidimas, nurodytas Elektros energetikos įstatymo 16 straipsnio 1 dalies 1, 2, 9, 10 punktuose keičiamas, kai siekiama pakeisti elektrinės, įskaitant hibridinę elektrinę, ir energijos kaupimo įrenginio įrengtąją galią arba didžiausią pajėgumą, arba leistiną generuoti galią, nekeičiant visų ar dalies atsinaujinančius energijos išteklius naudojančios elektrinės, įskaitant hibridinę elektrinę, ar energijos kaupimo įrenginio įrenginių, įrangos ar valdymo sistemų. Kartu su prašymu pakeisti leidimą būtina pateikti </w:t>
                          </w:r>
                          <w:r>
                            <w:rPr>
                              <w:color w:val="000000"/>
                              <w:szCs w:val="24"/>
                              <w:lang w:eastAsia="lt-LT"/>
                            </w:rPr>
                            <w:t xml:space="preserve">įrengtosios galios arba didžiausio pajėgumo, arba leistinos generuoti galios dydžio pasikeitimą pagrindžiančius paaiškinimus, operatoriaus išduotas prijungimo sąlygas ir kitus pagrindžiančius dokumentus. Tuo atveju, kai keičiamas leidimas plėtoti elektros energijos gamybos </w:t>
                          </w:r>
                          <w:proofErr w:type="spellStart"/>
                          <w:r>
                            <w:rPr>
                              <w:color w:val="000000"/>
                              <w:szCs w:val="24"/>
                              <w:lang w:eastAsia="lt-LT"/>
                            </w:rPr>
                            <w:t>pajėgumus</w:t>
                          </w:r>
                          <w:proofErr w:type="spellEnd"/>
                          <w:r>
                            <w:rPr>
                              <w:color w:val="000000"/>
                              <w:szCs w:val="24"/>
                              <w:lang w:eastAsia="lt-LT"/>
                            </w:rPr>
                            <w:t xml:space="preserve"> siekiant padidinti vėjo elektrinės įrengtąją ir (ar) leistiną generuoti galią, Tarybai kartu su prašymu taip pat pateikiamas Taisyklių 20.5 papunktyje nurodytas dokumentas.“</w:t>
                          </w:r>
                        </w:p>
                      </w:sdtContent>
                    </w:sdt>
                  </w:sdtContent>
                </w:sdt>
              </w:sdtContent>
            </w:sdt>
            <w:sdt>
              <w:sdtPr>
                <w:alias w:val="2.16 pp."/>
                <w:tag w:val="part_ff2fde6ad36d41e995efc907da63a46b"/>
                <w:id w:val="-1834759251"/>
                <w:lock w:val="sdtLocked"/>
              </w:sdtPr>
              <w:sdtEndPr/>
              <w:sdtContent>
                <w:p w:rsidR="00E16A77" w:rsidRDefault="00280851">
                  <w:pPr>
                    <w:ind w:firstLine="720"/>
                    <w:jc w:val="both"/>
                    <w:rPr>
                      <w:color w:val="000000"/>
                      <w:szCs w:val="24"/>
                      <w:lang w:eastAsia="lt-LT"/>
                    </w:rPr>
                  </w:pPr>
                  <w:sdt>
                    <w:sdtPr>
                      <w:alias w:val="Numeris"/>
                      <w:tag w:val="nr_ff2fde6ad36d41e995efc907da63a46b"/>
                      <w:id w:val="-489711077"/>
                      <w:lock w:val="sdtLocked"/>
                    </w:sdtPr>
                    <w:sdtEndPr/>
                    <w:sdtContent>
                      <w:r w:rsidR="001A458E">
                        <w:rPr>
                          <w:rFonts w:eastAsia="Calibri"/>
                          <w:color w:val="000000"/>
                          <w:szCs w:val="24"/>
                          <w:lang w:eastAsia="lt-LT"/>
                        </w:rPr>
                        <w:t>2.16</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42 punktą ir jį išdėstyti taip:</w:t>
                  </w:r>
                </w:p>
                <w:sdt>
                  <w:sdtPr>
                    <w:alias w:val="citata"/>
                    <w:tag w:val="part_bbdf55f4d16f49d8ace0eaed07e4b86e"/>
                    <w:id w:val="-2116736445"/>
                    <w:lock w:val="sdtLocked"/>
                  </w:sdtPr>
                  <w:sdtEndPr/>
                  <w:sdtContent>
                    <w:sdt>
                      <w:sdtPr>
                        <w:alias w:val="42 p."/>
                        <w:tag w:val="part_31116aaca2654c45bf8c7009077f8891"/>
                        <w:id w:val="486055963"/>
                        <w:lock w:val="sdtLocked"/>
                      </w:sdtPr>
                      <w:sdtEndPr/>
                      <w:sdtContent>
                        <w:p w:rsidR="00E16A77" w:rsidRDefault="001A458E">
                          <w:pPr>
                            <w:spacing w:line="276" w:lineRule="auto"/>
                            <w:ind w:firstLine="720"/>
                            <w:jc w:val="both"/>
                            <w:rPr>
                              <w:color w:val="000000"/>
                              <w:szCs w:val="24"/>
                              <w:lang w:eastAsia="lt-LT"/>
                            </w:rPr>
                          </w:pPr>
                          <w:r>
                            <w:rPr>
                              <w:color w:val="000000"/>
                              <w:szCs w:val="24"/>
                              <w:lang w:eastAsia="lt-LT"/>
                            </w:rPr>
                            <w:t>„</w:t>
                          </w:r>
                          <w:sdt>
                            <w:sdtPr>
                              <w:alias w:val="Numeris"/>
                              <w:tag w:val="nr_31116aaca2654c45bf8c7009077f8891"/>
                              <w:id w:val="1757171096"/>
                              <w:lock w:val="sdtLocked"/>
                            </w:sdtPr>
                            <w:sdtEndPr/>
                            <w:sdtContent>
                              <w:r>
                                <w:rPr>
                                  <w:color w:val="000000"/>
                                  <w:szCs w:val="24"/>
                                  <w:lang w:eastAsia="lt-LT"/>
                                </w:rPr>
                                <w:t>42</w:t>
                              </w:r>
                            </w:sdtContent>
                          </w:sdt>
                          <w:r>
                            <w:rPr>
                              <w:color w:val="000000"/>
                              <w:szCs w:val="24"/>
                              <w:lang w:eastAsia="lt-LT"/>
                            </w:rPr>
                            <w:t>. Pagal Taisyklių 38 punkte nurodytą prašymą patikslintas, o pagal Taisyklių 40 punkte nurodytą prašymą pakeistas leidimas išduodamas arba rašytinis motyvuotas atsisakymas patikslinti arba pakeisti leidimą pateikiamas per 30 kalendorinių dienų nuo visų reikiamų duomenų ir dokumentų gavimo Taryboje dienos.</w:t>
                          </w:r>
                          <w:r>
                            <w:rPr>
                              <w:szCs w:val="24"/>
                              <w:lang w:eastAsia="lt-LT"/>
                            </w:rPr>
                            <w:t xml:space="preserve"> Taryba patikslinto arba pakeisto leidimo duomenis ir informaciją įrašo Licencijų informacinėje sistemoje.“</w:t>
                          </w:r>
                        </w:p>
                      </w:sdtContent>
                    </w:sdt>
                  </w:sdtContent>
                </w:sdt>
              </w:sdtContent>
            </w:sdt>
            <w:sdt>
              <w:sdtPr>
                <w:alias w:val="2.17 pp."/>
                <w:tag w:val="part_0370a345fe0b41aa98171693efc9e523"/>
                <w:id w:val="-310560410"/>
                <w:lock w:val="sdtLocked"/>
              </w:sdtPr>
              <w:sdtEndPr/>
              <w:sdtContent>
                <w:p w:rsidR="00E16A77" w:rsidRDefault="00280851">
                  <w:pPr>
                    <w:ind w:firstLine="720"/>
                    <w:jc w:val="both"/>
                    <w:rPr>
                      <w:color w:val="000000"/>
                      <w:szCs w:val="24"/>
                      <w:lang w:eastAsia="lt-LT"/>
                    </w:rPr>
                  </w:pPr>
                  <w:sdt>
                    <w:sdtPr>
                      <w:alias w:val="Numeris"/>
                      <w:tag w:val="nr_0370a345fe0b41aa98171693efc9e523"/>
                      <w:id w:val="386065329"/>
                      <w:lock w:val="sdtLocked"/>
                    </w:sdtPr>
                    <w:sdtEndPr/>
                    <w:sdtContent>
                      <w:r w:rsidR="001A458E">
                        <w:rPr>
                          <w:rFonts w:eastAsia="Calibri"/>
                          <w:color w:val="000000"/>
                          <w:szCs w:val="24"/>
                          <w:lang w:eastAsia="lt-LT"/>
                        </w:rPr>
                        <w:t>2.17</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45 punktą ir jį išdėstyti taip:</w:t>
                  </w:r>
                </w:p>
                <w:sdt>
                  <w:sdtPr>
                    <w:alias w:val="citata"/>
                    <w:tag w:val="part_43dddea92bf848e3943f67ff6814fc4f"/>
                    <w:id w:val="-52703693"/>
                    <w:lock w:val="sdtLocked"/>
                  </w:sdtPr>
                  <w:sdtEndPr/>
                  <w:sdtContent>
                    <w:sdt>
                      <w:sdtPr>
                        <w:alias w:val="45 p."/>
                        <w:tag w:val="part_95085b308e12400a998c476804ac62aa"/>
                        <w:id w:val="-1323578865"/>
                        <w:lock w:val="sdtLocked"/>
                      </w:sdtPr>
                      <w:sdtEndPr/>
                      <w:sdtContent>
                        <w:p w:rsidR="00E16A77" w:rsidRDefault="001A458E">
                          <w:pPr>
                            <w:tabs>
                              <w:tab w:val="left" w:pos="851"/>
                            </w:tabs>
                            <w:spacing w:line="276" w:lineRule="auto"/>
                            <w:ind w:firstLine="720"/>
                            <w:jc w:val="both"/>
                            <w:rPr>
                              <w:color w:val="000000"/>
                              <w:szCs w:val="24"/>
                            </w:rPr>
                          </w:pPr>
                          <w:r>
                            <w:rPr>
                              <w:szCs w:val="24"/>
                              <w:lang w:eastAsia="lt-LT"/>
                            </w:rPr>
                            <w:t>„</w:t>
                          </w:r>
                          <w:sdt>
                            <w:sdtPr>
                              <w:alias w:val="Numeris"/>
                              <w:tag w:val="nr_95085b308e12400a998c476804ac62aa"/>
                              <w:id w:val="1999843514"/>
                              <w:lock w:val="sdtLocked"/>
                            </w:sdtPr>
                            <w:sdtEndPr/>
                            <w:sdtContent>
                              <w:r>
                                <w:rPr>
                                  <w:szCs w:val="24"/>
                                  <w:lang w:eastAsia="lt-LT"/>
                                </w:rPr>
                                <w:t>45</w:t>
                              </w:r>
                            </w:sdtContent>
                          </w:sdt>
                          <w:r>
                            <w:rPr>
                              <w:szCs w:val="24"/>
                              <w:lang w:eastAsia="lt-LT"/>
                            </w:rPr>
                            <w:t xml:space="preserve">. Taryba, gavusi asmens prašymą išduoti leidimą plėtoti elektros energijos gamybos </w:t>
                          </w:r>
                          <w:proofErr w:type="spellStart"/>
                          <w:r>
                            <w:rPr>
                              <w:szCs w:val="24"/>
                              <w:lang w:eastAsia="lt-LT"/>
                            </w:rPr>
                            <w:t>pajėgumus</w:t>
                          </w:r>
                          <w:proofErr w:type="spellEnd"/>
                          <w:r>
                            <w:rPr>
                              <w:szCs w:val="24"/>
                              <w:lang w:eastAsia="lt-LT"/>
                            </w:rPr>
                            <w:t xml:space="preserve"> ar plėtoti energijos kaupimo </w:t>
                          </w:r>
                          <w:proofErr w:type="spellStart"/>
                          <w:r>
                            <w:rPr>
                              <w:szCs w:val="24"/>
                              <w:lang w:eastAsia="lt-LT"/>
                            </w:rPr>
                            <w:t>pajėgumus</w:t>
                          </w:r>
                          <w:proofErr w:type="spellEnd"/>
                          <w:r>
                            <w:rPr>
                              <w:szCs w:val="24"/>
                              <w:lang w:eastAsia="lt-LT"/>
                            </w:rPr>
                            <w:t>, patikrina, ar žemės sklypas ar jo dalis, kuriame planuojama statyti ar įrengti elektros energijos gamybos ar energijos kaupimo įrenginius, nuosavybės teise ar kitais teisėtais pagrindais valdomas prašymą teikiančio asmens arba statinys ar jo konstrukcijos dalis, kuriame planuojama statyti ar įrengti elektros energijos gamybos ar energijos kaupimo įrenginius, nuosavybės teise ar kitais teisėtais pagrindais valdomas prašymą teikiančio asmens, kai elektros energijos gamybos įrenginius planuojama įrengti ant statinio ar jo konstrukcijos dalies. Nuosavybės teisė ar kiti teisėto valdymo pagrindai ir šių teisių suvaržymai privalo būti įregistruoti Nekilnojamojo turto registre teisės aktų nustatyta tvarka.“</w:t>
                          </w:r>
                        </w:p>
                      </w:sdtContent>
                    </w:sdt>
                  </w:sdtContent>
                </w:sdt>
              </w:sdtContent>
            </w:sdt>
            <w:sdt>
              <w:sdtPr>
                <w:alias w:val="2.18 pp."/>
                <w:tag w:val="part_fb3272f0e0774673b1a97ede79bda0bf"/>
                <w:id w:val="-1606495118"/>
                <w:lock w:val="sdtLocked"/>
              </w:sdtPr>
              <w:sdtEndPr/>
              <w:sdtContent>
                <w:p w:rsidR="00E16A77" w:rsidRDefault="00280851">
                  <w:pPr>
                    <w:tabs>
                      <w:tab w:val="left" w:pos="851"/>
                    </w:tabs>
                    <w:ind w:firstLine="720"/>
                    <w:jc w:val="both"/>
                    <w:rPr>
                      <w:color w:val="000000"/>
                      <w:szCs w:val="24"/>
                      <w:lang w:eastAsia="lt-LT"/>
                    </w:rPr>
                  </w:pPr>
                  <w:sdt>
                    <w:sdtPr>
                      <w:alias w:val="Numeris"/>
                      <w:tag w:val="nr_fb3272f0e0774673b1a97ede79bda0bf"/>
                      <w:id w:val="1267116177"/>
                      <w:lock w:val="sdtLocked"/>
                    </w:sdtPr>
                    <w:sdtEndPr/>
                    <w:sdtContent>
                      <w:r w:rsidR="001A458E">
                        <w:rPr>
                          <w:rFonts w:eastAsia="Calibri"/>
                          <w:color w:val="000000"/>
                          <w:szCs w:val="24"/>
                          <w:lang w:eastAsia="lt-LT"/>
                        </w:rPr>
                        <w:t>2.18</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Pakeisti 46 punktą ir jį išdėstyti taip:</w:t>
                  </w:r>
                </w:p>
                <w:sdt>
                  <w:sdtPr>
                    <w:alias w:val="citata"/>
                    <w:tag w:val="part_13fe381d37df4d9ea01b0bfc5a016185"/>
                    <w:id w:val="134070255"/>
                    <w:lock w:val="sdtLocked"/>
                  </w:sdtPr>
                  <w:sdtEndPr/>
                  <w:sdtContent>
                    <w:sdt>
                      <w:sdtPr>
                        <w:alias w:val="46 p."/>
                        <w:tag w:val="part_6c3b9520499f4482a4d78cdd4f01453d"/>
                        <w:id w:val="-375856076"/>
                        <w:lock w:val="sdtLocked"/>
                      </w:sdtPr>
                      <w:sdtEndPr/>
                      <w:sdtContent>
                        <w:p w:rsidR="00E16A77" w:rsidRDefault="001A458E">
                          <w:pPr>
                            <w:spacing w:line="276" w:lineRule="auto"/>
                            <w:ind w:firstLine="720"/>
                            <w:jc w:val="both"/>
                            <w:textAlignment w:val="center"/>
                            <w:rPr>
                              <w:rFonts w:eastAsia="Calibri"/>
                              <w:color w:val="000000"/>
                              <w:szCs w:val="24"/>
                              <w:shd w:val="clear" w:color="auto" w:fill="FFFFFF"/>
                              <w:lang w:eastAsia="lt-LT"/>
                            </w:rPr>
                          </w:pPr>
                          <w:r>
                            <w:rPr>
                              <w:rFonts w:eastAsia="Calibri"/>
                              <w:szCs w:val="24"/>
                              <w:lang w:eastAsia="lt-LT"/>
                            </w:rPr>
                            <w:t>„</w:t>
                          </w:r>
                          <w:sdt>
                            <w:sdtPr>
                              <w:alias w:val="Numeris"/>
                              <w:tag w:val="nr_6c3b9520499f4482a4d78cdd4f01453d"/>
                              <w:id w:val="481660155"/>
                              <w:lock w:val="sdtLocked"/>
                            </w:sdtPr>
                            <w:sdtEndPr/>
                            <w:sdtContent>
                              <w:r>
                                <w:rPr>
                                  <w:rFonts w:eastAsia="Calibri"/>
                                  <w:color w:val="000000"/>
                                  <w:szCs w:val="24"/>
                                  <w:lang w:eastAsia="lt-LT"/>
                                </w:rPr>
                                <w:t>46</w:t>
                              </w:r>
                            </w:sdtContent>
                          </w:sdt>
                          <w:r>
                            <w:rPr>
                              <w:rFonts w:eastAsia="Calibri"/>
                              <w:color w:val="000000"/>
                              <w:szCs w:val="24"/>
                              <w:lang w:eastAsia="lt-LT"/>
                            </w:rPr>
                            <w:t xml:space="preserve">. Taryba, gavusi pelno nesiekiančio juridinio asmens, siekiančio įgyti atsinaujinančių išteklių energijos bendrijos statusą, prašymą išduoti leidimą plėtoti elektros energijos gamybos </w:t>
                          </w:r>
                          <w:proofErr w:type="spellStart"/>
                          <w:r>
                            <w:rPr>
                              <w:rFonts w:eastAsia="Calibri"/>
                              <w:color w:val="000000"/>
                              <w:szCs w:val="24"/>
                              <w:lang w:eastAsia="lt-LT"/>
                            </w:rPr>
                            <w:t>pajėgumus</w:t>
                          </w:r>
                          <w:proofErr w:type="spellEnd"/>
                          <w:r>
                            <w:rPr>
                              <w:rFonts w:eastAsia="Calibri"/>
                              <w:color w:val="000000"/>
                              <w:szCs w:val="24"/>
                              <w:lang w:eastAsia="lt-LT"/>
                            </w:rPr>
                            <w:t>, leidimą gaminti elektros energiją ar Taisyklių 3 priede nustatytos formos deklaraciją, be kita ko, patikrina, ar pelno nesiekiantis juridinis asmuo atitinka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2 dalyje įtvirtintus reikalavimus ir ar pelno nesiekiančio juridinio asmens veiklos dokumentuose yra įtvirtinta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nurodyta tvarka.</w:t>
                          </w:r>
                          <w:r>
                            <w:rPr>
                              <w:rFonts w:eastAsia="Calibri"/>
                              <w:color w:val="000000"/>
                              <w:szCs w:val="24"/>
                              <w:shd w:val="clear" w:color="auto" w:fill="FFFFFF"/>
                              <w:lang w:eastAsia="lt-LT"/>
                            </w:rPr>
                            <w:t>“</w:t>
                          </w:r>
                        </w:p>
                      </w:sdtContent>
                    </w:sdt>
                  </w:sdtContent>
                </w:sdt>
              </w:sdtContent>
            </w:sdt>
            <w:sdt>
              <w:sdtPr>
                <w:alias w:val="2.19 pp."/>
                <w:tag w:val="part_d25224bc07214448a6069083cc9c614f"/>
                <w:id w:val="-398367837"/>
                <w:lock w:val="sdtLocked"/>
              </w:sdtPr>
              <w:sdtEndPr/>
              <w:sdtContent>
                <w:p w:rsidR="00E16A77" w:rsidRDefault="00280851">
                  <w:pPr>
                    <w:ind w:firstLine="720"/>
                    <w:jc w:val="both"/>
                    <w:textAlignment w:val="center"/>
                    <w:rPr>
                      <w:color w:val="000000"/>
                      <w:szCs w:val="24"/>
                      <w:shd w:val="clear" w:color="auto" w:fill="FFFFFF"/>
                      <w:lang w:eastAsia="lt-LT"/>
                    </w:rPr>
                  </w:pPr>
                  <w:sdt>
                    <w:sdtPr>
                      <w:alias w:val="Numeris"/>
                      <w:tag w:val="nr_d25224bc07214448a6069083cc9c614f"/>
                      <w:id w:val="2093041313"/>
                      <w:lock w:val="sdtLocked"/>
                    </w:sdtPr>
                    <w:sdtEndPr/>
                    <w:sdtContent>
                      <w:r w:rsidR="001A458E">
                        <w:rPr>
                          <w:rFonts w:eastAsia="Calibri"/>
                          <w:color w:val="000000"/>
                          <w:szCs w:val="24"/>
                          <w:lang w:eastAsia="lt-LT"/>
                        </w:rPr>
                        <w:t>2.19</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val="fi-FI" w:eastAsia="lt-LT"/>
                    </w:rPr>
                    <w:t>Pakeisti 55 punkt</w:t>
                  </w:r>
                  <w:r w:rsidR="001A458E">
                    <w:rPr>
                      <w:color w:val="000000"/>
                      <w:lang w:eastAsia="lt-LT"/>
                    </w:rPr>
                    <w:t>ą ir jį išdėstyti taip:</w:t>
                  </w:r>
                </w:p>
                <w:sdt>
                  <w:sdtPr>
                    <w:alias w:val="citata"/>
                    <w:tag w:val="part_609c8898afe94f14a6621fdd60288557"/>
                    <w:id w:val="1089576769"/>
                    <w:lock w:val="sdtLocked"/>
                  </w:sdtPr>
                  <w:sdtEndPr/>
                  <w:sdtContent>
                    <w:sdt>
                      <w:sdtPr>
                        <w:alias w:val="55 p."/>
                        <w:tag w:val="part_28370ff4729f4a60943927d37d42b5a7"/>
                        <w:id w:val="-638490737"/>
                        <w:lock w:val="sdtLocked"/>
                      </w:sdtPr>
                      <w:sdtEndPr/>
                      <w:sdtContent>
                        <w:p w:rsidR="00E16A77" w:rsidRDefault="001A458E">
                          <w:pPr>
                            <w:tabs>
                              <w:tab w:val="left" w:pos="1134"/>
                            </w:tabs>
                            <w:spacing w:line="276" w:lineRule="auto"/>
                            <w:ind w:firstLine="720"/>
                            <w:jc w:val="both"/>
                            <w:textAlignment w:val="center"/>
                            <w:rPr>
                              <w:color w:val="000000"/>
                              <w:szCs w:val="24"/>
                              <w:lang w:eastAsia="lt-LT"/>
                            </w:rPr>
                          </w:pPr>
                          <w:r>
                            <w:rPr>
                              <w:color w:val="000000"/>
                              <w:szCs w:val="24"/>
                              <w:lang w:eastAsia="lt-LT"/>
                            </w:rPr>
                            <w:t>„</w:t>
                          </w:r>
                          <w:sdt>
                            <w:sdtPr>
                              <w:alias w:val="Numeris"/>
                              <w:tag w:val="nr_28370ff4729f4a60943927d37d42b5a7"/>
                              <w:id w:val="-272473828"/>
                              <w:lock w:val="sdtLocked"/>
                            </w:sdtPr>
                            <w:sdtEndPr/>
                            <w:sdtContent>
                              <w:r>
                                <w:rPr>
                                  <w:color w:val="000000"/>
                                  <w:szCs w:val="24"/>
                                  <w:lang w:eastAsia="lt-LT"/>
                                </w:rPr>
                                <w:t>55</w:t>
                              </w:r>
                            </w:sdtContent>
                          </w:sdt>
                          <w:r>
                            <w:rPr>
                              <w:color w:val="000000"/>
                              <w:szCs w:val="24"/>
                              <w:lang w:eastAsia="lt-LT"/>
                            </w:rPr>
                            <w:t xml:space="preserve">. Asmuo, norintis pratęsti leidimo plėtoti elektros energijos gamybos </w:t>
                          </w:r>
                          <w:proofErr w:type="spellStart"/>
                          <w:r>
                            <w:rPr>
                              <w:color w:val="000000"/>
                              <w:szCs w:val="24"/>
                              <w:lang w:eastAsia="lt-LT"/>
                            </w:rPr>
                            <w:t>pajėgumus</w:t>
                          </w:r>
                          <w:proofErr w:type="spellEnd"/>
                          <w:r>
                            <w:rPr>
                              <w:color w:val="000000"/>
                              <w:szCs w:val="24"/>
                              <w:lang w:eastAsia="lt-LT"/>
                            </w:rPr>
                            <w:t xml:space="preserve">, leidimo tiesti tiesioginę liniją, leidimo plėtoti energijos kaupimo </w:t>
                          </w:r>
                          <w:proofErr w:type="spellStart"/>
                          <w:r>
                            <w:rPr>
                              <w:color w:val="000000"/>
                              <w:szCs w:val="24"/>
                              <w:lang w:eastAsia="lt-LT"/>
                            </w:rPr>
                            <w:t>pajėgumus</w:t>
                          </w:r>
                          <w:proofErr w:type="spellEnd"/>
                          <w:r>
                            <w:rPr>
                              <w:color w:val="000000"/>
                              <w:szCs w:val="24"/>
                              <w:lang w:eastAsia="lt-LT"/>
                            </w:rPr>
                            <w:t xml:space="preserve"> ir leidimo modernizuoti iš atsinaujinančių išteklių elektros energiją gaminančią elektrinę ar elektros energijos gamybos įrenginį galiojimą, ne vėliau kaip likus 30 kalendorinių dienų iki atitinkamo leidimo galiojimo pabaigos pateikia Tarybai prašymą pratęsti leidimo galiojimą ir tokį prašymą </w:t>
                          </w:r>
                          <w:r>
                            <w:rPr>
                              <w:color w:val="000000"/>
                              <w:szCs w:val="24"/>
                              <w:lang w:eastAsia="lt-LT"/>
                            </w:rPr>
                            <w:lastRenderedPageBreak/>
                            <w:t>pagrindžiančius dokumentus, nurodytus Taisyklių 56 arba 57 punkte,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ar Elektros energetikos įstatymo 48</w:t>
                          </w:r>
                          <w:r>
                            <w:rPr>
                              <w:color w:val="000000"/>
                              <w:szCs w:val="24"/>
                              <w:vertAlign w:val="superscript"/>
                              <w:lang w:eastAsia="lt-LT"/>
                            </w:rPr>
                            <w:t>2</w:t>
                          </w:r>
                          <w:r>
                            <w:rPr>
                              <w:color w:val="000000"/>
                              <w:szCs w:val="24"/>
                              <w:lang w:eastAsia="lt-LT"/>
                            </w:rPr>
                            <w:t xml:space="preserve"> straipsnio 10 dalyje nustatyta tvarka ir sąlygomis sumokėjimą patvirtinantį dokumentą. Reikalavimas pateikti papildomą prievolių įvykdymo užtikrinimą netaikomas, kai prašoma pratęsti leidimą</w:t>
                          </w:r>
                          <w:r>
                            <w:rPr>
                              <w:color w:val="000000"/>
                              <w:szCs w:val="24"/>
                              <w:shd w:val="clear" w:color="auto" w:fill="FFFFFF"/>
                              <w:lang w:eastAsia="lt-LT"/>
                            </w:rPr>
                            <w:t xml:space="preserve"> valstybės veiksmų ar nenugalimos jėgos aplinkybių buvimo laikotarpiui. </w:t>
                          </w:r>
                          <w:r>
                            <w:rPr>
                              <w:color w:val="000000"/>
                              <w:szCs w:val="24"/>
                              <w:lang w:eastAsia="lt-LT"/>
                            </w:rPr>
                            <w:t>Tokiu atveju reikia pateikti dokumentą, patvirtinantį, kad prievolių įvykdymo užtikrinimas galioja 30 kalendorinių dienų ilgiau nei ketinimų protokolas.“</w:t>
                          </w:r>
                        </w:p>
                      </w:sdtContent>
                    </w:sdt>
                  </w:sdtContent>
                </w:sdt>
              </w:sdtContent>
            </w:sdt>
            <w:sdt>
              <w:sdtPr>
                <w:alias w:val="2.20 pp."/>
                <w:tag w:val="part_7dd4e08232584e7eb3e31e3c2e7af32d"/>
                <w:id w:val="1046263016"/>
                <w:lock w:val="sdtLocked"/>
              </w:sdtPr>
              <w:sdtEndPr/>
              <w:sdtContent>
                <w:p w:rsidR="00E16A77" w:rsidRDefault="00280851">
                  <w:pPr>
                    <w:tabs>
                      <w:tab w:val="left" w:pos="1134"/>
                    </w:tabs>
                    <w:ind w:firstLine="720"/>
                    <w:jc w:val="both"/>
                    <w:textAlignment w:val="center"/>
                    <w:rPr>
                      <w:color w:val="000000"/>
                      <w:szCs w:val="24"/>
                      <w:lang w:eastAsia="lt-LT"/>
                    </w:rPr>
                  </w:pPr>
                  <w:sdt>
                    <w:sdtPr>
                      <w:alias w:val="Numeris"/>
                      <w:tag w:val="nr_7dd4e08232584e7eb3e31e3c2e7af32d"/>
                      <w:id w:val="-1154451924"/>
                      <w:lock w:val="sdtLocked"/>
                    </w:sdtPr>
                    <w:sdtEndPr/>
                    <w:sdtContent>
                      <w:r w:rsidR="001A458E">
                        <w:rPr>
                          <w:rFonts w:eastAsia="Calibri"/>
                          <w:color w:val="000000"/>
                          <w:szCs w:val="24"/>
                          <w:lang w:eastAsia="lt-LT"/>
                        </w:rPr>
                        <w:t>2.20</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val="fi-FI" w:eastAsia="lt-LT"/>
                    </w:rPr>
                    <w:t>Pakeisti 59 punkt</w:t>
                  </w:r>
                  <w:r w:rsidR="001A458E">
                    <w:rPr>
                      <w:color w:val="000000"/>
                      <w:lang w:eastAsia="lt-LT"/>
                    </w:rPr>
                    <w:t>ą ir jį išdėstyti taip:</w:t>
                  </w:r>
                </w:p>
                <w:sdt>
                  <w:sdtPr>
                    <w:alias w:val="citata"/>
                    <w:tag w:val="part_0e0b143f260445b5aa2ac3ebf3824b5e"/>
                    <w:id w:val="-1577591762"/>
                    <w:lock w:val="sdtLocked"/>
                  </w:sdtPr>
                  <w:sdtEndPr/>
                  <w:sdtContent>
                    <w:sdt>
                      <w:sdtPr>
                        <w:alias w:val="59 p."/>
                        <w:tag w:val="part_1c5205963d714e4fa7d2ea433c56ca94"/>
                        <w:id w:val="750471096"/>
                        <w:lock w:val="sdtLocked"/>
                      </w:sdtPr>
                      <w:sdtEndPr/>
                      <w:sdtContent>
                        <w:p w:rsidR="00E16A77" w:rsidRDefault="001A458E">
                          <w:pPr>
                            <w:spacing w:line="276" w:lineRule="auto"/>
                            <w:ind w:firstLine="720"/>
                            <w:jc w:val="both"/>
                            <w:rPr>
                              <w:rFonts w:eastAsia="Calibri"/>
                              <w:color w:val="000000"/>
                              <w:szCs w:val="24"/>
                              <w:lang w:eastAsia="lt-LT"/>
                            </w:rPr>
                          </w:pPr>
                          <w:r>
                            <w:rPr>
                              <w:rFonts w:eastAsia="Calibri"/>
                              <w:color w:val="000000"/>
                              <w:szCs w:val="24"/>
                              <w:lang w:eastAsia="lt-LT"/>
                            </w:rPr>
                            <w:t>„</w:t>
                          </w:r>
                          <w:sdt>
                            <w:sdtPr>
                              <w:alias w:val="Numeris"/>
                              <w:tag w:val="nr_1c5205963d714e4fa7d2ea433c56ca94"/>
                              <w:id w:val="-1052686612"/>
                              <w:lock w:val="sdtLocked"/>
                            </w:sdtPr>
                            <w:sdtEndPr/>
                            <w:sdtContent>
                              <w:r>
                                <w:rPr>
                                  <w:rFonts w:eastAsia="Calibri"/>
                                  <w:color w:val="000000"/>
                                  <w:szCs w:val="24"/>
                                  <w:lang w:eastAsia="lt-LT"/>
                                </w:rPr>
                                <w:t>59</w:t>
                              </w:r>
                            </w:sdtContent>
                          </w:sdt>
                          <w:r>
                            <w:rPr>
                              <w:rFonts w:eastAsia="Calibri"/>
                              <w:color w:val="000000"/>
                              <w:szCs w:val="24"/>
                              <w:lang w:eastAsia="lt-LT"/>
                            </w:rPr>
                            <w:t xml:space="preserve">. Kai išduodamas leidimas plėtoti elektros energijos gamybos </w:t>
                          </w:r>
                          <w:proofErr w:type="spellStart"/>
                          <w:r>
                            <w:rPr>
                              <w:rFonts w:eastAsia="Calibri"/>
                              <w:color w:val="000000"/>
                              <w:szCs w:val="24"/>
                              <w:lang w:eastAsia="lt-LT"/>
                            </w:rPr>
                            <w:t>pajėgumus</w:t>
                          </w:r>
                          <w:proofErr w:type="spellEnd"/>
                          <w:r>
                            <w:rPr>
                              <w:rFonts w:eastAsia="Calibri"/>
                              <w:color w:val="000000"/>
                              <w:szCs w:val="24"/>
                              <w:lang w:eastAsia="lt-LT"/>
                            </w:rPr>
                            <w:t>, leidimas modernizuoti iš atsinaujinančių išteklių elektros energiją gaminančią elektrinę ar elektros energijos gamybos įrenginį ar leidimas gaminti elektros energiją, leidime, be Taisyklių 58 punkte nurodytų duomenų, papildomai nurodoma leidimo turėtojo objekto (elektrinės ar hibridinės elektrinės) rūšis, jame (joje) naudojamo kuro rūšis, įrengtoji galia, leistina generuoti galia ir su šia galia susiję apribojimai, ir elektros energijos gamybos modulio didžiausias pajėgumas.“</w:t>
                          </w:r>
                        </w:p>
                      </w:sdtContent>
                    </w:sdt>
                  </w:sdtContent>
                </w:sdt>
              </w:sdtContent>
            </w:sdt>
            <w:sdt>
              <w:sdtPr>
                <w:alias w:val="2.21 pp."/>
                <w:tag w:val="part_6f3b47cc54cb4b40aeedb315582b3c19"/>
                <w:id w:val="1983810530"/>
                <w:lock w:val="sdtLocked"/>
              </w:sdtPr>
              <w:sdtEndPr/>
              <w:sdtContent>
                <w:p w:rsidR="00E16A77" w:rsidRDefault="00280851">
                  <w:pPr>
                    <w:ind w:firstLine="720"/>
                    <w:jc w:val="both"/>
                    <w:rPr>
                      <w:color w:val="000000"/>
                      <w:szCs w:val="24"/>
                      <w:lang w:eastAsia="lt-LT"/>
                    </w:rPr>
                  </w:pPr>
                  <w:sdt>
                    <w:sdtPr>
                      <w:alias w:val="Numeris"/>
                      <w:tag w:val="nr_6f3b47cc54cb4b40aeedb315582b3c19"/>
                      <w:id w:val="-1784104337"/>
                      <w:lock w:val="sdtLocked"/>
                    </w:sdtPr>
                    <w:sdtEndPr/>
                    <w:sdtContent>
                      <w:r w:rsidR="001A458E">
                        <w:rPr>
                          <w:rFonts w:eastAsia="Calibri"/>
                          <w:color w:val="000000"/>
                          <w:szCs w:val="24"/>
                          <w:lang w:eastAsia="lt-LT"/>
                        </w:rPr>
                        <w:t>2.21</w:t>
                      </w:r>
                    </w:sdtContent>
                  </w:sdt>
                  <w:r w:rsidR="001A458E">
                    <w:rPr>
                      <w:rFonts w:eastAsia="Calibri"/>
                      <w:color w:val="000000"/>
                      <w:szCs w:val="24"/>
                      <w:lang w:eastAsia="lt-LT"/>
                    </w:rPr>
                    <w:t>.</w:t>
                  </w:r>
                  <w:r w:rsidR="001A458E">
                    <w:rPr>
                      <w:rFonts w:eastAsia="Calibri"/>
                      <w:color w:val="000000"/>
                      <w:szCs w:val="24"/>
                      <w:lang w:eastAsia="lt-LT"/>
                    </w:rPr>
                    <w:tab/>
                  </w:r>
                  <w:r w:rsidR="001A458E">
                    <w:rPr>
                      <w:color w:val="000000"/>
                      <w:lang w:eastAsia="lt-LT"/>
                    </w:rPr>
                    <w:t>Papildyti 59</w:t>
                  </w:r>
                  <w:r w:rsidR="001A458E">
                    <w:rPr>
                      <w:color w:val="000000"/>
                      <w:vertAlign w:val="superscript"/>
                      <w:lang w:eastAsia="lt-LT"/>
                    </w:rPr>
                    <w:t>1</w:t>
                  </w:r>
                  <w:r w:rsidR="001A458E">
                    <w:rPr>
                      <w:color w:val="000000"/>
                      <w:lang w:eastAsia="lt-LT"/>
                    </w:rPr>
                    <w:t xml:space="preserve"> punktu:</w:t>
                  </w:r>
                </w:p>
                <w:sdt>
                  <w:sdtPr>
                    <w:alias w:val="citata"/>
                    <w:tag w:val="part_5416e05bfc0a4122b802fdd9434dc1e1"/>
                    <w:id w:val="-1653207745"/>
                    <w:lock w:val="sdtLocked"/>
                  </w:sdtPr>
                  <w:sdtEndPr/>
                  <w:sdtContent>
                    <w:sdt>
                      <w:sdtPr>
                        <w:alias w:val="59-1 p."/>
                        <w:tag w:val="part_6d92aa8e7b4544ec8e9c442d718f641a"/>
                        <w:id w:val="1859541801"/>
                        <w:lock w:val="sdtLocked"/>
                      </w:sdtPr>
                      <w:sdtEndPr/>
                      <w:sdtContent>
                        <w:p w:rsidR="00E16A77" w:rsidRDefault="001A458E">
                          <w:pPr>
                            <w:spacing w:line="276" w:lineRule="auto"/>
                            <w:ind w:firstLine="720"/>
                            <w:jc w:val="both"/>
                            <w:rPr>
                              <w:color w:val="000000"/>
                              <w:szCs w:val="24"/>
                            </w:rPr>
                          </w:pPr>
                          <w:r>
                            <w:rPr>
                              <w:color w:val="000000"/>
                              <w:szCs w:val="24"/>
                              <w:lang w:eastAsia="lt-LT"/>
                            </w:rPr>
                            <w:t>„</w:t>
                          </w:r>
                          <w:sdt>
                            <w:sdtPr>
                              <w:alias w:val="Numeris"/>
                              <w:tag w:val="nr_6d92aa8e7b4544ec8e9c442d718f641a"/>
                              <w:id w:val="-1737857162"/>
                              <w:lock w:val="sdtLocked"/>
                            </w:sdtPr>
                            <w:sdtEndPr/>
                            <w:sdtContent>
                              <w:r>
                                <w:rPr>
                                  <w:color w:val="000000"/>
                                  <w:szCs w:val="24"/>
                                  <w:lang w:eastAsia="lt-LT"/>
                                </w:rPr>
                                <w:t>59</w:t>
                              </w:r>
                              <w:r>
                                <w:rPr>
                                  <w:color w:val="000000"/>
                                  <w:szCs w:val="24"/>
                                  <w:vertAlign w:val="superscript"/>
                                  <w:lang w:eastAsia="lt-LT"/>
                                </w:rPr>
                                <w:t>1</w:t>
                              </w:r>
                            </w:sdtContent>
                          </w:sdt>
                          <w:r>
                            <w:rPr>
                              <w:color w:val="000000"/>
                              <w:szCs w:val="24"/>
                              <w:lang w:eastAsia="lt-LT"/>
                            </w:rPr>
                            <w:t xml:space="preserve">. Kai išduodamas leidimas plėtoti energijos kaupimo </w:t>
                          </w:r>
                          <w:proofErr w:type="spellStart"/>
                          <w:r>
                            <w:rPr>
                              <w:color w:val="000000"/>
                              <w:szCs w:val="24"/>
                              <w:lang w:eastAsia="lt-LT"/>
                            </w:rPr>
                            <w:t>pajėgumus</w:t>
                          </w:r>
                          <w:proofErr w:type="spellEnd"/>
                          <w:r>
                            <w:rPr>
                              <w:color w:val="000000"/>
                              <w:szCs w:val="24"/>
                              <w:lang w:eastAsia="lt-LT"/>
                            </w:rPr>
                            <w:t xml:space="preserve"> ir leidimas generuoti elektros energiją iš energijos kaupimo įrenginių, be Taisyklių 58 punkte nurodytų duomenų, papildomai nurodoma energijos kaupimo įrenginio įrengtoji galia, leistina generuoti galia, leistina naudoti galia ir didžiausias pajėgumas.“</w:t>
                          </w:r>
                        </w:p>
                      </w:sdtContent>
                    </w:sdt>
                  </w:sdtContent>
                </w:sdt>
              </w:sdtContent>
            </w:sdt>
            <w:sdt>
              <w:sdtPr>
                <w:alias w:val="2.22 pp."/>
                <w:tag w:val="part_b65edf07469949c8b5579d091128265f"/>
                <w:id w:val="631367003"/>
                <w:lock w:val="sdtLocked"/>
              </w:sdtPr>
              <w:sdtEndPr/>
              <w:sdtContent>
                <w:p w:rsidR="00E16A77" w:rsidRDefault="00280851">
                  <w:pPr>
                    <w:ind w:firstLine="720"/>
                    <w:jc w:val="both"/>
                    <w:rPr>
                      <w:color w:val="000000"/>
                      <w:szCs w:val="24"/>
                      <w:lang w:eastAsia="lt-LT"/>
                    </w:rPr>
                  </w:pPr>
                  <w:sdt>
                    <w:sdtPr>
                      <w:alias w:val="Numeris"/>
                      <w:tag w:val="nr_b65edf07469949c8b5579d091128265f"/>
                      <w:id w:val="-895900070"/>
                      <w:lock w:val="sdtLocked"/>
                    </w:sdtPr>
                    <w:sdtEndPr/>
                    <w:sdtContent>
                      <w:r w:rsidR="001A458E">
                        <w:rPr>
                          <w:rFonts w:eastAsia="Calibri"/>
                          <w:color w:val="000000"/>
                          <w:szCs w:val="24"/>
                          <w:lang w:eastAsia="lt-LT"/>
                        </w:rPr>
                        <w:t>2.22</w:t>
                      </w:r>
                    </w:sdtContent>
                  </w:sdt>
                  <w:r w:rsidR="001A458E">
                    <w:rPr>
                      <w:rFonts w:eastAsia="Calibri"/>
                      <w:color w:val="000000"/>
                      <w:szCs w:val="24"/>
                      <w:lang w:eastAsia="lt-LT"/>
                    </w:rPr>
                    <w:t>.</w:t>
                  </w:r>
                  <w:r w:rsidR="001A458E">
                    <w:rPr>
                      <w:rFonts w:eastAsia="Calibri"/>
                      <w:color w:val="000000"/>
                      <w:szCs w:val="24"/>
                      <w:lang w:eastAsia="lt-LT"/>
                    </w:rPr>
                    <w:tab/>
                  </w:r>
                  <w:r w:rsidR="001A458E">
                    <w:rPr>
                      <w:lang w:val="fi-FI" w:eastAsia="lt-LT"/>
                    </w:rPr>
                    <w:t>Pakeisti 64.7 papunkt</w:t>
                  </w:r>
                  <w:r w:rsidR="001A458E">
                    <w:rPr>
                      <w:lang w:eastAsia="lt-LT"/>
                    </w:rPr>
                    <w:t>į ir jį išdėstyti taip:</w:t>
                  </w:r>
                </w:p>
                <w:sdt>
                  <w:sdtPr>
                    <w:alias w:val="citata"/>
                    <w:tag w:val="part_ef6e03f768654ca1b0ceeaed181aa5d7"/>
                    <w:id w:val="1324239847"/>
                    <w:lock w:val="sdtLocked"/>
                  </w:sdtPr>
                  <w:sdtEndPr/>
                  <w:sdtContent>
                    <w:sdt>
                      <w:sdtPr>
                        <w:alias w:val="64.7 pp."/>
                        <w:tag w:val="part_471dba02cc0a44d0b34d284388e237de"/>
                        <w:id w:val="2055429237"/>
                        <w:lock w:val="sdtLocked"/>
                      </w:sdtPr>
                      <w:sdtEndPr/>
                      <w:sdtContent>
                        <w:p w:rsidR="00E16A77" w:rsidRDefault="001A458E">
                          <w:pPr>
                            <w:spacing w:line="276" w:lineRule="auto"/>
                            <w:ind w:firstLine="720"/>
                            <w:jc w:val="both"/>
                            <w:rPr>
                              <w:rFonts w:eastAsia="Calibri"/>
                              <w:lang w:eastAsia="lt-LT"/>
                            </w:rPr>
                          </w:pPr>
                          <w:r>
                            <w:rPr>
                              <w:rFonts w:eastAsia="Calibri"/>
                              <w:szCs w:val="24"/>
                              <w:lang w:eastAsia="lt-LT"/>
                            </w:rPr>
                            <w:t>„</w:t>
                          </w:r>
                          <w:sdt>
                            <w:sdtPr>
                              <w:alias w:val="Numeris"/>
                              <w:tag w:val="nr_471dba02cc0a44d0b34d284388e237de"/>
                              <w:id w:val="763966019"/>
                              <w:lock w:val="sdtLocked"/>
                            </w:sdtPr>
                            <w:sdtEndPr/>
                            <w:sdtContent>
                              <w:r>
                                <w:rPr>
                                  <w:rFonts w:eastAsia="Calibri"/>
                                  <w:szCs w:val="24"/>
                                  <w:lang w:eastAsia="lt-LT"/>
                                </w:rPr>
                                <w:t>64.7</w:t>
                              </w:r>
                            </w:sdtContent>
                          </w:sdt>
                          <w:r>
                            <w:rPr>
                              <w:rFonts w:eastAsia="Calibri"/>
                              <w:szCs w:val="24"/>
                              <w:lang w:eastAsia="lt-LT"/>
                            </w:rPr>
                            <w:t xml:space="preserve">. leidime nurodytos elektrinės ar hibridinės elektrinės įrengtoji galia, leistina generuoti galia ir su šia galia susiję apribojimai ir elektros energijos gamybos modulio didžiausias pajėgumas, jeigu išduotas leidimas plėtoti elektros energijos gamybos </w:t>
                          </w:r>
                          <w:proofErr w:type="spellStart"/>
                          <w:r>
                            <w:rPr>
                              <w:rFonts w:eastAsia="Calibri"/>
                              <w:szCs w:val="24"/>
                              <w:lang w:eastAsia="lt-LT"/>
                            </w:rPr>
                            <w:t>pajėgumus</w:t>
                          </w:r>
                          <w:proofErr w:type="spellEnd"/>
                          <w:r>
                            <w:rPr>
                              <w:rFonts w:eastAsia="Calibri"/>
                              <w:szCs w:val="24"/>
                              <w:lang w:eastAsia="lt-LT"/>
                            </w:rPr>
                            <w:t xml:space="preserve">, leidimas plėtoti energijos kaupimo </w:t>
                          </w:r>
                          <w:proofErr w:type="spellStart"/>
                          <w:r>
                            <w:rPr>
                              <w:rFonts w:eastAsia="Calibri"/>
                              <w:szCs w:val="24"/>
                              <w:lang w:eastAsia="lt-LT"/>
                            </w:rPr>
                            <w:t>pajėgumus</w:t>
                          </w:r>
                          <w:proofErr w:type="spellEnd"/>
                          <w:r>
                            <w:rPr>
                              <w:rFonts w:eastAsia="Calibri"/>
                              <w:szCs w:val="24"/>
                              <w:lang w:eastAsia="lt-LT"/>
                            </w:rPr>
                            <w:t>, leidimas modernizuoti iš atsinaujinančių išteklių elektros energiją gaminančią elektrinę ar elektros energijos gamybos įrenginį, leidimas gaminti elektros energiją, taip pat leidimas gaminti elektros energiją elektrinėje, įrengtoje Lietuvos Respublikos teritorinės jūros ir (ar) Lietuvos Respublikos išskirtinės ekonominės zonos Baltijos jūroje dalyje (dalyse), ar leidimas generuoti elektros energiją iš energijos kaupimo įrenginių.“</w:t>
                          </w:r>
                        </w:p>
                      </w:sdtContent>
                    </w:sdt>
                  </w:sdtContent>
                </w:sdt>
              </w:sdtContent>
            </w:sdt>
            <w:sdt>
              <w:sdtPr>
                <w:alias w:val="2.23 pp."/>
                <w:tag w:val="part_be1ba4dfe6c84cf38e75989e99657a94"/>
                <w:id w:val="125435322"/>
                <w:lock w:val="sdtLocked"/>
              </w:sdtPr>
              <w:sdtEndPr/>
              <w:sdtContent>
                <w:p w:rsidR="00E16A77" w:rsidRDefault="00280851">
                  <w:pPr>
                    <w:ind w:firstLine="720"/>
                    <w:jc w:val="both"/>
                    <w:rPr>
                      <w:szCs w:val="24"/>
                      <w:lang w:eastAsia="lt-LT"/>
                    </w:rPr>
                  </w:pPr>
                  <w:sdt>
                    <w:sdtPr>
                      <w:alias w:val="Numeris"/>
                      <w:tag w:val="nr_be1ba4dfe6c84cf38e75989e99657a94"/>
                      <w:id w:val="810680365"/>
                      <w:lock w:val="sdtLocked"/>
                    </w:sdtPr>
                    <w:sdtEndPr/>
                    <w:sdtContent>
                      <w:r w:rsidR="001A458E">
                        <w:rPr>
                          <w:rFonts w:eastAsia="Calibri"/>
                          <w:szCs w:val="24"/>
                          <w:lang w:eastAsia="lt-LT"/>
                        </w:rPr>
                        <w:t>2.23</w:t>
                      </w:r>
                    </w:sdtContent>
                  </w:sdt>
                  <w:r w:rsidR="001A458E">
                    <w:rPr>
                      <w:rFonts w:eastAsia="Calibri"/>
                      <w:szCs w:val="24"/>
                      <w:lang w:eastAsia="lt-LT"/>
                    </w:rPr>
                    <w:t>.</w:t>
                  </w:r>
                  <w:r w:rsidR="001A458E">
                    <w:rPr>
                      <w:rFonts w:eastAsia="Calibri"/>
                      <w:szCs w:val="24"/>
                      <w:lang w:eastAsia="lt-LT"/>
                    </w:rPr>
                    <w:tab/>
                  </w:r>
                  <w:r w:rsidR="001A458E">
                    <w:rPr>
                      <w:color w:val="000000"/>
                      <w:lang w:eastAsia="lt-LT"/>
                    </w:rPr>
                    <w:t xml:space="preserve">Pakeisti </w:t>
                  </w:r>
                  <w:r w:rsidR="001A458E">
                    <w:rPr>
                      <w:lang w:eastAsia="lt-LT"/>
                    </w:rPr>
                    <w:t>Veiklos elektros energetikos sektoriuje leidimų išdavimo taisyklių 1 priedą ir jį išdėstyti nauja redakcija (pridedama).</w:t>
                  </w:r>
                </w:p>
              </w:sdtContent>
            </w:sdt>
            <w:sdt>
              <w:sdtPr>
                <w:alias w:val="2.24 pp."/>
                <w:tag w:val="part_21012d11cf2f43d4a058919347034355"/>
                <w:id w:val="641852580"/>
                <w:lock w:val="sdtLocked"/>
              </w:sdtPr>
              <w:sdtEndPr/>
              <w:sdtContent>
                <w:p w:rsidR="00E16A77" w:rsidRDefault="00280851">
                  <w:pPr>
                    <w:ind w:firstLine="720"/>
                    <w:jc w:val="both"/>
                    <w:rPr>
                      <w:szCs w:val="24"/>
                      <w:lang w:eastAsia="lt-LT"/>
                    </w:rPr>
                  </w:pPr>
                  <w:sdt>
                    <w:sdtPr>
                      <w:alias w:val="Numeris"/>
                      <w:tag w:val="nr_21012d11cf2f43d4a058919347034355"/>
                      <w:id w:val="1058051226"/>
                      <w:lock w:val="sdtLocked"/>
                    </w:sdtPr>
                    <w:sdtEndPr/>
                    <w:sdtContent>
                      <w:r w:rsidR="001A458E">
                        <w:rPr>
                          <w:rFonts w:eastAsia="Calibri"/>
                          <w:szCs w:val="24"/>
                          <w:lang w:eastAsia="lt-LT"/>
                        </w:rPr>
                        <w:t>2.24</w:t>
                      </w:r>
                    </w:sdtContent>
                  </w:sdt>
                  <w:r w:rsidR="001A458E">
                    <w:rPr>
                      <w:rFonts w:eastAsia="Calibri"/>
                      <w:szCs w:val="24"/>
                      <w:lang w:eastAsia="lt-LT"/>
                    </w:rPr>
                    <w:t>.</w:t>
                  </w:r>
                  <w:r w:rsidR="001A458E">
                    <w:rPr>
                      <w:rFonts w:eastAsia="Calibri"/>
                      <w:szCs w:val="24"/>
                      <w:lang w:eastAsia="lt-LT"/>
                    </w:rPr>
                    <w:tab/>
                  </w:r>
                  <w:r w:rsidR="001A458E">
                    <w:rPr>
                      <w:lang w:eastAsia="lt-LT"/>
                    </w:rPr>
                    <w:t>Pakeisti Veiklos elektros energetikos sektoriuje leidimų išdavimo taisyklių 3 priedą ir jį išdėstyti nauja redakcija (pridedama).</w:t>
                  </w:r>
                </w:p>
              </w:sdtContent>
            </w:sdt>
            <w:sdt>
              <w:sdtPr>
                <w:alias w:val="2.25 pp."/>
                <w:tag w:val="part_9b3c78aab1804674a697f3bf62e07eb4"/>
                <w:id w:val="1547558540"/>
                <w:lock w:val="sdtLocked"/>
              </w:sdtPr>
              <w:sdtEndPr/>
              <w:sdtContent>
                <w:p w:rsidR="00E16A77" w:rsidRDefault="00280851">
                  <w:pPr>
                    <w:ind w:firstLine="720"/>
                    <w:jc w:val="both"/>
                    <w:rPr>
                      <w:szCs w:val="24"/>
                      <w:lang w:eastAsia="lt-LT"/>
                    </w:rPr>
                  </w:pPr>
                  <w:sdt>
                    <w:sdtPr>
                      <w:alias w:val="Numeris"/>
                      <w:tag w:val="nr_9b3c78aab1804674a697f3bf62e07eb4"/>
                      <w:id w:val="-741324654"/>
                      <w:lock w:val="sdtLocked"/>
                    </w:sdtPr>
                    <w:sdtEndPr/>
                    <w:sdtContent>
                      <w:r w:rsidR="001A458E">
                        <w:rPr>
                          <w:rFonts w:eastAsia="Calibri"/>
                          <w:szCs w:val="24"/>
                          <w:lang w:eastAsia="lt-LT"/>
                        </w:rPr>
                        <w:t>2.25</w:t>
                      </w:r>
                    </w:sdtContent>
                  </w:sdt>
                  <w:r w:rsidR="001A458E">
                    <w:rPr>
                      <w:rFonts w:eastAsia="Calibri"/>
                      <w:szCs w:val="24"/>
                      <w:lang w:eastAsia="lt-LT"/>
                    </w:rPr>
                    <w:t>.</w:t>
                  </w:r>
                  <w:r w:rsidR="001A458E">
                    <w:rPr>
                      <w:rFonts w:eastAsia="Calibri"/>
                      <w:szCs w:val="24"/>
                      <w:lang w:eastAsia="lt-LT"/>
                    </w:rPr>
                    <w:tab/>
                  </w:r>
                  <w:r w:rsidR="001A458E">
                    <w:rPr>
                      <w:lang w:eastAsia="lt-LT"/>
                    </w:rPr>
                    <w:t>Pakeisti Veiklos elektros energetikos sektoriuje leidimų išdavimo taisyklių 4 priedą ir jį išdėstyti nauja redakcija (pridedama).</w:t>
                  </w:r>
                </w:p>
              </w:sdtContent>
            </w:sdt>
          </w:sdtContent>
        </w:sdt>
        <w:sdt>
          <w:sdtPr>
            <w:alias w:val="3 p."/>
            <w:tag w:val="part_b8e7209b1741446fbafb3ea371b3f619"/>
            <w:id w:val="-244882216"/>
            <w:lock w:val="sdtLocked"/>
          </w:sdtPr>
          <w:sdtEndPr/>
          <w:sdtContent>
            <w:p w:rsidR="00E16A77" w:rsidRDefault="00280851">
              <w:pPr>
                <w:ind w:firstLine="720"/>
                <w:jc w:val="both"/>
                <w:rPr>
                  <w:lang w:eastAsia="lt-LT"/>
                </w:rPr>
              </w:pPr>
              <w:sdt>
                <w:sdtPr>
                  <w:alias w:val="Numeris"/>
                  <w:tag w:val="nr_b8e7209b1741446fbafb3ea371b3f619"/>
                  <w:id w:val="-1468577052"/>
                  <w:lock w:val="sdtLocked"/>
                </w:sdtPr>
                <w:sdtEndPr/>
                <w:sdtContent>
                  <w:r w:rsidR="001A458E">
                    <w:rPr>
                      <w:rFonts w:eastAsia="Calibri"/>
                      <w:lang w:eastAsia="lt-LT"/>
                    </w:rPr>
                    <w:t>3</w:t>
                  </w:r>
                </w:sdtContent>
              </w:sdt>
              <w:r w:rsidR="001A458E">
                <w:rPr>
                  <w:rFonts w:eastAsia="Calibri"/>
                  <w:lang w:eastAsia="lt-LT"/>
                </w:rPr>
                <w:t>.</w:t>
              </w:r>
              <w:r w:rsidR="001A458E">
                <w:rPr>
                  <w:rFonts w:eastAsia="Calibri"/>
                  <w:lang w:eastAsia="lt-LT"/>
                </w:rPr>
                <w:tab/>
              </w:r>
              <w:r w:rsidR="001A458E">
                <w:rPr>
                  <w:lang w:eastAsia="lt-LT"/>
                </w:rPr>
                <w:t>Nustatyti, kad:</w:t>
              </w:r>
            </w:p>
            <w:sdt>
              <w:sdtPr>
                <w:alias w:val="3.1 pp."/>
                <w:tag w:val="part_c0d6624210394963bd07522e0342af52"/>
                <w:id w:val="1858546443"/>
                <w:lock w:val="sdtLocked"/>
              </w:sdtPr>
              <w:sdtEndPr/>
              <w:sdtContent>
                <w:p w:rsidR="00E16A77" w:rsidRDefault="00280851">
                  <w:pPr>
                    <w:spacing w:line="276" w:lineRule="auto"/>
                    <w:ind w:firstLine="720"/>
                    <w:jc w:val="both"/>
                    <w:rPr>
                      <w:lang w:eastAsia="lt-LT"/>
                    </w:rPr>
                  </w:pPr>
                  <w:sdt>
                    <w:sdtPr>
                      <w:alias w:val="Numeris"/>
                      <w:tag w:val="nr_c0d6624210394963bd07522e0342af52"/>
                      <w:id w:val="1543090944"/>
                      <w:lock w:val="sdtLocked"/>
                    </w:sdtPr>
                    <w:sdtEndPr/>
                    <w:sdtContent>
                      <w:r w:rsidR="001A458E">
                        <w:rPr>
                          <w:lang w:eastAsia="lt-LT"/>
                        </w:rPr>
                        <w:t>3.1</w:t>
                      </w:r>
                    </w:sdtContent>
                  </w:sdt>
                  <w:r w:rsidR="001A458E">
                    <w:rPr>
                      <w:lang w:eastAsia="lt-LT"/>
                    </w:rPr>
                    <w:t xml:space="preserve">. iki šio nutarimo įsigaliojimo dienos pateikti prašymai dėl šio nutarimo 2.1 ir 2.3 papunkčiuose nurodytų leidimo plėtoti elektros energijos gamybos </w:t>
                  </w:r>
                  <w:proofErr w:type="spellStart"/>
                  <w:r w:rsidR="001A458E">
                    <w:rPr>
                      <w:lang w:eastAsia="lt-LT"/>
                    </w:rPr>
                    <w:t>pajėgumus</w:t>
                  </w:r>
                  <w:proofErr w:type="spellEnd"/>
                  <w:r w:rsidR="001A458E">
                    <w:rPr>
                      <w:lang w:eastAsia="lt-LT"/>
                    </w:rPr>
                    <w:t xml:space="preserve">, leidimo plėtoti energijos kaupimo </w:t>
                  </w:r>
                  <w:proofErr w:type="spellStart"/>
                  <w:r w:rsidR="001A458E">
                    <w:rPr>
                      <w:lang w:eastAsia="lt-LT"/>
                    </w:rPr>
                    <w:t>pajėgumus</w:t>
                  </w:r>
                  <w:proofErr w:type="spellEnd"/>
                  <w:r w:rsidR="001A458E">
                    <w:rPr>
                      <w:lang w:eastAsia="lt-LT"/>
                    </w:rPr>
                    <w:t xml:space="preserve">, leidimo gaminti elektros energiją ar leidimo generuoti elektros energiją iš energijos kaupimo įrenginių nagrinėjami vadovaujantis šio nutarimo nuostatomis. Prašymai patikslinti leidimą plėtoti elektros energijos gamybos </w:t>
                  </w:r>
                  <w:proofErr w:type="spellStart"/>
                  <w:r w:rsidR="001A458E">
                    <w:rPr>
                      <w:lang w:eastAsia="lt-LT"/>
                    </w:rPr>
                    <w:t>pajėgumus</w:t>
                  </w:r>
                  <w:proofErr w:type="spellEnd"/>
                  <w:r w:rsidR="001A458E">
                    <w:rPr>
                      <w:lang w:eastAsia="lt-LT"/>
                    </w:rPr>
                    <w:t xml:space="preserve">, leidimą gaminti elektros energiją, kai siekiama sumažinti leidime nurodytą elektrinės ar hibridinės elektrinės įrengtąją galią ir (ar) leistiną generuoti galią ir prašymai patikslinti leidimą plėtoti energijos kaupimo </w:t>
                  </w:r>
                  <w:proofErr w:type="spellStart"/>
                  <w:r w:rsidR="001A458E">
                    <w:rPr>
                      <w:lang w:eastAsia="lt-LT"/>
                    </w:rPr>
                    <w:t>pajėgumus</w:t>
                  </w:r>
                  <w:proofErr w:type="spellEnd"/>
                  <w:r w:rsidR="001A458E">
                    <w:rPr>
                      <w:lang w:eastAsia="lt-LT"/>
                    </w:rPr>
                    <w:t xml:space="preserve"> ir leidimą generuoti elektros energiją iš energijos kaupimo įrenginių, siekiant sumažinti leidime nurodytą įrengtąją galią ir (ar) leistiną generuoti galią, laikomi prašymais pakeisti nurodytus leidimus ir nagrinėjami vadovaujantis šio nutarimo nuostatomis;</w:t>
                  </w:r>
                </w:p>
              </w:sdtContent>
            </w:sdt>
            <w:sdt>
              <w:sdtPr>
                <w:alias w:val="3.2 pp."/>
                <w:tag w:val="part_fc6aa97ce650434a800c9db2bd10482c"/>
                <w:id w:val="1555051618"/>
                <w:lock w:val="sdtLocked"/>
              </w:sdtPr>
              <w:sdtEndPr/>
              <w:sdtContent>
                <w:p w:rsidR="00E16A77" w:rsidRDefault="00280851">
                  <w:pPr>
                    <w:spacing w:line="276" w:lineRule="auto"/>
                    <w:ind w:firstLine="720"/>
                    <w:jc w:val="both"/>
                    <w:rPr>
                      <w:szCs w:val="24"/>
                      <w:lang w:eastAsia="lt-LT"/>
                    </w:rPr>
                  </w:pPr>
                  <w:sdt>
                    <w:sdtPr>
                      <w:alias w:val="Numeris"/>
                      <w:tag w:val="nr_fc6aa97ce650434a800c9db2bd10482c"/>
                      <w:id w:val="-1596166002"/>
                      <w:lock w:val="sdtLocked"/>
                    </w:sdtPr>
                    <w:sdtEndPr/>
                    <w:sdtContent>
                      <w:r w:rsidR="001A458E">
                        <w:rPr>
                          <w:lang w:eastAsia="lt-LT"/>
                        </w:rPr>
                        <w:t>3.2</w:t>
                      </w:r>
                    </w:sdtContent>
                  </w:sdt>
                  <w:r w:rsidR="001A458E">
                    <w:rPr>
                      <w:lang w:eastAsia="lt-LT"/>
                    </w:rPr>
                    <w:t>. pelno nesiekiantis juridinis asmuo, įgijęs atsinaujinančių išteklių energijos bendrijos statusą iki šio nutarimo įsigaliojimo dienos, apie dalyvių, steigimo sutarties ir (ar) pelno nesiekiančio juridinio asmens veiklą reglamentuojančio teisės akto, ir (ar) veiklos dokumentų pasikeitimą privalo raštu informuoti Valstybinę energetikos reguliavimo tarybą ne vėliau kaip per 30 darbo dienų nuo šio nutarimo įsigaliojimo dienos.</w:t>
                  </w:r>
                </w:p>
                <w:p w:rsidR="00E16A77" w:rsidRDefault="00E16A77">
                  <w:pPr>
                    <w:ind w:firstLine="709"/>
                    <w:jc w:val="both"/>
                    <w:rPr>
                      <w:szCs w:val="24"/>
                      <w:lang w:eastAsia="x-none"/>
                    </w:rPr>
                  </w:pPr>
                </w:p>
                <w:p w:rsidR="00E16A77" w:rsidRDefault="00E16A77">
                  <w:pPr>
                    <w:ind w:firstLine="709"/>
                    <w:jc w:val="both"/>
                    <w:rPr>
                      <w:szCs w:val="24"/>
                      <w:lang w:eastAsia="x-none"/>
                    </w:rPr>
                  </w:pPr>
                </w:p>
                <w:p w:rsidR="00E16A77" w:rsidRDefault="00280851">
                  <w:pPr>
                    <w:ind w:firstLine="709"/>
                    <w:jc w:val="both"/>
                    <w:rPr>
                      <w:szCs w:val="24"/>
                      <w:lang w:eastAsia="x-none"/>
                    </w:rPr>
                  </w:pPr>
                </w:p>
              </w:sdtContent>
            </w:sdt>
          </w:sdtContent>
        </w:sdt>
        <w:sdt>
          <w:sdtPr>
            <w:alias w:val="signatura"/>
            <w:tag w:val="part_fcecdb007ad448f7823aef5b5c7fbe16"/>
            <w:id w:val="-122076949"/>
            <w:lock w:val="sdtLocked"/>
          </w:sdtPr>
          <w:sdtEndPr/>
          <w:sdtContent>
            <w:bookmarkStart w:id="0" w:name="_GoBack" w:displacedByCustomXml="prev"/>
            <w:p w:rsidR="00E16A77" w:rsidRDefault="001A458E">
              <w:pPr>
                <w:tabs>
                  <w:tab w:val="center" w:pos="-7800"/>
                  <w:tab w:val="left" w:pos="6521"/>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E16A77" w:rsidRDefault="00E16A77">
              <w:pPr>
                <w:tabs>
                  <w:tab w:val="center" w:pos="-7800"/>
                  <w:tab w:val="left" w:pos="6237"/>
                  <w:tab w:val="right" w:pos="8306"/>
                </w:tabs>
                <w:rPr>
                  <w:lang w:eastAsia="lt-LT"/>
                </w:rPr>
              </w:pPr>
            </w:p>
            <w:p w:rsidR="00E16A77" w:rsidRDefault="00E16A77">
              <w:pPr>
                <w:tabs>
                  <w:tab w:val="center" w:pos="-7800"/>
                  <w:tab w:val="left" w:pos="6237"/>
                  <w:tab w:val="right" w:pos="8306"/>
                </w:tabs>
                <w:rPr>
                  <w:lang w:eastAsia="lt-LT"/>
                </w:rPr>
              </w:pPr>
            </w:p>
            <w:p w:rsidR="00E16A77" w:rsidRDefault="00E16A77">
              <w:pPr>
                <w:tabs>
                  <w:tab w:val="center" w:pos="-7800"/>
                  <w:tab w:val="left" w:pos="6237"/>
                  <w:tab w:val="right" w:pos="8306"/>
                </w:tabs>
                <w:rPr>
                  <w:lang w:eastAsia="lt-LT"/>
                </w:rPr>
              </w:pPr>
            </w:p>
            <w:p w:rsidR="00E16A77" w:rsidRDefault="001A458E">
              <w:pPr>
                <w:tabs>
                  <w:tab w:val="center" w:pos="-7800"/>
                  <w:tab w:val="left" w:pos="6521"/>
                  <w:tab w:val="right" w:pos="8306"/>
                </w:tabs>
                <w:rPr>
                  <w:bCs/>
                  <w:iCs/>
                  <w:szCs w:val="24"/>
                  <w:lang w:eastAsia="lt-LT"/>
                </w:rPr>
              </w:pPr>
              <w:r>
                <w:rPr>
                  <w:szCs w:val="24"/>
                  <w:lang w:eastAsia="lt-LT"/>
                </w:rPr>
                <w:t>Energetikos ministras</w:t>
              </w:r>
              <w:r>
                <w:rPr>
                  <w:szCs w:val="24"/>
                  <w:lang w:eastAsia="lt-LT"/>
                </w:rPr>
                <w:tab/>
                <w:t>Dainius Kreivys</w:t>
              </w:r>
            </w:p>
            <w:p w:rsidR="00E16A77" w:rsidRDefault="00E16A77">
              <w:pPr>
                <w:tabs>
                  <w:tab w:val="center" w:pos="-7800"/>
                  <w:tab w:val="left" w:pos="6237"/>
                  <w:tab w:val="right" w:pos="8306"/>
                </w:tabs>
                <w:ind w:firstLine="6237"/>
                <w:rPr>
                  <w:lang w:eastAsia="lt-LT"/>
                </w:rPr>
              </w:pPr>
            </w:p>
            <w:p w:rsidR="00E16A77" w:rsidRDefault="00280851">
              <w:pPr>
                <w:tabs>
                  <w:tab w:val="center" w:pos="-7800"/>
                  <w:tab w:val="left" w:pos="6237"/>
                  <w:tab w:val="right" w:pos="8306"/>
                </w:tabs>
                <w:rPr>
                  <w:lang w:eastAsia="lt-LT"/>
                </w:rPr>
              </w:pPr>
            </w:p>
            <w:bookmarkEnd w:id="0" w:displacedByCustomXml="next"/>
          </w:sdtContent>
        </w:sdt>
      </w:sdtContent>
    </w:sdt>
    <w:sectPr w:rsidR="00E16A77">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A77" w:rsidRDefault="001A458E">
      <w:pPr>
        <w:rPr>
          <w:lang w:eastAsia="lt-LT"/>
        </w:rPr>
      </w:pPr>
      <w:r>
        <w:rPr>
          <w:lang w:eastAsia="lt-LT"/>
        </w:rPr>
        <w:separator/>
      </w:r>
    </w:p>
  </w:endnote>
  <w:endnote w:type="continuationSeparator" w:id="0">
    <w:p w:rsidR="00E16A77" w:rsidRDefault="001A458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E16A77">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E16A77">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E16A77">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A77" w:rsidRDefault="001A458E">
      <w:pPr>
        <w:rPr>
          <w:lang w:eastAsia="lt-LT"/>
        </w:rPr>
      </w:pPr>
      <w:r>
        <w:rPr>
          <w:lang w:eastAsia="lt-LT"/>
        </w:rPr>
        <w:separator/>
      </w:r>
    </w:p>
  </w:footnote>
  <w:footnote w:type="continuationSeparator" w:id="0">
    <w:p w:rsidR="00E16A77" w:rsidRDefault="001A458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1A458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E16A77" w:rsidRDefault="00E16A77">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1A458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280851">
      <w:rPr>
        <w:noProof/>
        <w:lang w:eastAsia="lt-LT"/>
      </w:rPr>
      <w:t>6</w:t>
    </w:r>
    <w:r>
      <w:rPr>
        <w:lang w:eastAsia="lt-LT"/>
      </w:rPr>
      <w:fldChar w:fldCharType="end"/>
    </w:r>
  </w:p>
  <w:p w:rsidR="00E16A77" w:rsidRDefault="00E16A77">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6A77" w:rsidRDefault="00E16A77">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A458E"/>
    <w:rsid w:val="00280851"/>
    <w:rsid w:val="004C66E7"/>
    <w:rsid w:val="00E16A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084109767">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2653231">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f2cd1333e57454ab7b443cd2ceae8c5" PartId="50b1893f795343d0aad72f5e9451626f">
    <Part Type="pastraipa" DocPartId="db51dfc47c9241db9a3dec84cde6c628" PartId="495a02759a184f5093ff165f6e874080"/>
    <Part Type="punktas" Nr="1" Abbr="1 p." DocPartId="dee9e2bd5c094a72823e393350245b90" PartId="aea3d0c5697b4d0fb1d1bbe76396e95a">
      <Part Type="citata" DocPartId="456d666a168a4a24becaf3a8859e2dc7" PartId="d8608925c68644ea8a1ba04657171624">
        <Part Type="preambule" DocPartId="afc9a3bb47894a6aaad032556045679b" PartId="8220b28e03a14732b46a3ed6fdaf2d50"/>
      </Part>
    </Part>
    <Part Type="punktas" Nr="2" Abbr="2 p." DocPartId="507b0d6f23844910abe39cc67528333c" PartId="a278c2c6edeb44ee846a3ea67a8902f7">
      <Part Type="papunktis" Nr="2.1" Abbr="2.1 pp." DocPartId="5b5e8891d0dc4e568bc16d8ce5f31aab" PartId="1975197ff34042fc91536349450af72a">
        <Part Type="citata" DocPartId="56c9260ca9f640eb9c92fa8d76edc6f1" PartId="aa6259a7588346309955af66754e9c7d">
          <Part Type="papunktis" Nr="6.2" Abbr="6.2 pp." DocPartId="5a681463f0fd4e809c490e313a4d4eeb" PartId="8667b6ad2c4b4433b89519fb7266e517"/>
        </Part>
      </Part>
      <Part Type="papunktis" Nr="2.2" Abbr="2.2 pp." DocPartId="f60370fcbb1046a9a38fb3ca46761228" PartId="870ea78b1aae458f811529b8bfc9df5b">
        <Part Type="citata" DocPartId="d856c482f1cf4351ac99a5f752d71123" PartId="4410046279e5406692580d04efcdbfde">
          <Part Type="papunktis" Nr="6.6" Abbr="6.6 pp." DocPartId="2ff361f9f75e448f89a3fc53df5eb6b1" PartId="63a550bc10cf4487b14a163d22021aca"/>
        </Part>
      </Part>
      <Part Type="papunktis" Nr="2.3" Abbr="2.3 pp." DocPartId="0ff2a2bff49a4c28afd9fed03d6cace2" PartId="1cf5ffecad404229af4ccd840e376e00">
        <Part Type="citata" DocPartId="252e2480dd0f4df78d121dbfc55c6ded" PartId="d83b2b8645334ad3812dccf1c82eab02">
          <Part Type="papunktis" Nr="7.4" Abbr="7.4 pp." DocPartId="88cf2f4dc0b241428baacae7fcb11587" PartId="6691f5fa18c0442f81eadec808f654f9"/>
        </Part>
      </Part>
      <Part Type="papunktis" Nr="2.4" Abbr="2.4 pp." DocPartId="9387ecfeb18a4c2ea6850f219c3d7e23" PartId="748f5a327d3b45b0b0713ac3157f0ac2">
        <Part Type="citata" DocPartId="15e572a5d39c4ad687eae02364264b44" PartId="3bbc37bcc4b84cd3828f9dcde2a1dbf6">
          <Part Type="papunktis" Nr="7.6" Abbr="7.6 pp." DocPartId="693b3a7f98cf4f439cd87b010b6c75e0" PartId="6c2e8a0bb85c4dbd8b311ec631dd8ffd"/>
        </Part>
      </Part>
      <Part Type="papunktis" Nr="2.5" Abbr="2.5 pp." DocPartId="05ba73106e104e8d810ac481b904d445" PartId="6bfc0a230fc947b0be9b12956160de48">
        <Part Type="citata" DocPartId="ad5108ca63124cca8c89f3a1bc4cd4a6" PartId="2697cb7edd314a1fbaf04ee165d5880e">
          <Part Type="papunktis" Nr="8.1.3" Abbr="8.1.3 pp." DocPartId="21056dc106e44a6e9029eff5cd42521b" PartId="e54b275f20c84ae9a032ddce4aa3f8a3"/>
        </Part>
      </Part>
      <Part Type="papunktis" Nr="2.6" Abbr="2.6 pp." DocPartId="84348f4a79654edca4a9f4c9eea17cdd" PartId="13a1276938a04521840195c479698a10">
        <Part Type="citata" DocPartId="0bd6ae8787ce495081822ff8b1846509" PartId="2800cf25282a41dbab97b260947f5f06">
          <Part Type="papunktis" Nr="8.2" Abbr="8.2 pp." DocPartId="927606753bc04654816da029f858aa71" PartId="6e19b723fad84e72a930d1a7ae3a828b"/>
        </Part>
      </Part>
      <Part Type="papunktis" Nr="2.7" Abbr="2.7 pp." DocPartId="4429534573fa44e49ae7a5abc1ff3fd2" PartId="ed3079e966fa4518becdfd010a8b312d">
        <Part Type="citata" DocPartId="2412b713fa4542b2b0a8304c346d1fad" PartId="86050adf18c949b7bb502071bcf10566">
          <Part Type="punktas" Nr="14" Abbr="14 p." DocPartId="a38104591b234767bc12ae574c35fd37" PartId="b741efc311804784a417149051909f56"/>
        </Part>
      </Part>
      <Part Type="papunktis" Nr="2.8" Abbr="2.8 pp." DocPartId="875f23b02f0f4ce39a07c044e9c50b24" PartId="74c41e896e924cf5a3177b929345ae55">
        <Part Type="citata" DocPartId="ba2c1737c17a4f94a285c154dd75f16a" PartId="85d8b0e5f07845a1bd7da7491b90a787">
          <Part Type="papunktis" Nr="20.6" Abbr="20.6 pp." DocPartId="32af1a31ac5c4a8fb672ce8afc3f968a" PartId="8750b93b98d94017a457950d7a397d14"/>
        </Part>
      </Part>
      <Part Type="papunktis" Nr="2.9" Abbr="2.9 pp." DocPartId="08422c9d4f274b0e9e84fec285b207ac" PartId="8a3c7062a4de4630802019d8f95393d8">
        <Part Type="citata" DocPartId="4b69b2ad193f49a2b27543029a53b3d2" PartId="7df715f8e8b24c86b9cf589a52600792">
          <Part Type="papunktis" Nr="20.7" Abbr="20.7 pp." DocPartId="e09b377d68e14c9a82b70c16e4bfbb43" PartId="bba55d8a81c14f599077c4bf1ed07673"/>
          <Part Type="papunktis" Nr="20.8" Abbr="20.8 pp." DocPartId="851fa09671c24205b28099ae0739d88e" PartId="c3d5a2db6a174b2bbb1801cb5290fe72">
            <Part Type="papunktis" Nr="20.8.1" Abbr="20.8.1 pp." DocPartId="e4ece35b337643b3897dcc0cfb18e643" PartId="21819f17c0d04692815f0111f3df9104"/>
            <Part Type="papunktis" Nr="20.8.2" Abbr="20.8.2 pp." DocPartId="df3a575b3857429e98482ad86075fde8" PartId="ed2010e0acfd46a09c94246852876ea4"/>
          </Part>
        </Part>
      </Part>
      <Part Type="papunktis" Nr="2.10" Abbr="2.10 pp." DocPartId="4d2eec1c026e40f79b87db3ede099571" PartId="723787104afa484ca0c51ff9f6db1c88">
        <Part Type="citata" DocPartId="b1344ac54079425d86611f21a06a73cf" PartId="6940375dbd42410883c01ac82313e150">
          <Part Type="punktas" Nr="22" Abbr="22 p." DocPartId="4248c5e6b1f1408e804b0b0af03eeae7" PartId="f2ade5c98506422dadf8c7e3d65ba147">
            <Part Type="papunktis" Nr="22.1" Abbr="22.1 pp." DocPartId="609059e9c10d447bbe7391d0ecc58549" PartId="0ec4203dc5f944d08edaff5d9664a14a"/>
            <Part Type="papunktis" Nr="22.2" Abbr="22.2 pp." DocPartId="61defa742627486cbdd272b9f0c7bd2f" PartId="8074ef43bdda426b881fada60de7fb3b">
              <Part Type="papunktis" Nr="22.2.1" Abbr="22.2.1 pp." DocPartId="5bb81819d18e4519921c22fc41e983f7" PartId="5f23c3c3d741493db7e25e729c26ce61"/>
              <Part Type="papunktis" Nr="22.2.2" Abbr="22.2.2 pp." DocPartId="fe33d89eb55e46f78660632aa0c0ee2d" PartId="2dd060569194411185b807ffc7c856ca"/>
            </Part>
            <Part Type="papunktis" Nr="22.3" Abbr="22.3 pp." DocPartId="6ec347bd1c7b4f3c8aad415d73647860" PartId="2556c1c7c5b04356969e55c4874cef25"/>
            <Part Type="papunktis" Nr="22.4" Abbr="22.4 pp." DocPartId="13de46a91a1645c78aee48a96bc5962f" PartId="4565446239fe45d1baa100d7d5685718"/>
            <Part Type="papunktis" Nr="22.5" Abbr="22.5 pp." DocPartId="d3e1e8da416b46deaa9faaf6dcc2c0f9" PartId="b8796fd1a5d04282b51a4de181de2dbb"/>
            <Part Type="papunktis" Nr="22.6" Abbr="22.6 pp." DocPartId="4232b0f73342461b998662af8b128b3f" PartId="d9cca0cfe45a4e83bdfa8f630a327f82">
              <Part Type="papunktis" Nr="22.6.1" Abbr="22.6.1 pp." DocPartId="fbf7e02f04b04217b8df78735bf1fe05" PartId="c531ee6dad3e4e98b53b5454a1dc2678"/>
              <Part Type="papunktis" Nr="22.6.2" Abbr="22.6.2 pp." DocPartId="d2457e6405724ed498c8584ba18bba39" PartId="12bb1dc1643e467cad1c1a7ec72fbba3"/>
              <Part Type="papunktis" Nr="22.6.3" Abbr="22.6.3 pp." DocPartId="83fe4a7022db468bb4e663d224005f88" PartId="91f79af1c03341bbad4a3c1d7a34fe0a"/>
            </Part>
            <Part Type="papunktis" Nr="22.7" Abbr="22.7 pp." DocPartId="32c327c059534e9aa19dbc21b8c71eda" PartId="4988baf46107471ea084083ea41bcd45">
              <Part Type="papunktis" Nr="22.7.1" Abbr="22.7.1 pp." DocPartId="5d42992c494545d582a084584b53b06e" PartId="d23a9eff7dc24ac5aec53753d551ecaf"/>
              <Part Type="papunktis" Nr="22.7.2" Abbr="22.7.2 pp." DocPartId="d567f5c6476642df92fdb208e9e3e55c" PartId="a336a2847579429fa16efbe43c82d078"/>
            </Part>
            <Part Type="papunktis" Nr="22.8" Abbr="22.8 pp." DocPartId="32cfdd4c16314e43b4a94bad11b5ec78" PartId="10c906e26a2f4dfd9fb2d3695a2ea986">
              <Part Type="papunktis" Nr="22.8.1" Abbr="22.8.1 pp." DocPartId="f3dbde7e33654aee87ddd07bac32cc9c" PartId="7edc23ede8464841bb856f0bf1097a33"/>
              <Part Type="papunktis" Nr="22.8.2" Abbr="22.8.2 pp." DocPartId="069ceb7f6cb5464d906f0b6de80f26b2" PartId="58e57b69358b4c9cae792ee9e800cff0"/>
            </Part>
            <Part Type="papunktis" Nr="22.9" Abbr="22.9 pp." DocPartId="8061896176ff4dfb853082065bd1382a" PartId="361dea503ee84b30881e579e9cc53c85"/>
          </Part>
        </Part>
      </Part>
      <Part Type="papunktis" Nr="2.11" Abbr="2.11 pp." DocPartId="7e06c1e724994bccbbacea92ce68785d" PartId="76a32914c19341c4a4e5cce54698585e">
        <Part Type="citata" DocPartId="9b9ab7eb88004ad19386a03d0b198e99" PartId="2d85206df33b484ca6ec5c941489f05d">
          <Part Type="papunktis" Nr="25.3" Abbr="25.3 pp." DocPartId="4779111d45344125a79e53f3dc0bb6f8" PartId="652c4534d84345f7b12de1874ba977d1"/>
        </Part>
      </Part>
      <Part Type="papunktis" Nr="2.12" Abbr="2.12 pp." DocPartId="4e90b1d994f34c44957cc684587a95d0" PartId="89b7d4d469064d99a2e74541e21f0eab">
        <Part Type="citata" DocPartId="d31f1f4a733140a59458ccb7ff76e3af" PartId="0e0e3a77df8f47de9cee68e6a4960ca3">
          <Part Type="punktas" Nr="37" Abbr="37 p." DocPartId="0d848e0103bd4a8586c1edb779eb7287" PartId="853307199b4546aabd1d7402bd18b7a4"/>
        </Part>
      </Part>
      <Part Type="papunktis" Nr="2.13" Abbr="2.13 pp." DocPartId="456f2acd7c9a497c87ceae5a910bfb92" PartId="a8495ebd9fe2418f80d594c9f7bbffe7">
        <Part Type="citata" DocPartId="5d6415234e164cc2a55fd74def4e39a7" PartId="831a75b02e7b4e45997eba6ad70628e3">
          <Part Type="punktas" Nr="38" Abbr="38 p." DocPartId="a7beb1e3c9b64e27b3824d27cdf2c5d3" PartId="8c893aa9991a42d79d3c13738b56d79c"/>
        </Part>
      </Part>
      <Part Type="papunktis" Nr="2.14" Abbr="2.14 pp." DocPartId="a46dd6d3d2534ef4b7ed08027a53ad08" PartId="66caeabe64fa430586785d4d9a02177c"/>
      <Part Type="papunktis" Nr="2.15" Abbr="2.15 pp." DocPartId="5a770670c8df4ea9aeb32b05807acd24" PartId="48576fc307164ea4b2880b1736b20378">
        <Part Type="citata" DocPartId="71325ad45c0a459c9d777442adb18d3d" PartId="59b645d9556b40aab05faffc59aa695d">
          <Part Type="punktas" Nr="40" Abbr="40 p." DocPartId="caa22e3743ae4197960354bae97df58b" PartId="d85f3fd71d454917986c2b9d75f373ac"/>
        </Part>
      </Part>
      <Part Type="papunktis" Nr="2.16" Abbr="2.16 pp." DocPartId="64bad0f7bf834257919232e116bcf35a" PartId="ff2fde6ad36d41e995efc907da63a46b">
        <Part Type="citata" DocPartId="5944b0bf6def4ab7999fa05d6bb82ee0" PartId="bbdf55f4d16f49d8ace0eaed07e4b86e">
          <Part Type="punktas" Nr="42" Abbr="42 p." DocPartId="c997434fad8241e2a03edfb2e664a958" PartId="31116aaca2654c45bf8c7009077f8891"/>
        </Part>
      </Part>
      <Part Type="papunktis" Nr="2.17" Abbr="2.17 pp." DocPartId="00f892e4c7fe417b8c5b1ea106ca9a14" PartId="0370a345fe0b41aa98171693efc9e523">
        <Part Type="citata" DocPartId="eb2cfb6c9a46492ea7115b116bd084d4" PartId="43dddea92bf848e3943f67ff6814fc4f">
          <Part Type="punktas" Nr="45" Abbr="45 p." DocPartId="b8cd81e306764ded84c113539d8113c8" PartId="95085b308e12400a998c476804ac62aa"/>
        </Part>
      </Part>
      <Part Type="papunktis" Nr="2.18" Abbr="2.18 pp." DocPartId="06648f1fa8084af08ac7b1a00d25f25e" PartId="fb3272f0e0774673b1a97ede79bda0bf">
        <Part Type="citata" DocPartId="00e66c60e0214362ae8d2635f1149c64" PartId="13fe381d37df4d9ea01b0bfc5a016185">
          <Part Type="punktas" Nr="46" Abbr="46 p." DocPartId="c7562ca200504728908e776a74c211b2" PartId="6c3b9520499f4482a4d78cdd4f01453d"/>
        </Part>
      </Part>
      <Part Type="papunktis" Nr="2.19" Abbr="2.19 pp." DocPartId="c5ac710ab5e34b688cc3751e4da91d31" PartId="d25224bc07214448a6069083cc9c614f">
        <Part Type="citata" DocPartId="ba0c6790773b46d29210aa11d847e86d" PartId="609c8898afe94f14a6621fdd60288557">
          <Part Type="punktas" Nr="55" Abbr="55 p." DocPartId="c596a554ed224006b6d562f7f3bb5e2a" PartId="28370ff4729f4a60943927d37d42b5a7"/>
        </Part>
      </Part>
      <Part Type="papunktis" Nr="2.20" Abbr="2.20 pp." DocPartId="bc1e8884a56e43f3aeb54eeffc012254" PartId="7dd4e08232584e7eb3e31e3c2e7af32d">
        <Part Type="citata" DocPartId="ce08a53c57d646a4aa3f102047d909ab" PartId="0e0b143f260445b5aa2ac3ebf3824b5e">
          <Part Type="punktas" Nr="59" Abbr="59 p." DocPartId="21438056f8c047b1bb7f9870793c7aa6" PartId="1c5205963d714e4fa7d2ea433c56ca94"/>
        </Part>
      </Part>
      <Part Type="papunktis" Nr="2.21" Abbr="2.21 pp." DocPartId="772aba607db44b4fa082df09ba005d98" PartId="6f3b47cc54cb4b40aeedb315582b3c19">
        <Part Type="citata" DocPartId="f97d262f20174fbcbf6e5ca2fb1bdf66" PartId="5416e05bfc0a4122b802fdd9434dc1e1">
          <Part Type="punktas" Nr="59-1" Abbr="59-1 p." DocPartId="91c6de17912f478997028e48974ab4fe" PartId="6d92aa8e7b4544ec8e9c442d718f641a"/>
        </Part>
      </Part>
      <Part Type="papunktis" Nr="2.22" Abbr="2.22 pp." DocPartId="bb687a2929254b5c952d340532d5a024" PartId="b65edf07469949c8b5579d091128265f">
        <Part Type="citata" DocPartId="35336306e12c424496c8167ab8f9bbce" PartId="ef6e03f768654ca1b0ceeaed181aa5d7">
          <Part Type="papunktis" Nr="64.7" Abbr="64.7 pp." DocPartId="f7500bc49afc498caa9f81bab1e422ea" PartId="471dba02cc0a44d0b34d284388e237de"/>
        </Part>
      </Part>
      <Part Type="papunktis" Nr="2.23" Abbr="2.23 pp." DocPartId="50f2a00389c345d2b1e9987dad0f3a0b" PartId="be1ba4dfe6c84cf38e75989e99657a94"/>
      <Part Type="papunktis" Nr="2.24" Abbr="2.24 pp." DocPartId="f8a6501f5efd42b782ab6f6a6d290e45" PartId="21012d11cf2f43d4a058919347034355"/>
      <Part Type="papunktis" Nr="2.25" Abbr="2.25 pp." DocPartId="5e7de5e5c7934a1baed600410c72ee34" PartId="9b3c78aab1804674a697f3bf62e07eb4"/>
    </Part>
    <Part Type="punktas" Nr="3" Abbr="3 p." DocPartId="d97f70311d8842399eb430977eb4d252" PartId="b8e7209b1741446fbafb3ea371b3f619">
      <Part Type="papunktis" Nr="3.1" Abbr="3.1 pp." DocPartId="6c2731cce0a24d11b65e310a1825eeac" PartId="c0d6624210394963bd07522e0342af52"/>
      <Part Type="papunktis" Nr="3.2" Abbr="3.2 pp." DocPartId="e1fd04d90d35441bbc8015683b7954b6" PartId="fc6aa97ce650434a800c9db2bd10482c"/>
    </Part>
    <Part Type="signatura" DocPartId="3ff1a2727a8c40c18bcbf27574cc05c6" PartId="fcecdb007ad448f7823aef5b5c7fbe16"/>
  </Part>
</Parts>
</file>

<file path=customXml/itemProps1.xml><?xml version="1.0" encoding="utf-8"?>
<ds:datastoreItem xmlns:ds="http://schemas.openxmlformats.org/officeDocument/2006/customXml" ds:itemID="{12317A80-56E6-4A8C-8AF6-C2F34A6F60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3111</Words>
  <Characters>22983</Characters>
  <Application>Microsoft Office Word</Application>
  <DocSecurity>0</DocSecurity>
  <Lines>191</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26042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2019-09-30T12:12:00Z</cp:lastPrinted>
  <dcterms:created xsi:type="dcterms:W3CDTF">2024-07-12T07:46:00Z</dcterms:created>
  <dcterms:modified xsi:type="dcterms:W3CDTF">2024-07-17T08:55:00Z</dcterms:modified>
</cp:coreProperties>
</file>