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149968" w14:textId="493DC283" w:rsidR="00B7077D" w:rsidRDefault="00013601" w:rsidP="00013601">
      <w:pPr>
        <w:jc w:val="center"/>
        <w:rPr>
          <w:rFonts w:asciiTheme="minorHAnsi" w:eastAsiaTheme="minorHAnsi" w:hAnsiTheme="minorHAnsi" w:cstheme="minorBidi"/>
          <w:noProof/>
          <w:sz w:val="22"/>
          <w:szCs w:val="22"/>
          <w:lang w:val="lt-LT"/>
        </w:rPr>
      </w:pPr>
      <w:r>
        <w:rPr>
          <w:rFonts w:asciiTheme="minorHAnsi" w:eastAsiaTheme="minorHAnsi" w:hAnsiTheme="minorHAnsi" w:cstheme="minorBidi"/>
          <w:noProof/>
          <w:sz w:val="22"/>
          <w:szCs w:val="22"/>
          <w:lang w:val="lt-LT"/>
        </w:rPr>
        <w:object w:dxaOrig="705" w:dyaOrig="840" w14:anchorId="6BF5A1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2pt" o:ole="" fillcolor="window">
            <v:imagedata r:id="rId8" o:title=""/>
          </v:shape>
          <o:OLEObject Type="Embed" ProgID="CorelDraw.Graphic.8" ShapeID="_x0000_i1025" DrawAspect="Content" ObjectID="_1832844693" r:id="rId9"/>
        </w:object>
      </w:r>
    </w:p>
    <w:p w14:paraId="3DC76608" w14:textId="77777777" w:rsidR="00013601" w:rsidRPr="00002E83" w:rsidRDefault="00013601" w:rsidP="00013601">
      <w:pPr>
        <w:jc w:val="center"/>
        <w:rPr>
          <w:lang w:val="lt-LT"/>
        </w:rPr>
      </w:pPr>
    </w:p>
    <w:p w14:paraId="734DE825" w14:textId="77777777" w:rsidR="00B7077D" w:rsidRPr="00F52999" w:rsidRDefault="00B7077D" w:rsidP="00B7077D">
      <w:pPr>
        <w:pStyle w:val="Antrat2"/>
        <w:rPr>
          <w:bCs/>
          <w:szCs w:val="24"/>
        </w:rPr>
      </w:pPr>
      <w:r w:rsidRPr="00F52999">
        <w:rPr>
          <w:bCs/>
          <w:szCs w:val="24"/>
        </w:rPr>
        <w:t>RADVILIŠKIO RAJONO SAVIVALDYBĖS TARYBA</w:t>
      </w:r>
    </w:p>
    <w:p w14:paraId="0ECFCA95" w14:textId="77777777" w:rsidR="00B7077D" w:rsidRPr="00F52999" w:rsidRDefault="00B7077D" w:rsidP="00B7077D">
      <w:pPr>
        <w:jc w:val="center"/>
        <w:rPr>
          <w:b/>
          <w:bCs/>
          <w:lang w:val="lt-LT"/>
        </w:rPr>
      </w:pPr>
    </w:p>
    <w:p w14:paraId="549B6269" w14:textId="77777777" w:rsidR="00B7077D" w:rsidRPr="00F52999" w:rsidRDefault="00B7077D" w:rsidP="00B7077D">
      <w:pPr>
        <w:jc w:val="center"/>
        <w:rPr>
          <w:b/>
          <w:bCs/>
          <w:lang w:val="lt-LT"/>
        </w:rPr>
      </w:pPr>
      <w:r w:rsidRPr="00F52999">
        <w:rPr>
          <w:b/>
          <w:bCs/>
          <w:lang w:val="lt-LT"/>
        </w:rPr>
        <w:t>SPRENDIMAS</w:t>
      </w:r>
    </w:p>
    <w:tbl>
      <w:tblPr>
        <w:tblW w:w="0" w:type="auto"/>
        <w:tblLook w:val="04A0" w:firstRow="1" w:lastRow="0" w:firstColumn="1" w:lastColumn="0" w:noHBand="0" w:noVBand="1"/>
      </w:tblPr>
      <w:tblGrid>
        <w:gridCol w:w="9638"/>
      </w:tblGrid>
      <w:tr w:rsidR="00B7077D" w:rsidRPr="00F52999" w14:paraId="780F3111" w14:textId="77777777" w:rsidTr="00B7077D">
        <w:tc>
          <w:tcPr>
            <w:tcW w:w="9854" w:type="dxa"/>
            <w:hideMark/>
          </w:tcPr>
          <w:p w14:paraId="023F70B0" w14:textId="77777777" w:rsidR="00F52999" w:rsidRDefault="00B7077D">
            <w:pPr>
              <w:pStyle w:val="Antrat2"/>
              <w:rPr>
                <w:szCs w:val="24"/>
              </w:rPr>
            </w:pPr>
            <w:r w:rsidRPr="00F52999">
              <w:rPr>
                <w:bCs/>
                <w:szCs w:val="24"/>
              </w:rPr>
              <w:t xml:space="preserve">DĖL </w:t>
            </w:r>
            <w:r w:rsidRPr="00F52999">
              <w:rPr>
                <w:szCs w:val="24"/>
              </w:rPr>
              <w:t>RADVILIŠKIO RAJONO SAVIVALDYBĖS SUSISIEKIMO KOMUNIKACIJŲ</w:t>
            </w:r>
          </w:p>
          <w:p w14:paraId="681B3D65" w14:textId="3FB84952" w:rsidR="00B7077D" w:rsidRPr="00F52999" w:rsidRDefault="00B7077D">
            <w:pPr>
              <w:pStyle w:val="Antrat2"/>
              <w:rPr>
                <w:bCs/>
                <w:szCs w:val="24"/>
              </w:rPr>
            </w:pPr>
            <w:r w:rsidRPr="00F52999">
              <w:rPr>
                <w:szCs w:val="24"/>
              </w:rPr>
              <w:t xml:space="preserve"> 202</w:t>
            </w:r>
            <w:r w:rsidR="00110ED6">
              <w:rPr>
                <w:szCs w:val="24"/>
              </w:rPr>
              <w:t>6</w:t>
            </w:r>
            <w:r w:rsidR="00C507D6" w:rsidRPr="00F52999">
              <w:rPr>
                <w:szCs w:val="24"/>
              </w:rPr>
              <w:t>–</w:t>
            </w:r>
            <w:r w:rsidRPr="00F52999">
              <w:rPr>
                <w:szCs w:val="24"/>
              </w:rPr>
              <w:t>202</w:t>
            </w:r>
            <w:r w:rsidR="00110ED6">
              <w:rPr>
                <w:szCs w:val="24"/>
              </w:rPr>
              <w:t>8</w:t>
            </w:r>
            <w:r w:rsidRPr="00F52999">
              <w:rPr>
                <w:szCs w:val="24"/>
              </w:rPr>
              <w:t xml:space="preserve"> M. PRIORITETINI</w:t>
            </w:r>
            <w:r w:rsidR="003E6DB2" w:rsidRPr="00F52999">
              <w:rPr>
                <w:szCs w:val="24"/>
              </w:rPr>
              <w:t>Ų</w:t>
            </w:r>
            <w:r w:rsidRPr="00F52999">
              <w:rPr>
                <w:szCs w:val="24"/>
              </w:rPr>
              <w:t xml:space="preserve"> OBJEKTŲ SĄRAŠ</w:t>
            </w:r>
            <w:r w:rsidR="003E6DB2" w:rsidRPr="00F52999">
              <w:rPr>
                <w:szCs w:val="24"/>
              </w:rPr>
              <w:t>Ų</w:t>
            </w:r>
            <w:r w:rsidRPr="00F52999">
              <w:rPr>
                <w:szCs w:val="24"/>
              </w:rPr>
              <w:t xml:space="preserve"> PATVIRTINIMO </w:t>
            </w:r>
          </w:p>
        </w:tc>
      </w:tr>
    </w:tbl>
    <w:p w14:paraId="79DA5029" w14:textId="77777777" w:rsidR="00B7077D" w:rsidRPr="00F52999" w:rsidRDefault="00B7077D" w:rsidP="00B7077D">
      <w:pPr>
        <w:jc w:val="both"/>
        <w:rPr>
          <w:lang w:val="lt-LT"/>
        </w:rPr>
      </w:pPr>
      <w:r w:rsidRPr="00F52999">
        <w:rPr>
          <w:lang w:val="lt-LT"/>
        </w:rPr>
        <w:tab/>
      </w:r>
    </w:p>
    <w:p w14:paraId="47421FD1" w14:textId="0EA4C634" w:rsidR="00B7077D" w:rsidRPr="00F52999" w:rsidRDefault="00B7077D" w:rsidP="00B7077D">
      <w:pPr>
        <w:jc w:val="center"/>
        <w:rPr>
          <w:lang w:val="lt-LT"/>
        </w:rPr>
      </w:pPr>
      <w:r w:rsidRPr="00F52999">
        <w:rPr>
          <w:lang w:val="lt-LT"/>
        </w:rPr>
        <w:t>202</w:t>
      </w:r>
      <w:r w:rsidR="00110ED6">
        <w:rPr>
          <w:lang w:val="lt-LT"/>
        </w:rPr>
        <w:t>6</w:t>
      </w:r>
      <w:r w:rsidRPr="00F52999">
        <w:rPr>
          <w:lang w:val="lt-LT"/>
        </w:rPr>
        <w:t xml:space="preserve"> m. </w:t>
      </w:r>
      <w:r w:rsidR="00013601">
        <w:rPr>
          <w:lang w:val="lt-LT"/>
        </w:rPr>
        <w:t xml:space="preserve">vasario 12 </w:t>
      </w:r>
      <w:r w:rsidRPr="00F52999">
        <w:rPr>
          <w:lang w:val="lt-LT"/>
        </w:rPr>
        <w:t>d.  Nr. T-</w:t>
      </w:r>
      <w:r w:rsidR="00013601">
        <w:rPr>
          <w:lang w:val="lt-LT"/>
        </w:rPr>
        <w:t>903</w:t>
      </w:r>
    </w:p>
    <w:p w14:paraId="4ECB768F" w14:textId="77777777" w:rsidR="00B7077D" w:rsidRPr="00F52999" w:rsidRDefault="00B7077D" w:rsidP="00B7077D">
      <w:pPr>
        <w:jc w:val="center"/>
        <w:rPr>
          <w:lang w:val="lt-LT"/>
        </w:rPr>
      </w:pPr>
      <w:r w:rsidRPr="00F52999">
        <w:rPr>
          <w:lang w:val="lt-LT"/>
        </w:rPr>
        <w:t>Radviliškis</w:t>
      </w:r>
    </w:p>
    <w:p w14:paraId="6E90196C" w14:textId="77777777" w:rsidR="00B7077D" w:rsidRPr="00F52999" w:rsidRDefault="00B7077D" w:rsidP="00B7077D">
      <w:pPr>
        <w:jc w:val="both"/>
        <w:rPr>
          <w:lang w:val="lt-LT"/>
        </w:rPr>
      </w:pPr>
    </w:p>
    <w:p w14:paraId="292C3D65" w14:textId="0E7DCC6B" w:rsidR="00B7077D" w:rsidRPr="00F52999" w:rsidRDefault="00301C46" w:rsidP="00B7077D">
      <w:pPr>
        <w:ind w:firstLine="720"/>
        <w:jc w:val="both"/>
        <w:rPr>
          <w:spacing w:val="50"/>
          <w:lang w:val="lt-LT"/>
        </w:rPr>
      </w:pPr>
      <w:r w:rsidRPr="00301C46">
        <w:rPr>
          <w:lang w:val="lt-LT"/>
        </w:rPr>
        <w:t>Vadovaudamasi Lietuvos Respublikos vietos savivaldos įstatymo 6 straipsnio 32 punktu, 15 straipsnio 4 dalimi, Lietuvos Respublikos kelių priežiūros ir plėtros programos finansavimo įstatymo 9 straipsnio 8 dalimi,</w:t>
      </w:r>
      <w:r w:rsidR="00B7077D" w:rsidRPr="00F52999">
        <w:rPr>
          <w:lang w:val="lt-LT"/>
        </w:rPr>
        <w:t xml:space="preserve"> </w:t>
      </w:r>
      <w:r w:rsidR="00714DFA">
        <w:rPr>
          <w:lang w:val="lt-LT"/>
        </w:rPr>
        <w:t xml:space="preserve">įgyvendindama </w:t>
      </w:r>
      <w:r w:rsidR="00B7077D" w:rsidRPr="00F52999">
        <w:rPr>
          <w:lang w:val="lt-LT"/>
        </w:rPr>
        <w:t>Kelių priežiūros ir plėtros programos lėšų paskirstymo ir naudojimo Radviliškio rajono savivaldybės susisiekimo infrastruktūros objektams finansuoti tvarkos aprašo, patvirtinto Radviliškio rajono savivaldybės tarybos 2021 m. vasario 25 d. sprendim</w:t>
      </w:r>
      <w:r w:rsidR="00714DFA">
        <w:rPr>
          <w:lang w:val="lt-LT"/>
        </w:rPr>
        <w:t>u</w:t>
      </w:r>
      <w:r w:rsidR="00B7077D" w:rsidRPr="00F52999">
        <w:rPr>
          <w:lang w:val="lt-LT"/>
        </w:rPr>
        <w:t xml:space="preserve"> Nr. T-449</w:t>
      </w:r>
      <w:r w:rsidR="00714DFA">
        <w:rPr>
          <w:lang w:val="lt-LT"/>
        </w:rPr>
        <w:t xml:space="preserve"> „D</w:t>
      </w:r>
      <w:r w:rsidR="00714DFA" w:rsidRPr="00714DFA">
        <w:rPr>
          <w:lang w:val="lt-LT"/>
        </w:rPr>
        <w:t xml:space="preserve">ėl </w:t>
      </w:r>
      <w:r w:rsidR="00714DFA">
        <w:rPr>
          <w:lang w:val="lt-LT"/>
        </w:rPr>
        <w:t>K</w:t>
      </w:r>
      <w:r w:rsidR="00714DFA" w:rsidRPr="00714DFA">
        <w:rPr>
          <w:lang w:val="lt-LT"/>
        </w:rPr>
        <w:t xml:space="preserve">elių priežiūros ir plėtros programos finansavimo lėšų paskirstymo ir naudojimo </w:t>
      </w:r>
      <w:r w:rsidR="00714DFA">
        <w:rPr>
          <w:lang w:val="lt-LT"/>
        </w:rPr>
        <w:t>R</w:t>
      </w:r>
      <w:r w:rsidR="00714DFA" w:rsidRPr="00714DFA">
        <w:rPr>
          <w:lang w:val="lt-LT"/>
        </w:rPr>
        <w:t>adviliškio rajono savivaldybės susisiekimo infrastruktūros objektams finansuoti tvarkos aprašo patvirtinimo</w:t>
      </w:r>
      <w:r w:rsidR="00714DFA">
        <w:rPr>
          <w:lang w:val="lt-LT"/>
        </w:rPr>
        <w:t>“</w:t>
      </w:r>
      <w:r w:rsidR="00714DFA" w:rsidRPr="00F52999">
        <w:rPr>
          <w:lang w:val="lt-LT"/>
        </w:rPr>
        <w:t xml:space="preserve"> </w:t>
      </w:r>
      <w:r w:rsidR="00035E6B" w:rsidRPr="00F52999">
        <w:rPr>
          <w:lang w:val="lt-LT"/>
        </w:rPr>
        <w:t>(2022 m. vasario 24 d. sprendimo Nr. T-670 redakcija)</w:t>
      </w:r>
      <w:r>
        <w:rPr>
          <w:lang w:val="lt-LT"/>
        </w:rPr>
        <w:t xml:space="preserve"> 9 punkt</w:t>
      </w:r>
      <w:r w:rsidR="00714DFA">
        <w:rPr>
          <w:lang w:val="lt-LT"/>
        </w:rPr>
        <w:t>ą</w:t>
      </w:r>
      <w:r w:rsidR="00B7077D" w:rsidRPr="00F52999">
        <w:rPr>
          <w:lang w:val="lt-LT"/>
        </w:rPr>
        <w:t xml:space="preserve">, Radviliškio rajono savivaldybės taryba </w:t>
      </w:r>
      <w:r w:rsidR="00B7077D" w:rsidRPr="00F52999">
        <w:rPr>
          <w:spacing w:val="50"/>
          <w:lang w:val="lt-LT"/>
        </w:rPr>
        <w:t>nusprendži</w:t>
      </w:r>
      <w:r w:rsidR="00B7077D" w:rsidRPr="007F3DFC">
        <w:rPr>
          <w:lang w:val="lt-LT"/>
        </w:rPr>
        <w:t>a</w:t>
      </w:r>
      <w:r w:rsidR="00B7077D" w:rsidRPr="00F52999">
        <w:rPr>
          <w:spacing w:val="50"/>
          <w:lang w:val="lt-LT"/>
        </w:rPr>
        <w:t>:</w:t>
      </w:r>
    </w:p>
    <w:p w14:paraId="45D8A62D" w14:textId="326A18FD" w:rsidR="000407E7" w:rsidRPr="00F52999" w:rsidRDefault="000407E7" w:rsidP="00C507D6">
      <w:pPr>
        <w:tabs>
          <w:tab w:val="left" w:pos="993"/>
        </w:tabs>
        <w:ind w:firstLine="720"/>
        <w:jc w:val="both"/>
        <w:rPr>
          <w:lang w:val="lt-LT"/>
        </w:rPr>
      </w:pPr>
      <w:r w:rsidRPr="00F52999">
        <w:rPr>
          <w:lang w:val="lt-LT"/>
        </w:rPr>
        <w:t>1.</w:t>
      </w:r>
      <w:r w:rsidRPr="00F52999">
        <w:rPr>
          <w:lang w:val="lt-LT"/>
        </w:rPr>
        <w:tab/>
        <w:t>Patvirtinti Radviliškio rajono savivaldybės vietinės reikšmės kelių statybos, rekonstravimo ir kapitalinio remonto 202</w:t>
      </w:r>
      <w:r w:rsidR="00F41B09">
        <w:rPr>
          <w:lang w:val="lt-LT"/>
        </w:rPr>
        <w:t>6</w:t>
      </w:r>
      <w:r w:rsidR="007F3DFC">
        <w:rPr>
          <w:lang w:val="lt-LT"/>
        </w:rPr>
        <w:t>–</w:t>
      </w:r>
      <w:r w:rsidRPr="00F52999">
        <w:rPr>
          <w:lang w:val="lt-LT"/>
        </w:rPr>
        <w:t>202</w:t>
      </w:r>
      <w:r w:rsidR="00F41B09">
        <w:rPr>
          <w:lang w:val="lt-LT"/>
        </w:rPr>
        <w:t>8</w:t>
      </w:r>
      <w:r w:rsidRPr="00F52999">
        <w:rPr>
          <w:lang w:val="lt-LT"/>
        </w:rPr>
        <w:t xml:space="preserve"> m. prioritetinį objektų sąrašą (</w:t>
      </w:r>
      <w:r w:rsidR="00842712" w:rsidRPr="00F52999">
        <w:rPr>
          <w:lang w:val="lt-LT"/>
        </w:rPr>
        <w:t>1 priedas</w:t>
      </w:r>
      <w:r w:rsidR="00DD1E08" w:rsidRPr="00F52999">
        <w:rPr>
          <w:lang w:val="lt-LT"/>
        </w:rPr>
        <w:t>)</w:t>
      </w:r>
      <w:r w:rsidRPr="00F52999">
        <w:rPr>
          <w:lang w:val="lt-LT"/>
        </w:rPr>
        <w:t>.</w:t>
      </w:r>
    </w:p>
    <w:p w14:paraId="53EFAE11" w14:textId="0AFC5491" w:rsidR="000407E7" w:rsidRPr="00F52999" w:rsidRDefault="000407E7" w:rsidP="00C507D6">
      <w:pPr>
        <w:tabs>
          <w:tab w:val="left" w:pos="993"/>
        </w:tabs>
        <w:ind w:firstLine="720"/>
        <w:jc w:val="both"/>
        <w:rPr>
          <w:lang w:val="lt-LT"/>
        </w:rPr>
      </w:pPr>
      <w:r w:rsidRPr="00F52999">
        <w:rPr>
          <w:lang w:val="lt-LT"/>
        </w:rPr>
        <w:t>2.</w:t>
      </w:r>
      <w:r w:rsidRPr="00F52999">
        <w:rPr>
          <w:lang w:val="lt-LT"/>
        </w:rPr>
        <w:tab/>
        <w:t>Patvirtinti Radviliškio rajono savivaldybės vietinės reikšmės kelių paprastojo remonto 202</w:t>
      </w:r>
      <w:r w:rsidR="00F41B09">
        <w:rPr>
          <w:lang w:val="lt-LT"/>
        </w:rPr>
        <w:t>6</w:t>
      </w:r>
      <w:r w:rsidR="00C507D6" w:rsidRPr="00F52999">
        <w:rPr>
          <w:lang w:val="lt-LT"/>
        </w:rPr>
        <w:t>–</w:t>
      </w:r>
      <w:r w:rsidRPr="00F52999">
        <w:rPr>
          <w:lang w:val="lt-LT"/>
        </w:rPr>
        <w:t>202</w:t>
      </w:r>
      <w:r w:rsidR="00F41B09">
        <w:rPr>
          <w:lang w:val="lt-LT"/>
        </w:rPr>
        <w:t>8</w:t>
      </w:r>
      <w:r w:rsidRPr="00F52999">
        <w:rPr>
          <w:lang w:val="lt-LT"/>
        </w:rPr>
        <w:t xml:space="preserve"> m. prioritetinį objektų sąrašą</w:t>
      </w:r>
      <w:r w:rsidR="004F26BB" w:rsidRPr="00F52999">
        <w:rPr>
          <w:lang w:val="lt-LT"/>
        </w:rPr>
        <w:t xml:space="preserve"> (kai darbai atliekami didesniame kaip 1000 m2 plote)</w:t>
      </w:r>
      <w:r w:rsidRPr="00F52999">
        <w:rPr>
          <w:lang w:val="lt-LT"/>
        </w:rPr>
        <w:t xml:space="preserve"> (</w:t>
      </w:r>
      <w:r w:rsidR="00842712" w:rsidRPr="00F52999">
        <w:rPr>
          <w:lang w:val="lt-LT"/>
        </w:rPr>
        <w:t xml:space="preserve">2 </w:t>
      </w:r>
      <w:r w:rsidR="00C507D6" w:rsidRPr="00F52999">
        <w:rPr>
          <w:lang w:val="lt-LT"/>
        </w:rPr>
        <w:t>p</w:t>
      </w:r>
      <w:r w:rsidR="00DD1E08" w:rsidRPr="00F52999">
        <w:rPr>
          <w:lang w:val="lt-LT"/>
        </w:rPr>
        <w:t>ri</w:t>
      </w:r>
      <w:r w:rsidR="00842712" w:rsidRPr="00F52999">
        <w:rPr>
          <w:lang w:val="lt-LT"/>
        </w:rPr>
        <w:t>e</w:t>
      </w:r>
      <w:r w:rsidR="00DD1E08" w:rsidRPr="00F52999">
        <w:rPr>
          <w:lang w:val="lt-LT"/>
        </w:rPr>
        <w:t>da</w:t>
      </w:r>
      <w:r w:rsidR="00842712" w:rsidRPr="00F52999">
        <w:rPr>
          <w:lang w:val="lt-LT"/>
        </w:rPr>
        <w:t>s</w:t>
      </w:r>
      <w:r w:rsidRPr="00F52999">
        <w:rPr>
          <w:lang w:val="lt-LT"/>
        </w:rPr>
        <w:t>).</w:t>
      </w:r>
    </w:p>
    <w:p w14:paraId="0C865BD7" w14:textId="3F310F4F" w:rsidR="00211F2F" w:rsidRPr="00F52999" w:rsidRDefault="00F52999" w:rsidP="00211F2F">
      <w:pPr>
        <w:ind w:firstLine="720"/>
        <w:jc w:val="both"/>
        <w:rPr>
          <w:lang w:val="lt-LT"/>
        </w:rPr>
      </w:pPr>
      <w:r w:rsidRPr="00F52999">
        <w:rPr>
          <w:lang w:val="lt-LT"/>
        </w:rPr>
        <w:t>3</w:t>
      </w:r>
      <w:r w:rsidR="00211F2F" w:rsidRPr="00F52999">
        <w:rPr>
          <w:lang w:val="lt-LT"/>
        </w:rPr>
        <w:t xml:space="preserve">. Nurodyti, kad šis </w:t>
      </w:r>
      <w:r w:rsidR="0077698C" w:rsidRPr="0077698C">
        <w:rPr>
          <w:lang w:val="lt-LT"/>
        </w:rPr>
        <w:t>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r w:rsidR="00211F2F" w:rsidRPr="00F52999">
        <w:rPr>
          <w:lang w:val="lt-LT"/>
        </w:rPr>
        <w:t>.</w:t>
      </w:r>
    </w:p>
    <w:p w14:paraId="58119B98" w14:textId="197E0FB7" w:rsidR="00211F2F" w:rsidRPr="00F52999" w:rsidRDefault="00211F2F" w:rsidP="00B7077D">
      <w:pPr>
        <w:tabs>
          <w:tab w:val="left" w:pos="1134"/>
        </w:tabs>
        <w:ind w:firstLine="720"/>
        <w:jc w:val="both"/>
        <w:rPr>
          <w:spacing w:val="50"/>
          <w:lang w:val="lt-LT"/>
        </w:rPr>
      </w:pPr>
    </w:p>
    <w:p w14:paraId="76D8479C" w14:textId="77777777" w:rsidR="0077698C" w:rsidRDefault="0077698C" w:rsidP="003B4AA0">
      <w:pPr>
        <w:tabs>
          <w:tab w:val="left" w:pos="7380"/>
        </w:tabs>
        <w:jc w:val="both"/>
        <w:rPr>
          <w:lang w:val="lt-LT"/>
        </w:rPr>
      </w:pPr>
    </w:p>
    <w:p w14:paraId="53A37954" w14:textId="77777777" w:rsidR="0077698C" w:rsidRDefault="0077698C" w:rsidP="003B4AA0">
      <w:pPr>
        <w:tabs>
          <w:tab w:val="left" w:pos="7380"/>
        </w:tabs>
        <w:jc w:val="both"/>
        <w:rPr>
          <w:lang w:val="lt-LT"/>
        </w:rPr>
      </w:pPr>
    </w:p>
    <w:p w14:paraId="27A0D665" w14:textId="61BCE279" w:rsidR="003B4AA0" w:rsidRPr="00F52999" w:rsidRDefault="003B4AA0" w:rsidP="003B4AA0">
      <w:pPr>
        <w:tabs>
          <w:tab w:val="left" w:pos="7380"/>
        </w:tabs>
        <w:jc w:val="both"/>
        <w:rPr>
          <w:lang w:val="lt-LT"/>
        </w:rPr>
      </w:pPr>
      <w:r w:rsidRPr="00F52999">
        <w:rPr>
          <w:lang w:val="lt-LT"/>
        </w:rPr>
        <w:t>Savivaldybės mer</w:t>
      </w:r>
      <w:r w:rsidR="004F481B" w:rsidRPr="00F52999">
        <w:rPr>
          <w:lang w:val="lt-LT"/>
        </w:rPr>
        <w:t>as</w:t>
      </w:r>
      <w:r w:rsidRPr="00F52999">
        <w:rPr>
          <w:lang w:val="lt-LT"/>
        </w:rPr>
        <w:t xml:space="preserve">                               </w:t>
      </w:r>
      <w:r w:rsidR="00013601">
        <w:rPr>
          <w:lang w:val="lt-LT"/>
        </w:rPr>
        <w:t xml:space="preserve">                                                             Kazimieras Račkauskis</w:t>
      </w:r>
      <w:r w:rsidRPr="00F52999">
        <w:rPr>
          <w:lang w:val="lt-LT"/>
        </w:rPr>
        <w:t xml:space="preserve">                                          </w:t>
      </w:r>
      <w:r w:rsidR="004F481B" w:rsidRPr="00F52999">
        <w:rPr>
          <w:lang w:val="lt-LT"/>
        </w:rPr>
        <w:t xml:space="preserve">              </w:t>
      </w:r>
    </w:p>
    <w:p w14:paraId="5BFD2CB9" w14:textId="1AA99DCF" w:rsidR="0011097F" w:rsidRPr="00F52999" w:rsidRDefault="0011097F" w:rsidP="005C4375">
      <w:pPr>
        <w:jc w:val="center"/>
        <w:rPr>
          <w:b/>
          <w:lang w:val="lt-LT"/>
        </w:rPr>
      </w:pPr>
    </w:p>
    <w:p w14:paraId="24AA834C" w14:textId="77777777" w:rsidR="00A411DE" w:rsidRPr="00002E83" w:rsidRDefault="00A411DE" w:rsidP="005C4375">
      <w:pPr>
        <w:jc w:val="center"/>
        <w:rPr>
          <w:b/>
          <w:lang w:val="lt-LT"/>
        </w:rPr>
        <w:sectPr w:rsidR="00A411DE" w:rsidRPr="00002E83" w:rsidSect="00D23AA8">
          <w:headerReference w:type="default" r:id="rId10"/>
          <w:pgSz w:w="11906" w:h="16838"/>
          <w:pgMar w:top="1134" w:right="567" w:bottom="1134" w:left="1701" w:header="567" w:footer="567" w:gutter="0"/>
          <w:cols w:space="1296"/>
          <w:docGrid w:linePitch="360"/>
        </w:sect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98"/>
        <w:gridCol w:w="3498"/>
        <w:gridCol w:w="2643"/>
        <w:gridCol w:w="4253"/>
      </w:tblGrid>
      <w:tr w:rsidR="00A411DE" w:rsidRPr="007F3DFC" w14:paraId="5AEDD81E" w14:textId="77777777" w:rsidTr="00013601">
        <w:tc>
          <w:tcPr>
            <w:tcW w:w="3498" w:type="dxa"/>
          </w:tcPr>
          <w:p w14:paraId="30494444" w14:textId="77777777" w:rsidR="00A411DE" w:rsidRPr="007F3DFC" w:rsidRDefault="00A411DE" w:rsidP="003124D7">
            <w:pPr>
              <w:rPr>
                <w:lang w:val="lt-LT"/>
              </w:rPr>
            </w:pPr>
          </w:p>
        </w:tc>
        <w:tc>
          <w:tcPr>
            <w:tcW w:w="3498" w:type="dxa"/>
          </w:tcPr>
          <w:p w14:paraId="05CCBF98" w14:textId="77777777" w:rsidR="00A411DE" w:rsidRPr="007F3DFC" w:rsidRDefault="00A411DE" w:rsidP="003124D7">
            <w:pPr>
              <w:rPr>
                <w:lang w:val="lt-LT"/>
              </w:rPr>
            </w:pPr>
          </w:p>
        </w:tc>
        <w:tc>
          <w:tcPr>
            <w:tcW w:w="2643" w:type="dxa"/>
          </w:tcPr>
          <w:p w14:paraId="1ADEEA5C" w14:textId="77777777" w:rsidR="00A411DE" w:rsidRPr="007F3DFC" w:rsidRDefault="00A411DE" w:rsidP="003124D7">
            <w:pPr>
              <w:rPr>
                <w:lang w:val="lt-LT"/>
              </w:rPr>
            </w:pPr>
          </w:p>
        </w:tc>
        <w:tc>
          <w:tcPr>
            <w:tcW w:w="4253" w:type="dxa"/>
          </w:tcPr>
          <w:p w14:paraId="74D1917A" w14:textId="4DE927B2" w:rsidR="00A411DE" w:rsidRPr="007F3DFC" w:rsidRDefault="00A411DE" w:rsidP="00D7085A">
            <w:pPr>
              <w:rPr>
                <w:lang w:val="lt-LT"/>
              </w:rPr>
            </w:pPr>
            <w:r w:rsidRPr="007F3DFC">
              <w:rPr>
                <w:lang w:val="lt-LT"/>
              </w:rPr>
              <w:t>Radviliškio rajono</w:t>
            </w:r>
            <w:r w:rsidR="00F07EB7" w:rsidRPr="007F3DFC">
              <w:rPr>
                <w:lang w:val="lt-LT"/>
              </w:rPr>
              <w:t xml:space="preserve"> </w:t>
            </w:r>
            <w:r w:rsidRPr="007F3DFC">
              <w:rPr>
                <w:lang w:val="lt-LT"/>
              </w:rPr>
              <w:t xml:space="preserve">savivaldybės tarybos </w:t>
            </w:r>
            <w:r w:rsidR="00F07EB7" w:rsidRPr="007F3DFC">
              <w:rPr>
                <w:lang w:val="lt-LT"/>
              </w:rPr>
              <w:t>202</w:t>
            </w:r>
            <w:r w:rsidR="00E76B1F" w:rsidRPr="007F3DFC">
              <w:rPr>
                <w:lang w:val="lt-LT"/>
              </w:rPr>
              <w:t>6</w:t>
            </w:r>
            <w:r w:rsidR="00F07EB7" w:rsidRPr="007F3DFC">
              <w:rPr>
                <w:lang w:val="lt-LT"/>
              </w:rPr>
              <w:t>-0</w:t>
            </w:r>
            <w:r w:rsidR="0077698C" w:rsidRPr="007F3DFC">
              <w:rPr>
                <w:lang w:val="lt-LT"/>
              </w:rPr>
              <w:t>2</w:t>
            </w:r>
            <w:r w:rsidR="00F07EB7" w:rsidRPr="007F3DFC">
              <w:rPr>
                <w:lang w:val="lt-LT"/>
              </w:rPr>
              <w:t>-</w:t>
            </w:r>
            <w:r w:rsidR="00711983" w:rsidRPr="007F3DFC">
              <w:rPr>
                <w:lang w:val="lt-LT"/>
              </w:rPr>
              <w:t>1</w:t>
            </w:r>
            <w:r w:rsidR="00E76B1F" w:rsidRPr="007F3DFC">
              <w:rPr>
                <w:lang w:val="lt-LT"/>
              </w:rPr>
              <w:t>2</w:t>
            </w:r>
            <w:r w:rsidR="00D7085A" w:rsidRPr="007F3DFC">
              <w:rPr>
                <w:lang w:val="lt-LT"/>
              </w:rPr>
              <w:t xml:space="preserve"> </w:t>
            </w:r>
            <w:r w:rsidRPr="007F3DFC">
              <w:rPr>
                <w:lang w:val="lt-LT"/>
              </w:rPr>
              <w:t>sprendim</w:t>
            </w:r>
            <w:r w:rsidR="00842712" w:rsidRPr="007F3DFC">
              <w:rPr>
                <w:lang w:val="lt-LT"/>
              </w:rPr>
              <w:t>o</w:t>
            </w:r>
            <w:r w:rsidRPr="007F3DFC">
              <w:rPr>
                <w:lang w:val="lt-LT"/>
              </w:rPr>
              <w:t xml:space="preserve"> Nr. T-</w:t>
            </w:r>
            <w:r w:rsidR="00013601">
              <w:rPr>
                <w:lang w:val="lt-LT"/>
              </w:rPr>
              <w:t>903</w:t>
            </w:r>
          </w:p>
          <w:p w14:paraId="2FD35B8D" w14:textId="2C70DB65" w:rsidR="00842712" w:rsidRPr="007F3DFC" w:rsidRDefault="00842712" w:rsidP="00D7085A">
            <w:pPr>
              <w:rPr>
                <w:lang w:val="lt-LT"/>
              </w:rPr>
            </w:pPr>
            <w:r w:rsidRPr="007F3DFC">
              <w:rPr>
                <w:lang w:val="lt-LT"/>
              </w:rPr>
              <w:t>1 priedas</w:t>
            </w:r>
          </w:p>
          <w:p w14:paraId="38D1927F" w14:textId="77777777" w:rsidR="00A411DE" w:rsidRPr="007F3DFC" w:rsidRDefault="00A411DE" w:rsidP="008B0066">
            <w:pPr>
              <w:rPr>
                <w:lang w:val="lt-LT"/>
              </w:rPr>
            </w:pPr>
          </w:p>
        </w:tc>
      </w:tr>
    </w:tbl>
    <w:p w14:paraId="7188E9C3" w14:textId="0666514C" w:rsidR="00A411DE" w:rsidRPr="007F3DFC" w:rsidRDefault="00A411DE" w:rsidP="007F3DFC">
      <w:pPr>
        <w:pStyle w:val="Betarp"/>
        <w:jc w:val="center"/>
        <w:rPr>
          <w:rFonts w:ascii="Times New Roman" w:hAnsi="Times New Roman" w:cs="Times New Roman"/>
          <w:b/>
          <w:bCs/>
          <w:sz w:val="24"/>
          <w:szCs w:val="24"/>
        </w:rPr>
      </w:pPr>
      <w:r w:rsidRPr="007F3DFC">
        <w:rPr>
          <w:rFonts w:ascii="Times New Roman" w:hAnsi="Times New Roman" w:cs="Times New Roman"/>
          <w:b/>
          <w:bCs/>
          <w:sz w:val="24"/>
          <w:szCs w:val="24"/>
        </w:rPr>
        <w:t>RADVILIŠKIO RAJONO SAVIVALDYBĖS VIETINĖS REIKŠMĖS KELIŲ TIESIMO, REKONSTRAVIMO IR KAPITALINIO REMONTO</w:t>
      </w:r>
      <w:r w:rsidR="007F3DFC">
        <w:rPr>
          <w:rFonts w:ascii="Times New Roman" w:hAnsi="Times New Roman" w:cs="Times New Roman"/>
          <w:b/>
          <w:bCs/>
          <w:sz w:val="24"/>
          <w:szCs w:val="24"/>
        </w:rPr>
        <w:t xml:space="preserve"> </w:t>
      </w:r>
      <w:r w:rsidRPr="007F3DFC">
        <w:rPr>
          <w:rFonts w:ascii="Times New Roman" w:hAnsi="Times New Roman" w:cs="Times New Roman"/>
          <w:b/>
          <w:bCs/>
          <w:sz w:val="24"/>
          <w:szCs w:val="24"/>
        </w:rPr>
        <w:t>202</w:t>
      </w:r>
      <w:r w:rsidR="00E76B1F" w:rsidRPr="007F3DFC">
        <w:rPr>
          <w:rFonts w:ascii="Times New Roman" w:hAnsi="Times New Roman" w:cs="Times New Roman"/>
          <w:b/>
          <w:bCs/>
          <w:sz w:val="24"/>
          <w:szCs w:val="24"/>
        </w:rPr>
        <w:t>6</w:t>
      </w:r>
      <w:r w:rsidR="008B0066" w:rsidRPr="007F3DFC">
        <w:rPr>
          <w:rFonts w:ascii="Times New Roman" w:hAnsi="Times New Roman" w:cs="Times New Roman"/>
          <w:b/>
          <w:bCs/>
          <w:sz w:val="24"/>
          <w:szCs w:val="24"/>
        </w:rPr>
        <w:t>–</w:t>
      </w:r>
      <w:r w:rsidRPr="007F3DFC">
        <w:rPr>
          <w:rFonts w:ascii="Times New Roman" w:hAnsi="Times New Roman" w:cs="Times New Roman"/>
          <w:b/>
          <w:bCs/>
          <w:sz w:val="24"/>
          <w:szCs w:val="24"/>
        </w:rPr>
        <w:t>202</w:t>
      </w:r>
      <w:r w:rsidR="00E76B1F" w:rsidRPr="007F3DFC">
        <w:rPr>
          <w:rFonts w:ascii="Times New Roman" w:hAnsi="Times New Roman" w:cs="Times New Roman"/>
          <w:b/>
          <w:bCs/>
          <w:sz w:val="24"/>
          <w:szCs w:val="24"/>
        </w:rPr>
        <w:t>8</w:t>
      </w:r>
      <w:r w:rsidRPr="007F3DFC">
        <w:rPr>
          <w:rFonts w:ascii="Times New Roman" w:hAnsi="Times New Roman" w:cs="Times New Roman"/>
          <w:b/>
          <w:bCs/>
          <w:sz w:val="24"/>
          <w:szCs w:val="24"/>
        </w:rPr>
        <w:t xml:space="preserve"> M. PRIORITETINIS OBJEKTŲ SĄRAŠAS</w:t>
      </w:r>
    </w:p>
    <w:p w14:paraId="2C7CC924" w14:textId="77777777" w:rsidR="00A411DE" w:rsidRPr="00A41E6B" w:rsidRDefault="00A411DE" w:rsidP="00A411DE">
      <w:pPr>
        <w:pStyle w:val="Betarp"/>
        <w:jc w:val="center"/>
        <w:rPr>
          <w:rFonts w:ascii="Times New Roman" w:hAnsi="Times New Roman" w:cs="Times New Roman"/>
          <w:b/>
          <w:bCs/>
          <w:sz w:val="20"/>
          <w:szCs w:val="20"/>
        </w:rPr>
      </w:pPr>
    </w:p>
    <w:tbl>
      <w:tblPr>
        <w:tblStyle w:val="Lentelstinklelis"/>
        <w:tblW w:w="15594" w:type="dxa"/>
        <w:tblInd w:w="-431" w:type="dxa"/>
        <w:tblLayout w:type="fixed"/>
        <w:tblLook w:val="04A0" w:firstRow="1" w:lastRow="0" w:firstColumn="1" w:lastColumn="0" w:noHBand="0" w:noVBand="1"/>
      </w:tblPr>
      <w:tblGrid>
        <w:gridCol w:w="562"/>
        <w:gridCol w:w="6952"/>
        <w:gridCol w:w="963"/>
        <w:gridCol w:w="1021"/>
        <w:gridCol w:w="1418"/>
        <w:gridCol w:w="1134"/>
        <w:gridCol w:w="1559"/>
        <w:gridCol w:w="1985"/>
      </w:tblGrid>
      <w:tr w:rsidR="008B0066" w:rsidRPr="00013601" w14:paraId="39C025CF" w14:textId="77777777" w:rsidTr="00A41E6B">
        <w:trPr>
          <w:trHeight w:val="523"/>
        </w:trPr>
        <w:tc>
          <w:tcPr>
            <w:tcW w:w="562" w:type="dxa"/>
            <w:vMerge w:val="restart"/>
          </w:tcPr>
          <w:p w14:paraId="2B9A8EC7" w14:textId="13047727" w:rsidR="008B0066" w:rsidRPr="00013601" w:rsidRDefault="008B0066"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Eil</w:t>
            </w:r>
            <w:r w:rsidR="00AB2D3C" w:rsidRPr="00013601">
              <w:rPr>
                <w:rFonts w:ascii="Times New Roman" w:hAnsi="Times New Roman" w:cs="Times New Roman"/>
                <w:sz w:val="24"/>
                <w:szCs w:val="24"/>
              </w:rPr>
              <w:t>.</w:t>
            </w:r>
            <w:r w:rsidRPr="00013601">
              <w:rPr>
                <w:rFonts w:ascii="Times New Roman" w:hAnsi="Times New Roman" w:cs="Times New Roman"/>
                <w:sz w:val="24"/>
                <w:szCs w:val="24"/>
              </w:rPr>
              <w:t xml:space="preserve"> Nr.</w:t>
            </w:r>
          </w:p>
        </w:tc>
        <w:tc>
          <w:tcPr>
            <w:tcW w:w="6952" w:type="dxa"/>
            <w:vMerge w:val="restart"/>
          </w:tcPr>
          <w:p w14:paraId="63642715" w14:textId="77777777" w:rsidR="008B0066" w:rsidRPr="00013601" w:rsidRDefault="008B0066"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Objekto pavadinimas, darbų rūšis</w:t>
            </w:r>
          </w:p>
        </w:tc>
        <w:tc>
          <w:tcPr>
            <w:tcW w:w="1984" w:type="dxa"/>
            <w:gridSpan w:val="2"/>
          </w:tcPr>
          <w:p w14:paraId="143C32B7" w14:textId="5E89501D" w:rsidR="008B0066" w:rsidRPr="00013601" w:rsidRDefault="002D3FC4"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 xml:space="preserve">Pagrindinio statinio </w:t>
            </w:r>
            <w:r w:rsidR="008B0066" w:rsidRPr="00013601">
              <w:rPr>
                <w:rFonts w:ascii="Times New Roman" w:hAnsi="Times New Roman" w:cs="Times New Roman"/>
                <w:sz w:val="24"/>
                <w:szCs w:val="24"/>
              </w:rPr>
              <w:t xml:space="preserve"> parametrai</w:t>
            </w:r>
          </w:p>
        </w:tc>
        <w:tc>
          <w:tcPr>
            <w:tcW w:w="1418" w:type="dxa"/>
            <w:vMerge w:val="restart"/>
          </w:tcPr>
          <w:p w14:paraId="6472410A" w14:textId="5E8234F4" w:rsidR="008B0066" w:rsidRPr="00013601" w:rsidRDefault="00ED0856"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Projekto vertė (likusi darbų), Eur su PVM</w:t>
            </w:r>
          </w:p>
        </w:tc>
        <w:tc>
          <w:tcPr>
            <w:tcW w:w="1134" w:type="dxa"/>
            <w:vMerge w:val="restart"/>
          </w:tcPr>
          <w:p w14:paraId="0E35FD12" w14:textId="77777777" w:rsidR="008B0066" w:rsidRPr="00013601" w:rsidRDefault="008B0066"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 xml:space="preserve">Bendra objekto pirmumo balų suma </w:t>
            </w:r>
          </w:p>
        </w:tc>
        <w:tc>
          <w:tcPr>
            <w:tcW w:w="1559" w:type="dxa"/>
            <w:vMerge w:val="restart"/>
          </w:tcPr>
          <w:p w14:paraId="483A463F" w14:textId="0E91BC05" w:rsidR="008B0066" w:rsidRPr="00013601" w:rsidRDefault="004361B5"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 xml:space="preserve">Statybos darbų </w:t>
            </w:r>
            <w:r w:rsidR="008B0066" w:rsidRPr="00013601">
              <w:rPr>
                <w:rFonts w:ascii="Times New Roman" w:hAnsi="Times New Roman" w:cs="Times New Roman"/>
                <w:sz w:val="24"/>
                <w:szCs w:val="24"/>
              </w:rPr>
              <w:t xml:space="preserve"> įgyvendinimo terminai</w:t>
            </w:r>
          </w:p>
        </w:tc>
        <w:tc>
          <w:tcPr>
            <w:tcW w:w="1985" w:type="dxa"/>
            <w:vMerge w:val="restart"/>
          </w:tcPr>
          <w:p w14:paraId="7EA5CD41" w14:textId="77777777" w:rsidR="008B0066" w:rsidRPr="00013601" w:rsidRDefault="008B0066" w:rsidP="00093AEC">
            <w:pPr>
              <w:pStyle w:val="Betarp"/>
              <w:ind w:left="-109"/>
              <w:jc w:val="center"/>
              <w:rPr>
                <w:rFonts w:ascii="Times New Roman" w:hAnsi="Times New Roman" w:cs="Times New Roman"/>
                <w:sz w:val="24"/>
                <w:szCs w:val="24"/>
              </w:rPr>
            </w:pPr>
            <w:r w:rsidRPr="00013601">
              <w:rPr>
                <w:rFonts w:ascii="Times New Roman" w:hAnsi="Times New Roman" w:cs="Times New Roman"/>
                <w:sz w:val="24"/>
                <w:szCs w:val="24"/>
              </w:rPr>
              <w:t>Pastabos</w:t>
            </w:r>
          </w:p>
        </w:tc>
      </w:tr>
      <w:tr w:rsidR="008B0066" w:rsidRPr="00013601" w14:paraId="3659E0CF" w14:textId="77777777" w:rsidTr="00A41E6B">
        <w:tc>
          <w:tcPr>
            <w:tcW w:w="562" w:type="dxa"/>
            <w:vMerge/>
          </w:tcPr>
          <w:p w14:paraId="1B773EF5" w14:textId="77777777" w:rsidR="008B0066" w:rsidRPr="00013601" w:rsidRDefault="008B0066" w:rsidP="00093AEC">
            <w:pPr>
              <w:pStyle w:val="Betarp"/>
              <w:jc w:val="center"/>
              <w:rPr>
                <w:rFonts w:ascii="Times New Roman" w:hAnsi="Times New Roman" w:cs="Times New Roman"/>
                <w:sz w:val="24"/>
                <w:szCs w:val="24"/>
              </w:rPr>
            </w:pPr>
          </w:p>
        </w:tc>
        <w:tc>
          <w:tcPr>
            <w:tcW w:w="6952" w:type="dxa"/>
            <w:vMerge/>
          </w:tcPr>
          <w:p w14:paraId="48B6FECA" w14:textId="77777777" w:rsidR="008B0066" w:rsidRPr="00013601" w:rsidRDefault="008B0066" w:rsidP="00093AEC">
            <w:pPr>
              <w:pStyle w:val="Betarp"/>
              <w:jc w:val="center"/>
              <w:rPr>
                <w:rFonts w:ascii="Times New Roman" w:hAnsi="Times New Roman" w:cs="Times New Roman"/>
                <w:sz w:val="24"/>
                <w:szCs w:val="24"/>
              </w:rPr>
            </w:pPr>
          </w:p>
        </w:tc>
        <w:tc>
          <w:tcPr>
            <w:tcW w:w="963" w:type="dxa"/>
          </w:tcPr>
          <w:p w14:paraId="2F5977A8" w14:textId="72AD8912" w:rsidR="008B0066" w:rsidRPr="00013601" w:rsidRDefault="008B0066"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Ilgis</w:t>
            </w:r>
            <w:r w:rsidR="002D3FC4" w:rsidRPr="00013601">
              <w:rPr>
                <w:rFonts w:ascii="Times New Roman" w:hAnsi="Times New Roman" w:cs="Times New Roman"/>
                <w:sz w:val="24"/>
                <w:szCs w:val="24"/>
              </w:rPr>
              <w:t>,</w:t>
            </w:r>
            <w:r w:rsidRPr="00013601">
              <w:rPr>
                <w:rFonts w:ascii="Times New Roman" w:hAnsi="Times New Roman" w:cs="Times New Roman"/>
                <w:sz w:val="24"/>
                <w:szCs w:val="24"/>
              </w:rPr>
              <w:t xml:space="preserve"> m</w:t>
            </w:r>
          </w:p>
        </w:tc>
        <w:tc>
          <w:tcPr>
            <w:tcW w:w="1021" w:type="dxa"/>
          </w:tcPr>
          <w:p w14:paraId="16502D91" w14:textId="06707499" w:rsidR="008B0066" w:rsidRPr="00013601" w:rsidRDefault="008B0066"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Plotis</w:t>
            </w:r>
            <w:r w:rsidR="002D3FC4" w:rsidRPr="00013601">
              <w:rPr>
                <w:rFonts w:ascii="Times New Roman" w:hAnsi="Times New Roman" w:cs="Times New Roman"/>
                <w:sz w:val="24"/>
                <w:szCs w:val="24"/>
              </w:rPr>
              <w:t>,</w:t>
            </w:r>
            <w:r w:rsidRPr="00013601">
              <w:rPr>
                <w:rFonts w:ascii="Times New Roman" w:hAnsi="Times New Roman" w:cs="Times New Roman"/>
                <w:sz w:val="24"/>
                <w:szCs w:val="24"/>
              </w:rPr>
              <w:t xml:space="preserve"> m</w:t>
            </w:r>
          </w:p>
        </w:tc>
        <w:tc>
          <w:tcPr>
            <w:tcW w:w="1418" w:type="dxa"/>
            <w:vMerge/>
          </w:tcPr>
          <w:p w14:paraId="1CF0DCBC" w14:textId="77777777" w:rsidR="008B0066" w:rsidRPr="00013601" w:rsidRDefault="008B0066" w:rsidP="00093AEC">
            <w:pPr>
              <w:pStyle w:val="Betarp"/>
              <w:jc w:val="center"/>
              <w:rPr>
                <w:rFonts w:ascii="Times New Roman" w:hAnsi="Times New Roman" w:cs="Times New Roman"/>
                <w:sz w:val="24"/>
                <w:szCs w:val="24"/>
              </w:rPr>
            </w:pPr>
          </w:p>
        </w:tc>
        <w:tc>
          <w:tcPr>
            <w:tcW w:w="1134" w:type="dxa"/>
            <w:vMerge/>
          </w:tcPr>
          <w:p w14:paraId="5F50CF98" w14:textId="77777777" w:rsidR="008B0066" w:rsidRPr="00013601" w:rsidRDefault="008B0066" w:rsidP="00093AEC">
            <w:pPr>
              <w:pStyle w:val="Betarp"/>
              <w:jc w:val="center"/>
              <w:rPr>
                <w:rFonts w:ascii="Times New Roman" w:hAnsi="Times New Roman" w:cs="Times New Roman"/>
                <w:sz w:val="24"/>
                <w:szCs w:val="24"/>
              </w:rPr>
            </w:pPr>
          </w:p>
        </w:tc>
        <w:tc>
          <w:tcPr>
            <w:tcW w:w="1559" w:type="dxa"/>
            <w:vMerge/>
          </w:tcPr>
          <w:p w14:paraId="3A38D602" w14:textId="77777777" w:rsidR="008B0066" w:rsidRPr="00013601" w:rsidRDefault="008B0066" w:rsidP="00093AEC">
            <w:pPr>
              <w:pStyle w:val="Betarp"/>
              <w:jc w:val="center"/>
              <w:rPr>
                <w:rFonts w:ascii="Times New Roman" w:hAnsi="Times New Roman" w:cs="Times New Roman"/>
                <w:sz w:val="24"/>
                <w:szCs w:val="24"/>
              </w:rPr>
            </w:pPr>
          </w:p>
        </w:tc>
        <w:tc>
          <w:tcPr>
            <w:tcW w:w="1985" w:type="dxa"/>
            <w:vMerge/>
          </w:tcPr>
          <w:p w14:paraId="3176D1C3" w14:textId="77777777" w:rsidR="008B0066" w:rsidRPr="00013601" w:rsidRDefault="008B0066" w:rsidP="00093AEC">
            <w:pPr>
              <w:pStyle w:val="Betarp"/>
              <w:jc w:val="center"/>
              <w:rPr>
                <w:rFonts w:ascii="Times New Roman" w:hAnsi="Times New Roman" w:cs="Times New Roman"/>
                <w:sz w:val="24"/>
                <w:szCs w:val="24"/>
              </w:rPr>
            </w:pPr>
          </w:p>
        </w:tc>
      </w:tr>
      <w:tr w:rsidR="00CD313B" w:rsidRPr="00013601" w14:paraId="6F1C7FC5" w14:textId="77777777" w:rsidTr="00A41E6B">
        <w:tc>
          <w:tcPr>
            <w:tcW w:w="562" w:type="dxa"/>
          </w:tcPr>
          <w:p w14:paraId="31123D2B" w14:textId="77777777" w:rsidR="00CD313B" w:rsidRPr="00013601" w:rsidRDefault="00CD313B"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1</w:t>
            </w:r>
          </w:p>
        </w:tc>
        <w:tc>
          <w:tcPr>
            <w:tcW w:w="6952" w:type="dxa"/>
            <w:vAlign w:val="bottom"/>
          </w:tcPr>
          <w:p w14:paraId="23C1578A" w14:textId="615766C2"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Radviliškio m. A. Povyliaus, Alytaus, Šiaulių g. kapitalinis remontas įrengiant pėsčiųjų dviračių taką</w:t>
            </w:r>
          </w:p>
        </w:tc>
        <w:tc>
          <w:tcPr>
            <w:tcW w:w="963" w:type="dxa"/>
            <w:vAlign w:val="center"/>
          </w:tcPr>
          <w:p w14:paraId="4B481675" w14:textId="27E1CBA3"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1424</w:t>
            </w:r>
          </w:p>
        </w:tc>
        <w:tc>
          <w:tcPr>
            <w:tcW w:w="1021" w:type="dxa"/>
            <w:vAlign w:val="center"/>
          </w:tcPr>
          <w:p w14:paraId="279271BA" w14:textId="782B7A2D"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3,0/2,5/2,0</w:t>
            </w:r>
          </w:p>
        </w:tc>
        <w:tc>
          <w:tcPr>
            <w:tcW w:w="1418" w:type="dxa"/>
            <w:vAlign w:val="center"/>
          </w:tcPr>
          <w:p w14:paraId="3821C3A3" w14:textId="59B0D7CB"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806178 (769203)</w:t>
            </w:r>
          </w:p>
        </w:tc>
        <w:tc>
          <w:tcPr>
            <w:tcW w:w="1134" w:type="dxa"/>
            <w:vAlign w:val="center"/>
          </w:tcPr>
          <w:p w14:paraId="025B209B" w14:textId="406A97F7"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117</w:t>
            </w:r>
          </w:p>
        </w:tc>
        <w:tc>
          <w:tcPr>
            <w:tcW w:w="1559" w:type="dxa"/>
            <w:vAlign w:val="center"/>
          </w:tcPr>
          <w:p w14:paraId="7CFE8C5B" w14:textId="4FE939D7"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985" w:type="dxa"/>
          </w:tcPr>
          <w:p w14:paraId="4C5B8C27" w14:textId="77777777" w:rsidR="00CD313B" w:rsidRPr="00013601" w:rsidRDefault="00CD313B" w:rsidP="00CD313B">
            <w:pPr>
              <w:pStyle w:val="Betarp"/>
              <w:jc w:val="center"/>
              <w:rPr>
                <w:rFonts w:ascii="Times New Roman" w:hAnsi="Times New Roman" w:cs="Times New Roman"/>
                <w:sz w:val="24"/>
                <w:szCs w:val="24"/>
              </w:rPr>
            </w:pPr>
          </w:p>
        </w:tc>
      </w:tr>
      <w:tr w:rsidR="00CD313B" w:rsidRPr="00013601" w14:paraId="24E61B5B" w14:textId="77777777" w:rsidTr="00A41E6B">
        <w:tc>
          <w:tcPr>
            <w:tcW w:w="562" w:type="dxa"/>
          </w:tcPr>
          <w:p w14:paraId="335E8CF9" w14:textId="77777777" w:rsidR="00CD313B" w:rsidRPr="00013601" w:rsidRDefault="00CD313B"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2</w:t>
            </w:r>
          </w:p>
        </w:tc>
        <w:tc>
          <w:tcPr>
            <w:tcW w:w="6952" w:type="dxa"/>
            <w:vAlign w:val="bottom"/>
          </w:tcPr>
          <w:p w14:paraId="4D52EF38" w14:textId="58585E7D"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Vietinės reikšmės kelio RD0380 Skomaičiai</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Gražiškiai sutampančio su Tuopų g., Skomaičių k., Skėmių sen., Radviliškio r. sav., kapitalinis remontas</w:t>
            </w:r>
          </w:p>
        </w:tc>
        <w:tc>
          <w:tcPr>
            <w:tcW w:w="963" w:type="dxa"/>
            <w:vAlign w:val="center"/>
          </w:tcPr>
          <w:p w14:paraId="01B00B1E" w14:textId="49B5CBC7"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1900; 890</w:t>
            </w:r>
          </w:p>
        </w:tc>
        <w:tc>
          <w:tcPr>
            <w:tcW w:w="1021" w:type="dxa"/>
            <w:vAlign w:val="center"/>
          </w:tcPr>
          <w:p w14:paraId="59A73438" w14:textId="58CD1F02"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4,5; 6,0</w:t>
            </w:r>
          </w:p>
        </w:tc>
        <w:tc>
          <w:tcPr>
            <w:tcW w:w="1418" w:type="dxa"/>
            <w:vAlign w:val="center"/>
          </w:tcPr>
          <w:p w14:paraId="7E8B3CA2" w14:textId="2DEDA0CC"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1306442 (962906)</w:t>
            </w:r>
          </w:p>
        </w:tc>
        <w:tc>
          <w:tcPr>
            <w:tcW w:w="1134" w:type="dxa"/>
            <w:vAlign w:val="center"/>
          </w:tcPr>
          <w:p w14:paraId="3EA20019" w14:textId="227C3EBB"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92</w:t>
            </w:r>
          </w:p>
        </w:tc>
        <w:tc>
          <w:tcPr>
            <w:tcW w:w="1559" w:type="dxa"/>
            <w:vAlign w:val="center"/>
          </w:tcPr>
          <w:p w14:paraId="67EA92A0" w14:textId="040FA0AB"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985" w:type="dxa"/>
          </w:tcPr>
          <w:p w14:paraId="2D07F245" w14:textId="7D762586" w:rsidR="00CD313B" w:rsidRPr="00013601" w:rsidRDefault="00CD313B" w:rsidP="00CD313B">
            <w:pPr>
              <w:pStyle w:val="Betarp"/>
              <w:jc w:val="center"/>
              <w:rPr>
                <w:rFonts w:ascii="Times New Roman" w:hAnsi="Times New Roman" w:cs="Times New Roman"/>
                <w:sz w:val="24"/>
                <w:szCs w:val="24"/>
              </w:rPr>
            </w:pPr>
          </w:p>
        </w:tc>
      </w:tr>
      <w:tr w:rsidR="00CD313B" w:rsidRPr="00013601" w14:paraId="2E35BA0D" w14:textId="77777777" w:rsidTr="00A41E6B">
        <w:tc>
          <w:tcPr>
            <w:tcW w:w="562" w:type="dxa"/>
          </w:tcPr>
          <w:p w14:paraId="2AB4472E" w14:textId="77777777" w:rsidR="00CD313B" w:rsidRPr="00013601" w:rsidRDefault="00CD313B"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3</w:t>
            </w:r>
          </w:p>
        </w:tc>
        <w:tc>
          <w:tcPr>
            <w:tcW w:w="6952" w:type="dxa"/>
            <w:vAlign w:val="bottom"/>
          </w:tcPr>
          <w:p w14:paraId="611B705F" w14:textId="10437697"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sz w:val="24"/>
                <w:szCs w:val="24"/>
              </w:rPr>
              <w:t xml:space="preserve">Radviliškio m. Prūsų g. </w:t>
            </w:r>
            <w:r w:rsidR="00CD760F" w:rsidRPr="00013601">
              <w:rPr>
                <w:rFonts w:ascii="Times New Roman" w:hAnsi="Times New Roman" w:cs="Times New Roman"/>
                <w:sz w:val="24"/>
                <w:szCs w:val="24"/>
              </w:rPr>
              <w:t xml:space="preserve">ir paviršinių nuotekų tinklų </w:t>
            </w:r>
            <w:r w:rsidRPr="00013601">
              <w:rPr>
                <w:rFonts w:ascii="Times New Roman" w:hAnsi="Times New Roman" w:cs="Times New Roman"/>
                <w:sz w:val="24"/>
                <w:szCs w:val="24"/>
              </w:rPr>
              <w:t>statyba</w:t>
            </w:r>
          </w:p>
        </w:tc>
        <w:tc>
          <w:tcPr>
            <w:tcW w:w="963" w:type="dxa"/>
            <w:vAlign w:val="center"/>
          </w:tcPr>
          <w:p w14:paraId="74B2E358" w14:textId="462AAD63"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sz w:val="24"/>
                <w:szCs w:val="24"/>
              </w:rPr>
              <w:t>286</w:t>
            </w:r>
          </w:p>
        </w:tc>
        <w:tc>
          <w:tcPr>
            <w:tcW w:w="1021" w:type="dxa"/>
            <w:vAlign w:val="center"/>
          </w:tcPr>
          <w:p w14:paraId="0DC8AA52" w14:textId="3BC2A045"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sz w:val="24"/>
                <w:szCs w:val="24"/>
              </w:rPr>
              <w:t>6</w:t>
            </w:r>
          </w:p>
        </w:tc>
        <w:tc>
          <w:tcPr>
            <w:tcW w:w="1418" w:type="dxa"/>
            <w:vAlign w:val="center"/>
          </w:tcPr>
          <w:p w14:paraId="663ACF4C" w14:textId="5C6FCB33"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sz w:val="24"/>
                <w:szCs w:val="24"/>
              </w:rPr>
              <w:t>475203</w:t>
            </w:r>
          </w:p>
        </w:tc>
        <w:tc>
          <w:tcPr>
            <w:tcW w:w="1134" w:type="dxa"/>
            <w:vAlign w:val="center"/>
          </w:tcPr>
          <w:p w14:paraId="792F89B2" w14:textId="46AE5761"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sz w:val="24"/>
                <w:szCs w:val="24"/>
              </w:rPr>
              <w:t>87</w:t>
            </w:r>
          </w:p>
        </w:tc>
        <w:tc>
          <w:tcPr>
            <w:tcW w:w="1559" w:type="dxa"/>
            <w:vAlign w:val="center"/>
          </w:tcPr>
          <w:p w14:paraId="2FC271DE" w14:textId="445BA882"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sz w:val="24"/>
                <w:szCs w:val="24"/>
              </w:rPr>
              <w:t>2026</w:t>
            </w:r>
            <w:r w:rsidR="007F3DFC" w:rsidRPr="00013601">
              <w:rPr>
                <w:rFonts w:ascii="Times New Roman" w:hAnsi="Times New Roman" w:cs="Times New Roman"/>
                <w:sz w:val="24"/>
                <w:szCs w:val="24"/>
              </w:rPr>
              <w:t>–</w:t>
            </w:r>
            <w:r w:rsidRPr="00013601">
              <w:rPr>
                <w:rFonts w:ascii="Times New Roman" w:hAnsi="Times New Roman" w:cs="Times New Roman"/>
                <w:sz w:val="24"/>
                <w:szCs w:val="24"/>
              </w:rPr>
              <w:t>2027</w:t>
            </w:r>
          </w:p>
        </w:tc>
        <w:tc>
          <w:tcPr>
            <w:tcW w:w="1985" w:type="dxa"/>
          </w:tcPr>
          <w:p w14:paraId="51972365" w14:textId="388A868F" w:rsidR="00CD313B" w:rsidRPr="00013601" w:rsidRDefault="00CD313B" w:rsidP="00CD313B">
            <w:pPr>
              <w:pStyle w:val="Betarp"/>
              <w:jc w:val="center"/>
              <w:rPr>
                <w:rFonts w:ascii="Times New Roman" w:hAnsi="Times New Roman" w:cs="Times New Roman"/>
                <w:sz w:val="24"/>
                <w:szCs w:val="24"/>
              </w:rPr>
            </w:pPr>
          </w:p>
        </w:tc>
      </w:tr>
      <w:tr w:rsidR="00CD313B" w:rsidRPr="00013601" w14:paraId="757A3B71" w14:textId="77777777" w:rsidTr="00A41E6B">
        <w:tc>
          <w:tcPr>
            <w:tcW w:w="562" w:type="dxa"/>
          </w:tcPr>
          <w:p w14:paraId="5E2F4ED3" w14:textId="77777777" w:rsidR="00CD313B" w:rsidRPr="00013601" w:rsidRDefault="00CD313B"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4</w:t>
            </w:r>
          </w:p>
        </w:tc>
        <w:tc>
          <w:tcPr>
            <w:tcW w:w="6952" w:type="dxa"/>
            <w:vAlign w:val="bottom"/>
          </w:tcPr>
          <w:p w14:paraId="57EFE724" w14:textId="675B5966"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Vietinės reikšmės kelio RD0288 Praščiūnai</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Dargėnai</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Pakiršiniai (nuo 0,00 km iki 1,16 km), sutampančio su J. Žuko g. Praščiūnų k. Sidabravo sen. Radviliškio r. sav.,  kapitalinis remontas</w:t>
            </w:r>
          </w:p>
        </w:tc>
        <w:tc>
          <w:tcPr>
            <w:tcW w:w="963" w:type="dxa"/>
            <w:vAlign w:val="center"/>
          </w:tcPr>
          <w:p w14:paraId="29833EE6" w14:textId="0D78D5BD"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1203</w:t>
            </w:r>
          </w:p>
        </w:tc>
        <w:tc>
          <w:tcPr>
            <w:tcW w:w="1021" w:type="dxa"/>
            <w:vAlign w:val="center"/>
          </w:tcPr>
          <w:p w14:paraId="2B10C9D5" w14:textId="4464F6BB"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4,5</w:t>
            </w:r>
          </w:p>
        </w:tc>
        <w:tc>
          <w:tcPr>
            <w:tcW w:w="1418" w:type="dxa"/>
            <w:vAlign w:val="center"/>
          </w:tcPr>
          <w:p w14:paraId="3E1BC6C6" w14:textId="51B89E53"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1192791</w:t>
            </w:r>
          </w:p>
        </w:tc>
        <w:tc>
          <w:tcPr>
            <w:tcW w:w="1134" w:type="dxa"/>
            <w:vAlign w:val="center"/>
          </w:tcPr>
          <w:p w14:paraId="4AA55DF7" w14:textId="3E23CC55"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87</w:t>
            </w:r>
          </w:p>
        </w:tc>
        <w:tc>
          <w:tcPr>
            <w:tcW w:w="1559" w:type="dxa"/>
            <w:vAlign w:val="center"/>
          </w:tcPr>
          <w:p w14:paraId="4512A3DF" w14:textId="73091439"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985" w:type="dxa"/>
          </w:tcPr>
          <w:p w14:paraId="7725855D" w14:textId="3558DF9C" w:rsidR="00CD313B" w:rsidRPr="00013601" w:rsidRDefault="00CD313B" w:rsidP="00CD313B">
            <w:pPr>
              <w:pStyle w:val="Betarp"/>
              <w:jc w:val="center"/>
              <w:rPr>
                <w:rFonts w:ascii="Times New Roman" w:hAnsi="Times New Roman" w:cs="Times New Roman"/>
                <w:sz w:val="24"/>
                <w:szCs w:val="24"/>
              </w:rPr>
            </w:pPr>
          </w:p>
        </w:tc>
      </w:tr>
      <w:tr w:rsidR="00CD313B" w:rsidRPr="00013601" w14:paraId="7FFD7FE7" w14:textId="77777777" w:rsidTr="00A41E6B">
        <w:tc>
          <w:tcPr>
            <w:tcW w:w="562" w:type="dxa"/>
          </w:tcPr>
          <w:p w14:paraId="6D474539" w14:textId="77777777" w:rsidR="00CD313B" w:rsidRPr="00013601" w:rsidRDefault="00CD313B"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5</w:t>
            </w:r>
          </w:p>
        </w:tc>
        <w:tc>
          <w:tcPr>
            <w:tcW w:w="6952" w:type="dxa"/>
            <w:vAlign w:val="bottom"/>
          </w:tcPr>
          <w:p w14:paraId="6237A08E" w14:textId="1179FA49"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Vietinės reikšmės kelio RD0357 Juodžiai</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Rudžiai</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Grinkiškis, sutampančio su Rudžių g., Rudžių k., Grinkiškio sen., Radviliškio r. sav., kapitalinis remontas</w:t>
            </w:r>
          </w:p>
        </w:tc>
        <w:tc>
          <w:tcPr>
            <w:tcW w:w="963" w:type="dxa"/>
            <w:vAlign w:val="center"/>
          </w:tcPr>
          <w:p w14:paraId="0B174360" w14:textId="0D7EED30"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897</w:t>
            </w:r>
          </w:p>
        </w:tc>
        <w:tc>
          <w:tcPr>
            <w:tcW w:w="1021" w:type="dxa"/>
            <w:vAlign w:val="center"/>
          </w:tcPr>
          <w:p w14:paraId="168080E9" w14:textId="0901E7BB"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w:t>
            </w:r>
          </w:p>
        </w:tc>
        <w:tc>
          <w:tcPr>
            <w:tcW w:w="1418" w:type="dxa"/>
            <w:vAlign w:val="center"/>
          </w:tcPr>
          <w:p w14:paraId="5ADE259D" w14:textId="581F198A"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725727 (351387)</w:t>
            </w:r>
          </w:p>
        </w:tc>
        <w:tc>
          <w:tcPr>
            <w:tcW w:w="1134" w:type="dxa"/>
            <w:vAlign w:val="center"/>
          </w:tcPr>
          <w:p w14:paraId="1755D001" w14:textId="04F18400"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82</w:t>
            </w:r>
          </w:p>
        </w:tc>
        <w:tc>
          <w:tcPr>
            <w:tcW w:w="1559" w:type="dxa"/>
            <w:vAlign w:val="center"/>
          </w:tcPr>
          <w:p w14:paraId="52197347" w14:textId="7C5A50E3"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985" w:type="dxa"/>
          </w:tcPr>
          <w:p w14:paraId="35685E7C" w14:textId="2D873E56" w:rsidR="00CD313B" w:rsidRPr="00013601" w:rsidRDefault="00CD313B" w:rsidP="00CD313B">
            <w:pPr>
              <w:pStyle w:val="Betarp"/>
              <w:jc w:val="center"/>
              <w:rPr>
                <w:rFonts w:ascii="Times New Roman" w:hAnsi="Times New Roman" w:cs="Times New Roman"/>
                <w:sz w:val="24"/>
                <w:szCs w:val="24"/>
              </w:rPr>
            </w:pPr>
          </w:p>
        </w:tc>
      </w:tr>
      <w:tr w:rsidR="00CD313B" w:rsidRPr="00013601" w14:paraId="46DC0A0F" w14:textId="77777777" w:rsidTr="00A41E6B">
        <w:tc>
          <w:tcPr>
            <w:tcW w:w="562" w:type="dxa"/>
          </w:tcPr>
          <w:p w14:paraId="3B20BE59" w14:textId="77777777" w:rsidR="00CD313B" w:rsidRPr="00013601" w:rsidRDefault="00CD313B"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6</w:t>
            </w:r>
          </w:p>
        </w:tc>
        <w:tc>
          <w:tcPr>
            <w:tcW w:w="6952" w:type="dxa"/>
            <w:vAlign w:val="bottom"/>
          </w:tcPr>
          <w:p w14:paraId="723338DE" w14:textId="3FE299DD"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Pakalniškių sen. Veliakiemių k. vietinės reikšmės kelio RD0245 Veliakiemiai</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Vaižgai kapitalinis remontas</w:t>
            </w:r>
          </w:p>
        </w:tc>
        <w:tc>
          <w:tcPr>
            <w:tcW w:w="963" w:type="dxa"/>
            <w:vAlign w:val="center"/>
          </w:tcPr>
          <w:p w14:paraId="32198300" w14:textId="3DF086A1"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1532</w:t>
            </w:r>
          </w:p>
        </w:tc>
        <w:tc>
          <w:tcPr>
            <w:tcW w:w="1021" w:type="dxa"/>
            <w:vAlign w:val="center"/>
          </w:tcPr>
          <w:p w14:paraId="17C375A3" w14:textId="2207003A"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 4,5</w:t>
            </w:r>
          </w:p>
        </w:tc>
        <w:tc>
          <w:tcPr>
            <w:tcW w:w="1418" w:type="dxa"/>
            <w:vAlign w:val="center"/>
          </w:tcPr>
          <w:p w14:paraId="4084B180" w14:textId="03044C1A"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661131 (229443)</w:t>
            </w:r>
          </w:p>
        </w:tc>
        <w:tc>
          <w:tcPr>
            <w:tcW w:w="1134" w:type="dxa"/>
            <w:vAlign w:val="center"/>
          </w:tcPr>
          <w:p w14:paraId="3D9A59AF" w14:textId="750DFE67"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82</w:t>
            </w:r>
          </w:p>
        </w:tc>
        <w:tc>
          <w:tcPr>
            <w:tcW w:w="1559" w:type="dxa"/>
            <w:vAlign w:val="center"/>
          </w:tcPr>
          <w:p w14:paraId="656F74C6" w14:textId="6733F772"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985" w:type="dxa"/>
          </w:tcPr>
          <w:p w14:paraId="7FDFC6D6" w14:textId="386F3AD7" w:rsidR="00CD313B" w:rsidRPr="00013601" w:rsidRDefault="00CD313B" w:rsidP="00CD313B">
            <w:pPr>
              <w:pStyle w:val="Betarp"/>
              <w:jc w:val="center"/>
              <w:rPr>
                <w:rFonts w:ascii="Times New Roman" w:hAnsi="Times New Roman" w:cs="Times New Roman"/>
                <w:sz w:val="24"/>
                <w:szCs w:val="24"/>
              </w:rPr>
            </w:pPr>
          </w:p>
        </w:tc>
      </w:tr>
      <w:tr w:rsidR="00CD313B" w:rsidRPr="00013601" w14:paraId="314DB143" w14:textId="77777777" w:rsidTr="00A41E6B">
        <w:tc>
          <w:tcPr>
            <w:tcW w:w="562" w:type="dxa"/>
          </w:tcPr>
          <w:p w14:paraId="027AC748" w14:textId="77777777" w:rsidR="00CD313B" w:rsidRPr="00013601" w:rsidRDefault="00CD313B"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7</w:t>
            </w:r>
          </w:p>
        </w:tc>
        <w:tc>
          <w:tcPr>
            <w:tcW w:w="6952" w:type="dxa"/>
            <w:vAlign w:val="bottom"/>
          </w:tcPr>
          <w:p w14:paraId="3B3BC2DD" w14:textId="39AD1D69"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Vietinės reikšmės vietinės reikšmės kelių RD0571 Žinėnai</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Varnioniai ruožo nuo 3,00 km iki 3,848 km, RD0012 Daukučiai</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Varnioniai</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Uodynė ruožo nuo 2,28 km iki 2,49 km, RD0554 Varnioniai</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Varnionių miškas ruožo nuo 0,00 km iki 0,10 km, Varnionių k. Radviliškio sen. Radviliškio r. sav., kapitalinis remontas</w:t>
            </w:r>
          </w:p>
        </w:tc>
        <w:tc>
          <w:tcPr>
            <w:tcW w:w="963" w:type="dxa"/>
            <w:vAlign w:val="center"/>
          </w:tcPr>
          <w:p w14:paraId="7EAF6A7B" w14:textId="255A1DDF"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848; 210; 100</w:t>
            </w:r>
          </w:p>
        </w:tc>
        <w:tc>
          <w:tcPr>
            <w:tcW w:w="1021" w:type="dxa"/>
            <w:vAlign w:val="center"/>
          </w:tcPr>
          <w:p w14:paraId="2A94EB7E" w14:textId="56BC9BB0"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4,5; 4,5; 3,5</w:t>
            </w:r>
          </w:p>
        </w:tc>
        <w:tc>
          <w:tcPr>
            <w:tcW w:w="1418" w:type="dxa"/>
            <w:vAlign w:val="center"/>
          </w:tcPr>
          <w:p w14:paraId="2E1B0F86" w14:textId="475F77BC"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1113552</w:t>
            </w:r>
          </w:p>
        </w:tc>
        <w:tc>
          <w:tcPr>
            <w:tcW w:w="1134" w:type="dxa"/>
            <w:vAlign w:val="center"/>
          </w:tcPr>
          <w:p w14:paraId="5F2F5DD8" w14:textId="18A042DC"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80</w:t>
            </w:r>
          </w:p>
        </w:tc>
        <w:tc>
          <w:tcPr>
            <w:tcW w:w="1559" w:type="dxa"/>
            <w:vAlign w:val="center"/>
          </w:tcPr>
          <w:p w14:paraId="37302353" w14:textId="13A07235"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985" w:type="dxa"/>
          </w:tcPr>
          <w:p w14:paraId="4CC80AA8" w14:textId="26ABDFD9" w:rsidR="00CD313B" w:rsidRPr="00013601" w:rsidRDefault="00CD313B" w:rsidP="00CD313B">
            <w:pPr>
              <w:pStyle w:val="Betarp"/>
              <w:jc w:val="center"/>
              <w:rPr>
                <w:rFonts w:ascii="Times New Roman" w:hAnsi="Times New Roman" w:cs="Times New Roman"/>
                <w:sz w:val="24"/>
                <w:szCs w:val="24"/>
              </w:rPr>
            </w:pPr>
          </w:p>
        </w:tc>
      </w:tr>
      <w:tr w:rsidR="00CD313B" w:rsidRPr="00013601" w14:paraId="23E54737" w14:textId="77777777" w:rsidTr="00A41E6B">
        <w:tc>
          <w:tcPr>
            <w:tcW w:w="562" w:type="dxa"/>
          </w:tcPr>
          <w:p w14:paraId="0C963634" w14:textId="77777777" w:rsidR="00CD313B" w:rsidRPr="00013601" w:rsidRDefault="00CD313B"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8</w:t>
            </w:r>
          </w:p>
        </w:tc>
        <w:tc>
          <w:tcPr>
            <w:tcW w:w="6952" w:type="dxa"/>
            <w:vAlign w:val="bottom"/>
          </w:tcPr>
          <w:p w14:paraId="79AA1AB7" w14:textId="5D3F1DFB"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Radviliškio m. Dzūkų g. ir paviršinių nuotekų tinklų statyba</w:t>
            </w:r>
          </w:p>
        </w:tc>
        <w:tc>
          <w:tcPr>
            <w:tcW w:w="963" w:type="dxa"/>
            <w:vAlign w:val="center"/>
          </w:tcPr>
          <w:p w14:paraId="0DCFD6AB" w14:textId="5C50DD09"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295</w:t>
            </w:r>
          </w:p>
        </w:tc>
        <w:tc>
          <w:tcPr>
            <w:tcW w:w="1021" w:type="dxa"/>
            <w:vAlign w:val="center"/>
          </w:tcPr>
          <w:p w14:paraId="796B1F15" w14:textId="1C5DF0C0"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w:t>
            </w:r>
          </w:p>
        </w:tc>
        <w:tc>
          <w:tcPr>
            <w:tcW w:w="1418" w:type="dxa"/>
            <w:vAlign w:val="center"/>
          </w:tcPr>
          <w:p w14:paraId="1D9454FA" w14:textId="554F56BA"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400000</w:t>
            </w:r>
          </w:p>
        </w:tc>
        <w:tc>
          <w:tcPr>
            <w:tcW w:w="1134" w:type="dxa"/>
            <w:vAlign w:val="center"/>
          </w:tcPr>
          <w:p w14:paraId="5E8CC778" w14:textId="3A1F2298"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77</w:t>
            </w:r>
          </w:p>
        </w:tc>
        <w:tc>
          <w:tcPr>
            <w:tcW w:w="1559" w:type="dxa"/>
            <w:vAlign w:val="center"/>
          </w:tcPr>
          <w:p w14:paraId="59CD3FD4" w14:textId="7090A629"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2027</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2028</w:t>
            </w:r>
          </w:p>
        </w:tc>
        <w:tc>
          <w:tcPr>
            <w:tcW w:w="1985" w:type="dxa"/>
          </w:tcPr>
          <w:p w14:paraId="32167DCF" w14:textId="5D203963" w:rsidR="00CD313B" w:rsidRPr="00013601" w:rsidRDefault="00CD313B" w:rsidP="00CD313B">
            <w:pPr>
              <w:pStyle w:val="Betarp"/>
              <w:jc w:val="center"/>
              <w:rPr>
                <w:rFonts w:ascii="Times New Roman" w:hAnsi="Times New Roman" w:cs="Times New Roman"/>
                <w:sz w:val="24"/>
                <w:szCs w:val="24"/>
              </w:rPr>
            </w:pPr>
          </w:p>
        </w:tc>
      </w:tr>
      <w:tr w:rsidR="00CD313B" w:rsidRPr="00013601" w14:paraId="6FBAF6D9" w14:textId="77777777" w:rsidTr="00A41E6B">
        <w:tc>
          <w:tcPr>
            <w:tcW w:w="562" w:type="dxa"/>
          </w:tcPr>
          <w:p w14:paraId="2DE9DABB" w14:textId="77777777" w:rsidR="00CD313B" w:rsidRPr="00013601" w:rsidRDefault="00CD313B"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9</w:t>
            </w:r>
          </w:p>
        </w:tc>
        <w:tc>
          <w:tcPr>
            <w:tcW w:w="6952" w:type="dxa"/>
            <w:vAlign w:val="bottom"/>
          </w:tcPr>
          <w:p w14:paraId="7F78F1ED" w14:textId="6D796709"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Sodų g. RD8096 dalies Radviliškio m. Radviliškio r. sav.  kapitalinis remontas  ir paviršinių nuotekų tinklų statyba</w:t>
            </w:r>
          </w:p>
        </w:tc>
        <w:tc>
          <w:tcPr>
            <w:tcW w:w="963" w:type="dxa"/>
            <w:vAlign w:val="center"/>
          </w:tcPr>
          <w:p w14:paraId="5DE60190" w14:textId="3DBB9695"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680</w:t>
            </w:r>
          </w:p>
        </w:tc>
        <w:tc>
          <w:tcPr>
            <w:tcW w:w="1021" w:type="dxa"/>
            <w:vAlign w:val="center"/>
          </w:tcPr>
          <w:p w14:paraId="5BD6E3E0" w14:textId="0EC5453F"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5,5</w:t>
            </w:r>
          </w:p>
        </w:tc>
        <w:tc>
          <w:tcPr>
            <w:tcW w:w="1418" w:type="dxa"/>
            <w:vAlign w:val="center"/>
          </w:tcPr>
          <w:p w14:paraId="5DF0FE29" w14:textId="7188F704"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1200000</w:t>
            </w:r>
          </w:p>
        </w:tc>
        <w:tc>
          <w:tcPr>
            <w:tcW w:w="1134" w:type="dxa"/>
            <w:vAlign w:val="center"/>
          </w:tcPr>
          <w:p w14:paraId="0153596B" w14:textId="7C56CD15"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76</w:t>
            </w:r>
          </w:p>
        </w:tc>
        <w:tc>
          <w:tcPr>
            <w:tcW w:w="1559" w:type="dxa"/>
            <w:vAlign w:val="center"/>
          </w:tcPr>
          <w:p w14:paraId="759A0E46" w14:textId="4A2E2B3F"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2027</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2028</w:t>
            </w:r>
          </w:p>
        </w:tc>
        <w:tc>
          <w:tcPr>
            <w:tcW w:w="1985" w:type="dxa"/>
          </w:tcPr>
          <w:p w14:paraId="32227A4F" w14:textId="38467CB5" w:rsidR="00CD313B" w:rsidRPr="00013601" w:rsidRDefault="00CD313B" w:rsidP="00CD313B">
            <w:pPr>
              <w:pStyle w:val="Betarp"/>
              <w:jc w:val="center"/>
              <w:rPr>
                <w:rFonts w:ascii="Times New Roman" w:hAnsi="Times New Roman" w:cs="Times New Roman"/>
                <w:sz w:val="24"/>
                <w:szCs w:val="24"/>
              </w:rPr>
            </w:pPr>
          </w:p>
        </w:tc>
      </w:tr>
      <w:tr w:rsidR="00CD313B" w:rsidRPr="00013601" w14:paraId="3DEE522C" w14:textId="77777777" w:rsidTr="00A41E6B">
        <w:tc>
          <w:tcPr>
            <w:tcW w:w="562" w:type="dxa"/>
          </w:tcPr>
          <w:p w14:paraId="729CCDFA" w14:textId="77777777" w:rsidR="00CD313B" w:rsidRPr="00013601" w:rsidRDefault="00CD313B"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lastRenderedPageBreak/>
              <w:t>10</w:t>
            </w:r>
          </w:p>
        </w:tc>
        <w:tc>
          <w:tcPr>
            <w:tcW w:w="6952" w:type="dxa"/>
            <w:vAlign w:val="bottom"/>
          </w:tcPr>
          <w:p w14:paraId="0496E670" w14:textId="7F0AA626"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Radviliškio m. Kęstučio g. kapitalinis remontas</w:t>
            </w:r>
          </w:p>
        </w:tc>
        <w:tc>
          <w:tcPr>
            <w:tcW w:w="963" w:type="dxa"/>
            <w:vAlign w:val="center"/>
          </w:tcPr>
          <w:p w14:paraId="2C12F87B" w14:textId="00161E55"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370</w:t>
            </w:r>
          </w:p>
        </w:tc>
        <w:tc>
          <w:tcPr>
            <w:tcW w:w="1021" w:type="dxa"/>
            <w:vAlign w:val="center"/>
          </w:tcPr>
          <w:p w14:paraId="6ED35D73" w14:textId="7F22EDC2"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4,5; 5,5</w:t>
            </w:r>
          </w:p>
        </w:tc>
        <w:tc>
          <w:tcPr>
            <w:tcW w:w="1418" w:type="dxa"/>
            <w:vAlign w:val="center"/>
          </w:tcPr>
          <w:p w14:paraId="3DB4EBA8" w14:textId="25559169"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650000</w:t>
            </w:r>
          </w:p>
        </w:tc>
        <w:tc>
          <w:tcPr>
            <w:tcW w:w="1134" w:type="dxa"/>
            <w:vAlign w:val="center"/>
          </w:tcPr>
          <w:p w14:paraId="60C14EA4" w14:textId="0B541B18"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72</w:t>
            </w:r>
          </w:p>
        </w:tc>
        <w:tc>
          <w:tcPr>
            <w:tcW w:w="1559" w:type="dxa"/>
            <w:vAlign w:val="center"/>
          </w:tcPr>
          <w:p w14:paraId="72F2D5C6" w14:textId="2A3C563E"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2027</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2028</w:t>
            </w:r>
          </w:p>
        </w:tc>
        <w:tc>
          <w:tcPr>
            <w:tcW w:w="1985" w:type="dxa"/>
          </w:tcPr>
          <w:p w14:paraId="68FFF1DB" w14:textId="032AFB42" w:rsidR="00CD313B" w:rsidRPr="00013601" w:rsidRDefault="00CD313B" w:rsidP="00CD313B">
            <w:pPr>
              <w:pStyle w:val="Betarp"/>
              <w:jc w:val="center"/>
              <w:rPr>
                <w:rFonts w:ascii="Times New Roman" w:hAnsi="Times New Roman" w:cs="Times New Roman"/>
                <w:sz w:val="24"/>
                <w:szCs w:val="24"/>
              </w:rPr>
            </w:pPr>
          </w:p>
        </w:tc>
      </w:tr>
      <w:tr w:rsidR="00CD313B" w:rsidRPr="00013601" w14:paraId="763DF22C" w14:textId="77777777" w:rsidTr="00A41E6B">
        <w:tc>
          <w:tcPr>
            <w:tcW w:w="562" w:type="dxa"/>
          </w:tcPr>
          <w:p w14:paraId="7AD3463C" w14:textId="77777777" w:rsidR="00CD313B" w:rsidRPr="00013601" w:rsidRDefault="00CD313B"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11</w:t>
            </w:r>
          </w:p>
        </w:tc>
        <w:tc>
          <w:tcPr>
            <w:tcW w:w="6952" w:type="dxa"/>
            <w:vAlign w:val="bottom"/>
          </w:tcPr>
          <w:p w14:paraId="163A6D5A" w14:textId="6CA89F7C"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Sidabravo sen. Dotiškių k. vietinės reikšmės kelio RD0294 Dotiškiai</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Sibičiai-Birželės kapitalinis remontas</w:t>
            </w:r>
          </w:p>
        </w:tc>
        <w:tc>
          <w:tcPr>
            <w:tcW w:w="963" w:type="dxa"/>
            <w:vAlign w:val="center"/>
          </w:tcPr>
          <w:p w14:paraId="5A81CB6B" w14:textId="5A28BAAC"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1560</w:t>
            </w:r>
          </w:p>
        </w:tc>
        <w:tc>
          <w:tcPr>
            <w:tcW w:w="1021" w:type="dxa"/>
            <w:vAlign w:val="center"/>
          </w:tcPr>
          <w:p w14:paraId="4065AAC7" w14:textId="55A62664"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w:t>
            </w:r>
          </w:p>
        </w:tc>
        <w:tc>
          <w:tcPr>
            <w:tcW w:w="1418" w:type="dxa"/>
            <w:vAlign w:val="center"/>
          </w:tcPr>
          <w:p w14:paraId="17556525" w14:textId="5C3337BC"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900000</w:t>
            </w:r>
          </w:p>
        </w:tc>
        <w:tc>
          <w:tcPr>
            <w:tcW w:w="1134" w:type="dxa"/>
            <w:vAlign w:val="center"/>
          </w:tcPr>
          <w:p w14:paraId="4215EF8B" w14:textId="663B869E"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70</w:t>
            </w:r>
          </w:p>
        </w:tc>
        <w:tc>
          <w:tcPr>
            <w:tcW w:w="1559" w:type="dxa"/>
            <w:vAlign w:val="center"/>
          </w:tcPr>
          <w:p w14:paraId="5E937CB0" w14:textId="1A4A1C3C"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2027</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2028</w:t>
            </w:r>
          </w:p>
        </w:tc>
        <w:tc>
          <w:tcPr>
            <w:tcW w:w="1985" w:type="dxa"/>
          </w:tcPr>
          <w:p w14:paraId="5B2359EE" w14:textId="22F5BBBD" w:rsidR="00CD313B" w:rsidRPr="00013601" w:rsidRDefault="00CD313B" w:rsidP="00CD313B">
            <w:pPr>
              <w:pStyle w:val="Betarp"/>
              <w:jc w:val="center"/>
              <w:rPr>
                <w:rFonts w:ascii="Times New Roman" w:hAnsi="Times New Roman" w:cs="Times New Roman"/>
                <w:sz w:val="24"/>
                <w:szCs w:val="24"/>
              </w:rPr>
            </w:pPr>
          </w:p>
        </w:tc>
      </w:tr>
      <w:tr w:rsidR="00CD313B" w:rsidRPr="00013601" w14:paraId="238CE012" w14:textId="77777777" w:rsidTr="00A41E6B">
        <w:tc>
          <w:tcPr>
            <w:tcW w:w="562" w:type="dxa"/>
          </w:tcPr>
          <w:p w14:paraId="418085B5" w14:textId="77777777" w:rsidR="00CD313B" w:rsidRPr="00013601" w:rsidRDefault="00CD313B"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12</w:t>
            </w:r>
          </w:p>
        </w:tc>
        <w:tc>
          <w:tcPr>
            <w:tcW w:w="6952" w:type="dxa"/>
            <w:vAlign w:val="bottom"/>
          </w:tcPr>
          <w:p w14:paraId="7A96572D" w14:textId="7DE3489D"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Radviliškio m. Ąžuolyno g. RD8471, dalinai esančios SB</w:t>
            </w:r>
            <w:r w:rsidR="007F3DFC" w:rsidRPr="00013601">
              <w:rPr>
                <w:rFonts w:ascii="Times New Roman" w:hAnsi="Times New Roman" w:cs="Times New Roman"/>
                <w:color w:val="000000"/>
                <w:sz w:val="24"/>
                <w:szCs w:val="24"/>
              </w:rPr>
              <w:t xml:space="preserve"> „</w:t>
            </w:r>
            <w:r w:rsidRPr="00013601">
              <w:rPr>
                <w:rFonts w:ascii="Times New Roman" w:hAnsi="Times New Roman" w:cs="Times New Roman"/>
                <w:color w:val="000000"/>
                <w:sz w:val="24"/>
                <w:szCs w:val="24"/>
              </w:rPr>
              <w:t>Ąžuolas</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 xml:space="preserve"> teritorijoje, kapitalinis remontas</w:t>
            </w:r>
          </w:p>
        </w:tc>
        <w:tc>
          <w:tcPr>
            <w:tcW w:w="963" w:type="dxa"/>
            <w:vAlign w:val="center"/>
          </w:tcPr>
          <w:p w14:paraId="749B6529" w14:textId="512679EA"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560</w:t>
            </w:r>
          </w:p>
        </w:tc>
        <w:tc>
          <w:tcPr>
            <w:tcW w:w="1021" w:type="dxa"/>
            <w:vAlign w:val="center"/>
          </w:tcPr>
          <w:p w14:paraId="0884D401" w14:textId="7F3449FB"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 4,5</w:t>
            </w:r>
          </w:p>
        </w:tc>
        <w:tc>
          <w:tcPr>
            <w:tcW w:w="1418" w:type="dxa"/>
            <w:vAlign w:val="center"/>
          </w:tcPr>
          <w:p w14:paraId="6AC5D273" w14:textId="714EBB3E"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400000</w:t>
            </w:r>
          </w:p>
        </w:tc>
        <w:tc>
          <w:tcPr>
            <w:tcW w:w="1134" w:type="dxa"/>
            <w:vAlign w:val="center"/>
          </w:tcPr>
          <w:p w14:paraId="4227666F" w14:textId="1461F85B"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69</w:t>
            </w:r>
          </w:p>
        </w:tc>
        <w:tc>
          <w:tcPr>
            <w:tcW w:w="1559" w:type="dxa"/>
            <w:vAlign w:val="center"/>
          </w:tcPr>
          <w:p w14:paraId="7C919673" w14:textId="6CBDEE33"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2027</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2028</w:t>
            </w:r>
          </w:p>
        </w:tc>
        <w:tc>
          <w:tcPr>
            <w:tcW w:w="1985" w:type="dxa"/>
          </w:tcPr>
          <w:p w14:paraId="7845A9B8" w14:textId="4830144F" w:rsidR="00CD313B" w:rsidRPr="00013601" w:rsidRDefault="00CD313B" w:rsidP="00CD313B">
            <w:pPr>
              <w:pStyle w:val="Betarp"/>
              <w:jc w:val="center"/>
              <w:rPr>
                <w:rFonts w:ascii="Times New Roman" w:hAnsi="Times New Roman" w:cs="Times New Roman"/>
                <w:sz w:val="24"/>
                <w:szCs w:val="24"/>
              </w:rPr>
            </w:pPr>
          </w:p>
        </w:tc>
      </w:tr>
      <w:tr w:rsidR="00CD313B" w:rsidRPr="00013601" w14:paraId="63C70F3F" w14:textId="77777777" w:rsidTr="00A41E6B">
        <w:tc>
          <w:tcPr>
            <w:tcW w:w="562" w:type="dxa"/>
          </w:tcPr>
          <w:p w14:paraId="6E7CDF7D" w14:textId="77777777" w:rsidR="00CD313B" w:rsidRPr="00013601" w:rsidRDefault="00CD313B"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13</w:t>
            </w:r>
          </w:p>
        </w:tc>
        <w:tc>
          <w:tcPr>
            <w:tcW w:w="6952" w:type="dxa"/>
            <w:vAlign w:val="bottom"/>
          </w:tcPr>
          <w:p w14:paraId="4796AD27" w14:textId="418E2C4D"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Radviliškio m. Mindaugo g. dalies, privažiuojamojo kelio prie Jaunystės g. 6A, privažiuojamojo kelio nuo Spindulio g. iki Jaunystės g. 6, jų paviršinių nuotekų statyba</w:t>
            </w:r>
          </w:p>
        </w:tc>
        <w:tc>
          <w:tcPr>
            <w:tcW w:w="963" w:type="dxa"/>
            <w:vAlign w:val="center"/>
          </w:tcPr>
          <w:p w14:paraId="7A7D9CFD" w14:textId="5BF55390"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290; 190; 110</w:t>
            </w:r>
          </w:p>
        </w:tc>
        <w:tc>
          <w:tcPr>
            <w:tcW w:w="1021" w:type="dxa"/>
            <w:vAlign w:val="center"/>
          </w:tcPr>
          <w:p w14:paraId="3FFC7E5C" w14:textId="521E4738"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5,5</w:t>
            </w:r>
          </w:p>
        </w:tc>
        <w:tc>
          <w:tcPr>
            <w:tcW w:w="1418" w:type="dxa"/>
            <w:vAlign w:val="center"/>
          </w:tcPr>
          <w:p w14:paraId="5488715A" w14:textId="661922C7"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638000</w:t>
            </w:r>
          </w:p>
        </w:tc>
        <w:tc>
          <w:tcPr>
            <w:tcW w:w="1134" w:type="dxa"/>
            <w:vAlign w:val="center"/>
          </w:tcPr>
          <w:p w14:paraId="1171730C" w14:textId="40AFDB56"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62</w:t>
            </w:r>
          </w:p>
        </w:tc>
        <w:tc>
          <w:tcPr>
            <w:tcW w:w="1559" w:type="dxa"/>
            <w:vAlign w:val="center"/>
          </w:tcPr>
          <w:p w14:paraId="485755AC" w14:textId="2924BFBE"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2027</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2028</w:t>
            </w:r>
          </w:p>
        </w:tc>
        <w:tc>
          <w:tcPr>
            <w:tcW w:w="1985" w:type="dxa"/>
          </w:tcPr>
          <w:p w14:paraId="597E77CE" w14:textId="7787F296" w:rsidR="00CD313B" w:rsidRPr="00013601" w:rsidRDefault="00CD313B" w:rsidP="00CD313B">
            <w:pPr>
              <w:pStyle w:val="Betarp"/>
              <w:jc w:val="center"/>
              <w:rPr>
                <w:rFonts w:ascii="Times New Roman" w:hAnsi="Times New Roman" w:cs="Times New Roman"/>
                <w:sz w:val="24"/>
                <w:szCs w:val="24"/>
              </w:rPr>
            </w:pPr>
          </w:p>
        </w:tc>
      </w:tr>
      <w:tr w:rsidR="00CD313B" w:rsidRPr="00013601" w14:paraId="406040DC" w14:textId="77777777" w:rsidTr="00A41E6B">
        <w:tc>
          <w:tcPr>
            <w:tcW w:w="562" w:type="dxa"/>
          </w:tcPr>
          <w:p w14:paraId="66A0D5ED" w14:textId="77777777" w:rsidR="00CD313B" w:rsidRPr="00013601" w:rsidRDefault="00CD313B"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14</w:t>
            </w:r>
          </w:p>
        </w:tc>
        <w:tc>
          <w:tcPr>
            <w:tcW w:w="6952" w:type="dxa"/>
            <w:vAlign w:val="bottom"/>
          </w:tcPr>
          <w:p w14:paraId="433BD078" w14:textId="55971792"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Šeduvos m. Vilties g. statyba</w:t>
            </w:r>
          </w:p>
        </w:tc>
        <w:tc>
          <w:tcPr>
            <w:tcW w:w="963" w:type="dxa"/>
            <w:vAlign w:val="center"/>
          </w:tcPr>
          <w:p w14:paraId="68B97098" w14:textId="69D55FA3"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130</w:t>
            </w:r>
          </w:p>
        </w:tc>
        <w:tc>
          <w:tcPr>
            <w:tcW w:w="1021" w:type="dxa"/>
            <w:vAlign w:val="center"/>
          </w:tcPr>
          <w:p w14:paraId="2D2171BA" w14:textId="01B4426A"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5,5</w:t>
            </w:r>
          </w:p>
        </w:tc>
        <w:tc>
          <w:tcPr>
            <w:tcW w:w="1418" w:type="dxa"/>
            <w:vAlign w:val="center"/>
          </w:tcPr>
          <w:p w14:paraId="7714C5BB" w14:textId="5E392E19"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180000</w:t>
            </w:r>
          </w:p>
        </w:tc>
        <w:tc>
          <w:tcPr>
            <w:tcW w:w="1134" w:type="dxa"/>
            <w:vAlign w:val="center"/>
          </w:tcPr>
          <w:p w14:paraId="72F29CFA" w14:textId="4C3598BB"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61</w:t>
            </w:r>
          </w:p>
        </w:tc>
        <w:tc>
          <w:tcPr>
            <w:tcW w:w="1559" w:type="dxa"/>
            <w:vAlign w:val="center"/>
          </w:tcPr>
          <w:p w14:paraId="607D215F" w14:textId="05E44E64"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2027</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2028</w:t>
            </w:r>
          </w:p>
        </w:tc>
        <w:tc>
          <w:tcPr>
            <w:tcW w:w="1985" w:type="dxa"/>
          </w:tcPr>
          <w:p w14:paraId="3B7631C6" w14:textId="3572672B" w:rsidR="00CD313B" w:rsidRPr="00013601" w:rsidRDefault="00CD313B" w:rsidP="00CD313B">
            <w:pPr>
              <w:pStyle w:val="Betarp"/>
              <w:jc w:val="center"/>
              <w:rPr>
                <w:rFonts w:ascii="Times New Roman" w:hAnsi="Times New Roman" w:cs="Times New Roman"/>
                <w:sz w:val="24"/>
                <w:szCs w:val="24"/>
              </w:rPr>
            </w:pPr>
          </w:p>
        </w:tc>
      </w:tr>
      <w:tr w:rsidR="00156531" w:rsidRPr="00013601" w14:paraId="65F7E6DE" w14:textId="77777777" w:rsidTr="00A41E6B">
        <w:tc>
          <w:tcPr>
            <w:tcW w:w="562" w:type="dxa"/>
          </w:tcPr>
          <w:p w14:paraId="651254EC" w14:textId="07FD5FCC" w:rsidR="00156531" w:rsidRPr="00013601" w:rsidRDefault="00156531"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15</w:t>
            </w:r>
          </w:p>
        </w:tc>
        <w:tc>
          <w:tcPr>
            <w:tcW w:w="6952" w:type="dxa"/>
            <w:vAlign w:val="bottom"/>
          </w:tcPr>
          <w:p w14:paraId="0B50C34B" w14:textId="7C0A7F75" w:rsidR="00156531" w:rsidRPr="00013601" w:rsidRDefault="004423D2" w:rsidP="007F3DFC">
            <w:pPr>
              <w:pStyle w:val="Betarp"/>
              <w:jc w:val="both"/>
              <w:rPr>
                <w:rFonts w:ascii="Times New Roman" w:hAnsi="Times New Roman" w:cs="Times New Roman"/>
                <w:color w:val="000000"/>
                <w:sz w:val="24"/>
                <w:szCs w:val="24"/>
              </w:rPr>
            </w:pPr>
            <w:r w:rsidRPr="00013601">
              <w:rPr>
                <w:rFonts w:ascii="Times New Roman" w:hAnsi="Times New Roman" w:cs="Times New Roman"/>
                <w:color w:val="000000"/>
                <w:sz w:val="24"/>
                <w:szCs w:val="24"/>
              </w:rPr>
              <w:t>Radviliškio m. S. Dariaus ir S. Girėno g. RD8002 dalies nuo 1,9 km iki  3,36 km kapitalinis remontas</w:t>
            </w:r>
          </w:p>
        </w:tc>
        <w:tc>
          <w:tcPr>
            <w:tcW w:w="963" w:type="dxa"/>
            <w:vAlign w:val="center"/>
          </w:tcPr>
          <w:p w14:paraId="3460DAC1" w14:textId="03E9453E" w:rsidR="00156531" w:rsidRPr="00013601" w:rsidRDefault="00156531" w:rsidP="00CD313B">
            <w:pPr>
              <w:pStyle w:val="Betarp"/>
              <w:jc w:val="center"/>
              <w:rPr>
                <w:rFonts w:ascii="Times New Roman" w:hAnsi="Times New Roman" w:cs="Times New Roman"/>
                <w:color w:val="000000"/>
                <w:sz w:val="24"/>
                <w:szCs w:val="24"/>
              </w:rPr>
            </w:pPr>
            <w:r w:rsidRPr="00013601">
              <w:rPr>
                <w:rFonts w:ascii="Times New Roman" w:hAnsi="Times New Roman" w:cs="Times New Roman"/>
                <w:color w:val="000000"/>
                <w:sz w:val="24"/>
                <w:szCs w:val="24"/>
              </w:rPr>
              <w:t>1460</w:t>
            </w:r>
          </w:p>
        </w:tc>
        <w:tc>
          <w:tcPr>
            <w:tcW w:w="1021" w:type="dxa"/>
            <w:vAlign w:val="center"/>
          </w:tcPr>
          <w:p w14:paraId="02B4F509" w14:textId="283E438A" w:rsidR="00156531" w:rsidRPr="00013601" w:rsidRDefault="00156531" w:rsidP="00CD313B">
            <w:pPr>
              <w:pStyle w:val="Betarp"/>
              <w:jc w:val="center"/>
              <w:rPr>
                <w:rFonts w:ascii="Times New Roman" w:hAnsi="Times New Roman" w:cs="Times New Roman"/>
                <w:color w:val="000000"/>
                <w:sz w:val="24"/>
                <w:szCs w:val="24"/>
              </w:rPr>
            </w:pPr>
            <w:r w:rsidRPr="00013601">
              <w:rPr>
                <w:rFonts w:ascii="Times New Roman" w:hAnsi="Times New Roman" w:cs="Times New Roman"/>
                <w:color w:val="000000"/>
                <w:sz w:val="24"/>
                <w:szCs w:val="24"/>
              </w:rPr>
              <w:t>6,0</w:t>
            </w:r>
          </w:p>
        </w:tc>
        <w:tc>
          <w:tcPr>
            <w:tcW w:w="1418" w:type="dxa"/>
            <w:vAlign w:val="center"/>
          </w:tcPr>
          <w:p w14:paraId="7329025A" w14:textId="093E9410" w:rsidR="00156531" w:rsidRPr="00013601" w:rsidRDefault="00156531" w:rsidP="00CD313B">
            <w:pPr>
              <w:pStyle w:val="Betarp"/>
              <w:jc w:val="center"/>
              <w:rPr>
                <w:rFonts w:ascii="Times New Roman" w:hAnsi="Times New Roman" w:cs="Times New Roman"/>
                <w:color w:val="000000"/>
                <w:sz w:val="24"/>
                <w:szCs w:val="24"/>
              </w:rPr>
            </w:pPr>
            <w:r w:rsidRPr="00013601">
              <w:rPr>
                <w:rFonts w:ascii="Times New Roman" w:hAnsi="Times New Roman" w:cs="Times New Roman"/>
                <w:color w:val="000000"/>
                <w:sz w:val="24"/>
                <w:szCs w:val="24"/>
              </w:rPr>
              <w:t>1</w:t>
            </w:r>
            <w:r w:rsidR="00F727FD" w:rsidRPr="00013601">
              <w:rPr>
                <w:rFonts w:ascii="Times New Roman" w:hAnsi="Times New Roman" w:cs="Times New Roman"/>
                <w:color w:val="000000"/>
                <w:sz w:val="24"/>
                <w:szCs w:val="24"/>
              </w:rPr>
              <w:t>5</w:t>
            </w:r>
            <w:r w:rsidRPr="00013601">
              <w:rPr>
                <w:rFonts w:ascii="Times New Roman" w:hAnsi="Times New Roman" w:cs="Times New Roman"/>
                <w:color w:val="000000"/>
                <w:sz w:val="24"/>
                <w:szCs w:val="24"/>
              </w:rPr>
              <w:t>00000</w:t>
            </w:r>
          </w:p>
        </w:tc>
        <w:tc>
          <w:tcPr>
            <w:tcW w:w="1134" w:type="dxa"/>
            <w:vAlign w:val="center"/>
          </w:tcPr>
          <w:p w14:paraId="074C3DB9" w14:textId="192C3C74" w:rsidR="00156531" w:rsidRPr="00013601" w:rsidRDefault="00156531" w:rsidP="00CD313B">
            <w:pPr>
              <w:pStyle w:val="Betarp"/>
              <w:jc w:val="center"/>
              <w:rPr>
                <w:rFonts w:ascii="Times New Roman" w:hAnsi="Times New Roman" w:cs="Times New Roman"/>
                <w:color w:val="000000"/>
                <w:sz w:val="24"/>
                <w:szCs w:val="24"/>
              </w:rPr>
            </w:pPr>
            <w:r w:rsidRPr="00013601">
              <w:rPr>
                <w:rFonts w:ascii="Times New Roman" w:hAnsi="Times New Roman" w:cs="Times New Roman"/>
                <w:color w:val="000000"/>
                <w:sz w:val="24"/>
                <w:szCs w:val="24"/>
              </w:rPr>
              <w:t>60</w:t>
            </w:r>
          </w:p>
        </w:tc>
        <w:tc>
          <w:tcPr>
            <w:tcW w:w="1559" w:type="dxa"/>
            <w:vAlign w:val="center"/>
          </w:tcPr>
          <w:p w14:paraId="12E8928A" w14:textId="701FB798" w:rsidR="00156531" w:rsidRPr="00013601" w:rsidRDefault="00156531" w:rsidP="00CD313B">
            <w:pPr>
              <w:pStyle w:val="Betarp"/>
              <w:jc w:val="center"/>
              <w:rPr>
                <w:rFonts w:ascii="Times New Roman" w:hAnsi="Times New Roman" w:cs="Times New Roman"/>
                <w:color w:val="000000"/>
                <w:sz w:val="24"/>
                <w:szCs w:val="24"/>
              </w:rPr>
            </w:pPr>
            <w:r w:rsidRPr="00013601">
              <w:rPr>
                <w:rFonts w:ascii="Times New Roman" w:hAnsi="Times New Roman" w:cs="Times New Roman"/>
                <w:color w:val="000000"/>
                <w:sz w:val="24"/>
                <w:szCs w:val="24"/>
              </w:rPr>
              <w:t>2027</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2028</w:t>
            </w:r>
          </w:p>
        </w:tc>
        <w:tc>
          <w:tcPr>
            <w:tcW w:w="1985" w:type="dxa"/>
          </w:tcPr>
          <w:p w14:paraId="7F4A71AD" w14:textId="77777777" w:rsidR="00156531" w:rsidRPr="00013601" w:rsidRDefault="00156531" w:rsidP="00CD313B">
            <w:pPr>
              <w:pStyle w:val="Betarp"/>
              <w:jc w:val="center"/>
              <w:rPr>
                <w:rFonts w:ascii="Times New Roman" w:hAnsi="Times New Roman" w:cs="Times New Roman"/>
                <w:sz w:val="24"/>
                <w:szCs w:val="24"/>
              </w:rPr>
            </w:pPr>
          </w:p>
        </w:tc>
      </w:tr>
      <w:tr w:rsidR="00CD313B" w:rsidRPr="00013601" w14:paraId="569B2172" w14:textId="77777777" w:rsidTr="00A41E6B">
        <w:tc>
          <w:tcPr>
            <w:tcW w:w="562" w:type="dxa"/>
          </w:tcPr>
          <w:p w14:paraId="47A52026" w14:textId="5E32D452" w:rsidR="00CD313B" w:rsidRPr="00013601" w:rsidRDefault="00156531"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16</w:t>
            </w:r>
          </w:p>
        </w:tc>
        <w:tc>
          <w:tcPr>
            <w:tcW w:w="6952" w:type="dxa"/>
            <w:vAlign w:val="bottom"/>
          </w:tcPr>
          <w:p w14:paraId="24CF1EAF" w14:textId="05D09840"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Privažiuojamojo kelio RD8130 atkarpos esančios Radviliškio m. nuo S. Dariaus ir S. Girėno g. iki geležinkelio kelio kapitalinis remontas ir lietaus trasos nuo privažiuojamojo kelio iki melioracijos tinklų esančių Geležinkelio gatvėje statyba</w:t>
            </w:r>
          </w:p>
        </w:tc>
        <w:tc>
          <w:tcPr>
            <w:tcW w:w="963" w:type="dxa"/>
            <w:vAlign w:val="center"/>
          </w:tcPr>
          <w:p w14:paraId="38D8E0FD" w14:textId="6A018CA5"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132</w:t>
            </w:r>
          </w:p>
        </w:tc>
        <w:tc>
          <w:tcPr>
            <w:tcW w:w="1021" w:type="dxa"/>
            <w:vAlign w:val="center"/>
          </w:tcPr>
          <w:p w14:paraId="733C1356" w14:textId="64FB9ADA"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5,5</w:t>
            </w:r>
          </w:p>
        </w:tc>
        <w:tc>
          <w:tcPr>
            <w:tcW w:w="1418" w:type="dxa"/>
            <w:vAlign w:val="center"/>
          </w:tcPr>
          <w:p w14:paraId="62BECABE" w14:textId="3105B2BB"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551197</w:t>
            </w:r>
          </w:p>
        </w:tc>
        <w:tc>
          <w:tcPr>
            <w:tcW w:w="1134" w:type="dxa"/>
            <w:vAlign w:val="center"/>
          </w:tcPr>
          <w:p w14:paraId="4C74C8A5" w14:textId="39E8F1D3"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56</w:t>
            </w:r>
          </w:p>
        </w:tc>
        <w:tc>
          <w:tcPr>
            <w:tcW w:w="1559" w:type="dxa"/>
            <w:vAlign w:val="center"/>
          </w:tcPr>
          <w:p w14:paraId="374231D1" w14:textId="405F0543"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2027</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2028</w:t>
            </w:r>
          </w:p>
        </w:tc>
        <w:tc>
          <w:tcPr>
            <w:tcW w:w="1985" w:type="dxa"/>
          </w:tcPr>
          <w:p w14:paraId="017DEA88" w14:textId="00ECAE13" w:rsidR="00CD313B" w:rsidRPr="00013601" w:rsidRDefault="00CD313B" w:rsidP="00CD313B">
            <w:pPr>
              <w:pStyle w:val="Betarp"/>
              <w:jc w:val="center"/>
              <w:rPr>
                <w:rFonts w:ascii="Times New Roman" w:hAnsi="Times New Roman" w:cs="Times New Roman"/>
                <w:sz w:val="24"/>
                <w:szCs w:val="24"/>
              </w:rPr>
            </w:pPr>
          </w:p>
        </w:tc>
      </w:tr>
      <w:tr w:rsidR="00CD313B" w:rsidRPr="00013601" w14:paraId="27B380D1" w14:textId="77777777" w:rsidTr="00A41E6B">
        <w:tc>
          <w:tcPr>
            <w:tcW w:w="562" w:type="dxa"/>
          </w:tcPr>
          <w:p w14:paraId="185EFB8B" w14:textId="5BC4A508" w:rsidR="00CD313B" w:rsidRPr="00013601" w:rsidRDefault="00156531"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17</w:t>
            </w:r>
          </w:p>
        </w:tc>
        <w:tc>
          <w:tcPr>
            <w:tcW w:w="6952" w:type="dxa"/>
            <w:vAlign w:val="bottom"/>
          </w:tcPr>
          <w:p w14:paraId="0EE4BC5F" w14:textId="3D02EB4D"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 xml:space="preserve">Grinkiškio g. RD7601, Taikos g. RD7609, privažiavimo prie siurblinės Taikos g. 14A RD1332, Baisogalos mstl., Radviliškio r. sav.  kapitalinis remontas, paviršinių nuotekų tinklų statyba bei Sodų ir Serbentėlės 1-sios gatvių Baisogalos mstl. apšvietimas  </w:t>
            </w:r>
          </w:p>
        </w:tc>
        <w:tc>
          <w:tcPr>
            <w:tcW w:w="963" w:type="dxa"/>
            <w:vAlign w:val="center"/>
          </w:tcPr>
          <w:p w14:paraId="781B36D0" w14:textId="06D5A713"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374; 150</w:t>
            </w:r>
          </w:p>
        </w:tc>
        <w:tc>
          <w:tcPr>
            <w:tcW w:w="1021" w:type="dxa"/>
            <w:vAlign w:val="center"/>
          </w:tcPr>
          <w:p w14:paraId="4712D381" w14:textId="73324349"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5,5; 4,5</w:t>
            </w:r>
          </w:p>
        </w:tc>
        <w:tc>
          <w:tcPr>
            <w:tcW w:w="1418" w:type="dxa"/>
            <w:vAlign w:val="center"/>
          </w:tcPr>
          <w:p w14:paraId="3848E523" w14:textId="08A535C6"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600000</w:t>
            </w:r>
          </w:p>
        </w:tc>
        <w:tc>
          <w:tcPr>
            <w:tcW w:w="1134" w:type="dxa"/>
            <w:vAlign w:val="center"/>
          </w:tcPr>
          <w:p w14:paraId="5F8B516B" w14:textId="16BDCA3C"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56</w:t>
            </w:r>
          </w:p>
        </w:tc>
        <w:tc>
          <w:tcPr>
            <w:tcW w:w="1559" w:type="dxa"/>
            <w:vAlign w:val="center"/>
          </w:tcPr>
          <w:p w14:paraId="7EBF70AD" w14:textId="442F5B64"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2027</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2028</w:t>
            </w:r>
          </w:p>
        </w:tc>
        <w:tc>
          <w:tcPr>
            <w:tcW w:w="1985" w:type="dxa"/>
          </w:tcPr>
          <w:p w14:paraId="115291E4" w14:textId="12DEAD07" w:rsidR="00CD313B" w:rsidRPr="00013601" w:rsidRDefault="00CD313B" w:rsidP="00CD313B">
            <w:pPr>
              <w:pStyle w:val="Betarp"/>
              <w:jc w:val="center"/>
              <w:rPr>
                <w:rFonts w:ascii="Times New Roman" w:hAnsi="Times New Roman" w:cs="Times New Roman"/>
                <w:sz w:val="24"/>
                <w:szCs w:val="24"/>
              </w:rPr>
            </w:pPr>
          </w:p>
        </w:tc>
      </w:tr>
      <w:tr w:rsidR="00CD313B" w:rsidRPr="00013601" w14:paraId="6425D734" w14:textId="77777777" w:rsidTr="00A41E6B">
        <w:tc>
          <w:tcPr>
            <w:tcW w:w="562" w:type="dxa"/>
          </w:tcPr>
          <w:p w14:paraId="2C61931D" w14:textId="5D5EC1BE" w:rsidR="00CD313B" w:rsidRPr="00013601" w:rsidRDefault="00156531" w:rsidP="009D42F8">
            <w:pPr>
              <w:pStyle w:val="Betarp"/>
              <w:jc w:val="center"/>
              <w:rPr>
                <w:rFonts w:ascii="Times New Roman" w:hAnsi="Times New Roman" w:cs="Times New Roman"/>
                <w:sz w:val="24"/>
                <w:szCs w:val="24"/>
              </w:rPr>
            </w:pPr>
            <w:r w:rsidRPr="00013601">
              <w:rPr>
                <w:rFonts w:ascii="Times New Roman" w:hAnsi="Times New Roman" w:cs="Times New Roman"/>
                <w:sz w:val="24"/>
                <w:szCs w:val="24"/>
              </w:rPr>
              <w:t>18</w:t>
            </w:r>
          </w:p>
        </w:tc>
        <w:tc>
          <w:tcPr>
            <w:tcW w:w="6952" w:type="dxa"/>
            <w:vAlign w:val="bottom"/>
          </w:tcPr>
          <w:p w14:paraId="36559A6D" w14:textId="4098B68B" w:rsidR="00CD313B" w:rsidRPr="00013601" w:rsidRDefault="00CD313B"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Šiaulėnų sen. Sklioriškių k. vietinės reikšmės kelio RD0515 Acokavai</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Sklioriškai kapitalinis remontas</w:t>
            </w:r>
          </w:p>
        </w:tc>
        <w:tc>
          <w:tcPr>
            <w:tcW w:w="963" w:type="dxa"/>
            <w:vAlign w:val="center"/>
          </w:tcPr>
          <w:p w14:paraId="0D1207BD" w14:textId="0E1F823A"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580</w:t>
            </w:r>
          </w:p>
        </w:tc>
        <w:tc>
          <w:tcPr>
            <w:tcW w:w="1021" w:type="dxa"/>
            <w:vAlign w:val="center"/>
          </w:tcPr>
          <w:p w14:paraId="07BFA3B9" w14:textId="77C0C3A8"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4,5</w:t>
            </w:r>
          </w:p>
        </w:tc>
        <w:tc>
          <w:tcPr>
            <w:tcW w:w="1418" w:type="dxa"/>
            <w:vAlign w:val="center"/>
          </w:tcPr>
          <w:p w14:paraId="5DF89D50" w14:textId="73D8BBA6"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380000</w:t>
            </w:r>
          </w:p>
        </w:tc>
        <w:tc>
          <w:tcPr>
            <w:tcW w:w="1134" w:type="dxa"/>
            <w:vAlign w:val="center"/>
          </w:tcPr>
          <w:p w14:paraId="25B7ED3E" w14:textId="043DDDD1"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55</w:t>
            </w:r>
          </w:p>
        </w:tc>
        <w:tc>
          <w:tcPr>
            <w:tcW w:w="1559" w:type="dxa"/>
            <w:vAlign w:val="center"/>
          </w:tcPr>
          <w:p w14:paraId="1C151B93" w14:textId="7C25FF36" w:rsidR="00CD313B" w:rsidRPr="00013601" w:rsidRDefault="00CD313B" w:rsidP="00CD313B">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2027</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2028</w:t>
            </w:r>
          </w:p>
        </w:tc>
        <w:tc>
          <w:tcPr>
            <w:tcW w:w="1985" w:type="dxa"/>
          </w:tcPr>
          <w:p w14:paraId="70CF84C8" w14:textId="03A099C6" w:rsidR="00CD313B" w:rsidRPr="00013601" w:rsidRDefault="00CD313B" w:rsidP="00CD313B">
            <w:pPr>
              <w:pStyle w:val="Betarp"/>
              <w:jc w:val="center"/>
              <w:rPr>
                <w:rFonts w:ascii="Times New Roman" w:hAnsi="Times New Roman" w:cs="Times New Roman"/>
                <w:sz w:val="24"/>
                <w:szCs w:val="24"/>
              </w:rPr>
            </w:pPr>
          </w:p>
        </w:tc>
      </w:tr>
    </w:tbl>
    <w:p w14:paraId="3ABBB760" w14:textId="4E769F96" w:rsidR="00244469" w:rsidRPr="00013601" w:rsidRDefault="00244469" w:rsidP="00D7085A">
      <w:pPr>
        <w:ind w:left="9923" w:hanging="142"/>
        <w:jc w:val="center"/>
        <w:rPr>
          <w:lang w:val="lt-LT"/>
        </w:rPr>
      </w:pPr>
    </w:p>
    <w:p w14:paraId="6EE1118D" w14:textId="21A53BC2" w:rsidR="00BC1587" w:rsidRPr="00013601" w:rsidRDefault="00BC1587" w:rsidP="00BC1587">
      <w:pPr>
        <w:ind w:left="2694" w:firstLine="3989"/>
        <w:rPr>
          <w:lang w:val="lt-LT"/>
        </w:rPr>
      </w:pPr>
      <w:r w:rsidRPr="00013601">
        <w:rPr>
          <w:lang w:val="lt-LT"/>
        </w:rPr>
        <w:t>________________</w:t>
      </w:r>
    </w:p>
    <w:p w14:paraId="6B56C3D4" w14:textId="77777777" w:rsidR="00BC1587" w:rsidRPr="00013601" w:rsidRDefault="00BC1587" w:rsidP="00340D29">
      <w:pPr>
        <w:ind w:left="10368"/>
        <w:rPr>
          <w:lang w:val="lt-LT"/>
        </w:rPr>
      </w:pPr>
    </w:p>
    <w:p w14:paraId="6D65B370" w14:textId="77777777" w:rsidR="00BC1587" w:rsidRPr="00013601" w:rsidRDefault="00BC1587" w:rsidP="00340D29">
      <w:pPr>
        <w:ind w:left="10368"/>
        <w:rPr>
          <w:lang w:val="lt-LT"/>
        </w:rPr>
      </w:pPr>
    </w:p>
    <w:p w14:paraId="638F5F2A" w14:textId="77777777" w:rsidR="00BC1587" w:rsidRPr="00013601" w:rsidRDefault="00BC1587" w:rsidP="00340D29">
      <w:pPr>
        <w:ind w:left="10368"/>
        <w:rPr>
          <w:lang w:val="lt-LT"/>
        </w:rPr>
      </w:pPr>
    </w:p>
    <w:p w14:paraId="32426A33" w14:textId="77777777" w:rsidR="00BC1587" w:rsidRPr="00013601" w:rsidRDefault="00BC1587" w:rsidP="00340D29">
      <w:pPr>
        <w:ind w:left="10368"/>
        <w:rPr>
          <w:lang w:val="lt-LT"/>
        </w:rPr>
      </w:pPr>
    </w:p>
    <w:p w14:paraId="0CB9D516" w14:textId="77777777" w:rsidR="00BC1587" w:rsidRPr="00013601" w:rsidRDefault="00BC1587" w:rsidP="00340D29">
      <w:pPr>
        <w:ind w:left="10368"/>
        <w:rPr>
          <w:lang w:val="lt-LT"/>
        </w:rPr>
      </w:pPr>
    </w:p>
    <w:p w14:paraId="6E500677" w14:textId="77777777" w:rsidR="00BC1587" w:rsidRPr="00013601" w:rsidRDefault="00BC1587" w:rsidP="00340D29">
      <w:pPr>
        <w:ind w:left="10368"/>
        <w:rPr>
          <w:lang w:val="lt-LT"/>
        </w:rPr>
      </w:pPr>
    </w:p>
    <w:p w14:paraId="32D2DADA" w14:textId="77777777" w:rsidR="00BC1587" w:rsidRPr="00013601" w:rsidRDefault="00BC1587" w:rsidP="00340D29">
      <w:pPr>
        <w:ind w:left="10368"/>
        <w:rPr>
          <w:lang w:val="lt-LT"/>
        </w:rPr>
      </w:pPr>
    </w:p>
    <w:p w14:paraId="62384E50" w14:textId="77777777" w:rsidR="00013601" w:rsidRDefault="00013601" w:rsidP="00013601">
      <w:pPr>
        <w:rPr>
          <w:lang w:val="lt-LT"/>
        </w:rPr>
      </w:pPr>
    </w:p>
    <w:p w14:paraId="60A97AA3" w14:textId="77777777" w:rsidR="00013601" w:rsidRDefault="00013601" w:rsidP="00013601">
      <w:pPr>
        <w:rPr>
          <w:lang w:val="lt-LT"/>
        </w:rPr>
      </w:pPr>
    </w:p>
    <w:p w14:paraId="15F61FC7" w14:textId="77777777" w:rsidR="00013601" w:rsidRPr="00013601" w:rsidRDefault="00013601" w:rsidP="00013601">
      <w:pPr>
        <w:rPr>
          <w:lang w:val="lt-LT"/>
        </w:rPr>
      </w:pPr>
    </w:p>
    <w:p w14:paraId="7AA7E63B" w14:textId="77777777" w:rsidR="002D3FC4" w:rsidRPr="00013601" w:rsidRDefault="002D3FC4" w:rsidP="00340D29">
      <w:pPr>
        <w:ind w:left="10368"/>
        <w:rPr>
          <w:lang w:val="lt-LT"/>
        </w:rPr>
      </w:pPr>
    </w:p>
    <w:p w14:paraId="406D882D" w14:textId="14DDFDE4" w:rsidR="00340D29" w:rsidRPr="00013601" w:rsidRDefault="00F07EB7" w:rsidP="00340D29">
      <w:pPr>
        <w:ind w:left="10368"/>
        <w:rPr>
          <w:lang w:val="lt-LT"/>
        </w:rPr>
      </w:pPr>
      <w:r w:rsidRPr="00013601">
        <w:rPr>
          <w:lang w:val="lt-LT"/>
        </w:rPr>
        <w:lastRenderedPageBreak/>
        <w:t>Radviliškio rajono savivaldybės</w:t>
      </w:r>
      <w:r w:rsidR="00340D29" w:rsidRPr="00013601">
        <w:rPr>
          <w:lang w:val="lt-LT"/>
        </w:rPr>
        <w:t xml:space="preserve"> </w:t>
      </w:r>
      <w:r w:rsidRPr="00013601">
        <w:rPr>
          <w:lang w:val="lt-LT"/>
        </w:rPr>
        <w:t>tarybos</w:t>
      </w:r>
    </w:p>
    <w:p w14:paraId="06507C85" w14:textId="4EE744AB" w:rsidR="00F07EB7" w:rsidRPr="00013601" w:rsidRDefault="00F07EB7" w:rsidP="00340D29">
      <w:pPr>
        <w:ind w:left="10368"/>
        <w:rPr>
          <w:lang w:val="lt-LT"/>
        </w:rPr>
      </w:pPr>
      <w:r w:rsidRPr="00013601">
        <w:rPr>
          <w:lang w:val="lt-LT"/>
        </w:rPr>
        <w:t>202</w:t>
      </w:r>
      <w:r w:rsidR="00E76B1F" w:rsidRPr="00013601">
        <w:rPr>
          <w:lang w:val="lt-LT"/>
        </w:rPr>
        <w:t>6</w:t>
      </w:r>
      <w:r w:rsidRPr="00013601">
        <w:rPr>
          <w:lang w:val="lt-LT"/>
        </w:rPr>
        <w:t>-0</w:t>
      </w:r>
      <w:r w:rsidR="0077698C" w:rsidRPr="00013601">
        <w:rPr>
          <w:lang w:val="lt-LT"/>
        </w:rPr>
        <w:t>2</w:t>
      </w:r>
      <w:r w:rsidRPr="00013601">
        <w:rPr>
          <w:lang w:val="lt-LT"/>
        </w:rPr>
        <w:t>-</w:t>
      </w:r>
      <w:r w:rsidR="00711983" w:rsidRPr="00013601">
        <w:rPr>
          <w:lang w:val="lt-LT"/>
        </w:rPr>
        <w:t>1</w:t>
      </w:r>
      <w:r w:rsidR="00E76B1F" w:rsidRPr="00013601">
        <w:rPr>
          <w:lang w:val="lt-LT"/>
        </w:rPr>
        <w:t>2</w:t>
      </w:r>
      <w:r w:rsidR="00D7085A" w:rsidRPr="00013601">
        <w:rPr>
          <w:lang w:val="lt-LT"/>
        </w:rPr>
        <w:t xml:space="preserve"> </w:t>
      </w:r>
      <w:r w:rsidRPr="00013601">
        <w:rPr>
          <w:lang w:val="lt-LT"/>
        </w:rPr>
        <w:t>sprendim</w:t>
      </w:r>
      <w:r w:rsidR="00842712" w:rsidRPr="00013601">
        <w:rPr>
          <w:lang w:val="lt-LT"/>
        </w:rPr>
        <w:t>o</w:t>
      </w:r>
      <w:r w:rsidRPr="00013601">
        <w:rPr>
          <w:lang w:val="lt-LT"/>
        </w:rPr>
        <w:t xml:space="preserve"> Nr. T-</w:t>
      </w:r>
      <w:r w:rsidR="00013601" w:rsidRPr="00013601">
        <w:rPr>
          <w:lang w:val="lt-LT"/>
        </w:rPr>
        <w:t>903</w:t>
      </w:r>
    </w:p>
    <w:p w14:paraId="7AA01C48" w14:textId="42817317" w:rsidR="00842712" w:rsidRPr="00013601" w:rsidRDefault="00842712" w:rsidP="00D7085A">
      <w:pPr>
        <w:ind w:left="10368"/>
        <w:rPr>
          <w:lang w:val="lt-LT"/>
        </w:rPr>
      </w:pPr>
      <w:r w:rsidRPr="00013601">
        <w:rPr>
          <w:lang w:val="lt-LT"/>
        </w:rPr>
        <w:t>2 priedas</w:t>
      </w:r>
    </w:p>
    <w:p w14:paraId="27331A71" w14:textId="77777777" w:rsidR="00F07EB7" w:rsidRPr="00013601" w:rsidRDefault="00F07EB7" w:rsidP="00F07EB7">
      <w:pPr>
        <w:pStyle w:val="Betarp"/>
        <w:rPr>
          <w:rFonts w:ascii="Times New Roman" w:hAnsi="Times New Roman" w:cs="Times New Roman"/>
          <w:b/>
          <w:bCs/>
          <w:sz w:val="24"/>
          <w:szCs w:val="24"/>
        </w:rPr>
      </w:pPr>
    </w:p>
    <w:p w14:paraId="676237A2" w14:textId="6E8A254F" w:rsidR="00F07EB7" w:rsidRPr="00013601" w:rsidRDefault="00F07EB7" w:rsidP="00F07EB7">
      <w:pPr>
        <w:pStyle w:val="Betarp"/>
        <w:jc w:val="center"/>
        <w:rPr>
          <w:rFonts w:ascii="Times New Roman" w:hAnsi="Times New Roman" w:cs="Times New Roman"/>
          <w:b/>
          <w:bCs/>
          <w:sz w:val="24"/>
          <w:szCs w:val="24"/>
        </w:rPr>
      </w:pPr>
      <w:r w:rsidRPr="00013601">
        <w:rPr>
          <w:rFonts w:ascii="Times New Roman" w:hAnsi="Times New Roman" w:cs="Times New Roman"/>
          <w:b/>
          <w:bCs/>
          <w:sz w:val="24"/>
          <w:szCs w:val="24"/>
        </w:rPr>
        <w:t xml:space="preserve">RADVILIŠKIO RAJONO SAVIVALDYBĖS VIETINĖS REIKŠMĖS KELIŲ PAPRASTOJO REMONTO </w:t>
      </w:r>
    </w:p>
    <w:p w14:paraId="3DFD3B89" w14:textId="4053A87F" w:rsidR="00F07EB7" w:rsidRPr="00013601" w:rsidRDefault="00F07EB7" w:rsidP="00F07EB7">
      <w:pPr>
        <w:pStyle w:val="Betarp"/>
        <w:jc w:val="center"/>
        <w:rPr>
          <w:rFonts w:ascii="Times New Roman" w:hAnsi="Times New Roman" w:cs="Times New Roman"/>
          <w:b/>
          <w:bCs/>
          <w:sz w:val="24"/>
          <w:szCs w:val="24"/>
        </w:rPr>
      </w:pPr>
      <w:r w:rsidRPr="00013601">
        <w:rPr>
          <w:rFonts w:ascii="Times New Roman" w:hAnsi="Times New Roman" w:cs="Times New Roman"/>
          <w:b/>
          <w:bCs/>
          <w:sz w:val="24"/>
          <w:szCs w:val="24"/>
        </w:rPr>
        <w:t>202</w:t>
      </w:r>
      <w:r w:rsidR="00E76B1F" w:rsidRPr="00013601">
        <w:rPr>
          <w:rFonts w:ascii="Times New Roman" w:hAnsi="Times New Roman" w:cs="Times New Roman"/>
          <w:b/>
          <w:bCs/>
          <w:sz w:val="24"/>
          <w:szCs w:val="24"/>
        </w:rPr>
        <w:t>6</w:t>
      </w:r>
      <w:r w:rsidRPr="00013601">
        <w:rPr>
          <w:rFonts w:ascii="Times New Roman" w:hAnsi="Times New Roman" w:cs="Times New Roman"/>
          <w:b/>
          <w:bCs/>
          <w:sz w:val="24"/>
          <w:szCs w:val="24"/>
        </w:rPr>
        <w:t>–202</w:t>
      </w:r>
      <w:r w:rsidR="00E76B1F" w:rsidRPr="00013601">
        <w:rPr>
          <w:rFonts w:ascii="Times New Roman" w:hAnsi="Times New Roman" w:cs="Times New Roman"/>
          <w:b/>
          <w:bCs/>
          <w:sz w:val="24"/>
          <w:szCs w:val="24"/>
        </w:rPr>
        <w:t>8</w:t>
      </w:r>
      <w:r w:rsidRPr="00013601">
        <w:rPr>
          <w:rFonts w:ascii="Times New Roman" w:hAnsi="Times New Roman" w:cs="Times New Roman"/>
          <w:b/>
          <w:bCs/>
          <w:sz w:val="24"/>
          <w:szCs w:val="24"/>
        </w:rPr>
        <w:t xml:space="preserve"> M. PRIORITETINIS OBJEKTŲ SĄRAŠAS</w:t>
      </w:r>
    </w:p>
    <w:p w14:paraId="36E1D003" w14:textId="77777777" w:rsidR="00F07EB7" w:rsidRPr="00013601" w:rsidRDefault="00F07EB7" w:rsidP="00F07EB7">
      <w:pPr>
        <w:pStyle w:val="Betarp"/>
        <w:jc w:val="center"/>
        <w:rPr>
          <w:rFonts w:ascii="Times New Roman" w:hAnsi="Times New Roman" w:cs="Times New Roman"/>
          <w:b/>
          <w:bCs/>
          <w:sz w:val="24"/>
          <w:szCs w:val="24"/>
        </w:rPr>
      </w:pPr>
    </w:p>
    <w:tbl>
      <w:tblPr>
        <w:tblStyle w:val="Lentelstinklelis"/>
        <w:tblW w:w="15308" w:type="dxa"/>
        <w:tblInd w:w="-5" w:type="dxa"/>
        <w:tblLayout w:type="fixed"/>
        <w:tblLook w:val="04A0" w:firstRow="1" w:lastRow="0" w:firstColumn="1" w:lastColumn="0" w:noHBand="0" w:noVBand="1"/>
      </w:tblPr>
      <w:tblGrid>
        <w:gridCol w:w="562"/>
        <w:gridCol w:w="7660"/>
        <w:gridCol w:w="963"/>
        <w:gridCol w:w="1021"/>
        <w:gridCol w:w="1418"/>
        <w:gridCol w:w="992"/>
        <w:gridCol w:w="1417"/>
        <w:gridCol w:w="1275"/>
      </w:tblGrid>
      <w:tr w:rsidR="00A13D3F" w:rsidRPr="00013601" w14:paraId="27B169AE" w14:textId="2016B6C2" w:rsidTr="00937DB6">
        <w:trPr>
          <w:trHeight w:val="523"/>
        </w:trPr>
        <w:tc>
          <w:tcPr>
            <w:tcW w:w="562" w:type="dxa"/>
            <w:vMerge w:val="restart"/>
          </w:tcPr>
          <w:p w14:paraId="0FF5C362" w14:textId="2D5BC226" w:rsidR="00A13D3F" w:rsidRPr="00013601" w:rsidRDefault="00A13D3F"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Eil</w:t>
            </w:r>
            <w:r w:rsidR="00AB2D3C" w:rsidRPr="00013601">
              <w:rPr>
                <w:rFonts w:ascii="Times New Roman" w:hAnsi="Times New Roman" w:cs="Times New Roman"/>
                <w:sz w:val="24"/>
                <w:szCs w:val="24"/>
              </w:rPr>
              <w:t>.</w:t>
            </w:r>
            <w:r w:rsidRPr="00013601">
              <w:rPr>
                <w:rFonts w:ascii="Times New Roman" w:hAnsi="Times New Roman" w:cs="Times New Roman"/>
                <w:sz w:val="24"/>
                <w:szCs w:val="24"/>
              </w:rPr>
              <w:t xml:space="preserve"> Nr.</w:t>
            </w:r>
          </w:p>
        </w:tc>
        <w:tc>
          <w:tcPr>
            <w:tcW w:w="7660" w:type="dxa"/>
            <w:vMerge w:val="restart"/>
          </w:tcPr>
          <w:p w14:paraId="6255343B" w14:textId="77777777" w:rsidR="00A13D3F" w:rsidRPr="00013601" w:rsidRDefault="00A13D3F" w:rsidP="00093AEC">
            <w:pPr>
              <w:pStyle w:val="Betarp"/>
              <w:jc w:val="center"/>
              <w:rPr>
                <w:rFonts w:ascii="Times New Roman" w:hAnsi="Times New Roman" w:cs="Times New Roman"/>
                <w:sz w:val="24"/>
                <w:szCs w:val="24"/>
              </w:rPr>
            </w:pPr>
          </w:p>
          <w:p w14:paraId="79C1AD06" w14:textId="77777777" w:rsidR="00A13D3F" w:rsidRPr="00013601" w:rsidRDefault="00A13D3F" w:rsidP="00093AEC">
            <w:pPr>
              <w:pStyle w:val="Betarp"/>
              <w:jc w:val="center"/>
              <w:rPr>
                <w:rFonts w:ascii="Times New Roman" w:hAnsi="Times New Roman" w:cs="Times New Roman"/>
                <w:sz w:val="24"/>
                <w:szCs w:val="24"/>
              </w:rPr>
            </w:pPr>
          </w:p>
          <w:p w14:paraId="1617A71C" w14:textId="77777777" w:rsidR="00A13D3F" w:rsidRPr="00013601" w:rsidRDefault="00A13D3F"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Objekto pavadinimas</w:t>
            </w:r>
          </w:p>
        </w:tc>
        <w:tc>
          <w:tcPr>
            <w:tcW w:w="1984" w:type="dxa"/>
            <w:gridSpan w:val="2"/>
          </w:tcPr>
          <w:p w14:paraId="24728E40" w14:textId="28FEBCF4" w:rsidR="00A13D3F" w:rsidRPr="00013601" w:rsidRDefault="002D3FC4"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Pagrindinio statinio</w:t>
            </w:r>
            <w:r w:rsidR="00A13D3F" w:rsidRPr="00013601">
              <w:rPr>
                <w:rFonts w:ascii="Times New Roman" w:hAnsi="Times New Roman" w:cs="Times New Roman"/>
                <w:sz w:val="24"/>
                <w:szCs w:val="24"/>
              </w:rPr>
              <w:t xml:space="preserve"> parametrai</w:t>
            </w:r>
          </w:p>
        </w:tc>
        <w:tc>
          <w:tcPr>
            <w:tcW w:w="1418" w:type="dxa"/>
            <w:vMerge w:val="restart"/>
          </w:tcPr>
          <w:p w14:paraId="59C8061D" w14:textId="0945A84B" w:rsidR="00A13D3F" w:rsidRPr="00013601" w:rsidRDefault="00A13D3F"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Objekto preliminari vertė</w:t>
            </w:r>
            <w:r w:rsidR="00804FFC" w:rsidRPr="00013601">
              <w:rPr>
                <w:rFonts w:ascii="Times New Roman" w:hAnsi="Times New Roman" w:cs="Times New Roman"/>
                <w:sz w:val="24"/>
                <w:szCs w:val="24"/>
              </w:rPr>
              <w:t>,</w:t>
            </w:r>
            <w:r w:rsidRPr="00013601">
              <w:rPr>
                <w:rFonts w:ascii="Times New Roman" w:hAnsi="Times New Roman" w:cs="Times New Roman"/>
                <w:sz w:val="24"/>
                <w:szCs w:val="24"/>
              </w:rPr>
              <w:t xml:space="preserve"> </w:t>
            </w:r>
            <w:r w:rsidR="00804FFC" w:rsidRPr="00013601">
              <w:rPr>
                <w:rFonts w:ascii="Times New Roman" w:hAnsi="Times New Roman" w:cs="Times New Roman"/>
                <w:sz w:val="24"/>
                <w:szCs w:val="24"/>
              </w:rPr>
              <w:t xml:space="preserve">tūkst. </w:t>
            </w:r>
            <w:r w:rsidRPr="00013601">
              <w:rPr>
                <w:rFonts w:ascii="Times New Roman" w:hAnsi="Times New Roman" w:cs="Times New Roman"/>
                <w:sz w:val="24"/>
                <w:szCs w:val="24"/>
              </w:rPr>
              <w:t>Eur</w:t>
            </w:r>
          </w:p>
        </w:tc>
        <w:tc>
          <w:tcPr>
            <w:tcW w:w="992" w:type="dxa"/>
            <w:vMerge w:val="restart"/>
          </w:tcPr>
          <w:p w14:paraId="699F70B5" w14:textId="77777777" w:rsidR="00A13D3F" w:rsidRPr="00013601" w:rsidRDefault="00A13D3F"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 xml:space="preserve">Bendra objekto pirmumo balų suma </w:t>
            </w:r>
          </w:p>
        </w:tc>
        <w:tc>
          <w:tcPr>
            <w:tcW w:w="1417" w:type="dxa"/>
            <w:vMerge w:val="restart"/>
          </w:tcPr>
          <w:p w14:paraId="24B3B85B" w14:textId="77777777" w:rsidR="00A13D3F" w:rsidRPr="00013601" w:rsidRDefault="00A13D3F"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Objekto įgyvendini-mo terminai</w:t>
            </w:r>
          </w:p>
        </w:tc>
        <w:tc>
          <w:tcPr>
            <w:tcW w:w="1275" w:type="dxa"/>
            <w:vMerge w:val="restart"/>
          </w:tcPr>
          <w:p w14:paraId="226DFE67" w14:textId="5AF8A843" w:rsidR="00A13D3F" w:rsidRPr="00013601" w:rsidRDefault="00A13D3F"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Pastabos</w:t>
            </w:r>
          </w:p>
        </w:tc>
      </w:tr>
      <w:tr w:rsidR="00A13D3F" w:rsidRPr="00013601" w14:paraId="5A9FF1D2" w14:textId="70C58BA8" w:rsidTr="00937DB6">
        <w:tc>
          <w:tcPr>
            <w:tcW w:w="562" w:type="dxa"/>
            <w:vMerge/>
          </w:tcPr>
          <w:p w14:paraId="5C300383" w14:textId="77777777" w:rsidR="00A13D3F" w:rsidRPr="00013601" w:rsidRDefault="00A13D3F" w:rsidP="00093AEC">
            <w:pPr>
              <w:pStyle w:val="Betarp"/>
              <w:jc w:val="center"/>
              <w:rPr>
                <w:rFonts w:ascii="Times New Roman" w:hAnsi="Times New Roman" w:cs="Times New Roman"/>
                <w:sz w:val="24"/>
                <w:szCs w:val="24"/>
              </w:rPr>
            </w:pPr>
          </w:p>
        </w:tc>
        <w:tc>
          <w:tcPr>
            <w:tcW w:w="7660" w:type="dxa"/>
            <w:vMerge/>
          </w:tcPr>
          <w:p w14:paraId="3903A77C" w14:textId="77777777" w:rsidR="00A13D3F" w:rsidRPr="00013601" w:rsidRDefault="00A13D3F" w:rsidP="00093AEC">
            <w:pPr>
              <w:pStyle w:val="Betarp"/>
              <w:jc w:val="center"/>
              <w:rPr>
                <w:rFonts w:ascii="Times New Roman" w:hAnsi="Times New Roman" w:cs="Times New Roman"/>
                <w:sz w:val="24"/>
                <w:szCs w:val="24"/>
              </w:rPr>
            </w:pPr>
          </w:p>
        </w:tc>
        <w:tc>
          <w:tcPr>
            <w:tcW w:w="963" w:type="dxa"/>
          </w:tcPr>
          <w:p w14:paraId="5C3D134A" w14:textId="4FA3968F" w:rsidR="00A13D3F" w:rsidRPr="00013601" w:rsidRDefault="00A13D3F"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Ilgis</w:t>
            </w:r>
            <w:r w:rsidR="002D3FC4" w:rsidRPr="00013601">
              <w:rPr>
                <w:rFonts w:ascii="Times New Roman" w:hAnsi="Times New Roman" w:cs="Times New Roman"/>
                <w:sz w:val="24"/>
                <w:szCs w:val="24"/>
              </w:rPr>
              <w:t>,</w:t>
            </w:r>
            <w:r w:rsidRPr="00013601">
              <w:rPr>
                <w:rFonts w:ascii="Times New Roman" w:hAnsi="Times New Roman" w:cs="Times New Roman"/>
                <w:sz w:val="24"/>
                <w:szCs w:val="24"/>
              </w:rPr>
              <w:t xml:space="preserve"> m</w:t>
            </w:r>
          </w:p>
        </w:tc>
        <w:tc>
          <w:tcPr>
            <w:tcW w:w="1021" w:type="dxa"/>
          </w:tcPr>
          <w:p w14:paraId="2E19F685" w14:textId="51D3D573" w:rsidR="00A13D3F" w:rsidRPr="00013601" w:rsidRDefault="00A13D3F" w:rsidP="00093AEC">
            <w:pPr>
              <w:pStyle w:val="Betarp"/>
              <w:jc w:val="center"/>
              <w:rPr>
                <w:rFonts w:ascii="Times New Roman" w:hAnsi="Times New Roman" w:cs="Times New Roman"/>
                <w:sz w:val="24"/>
                <w:szCs w:val="24"/>
              </w:rPr>
            </w:pPr>
            <w:r w:rsidRPr="00013601">
              <w:rPr>
                <w:rFonts w:ascii="Times New Roman" w:hAnsi="Times New Roman" w:cs="Times New Roman"/>
                <w:sz w:val="24"/>
                <w:szCs w:val="24"/>
              </w:rPr>
              <w:t>Plotis</w:t>
            </w:r>
            <w:r w:rsidR="002D3FC4" w:rsidRPr="00013601">
              <w:rPr>
                <w:rFonts w:ascii="Times New Roman" w:hAnsi="Times New Roman" w:cs="Times New Roman"/>
                <w:sz w:val="24"/>
                <w:szCs w:val="24"/>
              </w:rPr>
              <w:t>,</w:t>
            </w:r>
            <w:r w:rsidRPr="00013601">
              <w:rPr>
                <w:rFonts w:ascii="Times New Roman" w:hAnsi="Times New Roman" w:cs="Times New Roman"/>
                <w:sz w:val="24"/>
                <w:szCs w:val="24"/>
              </w:rPr>
              <w:t xml:space="preserve"> m</w:t>
            </w:r>
          </w:p>
        </w:tc>
        <w:tc>
          <w:tcPr>
            <w:tcW w:w="1418" w:type="dxa"/>
            <w:vMerge/>
          </w:tcPr>
          <w:p w14:paraId="351310BA" w14:textId="77777777" w:rsidR="00A13D3F" w:rsidRPr="00013601" w:rsidRDefault="00A13D3F" w:rsidP="00093AEC">
            <w:pPr>
              <w:pStyle w:val="Betarp"/>
              <w:jc w:val="center"/>
              <w:rPr>
                <w:rFonts w:ascii="Times New Roman" w:hAnsi="Times New Roman" w:cs="Times New Roman"/>
                <w:sz w:val="24"/>
                <w:szCs w:val="24"/>
              </w:rPr>
            </w:pPr>
          </w:p>
        </w:tc>
        <w:tc>
          <w:tcPr>
            <w:tcW w:w="992" w:type="dxa"/>
            <w:vMerge/>
          </w:tcPr>
          <w:p w14:paraId="37758331" w14:textId="77777777" w:rsidR="00A13D3F" w:rsidRPr="00013601" w:rsidRDefault="00A13D3F" w:rsidP="00093AEC">
            <w:pPr>
              <w:pStyle w:val="Betarp"/>
              <w:jc w:val="center"/>
              <w:rPr>
                <w:rFonts w:ascii="Times New Roman" w:hAnsi="Times New Roman" w:cs="Times New Roman"/>
                <w:sz w:val="24"/>
                <w:szCs w:val="24"/>
              </w:rPr>
            </w:pPr>
          </w:p>
        </w:tc>
        <w:tc>
          <w:tcPr>
            <w:tcW w:w="1417" w:type="dxa"/>
            <w:vMerge/>
          </w:tcPr>
          <w:p w14:paraId="3236BD8D" w14:textId="77777777" w:rsidR="00A13D3F" w:rsidRPr="00013601" w:rsidRDefault="00A13D3F" w:rsidP="00093AEC">
            <w:pPr>
              <w:pStyle w:val="Betarp"/>
              <w:jc w:val="center"/>
              <w:rPr>
                <w:rFonts w:ascii="Times New Roman" w:hAnsi="Times New Roman" w:cs="Times New Roman"/>
                <w:sz w:val="24"/>
                <w:szCs w:val="24"/>
              </w:rPr>
            </w:pPr>
          </w:p>
        </w:tc>
        <w:tc>
          <w:tcPr>
            <w:tcW w:w="1275" w:type="dxa"/>
            <w:vMerge/>
          </w:tcPr>
          <w:p w14:paraId="658BAEDB" w14:textId="77777777" w:rsidR="00A13D3F" w:rsidRPr="00013601" w:rsidRDefault="00A13D3F" w:rsidP="00093AEC">
            <w:pPr>
              <w:pStyle w:val="Betarp"/>
              <w:jc w:val="center"/>
              <w:rPr>
                <w:rFonts w:ascii="Times New Roman" w:hAnsi="Times New Roman" w:cs="Times New Roman"/>
                <w:sz w:val="24"/>
                <w:szCs w:val="24"/>
              </w:rPr>
            </w:pPr>
          </w:p>
        </w:tc>
      </w:tr>
      <w:tr w:rsidR="0015446D" w:rsidRPr="00013601" w14:paraId="280CA1E6" w14:textId="3ABFE718" w:rsidTr="00937DB6">
        <w:tc>
          <w:tcPr>
            <w:tcW w:w="562" w:type="dxa"/>
          </w:tcPr>
          <w:p w14:paraId="450CE8DE" w14:textId="7777777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1</w:t>
            </w:r>
          </w:p>
        </w:tc>
        <w:tc>
          <w:tcPr>
            <w:tcW w:w="7660" w:type="dxa"/>
            <w:vAlign w:val="bottom"/>
          </w:tcPr>
          <w:p w14:paraId="1B4E75DA" w14:textId="758C17E2"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Radviliškio sen. Šniūraičių k. Kurų g. RD7113 paprastasis remontas atnaujinat a/b dangą</w:t>
            </w:r>
          </w:p>
        </w:tc>
        <w:tc>
          <w:tcPr>
            <w:tcW w:w="963" w:type="dxa"/>
            <w:vAlign w:val="center"/>
          </w:tcPr>
          <w:p w14:paraId="2C0BE092" w14:textId="5F5A6663"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260</w:t>
            </w:r>
          </w:p>
        </w:tc>
        <w:tc>
          <w:tcPr>
            <w:tcW w:w="1021" w:type="dxa"/>
            <w:vAlign w:val="center"/>
          </w:tcPr>
          <w:p w14:paraId="5EB3199A" w14:textId="46D549FD"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w:t>
            </w:r>
          </w:p>
        </w:tc>
        <w:tc>
          <w:tcPr>
            <w:tcW w:w="1418" w:type="dxa"/>
            <w:vAlign w:val="center"/>
          </w:tcPr>
          <w:p w14:paraId="17EA1D9D" w14:textId="117778F5"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25100</w:t>
            </w:r>
          </w:p>
        </w:tc>
        <w:tc>
          <w:tcPr>
            <w:tcW w:w="992" w:type="dxa"/>
            <w:vAlign w:val="center"/>
          </w:tcPr>
          <w:p w14:paraId="0B7EBC65" w14:textId="36AAF362"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82</w:t>
            </w:r>
          </w:p>
        </w:tc>
        <w:tc>
          <w:tcPr>
            <w:tcW w:w="1417" w:type="dxa"/>
            <w:vAlign w:val="center"/>
          </w:tcPr>
          <w:p w14:paraId="180E368D" w14:textId="7A0E6578"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275" w:type="dxa"/>
          </w:tcPr>
          <w:p w14:paraId="6F114DE5"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2E6428CD" w14:textId="05E643A7" w:rsidTr="00937DB6">
        <w:tc>
          <w:tcPr>
            <w:tcW w:w="562" w:type="dxa"/>
          </w:tcPr>
          <w:p w14:paraId="07ABB5AC" w14:textId="7777777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2</w:t>
            </w:r>
          </w:p>
        </w:tc>
        <w:tc>
          <w:tcPr>
            <w:tcW w:w="7660" w:type="dxa"/>
            <w:vAlign w:val="bottom"/>
          </w:tcPr>
          <w:p w14:paraId="6165350A" w14:textId="1DD8F58D" w:rsidR="0015446D" w:rsidRPr="00013601" w:rsidRDefault="00824E3E"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Griniškio mstl. a</w:t>
            </w:r>
            <w:r w:rsidR="0015446D" w:rsidRPr="00013601">
              <w:rPr>
                <w:rFonts w:ascii="Times New Roman" w:hAnsi="Times New Roman" w:cs="Times New Roman"/>
                <w:color w:val="000000"/>
                <w:sz w:val="24"/>
                <w:szCs w:val="24"/>
              </w:rPr>
              <w:t>pvažiavimo RD8483 aplink Grinkiškio mstl. kapines paprastasis remontas įrengiant asfalto dangą</w:t>
            </w:r>
          </w:p>
        </w:tc>
        <w:tc>
          <w:tcPr>
            <w:tcW w:w="963" w:type="dxa"/>
            <w:vAlign w:val="center"/>
          </w:tcPr>
          <w:p w14:paraId="02B0AB43" w14:textId="47C0517D"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300</w:t>
            </w:r>
          </w:p>
        </w:tc>
        <w:tc>
          <w:tcPr>
            <w:tcW w:w="1021" w:type="dxa"/>
            <w:vAlign w:val="center"/>
          </w:tcPr>
          <w:p w14:paraId="4EA6C8A9" w14:textId="66B96013"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w:t>
            </w:r>
          </w:p>
        </w:tc>
        <w:tc>
          <w:tcPr>
            <w:tcW w:w="1418" w:type="dxa"/>
            <w:vAlign w:val="center"/>
          </w:tcPr>
          <w:p w14:paraId="6F6CD263" w14:textId="6B4D2B4F"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22800</w:t>
            </w:r>
          </w:p>
        </w:tc>
        <w:tc>
          <w:tcPr>
            <w:tcW w:w="992" w:type="dxa"/>
            <w:vAlign w:val="center"/>
          </w:tcPr>
          <w:p w14:paraId="3CD00C63" w14:textId="5D7ED772"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82</w:t>
            </w:r>
          </w:p>
        </w:tc>
        <w:tc>
          <w:tcPr>
            <w:tcW w:w="1417" w:type="dxa"/>
            <w:vAlign w:val="center"/>
          </w:tcPr>
          <w:p w14:paraId="14780583" w14:textId="6079A67A"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275" w:type="dxa"/>
          </w:tcPr>
          <w:p w14:paraId="6DBE2213"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2D80437A" w14:textId="322E2CE3" w:rsidTr="00937DB6">
        <w:tc>
          <w:tcPr>
            <w:tcW w:w="562" w:type="dxa"/>
          </w:tcPr>
          <w:p w14:paraId="537E1597" w14:textId="7777777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3</w:t>
            </w:r>
          </w:p>
        </w:tc>
        <w:tc>
          <w:tcPr>
            <w:tcW w:w="7660" w:type="dxa"/>
            <w:vAlign w:val="bottom"/>
          </w:tcPr>
          <w:p w14:paraId="270F28E2" w14:textId="26AAD1EB"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Šeduvos m. sen. Butėnų k. Jaunimo g. RD7014 paprastasis remontas atnaujinant a/b dangą</w:t>
            </w:r>
          </w:p>
        </w:tc>
        <w:tc>
          <w:tcPr>
            <w:tcW w:w="963" w:type="dxa"/>
            <w:vAlign w:val="center"/>
          </w:tcPr>
          <w:p w14:paraId="0BA03694" w14:textId="6E1B8A03"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250</w:t>
            </w:r>
          </w:p>
        </w:tc>
        <w:tc>
          <w:tcPr>
            <w:tcW w:w="1021" w:type="dxa"/>
            <w:vAlign w:val="center"/>
          </w:tcPr>
          <w:p w14:paraId="1C5A8264" w14:textId="28190369"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w:t>
            </w:r>
          </w:p>
        </w:tc>
        <w:tc>
          <w:tcPr>
            <w:tcW w:w="1418" w:type="dxa"/>
            <w:vAlign w:val="center"/>
          </w:tcPr>
          <w:p w14:paraId="5748F9C3" w14:textId="628A3159"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15500</w:t>
            </w:r>
          </w:p>
        </w:tc>
        <w:tc>
          <w:tcPr>
            <w:tcW w:w="992" w:type="dxa"/>
            <w:vAlign w:val="center"/>
          </w:tcPr>
          <w:p w14:paraId="25A299F7" w14:textId="7FFAE9FB"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81</w:t>
            </w:r>
          </w:p>
        </w:tc>
        <w:tc>
          <w:tcPr>
            <w:tcW w:w="1417" w:type="dxa"/>
            <w:vAlign w:val="center"/>
          </w:tcPr>
          <w:p w14:paraId="69F95053" w14:textId="123FB15E"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275" w:type="dxa"/>
          </w:tcPr>
          <w:p w14:paraId="307CCF37"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1347B11D" w14:textId="3F264726" w:rsidTr="00937DB6">
        <w:tc>
          <w:tcPr>
            <w:tcW w:w="562" w:type="dxa"/>
          </w:tcPr>
          <w:p w14:paraId="2CA95BCA" w14:textId="7777777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4</w:t>
            </w:r>
          </w:p>
        </w:tc>
        <w:tc>
          <w:tcPr>
            <w:tcW w:w="7660" w:type="dxa"/>
            <w:vAlign w:val="bottom"/>
          </w:tcPr>
          <w:p w14:paraId="78331E42" w14:textId="7AABFC13"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Pakalniškių sen. Pakalniškių k.  dalies kelio Pakalniškiai</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Baukai RD0240 paprastasis remontas atnaujinat a/b dangą</w:t>
            </w:r>
          </w:p>
        </w:tc>
        <w:tc>
          <w:tcPr>
            <w:tcW w:w="963" w:type="dxa"/>
            <w:vAlign w:val="center"/>
          </w:tcPr>
          <w:p w14:paraId="5C1CCDED" w14:textId="4AF12C52"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440</w:t>
            </w:r>
          </w:p>
        </w:tc>
        <w:tc>
          <w:tcPr>
            <w:tcW w:w="1021" w:type="dxa"/>
            <w:vAlign w:val="center"/>
          </w:tcPr>
          <w:p w14:paraId="5814D1FE" w14:textId="65BAE765"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4,5</w:t>
            </w:r>
          </w:p>
        </w:tc>
        <w:tc>
          <w:tcPr>
            <w:tcW w:w="1418" w:type="dxa"/>
            <w:vAlign w:val="center"/>
          </w:tcPr>
          <w:p w14:paraId="31C8CF65" w14:textId="51C4752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45000</w:t>
            </w:r>
          </w:p>
        </w:tc>
        <w:tc>
          <w:tcPr>
            <w:tcW w:w="992" w:type="dxa"/>
            <w:vAlign w:val="center"/>
          </w:tcPr>
          <w:p w14:paraId="7FC93286" w14:textId="54B87D11"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80</w:t>
            </w:r>
          </w:p>
        </w:tc>
        <w:tc>
          <w:tcPr>
            <w:tcW w:w="1417" w:type="dxa"/>
            <w:vAlign w:val="center"/>
          </w:tcPr>
          <w:p w14:paraId="64A440E7" w14:textId="34E3FE84"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275" w:type="dxa"/>
          </w:tcPr>
          <w:p w14:paraId="3A84524C"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641F4454" w14:textId="0156111E" w:rsidTr="00937DB6">
        <w:tc>
          <w:tcPr>
            <w:tcW w:w="562" w:type="dxa"/>
          </w:tcPr>
          <w:p w14:paraId="40624F45" w14:textId="7777777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5</w:t>
            </w:r>
          </w:p>
        </w:tc>
        <w:tc>
          <w:tcPr>
            <w:tcW w:w="7660" w:type="dxa"/>
            <w:vAlign w:val="bottom"/>
          </w:tcPr>
          <w:p w14:paraId="1687EA94" w14:textId="410CD5EE"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Radviliškio m. Vilties RD8059 ir P. Eimučio RD8058 gatvių paprastasis remontas įrengiant a/b dangą</w:t>
            </w:r>
          </w:p>
        </w:tc>
        <w:tc>
          <w:tcPr>
            <w:tcW w:w="963" w:type="dxa"/>
            <w:vAlign w:val="center"/>
          </w:tcPr>
          <w:p w14:paraId="773EE171" w14:textId="43349F3F"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148; 208</w:t>
            </w:r>
          </w:p>
        </w:tc>
        <w:tc>
          <w:tcPr>
            <w:tcW w:w="1021" w:type="dxa"/>
            <w:vAlign w:val="center"/>
          </w:tcPr>
          <w:p w14:paraId="425B964D" w14:textId="01AC1655"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3,2</w:t>
            </w:r>
          </w:p>
        </w:tc>
        <w:tc>
          <w:tcPr>
            <w:tcW w:w="1418" w:type="dxa"/>
            <w:vAlign w:val="center"/>
          </w:tcPr>
          <w:p w14:paraId="4EA1D154" w14:textId="7D230F75"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29000</w:t>
            </w:r>
          </w:p>
        </w:tc>
        <w:tc>
          <w:tcPr>
            <w:tcW w:w="992" w:type="dxa"/>
            <w:vAlign w:val="center"/>
          </w:tcPr>
          <w:p w14:paraId="30E856B0" w14:textId="257D7612"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79</w:t>
            </w:r>
          </w:p>
        </w:tc>
        <w:tc>
          <w:tcPr>
            <w:tcW w:w="1417" w:type="dxa"/>
            <w:vAlign w:val="center"/>
          </w:tcPr>
          <w:p w14:paraId="5C52693D" w14:textId="57A1C2FD"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275" w:type="dxa"/>
          </w:tcPr>
          <w:p w14:paraId="5DDB67C4"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07E42FEF" w14:textId="4528A910" w:rsidTr="00937DB6">
        <w:tc>
          <w:tcPr>
            <w:tcW w:w="562" w:type="dxa"/>
          </w:tcPr>
          <w:p w14:paraId="1E8D4327" w14:textId="7777777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6</w:t>
            </w:r>
          </w:p>
        </w:tc>
        <w:tc>
          <w:tcPr>
            <w:tcW w:w="7660" w:type="dxa"/>
            <w:vAlign w:val="bottom"/>
          </w:tcPr>
          <w:p w14:paraId="2C55F394" w14:textId="25D2B616"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Aukštelkų sen. K. Gražionių k. Tulpių g. RD7145, Pievų g. RD7147 paprastasis remontas atnaujinant a/b dangą</w:t>
            </w:r>
          </w:p>
        </w:tc>
        <w:tc>
          <w:tcPr>
            <w:tcW w:w="963" w:type="dxa"/>
            <w:vAlign w:val="center"/>
          </w:tcPr>
          <w:p w14:paraId="786E4862" w14:textId="5195FA1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514</w:t>
            </w:r>
          </w:p>
        </w:tc>
        <w:tc>
          <w:tcPr>
            <w:tcW w:w="1021" w:type="dxa"/>
            <w:vAlign w:val="center"/>
          </w:tcPr>
          <w:p w14:paraId="39DBCCB7" w14:textId="38B0B9D2"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3,0</w:t>
            </w:r>
            <w:r w:rsidR="00AE00EB">
              <w:rPr>
                <w:rFonts w:ascii="Times New Roman" w:hAnsi="Times New Roman" w:cs="Times New Roman"/>
                <w:color w:val="000000"/>
                <w:sz w:val="24"/>
                <w:szCs w:val="24"/>
              </w:rPr>
              <w:t>–</w:t>
            </w:r>
            <w:r w:rsidRPr="00013601">
              <w:rPr>
                <w:rFonts w:ascii="Times New Roman" w:hAnsi="Times New Roman" w:cs="Times New Roman"/>
                <w:color w:val="000000"/>
                <w:sz w:val="24"/>
                <w:szCs w:val="24"/>
              </w:rPr>
              <w:t>3,5</w:t>
            </w:r>
          </w:p>
        </w:tc>
        <w:tc>
          <w:tcPr>
            <w:tcW w:w="1418" w:type="dxa"/>
            <w:vAlign w:val="center"/>
          </w:tcPr>
          <w:p w14:paraId="40495EB9" w14:textId="203AC17E"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30600</w:t>
            </w:r>
          </w:p>
        </w:tc>
        <w:tc>
          <w:tcPr>
            <w:tcW w:w="992" w:type="dxa"/>
            <w:vAlign w:val="center"/>
          </w:tcPr>
          <w:p w14:paraId="59C3BBAB" w14:textId="7DFE5DF6"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77</w:t>
            </w:r>
          </w:p>
        </w:tc>
        <w:tc>
          <w:tcPr>
            <w:tcW w:w="1417" w:type="dxa"/>
            <w:vAlign w:val="center"/>
          </w:tcPr>
          <w:p w14:paraId="45036E81" w14:textId="7D234425"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275" w:type="dxa"/>
          </w:tcPr>
          <w:p w14:paraId="43EAAE78"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60ECB9C0" w14:textId="1D33FB67" w:rsidTr="00937DB6">
        <w:tc>
          <w:tcPr>
            <w:tcW w:w="562" w:type="dxa"/>
          </w:tcPr>
          <w:p w14:paraId="580FA769" w14:textId="7777777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7</w:t>
            </w:r>
          </w:p>
        </w:tc>
        <w:tc>
          <w:tcPr>
            <w:tcW w:w="7660" w:type="dxa"/>
            <w:vAlign w:val="bottom"/>
          </w:tcPr>
          <w:p w14:paraId="6B963AD6" w14:textId="615CFF4D"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Šeduvos m. Liepų a. RD7561 paprastasis remontas įrengiant a/b dangą</w:t>
            </w:r>
          </w:p>
        </w:tc>
        <w:tc>
          <w:tcPr>
            <w:tcW w:w="963" w:type="dxa"/>
            <w:vAlign w:val="center"/>
          </w:tcPr>
          <w:p w14:paraId="7D5C1FD2" w14:textId="530E45B4"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240</w:t>
            </w:r>
          </w:p>
        </w:tc>
        <w:tc>
          <w:tcPr>
            <w:tcW w:w="1021" w:type="dxa"/>
            <w:vAlign w:val="center"/>
          </w:tcPr>
          <w:p w14:paraId="523DB3B3" w14:textId="7EF8B55A"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2,8</w:t>
            </w:r>
            <w:r w:rsidR="00AE00EB">
              <w:rPr>
                <w:rFonts w:ascii="Times New Roman" w:hAnsi="Times New Roman" w:cs="Times New Roman"/>
                <w:color w:val="000000"/>
                <w:sz w:val="24"/>
                <w:szCs w:val="24"/>
              </w:rPr>
              <w:t>–</w:t>
            </w:r>
            <w:r w:rsidRPr="00013601">
              <w:rPr>
                <w:rFonts w:ascii="Times New Roman" w:hAnsi="Times New Roman" w:cs="Times New Roman"/>
                <w:color w:val="000000"/>
                <w:sz w:val="24"/>
                <w:szCs w:val="24"/>
              </w:rPr>
              <w:t>3,0</w:t>
            </w:r>
          </w:p>
        </w:tc>
        <w:tc>
          <w:tcPr>
            <w:tcW w:w="1418" w:type="dxa"/>
            <w:vAlign w:val="center"/>
          </w:tcPr>
          <w:p w14:paraId="2423AFF9" w14:textId="388726D2"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21500</w:t>
            </w:r>
          </w:p>
        </w:tc>
        <w:tc>
          <w:tcPr>
            <w:tcW w:w="992" w:type="dxa"/>
            <w:vAlign w:val="center"/>
          </w:tcPr>
          <w:p w14:paraId="0822A40D" w14:textId="3731D112"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76</w:t>
            </w:r>
          </w:p>
        </w:tc>
        <w:tc>
          <w:tcPr>
            <w:tcW w:w="1417" w:type="dxa"/>
            <w:vAlign w:val="center"/>
          </w:tcPr>
          <w:p w14:paraId="33FC29DD" w14:textId="4B1E6DF8"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275" w:type="dxa"/>
          </w:tcPr>
          <w:p w14:paraId="6E404EAB"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33886BB0" w14:textId="3416F56D" w:rsidTr="00937DB6">
        <w:tc>
          <w:tcPr>
            <w:tcW w:w="562" w:type="dxa"/>
          </w:tcPr>
          <w:p w14:paraId="749EEA77" w14:textId="7777777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8</w:t>
            </w:r>
          </w:p>
        </w:tc>
        <w:tc>
          <w:tcPr>
            <w:tcW w:w="7660" w:type="dxa"/>
            <w:vAlign w:val="bottom"/>
          </w:tcPr>
          <w:p w14:paraId="0F95D0C4" w14:textId="6EECB51E"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Radviliškio m. Akacijų RD8484 ir Rugiagėlių RD88485 gatvių paprastasis remontas įrengiant a/b dangą</w:t>
            </w:r>
          </w:p>
        </w:tc>
        <w:tc>
          <w:tcPr>
            <w:tcW w:w="963" w:type="dxa"/>
            <w:vAlign w:val="center"/>
          </w:tcPr>
          <w:p w14:paraId="0176BAA9" w14:textId="12401B21"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480</w:t>
            </w:r>
          </w:p>
        </w:tc>
        <w:tc>
          <w:tcPr>
            <w:tcW w:w="1021" w:type="dxa"/>
            <w:vAlign w:val="center"/>
          </w:tcPr>
          <w:p w14:paraId="42E39580" w14:textId="5BB451A0"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w:t>
            </w:r>
          </w:p>
        </w:tc>
        <w:tc>
          <w:tcPr>
            <w:tcW w:w="1418" w:type="dxa"/>
            <w:vAlign w:val="center"/>
          </w:tcPr>
          <w:p w14:paraId="2FEB1A81" w14:textId="01922F62"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48000</w:t>
            </w:r>
          </w:p>
        </w:tc>
        <w:tc>
          <w:tcPr>
            <w:tcW w:w="992" w:type="dxa"/>
            <w:vAlign w:val="center"/>
          </w:tcPr>
          <w:p w14:paraId="6964A558" w14:textId="2F55158A"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75</w:t>
            </w:r>
          </w:p>
        </w:tc>
        <w:tc>
          <w:tcPr>
            <w:tcW w:w="1417" w:type="dxa"/>
            <w:vAlign w:val="center"/>
          </w:tcPr>
          <w:p w14:paraId="5528230B" w14:textId="11717B68"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275" w:type="dxa"/>
          </w:tcPr>
          <w:p w14:paraId="6FD22173"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24EC6F71" w14:textId="6B5A2439" w:rsidTr="00937DB6">
        <w:tc>
          <w:tcPr>
            <w:tcW w:w="562" w:type="dxa"/>
          </w:tcPr>
          <w:p w14:paraId="139816AE" w14:textId="7777777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9</w:t>
            </w:r>
          </w:p>
        </w:tc>
        <w:tc>
          <w:tcPr>
            <w:tcW w:w="7660" w:type="dxa"/>
            <w:vAlign w:val="bottom"/>
          </w:tcPr>
          <w:p w14:paraId="4CAADF96" w14:textId="6B907055"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Privažiavimo RD7589 prie Polono g. gyvenamųjų namų, Palonų k. Baisogalos sen., paprastasis remontas atnaujinant a/b dangą</w:t>
            </w:r>
          </w:p>
        </w:tc>
        <w:tc>
          <w:tcPr>
            <w:tcW w:w="963" w:type="dxa"/>
            <w:vAlign w:val="center"/>
          </w:tcPr>
          <w:p w14:paraId="5250572E" w14:textId="4084940A"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430</w:t>
            </w:r>
          </w:p>
        </w:tc>
        <w:tc>
          <w:tcPr>
            <w:tcW w:w="1021" w:type="dxa"/>
            <w:vAlign w:val="center"/>
          </w:tcPr>
          <w:p w14:paraId="6F2D69CF" w14:textId="05942062"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w:t>
            </w:r>
          </w:p>
        </w:tc>
        <w:tc>
          <w:tcPr>
            <w:tcW w:w="1418" w:type="dxa"/>
            <w:vAlign w:val="center"/>
          </w:tcPr>
          <w:p w14:paraId="3C410BD5" w14:textId="223A4116"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40000</w:t>
            </w:r>
          </w:p>
        </w:tc>
        <w:tc>
          <w:tcPr>
            <w:tcW w:w="992" w:type="dxa"/>
            <w:vAlign w:val="center"/>
          </w:tcPr>
          <w:p w14:paraId="266FB7EE" w14:textId="65A31314"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75</w:t>
            </w:r>
          </w:p>
        </w:tc>
        <w:tc>
          <w:tcPr>
            <w:tcW w:w="1417" w:type="dxa"/>
            <w:vAlign w:val="center"/>
          </w:tcPr>
          <w:p w14:paraId="26EFFF3A" w14:textId="2BF97C60"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275" w:type="dxa"/>
          </w:tcPr>
          <w:p w14:paraId="7C2C8AD3"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48215F5D" w14:textId="53D6C50D" w:rsidTr="00937DB6">
        <w:tc>
          <w:tcPr>
            <w:tcW w:w="562" w:type="dxa"/>
          </w:tcPr>
          <w:p w14:paraId="1D7C0FE7" w14:textId="7777777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10</w:t>
            </w:r>
          </w:p>
        </w:tc>
        <w:tc>
          <w:tcPr>
            <w:tcW w:w="7660" w:type="dxa"/>
            <w:vAlign w:val="bottom"/>
          </w:tcPr>
          <w:p w14:paraId="3B7AE031" w14:textId="54649029"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Šaukoto sen. Diktariškių k. dalies vietinės reikšmės kelių RD0503 Kunigiškiai</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Žeimiai ir RD0509 Kunigiškiai</w:t>
            </w:r>
            <w:r w:rsidR="007F3DFC"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Diktariškiai paprastasis remontas įrengiant a/b dangą</w:t>
            </w:r>
          </w:p>
        </w:tc>
        <w:tc>
          <w:tcPr>
            <w:tcW w:w="963" w:type="dxa"/>
            <w:vAlign w:val="center"/>
          </w:tcPr>
          <w:p w14:paraId="73F79861" w14:textId="323485BD"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220; 210</w:t>
            </w:r>
          </w:p>
        </w:tc>
        <w:tc>
          <w:tcPr>
            <w:tcW w:w="1021" w:type="dxa"/>
            <w:vAlign w:val="center"/>
          </w:tcPr>
          <w:p w14:paraId="7C9DC69B" w14:textId="00B45891"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4,5</w:t>
            </w:r>
          </w:p>
        </w:tc>
        <w:tc>
          <w:tcPr>
            <w:tcW w:w="1418" w:type="dxa"/>
            <w:vAlign w:val="center"/>
          </w:tcPr>
          <w:p w14:paraId="4BD934CC" w14:textId="6C2966F8"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48000</w:t>
            </w:r>
          </w:p>
        </w:tc>
        <w:tc>
          <w:tcPr>
            <w:tcW w:w="992" w:type="dxa"/>
            <w:vAlign w:val="center"/>
          </w:tcPr>
          <w:p w14:paraId="66CB6620" w14:textId="37724809"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75</w:t>
            </w:r>
          </w:p>
        </w:tc>
        <w:tc>
          <w:tcPr>
            <w:tcW w:w="1417" w:type="dxa"/>
            <w:vAlign w:val="center"/>
          </w:tcPr>
          <w:p w14:paraId="2419C8AC" w14:textId="2B718A0D"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275" w:type="dxa"/>
          </w:tcPr>
          <w:p w14:paraId="71525C0F"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636C45A2" w14:textId="7FA2B191" w:rsidTr="00937DB6">
        <w:tc>
          <w:tcPr>
            <w:tcW w:w="562" w:type="dxa"/>
          </w:tcPr>
          <w:p w14:paraId="43545E4F" w14:textId="7777777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lastRenderedPageBreak/>
              <w:t>11</w:t>
            </w:r>
          </w:p>
        </w:tc>
        <w:tc>
          <w:tcPr>
            <w:tcW w:w="7660" w:type="dxa"/>
            <w:vAlign w:val="bottom"/>
          </w:tcPr>
          <w:p w14:paraId="16B2C947" w14:textId="2B674240"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Skėmių sen. Skėmių k. Sodų g. RD7158, privažiavimo RD7161 prie Skėmių pramogų ir šokių salės nuo Beržų g., paprastasis remontas atnaujinant a/b dangas</w:t>
            </w:r>
          </w:p>
        </w:tc>
        <w:tc>
          <w:tcPr>
            <w:tcW w:w="963" w:type="dxa"/>
            <w:vAlign w:val="center"/>
          </w:tcPr>
          <w:p w14:paraId="63E074B2" w14:textId="048946D4"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122; 140</w:t>
            </w:r>
          </w:p>
        </w:tc>
        <w:tc>
          <w:tcPr>
            <w:tcW w:w="1021" w:type="dxa"/>
            <w:vAlign w:val="center"/>
          </w:tcPr>
          <w:p w14:paraId="34E9AA94" w14:textId="3691A2DC"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w:t>
            </w:r>
            <w:r w:rsidR="00AE00EB">
              <w:rPr>
                <w:rFonts w:ascii="Times New Roman" w:hAnsi="Times New Roman" w:cs="Times New Roman"/>
                <w:color w:val="000000"/>
                <w:sz w:val="24"/>
                <w:szCs w:val="24"/>
              </w:rPr>
              <w:t>–</w:t>
            </w:r>
            <w:r w:rsidRPr="00013601">
              <w:rPr>
                <w:rFonts w:ascii="Times New Roman" w:hAnsi="Times New Roman" w:cs="Times New Roman"/>
                <w:color w:val="000000"/>
                <w:sz w:val="24"/>
                <w:szCs w:val="24"/>
              </w:rPr>
              <w:t>4</w:t>
            </w:r>
          </w:p>
        </w:tc>
        <w:tc>
          <w:tcPr>
            <w:tcW w:w="1418" w:type="dxa"/>
            <w:vAlign w:val="center"/>
          </w:tcPr>
          <w:p w14:paraId="0341C869" w14:textId="5864196D"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24100</w:t>
            </w:r>
          </w:p>
        </w:tc>
        <w:tc>
          <w:tcPr>
            <w:tcW w:w="992" w:type="dxa"/>
            <w:vAlign w:val="center"/>
          </w:tcPr>
          <w:p w14:paraId="0DB2130E" w14:textId="050030F0"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72</w:t>
            </w:r>
          </w:p>
        </w:tc>
        <w:tc>
          <w:tcPr>
            <w:tcW w:w="1417" w:type="dxa"/>
            <w:vAlign w:val="center"/>
          </w:tcPr>
          <w:p w14:paraId="0391A854" w14:textId="17E4A391"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275" w:type="dxa"/>
          </w:tcPr>
          <w:p w14:paraId="1F830D46"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53EB515D" w14:textId="01A10B2D" w:rsidTr="00937DB6">
        <w:tc>
          <w:tcPr>
            <w:tcW w:w="562" w:type="dxa"/>
          </w:tcPr>
          <w:p w14:paraId="4BB83B6E" w14:textId="7777777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12</w:t>
            </w:r>
          </w:p>
        </w:tc>
        <w:tc>
          <w:tcPr>
            <w:tcW w:w="7660" w:type="dxa"/>
            <w:vAlign w:val="bottom"/>
          </w:tcPr>
          <w:p w14:paraId="75CCD428" w14:textId="550C400D"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 xml:space="preserve">Polekėlės k. Dvaro g.  RD7941, Gudesių g. RD7942 paprastasis remontas atnaujinant asfalto dangą </w:t>
            </w:r>
          </w:p>
        </w:tc>
        <w:tc>
          <w:tcPr>
            <w:tcW w:w="963" w:type="dxa"/>
            <w:vAlign w:val="center"/>
          </w:tcPr>
          <w:p w14:paraId="4DF403A2" w14:textId="3CBE79DF"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150; 400</w:t>
            </w:r>
          </w:p>
        </w:tc>
        <w:tc>
          <w:tcPr>
            <w:tcW w:w="1021" w:type="dxa"/>
            <w:vAlign w:val="center"/>
          </w:tcPr>
          <w:p w14:paraId="253C367E" w14:textId="7E841630"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4,5</w:t>
            </w:r>
            <w:r w:rsidR="00AE00EB">
              <w:rPr>
                <w:rFonts w:ascii="Times New Roman" w:hAnsi="Times New Roman" w:cs="Times New Roman"/>
                <w:color w:val="000000"/>
                <w:sz w:val="24"/>
                <w:szCs w:val="24"/>
              </w:rPr>
              <w:t>–</w:t>
            </w:r>
            <w:r w:rsidRPr="00013601">
              <w:rPr>
                <w:rFonts w:ascii="Times New Roman" w:hAnsi="Times New Roman" w:cs="Times New Roman"/>
                <w:color w:val="000000"/>
                <w:sz w:val="24"/>
                <w:szCs w:val="24"/>
              </w:rPr>
              <w:t>5</w:t>
            </w:r>
          </w:p>
        </w:tc>
        <w:tc>
          <w:tcPr>
            <w:tcW w:w="1418" w:type="dxa"/>
            <w:vAlign w:val="center"/>
          </w:tcPr>
          <w:p w14:paraId="1203550C" w14:textId="5BE32DF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27000</w:t>
            </w:r>
          </w:p>
        </w:tc>
        <w:tc>
          <w:tcPr>
            <w:tcW w:w="992" w:type="dxa"/>
            <w:vAlign w:val="center"/>
          </w:tcPr>
          <w:p w14:paraId="24E25599" w14:textId="41AEF93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72</w:t>
            </w:r>
          </w:p>
        </w:tc>
        <w:tc>
          <w:tcPr>
            <w:tcW w:w="1417" w:type="dxa"/>
            <w:vAlign w:val="center"/>
          </w:tcPr>
          <w:p w14:paraId="19FA96D1" w14:textId="1ACC6215"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275" w:type="dxa"/>
          </w:tcPr>
          <w:p w14:paraId="1A368189"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54FEBDA4" w14:textId="3814237D" w:rsidTr="00937DB6">
        <w:tc>
          <w:tcPr>
            <w:tcW w:w="562" w:type="dxa"/>
          </w:tcPr>
          <w:p w14:paraId="059D4610" w14:textId="7777777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13</w:t>
            </w:r>
          </w:p>
        </w:tc>
        <w:tc>
          <w:tcPr>
            <w:tcW w:w="7660" w:type="dxa"/>
            <w:vAlign w:val="bottom"/>
          </w:tcPr>
          <w:p w14:paraId="7D958F27" w14:textId="36A27FB7"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Sidabravo sen. Vadaktų k. Šilo RD707 ir Sodo RD7069 gatvių paprastasis remontas įrengiant a/b dangą</w:t>
            </w:r>
          </w:p>
        </w:tc>
        <w:tc>
          <w:tcPr>
            <w:tcW w:w="963" w:type="dxa"/>
            <w:vAlign w:val="center"/>
          </w:tcPr>
          <w:p w14:paraId="6DA1C5F9" w14:textId="5323F688"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150; 170</w:t>
            </w:r>
          </w:p>
        </w:tc>
        <w:tc>
          <w:tcPr>
            <w:tcW w:w="1021" w:type="dxa"/>
            <w:vAlign w:val="center"/>
          </w:tcPr>
          <w:p w14:paraId="7234D691" w14:textId="41BF4354"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w:t>
            </w:r>
          </w:p>
        </w:tc>
        <w:tc>
          <w:tcPr>
            <w:tcW w:w="1418" w:type="dxa"/>
            <w:vAlign w:val="center"/>
          </w:tcPr>
          <w:p w14:paraId="70187547" w14:textId="093EEF62"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30000</w:t>
            </w:r>
          </w:p>
        </w:tc>
        <w:tc>
          <w:tcPr>
            <w:tcW w:w="992" w:type="dxa"/>
            <w:vAlign w:val="center"/>
          </w:tcPr>
          <w:p w14:paraId="755827B1" w14:textId="5B4271C9"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71</w:t>
            </w:r>
          </w:p>
        </w:tc>
        <w:tc>
          <w:tcPr>
            <w:tcW w:w="1417" w:type="dxa"/>
            <w:vAlign w:val="center"/>
          </w:tcPr>
          <w:p w14:paraId="51F797BA" w14:textId="5D7F629C"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275" w:type="dxa"/>
          </w:tcPr>
          <w:p w14:paraId="77A232A8"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6E8611DC" w14:textId="247E610D" w:rsidTr="00937DB6">
        <w:tc>
          <w:tcPr>
            <w:tcW w:w="562" w:type="dxa"/>
          </w:tcPr>
          <w:p w14:paraId="4BBE1F42" w14:textId="7777777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14</w:t>
            </w:r>
          </w:p>
        </w:tc>
        <w:tc>
          <w:tcPr>
            <w:tcW w:w="7660" w:type="dxa"/>
            <w:vAlign w:val="bottom"/>
          </w:tcPr>
          <w:p w14:paraId="57C20948" w14:textId="0EB70026"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Šiaulėnų sen. Žeimių k. privažiavimo RD0507 prie laukų nuo Žeimių a/b dangos įrengimas</w:t>
            </w:r>
          </w:p>
        </w:tc>
        <w:tc>
          <w:tcPr>
            <w:tcW w:w="963" w:type="dxa"/>
            <w:vAlign w:val="center"/>
          </w:tcPr>
          <w:p w14:paraId="49EAF4FC" w14:textId="0E7D4FD9"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200</w:t>
            </w:r>
          </w:p>
        </w:tc>
        <w:tc>
          <w:tcPr>
            <w:tcW w:w="1021" w:type="dxa"/>
            <w:vAlign w:val="center"/>
          </w:tcPr>
          <w:p w14:paraId="55C53B9E" w14:textId="040DB893"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3,2</w:t>
            </w:r>
          </w:p>
        </w:tc>
        <w:tc>
          <w:tcPr>
            <w:tcW w:w="1418" w:type="dxa"/>
            <w:vAlign w:val="center"/>
          </w:tcPr>
          <w:p w14:paraId="0A8CEE99" w14:textId="379DC10C"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17800</w:t>
            </w:r>
          </w:p>
        </w:tc>
        <w:tc>
          <w:tcPr>
            <w:tcW w:w="992" w:type="dxa"/>
            <w:vAlign w:val="center"/>
          </w:tcPr>
          <w:p w14:paraId="5BAA2106" w14:textId="6DFDCC53"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70</w:t>
            </w:r>
          </w:p>
        </w:tc>
        <w:tc>
          <w:tcPr>
            <w:tcW w:w="1417" w:type="dxa"/>
            <w:vAlign w:val="center"/>
          </w:tcPr>
          <w:p w14:paraId="28C1BAEC" w14:textId="25FC7D4C"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275" w:type="dxa"/>
          </w:tcPr>
          <w:p w14:paraId="1F5DF9AE" w14:textId="77777777" w:rsidR="0015446D" w:rsidRPr="00013601" w:rsidRDefault="0015446D" w:rsidP="0015446D">
            <w:pPr>
              <w:pStyle w:val="Betarp"/>
              <w:jc w:val="center"/>
              <w:rPr>
                <w:rFonts w:ascii="Times New Roman" w:hAnsi="Times New Roman" w:cs="Times New Roman"/>
                <w:sz w:val="24"/>
                <w:szCs w:val="24"/>
              </w:rPr>
            </w:pPr>
          </w:p>
        </w:tc>
      </w:tr>
      <w:tr w:rsidR="00D1392E" w:rsidRPr="00013601" w14:paraId="36C79D7A" w14:textId="77777777" w:rsidTr="00937DB6">
        <w:tc>
          <w:tcPr>
            <w:tcW w:w="562" w:type="dxa"/>
          </w:tcPr>
          <w:p w14:paraId="731629AA" w14:textId="42087DA2" w:rsidR="00D1392E" w:rsidRPr="00013601" w:rsidRDefault="00D1392E"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15</w:t>
            </w:r>
          </w:p>
        </w:tc>
        <w:tc>
          <w:tcPr>
            <w:tcW w:w="7660" w:type="dxa"/>
            <w:vAlign w:val="bottom"/>
          </w:tcPr>
          <w:p w14:paraId="3449475C" w14:textId="3BC1F4EA" w:rsidR="00D1392E" w:rsidRPr="00013601" w:rsidRDefault="00D1392E" w:rsidP="007F3DFC">
            <w:pPr>
              <w:pStyle w:val="Betarp"/>
              <w:jc w:val="both"/>
              <w:rPr>
                <w:rFonts w:ascii="Times New Roman" w:hAnsi="Times New Roman" w:cs="Times New Roman"/>
                <w:color w:val="000000"/>
                <w:sz w:val="24"/>
                <w:szCs w:val="24"/>
              </w:rPr>
            </w:pPr>
            <w:r w:rsidRPr="00013601">
              <w:rPr>
                <w:rFonts w:ascii="Times New Roman" w:hAnsi="Times New Roman" w:cs="Times New Roman"/>
                <w:color w:val="000000"/>
                <w:sz w:val="24"/>
                <w:szCs w:val="24"/>
              </w:rPr>
              <w:t>Radviliškio m. Maironio g. RD8001 dalies tarp Žalgirio ir M. Mažvydo g. paprastasis remontas</w:t>
            </w:r>
          </w:p>
        </w:tc>
        <w:tc>
          <w:tcPr>
            <w:tcW w:w="963" w:type="dxa"/>
            <w:vAlign w:val="center"/>
          </w:tcPr>
          <w:p w14:paraId="7A435DC6" w14:textId="0AD43C18" w:rsidR="00D1392E" w:rsidRPr="00013601" w:rsidRDefault="00D1392E" w:rsidP="0015446D">
            <w:pPr>
              <w:pStyle w:val="Betarp"/>
              <w:jc w:val="center"/>
              <w:rPr>
                <w:rFonts w:ascii="Times New Roman" w:hAnsi="Times New Roman" w:cs="Times New Roman"/>
                <w:color w:val="000000"/>
                <w:sz w:val="24"/>
                <w:szCs w:val="24"/>
              </w:rPr>
            </w:pPr>
            <w:r w:rsidRPr="00013601">
              <w:rPr>
                <w:rFonts w:ascii="Times New Roman" w:hAnsi="Times New Roman" w:cs="Times New Roman"/>
                <w:color w:val="000000"/>
                <w:sz w:val="24"/>
                <w:szCs w:val="24"/>
              </w:rPr>
              <w:t>480</w:t>
            </w:r>
          </w:p>
        </w:tc>
        <w:tc>
          <w:tcPr>
            <w:tcW w:w="1021" w:type="dxa"/>
            <w:vAlign w:val="center"/>
          </w:tcPr>
          <w:p w14:paraId="05716E78" w14:textId="5693FBF5" w:rsidR="00D1392E" w:rsidRPr="00013601" w:rsidRDefault="00D1392E" w:rsidP="0015446D">
            <w:pPr>
              <w:pStyle w:val="Betarp"/>
              <w:jc w:val="center"/>
              <w:rPr>
                <w:rFonts w:ascii="Times New Roman" w:hAnsi="Times New Roman" w:cs="Times New Roman"/>
                <w:color w:val="000000"/>
                <w:sz w:val="24"/>
                <w:szCs w:val="24"/>
              </w:rPr>
            </w:pPr>
            <w:r w:rsidRPr="00013601">
              <w:rPr>
                <w:rFonts w:ascii="Times New Roman" w:hAnsi="Times New Roman" w:cs="Times New Roman"/>
                <w:color w:val="000000"/>
                <w:sz w:val="24"/>
                <w:szCs w:val="24"/>
              </w:rPr>
              <w:t>7,0</w:t>
            </w:r>
          </w:p>
        </w:tc>
        <w:tc>
          <w:tcPr>
            <w:tcW w:w="1418" w:type="dxa"/>
            <w:vAlign w:val="center"/>
          </w:tcPr>
          <w:p w14:paraId="6BA796AE" w14:textId="2FBEF333" w:rsidR="00D1392E" w:rsidRPr="00013601" w:rsidRDefault="00D1392E" w:rsidP="0015446D">
            <w:pPr>
              <w:pStyle w:val="Betarp"/>
              <w:jc w:val="center"/>
              <w:rPr>
                <w:rFonts w:ascii="Times New Roman" w:hAnsi="Times New Roman" w:cs="Times New Roman"/>
                <w:color w:val="000000"/>
                <w:sz w:val="24"/>
                <w:szCs w:val="24"/>
              </w:rPr>
            </w:pPr>
            <w:r w:rsidRPr="00013601">
              <w:rPr>
                <w:rFonts w:ascii="Times New Roman" w:hAnsi="Times New Roman" w:cs="Times New Roman"/>
                <w:color w:val="000000"/>
                <w:sz w:val="24"/>
                <w:szCs w:val="24"/>
              </w:rPr>
              <w:t>50000</w:t>
            </w:r>
          </w:p>
        </w:tc>
        <w:tc>
          <w:tcPr>
            <w:tcW w:w="992" w:type="dxa"/>
            <w:vAlign w:val="center"/>
          </w:tcPr>
          <w:p w14:paraId="174C8E0B" w14:textId="3EEAE073" w:rsidR="00D1392E" w:rsidRPr="00013601" w:rsidRDefault="00D1392E" w:rsidP="0015446D">
            <w:pPr>
              <w:pStyle w:val="Betarp"/>
              <w:jc w:val="center"/>
              <w:rPr>
                <w:rFonts w:ascii="Times New Roman" w:hAnsi="Times New Roman" w:cs="Times New Roman"/>
                <w:color w:val="000000"/>
                <w:sz w:val="24"/>
                <w:szCs w:val="24"/>
              </w:rPr>
            </w:pPr>
            <w:r w:rsidRPr="00013601">
              <w:rPr>
                <w:rFonts w:ascii="Times New Roman" w:hAnsi="Times New Roman" w:cs="Times New Roman"/>
                <w:color w:val="000000"/>
                <w:sz w:val="24"/>
                <w:szCs w:val="24"/>
              </w:rPr>
              <w:t>70</w:t>
            </w:r>
          </w:p>
        </w:tc>
        <w:tc>
          <w:tcPr>
            <w:tcW w:w="1417" w:type="dxa"/>
            <w:vAlign w:val="center"/>
          </w:tcPr>
          <w:p w14:paraId="6EF20726" w14:textId="06399714" w:rsidR="00D1392E" w:rsidRPr="00013601" w:rsidRDefault="00D1392E" w:rsidP="0015446D">
            <w:pPr>
              <w:pStyle w:val="Betarp"/>
              <w:jc w:val="center"/>
              <w:rPr>
                <w:rFonts w:ascii="Times New Roman" w:hAnsi="Times New Roman" w:cs="Times New Roman"/>
                <w:color w:val="000000"/>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275" w:type="dxa"/>
          </w:tcPr>
          <w:p w14:paraId="56091DC3" w14:textId="77777777" w:rsidR="00D1392E" w:rsidRPr="00013601" w:rsidRDefault="00D1392E" w:rsidP="0015446D">
            <w:pPr>
              <w:pStyle w:val="Betarp"/>
              <w:jc w:val="center"/>
              <w:rPr>
                <w:rFonts w:ascii="Times New Roman" w:hAnsi="Times New Roman" w:cs="Times New Roman"/>
                <w:sz w:val="24"/>
                <w:szCs w:val="24"/>
              </w:rPr>
            </w:pPr>
          </w:p>
        </w:tc>
      </w:tr>
      <w:tr w:rsidR="0015446D" w:rsidRPr="00013601" w14:paraId="6BF04F30" w14:textId="73404666" w:rsidTr="00937DB6">
        <w:tc>
          <w:tcPr>
            <w:tcW w:w="562" w:type="dxa"/>
          </w:tcPr>
          <w:p w14:paraId="28680F06" w14:textId="583D9528"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1</w:t>
            </w:r>
            <w:r w:rsidR="00D1392E" w:rsidRPr="00013601">
              <w:rPr>
                <w:rFonts w:ascii="Times New Roman" w:hAnsi="Times New Roman" w:cs="Times New Roman"/>
                <w:sz w:val="24"/>
                <w:szCs w:val="24"/>
              </w:rPr>
              <w:t>6</w:t>
            </w:r>
          </w:p>
        </w:tc>
        <w:tc>
          <w:tcPr>
            <w:tcW w:w="7660" w:type="dxa"/>
            <w:vAlign w:val="bottom"/>
          </w:tcPr>
          <w:p w14:paraId="3B151473" w14:textId="56369886"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 xml:space="preserve">Radviliškio m.  privažiavimo RD8116 prie Biliūno g. gyvenamųjų namų paprastasis remontas įrengiant asfalto dangą </w:t>
            </w:r>
          </w:p>
        </w:tc>
        <w:tc>
          <w:tcPr>
            <w:tcW w:w="963" w:type="dxa"/>
            <w:vAlign w:val="center"/>
          </w:tcPr>
          <w:p w14:paraId="32BE4D41" w14:textId="3BDD5ECA"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130</w:t>
            </w:r>
          </w:p>
        </w:tc>
        <w:tc>
          <w:tcPr>
            <w:tcW w:w="1021" w:type="dxa"/>
            <w:vAlign w:val="center"/>
          </w:tcPr>
          <w:p w14:paraId="49A68969" w14:textId="6F3E4804"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w:t>
            </w:r>
          </w:p>
        </w:tc>
        <w:tc>
          <w:tcPr>
            <w:tcW w:w="1418" w:type="dxa"/>
            <w:vAlign w:val="center"/>
          </w:tcPr>
          <w:p w14:paraId="14F24FF9" w14:textId="7F879404"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15000</w:t>
            </w:r>
          </w:p>
        </w:tc>
        <w:tc>
          <w:tcPr>
            <w:tcW w:w="992" w:type="dxa"/>
            <w:vAlign w:val="center"/>
          </w:tcPr>
          <w:p w14:paraId="2EF2BA3B" w14:textId="0576B585"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70</w:t>
            </w:r>
          </w:p>
        </w:tc>
        <w:tc>
          <w:tcPr>
            <w:tcW w:w="1417" w:type="dxa"/>
            <w:vAlign w:val="center"/>
          </w:tcPr>
          <w:p w14:paraId="30DF3ACF" w14:textId="568551FA"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275" w:type="dxa"/>
          </w:tcPr>
          <w:p w14:paraId="03D9AE1F"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208CA6B2" w14:textId="50F98080" w:rsidTr="00937DB6">
        <w:tc>
          <w:tcPr>
            <w:tcW w:w="562" w:type="dxa"/>
          </w:tcPr>
          <w:p w14:paraId="7D1AD50D" w14:textId="27CE9E24"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1</w:t>
            </w:r>
            <w:r w:rsidR="00D1392E" w:rsidRPr="00013601">
              <w:rPr>
                <w:rFonts w:ascii="Times New Roman" w:hAnsi="Times New Roman" w:cs="Times New Roman"/>
                <w:sz w:val="24"/>
                <w:szCs w:val="24"/>
              </w:rPr>
              <w:t>7</w:t>
            </w:r>
          </w:p>
        </w:tc>
        <w:tc>
          <w:tcPr>
            <w:tcW w:w="7660" w:type="dxa"/>
            <w:vAlign w:val="bottom"/>
          </w:tcPr>
          <w:p w14:paraId="096C543A" w14:textId="4135A5D7"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Vietinės reikšmės kelių RD0613 privažiavimas prie Januškonių nuo krašto kelio 144 ir  RD0614 privažiavimas prie Januškonių nuo rajoninio kelio 3417, Januškonių k., Baisogalos sen., Radviliškio r. sav., paprastasis remontas</w:t>
            </w:r>
          </w:p>
        </w:tc>
        <w:tc>
          <w:tcPr>
            <w:tcW w:w="963" w:type="dxa"/>
            <w:vAlign w:val="center"/>
          </w:tcPr>
          <w:p w14:paraId="1BE7FC54" w14:textId="17EE7A1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880</w:t>
            </w:r>
          </w:p>
        </w:tc>
        <w:tc>
          <w:tcPr>
            <w:tcW w:w="1021" w:type="dxa"/>
            <w:vAlign w:val="center"/>
          </w:tcPr>
          <w:p w14:paraId="2DC7F264" w14:textId="38B4F713"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4,5</w:t>
            </w:r>
          </w:p>
        </w:tc>
        <w:tc>
          <w:tcPr>
            <w:tcW w:w="1418" w:type="dxa"/>
            <w:vAlign w:val="center"/>
          </w:tcPr>
          <w:p w14:paraId="6AAAB1EE" w14:textId="2B66DE78"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167000</w:t>
            </w:r>
          </w:p>
        </w:tc>
        <w:tc>
          <w:tcPr>
            <w:tcW w:w="992" w:type="dxa"/>
            <w:vAlign w:val="center"/>
          </w:tcPr>
          <w:p w14:paraId="3178DBDE" w14:textId="07F4287B"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69</w:t>
            </w:r>
          </w:p>
        </w:tc>
        <w:tc>
          <w:tcPr>
            <w:tcW w:w="1417" w:type="dxa"/>
            <w:vAlign w:val="center"/>
          </w:tcPr>
          <w:p w14:paraId="0497966A" w14:textId="40565C1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2028</w:t>
            </w:r>
          </w:p>
        </w:tc>
        <w:tc>
          <w:tcPr>
            <w:tcW w:w="1275" w:type="dxa"/>
          </w:tcPr>
          <w:p w14:paraId="0EC392E8"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130FD176" w14:textId="7FE7910A" w:rsidTr="00937DB6">
        <w:tc>
          <w:tcPr>
            <w:tcW w:w="562" w:type="dxa"/>
          </w:tcPr>
          <w:p w14:paraId="4EE3C897" w14:textId="0BEDC74F"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1</w:t>
            </w:r>
            <w:r w:rsidR="00D1392E" w:rsidRPr="00013601">
              <w:rPr>
                <w:rFonts w:ascii="Times New Roman" w:hAnsi="Times New Roman" w:cs="Times New Roman"/>
                <w:sz w:val="24"/>
                <w:szCs w:val="24"/>
              </w:rPr>
              <w:t>8</w:t>
            </w:r>
          </w:p>
        </w:tc>
        <w:tc>
          <w:tcPr>
            <w:tcW w:w="7660" w:type="dxa"/>
            <w:vAlign w:val="bottom"/>
          </w:tcPr>
          <w:p w14:paraId="13931F1A" w14:textId="154AA0FA"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Radviliškio m. Agrastų g.  RD8474 paprastasis remontas įrengiant a/b dangą</w:t>
            </w:r>
          </w:p>
        </w:tc>
        <w:tc>
          <w:tcPr>
            <w:tcW w:w="963" w:type="dxa"/>
            <w:vAlign w:val="center"/>
          </w:tcPr>
          <w:p w14:paraId="0E1CDE8C" w14:textId="2C23F65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230</w:t>
            </w:r>
          </w:p>
        </w:tc>
        <w:tc>
          <w:tcPr>
            <w:tcW w:w="1021" w:type="dxa"/>
            <w:vAlign w:val="center"/>
          </w:tcPr>
          <w:p w14:paraId="049259E2" w14:textId="07F7FC46"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w:t>
            </w:r>
          </w:p>
        </w:tc>
        <w:tc>
          <w:tcPr>
            <w:tcW w:w="1418" w:type="dxa"/>
            <w:vAlign w:val="center"/>
          </w:tcPr>
          <w:p w14:paraId="7D8EEF57" w14:textId="3EEFDCC8"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24000</w:t>
            </w:r>
          </w:p>
        </w:tc>
        <w:tc>
          <w:tcPr>
            <w:tcW w:w="992" w:type="dxa"/>
            <w:vAlign w:val="center"/>
          </w:tcPr>
          <w:p w14:paraId="6F80DE4E" w14:textId="35564185"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69</w:t>
            </w:r>
          </w:p>
        </w:tc>
        <w:tc>
          <w:tcPr>
            <w:tcW w:w="1417" w:type="dxa"/>
            <w:vAlign w:val="center"/>
          </w:tcPr>
          <w:p w14:paraId="3DDD405C" w14:textId="2CE8AB61"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275" w:type="dxa"/>
          </w:tcPr>
          <w:p w14:paraId="71B426C3"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2B796231" w14:textId="27400A0B" w:rsidTr="00937DB6">
        <w:tc>
          <w:tcPr>
            <w:tcW w:w="562" w:type="dxa"/>
          </w:tcPr>
          <w:p w14:paraId="60E36A51" w14:textId="7A974B32"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1</w:t>
            </w:r>
            <w:r w:rsidR="00D1392E" w:rsidRPr="00013601">
              <w:rPr>
                <w:rFonts w:ascii="Times New Roman" w:hAnsi="Times New Roman" w:cs="Times New Roman"/>
                <w:sz w:val="24"/>
                <w:szCs w:val="24"/>
              </w:rPr>
              <w:t>9</w:t>
            </w:r>
          </w:p>
        </w:tc>
        <w:tc>
          <w:tcPr>
            <w:tcW w:w="7660" w:type="dxa"/>
            <w:vAlign w:val="bottom"/>
          </w:tcPr>
          <w:p w14:paraId="0F728616" w14:textId="1D67C13E"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Šeduvos m. Žvejų g. RD7652 paprastasis remontas atnaujinant a/b dangą</w:t>
            </w:r>
          </w:p>
        </w:tc>
        <w:tc>
          <w:tcPr>
            <w:tcW w:w="963" w:type="dxa"/>
            <w:vAlign w:val="center"/>
          </w:tcPr>
          <w:p w14:paraId="378EB99B" w14:textId="76D3B43D"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350</w:t>
            </w:r>
          </w:p>
        </w:tc>
        <w:tc>
          <w:tcPr>
            <w:tcW w:w="1021" w:type="dxa"/>
            <w:vAlign w:val="center"/>
          </w:tcPr>
          <w:p w14:paraId="79735150" w14:textId="1F60AC1F"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4,5</w:t>
            </w:r>
          </w:p>
        </w:tc>
        <w:tc>
          <w:tcPr>
            <w:tcW w:w="1418" w:type="dxa"/>
            <w:vAlign w:val="center"/>
          </w:tcPr>
          <w:p w14:paraId="58035A61" w14:textId="5B3DB340"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24200</w:t>
            </w:r>
          </w:p>
        </w:tc>
        <w:tc>
          <w:tcPr>
            <w:tcW w:w="992" w:type="dxa"/>
            <w:vAlign w:val="center"/>
          </w:tcPr>
          <w:p w14:paraId="13AF1FDF" w14:textId="4B3C4F48"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69</w:t>
            </w:r>
          </w:p>
        </w:tc>
        <w:tc>
          <w:tcPr>
            <w:tcW w:w="1417" w:type="dxa"/>
            <w:vAlign w:val="center"/>
          </w:tcPr>
          <w:p w14:paraId="40665F51" w14:textId="1DCB22AE"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275" w:type="dxa"/>
          </w:tcPr>
          <w:p w14:paraId="5ECDFD91"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04CEA577" w14:textId="1F859F03" w:rsidTr="00937DB6">
        <w:tc>
          <w:tcPr>
            <w:tcW w:w="562" w:type="dxa"/>
          </w:tcPr>
          <w:p w14:paraId="6AB8B529" w14:textId="48A60EC8" w:rsidR="0015446D" w:rsidRPr="00013601" w:rsidRDefault="00D1392E"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20</w:t>
            </w:r>
          </w:p>
        </w:tc>
        <w:tc>
          <w:tcPr>
            <w:tcW w:w="7660" w:type="dxa"/>
            <w:vAlign w:val="bottom"/>
          </w:tcPr>
          <w:p w14:paraId="4B0ACB0C" w14:textId="6632CF57"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Radviliškio m. Nepriklausomybės g. RD8095 paprastasis remontas įrengiant a/b dangą</w:t>
            </w:r>
          </w:p>
        </w:tc>
        <w:tc>
          <w:tcPr>
            <w:tcW w:w="963" w:type="dxa"/>
            <w:vAlign w:val="center"/>
          </w:tcPr>
          <w:p w14:paraId="781C6D70" w14:textId="07561C59"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184</w:t>
            </w:r>
          </w:p>
        </w:tc>
        <w:tc>
          <w:tcPr>
            <w:tcW w:w="1021" w:type="dxa"/>
            <w:vAlign w:val="center"/>
          </w:tcPr>
          <w:p w14:paraId="759F58F8" w14:textId="08594DBB"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w:t>
            </w:r>
          </w:p>
        </w:tc>
        <w:tc>
          <w:tcPr>
            <w:tcW w:w="1418" w:type="dxa"/>
            <w:vAlign w:val="center"/>
          </w:tcPr>
          <w:p w14:paraId="7D2528E3" w14:textId="74260E5F"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22000</w:t>
            </w:r>
          </w:p>
        </w:tc>
        <w:tc>
          <w:tcPr>
            <w:tcW w:w="992" w:type="dxa"/>
            <w:vAlign w:val="center"/>
          </w:tcPr>
          <w:p w14:paraId="159E83FA" w14:textId="0AE47A6B"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69</w:t>
            </w:r>
          </w:p>
        </w:tc>
        <w:tc>
          <w:tcPr>
            <w:tcW w:w="1417" w:type="dxa"/>
            <w:vAlign w:val="center"/>
          </w:tcPr>
          <w:p w14:paraId="7D39DCDE" w14:textId="75E23E7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275" w:type="dxa"/>
          </w:tcPr>
          <w:p w14:paraId="6431E8D0"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41C8FC69" w14:textId="69BD72A3" w:rsidTr="00937DB6">
        <w:tc>
          <w:tcPr>
            <w:tcW w:w="562" w:type="dxa"/>
          </w:tcPr>
          <w:p w14:paraId="06AE6C73" w14:textId="6B06D0FE"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2</w:t>
            </w:r>
            <w:r w:rsidR="00D1392E" w:rsidRPr="00013601">
              <w:rPr>
                <w:rFonts w:ascii="Times New Roman" w:hAnsi="Times New Roman" w:cs="Times New Roman"/>
                <w:sz w:val="24"/>
                <w:szCs w:val="24"/>
              </w:rPr>
              <w:t>1</w:t>
            </w:r>
          </w:p>
        </w:tc>
        <w:tc>
          <w:tcPr>
            <w:tcW w:w="7660" w:type="dxa"/>
            <w:vAlign w:val="bottom"/>
          </w:tcPr>
          <w:p w14:paraId="6C831D50" w14:textId="0058BDC6"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Pakalniškių sen. Alksniupių k. Vidugirio g. RD7028 paprastasis remontas įrengiant a/b dangą</w:t>
            </w:r>
          </w:p>
        </w:tc>
        <w:tc>
          <w:tcPr>
            <w:tcW w:w="963" w:type="dxa"/>
            <w:vAlign w:val="center"/>
          </w:tcPr>
          <w:p w14:paraId="7D088656" w14:textId="3C039E9A"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270</w:t>
            </w:r>
          </w:p>
        </w:tc>
        <w:tc>
          <w:tcPr>
            <w:tcW w:w="1021" w:type="dxa"/>
            <w:vAlign w:val="center"/>
          </w:tcPr>
          <w:p w14:paraId="4B16903F" w14:textId="7A980408"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w:t>
            </w:r>
          </w:p>
        </w:tc>
        <w:tc>
          <w:tcPr>
            <w:tcW w:w="1418" w:type="dxa"/>
            <w:vAlign w:val="center"/>
          </w:tcPr>
          <w:p w14:paraId="3BA8963B" w14:textId="012C452B"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23300</w:t>
            </w:r>
          </w:p>
        </w:tc>
        <w:tc>
          <w:tcPr>
            <w:tcW w:w="992" w:type="dxa"/>
            <w:vAlign w:val="center"/>
          </w:tcPr>
          <w:p w14:paraId="4D982B00" w14:textId="3748997F"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67</w:t>
            </w:r>
          </w:p>
        </w:tc>
        <w:tc>
          <w:tcPr>
            <w:tcW w:w="1417" w:type="dxa"/>
            <w:vAlign w:val="center"/>
          </w:tcPr>
          <w:p w14:paraId="61B68979" w14:textId="61DBBD1F"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275" w:type="dxa"/>
          </w:tcPr>
          <w:p w14:paraId="23E3D9D1"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79E6D3DB" w14:textId="7727F167" w:rsidTr="00937DB6">
        <w:tc>
          <w:tcPr>
            <w:tcW w:w="562" w:type="dxa"/>
          </w:tcPr>
          <w:p w14:paraId="56881CD0" w14:textId="5117B884"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2</w:t>
            </w:r>
            <w:r w:rsidR="00D1392E" w:rsidRPr="00013601">
              <w:rPr>
                <w:rFonts w:ascii="Times New Roman" w:hAnsi="Times New Roman" w:cs="Times New Roman"/>
                <w:sz w:val="24"/>
                <w:szCs w:val="24"/>
              </w:rPr>
              <w:t>2</w:t>
            </w:r>
          </w:p>
        </w:tc>
        <w:tc>
          <w:tcPr>
            <w:tcW w:w="7660" w:type="dxa"/>
            <w:vAlign w:val="bottom"/>
          </w:tcPr>
          <w:p w14:paraId="3EC63B25" w14:textId="5CCFF7E7"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Sidabravo sen. vietinės reikšmės kelio RD0308 Vadaktai</w:t>
            </w:r>
            <w:r w:rsidR="00A079B4"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Tauginai, sutampančio su Vadaktų k. Darželio g. paprastasis remontas įrengiant a/b dangą</w:t>
            </w:r>
          </w:p>
        </w:tc>
        <w:tc>
          <w:tcPr>
            <w:tcW w:w="963" w:type="dxa"/>
            <w:vAlign w:val="center"/>
          </w:tcPr>
          <w:p w14:paraId="55D7BD47" w14:textId="5C2DE629"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200</w:t>
            </w:r>
          </w:p>
        </w:tc>
        <w:tc>
          <w:tcPr>
            <w:tcW w:w="1021" w:type="dxa"/>
            <w:vAlign w:val="center"/>
          </w:tcPr>
          <w:p w14:paraId="50852788" w14:textId="23CF5980"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w:t>
            </w:r>
          </w:p>
        </w:tc>
        <w:tc>
          <w:tcPr>
            <w:tcW w:w="1418" w:type="dxa"/>
            <w:vAlign w:val="center"/>
          </w:tcPr>
          <w:p w14:paraId="1F4A64F9" w14:textId="4E85FA43"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19300</w:t>
            </w:r>
          </w:p>
        </w:tc>
        <w:tc>
          <w:tcPr>
            <w:tcW w:w="992" w:type="dxa"/>
            <w:vAlign w:val="center"/>
          </w:tcPr>
          <w:p w14:paraId="041072C3" w14:textId="68B57165"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67</w:t>
            </w:r>
          </w:p>
        </w:tc>
        <w:tc>
          <w:tcPr>
            <w:tcW w:w="1417" w:type="dxa"/>
            <w:vAlign w:val="center"/>
          </w:tcPr>
          <w:p w14:paraId="060F4F34" w14:textId="1DA68FFD"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275" w:type="dxa"/>
          </w:tcPr>
          <w:p w14:paraId="5264EB63"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2CDDFFD8" w14:textId="04A70F42" w:rsidTr="00937DB6">
        <w:tc>
          <w:tcPr>
            <w:tcW w:w="562" w:type="dxa"/>
          </w:tcPr>
          <w:p w14:paraId="275A6FEC" w14:textId="43B6BA2D"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2</w:t>
            </w:r>
            <w:r w:rsidR="00D1392E" w:rsidRPr="00013601">
              <w:rPr>
                <w:rFonts w:ascii="Times New Roman" w:hAnsi="Times New Roman" w:cs="Times New Roman"/>
                <w:sz w:val="24"/>
                <w:szCs w:val="24"/>
              </w:rPr>
              <w:t>3</w:t>
            </w:r>
          </w:p>
        </w:tc>
        <w:tc>
          <w:tcPr>
            <w:tcW w:w="7660" w:type="dxa"/>
            <w:vAlign w:val="bottom"/>
          </w:tcPr>
          <w:p w14:paraId="538471D9" w14:textId="3AF2146A"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Radviliškio sen. Ilguočių k. Beržės g. sutampančios su keliu RD0015 Ilguočiai</w:t>
            </w:r>
            <w:r w:rsidR="00A079B4"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Beržės up. paprastasis remontas įrengiant a/b dangą</w:t>
            </w:r>
          </w:p>
        </w:tc>
        <w:tc>
          <w:tcPr>
            <w:tcW w:w="963" w:type="dxa"/>
            <w:vAlign w:val="center"/>
          </w:tcPr>
          <w:p w14:paraId="1B1065C1" w14:textId="706FC3D4"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900</w:t>
            </w:r>
          </w:p>
        </w:tc>
        <w:tc>
          <w:tcPr>
            <w:tcW w:w="1021" w:type="dxa"/>
            <w:vAlign w:val="center"/>
          </w:tcPr>
          <w:p w14:paraId="5F1C615F" w14:textId="62ECD48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w:t>
            </w:r>
          </w:p>
        </w:tc>
        <w:tc>
          <w:tcPr>
            <w:tcW w:w="1418" w:type="dxa"/>
            <w:vAlign w:val="center"/>
          </w:tcPr>
          <w:p w14:paraId="5ED0658F" w14:textId="10004382"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72400</w:t>
            </w:r>
          </w:p>
        </w:tc>
        <w:tc>
          <w:tcPr>
            <w:tcW w:w="992" w:type="dxa"/>
            <w:vAlign w:val="center"/>
          </w:tcPr>
          <w:p w14:paraId="7BD4F5F0" w14:textId="565B7AAA"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67</w:t>
            </w:r>
          </w:p>
        </w:tc>
        <w:tc>
          <w:tcPr>
            <w:tcW w:w="1417" w:type="dxa"/>
            <w:vAlign w:val="center"/>
          </w:tcPr>
          <w:p w14:paraId="33EBF3F8" w14:textId="728FFBD4"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275" w:type="dxa"/>
          </w:tcPr>
          <w:p w14:paraId="180105BC"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1BB033AF" w14:textId="7A45BDF5" w:rsidTr="00937DB6">
        <w:tc>
          <w:tcPr>
            <w:tcW w:w="562" w:type="dxa"/>
          </w:tcPr>
          <w:p w14:paraId="5BACB9BD" w14:textId="340A6866"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2</w:t>
            </w:r>
            <w:r w:rsidR="00D1392E" w:rsidRPr="00013601">
              <w:rPr>
                <w:rFonts w:ascii="Times New Roman" w:hAnsi="Times New Roman" w:cs="Times New Roman"/>
                <w:sz w:val="24"/>
                <w:szCs w:val="24"/>
              </w:rPr>
              <w:t>4</w:t>
            </w:r>
          </w:p>
        </w:tc>
        <w:tc>
          <w:tcPr>
            <w:tcW w:w="7660" w:type="dxa"/>
            <w:vAlign w:val="bottom"/>
          </w:tcPr>
          <w:p w14:paraId="0C5E7150" w14:textId="42B5C0B3"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Radviliškio m. privažiavimo RD8354 prie kapinių nuo Vingėliškio g. a/m stovėjimo aištelės a/b dangos įrengimas</w:t>
            </w:r>
          </w:p>
        </w:tc>
        <w:tc>
          <w:tcPr>
            <w:tcW w:w="963" w:type="dxa"/>
            <w:vAlign w:val="center"/>
          </w:tcPr>
          <w:p w14:paraId="1E2DC1E3" w14:textId="7DE49EB4"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1080 m2</w:t>
            </w:r>
          </w:p>
        </w:tc>
        <w:tc>
          <w:tcPr>
            <w:tcW w:w="1021" w:type="dxa"/>
            <w:vAlign w:val="center"/>
          </w:tcPr>
          <w:p w14:paraId="5C73E14D" w14:textId="68807616"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0</w:t>
            </w:r>
          </w:p>
        </w:tc>
        <w:tc>
          <w:tcPr>
            <w:tcW w:w="1418" w:type="dxa"/>
            <w:vAlign w:val="center"/>
          </w:tcPr>
          <w:p w14:paraId="64973DE2" w14:textId="4881FA80"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30000</w:t>
            </w:r>
          </w:p>
        </w:tc>
        <w:tc>
          <w:tcPr>
            <w:tcW w:w="992" w:type="dxa"/>
            <w:vAlign w:val="center"/>
          </w:tcPr>
          <w:p w14:paraId="192DEB0F" w14:textId="454543B8"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67</w:t>
            </w:r>
          </w:p>
        </w:tc>
        <w:tc>
          <w:tcPr>
            <w:tcW w:w="1417" w:type="dxa"/>
            <w:vAlign w:val="center"/>
          </w:tcPr>
          <w:p w14:paraId="119F5DC4" w14:textId="2353C121"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275" w:type="dxa"/>
          </w:tcPr>
          <w:p w14:paraId="609556D7"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1F0121BC" w14:textId="5C31533D" w:rsidTr="00937DB6">
        <w:tc>
          <w:tcPr>
            <w:tcW w:w="562" w:type="dxa"/>
          </w:tcPr>
          <w:p w14:paraId="51BB7D44" w14:textId="45361B8D"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2</w:t>
            </w:r>
            <w:r w:rsidR="00D1392E" w:rsidRPr="00013601">
              <w:rPr>
                <w:rFonts w:ascii="Times New Roman" w:hAnsi="Times New Roman" w:cs="Times New Roman"/>
                <w:sz w:val="24"/>
                <w:szCs w:val="24"/>
              </w:rPr>
              <w:t>5</w:t>
            </w:r>
          </w:p>
        </w:tc>
        <w:tc>
          <w:tcPr>
            <w:tcW w:w="7660" w:type="dxa"/>
            <w:vAlign w:val="bottom"/>
          </w:tcPr>
          <w:p w14:paraId="20C1787D" w14:textId="2A0C63E9"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Grinkiškio mstl. pravažiavimo RD1314 tarp Sodų g. 4 ir Kapų g. 2 gyvenamųjų namų paprastasis remontas įrengiant asfaltbetonio dangą</w:t>
            </w:r>
          </w:p>
        </w:tc>
        <w:tc>
          <w:tcPr>
            <w:tcW w:w="963" w:type="dxa"/>
            <w:vAlign w:val="center"/>
          </w:tcPr>
          <w:p w14:paraId="393824A2" w14:textId="219D20FE"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146</w:t>
            </w:r>
          </w:p>
        </w:tc>
        <w:tc>
          <w:tcPr>
            <w:tcW w:w="1021" w:type="dxa"/>
            <w:vAlign w:val="center"/>
          </w:tcPr>
          <w:p w14:paraId="39E230CC" w14:textId="4F0B3A90"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w:t>
            </w:r>
          </w:p>
        </w:tc>
        <w:tc>
          <w:tcPr>
            <w:tcW w:w="1418" w:type="dxa"/>
            <w:vAlign w:val="center"/>
          </w:tcPr>
          <w:p w14:paraId="3576C2B3" w14:textId="3209CFA9"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24500</w:t>
            </w:r>
          </w:p>
        </w:tc>
        <w:tc>
          <w:tcPr>
            <w:tcW w:w="992" w:type="dxa"/>
            <w:vAlign w:val="center"/>
          </w:tcPr>
          <w:p w14:paraId="28181689" w14:textId="226BF032"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66</w:t>
            </w:r>
          </w:p>
        </w:tc>
        <w:tc>
          <w:tcPr>
            <w:tcW w:w="1417" w:type="dxa"/>
            <w:vAlign w:val="center"/>
          </w:tcPr>
          <w:p w14:paraId="3F254084" w14:textId="256C858B"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275" w:type="dxa"/>
          </w:tcPr>
          <w:p w14:paraId="6B5342E5"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348B94F8" w14:textId="743A2F11" w:rsidTr="00937DB6">
        <w:tc>
          <w:tcPr>
            <w:tcW w:w="562" w:type="dxa"/>
          </w:tcPr>
          <w:p w14:paraId="0977F581" w14:textId="718948AB"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2</w:t>
            </w:r>
            <w:r w:rsidR="00D1392E" w:rsidRPr="00013601">
              <w:rPr>
                <w:rFonts w:ascii="Times New Roman" w:hAnsi="Times New Roman" w:cs="Times New Roman"/>
                <w:sz w:val="24"/>
                <w:szCs w:val="24"/>
              </w:rPr>
              <w:t>6</w:t>
            </w:r>
          </w:p>
        </w:tc>
        <w:tc>
          <w:tcPr>
            <w:tcW w:w="7660" w:type="dxa"/>
            <w:vAlign w:val="bottom"/>
          </w:tcPr>
          <w:p w14:paraId="5A11FEEC" w14:textId="1612305D"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Šeduvos m. Parko g. RD7627 paprastasis remontas įrengiant a/b dangą</w:t>
            </w:r>
          </w:p>
        </w:tc>
        <w:tc>
          <w:tcPr>
            <w:tcW w:w="963" w:type="dxa"/>
            <w:vAlign w:val="center"/>
          </w:tcPr>
          <w:p w14:paraId="7F6D9240" w14:textId="1A25FB1C"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310</w:t>
            </w:r>
          </w:p>
        </w:tc>
        <w:tc>
          <w:tcPr>
            <w:tcW w:w="1021" w:type="dxa"/>
            <w:vAlign w:val="center"/>
          </w:tcPr>
          <w:p w14:paraId="29909E62" w14:textId="0D28B85B"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w:t>
            </w:r>
            <w:r w:rsidR="00AE00EB">
              <w:rPr>
                <w:rFonts w:ascii="Times New Roman" w:hAnsi="Times New Roman" w:cs="Times New Roman"/>
                <w:color w:val="000000"/>
                <w:sz w:val="24"/>
                <w:szCs w:val="24"/>
              </w:rPr>
              <w:t>–</w:t>
            </w:r>
            <w:r w:rsidRPr="00013601">
              <w:rPr>
                <w:rFonts w:ascii="Times New Roman" w:hAnsi="Times New Roman" w:cs="Times New Roman"/>
                <w:color w:val="000000"/>
                <w:sz w:val="24"/>
                <w:szCs w:val="24"/>
              </w:rPr>
              <w:t>3,5</w:t>
            </w:r>
          </w:p>
        </w:tc>
        <w:tc>
          <w:tcPr>
            <w:tcW w:w="1418" w:type="dxa"/>
            <w:vAlign w:val="center"/>
          </w:tcPr>
          <w:p w14:paraId="2C18D644" w14:textId="75E596F8"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30500</w:t>
            </w:r>
          </w:p>
        </w:tc>
        <w:tc>
          <w:tcPr>
            <w:tcW w:w="992" w:type="dxa"/>
            <w:vAlign w:val="center"/>
          </w:tcPr>
          <w:p w14:paraId="4FE0BF2D" w14:textId="14661F70"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65</w:t>
            </w:r>
          </w:p>
        </w:tc>
        <w:tc>
          <w:tcPr>
            <w:tcW w:w="1417" w:type="dxa"/>
            <w:vAlign w:val="center"/>
          </w:tcPr>
          <w:p w14:paraId="7C12FE55" w14:textId="2FBACCFF"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275" w:type="dxa"/>
          </w:tcPr>
          <w:p w14:paraId="772CA452"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46B3E6B5" w14:textId="06A8D574" w:rsidTr="00937DB6">
        <w:tc>
          <w:tcPr>
            <w:tcW w:w="562" w:type="dxa"/>
          </w:tcPr>
          <w:p w14:paraId="69DECC20" w14:textId="6AF56858"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2</w:t>
            </w:r>
            <w:r w:rsidR="00D1392E" w:rsidRPr="00013601">
              <w:rPr>
                <w:rFonts w:ascii="Times New Roman" w:hAnsi="Times New Roman" w:cs="Times New Roman"/>
                <w:sz w:val="24"/>
                <w:szCs w:val="24"/>
              </w:rPr>
              <w:t>7</w:t>
            </w:r>
          </w:p>
        </w:tc>
        <w:tc>
          <w:tcPr>
            <w:tcW w:w="7660" w:type="dxa"/>
            <w:vAlign w:val="bottom"/>
          </w:tcPr>
          <w:p w14:paraId="2349E642" w14:textId="7A5A3B40"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Šaukoto mstl. privažiavimo RD8170 prie Šiaulėnų g. gyvenamųjų namų paprastasis remontas įrengiant a/b dangą</w:t>
            </w:r>
          </w:p>
        </w:tc>
        <w:tc>
          <w:tcPr>
            <w:tcW w:w="963" w:type="dxa"/>
            <w:vAlign w:val="center"/>
          </w:tcPr>
          <w:p w14:paraId="65132467" w14:textId="6857CB52"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320</w:t>
            </w:r>
          </w:p>
        </w:tc>
        <w:tc>
          <w:tcPr>
            <w:tcW w:w="1021" w:type="dxa"/>
            <w:vAlign w:val="center"/>
          </w:tcPr>
          <w:p w14:paraId="2A6866A0" w14:textId="65B57913"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w:t>
            </w:r>
          </w:p>
        </w:tc>
        <w:tc>
          <w:tcPr>
            <w:tcW w:w="1418" w:type="dxa"/>
            <w:vAlign w:val="center"/>
          </w:tcPr>
          <w:p w14:paraId="0235CE7D" w14:textId="644D30D6"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26500</w:t>
            </w:r>
          </w:p>
        </w:tc>
        <w:tc>
          <w:tcPr>
            <w:tcW w:w="992" w:type="dxa"/>
            <w:vAlign w:val="center"/>
          </w:tcPr>
          <w:p w14:paraId="653F3406" w14:textId="6A22C02D"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65</w:t>
            </w:r>
          </w:p>
        </w:tc>
        <w:tc>
          <w:tcPr>
            <w:tcW w:w="1417" w:type="dxa"/>
            <w:vAlign w:val="center"/>
          </w:tcPr>
          <w:p w14:paraId="44BBC73D" w14:textId="246F573B"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275" w:type="dxa"/>
          </w:tcPr>
          <w:p w14:paraId="161179C4"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53424AD9" w14:textId="377917A4" w:rsidTr="00937DB6">
        <w:tc>
          <w:tcPr>
            <w:tcW w:w="562" w:type="dxa"/>
          </w:tcPr>
          <w:p w14:paraId="7EA69394" w14:textId="167E29B3"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lastRenderedPageBreak/>
              <w:t>2</w:t>
            </w:r>
            <w:r w:rsidR="00D1392E" w:rsidRPr="00013601">
              <w:rPr>
                <w:rFonts w:ascii="Times New Roman" w:hAnsi="Times New Roman" w:cs="Times New Roman"/>
                <w:sz w:val="24"/>
                <w:szCs w:val="24"/>
              </w:rPr>
              <w:t>8</w:t>
            </w:r>
          </w:p>
        </w:tc>
        <w:tc>
          <w:tcPr>
            <w:tcW w:w="7660" w:type="dxa"/>
            <w:vAlign w:val="bottom"/>
          </w:tcPr>
          <w:p w14:paraId="57788F33" w14:textId="230C21BE"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Baisogalos sen. Pakiršinėlio k. Aido g., sutampančios su vietinės reikšmės keliu RD0607 Pakiršinėlis</w:t>
            </w:r>
            <w:r w:rsidR="00A079B4"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Čelkiai, paprastasis remontas įrengiant a/b dangą</w:t>
            </w:r>
          </w:p>
        </w:tc>
        <w:tc>
          <w:tcPr>
            <w:tcW w:w="963" w:type="dxa"/>
            <w:vAlign w:val="center"/>
          </w:tcPr>
          <w:p w14:paraId="471A69E0" w14:textId="34891BF9"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340</w:t>
            </w:r>
          </w:p>
        </w:tc>
        <w:tc>
          <w:tcPr>
            <w:tcW w:w="1021" w:type="dxa"/>
            <w:vAlign w:val="center"/>
          </w:tcPr>
          <w:p w14:paraId="5B5C81C0" w14:textId="0879A2D5"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w:t>
            </w:r>
          </w:p>
        </w:tc>
        <w:tc>
          <w:tcPr>
            <w:tcW w:w="1418" w:type="dxa"/>
            <w:vAlign w:val="center"/>
          </w:tcPr>
          <w:p w14:paraId="06EA989E" w14:textId="6B44C2FD"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31900</w:t>
            </w:r>
          </w:p>
        </w:tc>
        <w:tc>
          <w:tcPr>
            <w:tcW w:w="992" w:type="dxa"/>
            <w:vAlign w:val="center"/>
          </w:tcPr>
          <w:p w14:paraId="70ED8E28" w14:textId="305C9765"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65</w:t>
            </w:r>
          </w:p>
        </w:tc>
        <w:tc>
          <w:tcPr>
            <w:tcW w:w="1417" w:type="dxa"/>
            <w:vAlign w:val="center"/>
          </w:tcPr>
          <w:p w14:paraId="64738D8A" w14:textId="5F91E5DF"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275" w:type="dxa"/>
          </w:tcPr>
          <w:p w14:paraId="3B8CB456"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13040FD0" w14:textId="1FEF2534" w:rsidTr="00937DB6">
        <w:tc>
          <w:tcPr>
            <w:tcW w:w="562" w:type="dxa"/>
          </w:tcPr>
          <w:p w14:paraId="313E59B3" w14:textId="3A262BDF"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2</w:t>
            </w:r>
            <w:r w:rsidR="00D1392E" w:rsidRPr="00013601">
              <w:rPr>
                <w:rFonts w:ascii="Times New Roman" w:hAnsi="Times New Roman" w:cs="Times New Roman"/>
                <w:sz w:val="24"/>
                <w:szCs w:val="24"/>
              </w:rPr>
              <w:t>9</w:t>
            </w:r>
          </w:p>
        </w:tc>
        <w:tc>
          <w:tcPr>
            <w:tcW w:w="7660" w:type="dxa"/>
            <w:vAlign w:val="bottom"/>
          </w:tcPr>
          <w:p w14:paraId="4003ECF6" w14:textId="447BF641"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Aukštelkų sen. Aukštelkų k. dalies Klevų g. RD7130 paprastasis remontas įrengiant a/b dangą</w:t>
            </w:r>
          </w:p>
        </w:tc>
        <w:tc>
          <w:tcPr>
            <w:tcW w:w="963" w:type="dxa"/>
            <w:vAlign w:val="center"/>
          </w:tcPr>
          <w:p w14:paraId="71A67766" w14:textId="4240E3C9"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320</w:t>
            </w:r>
          </w:p>
        </w:tc>
        <w:tc>
          <w:tcPr>
            <w:tcW w:w="1021" w:type="dxa"/>
            <w:vAlign w:val="center"/>
          </w:tcPr>
          <w:p w14:paraId="1A3F82B0" w14:textId="25FD6742"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w:t>
            </w:r>
          </w:p>
        </w:tc>
        <w:tc>
          <w:tcPr>
            <w:tcW w:w="1418" w:type="dxa"/>
            <w:vAlign w:val="center"/>
          </w:tcPr>
          <w:p w14:paraId="11854C84" w14:textId="1041FC5B"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25000</w:t>
            </w:r>
          </w:p>
        </w:tc>
        <w:tc>
          <w:tcPr>
            <w:tcW w:w="992" w:type="dxa"/>
            <w:vAlign w:val="center"/>
          </w:tcPr>
          <w:p w14:paraId="41D52EBB" w14:textId="7D11EB0F"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65</w:t>
            </w:r>
          </w:p>
        </w:tc>
        <w:tc>
          <w:tcPr>
            <w:tcW w:w="1417" w:type="dxa"/>
            <w:vAlign w:val="center"/>
          </w:tcPr>
          <w:p w14:paraId="2A6EA06A" w14:textId="74FC8EFE"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275" w:type="dxa"/>
          </w:tcPr>
          <w:p w14:paraId="34730D30"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10274BD2" w14:textId="3CCDC759" w:rsidTr="00937DB6">
        <w:tc>
          <w:tcPr>
            <w:tcW w:w="562" w:type="dxa"/>
          </w:tcPr>
          <w:p w14:paraId="1DDF5556" w14:textId="418CB249" w:rsidR="0015446D" w:rsidRPr="00013601" w:rsidRDefault="00D1392E"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30</w:t>
            </w:r>
          </w:p>
        </w:tc>
        <w:tc>
          <w:tcPr>
            <w:tcW w:w="7660" w:type="dxa"/>
            <w:vAlign w:val="bottom"/>
          </w:tcPr>
          <w:p w14:paraId="1BD9959E" w14:textId="2F9C4CDC"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Aukštelkų sen. Sedūnų k. dalies vietinės reikšmės kelio RD0142 Sedūnai</w:t>
            </w:r>
            <w:r w:rsidR="00A079B4"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Vėzgės up. paprastasis remontas įrengiant a/b dangą</w:t>
            </w:r>
          </w:p>
        </w:tc>
        <w:tc>
          <w:tcPr>
            <w:tcW w:w="963" w:type="dxa"/>
            <w:vAlign w:val="center"/>
          </w:tcPr>
          <w:p w14:paraId="054D8BEB" w14:textId="5E1D333D"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360</w:t>
            </w:r>
          </w:p>
        </w:tc>
        <w:tc>
          <w:tcPr>
            <w:tcW w:w="1021" w:type="dxa"/>
            <w:vAlign w:val="center"/>
          </w:tcPr>
          <w:p w14:paraId="0AFD6EB9" w14:textId="37B3B2C4"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3,5</w:t>
            </w:r>
          </w:p>
        </w:tc>
        <w:tc>
          <w:tcPr>
            <w:tcW w:w="1418" w:type="dxa"/>
            <w:vAlign w:val="center"/>
          </w:tcPr>
          <w:p w14:paraId="378D5319" w14:textId="71115D8A"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31000</w:t>
            </w:r>
          </w:p>
        </w:tc>
        <w:tc>
          <w:tcPr>
            <w:tcW w:w="992" w:type="dxa"/>
            <w:vAlign w:val="center"/>
          </w:tcPr>
          <w:p w14:paraId="43B9C025" w14:textId="5F799997"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65</w:t>
            </w:r>
          </w:p>
        </w:tc>
        <w:tc>
          <w:tcPr>
            <w:tcW w:w="1417" w:type="dxa"/>
            <w:vAlign w:val="center"/>
          </w:tcPr>
          <w:p w14:paraId="480D3205" w14:textId="5016C01F"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275" w:type="dxa"/>
          </w:tcPr>
          <w:p w14:paraId="3D65842A"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5EA46610" w14:textId="7A8C0922" w:rsidTr="00937DB6">
        <w:tc>
          <w:tcPr>
            <w:tcW w:w="562" w:type="dxa"/>
          </w:tcPr>
          <w:p w14:paraId="4E94787A" w14:textId="21462BF5"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3</w:t>
            </w:r>
            <w:r w:rsidR="00D1392E" w:rsidRPr="00013601">
              <w:rPr>
                <w:rFonts w:ascii="Times New Roman" w:hAnsi="Times New Roman" w:cs="Times New Roman"/>
                <w:sz w:val="24"/>
                <w:szCs w:val="24"/>
              </w:rPr>
              <w:t>1</w:t>
            </w:r>
          </w:p>
        </w:tc>
        <w:tc>
          <w:tcPr>
            <w:tcW w:w="7660" w:type="dxa"/>
            <w:vAlign w:val="bottom"/>
          </w:tcPr>
          <w:p w14:paraId="30DEBB36" w14:textId="1ED64B59"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 xml:space="preserve">Skėmių sen. Pociūnėlių k. Simoniškių g. RD7178 ir pravažiavimo RD7175 tarp Naujosios ir Krekenagos g. paprastasis remontas atnaujinat asfalto dangas </w:t>
            </w:r>
          </w:p>
        </w:tc>
        <w:tc>
          <w:tcPr>
            <w:tcW w:w="963" w:type="dxa"/>
            <w:vAlign w:val="center"/>
          </w:tcPr>
          <w:p w14:paraId="6BC0C6C1" w14:textId="6DAC3BA5"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146; 70</w:t>
            </w:r>
          </w:p>
        </w:tc>
        <w:tc>
          <w:tcPr>
            <w:tcW w:w="1021" w:type="dxa"/>
            <w:vAlign w:val="center"/>
          </w:tcPr>
          <w:p w14:paraId="5D95C688" w14:textId="0B9CF48C"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3</w:t>
            </w:r>
            <w:r w:rsidR="00AE00EB">
              <w:rPr>
                <w:rFonts w:ascii="Times New Roman" w:hAnsi="Times New Roman" w:cs="Times New Roman"/>
                <w:color w:val="000000"/>
                <w:sz w:val="24"/>
                <w:szCs w:val="24"/>
              </w:rPr>
              <w:t>–</w:t>
            </w:r>
            <w:r w:rsidRPr="00013601">
              <w:rPr>
                <w:rFonts w:ascii="Times New Roman" w:hAnsi="Times New Roman" w:cs="Times New Roman"/>
                <w:color w:val="000000"/>
                <w:sz w:val="24"/>
                <w:szCs w:val="24"/>
              </w:rPr>
              <w:t>3,5</w:t>
            </w:r>
          </w:p>
        </w:tc>
        <w:tc>
          <w:tcPr>
            <w:tcW w:w="1418" w:type="dxa"/>
            <w:vAlign w:val="center"/>
          </w:tcPr>
          <w:p w14:paraId="55EE4950" w14:textId="1E7806AC"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21000</w:t>
            </w:r>
          </w:p>
        </w:tc>
        <w:tc>
          <w:tcPr>
            <w:tcW w:w="992" w:type="dxa"/>
            <w:vAlign w:val="center"/>
          </w:tcPr>
          <w:p w14:paraId="317F7035" w14:textId="68D1EF2E"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62</w:t>
            </w:r>
          </w:p>
        </w:tc>
        <w:tc>
          <w:tcPr>
            <w:tcW w:w="1417" w:type="dxa"/>
            <w:vAlign w:val="center"/>
          </w:tcPr>
          <w:p w14:paraId="01007B8C" w14:textId="77BFF028"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r w:rsidR="00937DB6">
              <w:rPr>
                <w:rFonts w:ascii="Times New Roman" w:hAnsi="Times New Roman" w:cs="Times New Roman"/>
                <w:color w:val="000000"/>
                <w:sz w:val="24"/>
                <w:szCs w:val="24"/>
              </w:rPr>
              <w:t>–</w:t>
            </w:r>
            <w:r w:rsidRPr="00013601">
              <w:rPr>
                <w:rFonts w:ascii="Times New Roman" w:hAnsi="Times New Roman" w:cs="Times New Roman"/>
                <w:color w:val="000000"/>
                <w:sz w:val="24"/>
                <w:szCs w:val="24"/>
              </w:rPr>
              <w:t>2027</w:t>
            </w:r>
          </w:p>
        </w:tc>
        <w:tc>
          <w:tcPr>
            <w:tcW w:w="1275" w:type="dxa"/>
          </w:tcPr>
          <w:p w14:paraId="6947614C" w14:textId="77777777" w:rsidR="0015446D" w:rsidRPr="00013601" w:rsidRDefault="0015446D" w:rsidP="0015446D">
            <w:pPr>
              <w:pStyle w:val="Betarp"/>
              <w:jc w:val="center"/>
              <w:rPr>
                <w:rFonts w:ascii="Times New Roman" w:hAnsi="Times New Roman" w:cs="Times New Roman"/>
                <w:sz w:val="24"/>
                <w:szCs w:val="24"/>
              </w:rPr>
            </w:pPr>
          </w:p>
        </w:tc>
      </w:tr>
      <w:tr w:rsidR="0015446D" w:rsidRPr="00013601" w14:paraId="66B7EE06" w14:textId="726C9BDD" w:rsidTr="00937DB6">
        <w:tc>
          <w:tcPr>
            <w:tcW w:w="562" w:type="dxa"/>
          </w:tcPr>
          <w:p w14:paraId="63EC4FC9" w14:textId="5529BF68"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sz w:val="24"/>
                <w:szCs w:val="24"/>
              </w:rPr>
              <w:t>3</w:t>
            </w:r>
            <w:r w:rsidR="00D1392E" w:rsidRPr="00013601">
              <w:rPr>
                <w:rFonts w:ascii="Times New Roman" w:hAnsi="Times New Roman" w:cs="Times New Roman"/>
                <w:sz w:val="24"/>
                <w:szCs w:val="24"/>
              </w:rPr>
              <w:t>2</w:t>
            </w:r>
          </w:p>
        </w:tc>
        <w:tc>
          <w:tcPr>
            <w:tcW w:w="7660" w:type="dxa"/>
            <w:vAlign w:val="bottom"/>
          </w:tcPr>
          <w:p w14:paraId="7BBDBD9D" w14:textId="154082EB" w:rsidR="0015446D" w:rsidRPr="00013601" w:rsidRDefault="0015446D" w:rsidP="007F3DFC">
            <w:pPr>
              <w:pStyle w:val="Betarp"/>
              <w:jc w:val="both"/>
              <w:rPr>
                <w:rFonts w:ascii="Times New Roman" w:hAnsi="Times New Roman" w:cs="Times New Roman"/>
                <w:sz w:val="24"/>
                <w:szCs w:val="24"/>
              </w:rPr>
            </w:pPr>
            <w:r w:rsidRPr="00013601">
              <w:rPr>
                <w:rFonts w:ascii="Times New Roman" w:hAnsi="Times New Roman" w:cs="Times New Roman"/>
                <w:color w:val="000000"/>
                <w:sz w:val="24"/>
                <w:szCs w:val="24"/>
              </w:rPr>
              <w:t>Pakalniškių sen. Alksniupių k. rajoninio kelio Nr. 2911 Karašilis</w:t>
            </w:r>
            <w:r w:rsidR="00A079B4"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Derveliai</w:t>
            </w:r>
            <w:r w:rsidR="00A079B4" w:rsidRPr="00013601">
              <w:rPr>
                <w:rFonts w:ascii="Times New Roman" w:hAnsi="Times New Roman" w:cs="Times New Roman"/>
                <w:color w:val="000000"/>
                <w:sz w:val="24"/>
                <w:szCs w:val="24"/>
              </w:rPr>
              <w:t>–</w:t>
            </w:r>
            <w:r w:rsidRPr="00013601">
              <w:rPr>
                <w:rFonts w:ascii="Times New Roman" w:hAnsi="Times New Roman" w:cs="Times New Roman"/>
                <w:color w:val="000000"/>
                <w:sz w:val="24"/>
                <w:szCs w:val="24"/>
              </w:rPr>
              <w:t>Alksniupiai-Šeduva, sutampančio su Algirdo g., Tilto g. RD7027, Pušyno g. RD7029  apšvietimas (paprastasis remontas)</w:t>
            </w:r>
          </w:p>
        </w:tc>
        <w:tc>
          <w:tcPr>
            <w:tcW w:w="963" w:type="dxa"/>
            <w:vAlign w:val="center"/>
          </w:tcPr>
          <w:p w14:paraId="392029F2" w14:textId="34AC0D6C"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460; 150; 190</w:t>
            </w:r>
          </w:p>
        </w:tc>
        <w:tc>
          <w:tcPr>
            <w:tcW w:w="1021" w:type="dxa"/>
            <w:vAlign w:val="center"/>
          </w:tcPr>
          <w:p w14:paraId="21F5F0C6" w14:textId="5739A93B"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 </w:t>
            </w:r>
          </w:p>
        </w:tc>
        <w:tc>
          <w:tcPr>
            <w:tcW w:w="1418" w:type="dxa"/>
            <w:vAlign w:val="center"/>
          </w:tcPr>
          <w:p w14:paraId="732296D2" w14:textId="4E7496AC"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80000</w:t>
            </w:r>
          </w:p>
        </w:tc>
        <w:tc>
          <w:tcPr>
            <w:tcW w:w="992" w:type="dxa"/>
            <w:vAlign w:val="center"/>
          </w:tcPr>
          <w:p w14:paraId="1100EDA7" w14:textId="5F7C01EF"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 </w:t>
            </w:r>
          </w:p>
        </w:tc>
        <w:tc>
          <w:tcPr>
            <w:tcW w:w="1417" w:type="dxa"/>
            <w:vAlign w:val="center"/>
          </w:tcPr>
          <w:p w14:paraId="6BA9E0C7" w14:textId="7BAAD996" w:rsidR="0015446D" w:rsidRPr="00013601" w:rsidRDefault="0015446D" w:rsidP="0015446D">
            <w:pPr>
              <w:pStyle w:val="Betarp"/>
              <w:jc w:val="center"/>
              <w:rPr>
                <w:rFonts w:ascii="Times New Roman" w:hAnsi="Times New Roman" w:cs="Times New Roman"/>
                <w:sz w:val="24"/>
                <w:szCs w:val="24"/>
              </w:rPr>
            </w:pPr>
            <w:r w:rsidRPr="00013601">
              <w:rPr>
                <w:rFonts w:ascii="Times New Roman" w:hAnsi="Times New Roman" w:cs="Times New Roman"/>
                <w:color w:val="000000"/>
                <w:sz w:val="24"/>
                <w:szCs w:val="24"/>
              </w:rPr>
              <w:t>2026</w:t>
            </w:r>
          </w:p>
        </w:tc>
        <w:tc>
          <w:tcPr>
            <w:tcW w:w="1275" w:type="dxa"/>
          </w:tcPr>
          <w:p w14:paraId="4BA465C5" w14:textId="77777777" w:rsidR="0015446D" w:rsidRPr="00013601" w:rsidRDefault="0015446D" w:rsidP="0015446D">
            <w:pPr>
              <w:pStyle w:val="Betarp"/>
              <w:jc w:val="center"/>
              <w:rPr>
                <w:rFonts w:ascii="Times New Roman" w:hAnsi="Times New Roman" w:cs="Times New Roman"/>
                <w:sz w:val="24"/>
                <w:szCs w:val="24"/>
              </w:rPr>
            </w:pPr>
          </w:p>
        </w:tc>
      </w:tr>
    </w:tbl>
    <w:p w14:paraId="6029EFB7" w14:textId="77777777" w:rsidR="00F07EB7" w:rsidRPr="00013601" w:rsidRDefault="00F07EB7" w:rsidP="00F07EB7">
      <w:pPr>
        <w:pStyle w:val="Betarp"/>
        <w:jc w:val="center"/>
        <w:rPr>
          <w:rFonts w:ascii="Times New Roman" w:hAnsi="Times New Roman" w:cs="Times New Roman"/>
          <w:b/>
          <w:bCs/>
          <w:sz w:val="24"/>
          <w:szCs w:val="24"/>
        </w:rPr>
      </w:pPr>
    </w:p>
    <w:p w14:paraId="43DE2C6D" w14:textId="77777777" w:rsidR="00F07EB7" w:rsidRPr="00013601" w:rsidRDefault="00F07EB7" w:rsidP="00013601">
      <w:pPr>
        <w:pStyle w:val="Betarp"/>
        <w:jc w:val="center"/>
        <w:rPr>
          <w:rFonts w:ascii="Times New Roman" w:hAnsi="Times New Roman" w:cs="Times New Roman"/>
          <w:b/>
          <w:bCs/>
          <w:sz w:val="24"/>
          <w:szCs w:val="24"/>
        </w:rPr>
      </w:pPr>
      <w:r w:rsidRPr="00013601">
        <w:rPr>
          <w:rFonts w:ascii="Times New Roman" w:hAnsi="Times New Roman" w:cs="Times New Roman"/>
          <w:b/>
          <w:bCs/>
          <w:sz w:val="24"/>
          <w:szCs w:val="24"/>
        </w:rPr>
        <w:t>____________________</w:t>
      </w:r>
    </w:p>
    <w:p w14:paraId="43CC09C9" w14:textId="0F6918CD" w:rsidR="000E1D30" w:rsidRPr="00013601" w:rsidRDefault="000E1D30" w:rsidP="00013601">
      <w:pPr>
        <w:autoSpaceDE w:val="0"/>
        <w:autoSpaceDN w:val="0"/>
        <w:adjustRightInd w:val="0"/>
        <w:rPr>
          <w:b/>
          <w:bCs/>
          <w:lang w:val="lt-LT"/>
        </w:rPr>
      </w:pPr>
    </w:p>
    <w:sectPr w:rsidR="000E1D30" w:rsidRPr="00013601" w:rsidSect="00013601">
      <w:pgSz w:w="16838" w:h="11906" w:orient="landscape"/>
      <w:pgMar w:top="1134" w:right="1134" w:bottom="1134"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67A784" w14:textId="77777777" w:rsidR="00C24965" w:rsidRDefault="00C24965">
      <w:r>
        <w:separator/>
      </w:r>
    </w:p>
  </w:endnote>
  <w:endnote w:type="continuationSeparator" w:id="0">
    <w:p w14:paraId="15A7E6D0" w14:textId="77777777" w:rsidR="00C24965" w:rsidRDefault="00C249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C31CBE" w14:textId="77777777" w:rsidR="00C24965" w:rsidRDefault="00C24965">
      <w:r>
        <w:separator/>
      </w:r>
    </w:p>
  </w:footnote>
  <w:footnote w:type="continuationSeparator" w:id="0">
    <w:p w14:paraId="2B8678FE" w14:textId="77777777" w:rsidR="00C24965" w:rsidRDefault="00C249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DC13B" w14:textId="77777777" w:rsidR="00316614" w:rsidRDefault="00316614">
    <w:pPr>
      <w:pStyle w:val="Pagrindinistekstas"/>
      <w:spacing w:line="14" w:lineRule="auto"/>
      <w:rPr>
        <w:sz w:val="20"/>
      </w:rPr>
    </w:pPr>
    <w:r>
      <w:rPr>
        <w:noProof/>
        <w:lang w:val="lt-LT" w:eastAsia="lt-LT"/>
      </w:rPr>
      <mc:AlternateContent>
        <mc:Choice Requires="wps">
          <w:drawing>
            <wp:anchor distT="0" distB="0" distL="114300" distR="114300" simplePos="0" relativeHeight="251657728" behindDoc="1" locked="0" layoutInCell="1" allowOverlap="1" wp14:anchorId="42D0072F" wp14:editId="41B06520">
              <wp:simplePos x="0" y="0"/>
              <wp:positionH relativeFrom="page">
                <wp:posOffset>4083685</wp:posOffset>
              </wp:positionH>
              <wp:positionV relativeFrom="page">
                <wp:posOffset>361315</wp:posOffset>
              </wp:positionV>
              <wp:extent cx="114300" cy="152400"/>
              <wp:effectExtent l="0" t="0" r="2540" b="63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24484E" w14:textId="77777777" w:rsidR="00316614" w:rsidRDefault="00316614">
                          <w:pPr>
                            <w:spacing w:line="224" w:lineRule="exact"/>
                            <w:ind w:left="40"/>
                            <w:rPr>
                              <w:sz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D0072F" id="_x0000_t202" coordsize="21600,21600" o:spt="202" path="m,l,21600r21600,l21600,xe">
              <v:stroke joinstyle="miter"/>
              <v:path gradientshapeok="t" o:connecttype="rect"/>
            </v:shapetype>
            <v:shape id="Text Box 1" o:spid="_x0000_s1026" type="#_x0000_t202" style="position:absolute;margin-left:321.55pt;margin-top:28.45pt;width:9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" filled="f" stroked="f">
              <v:textbox inset="0,0,0,0">
                <w:txbxContent>
                  <w:p w14:paraId="2724484E" w14:textId="77777777" w:rsidR="00316614" w:rsidRDefault="00316614">
                    <w:pPr>
                      <w:spacing w:line="224" w:lineRule="exact"/>
                      <w:ind w:left="40"/>
                      <w:rPr>
                        <w:sz w:val="2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540D28"/>
    <w:multiLevelType w:val="hybridMultilevel"/>
    <w:tmpl w:val="AD62179A"/>
    <w:lvl w:ilvl="0" w:tplc="AA46E8A6">
      <w:start w:val="1"/>
      <w:numFmt w:val="decimal"/>
      <w:lvlText w:val="%1."/>
      <w:lvlJc w:val="left"/>
      <w:pPr>
        <w:ind w:left="1656" w:hanging="360"/>
      </w:pPr>
      <w:rPr>
        <w:b/>
      </w:r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1" w15:restartNumberingAfterBreak="0">
    <w:nsid w:val="14FE0A14"/>
    <w:multiLevelType w:val="hybridMultilevel"/>
    <w:tmpl w:val="E7F09B66"/>
    <w:lvl w:ilvl="0" w:tplc="33F6E102">
      <w:start w:val="1"/>
      <w:numFmt w:val="decimal"/>
      <w:lvlText w:val="%1."/>
      <w:lvlJc w:val="left"/>
      <w:pPr>
        <w:ind w:left="1080" w:hanging="360"/>
      </w:pPr>
      <w:rPr>
        <w:rFonts w:ascii="Times New Roman" w:eastAsia="Times New Roman" w:hAnsi="Times New Roman" w:cs="Times New Roman"/>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15:restartNumberingAfterBreak="0">
    <w:nsid w:val="3300407B"/>
    <w:multiLevelType w:val="hybridMultilevel"/>
    <w:tmpl w:val="2D02FADE"/>
    <w:lvl w:ilvl="0" w:tplc="FFFFFFFF">
      <w:start w:val="1"/>
      <w:numFmt w:val="decimal"/>
      <w:lvlText w:val="%1."/>
      <w:lvlJc w:val="left"/>
      <w:pPr>
        <w:ind w:left="1080" w:hanging="360"/>
      </w:pPr>
      <w:rPr>
        <w:rFonts w:ascii="Times New Roman" w:eastAsia="Times New Roman" w:hAnsi="Times New Roman" w:cs="Times New Roman"/>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45B91E5F"/>
    <w:multiLevelType w:val="multilevel"/>
    <w:tmpl w:val="ED44ECCA"/>
    <w:lvl w:ilvl="0">
      <w:start w:val="1"/>
      <w:numFmt w:val="decimal"/>
      <w:lvlText w:val="%1."/>
      <w:lvlJc w:val="left"/>
      <w:pPr>
        <w:ind w:left="1396" w:hanging="243"/>
        <w:jc w:val="right"/>
      </w:pPr>
      <w:rPr>
        <w:rFonts w:ascii="Times New Roman" w:eastAsia="Times New Roman" w:hAnsi="Times New Roman" w:cs="Times New Roman" w:hint="default"/>
        <w:w w:val="100"/>
        <w:sz w:val="24"/>
        <w:szCs w:val="24"/>
      </w:rPr>
    </w:lvl>
    <w:lvl w:ilvl="1">
      <w:start w:val="1"/>
      <w:numFmt w:val="decimal"/>
      <w:lvlText w:val="%1.%2."/>
      <w:lvlJc w:val="left"/>
      <w:pPr>
        <w:ind w:left="102" w:hanging="420"/>
      </w:pPr>
      <w:rPr>
        <w:rFonts w:ascii="Times New Roman" w:eastAsia="Times New Roman" w:hAnsi="Times New Roman" w:cs="Times New Roman" w:hint="default"/>
        <w:spacing w:val="-8"/>
        <w:w w:val="99"/>
        <w:sz w:val="24"/>
        <w:szCs w:val="24"/>
      </w:rPr>
    </w:lvl>
    <w:lvl w:ilvl="2">
      <w:start w:val="1"/>
      <w:numFmt w:val="decimal"/>
      <w:lvlText w:val="%1.%2.%3."/>
      <w:lvlJc w:val="left"/>
      <w:pPr>
        <w:ind w:left="102" w:hanging="600"/>
      </w:pPr>
      <w:rPr>
        <w:rFonts w:ascii="Times New Roman" w:eastAsia="Times New Roman" w:hAnsi="Times New Roman" w:cs="Times New Roman" w:hint="default"/>
        <w:spacing w:val="-5"/>
        <w:w w:val="99"/>
        <w:sz w:val="24"/>
        <w:szCs w:val="24"/>
      </w:rPr>
    </w:lvl>
    <w:lvl w:ilvl="3">
      <w:start w:val="1"/>
      <w:numFmt w:val="decimal"/>
      <w:lvlText w:val="%4."/>
      <w:lvlJc w:val="left"/>
      <w:pPr>
        <w:ind w:left="302" w:hanging="368"/>
      </w:pPr>
      <w:rPr>
        <w:rFonts w:ascii="Times New Roman" w:eastAsia="Times New Roman" w:hAnsi="Times New Roman" w:cs="Times New Roman" w:hint="default"/>
        <w:spacing w:val="-27"/>
        <w:w w:val="99"/>
        <w:sz w:val="24"/>
        <w:szCs w:val="24"/>
      </w:rPr>
    </w:lvl>
    <w:lvl w:ilvl="4">
      <w:start w:val="1"/>
      <w:numFmt w:val="bullet"/>
      <w:lvlText w:val="•"/>
      <w:lvlJc w:val="left"/>
      <w:pPr>
        <w:ind w:left="3511" w:hanging="368"/>
      </w:pPr>
      <w:rPr>
        <w:rFonts w:hint="default"/>
      </w:rPr>
    </w:lvl>
    <w:lvl w:ilvl="5">
      <w:start w:val="1"/>
      <w:numFmt w:val="bullet"/>
      <w:lvlText w:val="•"/>
      <w:lvlJc w:val="left"/>
      <w:pPr>
        <w:ind w:left="4567" w:hanging="368"/>
      </w:pPr>
      <w:rPr>
        <w:rFonts w:hint="default"/>
      </w:rPr>
    </w:lvl>
    <w:lvl w:ilvl="6">
      <w:start w:val="1"/>
      <w:numFmt w:val="bullet"/>
      <w:lvlText w:val="•"/>
      <w:lvlJc w:val="left"/>
      <w:pPr>
        <w:ind w:left="5623" w:hanging="368"/>
      </w:pPr>
      <w:rPr>
        <w:rFonts w:hint="default"/>
      </w:rPr>
    </w:lvl>
    <w:lvl w:ilvl="7">
      <w:start w:val="1"/>
      <w:numFmt w:val="bullet"/>
      <w:lvlText w:val="•"/>
      <w:lvlJc w:val="left"/>
      <w:pPr>
        <w:ind w:left="6679" w:hanging="368"/>
      </w:pPr>
      <w:rPr>
        <w:rFonts w:hint="default"/>
      </w:rPr>
    </w:lvl>
    <w:lvl w:ilvl="8">
      <w:start w:val="1"/>
      <w:numFmt w:val="bullet"/>
      <w:lvlText w:val="•"/>
      <w:lvlJc w:val="left"/>
      <w:pPr>
        <w:ind w:left="7734" w:hanging="368"/>
      </w:pPr>
      <w:rPr>
        <w:rFonts w:hint="default"/>
      </w:rPr>
    </w:lvl>
  </w:abstractNum>
  <w:num w:numId="1" w16cid:durableId="2129540463">
    <w:abstractNumId w:val="3"/>
  </w:num>
  <w:num w:numId="2" w16cid:durableId="487401231">
    <w:abstractNumId w:val="1"/>
  </w:num>
  <w:num w:numId="3" w16cid:durableId="485437319">
    <w:abstractNumId w:val="2"/>
  </w:num>
  <w:num w:numId="4" w16cid:durableId="18325989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296"/>
  <w:hyphenationZone w:val="396"/>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1431"/>
    <w:rsid w:val="00002E83"/>
    <w:rsid w:val="000038E3"/>
    <w:rsid w:val="0000450F"/>
    <w:rsid w:val="000056CD"/>
    <w:rsid w:val="00006D95"/>
    <w:rsid w:val="00012D4A"/>
    <w:rsid w:val="00013601"/>
    <w:rsid w:val="000211CE"/>
    <w:rsid w:val="0002172F"/>
    <w:rsid w:val="00032CD9"/>
    <w:rsid w:val="00035E6B"/>
    <w:rsid w:val="000407E7"/>
    <w:rsid w:val="00040B70"/>
    <w:rsid w:val="00061DA3"/>
    <w:rsid w:val="00072827"/>
    <w:rsid w:val="00076285"/>
    <w:rsid w:val="0007707F"/>
    <w:rsid w:val="00077DE9"/>
    <w:rsid w:val="00080C9C"/>
    <w:rsid w:val="00083B3E"/>
    <w:rsid w:val="000865D7"/>
    <w:rsid w:val="00086963"/>
    <w:rsid w:val="00091938"/>
    <w:rsid w:val="000973A3"/>
    <w:rsid w:val="000A36A5"/>
    <w:rsid w:val="000B15A5"/>
    <w:rsid w:val="000B7D13"/>
    <w:rsid w:val="000C329D"/>
    <w:rsid w:val="000D0723"/>
    <w:rsid w:val="000D22FD"/>
    <w:rsid w:val="000D4563"/>
    <w:rsid w:val="000E005E"/>
    <w:rsid w:val="000E1D30"/>
    <w:rsid w:val="000E53D4"/>
    <w:rsid w:val="000F0B58"/>
    <w:rsid w:val="0011025F"/>
    <w:rsid w:val="001104B0"/>
    <w:rsid w:val="0011097F"/>
    <w:rsid w:val="00110ED6"/>
    <w:rsid w:val="00114395"/>
    <w:rsid w:val="00125199"/>
    <w:rsid w:val="00131EA5"/>
    <w:rsid w:val="00135E66"/>
    <w:rsid w:val="001368A5"/>
    <w:rsid w:val="001450C7"/>
    <w:rsid w:val="001461AA"/>
    <w:rsid w:val="00152D7E"/>
    <w:rsid w:val="00153D06"/>
    <w:rsid w:val="0015446D"/>
    <w:rsid w:val="00156531"/>
    <w:rsid w:val="001679E8"/>
    <w:rsid w:val="00170A58"/>
    <w:rsid w:val="00187580"/>
    <w:rsid w:val="0019380C"/>
    <w:rsid w:val="001A726C"/>
    <w:rsid w:val="001C1DE3"/>
    <w:rsid w:val="001C2D4B"/>
    <w:rsid w:val="001C3FDE"/>
    <w:rsid w:val="001D0390"/>
    <w:rsid w:val="001D10F6"/>
    <w:rsid w:val="001F5F5B"/>
    <w:rsid w:val="00202133"/>
    <w:rsid w:val="002066F6"/>
    <w:rsid w:val="00211F2F"/>
    <w:rsid w:val="00213D98"/>
    <w:rsid w:val="00216EF8"/>
    <w:rsid w:val="0022013E"/>
    <w:rsid w:val="002226EA"/>
    <w:rsid w:val="002227ED"/>
    <w:rsid w:val="002300DB"/>
    <w:rsid w:val="00230A85"/>
    <w:rsid w:val="00244469"/>
    <w:rsid w:val="00244DFE"/>
    <w:rsid w:val="00254EC9"/>
    <w:rsid w:val="00261664"/>
    <w:rsid w:val="00262B81"/>
    <w:rsid w:val="00272562"/>
    <w:rsid w:val="00272B0E"/>
    <w:rsid w:val="0028547C"/>
    <w:rsid w:val="00292E62"/>
    <w:rsid w:val="00295180"/>
    <w:rsid w:val="00295190"/>
    <w:rsid w:val="002A099D"/>
    <w:rsid w:val="002A26D2"/>
    <w:rsid w:val="002A65F3"/>
    <w:rsid w:val="002A7C23"/>
    <w:rsid w:val="002B0533"/>
    <w:rsid w:val="002B7B9E"/>
    <w:rsid w:val="002C5F7A"/>
    <w:rsid w:val="002D3BA1"/>
    <w:rsid w:val="002D3EA1"/>
    <w:rsid w:val="002D3FC4"/>
    <w:rsid w:val="002E15CB"/>
    <w:rsid w:val="002F6E72"/>
    <w:rsid w:val="00301719"/>
    <w:rsid w:val="00301C46"/>
    <w:rsid w:val="003020BC"/>
    <w:rsid w:val="00307028"/>
    <w:rsid w:val="00313EBB"/>
    <w:rsid w:val="0031605F"/>
    <w:rsid w:val="00316614"/>
    <w:rsid w:val="00322B52"/>
    <w:rsid w:val="003252B8"/>
    <w:rsid w:val="00326DDA"/>
    <w:rsid w:val="00326F79"/>
    <w:rsid w:val="003300E8"/>
    <w:rsid w:val="0033098A"/>
    <w:rsid w:val="00340D29"/>
    <w:rsid w:val="00345570"/>
    <w:rsid w:val="00347D9E"/>
    <w:rsid w:val="00352B10"/>
    <w:rsid w:val="003640C8"/>
    <w:rsid w:val="003765CF"/>
    <w:rsid w:val="003867C1"/>
    <w:rsid w:val="003A0930"/>
    <w:rsid w:val="003A14C3"/>
    <w:rsid w:val="003A63DD"/>
    <w:rsid w:val="003B4391"/>
    <w:rsid w:val="003B4AA0"/>
    <w:rsid w:val="003C4A0A"/>
    <w:rsid w:val="003C54AC"/>
    <w:rsid w:val="003C76A6"/>
    <w:rsid w:val="003D13F0"/>
    <w:rsid w:val="003D6BA3"/>
    <w:rsid w:val="003E6DB2"/>
    <w:rsid w:val="003E7F69"/>
    <w:rsid w:val="00401217"/>
    <w:rsid w:val="00414DF8"/>
    <w:rsid w:val="0042723F"/>
    <w:rsid w:val="004361B5"/>
    <w:rsid w:val="004366AB"/>
    <w:rsid w:val="00441024"/>
    <w:rsid w:val="004423D2"/>
    <w:rsid w:val="00447A97"/>
    <w:rsid w:val="00452085"/>
    <w:rsid w:val="004540CE"/>
    <w:rsid w:val="00462922"/>
    <w:rsid w:val="004639AC"/>
    <w:rsid w:val="00471143"/>
    <w:rsid w:val="00481741"/>
    <w:rsid w:val="00484030"/>
    <w:rsid w:val="004856F2"/>
    <w:rsid w:val="00486EAB"/>
    <w:rsid w:val="004928F2"/>
    <w:rsid w:val="004A1431"/>
    <w:rsid w:val="004C1C4A"/>
    <w:rsid w:val="004D43C6"/>
    <w:rsid w:val="004E4311"/>
    <w:rsid w:val="004E5C98"/>
    <w:rsid w:val="004F1E19"/>
    <w:rsid w:val="004F26BB"/>
    <w:rsid w:val="004F481B"/>
    <w:rsid w:val="005003AD"/>
    <w:rsid w:val="005036CF"/>
    <w:rsid w:val="00510174"/>
    <w:rsid w:val="0051130D"/>
    <w:rsid w:val="00512CA1"/>
    <w:rsid w:val="00514CBD"/>
    <w:rsid w:val="00521D5E"/>
    <w:rsid w:val="00523618"/>
    <w:rsid w:val="00531059"/>
    <w:rsid w:val="00532678"/>
    <w:rsid w:val="0054326E"/>
    <w:rsid w:val="005468A0"/>
    <w:rsid w:val="005539D2"/>
    <w:rsid w:val="00560ACD"/>
    <w:rsid w:val="005619FF"/>
    <w:rsid w:val="005639E5"/>
    <w:rsid w:val="00566A4C"/>
    <w:rsid w:val="00573925"/>
    <w:rsid w:val="0057553D"/>
    <w:rsid w:val="00580FAF"/>
    <w:rsid w:val="005871C1"/>
    <w:rsid w:val="00595ED4"/>
    <w:rsid w:val="00596753"/>
    <w:rsid w:val="005A0FCC"/>
    <w:rsid w:val="005A26AA"/>
    <w:rsid w:val="005B46E1"/>
    <w:rsid w:val="005C4375"/>
    <w:rsid w:val="005C63DB"/>
    <w:rsid w:val="005D0B13"/>
    <w:rsid w:val="005D2DEC"/>
    <w:rsid w:val="005D30CC"/>
    <w:rsid w:val="005E298B"/>
    <w:rsid w:val="005E76C5"/>
    <w:rsid w:val="005F5E08"/>
    <w:rsid w:val="005F6329"/>
    <w:rsid w:val="005F6458"/>
    <w:rsid w:val="005F7EAD"/>
    <w:rsid w:val="00606E1A"/>
    <w:rsid w:val="0061156E"/>
    <w:rsid w:val="00613B5E"/>
    <w:rsid w:val="00620D8F"/>
    <w:rsid w:val="006342DF"/>
    <w:rsid w:val="0064283F"/>
    <w:rsid w:val="006533FC"/>
    <w:rsid w:val="00653C01"/>
    <w:rsid w:val="00657F2B"/>
    <w:rsid w:val="006676AA"/>
    <w:rsid w:val="00670343"/>
    <w:rsid w:val="00671342"/>
    <w:rsid w:val="006724C0"/>
    <w:rsid w:val="00681C14"/>
    <w:rsid w:val="00683B48"/>
    <w:rsid w:val="00684C2A"/>
    <w:rsid w:val="00686FAB"/>
    <w:rsid w:val="006A12C6"/>
    <w:rsid w:val="006A76A9"/>
    <w:rsid w:val="006B265E"/>
    <w:rsid w:val="006B6C97"/>
    <w:rsid w:val="006C171D"/>
    <w:rsid w:val="006C2BC3"/>
    <w:rsid w:val="006C36D0"/>
    <w:rsid w:val="006C3D23"/>
    <w:rsid w:val="006D3656"/>
    <w:rsid w:val="006D67CB"/>
    <w:rsid w:val="006F1755"/>
    <w:rsid w:val="007029E4"/>
    <w:rsid w:val="007045D8"/>
    <w:rsid w:val="00711983"/>
    <w:rsid w:val="00714DFA"/>
    <w:rsid w:val="007172BA"/>
    <w:rsid w:val="00725ABB"/>
    <w:rsid w:val="0072692A"/>
    <w:rsid w:val="00732B1F"/>
    <w:rsid w:val="00735F34"/>
    <w:rsid w:val="0074744C"/>
    <w:rsid w:val="00752B4D"/>
    <w:rsid w:val="007665C5"/>
    <w:rsid w:val="0077401F"/>
    <w:rsid w:val="00775D55"/>
    <w:rsid w:val="0077698C"/>
    <w:rsid w:val="00777EF5"/>
    <w:rsid w:val="00782AFA"/>
    <w:rsid w:val="007868C9"/>
    <w:rsid w:val="00787099"/>
    <w:rsid w:val="007C45CE"/>
    <w:rsid w:val="007C6408"/>
    <w:rsid w:val="007D0B82"/>
    <w:rsid w:val="007F3DFC"/>
    <w:rsid w:val="008042CA"/>
    <w:rsid w:val="00804FFC"/>
    <w:rsid w:val="00812852"/>
    <w:rsid w:val="00824E3E"/>
    <w:rsid w:val="00831079"/>
    <w:rsid w:val="008335A7"/>
    <w:rsid w:val="00836B63"/>
    <w:rsid w:val="00842712"/>
    <w:rsid w:val="0084760E"/>
    <w:rsid w:val="0086402B"/>
    <w:rsid w:val="00873521"/>
    <w:rsid w:val="00874CDB"/>
    <w:rsid w:val="008818AE"/>
    <w:rsid w:val="00883849"/>
    <w:rsid w:val="0088600A"/>
    <w:rsid w:val="00894B87"/>
    <w:rsid w:val="008A7393"/>
    <w:rsid w:val="008B0066"/>
    <w:rsid w:val="008B1896"/>
    <w:rsid w:val="008B25B9"/>
    <w:rsid w:val="008C6D16"/>
    <w:rsid w:val="008F3A71"/>
    <w:rsid w:val="008F63B4"/>
    <w:rsid w:val="00903EED"/>
    <w:rsid w:val="0090679E"/>
    <w:rsid w:val="00907986"/>
    <w:rsid w:val="0091473E"/>
    <w:rsid w:val="00917A76"/>
    <w:rsid w:val="0092050A"/>
    <w:rsid w:val="00926A6A"/>
    <w:rsid w:val="00937DB6"/>
    <w:rsid w:val="00957EA1"/>
    <w:rsid w:val="00960608"/>
    <w:rsid w:val="00960B3A"/>
    <w:rsid w:val="0097616F"/>
    <w:rsid w:val="0097633B"/>
    <w:rsid w:val="00980B7E"/>
    <w:rsid w:val="00992651"/>
    <w:rsid w:val="00995E09"/>
    <w:rsid w:val="009A27BE"/>
    <w:rsid w:val="009A67A1"/>
    <w:rsid w:val="009B17F9"/>
    <w:rsid w:val="009B5C28"/>
    <w:rsid w:val="009C038B"/>
    <w:rsid w:val="009C0D0A"/>
    <w:rsid w:val="009D2A05"/>
    <w:rsid w:val="009D42F8"/>
    <w:rsid w:val="009D44A6"/>
    <w:rsid w:val="009D6997"/>
    <w:rsid w:val="009E0618"/>
    <w:rsid w:val="009F16A9"/>
    <w:rsid w:val="009F59EC"/>
    <w:rsid w:val="00A00E5F"/>
    <w:rsid w:val="00A02101"/>
    <w:rsid w:val="00A079B4"/>
    <w:rsid w:val="00A13D3F"/>
    <w:rsid w:val="00A26C03"/>
    <w:rsid w:val="00A37F94"/>
    <w:rsid w:val="00A411DE"/>
    <w:rsid w:val="00A41E6B"/>
    <w:rsid w:val="00A46B6A"/>
    <w:rsid w:val="00A55FCB"/>
    <w:rsid w:val="00A56B81"/>
    <w:rsid w:val="00A656BE"/>
    <w:rsid w:val="00A93329"/>
    <w:rsid w:val="00AA50AB"/>
    <w:rsid w:val="00AA7E2B"/>
    <w:rsid w:val="00AB2D3C"/>
    <w:rsid w:val="00AB4BC6"/>
    <w:rsid w:val="00AC2F8C"/>
    <w:rsid w:val="00AC7AE1"/>
    <w:rsid w:val="00AE00EB"/>
    <w:rsid w:val="00AE200F"/>
    <w:rsid w:val="00AF29CD"/>
    <w:rsid w:val="00AF4C5C"/>
    <w:rsid w:val="00AF5248"/>
    <w:rsid w:val="00B00093"/>
    <w:rsid w:val="00B07C85"/>
    <w:rsid w:val="00B30B11"/>
    <w:rsid w:val="00B42B6D"/>
    <w:rsid w:val="00B44FF2"/>
    <w:rsid w:val="00B47520"/>
    <w:rsid w:val="00B568EF"/>
    <w:rsid w:val="00B644AB"/>
    <w:rsid w:val="00B7077D"/>
    <w:rsid w:val="00B7130C"/>
    <w:rsid w:val="00B7339F"/>
    <w:rsid w:val="00B73C81"/>
    <w:rsid w:val="00B76096"/>
    <w:rsid w:val="00B76547"/>
    <w:rsid w:val="00B76794"/>
    <w:rsid w:val="00B80710"/>
    <w:rsid w:val="00BA64C7"/>
    <w:rsid w:val="00BC1587"/>
    <w:rsid w:val="00BC5BFC"/>
    <w:rsid w:val="00BD1E2F"/>
    <w:rsid w:val="00BD41B2"/>
    <w:rsid w:val="00BE0DD9"/>
    <w:rsid w:val="00BE5FE0"/>
    <w:rsid w:val="00BE7BFE"/>
    <w:rsid w:val="00BF2DFE"/>
    <w:rsid w:val="00C12232"/>
    <w:rsid w:val="00C14E8C"/>
    <w:rsid w:val="00C17853"/>
    <w:rsid w:val="00C24965"/>
    <w:rsid w:val="00C31FF4"/>
    <w:rsid w:val="00C32B64"/>
    <w:rsid w:val="00C349C2"/>
    <w:rsid w:val="00C421FE"/>
    <w:rsid w:val="00C507D6"/>
    <w:rsid w:val="00C508DD"/>
    <w:rsid w:val="00C50DEC"/>
    <w:rsid w:val="00C535A2"/>
    <w:rsid w:val="00C54966"/>
    <w:rsid w:val="00C63009"/>
    <w:rsid w:val="00C63683"/>
    <w:rsid w:val="00C6645E"/>
    <w:rsid w:val="00C7234C"/>
    <w:rsid w:val="00C726D1"/>
    <w:rsid w:val="00C81094"/>
    <w:rsid w:val="00C84EFA"/>
    <w:rsid w:val="00C95215"/>
    <w:rsid w:val="00CA374D"/>
    <w:rsid w:val="00CA3EC7"/>
    <w:rsid w:val="00CA4B47"/>
    <w:rsid w:val="00CA5D4D"/>
    <w:rsid w:val="00CA6C80"/>
    <w:rsid w:val="00CB15A3"/>
    <w:rsid w:val="00CB4200"/>
    <w:rsid w:val="00CB6DB3"/>
    <w:rsid w:val="00CC68A5"/>
    <w:rsid w:val="00CD313B"/>
    <w:rsid w:val="00CD38F3"/>
    <w:rsid w:val="00CD760F"/>
    <w:rsid w:val="00CD7DE4"/>
    <w:rsid w:val="00CF2BFF"/>
    <w:rsid w:val="00CF60FF"/>
    <w:rsid w:val="00CF64AF"/>
    <w:rsid w:val="00D014A6"/>
    <w:rsid w:val="00D062E2"/>
    <w:rsid w:val="00D1098E"/>
    <w:rsid w:val="00D12E58"/>
    <w:rsid w:val="00D1392E"/>
    <w:rsid w:val="00D23165"/>
    <w:rsid w:val="00D23AA8"/>
    <w:rsid w:val="00D37B3E"/>
    <w:rsid w:val="00D37C33"/>
    <w:rsid w:val="00D47A58"/>
    <w:rsid w:val="00D533D1"/>
    <w:rsid w:val="00D545EF"/>
    <w:rsid w:val="00D56812"/>
    <w:rsid w:val="00D7085A"/>
    <w:rsid w:val="00D72576"/>
    <w:rsid w:val="00D749BF"/>
    <w:rsid w:val="00D76727"/>
    <w:rsid w:val="00DA6521"/>
    <w:rsid w:val="00DB5B09"/>
    <w:rsid w:val="00DC42D4"/>
    <w:rsid w:val="00DD1E08"/>
    <w:rsid w:val="00DE26DA"/>
    <w:rsid w:val="00DE52EB"/>
    <w:rsid w:val="00DF2D5D"/>
    <w:rsid w:val="00DF38B0"/>
    <w:rsid w:val="00E07923"/>
    <w:rsid w:val="00E10710"/>
    <w:rsid w:val="00E13807"/>
    <w:rsid w:val="00E366A0"/>
    <w:rsid w:val="00E3677B"/>
    <w:rsid w:val="00E560A0"/>
    <w:rsid w:val="00E60A11"/>
    <w:rsid w:val="00E63990"/>
    <w:rsid w:val="00E67A2C"/>
    <w:rsid w:val="00E7236F"/>
    <w:rsid w:val="00E76B1F"/>
    <w:rsid w:val="00E772D2"/>
    <w:rsid w:val="00E82B76"/>
    <w:rsid w:val="00E84F70"/>
    <w:rsid w:val="00E8507C"/>
    <w:rsid w:val="00E87B11"/>
    <w:rsid w:val="00E9028D"/>
    <w:rsid w:val="00E94287"/>
    <w:rsid w:val="00E94CB4"/>
    <w:rsid w:val="00EA3319"/>
    <w:rsid w:val="00EB3DA6"/>
    <w:rsid w:val="00EB7995"/>
    <w:rsid w:val="00EC7B42"/>
    <w:rsid w:val="00ED0856"/>
    <w:rsid w:val="00ED1274"/>
    <w:rsid w:val="00ED6C3E"/>
    <w:rsid w:val="00EE7665"/>
    <w:rsid w:val="00F0626C"/>
    <w:rsid w:val="00F07EB7"/>
    <w:rsid w:val="00F104F0"/>
    <w:rsid w:val="00F21086"/>
    <w:rsid w:val="00F265A4"/>
    <w:rsid w:val="00F27CF7"/>
    <w:rsid w:val="00F31BCF"/>
    <w:rsid w:val="00F40080"/>
    <w:rsid w:val="00F41B09"/>
    <w:rsid w:val="00F43256"/>
    <w:rsid w:val="00F47BF0"/>
    <w:rsid w:val="00F51D8B"/>
    <w:rsid w:val="00F52999"/>
    <w:rsid w:val="00F53949"/>
    <w:rsid w:val="00F6385A"/>
    <w:rsid w:val="00F64D1A"/>
    <w:rsid w:val="00F71B01"/>
    <w:rsid w:val="00F727FD"/>
    <w:rsid w:val="00F84611"/>
    <w:rsid w:val="00FA1FEC"/>
    <w:rsid w:val="00FB1C26"/>
    <w:rsid w:val="00FB2A4E"/>
    <w:rsid w:val="00FB3219"/>
    <w:rsid w:val="00FC0F76"/>
    <w:rsid w:val="00FC3A9B"/>
    <w:rsid w:val="00FC5E0D"/>
    <w:rsid w:val="00FF5D3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69C61D"/>
  <w15:docId w15:val="{447F16DC-570D-4BBA-8BA2-A0A9769CDD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Calibri" w:hAnsi="Times New Roman" w:cs="Times New Roman"/>
        <w:lang w:val="lt-LT" w:eastAsia="lt-L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4A1431"/>
    <w:rPr>
      <w:rFonts w:eastAsia="Times New Roman"/>
      <w:sz w:val="24"/>
      <w:szCs w:val="24"/>
      <w:lang w:val="en-GB" w:eastAsia="en-US"/>
    </w:rPr>
  </w:style>
  <w:style w:type="paragraph" w:styleId="Antrat2">
    <w:name w:val="heading 2"/>
    <w:basedOn w:val="prastasis"/>
    <w:next w:val="prastasis"/>
    <w:link w:val="Antrat2Diagrama"/>
    <w:unhideWhenUsed/>
    <w:qFormat/>
    <w:rsid w:val="004A1431"/>
    <w:pPr>
      <w:keepNext/>
      <w:jc w:val="center"/>
      <w:outlineLvl w:val="1"/>
    </w:pPr>
    <w:rPr>
      <w:rFonts w:eastAsia="MS Mincho"/>
      <w:b/>
      <w:szCs w:val="20"/>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2Diagrama">
    <w:name w:val="Antraštė 2 Diagrama"/>
    <w:link w:val="Antrat2"/>
    <w:rsid w:val="004A1431"/>
    <w:rPr>
      <w:rFonts w:eastAsia="MS Mincho"/>
      <w:b/>
      <w:sz w:val="24"/>
      <w:lang w:eastAsia="en-US"/>
    </w:rPr>
  </w:style>
  <w:style w:type="table" w:customStyle="1" w:styleId="Lentelstinklelis1">
    <w:name w:val="Lentelės tinklelis1"/>
    <w:basedOn w:val="prastojilentel"/>
    <w:next w:val="Lentelstinklelis"/>
    <w:uiPriority w:val="59"/>
    <w:rsid w:val="00894B87"/>
    <w:rPr>
      <w:rFonts w:ascii="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entelstinklelis">
    <w:name w:val="Table Grid"/>
    <w:basedOn w:val="prastojilentel"/>
    <w:uiPriority w:val="39"/>
    <w:rsid w:val="00894B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uiPriority w:val="99"/>
    <w:semiHidden/>
    <w:unhideWhenUsed/>
    <w:rsid w:val="00244DFE"/>
    <w:rPr>
      <w:rFonts w:ascii="Tahoma" w:hAnsi="Tahoma" w:cs="Tahoma"/>
      <w:sz w:val="16"/>
      <w:szCs w:val="16"/>
    </w:rPr>
  </w:style>
  <w:style w:type="character" w:customStyle="1" w:styleId="DebesliotekstasDiagrama">
    <w:name w:val="Debesėlio tekstas Diagrama"/>
    <w:link w:val="Debesliotekstas"/>
    <w:uiPriority w:val="99"/>
    <w:semiHidden/>
    <w:rsid w:val="00244DFE"/>
    <w:rPr>
      <w:rFonts w:ascii="Tahoma" w:eastAsia="Times New Roman" w:hAnsi="Tahoma" w:cs="Tahoma"/>
      <w:sz w:val="16"/>
      <w:szCs w:val="16"/>
      <w:lang w:val="en-GB" w:eastAsia="en-US"/>
    </w:rPr>
  </w:style>
  <w:style w:type="paragraph" w:styleId="Pagrindinistekstas">
    <w:name w:val="Body Text"/>
    <w:basedOn w:val="prastasis"/>
    <w:link w:val="PagrindinistekstasDiagrama"/>
    <w:uiPriority w:val="1"/>
    <w:qFormat/>
    <w:rsid w:val="00836B63"/>
    <w:pPr>
      <w:widowControl w:val="0"/>
    </w:pPr>
    <w:rPr>
      <w:lang w:val="en-US"/>
    </w:rPr>
  </w:style>
  <w:style w:type="character" w:customStyle="1" w:styleId="PagrindinistekstasDiagrama">
    <w:name w:val="Pagrindinis tekstas Diagrama"/>
    <w:link w:val="Pagrindinistekstas"/>
    <w:uiPriority w:val="1"/>
    <w:rsid w:val="00836B63"/>
    <w:rPr>
      <w:rFonts w:eastAsia="Times New Roman"/>
      <w:sz w:val="24"/>
      <w:szCs w:val="24"/>
      <w:lang w:val="en-US" w:eastAsia="en-US"/>
    </w:rPr>
  </w:style>
  <w:style w:type="paragraph" w:styleId="Sraopastraipa">
    <w:name w:val="List Paragraph"/>
    <w:basedOn w:val="prastasis"/>
    <w:uiPriority w:val="34"/>
    <w:qFormat/>
    <w:rsid w:val="00836B63"/>
    <w:pPr>
      <w:widowControl w:val="0"/>
      <w:ind w:left="102" w:firstLine="852"/>
    </w:pPr>
    <w:rPr>
      <w:sz w:val="22"/>
      <w:szCs w:val="22"/>
      <w:lang w:val="en-US"/>
    </w:rPr>
  </w:style>
  <w:style w:type="paragraph" w:styleId="Antrats">
    <w:name w:val="header"/>
    <w:basedOn w:val="prastasis"/>
    <w:link w:val="AntratsDiagrama"/>
    <w:uiPriority w:val="99"/>
    <w:unhideWhenUsed/>
    <w:rsid w:val="0002172F"/>
    <w:pPr>
      <w:tabs>
        <w:tab w:val="center" w:pos="4819"/>
        <w:tab w:val="right" w:pos="9638"/>
      </w:tabs>
    </w:pPr>
  </w:style>
  <w:style w:type="character" w:customStyle="1" w:styleId="AntratsDiagrama">
    <w:name w:val="Antraštės Diagrama"/>
    <w:link w:val="Antrats"/>
    <w:uiPriority w:val="99"/>
    <w:rsid w:val="0002172F"/>
    <w:rPr>
      <w:rFonts w:eastAsia="Times New Roman"/>
      <w:sz w:val="24"/>
      <w:szCs w:val="24"/>
      <w:lang w:val="en-GB" w:eastAsia="en-US"/>
    </w:rPr>
  </w:style>
  <w:style w:type="paragraph" w:styleId="Porat">
    <w:name w:val="footer"/>
    <w:basedOn w:val="prastasis"/>
    <w:link w:val="PoratDiagrama"/>
    <w:uiPriority w:val="99"/>
    <w:unhideWhenUsed/>
    <w:rsid w:val="0002172F"/>
    <w:pPr>
      <w:tabs>
        <w:tab w:val="center" w:pos="4819"/>
        <w:tab w:val="right" w:pos="9638"/>
      </w:tabs>
    </w:pPr>
  </w:style>
  <w:style w:type="character" w:customStyle="1" w:styleId="PoratDiagrama">
    <w:name w:val="Poraštė Diagrama"/>
    <w:link w:val="Porat"/>
    <w:uiPriority w:val="99"/>
    <w:rsid w:val="0002172F"/>
    <w:rPr>
      <w:rFonts w:eastAsia="Times New Roman"/>
      <w:sz w:val="24"/>
      <w:szCs w:val="24"/>
      <w:lang w:val="en-GB" w:eastAsia="en-US"/>
    </w:rPr>
  </w:style>
  <w:style w:type="paragraph" w:styleId="Pavadinimas">
    <w:name w:val="Title"/>
    <w:basedOn w:val="prastasis"/>
    <w:link w:val="PavadinimasDiagrama"/>
    <w:qFormat/>
    <w:rsid w:val="009F59EC"/>
    <w:pPr>
      <w:jc w:val="center"/>
    </w:pPr>
    <w:rPr>
      <w:sz w:val="28"/>
      <w:lang w:val="lt-LT"/>
    </w:rPr>
  </w:style>
  <w:style w:type="character" w:customStyle="1" w:styleId="PavadinimasDiagrama">
    <w:name w:val="Pavadinimas Diagrama"/>
    <w:basedOn w:val="Numatytasispastraiposriftas"/>
    <w:link w:val="Pavadinimas"/>
    <w:rsid w:val="009F59EC"/>
    <w:rPr>
      <w:rFonts w:eastAsia="Times New Roman"/>
      <w:sz w:val="28"/>
      <w:szCs w:val="24"/>
      <w:lang w:eastAsia="en-US"/>
    </w:rPr>
  </w:style>
  <w:style w:type="paragraph" w:styleId="Betarp">
    <w:name w:val="No Spacing"/>
    <w:uiPriority w:val="1"/>
    <w:qFormat/>
    <w:rsid w:val="00A411DE"/>
    <w:rPr>
      <w:rFonts w:asciiTheme="minorHAnsi" w:eastAsiaTheme="minorHAnsi" w:hAnsiTheme="minorHAnsi" w:cstheme="minorBidi"/>
      <w:sz w:val="22"/>
      <w:szCs w:val="22"/>
      <w:lang w:eastAsia="en-US"/>
    </w:rPr>
  </w:style>
  <w:style w:type="paragraph" w:customStyle="1" w:styleId="Default">
    <w:name w:val="Default"/>
    <w:rsid w:val="000E1D30"/>
    <w:pPr>
      <w:autoSpaceDE w:val="0"/>
      <w:autoSpaceDN w:val="0"/>
      <w:adjustRightInd w:val="0"/>
    </w:pPr>
    <w:rPr>
      <w:rFonts w:eastAsia="Times New Roman"/>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695435">
      <w:bodyDiv w:val="1"/>
      <w:marLeft w:val="0"/>
      <w:marRight w:val="0"/>
      <w:marTop w:val="0"/>
      <w:marBottom w:val="0"/>
      <w:divBdr>
        <w:top w:val="none" w:sz="0" w:space="0" w:color="auto"/>
        <w:left w:val="none" w:sz="0" w:space="0" w:color="auto"/>
        <w:bottom w:val="none" w:sz="0" w:space="0" w:color="auto"/>
        <w:right w:val="none" w:sz="0" w:space="0" w:color="auto"/>
      </w:divBdr>
    </w:div>
    <w:div w:id="326177001">
      <w:bodyDiv w:val="1"/>
      <w:marLeft w:val="0"/>
      <w:marRight w:val="0"/>
      <w:marTop w:val="0"/>
      <w:marBottom w:val="0"/>
      <w:divBdr>
        <w:top w:val="none" w:sz="0" w:space="0" w:color="auto"/>
        <w:left w:val="none" w:sz="0" w:space="0" w:color="auto"/>
        <w:bottom w:val="none" w:sz="0" w:space="0" w:color="auto"/>
        <w:right w:val="none" w:sz="0" w:space="0" w:color="auto"/>
      </w:divBdr>
    </w:div>
    <w:div w:id="600995125">
      <w:bodyDiv w:val="1"/>
      <w:marLeft w:val="0"/>
      <w:marRight w:val="0"/>
      <w:marTop w:val="0"/>
      <w:marBottom w:val="0"/>
      <w:divBdr>
        <w:top w:val="none" w:sz="0" w:space="0" w:color="auto"/>
        <w:left w:val="none" w:sz="0" w:space="0" w:color="auto"/>
        <w:bottom w:val="none" w:sz="0" w:space="0" w:color="auto"/>
        <w:right w:val="none" w:sz="0" w:space="0" w:color="auto"/>
      </w:divBdr>
    </w:div>
    <w:div w:id="656501147">
      <w:bodyDiv w:val="1"/>
      <w:marLeft w:val="0"/>
      <w:marRight w:val="0"/>
      <w:marTop w:val="0"/>
      <w:marBottom w:val="0"/>
      <w:divBdr>
        <w:top w:val="none" w:sz="0" w:space="0" w:color="auto"/>
        <w:left w:val="none" w:sz="0" w:space="0" w:color="auto"/>
        <w:bottom w:val="none" w:sz="0" w:space="0" w:color="auto"/>
        <w:right w:val="none" w:sz="0" w:space="0" w:color="auto"/>
      </w:divBdr>
    </w:div>
    <w:div w:id="879509991">
      <w:bodyDiv w:val="1"/>
      <w:marLeft w:val="0"/>
      <w:marRight w:val="0"/>
      <w:marTop w:val="0"/>
      <w:marBottom w:val="0"/>
      <w:divBdr>
        <w:top w:val="none" w:sz="0" w:space="0" w:color="auto"/>
        <w:left w:val="none" w:sz="0" w:space="0" w:color="auto"/>
        <w:bottom w:val="none" w:sz="0" w:space="0" w:color="auto"/>
        <w:right w:val="none" w:sz="0" w:space="0" w:color="auto"/>
      </w:divBdr>
    </w:div>
    <w:div w:id="897592168">
      <w:bodyDiv w:val="1"/>
      <w:marLeft w:val="0"/>
      <w:marRight w:val="0"/>
      <w:marTop w:val="0"/>
      <w:marBottom w:val="0"/>
      <w:divBdr>
        <w:top w:val="none" w:sz="0" w:space="0" w:color="auto"/>
        <w:left w:val="none" w:sz="0" w:space="0" w:color="auto"/>
        <w:bottom w:val="none" w:sz="0" w:space="0" w:color="auto"/>
        <w:right w:val="none" w:sz="0" w:space="0" w:color="auto"/>
      </w:divBdr>
    </w:div>
    <w:div w:id="1087849660">
      <w:bodyDiv w:val="1"/>
      <w:marLeft w:val="0"/>
      <w:marRight w:val="0"/>
      <w:marTop w:val="0"/>
      <w:marBottom w:val="0"/>
      <w:divBdr>
        <w:top w:val="none" w:sz="0" w:space="0" w:color="auto"/>
        <w:left w:val="none" w:sz="0" w:space="0" w:color="auto"/>
        <w:bottom w:val="none" w:sz="0" w:space="0" w:color="auto"/>
        <w:right w:val="none" w:sz="0" w:space="0" w:color="auto"/>
      </w:divBdr>
    </w:div>
    <w:div w:id="1150319927">
      <w:bodyDiv w:val="1"/>
      <w:marLeft w:val="0"/>
      <w:marRight w:val="0"/>
      <w:marTop w:val="0"/>
      <w:marBottom w:val="0"/>
      <w:divBdr>
        <w:top w:val="none" w:sz="0" w:space="0" w:color="auto"/>
        <w:left w:val="none" w:sz="0" w:space="0" w:color="auto"/>
        <w:bottom w:val="none" w:sz="0" w:space="0" w:color="auto"/>
        <w:right w:val="none" w:sz="0" w:space="0" w:color="auto"/>
      </w:divBdr>
    </w:div>
    <w:div w:id="1265841740">
      <w:bodyDiv w:val="1"/>
      <w:marLeft w:val="0"/>
      <w:marRight w:val="0"/>
      <w:marTop w:val="0"/>
      <w:marBottom w:val="0"/>
      <w:divBdr>
        <w:top w:val="none" w:sz="0" w:space="0" w:color="auto"/>
        <w:left w:val="none" w:sz="0" w:space="0" w:color="auto"/>
        <w:bottom w:val="none" w:sz="0" w:space="0" w:color="auto"/>
        <w:right w:val="none" w:sz="0" w:space="0" w:color="auto"/>
      </w:divBdr>
    </w:div>
    <w:div w:id="1462772577">
      <w:bodyDiv w:val="1"/>
      <w:marLeft w:val="0"/>
      <w:marRight w:val="0"/>
      <w:marTop w:val="0"/>
      <w:marBottom w:val="0"/>
      <w:divBdr>
        <w:top w:val="none" w:sz="0" w:space="0" w:color="auto"/>
        <w:left w:val="none" w:sz="0" w:space="0" w:color="auto"/>
        <w:bottom w:val="none" w:sz="0" w:space="0" w:color="auto"/>
        <w:right w:val="none" w:sz="0" w:space="0" w:color="auto"/>
      </w:divBdr>
    </w:div>
    <w:div w:id="1500778002">
      <w:bodyDiv w:val="1"/>
      <w:marLeft w:val="0"/>
      <w:marRight w:val="0"/>
      <w:marTop w:val="0"/>
      <w:marBottom w:val="0"/>
      <w:divBdr>
        <w:top w:val="none" w:sz="0" w:space="0" w:color="auto"/>
        <w:left w:val="none" w:sz="0" w:space="0" w:color="auto"/>
        <w:bottom w:val="none" w:sz="0" w:space="0" w:color="auto"/>
        <w:right w:val="none" w:sz="0" w:space="0" w:color="auto"/>
      </w:divBdr>
    </w:div>
    <w:div w:id="2015840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0D7785-4802-4E70-9FF2-F51ACF103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464</TotalTime>
  <Pages>6</Pages>
  <Words>6707</Words>
  <Characters>3823</Characters>
  <Application>Microsoft Office Word</Application>
  <DocSecurity>0</DocSecurity>
  <Lines>31</Lines>
  <Paragraphs>21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AMD</dc:creator>
  <cp:lastModifiedBy>Kęstutis Dambrauskas</cp:lastModifiedBy>
  <cp:revision>65</cp:revision>
  <cp:lastPrinted>2022-03-21T06:46:00Z</cp:lastPrinted>
  <dcterms:created xsi:type="dcterms:W3CDTF">2022-03-14T14:17:00Z</dcterms:created>
  <dcterms:modified xsi:type="dcterms:W3CDTF">2026-02-17T12:45:00Z</dcterms:modified>
</cp:coreProperties>
</file>