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76adfdeed2d4a43a0de4d6d34cbdcb5"/>
        <w:id w:val="-2098630218"/>
        <w:lock w:val="sdtLocked"/>
      </w:sdtPr>
      <w:sdtEndPr/>
      <w:sdtContent>
        <w:p w14:paraId="36025845" w14:textId="77777777" w:rsidR="00354B8E" w:rsidRDefault="00354B8E">
          <w:pPr>
            <w:tabs>
              <w:tab w:val="center" w:pos="4153"/>
              <w:tab w:val="right" w:pos="8306"/>
            </w:tabs>
            <w:rPr>
              <w:sz w:val="20"/>
              <w:lang w:eastAsia="lt-LT"/>
            </w:rPr>
          </w:pPr>
        </w:p>
        <w:p w14:paraId="36025846" w14:textId="77777777" w:rsidR="00354B8E" w:rsidRDefault="000B09CD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4"/>
              <w:szCs w:val="4"/>
              <w:lang w:eastAsia="lt-LT"/>
            </w:rPr>
          </w:pPr>
          <w:r>
            <w:rPr>
              <w:b/>
              <w:caps/>
              <w:noProof/>
              <w:lang w:eastAsia="lt-LT"/>
            </w:rPr>
            <w:drawing>
              <wp:inline distT="0" distB="0" distL="0" distR="0" wp14:anchorId="3602585A" wp14:editId="3602585B">
                <wp:extent cx="581025" cy="704850"/>
                <wp:effectExtent l="19050" t="0" r="9525" b="0"/>
                <wp:docPr id="3" name="Picture 1" descr="herbas_jb_s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_jb_s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1025" cy="704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36025847" w14:textId="77777777" w:rsidR="00354B8E" w:rsidRDefault="00354B8E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4"/>
              <w:szCs w:val="4"/>
              <w:lang w:eastAsia="lt-LT"/>
            </w:rPr>
          </w:pPr>
        </w:p>
        <w:p w14:paraId="36025848" w14:textId="77777777" w:rsidR="00354B8E" w:rsidRDefault="000B09CD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Joniškio rajono savivaldybės</w:t>
          </w:r>
          <w:r>
            <w:rPr>
              <w:b/>
              <w:caps/>
              <w:lang w:eastAsia="lt-LT"/>
            </w:rPr>
            <w:br/>
            <w:t>TARYBA</w:t>
          </w:r>
        </w:p>
        <w:p w14:paraId="36025849" w14:textId="77777777" w:rsidR="00354B8E" w:rsidRDefault="00354B8E">
          <w:pPr>
            <w:tabs>
              <w:tab w:val="center" w:pos="4153"/>
              <w:tab w:val="right" w:pos="8306"/>
            </w:tabs>
            <w:jc w:val="center"/>
            <w:rPr>
              <w:lang w:eastAsia="lt-LT"/>
            </w:rPr>
          </w:pPr>
        </w:p>
        <w:p w14:paraId="3602584A" w14:textId="77777777" w:rsidR="00354B8E" w:rsidRDefault="000B09CD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SPRENDIMAS</w:t>
          </w:r>
        </w:p>
        <w:p w14:paraId="3602584B" w14:textId="77777777" w:rsidR="00354B8E" w:rsidRDefault="000B09CD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DĖL JONIŠKIO RAJONO SAVIVALDYBĖS TARYBOS 2012 M. kovo 29 d.  SPRENDIMO NR. T-60 „</w:t>
          </w:r>
          <w:r>
            <w:rPr>
              <w:b/>
              <w:bCs/>
              <w:lang w:eastAsia="lt-LT"/>
            </w:rPr>
            <w:t xml:space="preserve">DĖL MOKINIŲ PRIĖMIMO Į </w:t>
          </w:r>
          <w:r>
            <w:rPr>
              <w:b/>
              <w:bCs/>
              <w:caps/>
              <w:lang w:eastAsia="lt-LT"/>
            </w:rPr>
            <w:t>joniškio</w:t>
          </w:r>
          <w:r>
            <w:rPr>
              <w:b/>
              <w:bCs/>
              <w:lang w:eastAsia="lt-LT"/>
            </w:rPr>
            <w:t xml:space="preserve"> RAJONO SAVIVALDYBĖS BENDROJO UGDYMO MOKYKLAS TVARKOS APRAŠO </w:t>
          </w:r>
          <w:r>
            <w:rPr>
              <w:b/>
              <w:bCs/>
              <w:caps/>
              <w:lang w:eastAsia="lt-LT"/>
            </w:rPr>
            <w:t>patvirtinimo“</w:t>
          </w:r>
          <w:r>
            <w:rPr>
              <w:b/>
              <w:bCs/>
              <w:lang w:eastAsia="lt-LT"/>
            </w:rPr>
            <w:t xml:space="preserve"> </w:t>
          </w:r>
          <w:r>
            <w:rPr>
              <w:b/>
              <w:caps/>
              <w:lang w:eastAsia="lt-LT"/>
            </w:rPr>
            <w:t>PAKEITIMO</w:t>
          </w:r>
        </w:p>
        <w:p w14:paraId="3602584C" w14:textId="77777777" w:rsidR="00354B8E" w:rsidRDefault="00354B8E">
          <w:pPr>
            <w:jc w:val="center"/>
            <w:rPr>
              <w:b/>
              <w:bCs/>
              <w:lang w:eastAsia="lt-LT"/>
            </w:rPr>
          </w:pPr>
        </w:p>
        <w:p w14:paraId="3602584D" w14:textId="77777777" w:rsidR="00354B8E" w:rsidRDefault="000B09CD">
          <w:pPr>
            <w:jc w:val="center"/>
            <w:rPr>
              <w:lang w:eastAsia="lt-LT"/>
            </w:rPr>
          </w:pPr>
          <w:r>
            <w:rPr>
              <w:lang w:eastAsia="lt-LT"/>
            </w:rPr>
            <w:t>2019 m. gruodžio 19 d.  Nr. T-264</w:t>
          </w:r>
        </w:p>
        <w:p w14:paraId="3602584E" w14:textId="77777777" w:rsidR="00354B8E" w:rsidRDefault="000B09CD">
          <w:pPr>
            <w:jc w:val="center"/>
            <w:rPr>
              <w:lang w:eastAsia="lt-LT"/>
            </w:rPr>
          </w:pPr>
          <w:r>
            <w:rPr>
              <w:lang w:eastAsia="lt-LT"/>
            </w:rPr>
            <w:t>Joniškis</w:t>
          </w:r>
        </w:p>
        <w:p w14:paraId="3602584F" w14:textId="77777777" w:rsidR="00354B8E" w:rsidRDefault="00354B8E">
          <w:pPr>
            <w:ind w:firstLine="709"/>
            <w:rPr>
              <w:lang w:eastAsia="lt-LT"/>
            </w:rPr>
          </w:pPr>
        </w:p>
        <w:p w14:paraId="36025850" w14:textId="77777777" w:rsidR="00354B8E" w:rsidRDefault="00354B8E">
          <w:pPr>
            <w:ind w:firstLine="709"/>
            <w:rPr>
              <w:lang w:eastAsia="lt-LT"/>
            </w:rPr>
          </w:pPr>
        </w:p>
        <w:sdt>
          <w:sdtPr>
            <w:alias w:val="preambule"/>
            <w:tag w:val="part_a09b1a8f623a409daa0315d338342ed0"/>
            <w:id w:val="1337729774"/>
            <w:lock w:val="sdtLocked"/>
          </w:sdtPr>
          <w:sdtEndPr/>
          <w:sdtContent>
            <w:p w14:paraId="36025851" w14:textId="77777777" w:rsidR="00354B8E" w:rsidRDefault="000B09CD">
              <w:pPr>
                <w:ind w:firstLine="709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Vadovaudamasi Lietuvos Respublikos vietos savivaldos įstatymo 18 straipsnio 1 dalimi, Joniškio rajono savivaldybės taryba n u</w:t>
              </w:r>
              <w:r>
                <w:rPr>
                  <w:lang w:eastAsia="lt-LT"/>
                </w:rPr>
                <w:t xml:space="preserve"> s p r e n d ž i a: </w:t>
              </w:r>
            </w:p>
          </w:sdtContent>
        </w:sdt>
        <w:sdt>
          <w:sdtPr>
            <w:alias w:val="pastraipa"/>
            <w:tag w:val="part_98981ef6c69f4ed99570460a17540a13"/>
            <w:id w:val="1384062305"/>
            <w:lock w:val="sdtLocked"/>
          </w:sdtPr>
          <w:sdtEndPr/>
          <w:sdtContent>
            <w:p w14:paraId="36025852" w14:textId="77777777" w:rsidR="00354B8E" w:rsidRDefault="000B09CD">
              <w:pPr>
                <w:ind w:firstLine="709"/>
                <w:jc w:val="both"/>
                <w:rPr>
                  <w:iCs/>
                  <w:lang w:eastAsia="lt-LT"/>
                </w:rPr>
              </w:pPr>
              <w:r>
                <w:rPr>
                  <w:lang w:eastAsia="lt-LT"/>
                </w:rPr>
                <w:t>Pakeisti Mokinių priėmimo į Joniškio rajono savivaldybės bendrojo ugdymo mokyklas tvarkos aprašą, patvirtintą Joniškio rajono savivaldybės tarybos 2012 m. kovo 29 d.  sprendimu Nr. T-60 (su pakeitimais, padarytais Joniškio rajono sav</w:t>
              </w:r>
              <w:r>
                <w:rPr>
                  <w:lang w:eastAsia="lt-LT"/>
                </w:rPr>
                <w:t xml:space="preserve">ivaldybės tarybos 2015 m. rugpjūčio 26 d. sprendimu Nr. T-146, 2015 m. spalio 1 d. sprendimu Nr. T-170, </w:t>
              </w:r>
              <w:r>
                <w:rPr>
                  <w:iCs/>
                  <w:lang w:eastAsia="lt-LT"/>
                </w:rPr>
                <w:t xml:space="preserve">2015 m. lapkričio 12 d. </w:t>
              </w:r>
              <w:r>
                <w:rPr>
                  <w:lang w:eastAsia="lt-LT"/>
                </w:rPr>
                <w:t>sprendimu N</w:t>
              </w:r>
              <w:r>
                <w:rPr>
                  <w:iCs/>
                  <w:lang w:eastAsia="lt-LT"/>
                </w:rPr>
                <w:t xml:space="preserve">r. T-210, 2016 m. lapkričio 3 d. </w:t>
              </w:r>
              <w:r>
                <w:rPr>
                  <w:lang w:eastAsia="lt-LT"/>
                </w:rPr>
                <w:t>sprendimu N</w:t>
              </w:r>
              <w:r>
                <w:rPr>
                  <w:iCs/>
                  <w:lang w:eastAsia="lt-LT"/>
                </w:rPr>
                <w:t xml:space="preserve">r. T-178, 2016 m. gruodžio 15 d. </w:t>
              </w:r>
              <w:r>
                <w:rPr>
                  <w:lang w:eastAsia="lt-LT"/>
                </w:rPr>
                <w:t>sprendimu N</w:t>
              </w:r>
              <w:r>
                <w:rPr>
                  <w:iCs/>
                  <w:lang w:eastAsia="lt-LT"/>
                </w:rPr>
                <w:t xml:space="preserve">r. T-208, 2017 m. rugsėjo 28 </w:t>
              </w:r>
              <w:r>
                <w:rPr>
                  <w:iCs/>
                  <w:lang w:eastAsia="lt-LT"/>
                </w:rPr>
                <w:t xml:space="preserve">d. </w:t>
              </w:r>
              <w:r>
                <w:rPr>
                  <w:lang w:eastAsia="lt-LT"/>
                </w:rPr>
                <w:t>sprendimu N</w:t>
              </w:r>
              <w:r>
                <w:rPr>
                  <w:iCs/>
                  <w:lang w:eastAsia="lt-LT"/>
                </w:rPr>
                <w:t xml:space="preserve">r. T-224, 2018 m. kovo 29 d. </w:t>
              </w:r>
              <w:r>
                <w:rPr>
                  <w:lang w:eastAsia="lt-LT"/>
                </w:rPr>
                <w:t>sprendimu N</w:t>
              </w:r>
              <w:r>
                <w:rPr>
                  <w:iCs/>
                  <w:lang w:eastAsia="lt-LT"/>
                </w:rPr>
                <w:t xml:space="preserve">r. T-44, 2019 m. rugpjūčio 29 d. </w:t>
              </w:r>
              <w:r>
                <w:rPr>
                  <w:lang w:eastAsia="lt-LT"/>
                </w:rPr>
                <w:t>sprendimu N</w:t>
              </w:r>
              <w:r>
                <w:rPr>
                  <w:iCs/>
                  <w:lang w:eastAsia="lt-LT"/>
                </w:rPr>
                <w:t>r. T-184):</w:t>
              </w:r>
            </w:p>
          </w:sdtContent>
        </w:sdt>
        <w:sdt>
          <w:sdtPr>
            <w:alias w:val="1 p."/>
            <w:tag w:val="part_b28f9dc57c45432aacc11be0f012b5a5"/>
            <w:id w:val="2066836330"/>
            <w:lock w:val="sdtLocked"/>
          </w:sdtPr>
          <w:sdtEndPr/>
          <w:sdtContent>
            <w:p w14:paraId="36025853" w14:textId="77777777" w:rsidR="00354B8E" w:rsidRDefault="000B09CD">
              <w:pPr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b28f9dc57c45432aacc11be0f012b5a5"/>
                  <w:id w:val="1600604462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 5 punktą išdėstyti taip:</w:t>
              </w:r>
            </w:p>
            <w:sdt>
              <w:sdtPr>
                <w:alias w:val="citata"/>
                <w:tag w:val="part_5dd6fee0c2bc433abb9593c362746e7d"/>
                <w:id w:val="-1798214436"/>
                <w:lock w:val="sdtLocked"/>
              </w:sdtPr>
              <w:sdtEndPr/>
              <w:sdtContent>
                <w:sdt>
                  <w:sdtPr>
                    <w:alias w:val="5 p."/>
                    <w:tag w:val="part_c56236d84e9b425e9c8e32e958e87a77"/>
                    <w:id w:val="-1698773823"/>
                    <w:lock w:val="sdtLocked"/>
                  </w:sdtPr>
                  <w:sdtEndPr/>
                  <w:sdtContent>
                    <w:p w14:paraId="36025854" w14:textId="77777777" w:rsidR="00354B8E" w:rsidRDefault="000B09CD">
                      <w:pPr>
                        <w:ind w:firstLine="709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c56236d84e9b425e9c8e32e958e87a77"/>
                          <w:id w:val="-1304919592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5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 xml:space="preserve">. Prašymai mokytis pagal ikimokyklinio, priešmokyklinio, pradinio, pagrindinio ir vidurinio ugdymo programas </w:t>
                      </w:r>
                      <w:r>
                        <w:rPr>
                          <w:lang w:eastAsia="lt-LT"/>
                        </w:rPr>
                        <w:t>priimami bendrojo ugdymo mokyklose“;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7a3af997d52e446d80467de0ad00a776"/>
            <w:id w:val="-1982997393"/>
            <w:lock w:val="sdtLocked"/>
          </w:sdtPr>
          <w:sdtEndPr/>
          <w:sdtContent>
            <w:p w14:paraId="36025855" w14:textId="77777777" w:rsidR="00354B8E" w:rsidRDefault="000B09CD">
              <w:pPr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7a3af997d52e446d80467de0ad00a776"/>
                  <w:id w:val="749700365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 30 punktą išdėstyti taip:</w:t>
              </w:r>
            </w:p>
            <w:sdt>
              <w:sdtPr>
                <w:alias w:val="citata"/>
                <w:tag w:val="part_7830808b3fd84e568bfa5a0d512d1b63"/>
                <w:id w:val="1751007752"/>
                <w:lock w:val="sdtLocked"/>
              </w:sdtPr>
              <w:sdtEndPr/>
              <w:sdtContent>
                <w:sdt>
                  <w:sdtPr>
                    <w:alias w:val="30 p."/>
                    <w:tag w:val="part_8b170bae97044a7b9610df88a7f5b171"/>
                    <w:id w:val="892239929"/>
                    <w:lock w:val="sdtLocked"/>
                  </w:sdtPr>
                  <w:sdtEndPr/>
                  <w:sdtContent>
                    <w:p w14:paraId="36025858" w14:textId="16A371B4" w:rsidR="00354B8E" w:rsidRDefault="000B09CD" w:rsidP="000B09CD">
                      <w:pPr>
                        <w:ind w:firstLine="709"/>
                        <w:jc w:val="both"/>
                        <w:rPr>
                          <w:bCs/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8b170bae97044a7b9610df88a7f5b171"/>
                          <w:id w:val="-1295050511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color w:val="000000"/>
                              <w:lang w:eastAsia="lt-LT"/>
                            </w:rPr>
                            <w:t>30</w:t>
                          </w:r>
                        </w:sdtContent>
                      </w:sdt>
                      <w:r>
                        <w:rPr>
                          <w:bCs/>
                          <w:color w:val="000000"/>
                          <w:lang w:eastAsia="lt-LT"/>
                        </w:rPr>
                        <w:t>.</w:t>
                      </w:r>
                      <w:r>
                        <w:rPr>
                          <w:lang w:eastAsia="lt-LT"/>
                        </w:rPr>
                        <w:t xml:space="preserve"> Į pirmąsias klases prašymai priimami n</w:t>
                      </w:r>
                      <w:r>
                        <w:rPr>
                          <w:color w:val="000000"/>
                          <w:lang w:eastAsia="lt-LT"/>
                        </w:rPr>
                        <w:t xml:space="preserve">uo </w:t>
                      </w:r>
                      <w:r>
                        <w:rPr>
                          <w:lang w:eastAsia="lt-LT"/>
                        </w:rPr>
                        <w:t xml:space="preserve">einamųjų metų sausio 2 d. iki birželio 15 d. </w:t>
                      </w:r>
                      <w:r>
                        <w:rPr>
                          <w:bCs/>
                          <w:color w:val="000000"/>
                          <w:lang w:eastAsia="lt-LT"/>
                        </w:rPr>
                        <w:t xml:space="preserve"> Asmuo, nepateikęs prašymo iki einamųjų metų birželio 15 d., netenka pirmumo teisės būti priimtas į mokyklą pagal paskirtą aptarnavimo teritoriją. Jis priimamas į arčiausią bendrojo ugdymo mokyklą, kurioje yra laisvų vietų.“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bb666621839f461387b0df2723709ba9"/>
            <w:id w:val="-338005552"/>
            <w:lock w:val="sdtLocked"/>
          </w:sdtPr>
          <w:sdtEndPr/>
          <w:sdtContent>
            <w:p w14:paraId="42897423" w14:textId="77777777" w:rsidR="000B09CD" w:rsidRDefault="000B09CD"/>
            <w:p w14:paraId="648468E1" w14:textId="77777777" w:rsidR="000B09CD" w:rsidRDefault="000B09CD"/>
            <w:p w14:paraId="46B8596D" w14:textId="77777777" w:rsidR="000B09CD" w:rsidRDefault="000B09CD"/>
            <w:p w14:paraId="36025859" w14:textId="2E393A75" w:rsidR="00354B8E" w:rsidRDefault="000B09CD">
              <w:pPr>
                <w:rPr>
                  <w:szCs w:val="22"/>
                  <w:lang w:eastAsia="lt-LT"/>
                </w:rPr>
              </w:pPr>
              <w:bookmarkStart w:id="0" w:name="_GoBack"/>
              <w:bookmarkEnd w:id="0"/>
              <w:r>
                <w:rPr>
                  <w:szCs w:val="22"/>
                  <w:lang w:eastAsia="lt-LT"/>
                </w:rPr>
                <w:t>Savivaldybės meras</w:t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  <w:t>Vitalijus Gailius</w:t>
              </w:r>
            </w:p>
          </w:sdtContent>
        </w:sdt>
      </w:sdtContent>
    </w:sdt>
    <w:sectPr w:rsidR="00354B8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134" w:left="1701" w:header="992" w:footer="794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602585E" w14:textId="77777777" w:rsidR="00354B8E" w:rsidRDefault="000B09CD">
      <w:pPr>
        <w:rPr>
          <w:lang w:val="en-AU" w:eastAsia="lt-LT"/>
        </w:rPr>
      </w:pPr>
      <w:r>
        <w:rPr>
          <w:lang w:val="en-AU" w:eastAsia="lt-LT"/>
        </w:rPr>
        <w:separator/>
      </w:r>
    </w:p>
  </w:endnote>
  <w:endnote w:type="continuationSeparator" w:id="0">
    <w:p w14:paraId="3602585F" w14:textId="77777777" w:rsidR="00354B8E" w:rsidRDefault="000B09CD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025864" w14:textId="77777777" w:rsidR="00354B8E" w:rsidRDefault="00354B8E">
    <w:pPr>
      <w:tabs>
        <w:tab w:val="center" w:pos="4153"/>
        <w:tab w:val="right" w:pos="8306"/>
      </w:tabs>
      <w:rPr>
        <w:lang w:val="en-AU"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025865" w14:textId="77777777" w:rsidR="00354B8E" w:rsidRDefault="00354B8E">
    <w:pPr>
      <w:tabs>
        <w:tab w:val="center" w:pos="4153"/>
        <w:tab w:val="right" w:pos="8306"/>
      </w:tabs>
      <w:rPr>
        <w:lang w:val="en-AU"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025867" w14:textId="77777777" w:rsidR="00354B8E" w:rsidRDefault="00354B8E">
    <w:pPr>
      <w:tabs>
        <w:tab w:val="center" w:pos="4153"/>
        <w:tab w:val="right" w:pos="8306"/>
      </w:tabs>
      <w:rPr>
        <w:lang w:val="en-AU"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602585C" w14:textId="77777777" w:rsidR="00354B8E" w:rsidRDefault="000B09CD">
      <w:pPr>
        <w:rPr>
          <w:lang w:val="en-AU" w:eastAsia="lt-LT"/>
        </w:rPr>
      </w:pPr>
      <w:r>
        <w:rPr>
          <w:lang w:val="en-AU" w:eastAsia="lt-LT"/>
        </w:rPr>
        <w:separator/>
      </w:r>
    </w:p>
  </w:footnote>
  <w:footnote w:type="continuationSeparator" w:id="0">
    <w:p w14:paraId="3602585D" w14:textId="77777777" w:rsidR="00354B8E" w:rsidRDefault="000B09CD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025860" w14:textId="77777777" w:rsidR="00354B8E" w:rsidRDefault="000B09CD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 w14:paraId="36025861" w14:textId="77777777" w:rsidR="00354B8E" w:rsidRDefault="00354B8E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025862" w14:textId="77777777" w:rsidR="00354B8E" w:rsidRDefault="000B09CD">
    <w:pPr>
      <w:tabs>
        <w:tab w:val="center" w:pos="4153"/>
        <w:tab w:val="right" w:pos="8306"/>
      </w:tabs>
      <w:jc w:val="center"/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>PAGE   \* MERGEFORMAT</w:instrText>
    </w:r>
    <w:r>
      <w:rPr>
        <w:sz w:val="20"/>
        <w:lang w:eastAsia="lt-LT"/>
      </w:rPr>
      <w:fldChar w:fldCharType="separate"/>
    </w:r>
    <w:r>
      <w:rPr>
        <w:sz w:val="20"/>
        <w:lang w:eastAsia="lt-LT"/>
      </w:rPr>
      <w:t>2</w:t>
    </w:r>
    <w:r>
      <w:rPr>
        <w:sz w:val="20"/>
        <w:lang w:eastAsia="lt-LT"/>
      </w:rPr>
      <w:fldChar w:fldCharType="end"/>
    </w:r>
  </w:p>
  <w:p w14:paraId="36025863" w14:textId="77777777" w:rsidR="00354B8E" w:rsidRDefault="00354B8E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025866" w14:textId="77777777" w:rsidR="00354B8E" w:rsidRDefault="00354B8E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CEE"/>
    <w:rsid w:val="000B09CD"/>
    <w:rsid w:val="00354B8E"/>
    <w:rsid w:val="00B07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3602584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12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67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86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2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07fecdeac204d0abd70358b157f6eed" PartId="e76adfdeed2d4a43a0de4d6d34cbdcb5">
    <Part Type="preambule" DocPartId="f7a86d97d87e419baac447236648f0e3" PartId="a09b1a8f623a409daa0315d338342ed0"/>
    <Part Type="pastraipa" DocPartId="c1509fa3adff46818d553a595a584768" PartId="98981ef6c69f4ed99570460a17540a13"/>
    <Part Type="punktas" Nr="1" Abbr="1 p." DocPartId="7fe5a1beb30a46378568b9ebac7942d3" PartId="b28f9dc57c45432aacc11be0f012b5a5">
      <Part Type="citata" DocPartId="35ef667b23fe4ff18450e97fc99e8af1" PartId="5dd6fee0c2bc433abb9593c362746e7d">
        <Part Type="punktas" Nr="5" Abbr="5 p." DocPartId="df0833424d7444f9a42c015cd0d170af" PartId="c56236d84e9b425e9c8e32e958e87a77"/>
      </Part>
    </Part>
    <Part Type="punktas" Nr="2" Abbr="2 p." DocPartId="36a0b443fca940f5b74943472cf2d6b2" PartId="7a3af997d52e446d80467de0ad00a776">
      <Part Type="citata" DocPartId="307248c390d945f58f878eafcd482bcc" PartId="7830808b3fd84e568bfa5a0d512d1b63">
        <Part Type="punktas" Nr="30" Abbr="30 p." DocPartId="af63d7b192ab461a8612e3ccfb7d8005" PartId="8b170bae97044a7b9610df88a7f5b171"/>
      </Part>
    </Part>
    <Part Type="signatura" DocPartId="44851b501c544e6cb098b242b7fb2f89" PartId="bb666621839f461387b0df2723709ba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6A94D3-E08D-415F-B74C-4A104DD2F52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63B3C8C-7036-4CD2-A32B-AE6F690F06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238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DĖL JONIŠKIO RAJONO SAVIVALDYBĖS ADMINISTRACIJOS</vt:lpstr>
    </vt:vector>
  </TitlesOfParts>
  <Company>Joniskio r. savivaldybe</Company>
  <LinksUpToDate>false</LinksUpToDate>
  <CharactersWithSpaces>1632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JONIŠKIO RAJONO SAVIVALDYBĖS ADMINISTRACIJOS</dc:title>
  <dc:creator>Laimute Vasiliauskiene</dc:creator>
  <cp:lastModifiedBy>ŠAULYTĖ SKAIRIENĖ Dalia</cp:lastModifiedBy>
  <cp:revision>3</cp:revision>
  <cp:lastPrinted>2014-03-04T09:11:00Z</cp:lastPrinted>
  <dcterms:created xsi:type="dcterms:W3CDTF">2019-12-20T08:01:00Z</dcterms:created>
  <dcterms:modified xsi:type="dcterms:W3CDTF">2019-12-20T09:21:00Z</dcterms:modified>
</cp:coreProperties>
</file>