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EAED1" w14:textId="77777777" w:rsidR="00E5788C" w:rsidRDefault="00E5788C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4FDEAED2" w14:textId="77777777" w:rsidR="00E5788C" w:rsidRDefault="00832D54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4FDEAEEF" wp14:editId="4FDEAEF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EAED3" w14:textId="77777777" w:rsidR="00E5788C" w:rsidRDefault="00E5788C">
      <w:pPr>
        <w:jc w:val="center"/>
        <w:rPr>
          <w:caps/>
          <w:sz w:val="12"/>
          <w:szCs w:val="12"/>
        </w:rPr>
      </w:pPr>
    </w:p>
    <w:p w14:paraId="4FDEAED4" w14:textId="77777777" w:rsidR="00E5788C" w:rsidRDefault="00832D54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SEIMAS</w:t>
      </w:r>
    </w:p>
    <w:p w14:paraId="4FDEAED5" w14:textId="77777777" w:rsidR="00E5788C" w:rsidRDefault="00E5788C">
      <w:pPr>
        <w:jc w:val="center"/>
        <w:rPr>
          <w:b/>
          <w:caps/>
        </w:rPr>
      </w:pPr>
    </w:p>
    <w:p w14:paraId="4FDEAED6" w14:textId="77777777" w:rsidR="00E5788C" w:rsidRDefault="00E5788C">
      <w:pPr>
        <w:jc w:val="center"/>
        <w:rPr>
          <w:b/>
          <w:caps/>
        </w:rPr>
      </w:pPr>
    </w:p>
    <w:p w14:paraId="4FDEAED7" w14:textId="77777777" w:rsidR="00E5788C" w:rsidRDefault="00832D54">
      <w:pPr>
        <w:jc w:val="center"/>
        <w:rPr>
          <w:b/>
          <w:bCs/>
          <w:caps/>
        </w:rPr>
      </w:pPr>
      <w:r>
        <w:rPr>
          <w:b/>
          <w:caps/>
        </w:rPr>
        <w:t>NUTARIMAS</w:t>
      </w:r>
    </w:p>
    <w:p w14:paraId="4FDEAED8" w14:textId="77777777" w:rsidR="00E5788C" w:rsidRDefault="00832D54">
      <w:pPr>
        <w:jc w:val="center"/>
        <w:rPr>
          <w:b/>
          <w:caps/>
        </w:rPr>
      </w:pPr>
      <w:r>
        <w:rPr>
          <w:b/>
          <w:caps/>
        </w:rPr>
        <w:t>DĖL 2021 METŲ PASKELBIMO JUOZO LUKŠOS-DAUMANTO METAIS</w:t>
      </w:r>
    </w:p>
    <w:p w14:paraId="4FDEAED9" w14:textId="77777777" w:rsidR="00E5788C" w:rsidRDefault="00E5788C">
      <w:pPr>
        <w:jc w:val="center"/>
        <w:rPr>
          <w:b/>
          <w:caps/>
        </w:rPr>
      </w:pPr>
    </w:p>
    <w:p w14:paraId="4FDEAEDA" w14:textId="77777777" w:rsidR="00E5788C" w:rsidRDefault="00832D54">
      <w:pPr>
        <w:jc w:val="center"/>
        <w:rPr>
          <w:szCs w:val="24"/>
        </w:rPr>
      </w:pPr>
      <w:r>
        <w:rPr>
          <w:szCs w:val="24"/>
          <w:lang w:val="en-US"/>
        </w:rPr>
        <w:t>2020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birželio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30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XIII-3278</w:t>
      </w:r>
    </w:p>
    <w:p w14:paraId="4FDEAEDB" w14:textId="77777777" w:rsidR="00E5788C" w:rsidRDefault="00832D54">
      <w:pPr>
        <w:jc w:val="center"/>
        <w:rPr>
          <w:szCs w:val="24"/>
        </w:rPr>
      </w:pPr>
      <w:r>
        <w:rPr>
          <w:szCs w:val="24"/>
        </w:rPr>
        <w:t>Vilnius</w:t>
      </w:r>
    </w:p>
    <w:p w14:paraId="4FDEAEDC" w14:textId="77777777" w:rsidR="00E5788C" w:rsidRDefault="00E5788C">
      <w:pPr>
        <w:jc w:val="center"/>
        <w:rPr>
          <w:sz w:val="22"/>
        </w:rPr>
      </w:pPr>
    </w:p>
    <w:p w14:paraId="4FDEAEDD" w14:textId="77777777" w:rsidR="00E5788C" w:rsidRDefault="00E5788C">
      <w:pPr>
        <w:spacing w:line="360" w:lineRule="auto"/>
        <w:ind w:firstLine="720"/>
        <w:jc w:val="both"/>
        <w:rPr>
          <w:sz w:val="16"/>
          <w:szCs w:val="16"/>
        </w:rPr>
      </w:pPr>
    </w:p>
    <w:p w14:paraId="4FDEAEDE" w14:textId="77777777" w:rsidR="00E5788C" w:rsidRDefault="00E5788C">
      <w:pPr>
        <w:spacing w:line="360" w:lineRule="auto"/>
        <w:ind w:firstLine="720"/>
        <w:jc w:val="both"/>
        <w:sectPr w:rsidR="00E578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14:paraId="4FDEAEDF" w14:textId="77777777" w:rsidR="00E5788C" w:rsidRDefault="00E5788C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4FDEAEE0" w14:textId="77777777" w:rsidR="00E5788C" w:rsidRDefault="00832D54">
      <w:pPr>
        <w:shd w:val="clear" w:color="auto" w:fill="FFFFFF"/>
        <w:spacing w:line="360" w:lineRule="auto"/>
        <w:ind w:firstLine="720"/>
        <w:jc w:val="both"/>
        <w:rPr>
          <w:color w:val="1D2228"/>
          <w:szCs w:val="24"/>
          <w:lang w:eastAsia="lt-LT"/>
        </w:rPr>
      </w:pPr>
      <w:r>
        <w:rPr>
          <w:color w:val="1D2228"/>
          <w:szCs w:val="24"/>
          <w:lang w:eastAsia="lt-LT"/>
        </w:rPr>
        <w:t>Lietuvos Respublikos Seimas,</w:t>
      </w:r>
    </w:p>
    <w:p w14:paraId="4FDEAEE1" w14:textId="77777777" w:rsidR="00E5788C" w:rsidRDefault="00832D54">
      <w:pPr>
        <w:shd w:val="clear" w:color="auto" w:fill="FFFFFF"/>
        <w:spacing w:line="360" w:lineRule="auto"/>
        <w:ind w:firstLine="720"/>
        <w:jc w:val="both"/>
        <w:rPr>
          <w:color w:val="1D2228"/>
          <w:szCs w:val="24"/>
          <w:lang w:eastAsia="lt-LT"/>
        </w:rPr>
      </w:pPr>
      <w:r>
        <w:rPr>
          <w:i/>
          <w:iCs/>
          <w:color w:val="1D2228"/>
          <w:szCs w:val="24"/>
          <w:lang w:eastAsia="lt-LT"/>
        </w:rPr>
        <w:t xml:space="preserve">Atsižvelgdamas </w:t>
      </w:r>
      <w:r>
        <w:rPr>
          <w:color w:val="1D2228"/>
          <w:szCs w:val="24"/>
          <w:lang w:eastAsia="lt-LT"/>
        </w:rPr>
        <w:t xml:space="preserve">į tai, kad sukanka </w:t>
      </w:r>
      <w:r>
        <w:rPr>
          <w:color w:val="1D2228"/>
          <w:szCs w:val="24"/>
          <w:lang w:val="en-GB" w:eastAsia="lt-LT"/>
        </w:rPr>
        <w:t xml:space="preserve">100 </w:t>
      </w:r>
      <w:r>
        <w:rPr>
          <w:color w:val="1D2228"/>
          <w:szCs w:val="24"/>
          <w:lang w:eastAsia="lt-LT"/>
        </w:rPr>
        <w:t xml:space="preserve">metų nuo partizano </w:t>
      </w:r>
      <w:proofErr w:type="spellStart"/>
      <w:r>
        <w:rPr>
          <w:color w:val="1D2228"/>
          <w:szCs w:val="24"/>
          <w:lang w:val="en-GB" w:eastAsia="lt-LT"/>
        </w:rPr>
        <w:t>Juozo</w:t>
      </w:r>
      <w:proofErr w:type="spellEnd"/>
      <w:r>
        <w:rPr>
          <w:color w:val="1D2228"/>
          <w:szCs w:val="24"/>
          <w:lang w:val="en-GB" w:eastAsia="lt-LT"/>
        </w:rPr>
        <w:t xml:space="preserve"> </w:t>
      </w:r>
      <w:proofErr w:type="spellStart"/>
      <w:r>
        <w:rPr>
          <w:color w:val="1D2228"/>
          <w:szCs w:val="24"/>
          <w:lang w:val="en-GB" w:eastAsia="lt-LT"/>
        </w:rPr>
        <w:t>Luk</w:t>
      </w:r>
      <w:r>
        <w:rPr>
          <w:color w:val="1D2228"/>
          <w:szCs w:val="24"/>
          <w:lang w:eastAsia="lt-LT"/>
        </w:rPr>
        <w:t>šos-Daumanto</w:t>
      </w:r>
      <w:proofErr w:type="spellEnd"/>
      <w:r>
        <w:rPr>
          <w:color w:val="1D2228"/>
          <w:szCs w:val="24"/>
          <w:lang w:eastAsia="lt-LT"/>
        </w:rPr>
        <w:t xml:space="preserve"> gimimo,</w:t>
      </w:r>
    </w:p>
    <w:p w14:paraId="4FDEAEE2" w14:textId="77777777" w:rsidR="00E5788C" w:rsidRDefault="00832D54">
      <w:pPr>
        <w:shd w:val="clear" w:color="auto" w:fill="FFFFFF"/>
        <w:spacing w:line="360" w:lineRule="auto"/>
        <w:ind w:firstLine="720"/>
        <w:jc w:val="both"/>
        <w:rPr>
          <w:color w:val="1D2228"/>
          <w:szCs w:val="24"/>
          <w:lang w:eastAsia="lt-LT"/>
        </w:rPr>
      </w:pPr>
      <w:r>
        <w:rPr>
          <w:i/>
          <w:iCs/>
          <w:color w:val="1D2228"/>
          <w:szCs w:val="24"/>
          <w:lang w:eastAsia="lt-LT"/>
        </w:rPr>
        <w:t>pabrėždamas</w:t>
      </w:r>
      <w:r>
        <w:rPr>
          <w:color w:val="1D2228"/>
          <w:szCs w:val="24"/>
          <w:lang w:eastAsia="lt-LT"/>
        </w:rPr>
        <w:t xml:space="preserve">, kad </w:t>
      </w:r>
      <w:proofErr w:type="spellStart"/>
      <w:r>
        <w:rPr>
          <w:color w:val="1D2228"/>
          <w:szCs w:val="24"/>
          <w:lang w:val="en-GB" w:eastAsia="lt-LT"/>
        </w:rPr>
        <w:t>rezistentas</w:t>
      </w:r>
      <w:proofErr w:type="spellEnd"/>
      <w:r>
        <w:rPr>
          <w:color w:val="1D2228"/>
          <w:szCs w:val="24"/>
          <w:lang w:val="en-GB" w:eastAsia="lt-LT"/>
        </w:rPr>
        <w:t xml:space="preserve"> </w:t>
      </w:r>
      <w:r>
        <w:rPr>
          <w:color w:val="1D2228"/>
          <w:szCs w:val="24"/>
          <w:lang w:eastAsia="lt-LT"/>
        </w:rPr>
        <w:t>J. Lukša-Daumantas buvo vienas ryškiausių kovotojų už Lietuvos laisvę,</w:t>
      </w:r>
    </w:p>
    <w:p w14:paraId="4FDEAEE3" w14:textId="77777777" w:rsidR="00E5788C" w:rsidRDefault="00832D54">
      <w:pPr>
        <w:shd w:val="clear" w:color="auto" w:fill="FFFFFF"/>
        <w:spacing w:line="360" w:lineRule="auto"/>
        <w:ind w:firstLine="720"/>
        <w:jc w:val="both"/>
        <w:rPr>
          <w:color w:val="1D2228"/>
          <w:szCs w:val="24"/>
          <w:lang w:eastAsia="lt-LT"/>
        </w:rPr>
      </w:pPr>
      <w:r>
        <w:rPr>
          <w:i/>
          <w:iCs/>
          <w:color w:val="1D2228"/>
          <w:szCs w:val="24"/>
          <w:lang w:eastAsia="lt-LT"/>
        </w:rPr>
        <w:t>įvertindama</w:t>
      </w:r>
      <w:r>
        <w:rPr>
          <w:i/>
          <w:iCs/>
          <w:color w:val="1D2228"/>
          <w:szCs w:val="24"/>
          <w:lang w:eastAsia="lt-LT"/>
        </w:rPr>
        <w:t xml:space="preserve">s </w:t>
      </w:r>
      <w:r>
        <w:rPr>
          <w:color w:val="1D2228"/>
          <w:szCs w:val="24"/>
          <w:lang w:eastAsia="lt-LT"/>
        </w:rPr>
        <w:t>Juozo Lukšos-Daumanto nuopelnus ginant Lietuvos nepriklausomybę laisvės kovose, jo veiklą prasiveržus pro geležinę uždangą, besąlyginę ištikimybę Lietuvai, rezistencijai, kovų draugams ir partizano priesaikai,</w:t>
      </w:r>
    </w:p>
    <w:p w14:paraId="3E5FD122" w14:textId="77777777" w:rsidR="00832D54" w:rsidRDefault="00832D54">
      <w:pPr>
        <w:shd w:val="clear" w:color="auto" w:fill="FFFFFF"/>
        <w:spacing w:line="360" w:lineRule="auto"/>
        <w:ind w:firstLine="720"/>
        <w:jc w:val="both"/>
        <w:rPr>
          <w:color w:val="1D2228"/>
          <w:szCs w:val="24"/>
          <w:lang w:eastAsia="lt-LT"/>
        </w:rPr>
      </w:pPr>
      <w:r>
        <w:rPr>
          <w:i/>
          <w:iCs/>
          <w:color w:val="1D2228"/>
          <w:szCs w:val="24"/>
          <w:lang w:eastAsia="lt-LT"/>
        </w:rPr>
        <w:t xml:space="preserve">siekdamas pažymėti </w:t>
      </w:r>
      <w:r>
        <w:rPr>
          <w:color w:val="1D2228"/>
          <w:szCs w:val="24"/>
          <w:lang w:eastAsia="lt-LT"/>
        </w:rPr>
        <w:t>Juozo Lukšos-Daumanto dar</w:t>
      </w:r>
      <w:r>
        <w:rPr>
          <w:color w:val="1D2228"/>
          <w:szCs w:val="24"/>
          <w:lang w:eastAsia="lt-LT"/>
        </w:rPr>
        <w:t xml:space="preserve">bų svarbą ir reikšmę </w:t>
      </w:r>
      <w:r>
        <w:rPr>
          <w:color w:val="1D2228"/>
          <w:spacing w:val="60"/>
          <w:szCs w:val="24"/>
          <w:lang w:eastAsia="lt-LT"/>
        </w:rPr>
        <w:t>nutari</w:t>
      </w:r>
      <w:r>
        <w:rPr>
          <w:color w:val="1D2228"/>
          <w:szCs w:val="24"/>
          <w:lang w:eastAsia="lt-LT"/>
        </w:rPr>
        <w:t>a:</w:t>
      </w:r>
    </w:p>
    <w:p w14:paraId="4FDEAEE4" w14:textId="7CE6D8D1" w:rsidR="00E5788C" w:rsidRDefault="00832D54">
      <w:pPr>
        <w:shd w:val="clear" w:color="auto" w:fill="FFFFFF"/>
        <w:spacing w:line="360" w:lineRule="auto"/>
        <w:ind w:firstLine="720"/>
        <w:jc w:val="both"/>
        <w:rPr>
          <w:color w:val="1D2228"/>
          <w:szCs w:val="24"/>
          <w:lang w:eastAsia="lt-LT"/>
        </w:rPr>
      </w:pPr>
    </w:p>
    <w:p w14:paraId="4FDEAEE5" w14:textId="77777777" w:rsidR="00E5788C" w:rsidRDefault="00832D54">
      <w:pPr>
        <w:shd w:val="clear" w:color="auto" w:fill="FFFFFF"/>
        <w:spacing w:line="360" w:lineRule="auto"/>
        <w:ind w:firstLine="720"/>
        <w:jc w:val="both"/>
        <w:rPr>
          <w:color w:val="1D2228"/>
          <w:szCs w:val="24"/>
          <w:lang w:eastAsia="lt-LT"/>
        </w:rPr>
      </w:pPr>
      <w:r>
        <w:rPr>
          <w:b/>
          <w:bCs/>
          <w:color w:val="1D2228"/>
          <w:szCs w:val="24"/>
          <w:lang w:eastAsia="lt-LT"/>
        </w:rPr>
        <w:t>1</w:t>
      </w:r>
      <w:r>
        <w:rPr>
          <w:b/>
          <w:bCs/>
          <w:color w:val="1D2228"/>
          <w:szCs w:val="24"/>
          <w:lang w:eastAsia="lt-LT"/>
        </w:rPr>
        <w:t xml:space="preserve"> straipsnis.</w:t>
      </w:r>
    </w:p>
    <w:p w14:paraId="3F18D777" w14:textId="77777777" w:rsidR="00832D54" w:rsidRDefault="00832D54">
      <w:pPr>
        <w:shd w:val="clear" w:color="auto" w:fill="FFFFFF"/>
        <w:spacing w:line="360" w:lineRule="auto"/>
        <w:ind w:firstLine="720"/>
        <w:jc w:val="both"/>
        <w:rPr>
          <w:color w:val="1D2228"/>
          <w:szCs w:val="24"/>
          <w:lang w:eastAsia="lt-LT"/>
        </w:rPr>
      </w:pPr>
      <w:r>
        <w:rPr>
          <w:color w:val="1D2228"/>
          <w:szCs w:val="24"/>
          <w:lang w:eastAsia="lt-LT"/>
        </w:rPr>
        <w:t>Paskelbti 2021 metus Juozo Lukšos-Daumanto metais.</w:t>
      </w:r>
    </w:p>
    <w:p w14:paraId="4FDEAEE6" w14:textId="370ECEB7" w:rsidR="00E5788C" w:rsidRDefault="00832D54">
      <w:pPr>
        <w:shd w:val="clear" w:color="auto" w:fill="FFFFFF"/>
        <w:spacing w:line="360" w:lineRule="auto"/>
        <w:ind w:firstLine="720"/>
        <w:jc w:val="both"/>
        <w:rPr>
          <w:color w:val="1D2228"/>
          <w:szCs w:val="24"/>
          <w:lang w:eastAsia="lt-LT"/>
        </w:rPr>
      </w:pPr>
    </w:p>
    <w:p w14:paraId="4FDEAEE7" w14:textId="77777777" w:rsidR="00E5788C" w:rsidRDefault="00832D54">
      <w:pPr>
        <w:shd w:val="clear" w:color="auto" w:fill="FFFFFF"/>
        <w:spacing w:line="360" w:lineRule="auto"/>
        <w:ind w:firstLine="720"/>
        <w:jc w:val="both"/>
        <w:rPr>
          <w:color w:val="1D2228"/>
          <w:szCs w:val="24"/>
          <w:lang w:eastAsia="lt-LT"/>
        </w:rPr>
      </w:pPr>
      <w:r>
        <w:rPr>
          <w:b/>
          <w:bCs/>
          <w:color w:val="1D2228"/>
          <w:szCs w:val="24"/>
          <w:lang w:eastAsia="lt-LT"/>
        </w:rPr>
        <w:t>2</w:t>
      </w:r>
      <w:r>
        <w:rPr>
          <w:b/>
          <w:bCs/>
          <w:color w:val="1D2228"/>
          <w:szCs w:val="24"/>
          <w:lang w:eastAsia="lt-LT"/>
        </w:rPr>
        <w:t xml:space="preserve"> straipsnis.</w:t>
      </w:r>
    </w:p>
    <w:p w14:paraId="4FDEAEE8" w14:textId="77777777" w:rsidR="00E5788C" w:rsidRDefault="00832D54">
      <w:pPr>
        <w:shd w:val="clear" w:color="auto" w:fill="FFFFFF"/>
        <w:spacing w:line="360" w:lineRule="auto"/>
        <w:ind w:firstLine="720"/>
        <w:jc w:val="both"/>
        <w:rPr>
          <w:color w:val="1D2228"/>
          <w:szCs w:val="24"/>
          <w:lang w:eastAsia="lt-LT"/>
        </w:rPr>
      </w:pPr>
      <w:r>
        <w:rPr>
          <w:color w:val="1D2228"/>
          <w:szCs w:val="24"/>
          <w:lang w:eastAsia="lt-LT"/>
        </w:rPr>
        <w:t>Siūlyti Lietuvos Respublikos Vyriausybei:</w:t>
      </w:r>
    </w:p>
    <w:p w14:paraId="4FDEAEE9" w14:textId="77777777" w:rsidR="00E5788C" w:rsidRDefault="00832D54">
      <w:pPr>
        <w:shd w:val="clear" w:color="auto" w:fill="FFFFFF"/>
        <w:spacing w:line="360" w:lineRule="auto"/>
        <w:ind w:firstLine="720"/>
        <w:jc w:val="both"/>
        <w:rPr>
          <w:color w:val="1D2228"/>
          <w:szCs w:val="24"/>
          <w:lang w:eastAsia="lt-LT"/>
        </w:rPr>
      </w:pPr>
      <w:r>
        <w:rPr>
          <w:color w:val="1D2228"/>
          <w:szCs w:val="24"/>
          <w:lang w:eastAsia="lt-LT"/>
        </w:rPr>
        <w:t>1</w:t>
      </w:r>
      <w:r>
        <w:rPr>
          <w:color w:val="1D2228"/>
          <w:szCs w:val="24"/>
          <w:lang w:eastAsia="lt-LT"/>
        </w:rPr>
        <w:t>) iki 2020 m. spalio 1 d. parengti Juozo Lukšos-Daumanto metų minėjimo programą ir ją patvir</w:t>
      </w:r>
      <w:r>
        <w:rPr>
          <w:color w:val="1D2228"/>
          <w:szCs w:val="24"/>
          <w:lang w:eastAsia="lt-LT"/>
        </w:rPr>
        <w:t>tinti;</w:t>
      </w:r>
    </w:p>
    <w:p w14:paraId="4FDEAEEA" w14:textId="77777777" w:rsidR="00E5788C" w:rsidRDefault="00832D54">
      <w:pPr>
        <w:shd w:val="clear" w:color="auto" w:fill="FFFFFF"/>
        <w:spacing w:line="360" w:lineRule="auto"/>
        <w:ind w:firstLine="720"/>
        <w:jc w:val="both"/>
        <w:rPr>
          <w:color w:val="1D2228"/>
          <w:szCs w:val="24"/>
          <w:lang w:eastAsia="lt-LT"/>
        </w:rPr>
      </w:pPr>
      <w:r>
        <w:rPr>
          <w:color w:val="1D2228"/>
          <w:szCs w:val="24"/>
          <w:lang w:eastAsia="lt-LT"/>
        </w:rPr>
        <w:t>2</w:t>
      </w:r>
      <w:r>
        <w:rPr>
          <w:color w:val="1D2228"/>
          <w:szCs w:val="24"/>
          <w:lang w:eastAsia="lt-LT"/>
        </w:rPr>
        <w:t>) numatyti lėšų</w:t>
      </w:r>
      <w:bookmarkStart w:id="0" w:name="_GoBack"/>
      <w:bookmarkEnd w:id="0"/>
      <w:r>
        <w:rPr>
          <w:color w:val="1D2228"/>
          <w:szCs w:val="24"/>
          <w:lang w:eastAsia="lt-LT"/>
        </w:rPr>
        <w:t xml:space="preserve"> 2021 metų valstybės biudžete Vyriausybės patvirtintai Juozo Lukšos</w:t>
      </w:r>
      <w:r>
        <w:rPr>
          <w:color w:val="1D2228"/>
          <w:szCs w:val="24"/>
          <w:lang w:eastAsia="lt-LT"/>
        </w:rPr>
        <w:noBreakHyphen/>
        <w:t>Daumanto metų minėjimo programai įgyvendinti.</w:t>
      </w:r>
    </w:p>
    <w:p w14:paraId="4FDEAEEB" w14:textId="77777777" w:rsidR="00E5788C" w:rsidRDefault="00E5788C">
      <w:pPr>
        <w:spacing w:line="360" w:lineRule="auto"/>
        <w:jc w:val="both"/>
        <w:rPr>
          <w:i/>
          <w:szCs w:val="24"/>
        </w:rPr>
      </w:pPr>
    </w:p>
    <w:p w14:paraId="4FDEAEEC" w14:textId="77777777" w:rsidR="00E5788C" w:rsidRDefault="00E5788C">
      <w:pPr>
        <w:spacing w:line="360" w:lineRule="auto"/>
        <w:rPr>
          <w:i/>
          <w:szCs w:val="24"/>
        </w:rPr>
      </w:pPr>
    </w:p>
    <w:p w14:paraId="4FDEAEED" w14:textId="77777777" w:rsidR="00E5788C" w:rsidRDefault="00832D54">
      <w:pPr>
        <w:spacing w:line="360" w:lineRule="auto"/>
      </w:pPr>
    </w:p>
    <w:p w14:paraId="4FDEAEEE" w14:textId="77777777" w:rsidR="00E5788C" w:rsidRDefault="00832D54">
      <w:pPr>
        <w:tabs>
          <w:tab w:val="right" w:pos="9356"/>
        </w:tabs>
      </w:pPr>
      <w:proofErr w:type="spellStart"/>
      <w:r>
        <w:rPr>
          <w:lang w:val="en-US"/>
        </w:rPr>
        <w:t>Seimo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Pirmininkas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Viktoras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Pranckietis</w:t>
      </w:r>
      <w:proofErr w:type="spellEnd"/>
    </w:p>
    <w:sectPr w:rsidR="00E5788C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EAEF3" w14:textId="77777777" w:rsidR="00E5788C" w:rsidRDefault="00832D5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4FDEAEF4" w14:textId="77777777" w:rsidR="00E5788C" w:rsidRDefault="00832D5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EAEF9" w14:textId="77777777" w:rsidR="00E5788C" w:rsidRDefault="00832D5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4FDEAEFA" w14:textId="77777777" w:rsidR="00E5788C" w:rsidRDefault="00E5788C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EAEFB" w14:textId="77777777" w:rsidR="00E5788C" w:rsidRDefault="00832D5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4FDEAEFC" w14:textId="77777777" w:rsidR="00E5788C" w:rsidRDefault="00E5788C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EAEFE" w14:textId="77777777" w:rsidR="00E5788C" w:rsidRDefault="00E5788C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EAEF1" w14:textId="77777777" w:rsidR="00E5788C" w:rsidRDefault="00832D5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4FDEAEF2" w14:textId="77777777" w:rsidR="00E5788C" w:rsidRDefault="00832D5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EAEF5" w14:textId="77777777" w:rsidR="00E5788C" w:rsidRDefault="00832D54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4FDEAEF6" w14:textId="77777777" w:rsidR="00E5788C" w:rsidRDefault="00E5788C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EAEF7" w14:textId="77777777" w:rsidR="00E5788C" w:rsidRDefault="00832D54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4FDEAEF8" w14:textId="77777777" w:rsidR="00E5788C" w:rsidRDefault="00E5788C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EAEFD" w14:textId="77777777" w:rsidR="00E5788C" w:rsidRDefault="00E5788C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90"/>
    <w:rsid w:val="00832D54"/>
    <w:rsid w:val="00A14490"/>
    <w:rsid w:val="00E5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EA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1082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2020-07-07T09:57:00Z</dcterms:created>
  <dc:creator>MOZERIENĖ Dainora</dc:creator>
  <lastModifiedBy>TRAPINSKIENĖ Aušrinė</lastModifiedBy>
  <lastPrinted>2004-12-10T05:45:00Z</lastPrinted>
  <dcterms:modified xsi:type="dcterms:W3CDTF">2020-07-07T10:07:00Z</dcterms:modified>
  <revision>3</revision>
</coreProperties>
</file>