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9DD9D" w14:textId="77777777" w:rsidR="00673179" w:rsidRDefault="00ED5F41">
      <w:pPr>
        <w:jc w:val="center"/>
        <w:rPr>
          <w:caps/>
          <w:sz w:val="22"/>
          <w:lang w:val="ga-IE"/>
        </w:rPr>
      </w:pPr>
      <w:r>
        <w:rPr>
          <w:caps/>
          <w:noProof/>
          <w:lang w:eastAsia="lt-LT"/>
        </w:rPr>
        <w:drawing>
          <wp:inline distT="0" distB="0" distL="0" distR="0" wp14:anchorId="3169DDB8" wp14:editId="3169DDB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9DD9E" w14:textId="77777777" w:rsidR="00673179" w:rsidRDefault="00673179">
      <w:pPr>
        <w:jc w:val="center"/>
        <w:rPr>
          <w:caps/>
          <w:lang w:val="ga-IE"/>
        </w:rPr>
      </w:pPr>
    </w:p>
    <w:p w14:paraId="3169DD9F" w14:textId="77777777" w:rsidR="00673179" w:rsidRDefault="00ED5F41">
      <w:pPr>
        <w:jc w:val="center"/>
        <w:rPr>
          <w:b/>
          <w:bCs/>
          <w:caps/>
          <w:lang w:val="ga-IE"/>
        </w:rPr>
      </w:pPr>
      <w:r>
        <w:rPr>
          <w:b/>
          <w:bCs/>
          <w:caps/>
          <w:lang w:val="ga-IE"/>
        </w:rPr>
        <w:fldChar w:fldCharType="begin">
          <w:ffData>
            <w:name w:val="organizacija"/>
            <w:enabled/>
            <w:calcOnExit w:val="0"/>
            <w:textInput>
              <w:default w:val="LIETUVOS RESPUBLIKOS"/>
            </w:textInput>
          </w:ffData>
        </w:fldChar>
      </w:r>
      <w:r>
        <w:rPr>
          <w:b/>
          <w:bCs/>
          <w:caps/>
          <w:lang w:val="ga-IE"/>
        </w:rPr>
        <w:instrText xml:space="preserve"> FORMTEXT </w:instrText>
      </w:r>
      <w:r>
        <w:rPr>
          <w:b/>
          <w:bCs/>
          <w:caps/>
          <w:lang w:val="ga-IE"/>
        </w:rPr>
      </w:r>
      <w:r>
        <w:rPr>
          <w:b/>
          <w:bCs/>
          <w:caps/>
          <w:lang w:val="ga-IE"/>
        </w:rPr>
        <w:fldChar w:fldCharType="separate"/>
      </w:r>
      <w:r>
        <w:rPr>
          <w:b/>
          <w:bCs/>
          <w:caps/>
          <w:lang w:val="ga-IE"/>
        </w:rPr>
        <w:t>LIETUVOS RESPUBLIKOS</w:t>
      </w:r>
      <w:r>
        <w:rPr>
          <w:b/>
          <w:bCs/>
          <w:caps/>
          <w:lang w:val="ga-IE"/>
        </w:rPr>
        <w:fldChar w:fldCharType="end"/>
      </w:r>
    </w:p>
    <w:p w14:paraId="3169DDA0" w14:textId="77777777" w:rsidR="00673179" w:rsidRDefault="00ED5F41">
      <w:pPr>
        <w:jc w:val="center"/>
        <w:rPr>
          <w:caps/>
          <w:lang w:val="ga-IE"/>
        </w:rPr>
      </w:pPr>
      <w:r>
        <w:rPr>
          <w:b/>
          <w:caps/>
          <w:lang w:val="ga-IE"/>
        </w:rPr>
        <w:fldChar w:fldCharType="begin">
          <w:ffData>
            <w:name w:val="antraste"/>
            <w:enabled/>
            <w:calcOnExit w:val="0"/>
            <w:textInput>
              <w:default w:val="PAVADINIMAS"/>
            </w:textInput>
          </w:ffData>
        </w:fldChar>
      </w:r>
      <w:r>
        <w:rPr>
          <w:b/>
          <w:caps/>
          <w:lang w:val="ga-IE"/>
        </w:rPr>
        <w:instrText xml:space="preserve"> FORMTEXT </w:instrText>
      </w:r>
      <w:r>
        <w:rPr>
          <w:b/>
          <w:caps/>
          <w:lang w:val="ga-IE"/>
        </w:rPr>
      </w:r>
      <w:r>
        <w:rPr>
          <w:b/>
          <w:caps/>
          <w:lang w:val="ga-IE"/>
        </w:rPr>
        <w:fldChar w:fldCharType="separate"/>
      </w:r>
      <w:r>
        <w:rPr>
          <w:b/>
          <w:caps/>
          <w:lang w:val="ga-IE"/>
        </w:rPr>
        <w:t>VALSTYBINIO SOCIALINIO DRAUDIMO ĮSTATYMO 2, 4, 7 IR 9 STRAIPSNIŲ PAKEITIMO ĮSTATYMO 5 STRAIPSNIO PAKEITIMO</w:t>
      </w:r>
      <w:r>
        <w:rPr>
          <w:b/>
          <w:caps/>
          <w:lang w:val="ga-IE"/>
        </w:rPr>
        <w:fldChar w:fldCharType="end"/>
      </w:r>
    </w:p>
    <w:p w14:paraId="3169DDA1" w14:textId="77777777" w:rsidR="00673179" w:rsidRDefault="00ED5F41">
      <w:pPr>
        <w:jc w:val="center"/>
        <w:rPr>
          <w:b/>
          <w:caps/>
          <w:spacing w:val="20"/>
          <w:sz w:val="32"/>
          <w:lang w:val="ga-IE"/>
        </w:rPr>
      </w:pPr>
      <w:r>
        <w:rPr>
          <w:b/>
          <w:caps/>
          <w:spacing w:val="20"/>
          <w:lang w:val="ga-IE"/>
        </w:rPr>
        <w:t>ĮSTATYMAS</w:t>
      </w:r>
    </w:p>
    <w:p w14:paraId="3169DDA2" w14:textId="77777777" w:rsidR="00673179" w:rsidRDefault="00673179">
      <w:pPr>
        <w:jc w:val="center"/>
        <w:rPr>
          <w:b/>
          <w:caps/>
          <w:lang w:val="ga-IE"/>
        </w:rPr>
      </w:pPr>
    </w:p>
    <w:p w14:paraId="3169DDA3" w14:textId="77777777" w:rsidR="00673179" w:rsidRDefault="00ED5F41">
      <w:pPr>
        <w:jc w:val="center"/>
        <w:rPr>
          <w:b/>
          <w:sz w:val="22"/>
          <w:lang w:val="ga-IE"/>
        </w:rPr>
      </w:pPr>
      <w:r>
        <w:rPr>
          <w:sz w:val="22"/>
          <w:lang w:val="ga-IE"/>
        </w:rPr>
        <w:fldChar w:fldCharType="begin">
          <w:ffData>
            <w:name w:val="data_metai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sz w:val="22"/>
          <w:lang w:val="ga-IE"/>
        </w:rPr>
        <w:instrText xml:space="preserve"> FORMTEXT </w:instrText>
      </w:r>
      <w:r>
        <w:rPr>
          <w:sz w:val="22"/>
          <w:lang w:val="ga-IE"/>
        </w:rPr>
      </w:r>
      <w:r>
        <w:rPr>
          <w:sz w:val="22"/>
          <w:lang w:val="ga-IE"/>
        </w:rPr>
        <w:fldChar w:fldCharType="separate"/>
      </w:r>
      <w:r>
        <w:rPr>
          <w:sz w:val="22"/>
          <w:lang w:val="ga-IE"/>
        </w:rPr>
        <w:t>2013</w:t>
      </w:r>
      <w:r>
        <w:rPr>
          <w:sz w:val="22"/>
          <w:lang w:val="ga-IE"/>
        </w:rPr>
        <w:fldChar w:fldCharType="end"/>
      </w:r>
      <w:r>
        <w:rPr>
          <w:sz w:val="22"/>
          <w:lang w:val="ga-IE"/>
        </w:rPr>
        <w:t xml:space="preserve"> m. </w:t>
      </w:r>
      <w:r>
        <w:rPr>
          <w:sz w:val="22"/>
          <w:lang w:val="ga-IE"/>
        </w:rPr>
        <w:fldChar w:fldCharType="begin">
          <w:ffData>
            <w:name w:val="data_menuo"/>
            <w:enabled/>
            <w:calcOnExit w:val="0"/>
            <w:textInput>
              <w:default w:val="xxxxxxxxx"/>
              <w:maxLength w:val="9"/>
            </w:textInput>
          </w:ffData>
        </w:fldChar>
      </w:r>
      <w:r>
        <w:rPr>
          <w:sz w:val="22"/>
          <w:lang w:val="ga-IE"/>
        </w:rPr>
        <w:instrText xml:space="preserve"> FORMTEXT </w:instrText>
      </w:r>
      <w:r>
        <w:rPr>
          <w:sz w:val="22"/>
          <w:lang w:val="ga-IE"/>
        </w:rPr>
      </w:r>
      <w:r>
        <w:rPr>
          <w:sz w:val="22"/>
          <w:lang w:val="ga-IE"/>
        </w:rPr>
        <w:fldChar w:fldCharType="separate"/>
      </w:r>
      <w:r>
        <w:rPr>
          <w:sz w:val="22"/>
          <w:lang w:val="ga-IE"/>
        </w:rPr>
        <w:t>gruodžio</w:t>
      </w:r>
      <w:r>
        <w:rPr>
          <w:sz w:val="22"/>
          <w:lang w:val="ga-IE"/>
        </w:rPr>
        <w:fldChar w:fldCharType="end"/>
      </w:r>
      <w:r>
        <w:rPr>
          <w:sz w:val="22"/>
          <w:lang w:val="ga-IE"/>
        </w:rPr>
        <w:t xml:space="preserve"> </w:t>
      </w:r>
      <w:r>
        <w:rPr>
          <w:sz w:val="22"/>
          <w:lang w:val="ga-IE"/>
        </w:rPr>
        <w:fldChar w:fldCharType="begin">
          <w:ffData>
            <w:name w:val="data_diena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sz w:val="22"/>
          <w:lang w:val="ga-IE"/>
        </w:rPr>
        <w:instrText xml:space="preserve"> FORMTEXT </w:instrText>
      </w:r>
      <w:r>
        <w:rPr>
          <w:sz w:val="22"/>
          <w:lang w:val="ga-IE"/>
        </w:rPr>
      </w:r>
      <w:r>
        <w:rPr>
          <w:sz w:val="22"/>
          <w:lang w:val="ga-IE"/>
        </w:rPr>
        <w:fldChar w:fldCharType="separate"/>
      </w:r>
      <w:r>
        <w:rPr>
          <w:sz w:val="22"/>
        </w:rPr>
        <w:t>23</w:t>
      </w:r>
      <w:r>
        <w:rPr>
          <w:sz w:val="22"/>
          <w:lang w:val="ga-IE"/>
        </w:rPr>
        <w:fldChar w:fldCharType="end"/>
      </w:r>
      <w:r>
        <w:rPr>
          <w:sz w:val="22"/>
          <w:lang w:val="ga-IE"/>
        </w:rPr>
        <w:t xml:space="preserve"> d. Nr. </w:t>
      </w:r>
      <w:r>
        <w:rPr>
          <w:sz w:val="22"/>
          <w:lang w:val="ga-IE"/>
        </w:rPr>
        <w:fldChar w:fldCharType="begin">
          <w:ffData>
            <w:name w:val="dok_nr"/>
            <w:enabled/>
            <w:calcOnExit w:val="0"/>
            <w:textInput>
              <w:default w:val="XXXX"/>
            </w:textInput>
          </w:ffData>
        </w:fldChar>
      </w:r>
      <w:r>
        <w:rPr>
          <w:sz w:val="22"/>
          <w:lang w:val="ga-IE"/>
        </w:rPr>
        <w:instrText xml:space="preserve"> FORMTEXT </w:instrText>
      </w:r>
      <w:r>
        <w:rPr>
          <w:sz w:val="22"/>
          <w:lang w:val="ga-IE"/>
        </w:rPr>
      </w:r>
      <w:r>
        <w:rPr>
          <w:sz w:val="22"/>
          <w:lang w:val="ga-IE"/>
        </w:rPr>
        <w:fldChar w:fldCharType="separate"/>
      </w:r>
      <w:r>
        <w:rPr>
          <w:sz w:val="22"/>
          <w:lang w:val="ga-IE"/>
        </w:rPr>
        <w:t>XII-</w:t>
      </w:r>
      <w:r>
        <w:rPr>
          <w:sz w:val="22"/>
        </w:rPr>
        <w:t>728</w:t>
      </w:r>
      <w:r>
        <w:rPr>
          <w:sz w:val="22"/>
          <w:lang w:val="ga-IE"/>
        </w:rPr>
        <w:fldChar w:fldCharType="end"/>
      </w:r>
      <w:r>
        <w:rPr>
          <w:sz w:val="22"/>
          <w:lang w:val="ga-IE"/>
        </w:rPr>
        <w:br/>
        <w:t>Vilnius</w:t>
      </w:r>
    </w:p>
    <w:p w14:paraId="3169DDA4" w14:textId="77777777" w:rsidR="00673179" w:rsidRDefault="00673179">
      <w:pPr>
        <w:rPr>
          <w:sz w:val="51"/>
          <w:szCs w:val="51"/>
        </w:rPr>
      </w:pPr>
    </w:p>
    <w:p w14:paraId="3169DDA5" w14:textId="77777777" w:rsidR="00673179" w:rsidRDefault="00673179">
      <w:pPr>
        <w:jc w:val="center"/>
        <w:rPr>
          <w:sz w:val="22"/>
          <w:lang w:val="ga-IE"/>
        </w:rPr>
        <w:sectPr w:rsidR="0067317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3169DDA6" w14:textId="77777777" w:rsidR="00673179" w:rsidRDefault="00ED5F41">
      <w:pPr>
        <w:spacing w:line="360" w:lineRule="auto"/>
        <w:jc w:val="center"/>
        <w:rPr>
          <w:szCs w:val="24"/>
          <w:lang w:val="ga-IE"/>
        </w:rPr>
      </w:pPr>
      <w:r>
        <w:rPr>
          <w:color w:val="000000"/>
          <w:szCs w:val="24"/>
          <w:lang w:val="ga-IE"/>
        </w:rPr>
        <w:lastRenderedPageBreak/>
        <w:t xml:space="preserve">(Žin., 2012, Nr. </w:t>
      </w:r>
      <w:hyperlink r:id="rId13" w:history="1">
        <w:r>
          <w:rPr>
            <w:bCs/>
            <w:color w:val="085285"/>
            <w:szCs w:val="24"/>
            <w:shd w:val="clear" w:color="auto" w:fill="FFFFFF"/>
            <w:lang w:val="ga-IE"/>
          </w:rPr>
          <w:t>83-4343</w:t>
        </w:r>
      </w:hyperlink>
      <w:r>
        <w:rPr>
          <w:color w:val="000000"/>
          <w:szCs w:val="24"/>
          <w:lang w:val="ga-IE"/>
        </w:rPr>
        <w:t>)</w:t>
      </w:r>
    </w:p>
    <w:p w14:paraId="3169DDA7" w14:textId="77777777" w:rsidR="00673179" w:rsidRDefault="00673179">
      <w:pPr>
        <w:spacing w:line="360" w:lineRule="auto"/>
        <w:ind w:firstLine="720"/>
        <w:jc w:val="center"/>
        <w:rPr>
          <w:szCs w:val="24"/>
          <w:lang w:val="ga-IE"/>
        </w:rPr>
        <w:sectPr w:rsidR="00673179">
          <w:headerReference w:type="even" r:id="rId14"/>
          <w:headerReference w:type="default" r:id="rId15"/>
          <w:footerReference w:type="even" r:id="rId16"/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3169DDA8" w14:textId="77777777" w:rsidR="00673179" w:rsidRDefault="00673179">
      <w:pPr>
        <w:tabs>
          <w:tab w:val="left" w:pos="709"/>
          <w:tab w:val="left" w:pos="851"/>
        </w:tabs>
        <w:spacing w:line="360" w:lineRule="auto"/>
        <w:ind w:firstLine="720"/>
        <w:jc w:val="both"/>
        <w:rPr>
          <w:szCs w:val="24"/>
          <w:lang w:val="ga-IE"/>
        </w:rPr>
      </w:pPr>
    </w:p>
    <w:p w14:paraId="3169DDA9" w14:textId="77777777" w:rsidR="00673179" w:rsidRDefault="00ED5F41">
      <w:pPr>
        <w:spacing w:line="360" w:lineRule="auto"/>
        <w:ind w:firstLine="720"/>
        <w:jc w:val="both"/>
        <w:rPr>
          <w:b/>
          <w:szCs w:val="24"/>
          <w:lang w:val="ga-IE"/>
        </w:rPr>
      </w:pPr>
      <w:r>
        <w:rPr>
          <w:b/>
          <w:szCs w:val="24"/>
          <w:lang w:val="ga-IE"/>
        </w:rPr>
        <w:t>1</w:t>
      </w:r>
      <w:r>
        <w:rPr>
          <w:b/>
          <w:szCs w:val="24"/>
          <w:lang w:val="ga-IE"/>
        </w:rPr>
        <w:t xml:space="preserve"> straipsnis. </w:t>
      </w:r>
      <w:r>
        <w:rPr>
          <w:b/>
          <w:szCs w:val="24"/>
          <w:lang w:val="ga-IE"/>
        </w:rPr>
        <w:t>5 straipsnio 2 dalies pakeitimas</w:t>
      </w:r>
    </w:p>
    <w:p w14:paraId="3169DDAA" w14:textId="77777777" w:rsidR="00673179" w:rsidRDefault="00ED5F41">
      <w:pPr>
        <w:spacing w:line="360" w:lineRule="auto"/>
        <w:ind w:firstLine="720"/>
        <w:jc w:val="both"/>
        <w:rPr>
          <w:lang w:val="ga-IE"/>
        </w:rPr>
      </w:pPr>
      <w:r>
        <w:rPr>
          <w:lang w:val="ga-IE"/>
        </w:rPr>
        <w:t>Pakeisti 5 straipsnio 2 dalį ir ją išdėstyti taip:</w:t>
      </w:r>
    </w:p>
    <w:p w14:paraId="3169DDAB" w14:textId="77777777" w:rsidR="00673179" w:rsidRDefault="00ED5F41">
      <w:pPr>
        <w:spacing w:line="360" w:lineRule="auto"/>
        <w:ind w:firstLine="720"/>
        <w:jc w:val="both"/>
        <w:rPr>
          <w:szCs w:val="24"/>
          <w:lang w:val="ga-IE"/>
        </w:rPr>
      </w:pPr>
      <w:r>
        <w:rPr>
          <w:szCs w:val="24"/>
        </w:rPr>
        <w:t>„</w:t>
      </w:r>
      <w:r>
        <w:rPr>
          <w:szCs w:val="24"/>
          <w:lang w:val="ga-IE"/>
        </w:rPr>
        <w:t>2</w:t>
      </w:r>
      <w:r>
        <w:rPr>
          <w:szCs w:val="24"/>
          <w:lang w:val="ga-IE"/>
        </w:rPr>
        <w:t>. Šio įstatymo 3 straipsnio 1 dalis galioja iki 2014 m. gruodžio 31 d.“</w:t>
      </w:r>
    </w:p>
    <w:p w14:paraId="3169DDAC" w14:textId="77777777" w:rsidR="00673179" w:rsidRDefault="00ED5F41">
      <w:pPr>
        <w:spacing w:line="360" w:lineRule="auto"/>
        <w:ind w:firstLine="720"/>
        <w:jc w:val="both"/>
        <w:rPr>
          <w:szCs w:val="24"/>
          <w:lang w:val="ga-IE"/>
        </w:rPr>
      </w:pPr>
    </w:p>
    <w:p w14:paraId="3169DDAD" w14:textId="77777777" w:rsidR="00673179" w:rsidRDefault="00ED5F41">
      <w:pPr>
        <w:spacing w:line="360" w:lineRule="auto"/>
        <w:ind w:firstLine="720"/>
        <w:jc w:val="both"/>
        <w:rPr>
          <w:i/>
          <w:szCs w:val="24"/>
          <w:lang w:val="ga-IE"/>
        </w:rPr>
      </w:pPr>
      <w:r>
        <w:rPr>
          <w:i/>
          <w:szCs w:val="24"/>
          <w:lang w:val="ga-IE"/>
        </w:rPr>
        <w:t>Skelbiu šį Lietuvos Respublikos Seimo priimtą įstatymą.</w:t>
      </w:r>
    </w:p>
    <w:p w14:paraId="3169DDAE" w14:textId="77777777" w:rsidR="00673179" w:rsidRDefault="00673179">
      <w:pPr>
        <w:spacing w:line="360" w:lineRule="auto"/>
        <w:ind w:firstLine="720"/>
        <w:jc w:val="both"/>
        <w:rPr>
          <w:szCs w:val="24"/>
          <w:lang w:val="ga-IE"/>
        </w:rPr>
        <w:sectPr w:rsidR="00673179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3169DDAF" w14:textId="77777777" w:rsidR="00673179" w:rsidRDefault="00673179">
      <w:pPr>
        <w:spacing w:line="360" w:lineRule="auto"/>
        <w:ind w:firstLine="709"/>
        <w:jc w:val="both"/>
      </w:pPr>
      <w:bookmarkStart w:id="0" w:name="_GoBack"/>
      <w:bookmarkEnd w:id="0"/>
    </w:p>
    <w:p w14:paraId="3169DDB0" w14:textId="77777777" w:rsidR="00673179" w:rsidRDefault="00673179">
      <w:pPr>
        <w:spacing w:line="360" w:lineRule="auto"/>
        <w:ind w:firstLine="709"/>
        <w:jc w:val="both"/>
      </w:pPr>
    </w:p>
    <w:p w14:paraId="3169DDB1" w14:textId="77777777" w:rsidR="00673179" w:rsidRDefault="00673179">
      <w:pPr>
        <w:rPr>
          <w:lang w:val="ga-IE"/>
        </w:rPr>
      </w:pPr>
    </w:p>
    <w:p w14:paraId="3169DDB2" w14:textId="77777777" w:rsidR="00673179" w:rsidRDefault="00673179">
      <w:pPr>
        <w:rPr>
          <w:sz w:val="31"/>
          <w:szCs w:val="31"/>
        </w:rPr>
      </w:pPr>
    </w:p>
    <w:p w14:paraId="3169DDB3" w14:textId="77777777" w:rsidR="00673179" w:rsidRDefault="00673179">
      <w:pPr>
        <w:tabs>
          <w:tab w:val="right" w:pos="9639"/>
        </w:tabs>
        <w:rPr>
          <w:lang w:val="ga-IE"/>
        </w:rPr>
        <w:sectPr w:rsidR="00673179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3169DDB4" w14:textId="77777777" w:rsidR="00673179" w:rsidRDefault="00673179">
      <w:pPr>
        <w:rPr>
          <w:sz w:val="41"/>
          <w:szCs w:val="41"/>
        </w:rPr>
      </w:pPr>
    </w:p>
    <w:p w14:paraId="3169DDB5" w14:textId="77777777" w:rsidR="00673179" w:rsidRDefault="00ED5F41">
      <w:pPr>
        <w:tabs>
          <w:tab w:val="right" w:pos="8730"/>
        </w:tabs>
        <w:rPr>
          <w:lang w:val="ga-IE"/>
        </w:rPr>
      </w:pPr>
      <w:r>
        <w:rPr>
          <w:caps/>
          <w:lang w:val="ga-IE"/>
        </w:rPr>
        <w:fldChar w:fldCharType="begin">
          <w:ffData>
            <w:name w:val="pareigos"/>
            <w:enabled/>
            <w:calcOnExit w:val="0"/>
            <w:textInput>
              <w:default w:val="RESPUBLIKOS PREZIDENTĖ"/>
            </w:textInput>
          </w:ffData>
        </w:fldChar>
      </w:r>
      <w:r>
        <w:rPr>
          <w:caps/>
          <w:lang w:val="ga-IE"/>
        </w:rPr>
        <w:instrText xml:space="preserve"> FORMTEXT </w:instrText>
      </w:r>
      <w:r>
        <w:rPr>
          <w:caps/>
          <w:lang w:val="ga-IE"/>
        </w:rPr>
      </w:r>
      <w:r>
        <w:rPr>
          <w:caps/>
          <w:lang w:val="ga-IE"/>
        </w:rPr>
        <w:fldChar w:fldCharType="separate"/>
      </w:r>
      <w:r>
        <w:rPr>
          <w:caps/>
          <w:lang w:val="ga-IE"/>
        </w:rPr>
        <w:t>RESPUBLIKOS PREZIDENTĖ</w:t>
      </w:r>
      <w:r>
        <w:rPr>
          <w:caps/>
          <w:lang w:val="ga-IE"/>
        </w:rPr>
        <w:fldChar w:fldCharType="end"/>
      </w:r>
      <w:r>
        <w:rPr>
          <w:caps/>
          <w:lang w:val="ga-IE"/>
        </w:rPr>
        <w:tab/>
      </w:r>
      <w:r>
        <w:rPr>
          <w:lang w:val="ga-IE"/>
        </w:rPr>
        <w:fldChar w:fldCharType="begin">
          <w:ffData>
            <w:name w:val="parasas"/>
            <w:enabled/>
            <w:calcOnExit w:val="0"/>
            <w:textInput>
              <w:default w:val="DALIA GRYBAUSKAITĖ"/>
            </w:textInput>
          </w:ffData>
        </w:fldChar>
      </w:r>
      <w:r>
        <w:rPr>
          <w:lang w:val="ga-IE"/>
        </w:rPr>
        <w:instrText xml:space="preserve"> FORMTEXT </w:instrText>
      </w:r>
      <w:r>
        <w:rPr>
          <w:lang w:val="ga-IE"/>
        </w:rPr>
      </w:r>
      <w:r>
        <w:rPr>
          <w:lang w:val="ga-IE"/>
        </w:rPr>
        <w:fldChar w:fldCharType="separate"/>
      </w:r>
      <w:r>
        <w:rPr>
          <w:lang w:val="ga-IE"/>
        </w:rPr>
        <w:t>DALIA GRYBAUSKAITĖ</w:t>
      </w:r>
      <w:r>
        <w:rPr>
          <w:lang w:val="ga-IE"/>
        </w:rPr>
        <w:fldChar w:fldCharType="end"/>
      </w:r>
    </w:p>
    <w:p w14:paraId="3169DDB6" w14:textId="77777777" w:rsidR="00673179" w:rsidRDefault="00673179">
      <w:pPr>
        <w:rPr>
          <w:sz w:val="61"/>
          <w:szCs w:val="61"/>
        </w:rPr>
      </w:pPr>
    </w:p>
    <w:p w14:paraId="3169DDB7" w14:textId="77777777" w:rsidR="00673179" w:rsidRDefault="00ED5F41">
      <w:pPr>
        <w:rPr>
          <w:lang w:val="ga-IE"/>
        </w:rPr>
      </w:pPr>
    </w:p>
    <w:sectPr w:rsidR="00673179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9DDBC" w14:textId="77777777" w:rsidR="00673179" w:rsidRDefault="00ED5F4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169DDBD" w14:textId="77777777" w:rsidR="00673179" w:rsidRDefault="00ED5F4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DDC2" w14:textId="77777777" w:rsidR="00673179" w:rsidRDefault="00ED5F4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169DDC3" w14:textId="77777777" w:rsidR="00673179" w:rsidRDefault="0067317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DDC4" w14:textId="77777777" w:rsidR="00673179" w:rsidRDefault="00ED5F4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3169DDC5" w14:textId="77777777" w:rsidR="00673179" w:rsidRDefault="0067317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DDCA" w14:textId="77777777" w:rsidR="00673179" w:rsidRDefault="00ED5F4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169DDCB" w14:textId="77777777" w:rsidR="00673179" w:rsidRDefault="0067317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3169DDBB" w14:textId="77777777" w:rsidR="00673179" w:rsidRDefault="00ED5F4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3169DDBA" w14:textId="77777777" w:rsidR="00673179" w:rsidRDefault="00ED5F4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DDBE" w14:textId="77777777" w:rsidR="00673179" w:rsidRDefault="00ED5F4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169DDBF" w14:textId="77777777" w:rsidR="00673179" w:rsidRDefault="0067317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DDC0" w14:textId="77777777" w:rsidR="00673179" w:rsidRDefault="00ED5F4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169DDC1" w14:textId="77777777" w:rsidR="00673179" w:rsidRDefault="0067317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DDC6" w14:textId="77777777" w:rsidR="00673179" w:rsidRDefault="00ED5F4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169DDC7" w14:textId="77777777" w:rsidR="00673179" w:rsidRDefault="0067317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DDC8" w14:textId="77777777" w:rsidR="00673179" w:rsidRDefault="00ED5F4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3169DDC9" w14:textId="77777777" w:rsidR="00673179" w:rsidRDefault="0067317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7E"/>
    <w:rsid w:val="00673179"/>
    <w:rsid w:val="00EB0E7E"/>
    <w:rsid w:val="00E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9D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yperlink" TargetMode="External" Target="http://www3.lrs.lt/pls/inter/dokpaieska.showdoc_l?p_id=429542"/>
  <Relationship Id="rId14" Type="http://schemas.openxmlformats.org/officeDocument/2006/relationships/header" Target="header3.xml"/>
  <Relationship Id="rId15" Type="http://schemas.openxmlformats.org/officeDocument/2006/relationships/header" Target="header4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710</CharactersWithSpaces>
  <SharedDoc>false</SharedDoc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2014-01-01T02:56:00Z</dcterms:created>
  <dc:creator>MANIUŠKIENĖ Violeta</dc:creator>
  <lastModifiedBy>SKAPAITĖ Dalia</lastModifiedBy>
  <lastPrinted>2013-12-23T07:46:00Z</lastPrinted>
  <dcterms:modified xsi:type="dcterms:W3CDTF">2014-02-14T20:01:00Z</dcterms:modified>
  <revision>3</revision>
</coreProperties>
</file>