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A4460" w14:textId="77777777" w:rsidR="001D4734" w:rsidRDefault="003E0321">
      <w:pPr>
        <w:widowControl w:val="0"/>
        <w:jc w:val="center"/>
        <w:rPr>
          <w:color w:val="000000"/>
        </w:rPr>
      </w:pPr>
      <w:r>
        <w:rPr>
          <w:color w:val="000000"/>
        </w:rPr>
        <w:pict w14:anchorId="79FA44C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0;margin-top:0;width:.75pt;height:.75pt;z-index:3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color w:val="000000"/>
        </w:rPr>
        <w:t>LIETUVOS RESPUBLIKOS ŽEMĖS ŪKIO MINISTRO</w:t>
      </w:r>
    </w:p>
    <w:p w14:paraId="79FA4461" w14:textId="77777777" w:rsidR="001D4734" w:rsidRDefault="003E0321">
      <w:pPr>
        <w:widowControl w:val="0"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79FA4462" w14:textId="77777777" w:rsidR="001D4734" w:rsidRDefault="001D4734">
      <w:pPr>
        <w:widowControl w:val="0"/>
        <w:ind w:firstLine="567"/>
        <w:jc w:val="both"/>
        <w:rPr>
          <w:color w:val="000000"/>
        </w:rPr>
      </w:pPr>
    </w:p>
    <w:p w14:paraId="79FA4463" w14:textId="77777777" w:rsidR="001D4734" w:rsidRDefault="003E0321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ŽEMĖS ŪKIO MINISTRO 2001 m. BIRŽELIO 29 d. ĮSAKYMO Nr. 220 „DĖL KILMĖS KNYGŲ NUOSTATŲ“ PAKEITIMO</w:t>
      </w:r>
    </w:p>
    <w:p w14:paraId="79FA4464" w14:textId="77777777" w:rsidR="001D4734" w:rsidRDefault="001D4734">
      <w:pPr>
        <w:widowControl w:val="0"/>
        <w:ind w:firstLine="567"/>
        <w:jc w:val="both"/>
        <w:rPr>
          <w:color w:val="000000"/>
        </w:rPr>
      </w:pPr>
    </w:p>
    <w:p w14:paraId="79FA4465" w14:textId="77777777" w:rsidR="001D4734" w:rsidRDefault="003E0321">
      <w:pPr>
        <w:widowControl w:val="0"/>
        <w:jc w:val="center"/>
        <w:rPr>
          <w:color w:val="000000"/>
        </w:rPr>
      </w:pPr>
      <w:r>
        <w:rPr>
          <w:color w:val="000000"/>
        </w:rPr>
        <w:t>2012 m. kovo 19 d. Nr. 3D-179</w:t>
      </w:r>
    </w:p>
    <w:p w14:paraId="79FA4466" w14:textId="77777777" w:rsidR="001D4734" w:rsidRDefault="003E0321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79FA4467" w14:textId="77777777" w:rsidR="001D4734" w:rsidRDefault="001D4734">
      <w:pPr>
        <w:widowControl w:val="0"/>
        <w:ind w:firstLine="567"/>
        <w:jc w:val="both"/>
        <w:rPr>
          <w:color w:val="000000"/>
        </w:rPr>
      </w:pPr>
    </w:p>
    <w:p w14:paraId="79FA4468" w14:textId="77777777" w:rsidR="001D4734" w:rsidRDefault="003E0321">
      <w:pPr>
        <w:widowControl w:val="0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P a k e i č i u Mėsini</w:t>
      </w:r>
      <w:r>
        <w:rPr>
          <w:color w:val="000000"/>
          <w:spacing w:val="-2"/>
        </w:rPr>
        <w:t xml:space="preserve">ų galvijų kilmės knygos nuostatus, patvirtintus Lietuvos Respublikos žemės ūkio ministro 2001 m. birželio 29 d. įsakymu Nr. 220 „Dėl kilmės knygų nuostatų“ (Žin., 2001, Nr. </w:t>
      </w:r>
      <w:hyperlink r:id="rId10" w:tgtFrame="_blank" w:history="1">
        <w:r>
          <w:rPr>
            <w:color w:val="0000FF" w:themeColor="hyperlink"/>
            <w:spacing w:val="-2"/>
            <w:u w:val="single"/>
          </w:rPr>
          <w:t>58-2</w:t>
        </w:r>
        <w:r>
          <w:rPr>
            <w:color w:val="0000FF" w:themeColor="hyperlink"/>
            <w:spacing w:val="-2"/>
            <w:u w:val="single"/>
          </w:rPr>
          <w:t>108</w:t>
        </w:r>
      </w:hyperlink>
      <w:r>
        <w:rPr>
          <w:color w:val="000000"/>
          <w:spacing w:val="-2"/>
        </w:rPr>
        <w:t xml:space="preserve">; 2009, Nr. </w:t>
      </w:r>
      <w:hyperlink r:id="rId11" w:tgtFrame="_blank" w:history="1">
        <w:r>
          <w:rPr>
            <w:color w:val="0000FF" w:themeColor="hyperlink"/>
            <w:spacing w:val="-2"/>
            <w:u w:val="single"/>
          </w:rPr>
          <w:t>53-2117</w:t>
        </w:r>
      </w:hyperlink>
      <w:r>
        <w:rPr>
          <w:color w:val="000000"/>
          <w:spacing w:val="-2"/>
        </w:rPr>
        <w:t xml:space="preserve">; 2011, Nr. </w:t>
      </w:r>
      <w:hyperlink r:id="rId12" w:tgtFrame="_blank" w:history="1">
        <w:r>
          <w:rPr>
            <w:color w:val="0000FF" w:themeColor="hyperlink"/>
            <w:spacing w:val="-2"/>
            <w:u w:val="single"/>
          </w:rPr>
          <w:t>130-6202</w:t>
        </w:r>
      </w:hyperlink>
      <w:r>
        <w:rPr>
          <w:color w:val="000000"/>
          <w:spacing w:val="-2"/>
        </w:rPr>
        <w:t>):</w:t>
      </w:r>
    </w:p>
    <w:p w14:paraId="79FA4469" w14:textId="77777777" w:rsidR="001D4734" w:rsidRDefault="003E0321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6 punktą taip:</w:t>
      </w:r>
    </w:p>
    <w:p w14:paraId="79FA446A" w14:textId="77777777" w:rsidR="001D4734" w:rsidRDefault="003E0321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. Į kilmės knygą p</w:t>
      </w:r>
      <w:r>
        <w:rPr>
          <w:color w:val="000000"/>
        </w:rPr>
        <w:t>irmą kartą įrašomi:</w:t>
      </w:r>
    </w:p>
    <w:p w14:paraId="79FA446B" w14:textId="77777777" w:rsidR="001D4734" w:rsidRDefault="003E0321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>. veršeliai (palikuonys) pagal palikuonių priskyrimo įvairiems kilmės knygos skyriams lentelę:</w:t>
      </w:r>
    </w:p>
    <w:p w14:paraId="79FA446C" w14:textId="77777777" w:rsidR="001D4734" w:rsidRDefault="001D4734">
      <w:pPr>
        <w:jc w:val="both"/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1372"/>
        <w:gridCol w:w="1311"/>
        <w:gridCol w:w="2042"/>
        <w:gridCol w:w="3023"/>
      </w:tblGrid>
      <w:tr w:rsidR="001D4734" w14:paraId="79FA446E" w14:textId="77777777">
        <w:trPr>
          <w:trHeight w:val="60"/>
        </w:trPr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6D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Palikuonių priskyrimas įvairiems kilmės knygos skyriams</w:t>
            </w:r>
          </w:p>
        </w:tc>
      </w:tr>
      <w:tr w:rsidR="001D4734" w14:paraId="79FA4472" w14:textId="77777777">
        <w:trPr>
          <w:trHeight w:val="60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6F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Tėvų skyrius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70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Suporavus gaunasi</w:t>
            </w:r>
          </w:p>
        </w:tc>
        <w:tc>
          <w:tcPr>
            <w:tcW w:w="5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71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Palikuonims suteikiami kilmės knygos skyriai</w:t>
            </w:r>
          </w:p>
        </w:tc>
      </w:tr>
      <w:tr w:rsidR="001D4734" w14:paraId="79FA4478" w14:textId="77777777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4473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Tėvas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4474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Motina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4475" w14:textId="77777777" w:rsidR="001D4734" w:rsidRDefault="001D4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76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Vyriškos lyties palikuonims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77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Moteriškos lyties palikuonims</w:t>
            </w:r>
          </w:p>
        </w:tc>
      </w:tr>
      <w:tr w:rsidR="001D4734" w14:paraId="79FA447E" w14:textId="77777777">
        <w:trPr>
          <w:trHeight w:val="2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79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7A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7B" w14:textId="77777777" w:rsidR="001D4734" w:rsidRDefault="001D4734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7C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7D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1D4734" w14:paraId="79FA4484" w14:textId="77777777">
        <w:trPr>
          <w:trHeight w:val="435"/>
        </w:trPr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7F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80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81" w14:textId="77777777" w:rsidR="001D4734" w:rsidRDefault="001D4734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82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Tik B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83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Tik B</w:t>
            </w:r>
          </w:p>
        </w:tc>
      </w:tr>
      <w:tr w:rsidR="001D4734" w14:paraId="79FA448A" w14:textId="77777777">
        <w:trPr>
          <w:trHeight w:val="360"/>
        </w:trPr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85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86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87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lt-LT"/>
              </w:rPr>
              <mc:AlternateContent>
                <mc:Choice Requires="wps">
                  <w:drawing>
                    <wp:inline distT="0" distB="0" distL="0" distR="0" wp14:anchorId="79FA44C2" wp14:editId="79FA44C3">
                      <wp:extent cx="718185" cy="273685"/>
                      <wp:effectExtent l="9525" t="19050" r="15240" b="12065"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185" cy="2736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6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taisx="http://lrs.lt/TAIS/DocPartXmlMarks"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width:56.55pt;height: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nBQmRAIAAJIEAAAOAAAAZHJzL2Uyb0RvYy54bWysVNuO0zAQfUfiHyy/0zTZttuNmq5WXYqQ Flhp4QNc20kMvmG7TcvXM3bSbgpviDxEnsz4zJk5M1ndH5VEB+68MLrC+WSKEdfUMKGbCn/7un23 xMgHohmRRvMKn7jH9+u3b1adLXlhWiMZdwhAtC87W+E2BFtmmactV8RPjOUanLVxigQwXZMxRzpA VzIrptNF1hnHrDOUew9fH3snXif8uuY0fKlrzwOSFQZuIb1deu/iO1uvSNk4YltBBxrkH1goIjQk vUA9kkDQ3om/oJSgznhThwk1KjN1LShPNUA1+fSPal5aYnmqBZrj7aVN/v/B0s+HZ4cEq3CBkSYK JHrYB5Myo0VsT2d9CVEv9tnFAr19MvSHR9psWqIb/uCc6VpOGJDKY3x2dSEaHq6iXffJMEAngJ46 daydioDQA3RMgpwugvBjQBQ+3ubLfDnHiIKruL1ZwDlmIOX5snU+fOBGoXiosBNNGxKjlIIcnnxI qrChNsK+5xjVSoLIByLRfArPMASjGOjFa8xivpjeDHkHRGBwzpx6YqRgWyFlMlyz20iHAL7C2/QM l/04TGrUVfhuXswT1SufH0NEhj1HyHoVpkSA3ZFCVXh5CSJlFOO9ZmmyAxGyP8NlqQd1oiC9sDvD TiCOM/1iwCLDoTXuF0YdLEWF/c89cRwj+VGDwHf5bBa3KBmz+W0Bhht7dmMP0RSgKhww6o+b0G/e 3iah4sDEjmkTR64W4Tw9PauBLAx+knxY0rhZYztFvf5K1r8BAAD//wMAUEsDBBQABgAIAAAAIQB+ tlNC2QAAAAQBAAAPAAAAZHJzL2Rvd25yZXYueG1sTI/NTsQwDITvSLxDZCRurFtAK1SarhAIiRv7 w4Fj2pi2InFKk90Wnh4vF/bikTXWzOdyNXunDjTGPrCGfJGBIm6C7bnV8LZ7vroDFZNha1xg0vBN EVbV+VlpChsm3tBhm1olIRwLo6FLaSgQY9ORN3ERBmLxPsLoTZJ1bNGOZpJw7/A6y5boTc/S0JmB HjtqPrd7r6F2T8v39fD1ghanNf1kuJs3r1pfXswP96ASzen/GI74gg6VMNVhzzYqp0EeSX/z6OU3 Oahaw60oViWewle/AAAA//8DAFBLAQItABQABgAIAAAAIQC2gziS/gAAAOEBAAATAAAAAAAAAAAA AAAAAAAAAABbQ29udGVudF9UeXBlc10ueG1sUEsBAi0AFAAGAAgAAAAhADj9If/WAAAAlAEAAAsA AAAAAAAAAAAAAAAALwEAAF9yZWxzLy5yZWxzUEsBAi0AFAAGAAgAAAAhACGcFCZEAgAAkgQAAA4A AAAAAAAAAAAAAAAALgIAAGRycy9lMm9Eb2MueG1sUEsBAi0AFAAGAAgAAAAhAH62U0LZAAAABAEA AA8AAAAAAAAAAAAAAAAAngQAAGRycy9kb3ducmV2LnhtbFBLBQYAAAAABAAEAPMAAACkBQAAAAA= ">
                      <w10:anchorlock/>
                    </v:shape>
                  </w:pict>
                </mc:Fallback>
              </mc:AlternateContent>
            </w:r>
            <w:r>
              <w:rPr>
                <w:vanish/>
                <w:color w:val="000000"/>
                <w:sz w:val="22"/>
                <w:szCs w:val="22"/>
              </w:rPr>
              <w:t>=&gt;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88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Negalima įrašyti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89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Tik B</w:t>
            </w:r>
          </w:p>
        </w:tc>
      </w:tr>
      <w:tr w:rsidR="001D4734" w14:paraId="79FA4490" w14:textId="77777777">
        <w:trPr>
          <w:trHeight w:val="360"/>
        </w:trPr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8B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8C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8D" w14:textId="77777777" w:rsidR="001D4734" w:rsidRDefault="001D4734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8E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Negalima įrašyti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8F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  <w:tr w:rsidR="001D4734" w14:paraId="79FA4496" w14:textId="77777777">
        <w:trPr>
          <w:trHeight w:val="52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91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92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Nežinoma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93" w14:textId="77777777" w:rsidR="001D4734" w:rsidRDefault="001D4734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94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Negalima įrašyti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95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1D4734" w14:paraId="79FA449C" w14:textId="77777777">
        <w:trPr>
          <w:trHeight w:val="22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97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98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99" w14:textId="77777777" w:rsidR="001D4734" w:rsidRDefault="001D4734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9A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Tik B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9B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Tik B</w:t>
            </w:r>
          </w:p>
        </w:tc>
      </w:tr>
      <w:tr w:rsidR="001D4734" w14:paraId="79FA44A2" w14:textId="77777777">
        <w:trPr>
          <w:trHeight w:val="390"/>
        </w:trPr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9D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9E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9F" w14:textId="77777777" w:rsidR="001D4734" w:rsidRDefault="001D4734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A0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Tik B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A1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Tik B</w:t>
            </w:r>
          </w:p>
        </w:tc>
      </w:tr>
      <w:tr w:rsidR="001D4734" w14:paraId="79FA44A8" w14:textId="77777777">
        <w:trPr>
          <w:trHeight w:val="345"/>
        </w:trPr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A3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A4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A5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lt-LT"/>
              </w:rPr>
              <mc:AlternateContent>
                <mc:Choice Requires="wps">
                  <w:drawing>
                    <wp:inline distT="0" distB="0" distL="0" distR="0" wp14:anchorId="79FA44C4" wp14:editId="79FA44C5">
                      <wp:extent cx="718185" cy="273685"/>
                      <wp:effectExtent l="9525" t="19050" r="15240" b="12065"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185" cy="2736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6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taisx="http://lrs.lt/TAIS/DocPartXmlMarks">
                  <w:pict>
                    <v:shape id="AutoShape 5" o:spid="_x0000_s1026" type="#_x0000_t13" style="width:56.55pt;height: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WKJsQgIAAJIEAAAOAAAAZHJzL2Uyb0RvYy54bWysVNuO0zAQfUfiHyy/06TdptuNmq5WXYqQ Flhp4QNc20kMvmG7TcvX79hJSwpviDxEnsz4zJk5M1ndH5VEB+68MLrC00mOEdfUMKGbCn/7un23 xMgHohmRRvMKn7jH9+u3b1adLfnMtEYy7hCAaF92tsJtCLbMMk9broifGMs1OGvjFAlguiZjjnSA rmQ2y/NF1hnHrDOUew9fH3snXif8uuY0fKlrzwOSFQZuIb1deu/iO1uvSNk4YltBBxrkH1goIjQk vUA9kkDQ3om/oJSgznhThwk1KjN1LShPNUA10/yPal5aYnmqBZrj7aVN/v/B0s+HZ4cEA+0w0kSB RA/7YFJmVMT2dNaXEPVin10s0NsnQ394pM2mJbrhD86ZruWEAalpjM+uLkTDw1W06z4ZBugE0FOn jrVTERB6gI5JkNNFEH4MiMLH2+lyuiwwouCa3d4s4BwzkPJ82TofPnCjUDxU2ImmDYlRSkEOTz4k VdhQG2Hfoc5aSRD5QCQqcniGIRjFzMYxi2KR3wx5B0RgcM6cemKkYFshZTJcs9tIhwC+wtv0DJf9 OExq1FX4rpgVieqVz48hIsOeI2S9ClMiwO5IoSq8vASRMorxXrM02YEI2Z/hstSDOlGQXtidYScQ x5l+MWCR4dAa9wujDpaiwv7nnjiOkfyoQeC76XwetygZ8+J2BoYbe3ZjD9EUoCocMOqPm9Bv3t4m oeLAxI5pE0euFuE8PT2rgSwMfpJ8WNK4WWM7Rf3+laxfAQAA//8DAFBLAwQUAAYACAAAACEAfrZT QtkAAAAEAQAADwAAAGRycy9kb3ducmV2LnhtbEyPzU7EMAyE70i8Q2QkbqxbQCtUmq4QCIkb+8OB Y9qYtiJxSpPdFp4eLxf24pE11szncjV7pw40xj6whnyRgSJugu251fC2e766AxWTYWtcYNLwTRFW 1flZaQobJt7QYZtaJSEcC6OhS2koEGPTkTdxEQZi8T7C6E2SdWzRjmaScO/wOsuW6E3P0tCZgR47 aj63e6+hdk/L9/Xw9YIWpzX9ZLibN69aX17MD/egEs3p/xiO+IIOlTDVYc82KqdBHkl/8+jlNzmo WsOtKFYlnsJXvwAAAP//AwBQSwECLQAUAAYACAAAACEAtoM4kv4AAADhAQAAEwAAAAAAAAAAAAAA AAAAAAAAW0NvbnRlbnRfVHlwZXNdLnhtbFBLAQItABQABgAIAAAAIQA4/SH/1gAAAJQBAAALAAAA AAAAAAAAAAAAAC8BAABfcmVscy8ucmVsc1BLAQItABQABgAIAAAAIQDtWKJsQgIAAJIEAAAOAAAA AAAAAAAAAAAAAC4CAABkcnMvZTJvRG9jLnhtbFBLAQItABQABgAIAAAAIQB+tlNC2QAAAAQBAAAP AAAAAAAAAAAAAAAAAJwEAABkcnMvZG93bnJldi54bWxQSwUGAAAAAAQABADzAAAAogUAAAAA ">
                      <w10:anchorlock/>
                    </v:shape>
                  </w:pict>
                </mc:Fallback>
              </mc:AlternateContent>
            </w:r>
            <w:r>
              <w:rPr>
                <w:vanish/>
                <w:color w:val="000000"/>
                <w:sz w:val="22"/>
                <w:szCs w:val="22"/>
              </w:rPr>
              <w:t>=&gt;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A6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Negalima įrašyti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A7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Tik B</w:t>
            </w:r>
          </w:p>
        </w:tc>
      </w:tr>
      <w:tr w:rsidR="001D4734" w14:paraId="79FA44AE" w14:textId="77777777">
        <w:trPr>
          <w:trHeight w:val="375"/>
        </w:trPr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A9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AA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AB" w14:textId="77777777" w:rsidR="001D4734" w:rsidRDefault="001D4734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AC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Negalima įrašyti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AD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  <w:tr w:rsidR="001D4734" w14:paraId="79FA44B4" w14:textId="77777777">
        <w:trPr>
          <w:trHeight w:val="76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AF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Nežinomas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B0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Nežinoma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B1" w14:textId="77777777" w:rsidR="001D4734" w:rsidRDefault="001D4734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B2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Negalima įrašyti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A44B3" w14:textId="77777777" w:rsidR="001D4734" w:rsidRDefault="003E0321">
            <w:pPr>
              <w:suppressAutoHyphens/>
              <w:spacing w:line="29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</w:tbl>
    <w:p w14:paraId="79FA44B5" w14:textId="77777777" w:rsidR="001D4734" w:rsidRDefault="003E0321">
      <w:pPr>
        <w:widowControl w:val="0"/>
        <w:ind w:firstLine="567"/>
        <w:jc w:val="both"/>
        <w:rPr>
          <w:color w:val="000000"/>
        </w:rPr>
      </w:pPr>
    </w:p>
    <w:p w14:paraId="79FA44B6" w14:textId="77777777" w:rsidR="001D4734" w:rsidRDefault="003E0321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 xml:space="preserve">. buliai, nurodant jų kilmę, veislinę vertę, pagal kompleksinio įvertinimo indeksą, tipingumą veislei, raumeningumą, eksterjerą ir palikuonių penėjimosi bei mėsines savybes; </w:t>
      </w:r>
    </w:p>
    <w:p w14:paraId="79FA44B7" w14:textId="77777777" w:rsidR="001D4734" w:rsidRDefault="003E0321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6.3</w:t>
      </w:r>
      <w:r>
        <w:rPr>
          <w:color w:val="000000"/>
        </w:rPr>
        <w:t>. karvės, nurodant jų kilmę ir veislinę vertę (veislės tipo atitikimą, raumeningumą ir eksterjerą, reprodukcines savybes – pagal veršiavimųsi lengvumą, laikotarpį tarp veršiavimųsi, veršelių stambumą ir išsaugojimą)“.</w:t>
      </w:r>
    </w:p>
    <w:p w14:paraId="79FA44B8" w14:textId="77777777" w:rsidR="001D4734" w:rsidRDefault="003E0321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8 punktą taip:</w:t>
      </w:r>
    </w:p>
    <w:p w14:paraId="79FA44B9" w14:textId="77777777" w:rsidR="001D4734" w:rsidRDefault="003E0321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</w:t>
      </w:r>
      <w:r>
        <w:rPr>
          <w:color w:val="000000"/>
        </w:rPr>
        <w:t>. Iš kitų Europos Sąjungos valstybių narių atvežti galvijai įrašomi į atitinkamą skyrių, kuriame jie buvo įrašyti, paliekant originalų jų kilmės knygos numerį.“</w:t>
      </w:r>
    </w:p>
    <w:p w14:paraId="79FA44BC" w14:textId="202149A6" w:rsidR="001D4734" w:rsidRDefault="003E0321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Pripažįstu netekusiais galios 16 ir 17 punktus.</w:t>
      </w:r>
    </w:p>
    <w:p w14:paraId="38133687" w14:textId="2B761849" w:rsidR="003E0321" w:rsidRDefault="003E0321">
      <w:pPr>
        <w:widowControl w:val="0"/>
        <w:tabs>
          <w:tab w:val="right" w:pos="9071"/>
        </w:tabs>
      </w:pPr>
    </w:p>
    <w:p w14:paraId="5E88E07F" w14:textId="77777777" w:rsidR="003E0321" w:rsidRDefault="003E0321">
      <w:pPr>
        <w:widowControl w:val="0"/>
        <w:tabs>
          <w:tab w:val="right" w:pos="9071"/>
        </w:tabs>
      </w:pPr>
    </w:p>
    <w:p w14:paraId="44195801" w14:textId="77777777" w:rsidR="003E0321" w:rsidRDefault="003E0321">
      <w:pPr>
        <w:widowControl w:val="0"/>
        <w:tabs>
          <w:tab w:val="right" w:pos="9071"/>
        </w:tabs>
      </w:pPr>
    </w:p>
    <w:p w14:paraId="79FA44C0" w14:textId="3A01A00C" w:rsidR="001D4734" w:rsidRDefault="003E0321" w:rsidP="003E0321">
      <w:pPr>
        <w:widowControl w:val="0"/>
        <w:tabs>
          <w:tab w:val="right" w:pos="9071"/>
        </w:tabs>
      </w:pPr>
      <w:r>
        <w:rPr>
          <w:caps/>
          <w:color w:val="000000"/>
        </w:rPr>
        <w:t>Žemės ūkio ministras</w:t>
      </w:r>
      <w:r>
        <w:rPr>
          <w:caps/>
          <w:color w:val="000000"/>
        </w:rPr>
        <w:tab/>
        <w:t xml:space="preserve">Kazys </w:t>
      </w:r>
      <w:r>
        <w:rPr>
          <w:caps/>
          <w:color w:val="000000"/>
        </w:rPr>
        <w:t>Starkevičius</w:t>
      </w:r>
    </w:p>
    <w:bookmarkStart w:id="0" w:name="_GoBack" w:displacedByCustomXml="next"/>
    <w:bookmarkEnd w:id="0" w:displacedByCustomXml="next"/>
    <w:sectPr w:rsidR="001D47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A44C8" w14:textId="77777777" w:rsidR="001D4734" w:rsidRDefault="003E0321">
      <w:r>
        <w:separator/>
      </w:r>
    </w:p>
  </w:endnote>
  <w:endnote w:type="continuationSeparator" w:id="0">
    <w:p w14:paraId="79FA44C9" w14:textId="77777777" w:rsidR="001D4734" w:rsidRDefault="003E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A44CC" w14:textId="77777777" w:rsidR="001D4734" w:rsidRDefault="001D473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A44CD" w14:textId="77777777" w:rsidR="001D4734" w:rsidRDefault="001D473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A44CF" w14:textId="77777777" w:rsidR="001D4734" w:rsidRDefault="001D473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A44C6" w14:textId="77777777" w:rsidR="001D4734" w:rsidRDefault="003E0321">
      <w:r>
        <w:separator/>
      </w:r>
    </w:p>
  </w:footnote>
  <w:footnote w:type="continuationSeparator" w:id="0">
    <w:p w14:paraId="79FA44C7" w14:textId="77777777" w:rsidR="001D4734" w:rsidRDefault="003E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A44CA" w14:textId="77777777" w:rsidR="001D4734" w:rsidRDefault="001D473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A44CB" w14:textId="77777777" w:rsidR="001D4734" w:rsidRDefault="001D4734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A44CE" w14:textId="77777777" w:rsidR="001D4734" w:rsidRDefault="001D473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FB"/>
    <w:rsid w:val="001D4734"/>
    <w:rsid w:val="003E0321"/>
    <w:rsid w:val="0059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FA4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E03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E0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610A47FAA1B"/>
  <Relationship Id="rId11" Type="http://schemas.openxmlformats.org/officeDocument/2006/relationships/hyperlink" TargetMode="External" Target="https://www.e-tar.lt/portal/lt/legalAct/TAR.F4F484BF6EBF"/>
  <Relationship Id="rId12" Type="http://schemas.openxmlformats.org/officeDocument/2006/relationships/hyperlink" TargetMode="External" Target="https://www.e-tar.lt/portal/lt/legalAct/TAR.91203B75C2E1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EF"/>
    <w:rsid w:val="00C5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522E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522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1292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2015-06-11T20:36:00Z</dcterms:created>
  <dc:creator>Rima</dc:creator>
  <lastModifiedBy>KUČIAUSKIENĖ Simona</lastModifiedBy>
  <dcterms:modified xsi:type="dcterms:W3CDTF">2017-08-21T12:45:00Z</dcterms:modified>
  <revision>3</revision>
  <dc:title>LIETUVOS RESPUBLIKOS ŽEMĖS ŪKIO MINISTRO</dc:title>
</coreProperties>
</file>