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215E3" w14:textId="5C2E513C" w:rsidR="00ED3793" w:rsidRDefault="008703AC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lang w:val="en-US"/>
        </w:rPr>
        <w:pict w14:anchorId="2F6215F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b/>
          <w:bCs/>
          <w:caps/>
          <w:color w:val="000000"/>
        </w:rPr>
        <w:t xml:space="preserve">LIETUVOS RESPUBLIKOS </w:t>
      </w:r>
      <w:r>
        <w:rPr>
          <w:b/>
          <w:bCs/>
          <w:caps/>
          <w:color w:val="000000"/>
        </w:rPr>
        <w:br/>
      </w:r>
      <w:r>
        <w:rPr>
          <w:b/>
          <w:bCs/>
          <w:caps/>
          <w:color w:val="000000"/>
        </w:rPr>
        <w:t xml:space="preserve">INVESTICIJŲ ĮSTATYMO 13 STRAIPSNIO PAKEITIMO </w:t>
      </w:r>
      <w:r>
        <w:rPr>
          <w:b/>
          <w:bCs/>
          <w:caps/>
          <w:color w:val="000000"/>
        </w:rPr>
        <w:br/>
      </w:r>
      <w:r>
        <w:rPr>
          <w:b/>
          <w:bCs/>
          <w:caps/>
          <w:color w:val="000000"/>
        </w:rPr>
        <w:t>ĮSTATYMAS</w:t>
      </w:r>
    </w:p>
    <w:p w14:paraId="2F6215E4" w14:textId="77777777" w:rsidR="00ED3793" w:rsidRDefault="00ED3793">
      <w:pPr>
        <w:widowControl w:val="0"/>
        <w:suppressAutoHyphens/>
        <w:jc w:val="center"/>
        <w:rPr>
          <w:b/>
          <w:bCs/>
          <w:caps/>
          <w:color w:val="000000"/>
        </w:rPr>
      </w:pPr>
    </w:p>
    <w:p w14:paraId="2F6215E5" w14:textId="77777777" w:rsidR="00ED3793" w:rsidRDefault="008703AC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lapkričio 12 d. Nr. XI-1116</w:t>
      </w:r>
    </w:p>
    <w:p w14:paraId="2F6215E6" w14:textId="77777777" w:rsidR="00ED3793" w:rsidRDefault="008703AC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2F6215E7" w14:textId="77777777" w:rsidR="00ED3793" w:rsidRDefault="00ED3793">
      <w:pPr>
        <w:widowControl w:val="0"/>
        <w:suppressAutoHyphens/>
        <w:jc w:val="center"/>
        <w:rPr>
          <w:b/>
          <w:bCs/>
          <w:color w:val="000000"/>
        </w:rPr>
      </w:pPr>
    </w:p>
    <w:p w14:paraId="2F6215E8" w14:textId="77777777" w:rsidR="00ED3793" w:rsidRDefault="008703AC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1999, Nr. </w:t>
      </w:r>
      <w:hyperlink r:id="rId10" w:tgtFrame="_blank" w:history="1">
        <w:r>
          <w:rPr>
            <w:color w:val="0000FF" w:themeColor="hyperlink"/>
            <w:u w:val="single"/>
          </w:rPr>
          <w:t>66-</w:t>
        </w:r>
        <w:r>
          <w:rPr>
            <w:color w:val="0000FF" w:themeColor="hyperlink"/>
            <w:u w:val="single"/>
          </w:rPr>
          <w:t>2127</w:t>
        </w:r>
      </w:hyperlink>
      <w:r>
        <w:rPr>
          <w:color w:val="000000"/>
        </w:rPr>
        <w:t xml:space="preserve">; 2003, Nr. </w:t>
      </w:r>
      <w:hyperlink r:id="rId11" w:tgtFrame="_blank" w:history="1">
        <w:r>
          <w:rPr>
            <w:color w:val="0000FF" w:themeColor="hyperlink"/>
            <w:u w:val="single"/>
          </w:rPr>
          <w:t>69-3119</w:t>
        </w:r>
      </w:hyperlink>
      <w:r>
        <w:rPr>
          <w:color w:val="000000"/>
        </w:rPr>
        <w:t xml:space="preserve">; 2004, Nr. </w:t>
      </w:r>
      <w:hyperlink r:id="rId12" w:tgtFrame="_blank" w:history="1">
        <w:r>
          <w:rPr>
            <w:color w:val="0000FF" w:themeColor="hyperlink"/>
            <w:u w:val="single"/>
          </w:rPr>
          <w:t>124-4487</w:t>
        </w:r>
      </w:hyperlink>
      <w:r>
        <w:rPr>
          <w:color w:val="000000"/>
        </w:rPr>
        <w:t xml:space="preserve">, Nr. </w:t>
      </w:r>
      <w:hyperlink r:id="rId13" w:tgtFrame="_blank" w:history="1">
        <w:r>
          <w:rPr>
            <w:color w:val="0000FF" w:themeColor="hyperlink"/>
            <w:u w:val="single"/>
          </w:rPr>
          <w:t>167-6106</w:t>
        </w:r>
      </w:hyperlink>
      <w:r>
        <w:rPr>
          <w:color w:val="000000"/>
        </w:rPr>
        <w:t>)</w:t>
      </w:r>
    </w:p>
    <w:p w14:paraId="2F6215E9" w14:textId="77777777" w:rsidR="00ED3793" w:rsidRDefault="00ED3793">
      <w:pPr>
        <w:widowControl w:val="0"/>
        <w:suppressAutoHyphens/>
        <w:ind w:firstLine="567"/>
        <w:jc w:val="both"/>
        <w:rPr>
          <w:color w:val="000000"/>
        </w:rPr>
      </w:pPr>
    </w:p>
    <w:p w14:paraId="2F6215EA" w14:textId="77777777" w:rsidR="00ED3793" w:rsidRDefault="008703AC"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13 straipsnio 1 dalies 6 punkto pakeitimas</w:t>
      </w:r>
    </w:p>
    <w:p w14:paraId="2F6215EB" w14:textId="77777777" w:rsidR="00ED3793" w:rsidRDefault="008703AC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Pakeisti 13 straipsnio 1 dalies 6 punktą ir jį išdėstyti taip:</w:t>
      </w:r>
    </w:p>
    <w:p w14:paraId="2F6215EC" w14:textId="77777777" w:rsidR="00ED3793" w:rsidRDefault="008703AC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6</w:t>
      </w:r>
      <w:r>
        <w:rPr>
          <w:color w:val="000000"/>
        </w:rPr>
        <w:t>) dėl ne mažesnių kaip 20 mln. litų, o rajonuose, kuriuose nedarbo lygis didesnis už ša</w:t>
      </w:r>
      <w:r>
        <w:rPr>
          <w:color w:val="000000"/>
        </w:rPr>
        <w:t>lies vidurkį, oficialiai skelbiamą Lietuvos statistikos departamento, dėl ne mažesnių kaip 5 mln. litų kapitalo investicijų Lietuvos Respublikos Vyriausybė ar jos įgaliota institucija Lietuvos Respublikos civilinio kodekso nustatyta tvarka sudaro su invest</w:t>
      </w:r>
      <w:r>
        <w:rPr>
          <w:color w:val="000000"/>
        </w:rPr>
        <w:t>uotojais investicijų sutartis, kuriose nustatomos specialios investavimo ir verslo sąlygos;“.</w:t>
      </w:r>
    </w:p>
    <w:p w14:paraId="2F6215ED" w14:textId="77777777" w:rsidR="00ED3793" w:rsidRDefault="008703AC">
      <w:pPr>
        <w:widowControl w:val="0"/>
        <w:suppressAutoHyphens/>
        <w:ind w:firstLine="567"/>
        <w:jc w:val="both"/>
        <w:rPr>
          <w:b/>
          <w:bCs/>
          <w:color w:val="000000"/>
        </w:rPr>
      </w:pPr>
    </w:p>
    <w:p w14:paraId="2F6215EE" w14:textId="332C6FBA" w:rsidR="00ED3793" w:rsidRDefault="008703AC">
      <w:pPr>
        <w:widowControl w:val="0"/>
        <w:suppressAutoHyphens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Skelbiu šį Lietuvos Respublikos Seimo priimtą įstatymą. </w:t>
      </w:r>
    </w:p>
    <w:p w14:paraId="2F6215EF" w14:textId="77777777" w:rsidR="00ED3793" w:rsidRDefault="00ED3793">
      <w:pPr>
        <w:widowControl w:val="0"/>
        <w:suppressAutoHyphens/>
        <w:ind w:firstLine="567"/>
        <w:jc w:val="both"/>
        <w:rPr>
          <w:color w:val="000000"/>
        </w:rPr>
      </w:pPr>
    </w:p>
    <w:p w14:paraId="2F6215F0" w14:textId="77777777" w:rsidR="00ED3793" w:rsidRDefault="00ED3793">
      <w:pPr>
        <w:widowControl w:val="0"/>
        <w:suppressAutoHyphens/>
        <w:ind w:firstLine="567"/>
        <w:jc w:val="both"/>
        <w:rPr>
          <w:color w:val="000000"/>
        </w:rPr>
      </w:pPr>
    </w:p>
    <w:p w14:paraId="2F6215F1" w14:textId="77777777" w:rsidR="00ED3793" w:rsidRDefault="008703AC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</w:r>
      <w:r>
        <w:rPr>
          <w:caps/>
          <w:color w:val="000000"/>
        </w:rPr>
        <w:tab/>
        <w:t>DALIA GRYBAUSKAITĖ</w:t>
      </w:r>
    </w:p>
    <w:p w14:paraId="2F6215F3" w14:textId="0E497EED" w:rsidR="00ED3793" w:rsidRDefault="00ED3793">
      <w:pPr>
        <w:widowControl w:val="0"/>
        <w:suppressAutoHyphens/>
        <w:jc w:val="center"/>
        <w:rPr>
          <w:caps/>
          <w:color w:val="000000"/>
        </w:rPr>
      </w:pPr>
      <w:bookmarkStart w:id="0" w:name="_GoBack"/>
      <w:bookmarkEnd w:id="0"/>
    </w:p>
    <w:p w14:paraId="2F6215F4" w14:textId="48548F49" w:rsidR="00ED3793" w:rsidRDefault="008703AC"/>
    <w:sectPr w:rsidR="00ED37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215F8" w14:textId="77777777" w:rsidR="00ED3793" w:rsidRDefault="008703AC">
      <w:r>
        <w:separator/>
      </w:r>
    </w:p>
  </w:endnote>
  <w:endnote w:type="continuationSeparator" w:id="0">
    <w:p w14:paraId="2F6215F9" w14:textId="77777777" w:rsidR="00ED3793" w:rsidRDefault="0087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215FC" w14:textId="77777777" w:rsidR="00ED3793" w:rsidRDefault="00ED3793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215FD" w14:textId="77777777" w:rsidR="00ED3793" w:rsidRDefault="00ED3793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215FF" w14:textId="77777777" w:rsidR="00ED3793" w:rsidRDefault="00ED3793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215F6" w14:textId="77777777" w:rsidR="00ED3793" w:rsidRDefault="008703AC">
      <w:r>
        <w:separator/>
      </w:r>
    </w:p>
  </w:footnote>
  <w:footnote w:type="continuationSeparator" w:id="0">
    <w:p w14:paraId="2F6215F7" w14:textId="77777777" w:rsidR="00ED3793" w:rsidRDefault="00870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215FA" w14:textId="77777777" w:rsidR="00ED3793" w:rsidRDefault="00ED3793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215FB" w14:textId="77777777" w:rsidR="00ED3793" w:rsidRDefault="00ED3793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215FE" w14:textId="77777777" w:rsidR="00ED3793" w:rsidRDefault="00ED3793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27"/>
    <w:rsid w:val="00725727"/>
    <w:rsid w:val="008703AC"/>
    <w:rsid w:val="00ED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621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703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703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C7E57DF3CEC5"/>
  <Relationship Id="rId11" Type="http://schemas.openxmlformats.org/officeDocument/2006/relationships/hyperlink" TargetMode="External" Target="https://www.e-tar.lt/portal/lt/legalAct/TAR.809F58125487"/>
  <Relationship Id="rId12" Type="http://schemas.openxmlformats.org/officeDocument/2006/relationships/hyperlink" TargetMode="External" Target="https://www.e-tar.lt/portal/lt/legalAct/TAR.A8548DC84725"/>
  <Relationship Id="rId13" Type="http://schemas.openxmlformats.org/officeDocument/2006/relationships/hyperlink" TargetMode="External" Target="https://www.e-tar.lt/portal/lt/legalAct/TAR.D8BCBFE34A82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glossaryDocument" Target="glossary/document.xml"/>
  <Relationship Id="rId22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80"/>
    <w:rsid w:val="0007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75F8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75F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765</Words>
  <Characters>437</Characters>
  <Application>Microsoft Office Word</Application>
  <DocSecurity>0</DocSecurity>
  <Lines>3</Lines>
  <Paragraphs>2</Paragraphs>
  <ScaleCrop>false</ScaleCrop>
  <Company/>
  <LinksUpToDate>false</LinksUpToDate>
  <CharactersWithSpaces>1200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2015-09-19T19:58:00Z</dcterms:created>
  <dc:creator>Rima</dc:creator>
  <lastModifiedBy>TRAPINSKIENĖ Aušrinė</lastModifiedBy>
  <dcterms:modified xsi:type="dcterms:W3CDTF">2017-05-10T11:02:00Z</dcterms:modified>
  <revision>3</revision>
  <dc:title>LIETUVOS RESPUBLIKOS INVESTICIJŲ ĮSTATYMO 13 STRAIPSNIO PAKEITIMO ĮSTATYMAS</dc:title>
</coreProperties>
</file>