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EE21" w14:textId="77777777" w:rsidR="00777F92" w:rsidRDefault="00777F92">
      <w:pPr>
        <w:tabs>
          <w:tab w:val="center" w:pos="4153"/>
          <w:tab w:val="right" w:pos="8306"/>
        </w:tabs>
        <w:rPr>
          <w:lang w:val="en-GB"/>
        </w:rPr>
      </w:pPr>
    </w:p>
    <w:p w14:paraId="7F3DEE22" w14:textId="77777777" w:rsidR="00777F92" w:rsidRDefault="00727E92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7F3DEE3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F3DEE23" w14:textId="77777777" w:rsidR="00777F92" w:rsidRDefault="00727E92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F3DEE24" w14:textId="77777777" w:rsidR="00777F92" w:rsidRDefault="00777F92">
      <w:pPr>
        <w:widowControl w:val="0"/>
        <w:jc w:val="center"/>
        <w:outlineLvl w:val="1"/>
        <w:rPr>
          <w:caps/>
        </w:rPr>
      </w:pPr>
    </w:p>
    <w:p w14:paraId="7F3DEE25" w14:textId="77777777" w:rsidR="00777F92" w:rsidRDefault="00727E92">
      <w:pPr>
        <w:jc w:val="center"/>
        <w:rPr>
          <w:b/>
        </w:rPr>
      </w:pPr>
      <w:r>
        <w:rPr>
          <w:b/>
        </w:rPr>
        <w:t>DĖL LIETUVOS RESPUBLIKOS VYRIAUSYBĖS 1999 M. RUGSĖJO 20 D. NUTARIMO NR. 1019 „DĖL VIETOS GYVENTOJŲ APKLAUSOS TVARKOS APRAŠO PATVIRTINIMO“ PAKEITIMO</w:t>
      </w:r>
    </w:p>
    <w:p w14:paraId="7F3DEE26" w14:textId="77777777" w:rsidR="00777F92" w:rsidRDefault="00777F92"/>
    <w:p w14:paraId="7F3DEE27" w14:textId="77777777" w:rsidR="00777F92" w:rsidRDefault="00727E92">
      <w:pPr>
        <w:jc w:val="center"/>
      </w:pPr>
      <w:r>
        <w:t>2010 m. rugpjūčio 12 d. Nr. 1</w:t>
      </w:r>
      <w:r>
        <w:t>152</w:t>
      </w:r>
    </w:p>
    <w:p w14:paraId="7F3DEE28" w14:textId="77777777" w:rsidR="00777F92" w:rsidRDefault="00727E92">
      <w:pPr>
        <w:jc w:val="center"/>
      </w:pPr>
      <w:r>
        <w:t>Vilnius</w:t>
      </w:r>
    </w:p>
    <w:p w14:paraId="7F3DEE29" w14:textId="77777777" w:rsidR="00777F92" w:rsidRDefault="00777F92">
      <w:pPr>
        <w:jc w:val="center"/>
      </w:pPr>
    </w:p>
    <w:p w14:paraId="7F3DEE2A" w14:textId="77777777" w:rsidR="00777F92" w:rsidRDefault="00727E92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7F3DEE2B" w14:textId="77777777" w:rsidR="00777F92" w:rsidRDefault="00727E92">
      <w:pPr>
        <w:ind w:firstLine="567"/>
        <w:jc w:val="both"/>
        <w:rPr>
          <w:iCs/>
        </w:rPr>
      </w:pPr>
      <w:r>
        <w:t>Pakeisti Vietos gyventojų apklausos tvarkos aprašą, patvirtintą Lietuvos Respublikos Vyriausybės 1999 m. rugsėjo 20 d. nutarimu Nr. 1019 „Dėl Vietos gyventojų apklausos tvarkos aprašo patvirtinimo“ (Ž</w:t>
      </w:r>
      <w:r>
        <w:t xml:space="preserve">in., 1999, Nr. </w:t>
      </w:r>
      <w:hyperlink r:id="rId10" w:tgtFrame="_blank" w:history="1">
        <w:r>
          <w:rPr>
            <w:color w:val="0000FF" w:themeColor="hyperlink"/>
            <w:u w:val="single"/>
          </w:rPr>
          <w:t>80-2357</w:t>
        </w:r>
      </w:hyperlink>
      <w:r>
        <w:t xml:space="preserve">; </w:t>
      </w:r>
      <w:r>
        <w:rPr>
          <w:iCs/>
        </w:rPr>
        <w:t xml:space="preserve">2005, Nr. 126-4477; 2009, Nr. </w:t>
      </w:r>
      <w:hyperlink r:id="rId11" w:tgtFrame="_blank" w:history="1">
        <w:r>
          <w:rPr>
            <w:iCs/>
            <w:color w:val="0000FF" w:themeColor="hyperlink"/>
            <w:u w:val="single"/>
          </w:rPr>
          <w:t>117-5017</w:t>
        </w:r>
      </w:hyperlink>
      <w:r>
        <w:rPr>
          <w:iCs/>
        </w:rPr>
        <w:t>):</w:t>
      </w:r>
    </w:p>
    <w:p w14:paraId="7F3DEE2C" w14:textId="77777777" w:rsidR="00777F92" w:rsidRDefault="00727E92">
      <w:pPr>
        <w:ind w:firstLine="567"/>
        <w:jc w:val="both"/>
      </w:pPr>
      <w:r>
        <w:t>1</w:t>
      </w:r>
      <w:r>
        <w:t>. Išdėstyti 4.3 punktą taip:</w:t>
      </w:r>
    </w:p>
    <w:p w14:paraId="7F3DEE2D" w14:textId="77777777" w:rsidR="00777F92" w:rsidRDefault="00727E92">
      <w:pPr>
        <w:ind w:firstLine="567"/>
        <w:jc w:val="both"/>
      </w:pPr>
      <w:r>
        <w:t>„</w:t>
      </w:r>
      <w:r>
        <w:t>4.3</w:t>
      </w:r>
      <w:r>
        <w:t>. gyvenamosios vietovės (miesto, miestelio, kaimo, viensėdžio) gyventojai.“</w:t>
      </w:r>
    </w:p>
    <w:p w14:paraId="7F3DEE2E" w14:textId="77777777" w:rsidR="00777F92" w:rsidRDefault="00727E92">
      <w:pPr>
        <w:ind w:firstLine="567"/>
        <w:jc w:val="both"/>
      </w:pPr>
      <w:r>
        <w:t>2</w:t>
      </w:r>
      <w:r>
        <w:t>. Išdėstyti 8.2 punktą taip:</w:t>
      </w:r>
    </w:p>
    <w:p w14:paraId="7F3DEE2F" w14:textId="77777777" w:rsidR="00777F92" w:rsidRDefault="00727E92">
      <w:pPr>
        <w:ind w:firstLine="567"/>
        <w:jc w:val="both"/>
      </w:pPr>
      <w:r>
        <w:t>„</w:t>
      </w:r>
      <w:r>
        <w:t>8.2</w:t>
      </w:r>
      <w:r>
        <w:t>. gavus gyventojų iniciatyvinės grupės (toliau vadinama – iniciatyvinė grupė) ar savivaldybių tarybų pa</w:t>
      </w:r>
      <w:bookmarkStart w:id="0" w:name="_GoBack"/>
      <w:bookmarkEnd w:id="0"/>
      <w:r>
        <w:t>siūlymus steigti naujas sa</w:t>
      </w:r>
      <w:r>
        <w:t>vivaldybes, panaikinti esamas, nustatyti ir keisti jų teritorijų ribas ir centrus.“</w:t>
      </w:r>
    </w:p>
    <w:p w14:paraId="7F3DEE30" w14:textId="77777777" w:rsidR="00777F92" w:rsidRDefault="00777F92">
      <w:pPr>
        <w:jc w:val="both"/>
      </w:pPr>
    </w:p>
    <w:p w14:paraId="7F3DEE31" w14:textId="77777777" w:rsidR="00777F92" w:rsidRDefault="00727E92">
      <w:pPr>
        <w:tabs>
          <w:tab w:val="right" w:pos="9071"/>
        </w:tabs>
      </w:pPr>
    </w:p>
    <w:p w14:paraId="7F3DEE32" w14:textId="01239C51" w:rsidR="00777F92" w:rsidRDefault="00727E92">
      <w:pPr>
        <w:tabs>
          <w:tab w:val="right" w:pos="9071"/>
        </w:tabs>
      </w:pPr>
      <w:r>
        <w:t>FINANSŲ MINISTRĖ,</w:t>
      </w:r>
    </w:p>
    <w:p w14:paraId="7F3DEE33" w14:textId="77777777" w:rsidR="00777F92" w:rsidRDefault="00727E92">
      <w:pPr>
        <w:tabs>
          <w:tab w:val="right" w:pos="9071"/>
        </w:tabs>
      </w:pPr>
      <w:r>
        <w:t>PAVADUOJANTI MINISTRĄ PIRMININKĄ</w:t>
      </w:r>
      <w:r>
        <w:tab/>
        <w:t>INGRIDA ŠIMONYTĖ</w:t>
      </w:r>
    </w:p>
    <w:p w14:paraId="7F3DEE34" w14:textId="77777777" w:rsidR="00777F92" w:rsidRDefault="00777F92"/>
    <w:p w14:paraId="7F3DEE35" w14:textId="77777777" w:rsidR="00777F92" w:rsidRDefault="00727E92">
      <w:pPr>
        <w:tabs>
          <w:tab w:val="right" w:pos="9071"/>
        </w:tabs>
      </w:pPr>
      <w:r>
        <w:t>VIDAUS REIKALŲ MINISTRAS</w:t>
      </w:r>
      <w:r>
        <w:tab/>
        <w:t>RAIMUNDAS PALAITIS</w:t>
      </w:r>
    </w:p>
    <w:p w14:paraId="7F3DEE36" w14:textId="371B48B2" w:rsidR="00777F92" w:rsidRDefault="00777F92"/>
    <w:p w14:paraId="7F3DEE37" w14:textId="00C7004B" w:rsidR="00777F92" w:rsidRDefault="00727E92">
      <w:pPr>
        <w:jc w:val="center"/>
      </w:pPr>
    </w:p>
    <w:sectPr w:rsidR="00777F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DEE3B" w14:textId="77777777" w:rsidR="00777F92" w:rsidRDefault="00727E92">
      <w:r>
        <w:separator/>
      </w:r>
    </w:p>
  </w:endnote>
  <w:endnote w:type="continuationSeparator" w:id="0">
    <w:p w14:paraId="7F3DEE3C" w14:textId="77777777" w:rsidR="00777F92" w:rsidRDefault="0072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EE41" w14:textId="77777777" w:rsidR="00777F92" w:rsidRDefault="00777F9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EE42" w14:textId="77777777" w:rsidR="00777F92" w:rsidRDefault="00777F9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EE44" w14:textId="77777777" w:rsidR="00777F92" w:rsidRDefault="00777F9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DEE39" w14:textId="77777777" w:rsidR="00777F92" w:rsidRDefault="00727E92">
      <w:r>
        <w:separator/>
      </w:r>
    </w:p>
  </w:footnote>
  <w:footnote w:type="continuationSeparator" w:id="0">
    <w:p w14:paraId="7F3DEE3A" w14:textId="77777777" w:rsidR="00777F92" w:rsidRDefault="0072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EE3D" w14:textId="77777777" w:rsidR="00777F92" w:rsidRDefault="00727E92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F3DEE3E" w14:textId="77777777" w:rsidR="00777F92" w:rsidRDefault="00777F92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EE3F" w14:textId="77777777" w:rsidR="00777F92" w:rsidRDefault="00727E92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7F3DEE40" w14:textId="77777777" w:rsidR="00777F92" w:rsidRDefault="00777F92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EE43" w14:textId="77777777" w:rsidR="00777F92" w:rsidRDefault="00777F9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27E92"/>
    <w:rsid w:val="007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3D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7E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7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75CCA055D80"/>
  <Relationship Id="rId11" Type="http://schemas.openxmlformats.org/officeDocument/2006/relationships/hyperlink" TargetMode="External" Target="https://www.e-tar.lt/portal/lt/legalAct/TAR.5FB609B70EF3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E7"/>
    <w:rsid w:val="002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27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27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437</Characters>
  <Application>Microsoft Office Word</Application>
  <DocSecurity>0</DocSecurity>
  <Lines>3</Lines>
  <Paragraphs>2</Paragraphs>
  <ScaleCrop>false</ScaleCrop>
  <Company>LRVK</Company>
  <LinksUpToDate>false</LinksUpToDate>
  <CharactersWithSpaces>1200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2015-10-04T02:59:00Z</dcterms:created>
  <dc:creator>lrvk</dc:creator>
  <lastModifiedBy>TRAPINSKIENĖ Aušrinė</lastModifiedBy>
  <lastPrinted>2010-08-09T13:25:00Z</lastPrinted>
  <dcterms:modified xsi:type="dcterms:W3CDTF">2019-04-09T10:43:00Z</dcterms:modified>
  <revision>3</revision>
</coreProperties>
</file>