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4184A" w14:textId="77777777" w:rsidR="0004346A" w:rsidRDefault="005A2476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864185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</w:t>
      </w:r>
    </w:p>
    <w:p w14:paraId="5864184B" w14:textId="77777777" w:rsidR="0004346A" w:rsidRDefault="005A2476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5864184C" w14:textId="77777777" w:rsidR="0004346A" w:rsidRDefault="0004346A">
      <w:pPr>
        <w:widowControl w:val="0"/>
        <w:suppressAutoHyphens/>
        <w:jc w:val="center"/>
        <w:rPr>
          <w:color w:val="000000"/>
        </w:rPr>
      </w:pPr>
    </w:p>
    <w:p w14:paraId="5864184D" w14:textId="77777777" w:rsidR="0004346A" w:rsidRDefault="005A247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ŠVIETIMO IR MOKSLO MINISTRO 2003 m. GRUODŽIO 24 d. ĮSAKYMO Nr. ISAK-1880 „DĖL SAVIVALDYBĖS PEDAGOGINĖS PSICHOLOGINĖS TARNYBOS PAVYZDINIŲ NUOSTATŲ“ PAKEITIMO </w:t>
      </w:r>
    </w:p>
    <w:p w14:paraId="5864184E" w14:textId="77777777" w:rsidR="0004346A" w:rsidRDefault="0004346A">
      <w:pPr>
        <w:widowControl w:val="0"/>
        <w:suppressAutoHyphens/>
        <w:jc w:val="center"/>
        <w:rPr>
          <w:color w:val="000000"/>
        </w:rPr>
      </w:pPr>
    </w:p>
    <w:p w14:paraId="5864184F" w14:textId="77777777" w:rsidR="0004346A" w:rsidRDefault="005A247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2010 m. rugpjūčio 6 d. Nr. V-1346 </w:t>
      </w:r>
    </w:p>
    <w:p w14:paraId="58641850" w14:textId="77777777" w:rsidR="0004346A" w:rsidRDefault="005A247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8641851" w14:textId="77777777" w:rsidR="0004346A" w:rsidRDefault="0004346A">
      <w:pPr>
        <w:widowControl w:val="0"/>
        <w:suppressAutoHyphens/>
        <w:jc w:val="both"/>
        <w:rPr>
          <w:color w:val="000000"/>
        </w:rPr>
      </w:pPr>
    </w:p>
    <w:p w14:paraId="58641852" w14:textId="77777777" w:rsidR="0004346A" w:rsidRDefault="005A247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Įgyvendindamas Priemonių apskričių viršininkų vykdomoms funkcijoms perskirstyti plano, patvirtinto Lietuvos Respublikos Vyriausybės 2009 m. liepos 22 d. nutarimu Nr. 815 (Žin., 2009, Nr. </w:t>
      </w:r>
      <w:hyperlink r:id="rId10" w:tgtFrame="_blank" w:history="1">
        <w:r>
          <w:rPr>
            <w:color w:val="0000FF" w:themeColor="hyperlink"/>
            <w:u w:val="single"/>
          </w:rPr>
          <w:t>90-3885</w:t>
        </w:r>
      </w:hyperlink>
      <w:r>
        <w:rPr>
          <w:color w:val="000000"/>
        </w:rPr>
        <w:t>), 13 punktą,</w:t>
      </w:r>
    </w:p>
    <w:p w14:paraId="58641853" w14:textId="77777777" w:rsidR="0004346A" w:rsidRDefault="005A247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Savivaldybės pedagoginės psichologinės tarnybos pavyzdinius nuostatus, patvirtintus Lietuvos Respublikos švietimo ir mokslo ministro 2003 m. gruodžio 24 d. įsakymu Nr. I</w:t>
      </w:r>
      <w:r>
        <w:rPr>
          <w:color w:val="000000"/>
        </w:rPr>
        <w:t xml:space="preserve">SAK-1880 (Žin., 2004, Nr. </w:t>
      </w:r>
      <w:hyperlink r:id="rId11" w:tgtFrame="_blank" w:history="1">
        <w:r>
          <w:rPr>
            <w:color w:val="0000FF" w:themeColor="hyperlink"/>
            <w:u w:val="single"/>
          </w:rPr>
          <w:t>10-277</w:t>
        </w:r>
      </w:hyperlink>
      <w:r>
        <w:rPr>
          <w:color w:val="000000"/>
        </w:rPr>
        <w:t xml:space="preserve">; 2007, Nr. </w:t>
      </w:r>
      <w:hyperlink r:id="rId12" w:tgtFrame="_blank" w:history="1">
        <w:r>
          <w:rPr>
            <w:color w:val="0000FF" w:themeColor="hyperlink"/>
            <w:u w:val="single"/>
          </w:rPr>
          <w:t>92-3712</w:t>
        </w:r>
      </w:hyperlink>
      <w:r>
        <w:rPr>
          <w:color w:val="000000"/>
        </w:rPr>
        <w:t>) ir išdėstau 24.1 punktą taip:</w:t>
      </w:r>
    </w:p>
    <w:p w14:paraId="58641854" w14:textId="77777777" w:rsidR="0004346A" w:rsidRDefault="005A247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24.1</w:t>
      </w:r>
      <w:r>
        <w:rPr>
          <w:color w:val="000000"/>
        </w:rPr>
        <w:t>. įverti</w:t>
      </w:r>
      <w:r>
        <w:rPr>
          <w:color w:val="000000"/>
        </w:rPr>
        <w:t>na tėvams (globėjams, rūpintojams) sutikus specialiuosius ugdymosi poreikius, psichologines, asmenybės ir ugdymosi problemas asmenų nuo 3 iki 18 metų (turinčių specialiųjų ugdymosi poreikių – iki 21 metų, jei jie mokosi bendrojo lavinimo ar specialiojoje m</w:t>
      </w:r>
      <w:r>
        <w:rPr>
          <w:color w:val="000000"/>
        </w:rPr>
        <w:t>okykloje, ir vyresnius, jei nori įgyti pagrindinį išsilavinimą), gyvenančių savivaldybės teritorijoje ir/ar ugdomų mokyklose bei vaikų globos įstaigose, kurių steigėja yra savivaldybės taryba, o tais atvejais, kai jų steigėja yra ne savivaldybės taryba, st</w:t>
      </w:r>
      <w:r>
        <w:rPr>
          <w:color w:val="000000"/>
        </w:rPr>
        <w:t>eigėjams sudarius sutartis“.</w:t>
      </w:r>
    </w:p>
    <w:p w14:paraId="58641855" w14:textId="77777777" w:rsidR="0004346A" w:rsidRDefault="0004346A">
      <w:pPr>
        <w:widowControl w:val="0"/>
        <w:suppressAutoHyphens/>
        <w:jc w:val="both"/>
        <w:rPr>
          <w:color w:val="000000"/>
        </w:rPr>
      </w:pPr>
    </w:p>
    <w:p w14:paraId="58641856" w14:textId="77777777" w:rsidR="0004346A" w:rsidRDefault="005A2476">
      <w:pPr>
        <w:widowControl w:val="0"/>
        <w:suppressAutoHyphens/>
        <w:jc w:val="both"/>
        <w:rPr>
          <w:color w:val="000000"/>
        </w:rPr>
      </w:pPr>
    </w:p>
    <w:p w14:paraId="58641857" w14:textId="60A8E1B7" w:rsidR="0004346A" w:rsidRDefault="005A2476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Kultūros ministras, </w:t>
      </w:r>
    </w:p>
    <w:p w14:paraId="58641858" w14:textId="77777777" w:rsidR="0004346A" w:rsidRDefault="005A2476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pavaduojantis švietimo ir mokslo ministrą</w:t>
      </w:r>
      <w:r>
        <w:rPr>
          <w:caps/>
          <w:color w:val="000000"/>
        </w:rPr>
        <w:tab/>
        <w:t>Arūnas Gelūnas</w:t>
      </w:r>
    </w:p>
    <w:p w14:paraId="58641859" w14:textId="79B9CC7F" w:rsidR="0004346A" w:rsidRDefault="0004346A">
      <w:pPr>
        <w:widowControl w:val="0"/>
        <w:tabs>
          <w:tab w:val="right" w:pos="9071"/>
        </w:tabs>
        <w:suppressAutoHyphens/>
        <w:rPr>
          <w:i/>
          <w:iCs/>
          <w:caps/>
          <w:color w:val="000000"/>
        </w:rPr>
      </w:pPr>
    </w:p>
    <w:p w14:paraId="5864185A" w14:textId="1D31F3FC" w:rsidR="0004346A" w:rsidRDefault="005A2476" w:rsidP="005A2476">
      <w:pPr>
        <w:widowControl w:val="0"/>
        <w:suppressAutoHyphens/>
      </w:pPr>
    </w:p>
    <w:bookmarkStart w:id="0" w:name="_GoBack" w:displacedByCustomXml="next"/>
    <w:bookmarkEnd w:id="0" w:displacedByCustomXml="next"/>
    <w:sectPr w:rsidR="000434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4185E" w14:textId="77777777" w:rsidR="0004346A" w:rsidRDefault="005A2476">
      <w:r>
        <w:separator/>
      </w:r>
    </w:p>
  </w:endnote>
  <w:endnote w:type="continuationSeparator" w:id="0">
    <w:p w14:paraId="5864185F" w14:textId="77777777" w:rsidR="0004346A" w:rsidRDefault="005A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1862" w14:textId="77777777" w:rsidR="0004346A" w:rsidRDefault="0004346A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1863" w14:textId="77777777" w:rsidR="0004346A" w:rsidRDefault="0004346A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1865" w14:textId="77777777" w:rsidR="0004346A" w:rsidRDefault="0004346A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185C" w14:textId="77777777" w:rsidR="0004346A" w:rsidRDefault="005A2476">
      <w:r>
        <w:separator/>
      </w:r>
    </w:p>
  </w:footnote>
  <w:footnote w:type="continuationSeparator" w:id="0">
    <w:p w14:paraId="5864185D" w14:textId="77777777" w:rsidR="0004346A" w:rsidRDefault="005A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1860" w14:textId="77777777" w:rsidR="0004346A" w:rsidRDefault="0004346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1861" w14:textId="77777777" w:rsidR="0004346A" w:rsidRDefault="0004346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1864" w14:textId="77777777" w:rsidR="0004346A" w:rsidRDefault="0004346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50"/>
    <w:rsid w:val="0004346A"/>
    <w:rsid w:val="005A2476"/>
    <w:rsid w:val="00B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41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24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2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40F0327115A"/>
  <Relationship Id="rId11" Type="http://schemas.openxmlformats.org/officeDocument/2006/relationships/hyperlink" TargetMode="External" Target="https://www.e-tar.lt/portal/lt/legalAct/TAR.C8C1437B8E94"/>
  <Relationship Id="rId12" Type="http://schemas.openxmlformats.org/officeDocument/2006/relationships/hyperlink" TargetMode="External" Target="https://www.e-tar.lt/portal/lt/legalAct/TAR.4A5DF8B8E103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4"/>
    <w:rsid w:val="007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08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08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590</Characters>
  <Application>Microsoft Office Word</Application>
  <DocSecurity>0</DocSecurity>
  <Lines>4</Lines>
  <Paragraphs>3</Paragraphs>
  <ScaleCrop>false</ScaleCrop>
  <Company>Teisines informacijos centras</Company>
  <LinksUpToDate>false</LinksUpToDate>
  <CharactersWithSpaces>1620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2015-08-06T20:21:00Z</dcterms:created>
  <dc:creator>Sandra</dc:creator>
  <lastModifiedBy>Loreta RAKAUSKIENĖ</lastModifiedBy>
  <dcterms:modified xsi:type="dcterms:W3CDTF">2016-06-16T06:22:00Z</dcterms:modified>
  <revision>3</revision>
  <dc:title>LIETUVOS RESPUBLIKOS ŠVIETIMO IR MOKSLO MINISTRO</dc:title>
</coreProperties>
</file>