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6ACA1" w14:textId="77777777" w:rsidR="009849AA" w:rsidRDefault="008F371B">
      <w:pPr>
        <w:jc w:val="center"/>
      </w:pPr>
      <w:r>
        <w:rPr>
          <w:lang w:val="en-US"/>
        </w:rPr>
        <w:pict w14:anchorId="4586ACB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t xml:space="preserve">LIETUVOS RESPUBLIKOS SVEIKATOS APSAUGOS MINISTRO </w:t>
      </w:r>
    </w:p>
    <w:p w14:paraId="4586ACA2" w14:textId="77777777" w:rsidR="009849AA" w:rsidRDefault="008F371B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4586ACA3" w14:textId="77777777" w:rsidR="009849AA" w:rsidRDefault="009849AA">
      <w:pPr>
        <w:jc w:val="center"/>
        <w:rPr>
          <w:spacing w:val="60"/>
        </w:rPr>
      </w:pPr>
    </w:p>
    <w:p w14:paraId="4586ACA4" w14:textId="77777777" w:rsidR="009849AA" w:rsidRDefault="008F371B">
      <w:pPr>
        <w:jc w:val="center"/>
        <w:rPr>
          <w:b/>
          <w:bCs/>
        </w:rPr>
      </w:pPr>
      <w:r>
        <w:rPr>
          <w:b/>
          <w:bCs/>
        </w:rPr>
        <w:t>DĖL LIETUVOS RESPUBLIKOS SVEIKATOS APSAUGOS MINISTRO 2007 M. GRUODŽIO 14 D. ĮSAKYMO NR. V-1026 „DĖL SLAUGOS PASLAUGŲ AMBULATORINĖSE ASMENS SVEIKATOS PRIEŽIŪROS Į</w:t>
      </w:r>
      <w:r>
        <w:rPr>
          <w:b/>
          <w:bCs/>
        </w:rPr>
        <w:t>STAIGOSE IR NAMUOSE TEIKIMO REIKALAVIMŲ PATVIRTINIMO“ PAKEITIMO</w:t>
      </w:r>
    </w:p>
    <w:p w14:paraId="4586ACA5" w14:textId="77777777" w:rsidR="009849AA" w:rsidRDefault="009849AA">
      <w:pPr>
        <w:jc w:val="center"/>
      </w:pPr>
    </w:p>
    <w:p w14:paraId="4586ACA6" w14:textId="77777777" w:rsidR="009849AA" w:rsidRDefault="008F371B">
      <w:pPr>
        <w:jc w:val="center"/>
      </w:pPr>
      <w:r>
        <w:t>2009 m. sausio 22 d. Nr. V-23</w:t>
      </w:r>
    </w:p>
    <w:p w14:paraId="4586ACA7" w14:textId="77777777" w:rsidR="009849AA" w:rsidRDefault="008F371B">
      <w:pPr>
        <w:jc w:val="center"/>
      </w:pPr>
      <w:r>
        <w:t>Vilnius</w:t>
      </w:r>
    </w:p>
    <w:p w14:paraId="4586ACA8" w14:textId="77777777" w:rsidR="009849AA" w:rsidRDefault="009849AA">
      <w:pPr>
        <w:ind w:firstLine="567"/>
        <w:jc w:val="both"/>
      </w:pPr>
    </w:p>
    <w:p w14:paraId="0EA7BF58" w14:textId="77777777" w:rsidR="008F371B" w:rsidRDefault="008F371B">
      <w:pPr>
        <w:ind w:firstLine="567"/>
        <w:jc w:val="both"/>
      </w:pPr>
    </w:p>
    <w:p w14:paraId="4586ACA9" w14:textId="77777777" w:rsidR="009849AA" w:rsidRDefault="008F371B">
      <w:pPr>
        <w:ind w:firstLine="567"/>
        <w:jc w:val="both"/>
      </w:pPr>
      <w:r>
        <w:t>Siekdamas užtikrinti prieinamas ir tinkamas slaugos paslaugas pacientams bei racionalų Privalomojo sveikatos draudimo fondo biudžeto lėšų naudojimą:</w:t>
      </w:r>
    </w:p>
    <w:p w14:paraId="4586ACAA" w14:textId="77777777" w:rsidR="009849AA" w:rsidRDefault="008F371B">
      <w:pPr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Slaugos paslaugų ambulatorinėse asmens sveikatos priežiūros įstaigose ir namuose teikimo reikalavimų aprašą, patvirtintą Lietuvos Respublikos sveikatos apsaugos ministro 2007 m. gruodžio 14 d. įsakymu Nr. V-1026 „Dėl Slaugos paslaugų ambulator</w:t>
      </w:r>
      <w:r>
        <w:t xml:space="preserve">inėse asmens sveikatos priežiūros įstaigose ir namuose teikimo reikalavimų patvirtinimo“ (Žin., 2007, Nr. </w:t>
      </w:r>
      <w:hyperlink r:id="rId10" w:tgtFrame="_blank" w:history="1">
        <w:r>
          <w:rPr>
            <w:color w:val="0000FF" w:themeColor="hyperlink"/>
            <w:u w:val="single"/>
          </w:rPr>
          <w:t>137-5626</w:t>
        </w:r>
      </w:hyperlink>
      <w:r>
        <w:t>):</w:t>
      </w:r>
    </w:p>
    <w:p w14:paraId="4586ACAB" w14:textId="77777777" w:rsidR="009849AA" w:rsidRDefault="008F371B">
      <w:pPr>
        <w:ind w:firstLine="567"/>
        <w:jc w:val="both"/>
      </w:pPr>
      <w:r>
        <w:t>1.1</w:t>
      </w:r>
      <w:r>
        <w:t>. Išdėstau 2 punktą taip:</w:t>
      </w:r>
    </w:p>
    <w:p w14:paraId="4586ACAC" w14:textId="77777777" w:rsidR="009849AA" w:rsidRDefault="008F371B">
      <w:pPr>
        <w:ind w:firstLine="567"/>
        <w:jc w:val="both"/>
      </w:pPr>
      <w:r>
        <w:t>„</w:t>
      </w:r>
      <w:r>
        <w:t>2</w:t>
      </w:r>
      <w:r>
        <w:t>. Už slaugos paslaugų nam</w:t>
      </w:r>
      <w:r>
        <w:t>uose teikimą atsakingos PAASP paslaugas teikiančios įstaigos arba jų padaliniai, turinčios licenciją verstis asmens sveikatos priežiūros veikla ir teikti licencijoje nurodytą bendruomenės ar bendrosios praktikos slaugos paslaugą.“</w:t>
      </w:r>
    </w:p>
    <w:p w14:paraId="4586ACAD" w14:textId="77777777" w:rsidR="009849AA" w:rsidRDefault="008F371B">
      <w:pPr>
        <w:ind w:firstLine="567"/>
        <w:jc w:val="both"/>
      </w:pPr>
      <w:r>
        <w:t>1.2</w:t>
      </w:r>
      <w:r>
        <w:t>. Išdėstau 3 p</w:t>
      </w:r>
      <w:r>
        <w:t>unktą taip:</w:t>
      </w:r>
    </w:p>
    <w:p w14:paraId="4586ACAE" w14:textId="77777777" w:rsidR="009849AA" w:rsidRDefault="008F371B">
      <w:pPr>
        <w:ind w:firstLine="567"/>
        <w:jc w:val="both"/>
      </w:pPr>
      <w:r>
        <w:t>„</w:t>
      </w:r>
      <w:r>
        <w:t>3</w:t>
      </w:r>
      <w:r>
        <w:t>. Slaugos paslaugas namuose teikia bendruomenės ar bendrosios praktikos slaugytojas, turintis galiojančią slaugos praktikos licenciją, patvirtinančią teisę verstis slaugos praktika.“</w:t>
      </w:r>
    </w:p>
    <w:p w14:paraId="4586ACAF" w14:textId="77777777" w:rsidR="009849AA" w:rsidRDefault="008F371B">
      <w:pPr>
        <w:ind w:firstLine="567"/>
        <w:jc w:val="both"/>
      </w:pPr>
      <w:r>
        <w:t>1.3</w:t>
      </w:r>
      <w:r>
        <w:t>. Išdėstau 4 punktą taip:</w:t>
      </w:r>
    </w:p>
    <w:p w14:paraId="4586ACB0" w14:textId="77777777" w:rsidR="009849AA" w:rsidRDefault="008F371B">
      <w:pPr>
        <w:ind w:firstLine="567"/>
        <w:jc w:val="both"/>
      </w:pPr>
      <w:r>
        <w:t>„</w:t>
      </w:r>
      <w:r>
        <w:t>4</w:t>
      </w:r>
      <w:r>
        <w:t>. Slaugos paslau</w:t>
      </w:r>
      <w:r>
        <w:t>gos namuose teikiamos savarankiškai pagal bendruomenės ar bendrosios praktikos slaugytojo (toliau – slaugytojas) medicinos normoje nustatytą kompetenciją, bendradarbiaujant ir dirbant komandoje su kitais asmens sveikatos priežiūros specialistais, socialini</w:t>
      </w:r>
      <w:r>
        <w:t>ais darbuotojais, jų padėjėjais bei kitų sričių specialistais organizuojant ir įgyvendinant slaugos paslaugų teikimą pacientų namuose.“</w:t>
      </w:r>
    </w:p>
    <w:p w14:paraId="4586ACB3" w14:textId="26DB0A7C" w:rsidR="009849AA" w:rsidRDefault="008F371B">
      <w:pPr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Pavedu</w:t>
      </w:r>
      <w:r>
        <w:t xml:space="preserve"> įsakymo vykdymą kontroliuoti ministerijos sekretoriui pagal administruojamą sritį.</w:t>
      </w:r>
    </w:p>
    <w:p w14:paraId="3C2DF16B" w14:textId="27B5E953" w:rsidR="008F371B" w:rsidRDefault="008F371B">
      <w:pPr>
        <w:tabs>
          <w:tab w:val="right" w:pos="9071"/>
        </w:tabs>
      </w:pPr>
    </w:p>
    <w:p w14:paraId="354EAC07" w14:textId="77777777" w:rsidR="008F371B" w:rsidRDefault="008F371B">
      <w:pPr>
        <w:tabs>
          <w:tab w:val="right" w:pos="9071"/>
        </w:tabs>
      </w:pPr>
    </w:p>
    <w:p w14:paraId="262A52E0" w14:textId="77777777" w:rsidR="008F371B" w:rsidRDefault="008F371B">
      <w:pPr>
        <w:tabs>
          <w:tab w:val="right" w:pos="9071"/>
        </w:tabs>
      </w:pPr>
    </w:p>
    <w:p w14:paraId="4586ACB7" w14:textId="732DE93B" w:rsidR="009849AA" w:rsidRDefault="008F371B" w:rsidP="008F371B">
      <w:pPr>
        <w:tabs>
          <w:tab w:val="right" w:pos="9071"/>
        </w:tabs>
        <w:rPr>
          <w:rFonts w:hAnsi="Calibri"/>
        </w:rPr>
      </w:pPr>
      <w:r>
        <w:t>SVEIKATOS APS</w:t>
      </w:r>
      <w:r>
        <w:t xml:space="preserve">AUGOS MINISTRAS </w:t>
      </w:r>
      <w:r>
        <w:tab/>
        <w:t>ALGIS ČAPLIKAS</w:t>
      </w:r>
    </w:p>
    <w:bookmarkStart w:id="0" w:name="_GoBack" w:displacedByCustomXml="next"/>
    <w:bookmarkEnd w:id="0" w:displacedByCustomXml="next"/>
    <w:sectPr w:rsidR="009849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6ACBB" w14:textId="77777777" w:rsidR="009849AA" w:rsidRDefault="008F371B">
      <w:r>
        <w:separator/>
      </w:r>
    </w:p>
  </w:endnote>
  <w:endnote w:type="continuationSeparator" w:id="0">
    <w:p w14:paraId="4586ACBC" w14:textId="77777777" w:rsidR="009849AA" w:rsidRDefault="008F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6ACB9" w14:textId="77777777" w:rsidR="009849AA" w:rsidRDefault="008F371B">
      <w:r>
        <w:separator/>
      </w:r>
    </w:p>
  </w:footnote>
  <w:footnote w:type="continuationSeparator" w:id="0">
    <w:p w14:paraId="4586ACBA" w14:textId="77777777" w:rsidR="009849AA" w:rsidRDefault="008F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1A"/>
    <w:rsid w:val="007D491A"/>
    <w:rsid w:val="008F371B"/>
    <w:rsid w:val="009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6A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37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3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1F63CA62424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9F"/>
    <w:rsid w:val="009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A469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A46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1307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2015-09-07T00:58:00Z</dcterms:created>
  <dc:creator>Rima</dc:creator>
  <lastModifiedBy>PETRAUSKAITĖ Girmantė</lastModifiedBy>
  <dcterms:modified xsi:type="dcterms:W3CDTF">2016-01-14T11:53:00Z</dcterms:modified>
  <revision>3</revision>
  <dc:title>LIETUVOS RESPUBLIKOS SVEIKATOS APSAUGOS MINISTRO Į S A K Y M A S</dc:title>
</coreProperties>
</file>