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ebac9d18507453d97d25df660f6b6fd"/>
        <w:id w:val="-90011931"/>
        <w:lock w:val="sdtLocked"/>
      </w:sdtPr>
      <w:sdtEndPr/>
      <w:sdtContent>
        <w:p w14:paraId="45AED30C" w14:textId="77777777" w:rsidR="004A0592" w:rsidRDefault="004A7FA4">
          <w:pPr>
            <w:jc w:val="center"/>
            <w:rPr>
              <w:b/>
            </w:rPr>
          </w:pPr>
          <w:r>
            <w:rPr>
              <w:b/>
              <w:lang w:eastAsia="lt-LT"/>
            </w:rPr>
            <w:pict w14:anchorId="45AED3B1">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8" o:title=""/>
              </v:shape>
              <w:control r:id="rId9" w:name="Control 5" w:shapeid="_x0000_s1029"/>
            </w:pict>
          </w:r>
          <w:r>
            <w:rPr>
              <w:b/>
            </w:rPr>
            <w:t>VALSTYBINĖS MOKESČIŲ INSPEKCIJOS PRIE LIETUVOS RESPUBLIKOS FINANSŲ MINISTERIJOS VIRŠININKAS</w:t>
          </w:r>
        </w:p>
        <w:p w14:paraId="45AED30D" w14:textId="77777777" w:rsidR="004A0592" w:rsidRDefault="004A0592">
          <w:pPr>
            <w:jc w:val="center"/>
          </w:pPr>
        </w:p>
        <w:p w14:paraId="45AED30E" w14:textId="77777777" w:rsidR="004A0592" w:rsidRDefault="004A7FA4">
          <w:pPr>
            <w:jc w:val="center"/>
            <w:rPr>
              <w:b/>
            </w:rPr>
          </w:pPr>
          <w:r>
            <w:rPr>
              <w:b/>
            </w:rPr>
            <w:t>Į S A K Y M A S</w:t>
          </w:r>
        </w:p>
        <w:p w14:paraId="45AED30F" w14:textId="77777777" w:rsidR="004A0592" w:rsidRDefault="004A7FA4">
          <w:pPr>
            <w:jc w:val="center"/>
            <w:rPr>
              <w:b/>
            </w:rPr>
          </w:pPr>
          <w:r>
            <w:rPr>
              <w:b/>
            </w:rPr>
            <w:t xml:space="preserve">DĖL VALSTYBINĖS MOKESČIŲ INSPEKCIJOS PRIE LIETUVOS RESPUBLIKOS FINANSŲ MINISTERIJOS VIRŠININKAS 2005 M. VASARIO </w:t>
          </w:r>
          <w:r>
            <w:rPr>
              <w:b/>
            </w:rPr>
            <w:t xml:space="preserve">3 D. ĮSAKYMO NR. VA-16 „DĖL AKCIZAIS APMOKESTINAMŲ PREKIŲ, KURIOMS TAIKOMOS AKCIZŲ LENGVATOS, APYVARTOS ATASKAITOS PATEIKIMO TAISYKLIŲ, FR0801 FORMOS PATVIRTINIMO IR KAI KURIŲ VALSTYBINĖS MOKESČIŲ INSPEKCIJOS PRIE LIETUVOS RESPUBLIKOS FINANSŲ MINISTERIJOS </w:t>
          </w:r>
          <w:r>
            <w:rPr>
              <w:b/>
            </w:rPr>
            <w:t>VIRŠININKAS ĮSAKYMŲ BEI DOKUMENTŲ FORMŲ PRIPAŽINIMO NETEKUSIAIS GALIOS“ PAKEITIMO</w:t>
          </w:r>
        </w:p>
        <w:p w14:paraId="45AED310" w14:textId="77777777" w:rsidR="004A0592" w:rsidRDefault="004A0592">
          <w:pPr>
            <w:jc w:val="center"/>
          </w:pPr>
        </w:p>
        <w:p w14:paraId="45AED311" w14:textId="77777777" w:rsidR="004A0592" w:rsidRDefault="004A7FA4">
          <w:pPr>
            <w:jc w:val="center"/>
          </w:pPr>
          <w:r>
            <w:t>2007 m. sausio 26 d. Nr. VA-5</w:t>
          </w:r>
        </w:p>
        <w:p w14:paraId="45AED312" w14:textId="77777777" w:rsidR="004A0592" w:rsidRDefault="004A7FA4">
          <w:pPr>
            <w:jc w:val="center"/>
          </w:pPr>
          <w:r>
            <w:t>Vilnius</w:t>
          </w:r>
        </w:p>
        <w:p w14:paraId="45AED313" w14:textId="77777777" w:rsidR="004A0592" w:rsidRDefault="004A0592">
          <w:pPr>
            <w:ind w:firstLine="709"/>
            <w:jc w:val="both"/>
          </w:pPr>
        </w:p>
        <w:p w14:paraId="505D47D4" w14:textId="77777777" w:rsidR="004A0592" w:rsidRDefault="004A0592">
          <w:pPr>
            <w:ind w:firstLine="709"/>
            <w:jc w:val="both"/>
          </w:pPr>
        </w:p>
        <w:sdt>
          <w:sdtPr>
            <w:alias w:val="preambule"/>
            <w:tag w:val="part_9dfca522454147798c52c7df27139fe7"/>
            <w:id w:val="-1077277252"/>
            <w:lock w:val="sdtLocked"/>
          </w:sdtPr>
          <w:sdtEndPr/>
          <w:sdtContent>
            <w:p w14:paraId="45AED314" w14:textId="77777777" w:rsidR="004A0592" w:rsidRDefault="004A7FA4">
              <w:pPr>
                <w:widowControl w:val="0"/>
                <w:shd w:val="clear" w:color="auto" w:fill="FFFFFF"/>
                <w:ind w:firstLine="709"/>
                <w:jc w:val="both"/>
              </w:pPr>
              <w:r>
                <w:rPr>
                  <w:spacing w:val="60"/>
                </w:rPr>
                <w:t>Pakeičiu</w:t>
              </w:r>
              <w:r>
                <w:t xml:space="preserve"> Akcizais apmokestinamų prekių, kurioms taikomos akcizų lengvatos, apyvartos ataskaitos pateikimo taisykles, patvirtintas Val</w:t>
              </w:r>
              <w:r>
                <w:t>stybinės mokesčių inspekcijos prie Lietuvos Respublikos finansų ministerijos viršininko 2005 m. vasario 3 d. įsakymu Nr. VA-16 „Dėl Akcizais apmokestinamų prekių, kurioms taikomos akcizų lengvatos, apyvartos ataskaitos pateikimo taisyklių, FR0801 formos pa</w:t>
              </w:r>
              <w:r>
                <w:t xml:space="preserve">tvirtinimo ir kai kurių Valstybinės mokesčių inspekcijos prie Lietuvos Respublikos finansų ministerijos viršininko įsakymų bei formų pripažinimo netekusiais galios“ (Žin., 2005, Nr. </w:t>
              </w:r>
              <w:hyperlink r:id="rId10" w:tgtFrame="_blank" w:history="1">
                <w:r>
                  <w:rPr>
                    <w:color w:val="0000FF" w:themeColor="hyperlink"/>
                    <w:u w:val="single"/>
                  </w:rPr>
                  <w:t>18-598</w:t>
                </w:r>
              </w:hyperlink>
              <w:r>
                <w:t xml:space="preserve">; 2006, Nr. </w:t>
              </w:r>
              <w:hyperlink r:id="rId11" w:tgtFrame="_blank" w:history="1">
                <w:r>
                  <w:rPr>
                    <w:color w:val="0000FF" w:themeColor="hyperlink"/>
                    <w:u w:val="single"/>
                  </w:rPr>
                  <w:t>32-1155</w:t>
                </w:r>
              </w:hyperlink>
              <w:r>
                <w:t>, toliau – taisyklės):</w:t>
              </w:r>
            </w:p>
          </w:sdtContent>
        </w:sdt>
        <w:sdt>
          <w:sdtPr>
            <w:alias w:val="1 p."/>
            <w:tag w:val="part_10cf09142504461387b9a89b3f4b0d68"/>
            <w:id w:val="1107167048"/>
            <w:lock w:val="sdtLocked"/>
          </w:sdtPr>
          <w:sdtEndPr/>
          <w:sdtContent>
            <w:p w14:paraId="45AED315" w14:textId="77777777" w:rsidR="004A0592" w:rsidRDefault="004A7FA4">
              <w:pPr>
                <w:widowControl w:val="0"/>
                <w:shd w:val="clear" w:color="auto" w:fill="FFFFFF"/>
                <w:ind w:firstLine="709"/>
                <w:jc w:val="both"/>
              </w:pPr>
              <w:sdt>
                <w:sdtPr>
                  <w:alias w:val="Numeris"/>
                  <w:tag w:val="nr_10cf09142504461387b9a89b3f4b0d68"/>
                  <w:id w:val="1078563778"/>
                  <w:lock w:val="sdtLocked"/>
                </w:sdtPr>
                <w:sdtEndPr/>
                <w:sdtContent>
                  <w:r>
                    <w:t>1</w:t>
                  </w:r>
                </w:sdtContent>
              </w:sdt>
              <w:r>
                <w:t>. Išdėstau taisyklių 2 punktą taip:</w:t>
              </w:r>
            </w:p>
            <w:sdt>
              <w:sdtPr>
                <w:alias w:val="citata"/>
                <w:tag w:val="part_be33831b1ebd409dac3365300a42c900"/>
                <w:id w:val="293178762"/>
                <w:lock w:val="sdtLocked"/>
              </w:sdtPr>
              <w:sdtEndPr/>
              <w:sdtContent>
                <w:sdt>
                  <w:sdtPr>
                    <w:alias w:val="2 p."/>
                    <w:tag w:val="part_90c2f414a8204cdc98895677bc2a087b"/>
                    <w:id w:val="-778801012"/>
                    <w:lock w:val="sdtLocked"/>
                  </w:sdtPr>
                  <w:sdtEndPr/>
                  <w:sdtContent>
                    <w:p w14:paraId="45AED316" w14:textId="77777777" w:rsidR="004A0592" w:rsidRDefault="004A7FA4">
                      <w:pPr>
                        <w:widowControl w:val="0"/>
                        <w:shd w:val="clear" w:color="auto" w:fill="FFFFFF"/>
                        <w:ind w:firstLine="709"/>
                        <w:jc w:val="both"/>
                      </w:pPr>
                      <w:r>
                        <w:t>„</w:t>
                      </w:r>
                      <w:sdt>
                        <w:sdtPr>
                          <w:alias w:val="Numeris"/>
                          <w:tag w:val="nr_90c2f414a8204cdc98895677bc2a087b"/>
                          <w:id w:val="-627709718"/>
                          <w:lock w:val="sdtLocked"/>
                        </w:sdtPr>
                        <w:sdtEndPr/>
                        <w:sdtContent>
                          <w:r>
                            <w:t>2</w:t>
                          </w:r>
                        </w:sdtContent>
                      </w:sdt>
                      <w:r>
                        <w:t>. Taisyklės parengtos vadovaujantis Lietuvos Respublikos akcizų įstatymu (Žin.,</w:t>
                      </w:r>
                      <w:r>
                        <w:t xml:space="preserve"> 2001, Nr. </w:t>
                      </w:r>
                      <w:hyperlink r:id="rId12" w:tgtFrame="_blank" w:history="1">
                        <w:r>
                          <w:rPr>
                            <w:color w:val="0000FF" w:themeColor="hyperlink"/>
                            <w:u w:val="single"/>
                          </w:rPr>
                          <w:t>98-3482</w:t>
                        </w:r>
                      </w:hyperlink>
                      <w:r>
                        <w:t xml:space="preserve">; 2004, Nr. </w:t>
                      </w:r>
                      <w:hyperlink r:id="rId13" w:tgtFrame="_blank" w:history="1">
                        <w:r>
                          <w:rPr>
                            <w:color w:val="0000FF" w:themeColor="hyperlink"/>
                            <w:u w:val="single"/>
                          </w:rPr>
                          <w:t>26-802</w:t>
                        </w:r>
                      </w:hyperlink>
                      <w:r>
                        <w:t>, toliau – Akcizų įstatymas), Lietuvos Respublikos Vyriausybės</w:t>
                      </w:r>
                      <w:r>
                        <w:t xml:space="preserve"> 2002 m. birželio 4 d. nutarimu Nr. 821 „Dėl Akcizų įstatymo nuostatų įgyvendinimo“ (Žin., 2002, Nr. </w:t>
                      </w:r>
                      <w:hyperlink r:id="rId14" w:tgtFrame="_blank" w:history="1">
                        <w:r>
                          <w:rPr>
                            <w:color w:val="0000FF" w:themeColor="hyperlink"/>
                            <w:u w:val="single"/>
                          </w:rPr>
                          <w:t>56-2264</w:t>
                        </w:r>
                      </w:hyperlink>
                      <w:r>
                        <w:t xml:space="preserve">), Atleistų nuo akcizų dyzelinių degalų, skirtų naudoti žemės ūkyje, </w:t>
                      </w:r>
                      <w:r>
                        <w:t xml:space="preserve">taip pat tvenkinių ir kitų vidaus vandenų žuvininkystėje, įsigijimo taisyklėmis, patvirtintomis Lietuvos Respublikos Vyriausybės 2003 m. vasario 3 d. nutarimu Nr. 145 (Žin., 2003, Nr. </w:t>
                      </w:r>
                      <w:hyperlink r:id="rId15" w:tgtFrame="_blank" w:history="1">
                        <w:r>
                          <w:rPr>
                            <w:color w:val="0000FF" w:themeColor="hyperlink"/>
                            <w:u w:val="single"/>
                          </w:rPr>
                          <w:t>14-544</w:t>
                        </w:r>
                      </w:hyperlink>
                      <w:r>
                        <w:t>), 1992 m. spalio 19 d. Tarybos direktyvos 92/83/EEB dėl akcizo mokesčio alkoholiui ir alkoholiniams gėrimams struktūrų suderinimo 27 straipsnio 1 dalies b punkto taikymo Lietuvos Respublikoje taisyklėmis, patvirtintomis Lietuvos Respublikos V</w:t>
                      </w:r>
                      <w:r>
                        <w:t xml:space="preserve">yriausybės 2002 m. birželio 13 d. nutarimu Nr. 902 (Žin., 2002, Nr. </w:t>
                      </w:r>
                      <w:hyperlink r:id="rId16" w:tgtFrame="_blank" w:history="1">
                        <w:r>
                          <w:rPr>
                            <w:color w:val="0000FF" w:themeColor="hyperlink"/>
                            <w:u w:val="single"/>
                          </w:rPr>
                          <w:t>60-2463</w:t>
                        </w:r>
                      </w:hyperlink>
                      <w:r>
                        <w:t>; 2004, Nr. 53-1812), Etilo alkoholio, naudojamo sveikatinimo reikmėms, atleidimo nuo akcizų taisyklėm</w:t>
                      </w:r>
                      <w:r>
                        <w:t xml:space="preserve">is, patvirtintomis Lietuvos Respublikos Vyriausybės 2002 m. birželio 21 d. nutarimu Nr. 960 (Žin., 2002, Nr. </w:t>
                      </w:r>
                      <w:hyperlink r:id="rId17" w:tgtFrame="_blank" w:history="1">
                        <w:r>
                          <w:rPr>
                            <w:color w:val="0000FF" w:themeColor="hyperlink"/>
                            <w:u w:val="single"/>
                          </w:rPr>
                          <w:t>64-2620</w:t>
                        </w:r>
                      </w:hyperlink>
                      <w:r>
                        <w:t xml:space="preserve">; 2004, Nr. </w:t>
                      </w:r>
                      <w:hyperlink r:id="rId18" w:tgtFrame="_blank" w:history="1">
                        <w:r>
                          <w:rPr>
                            <w:color w:val="0000FF" w:themeColor="hyperlink"/>
                            <w:u w:val="single"/>
                          </w:rPr>
                          <w:t>63-2266</w:t>
                        </w:r>
                      </w:hyperlink>
                      <w:r>
                        <w:t>), Nedenatūruoto etilo alkoholio ir denatūruoto etilo alkoholio realizavimo ūkio subjektams ir denatūruoto etilo alkoholio naudojimo taisyklėmis, patvirtintomis Lietuvos Respublikos Vyriausybės 2004 m. gegužės 14 d. nut</w:t>
                      </w:r>
                      <w:r>
                        <w:t xml:space="preserve">arimu Nr. 589 (Žin., 2004, Nr. </w:t>
                      </w:r>
                      <w:hyperlink r:id="rId19" w:tgtFrame="_blank" w:history="1">
                        <w:r>
                          <w:rPr>
                            <w:color w:val="0000FF" w:themeColor="hyperlink"/>
                            <w:u w:val="single"/>
                          </w:rPr>
                          <w:t>82-2946</w:t>
                        </w:r>
                      </w:hyperlink>
                      <w:r>
                        <w:t xml:space="preserve">), Atsargų laivams ir orlaiviams bei degalų, skirtų naudoti orlaivių gamybai, remontui, bandymams, eksploatavimui ir aptarnavimui, tiekimo </w:t>
                      </w:r>
                      <w:r>
                        <w:t xml:space="preserve">taisyklių, patvirtintų Lietuvos Respublikos Vyriausybės 2002 m. gegužės 30 d. nutarimu Nr. 792 (Žin., 2002, Nr. </w:t>
                      </w:r>
                      <w:hyperlink r:id="rId20" w:tgtFrame="_blank" w:history="1">
                        <w:r>
                          <w:rPr>
                            <w:color w:val="0000FF" w:themeColor="hyperlink"/>
                            <w:u w:val="single"/>
                          </w:rPr>
                          <w:t>55-2197</w:t>
                        </w:r>
                      </w:hyperlink>
                      <w:r>
                        <w:t xml:space="preserve">; 2004, Nr. 69-2433) ir Etilo alkoholio ir alkoholinių gėrimų, skirtų acto gamybai, atleidimo nuo akcizų taisyklėmis, patvirtintomis Lietuvos Respublikos finansų ministro 2002 m. rugpjūčio 2 d. įsakymu Nr. 251 (Žin., 2002, Nr. </w:t>
                      </w:r>
                      <w:hyperlink r:id="rId21" w:tgtFrame="_blank" w:history="1">
                        <w:r>
                          <w:rPr>
                            <w:color w:val="0000FF" w:themeColor="hyperlink"/>
                            <w:u w:val="single"/>
                          </w:rPr>
                          <w:t>79-3368</w:t>
                        </w:r>
                      </w:hyperlink>
                      <w:r>
                        <w:t xml:space="preserve">; 2004, Nr. </w:t>
                      </w:r>
                      <w:hyperlink r:id="rId22" w:tgtFrame="_blank" w:history="1">
                        <w:r>
                          <w:rPr>
                            <w:color w:val="0000FF" w:themeColor="hyperlink"/>
                            <w:u w:val="single"/>
                          </w:rPr>
                          <w:t>62-2222</w:t>
                        </w:r>
                      </w:hyperlink>
                      <w:r>
                        <w:t>).“.</w:t>
                      </w:r>
                    </w:p>
                  </w:sdtContent>
                </w:sdt>
              </w:sdtContent>
            </w:sdt>
          </w:sdtContent>
        </w:sdt>
        <w:sdt>
          <w:sdtPr>
            <w:alias w:val="2 p."/>
            <w:tag w:val="part_a0744246920a4c929e0cba95b941d352"/>
            <w:id w:val="-2003580779"/>
            <w:lock w:val="sdtLocked"/>
          </w:sdtPr>
          <w:sdtEndPr/>
          <w:sdtContent>
            <w:p w14:paraId="45AED317" w14:textId="77777777" w:rsidR="004A0592" w:rsidRDefault="004A7FA4">
              <w:pPr>
                <w:widowControl w:val="0"/>
                <w:shd w:val="clear" w:color="auto" w:fill="FFFFFF"/>
                <w:ind w:firstLine="709"/>
                <w:jc w:val="both"/>
              </w:pPr>
              <w:sdt>
                <w:sdtPr>
                  <w:alias w:val="Numeris"/>
                  <w:tag w:val="nr_a0744246920a4c929e0cba95b941d352"/>
                  <w:id w:val="-1479607036"/>
                  <w:lock w:val="sdtLocked"/>
                </w:sdtPr>
                <w:sdtEndPr/>
                <w:sdtContent>
                  <w:r>
                    <w:t>2</w:t>
                  </w:r>
                </w:sdtContent>
              </w:sdt>
              <w:r>
                <w:t>. Išdėstau taisyklių 4 punkto ketvirtą pastraipą taip:</w:t>
              </w:r>
            </w:p>
            <w:sdt>
              <w:sdtPr>
                <w:alias w:val="citata"/>
                <w:tag w:val="part_70a4b5c464fd4ed797d75aebd71e338b"/>
                <w:id w:val="-1701235656"/>
                <w:lock w:val="sdtLocked"/>
              </w:sdtPr>
              <w:sdtEndPr/>
              <w:sdtContent>
                <w:sdt>
                  <w:sdtPr>
                    <w:alias w:val="pastraipa"/>
                    <w:tag w:val="part_0af33a6293ff47118a884a6687738ea1"/>
                    <w:id w:val="-456030943"/>
                    <w:lock w:val="sdtLocked"/>
                  </w:sdtPr>
                  <w:sdtEndPr/>
                  <w:sdtContent>
                    <w:p w14:paraId="45AED318" w14:textId="77777777" w:rsidR="004A0592" w:rsidRDefault="004A7FA4">
                      <w:pPr>
                        <w:widowControl w:val="0"/>
                        <w:shd w:val="clear" w:color="auto" w:fill="FFFFFF"/>
                        <w:ind w:firstLine="709"/>
                        <w:jc w:val="both"/>
                      </w:pPr>
                      <w:r>
                        <w:rPr>
                          <w:b/>
                          <w:bCs/>
                        </w:rPr>
                        <w:t xml:space="preserve">„prekių (su)naudojimas – </w:t>
                      </w:r>
                      <w:r>
                        <w:t>energet</w:t>
                      </w:r>
                      <w:r>
                        <w:t>inių produktų, nurodytų Akcizų įstatymo 2 priede (išskyrus KN 2004 m. versijos 2710 11 31, 2710 11 41–2710 11 90, 2710 19 21–2710 19 29, 2710 19 41–2710 19 49, 2710 19 61–2710 19 69 subpozicijose nurodytus energetinius produktus), skirtų naudoti kitiems ti</w:t>
                      </w:r>
                      <w:r>
                        <w:t xml:space="preserve">kslams negu kaip variklių degalai, šildymo kuras arba variklių degalų priedai, išpilstymas į mažmeninei prekybai skirtą pakuotę, naftos dujų ir dujinių angliavandenilių </w:t>
                      </w:r>
                      <w:r>
                        <w:lastRenderedPageBreak/>
                        <w:t>išpilstymas į buitinius dujų balionus, akmens anglių pardavimas gyventojams, akmens ang</w:t>
                      </w:r>
                      <w:r>
                        <w:t>lių, kokso ir/ar lignito sunaudojimas registruoto tiekėjo savoms reikmėms, neturint nustatyta tvarka išduoto atitinkamo leidimo šiuos produktus naudoti verslo tikslams arba pardavimas asmenims, neturintiems atitinkamo leidimo, suteikiančio teisę akmens ang</w:t>
                      </w:r>
                      <w:r>
                        <w:t>lis, koksą ir/ar lignitą įsigyti be akcizų arba taikant sumažintus akcizų tarifus.“.</w:t>
                      </w:r>
                    </w:p>
                  </w:sdtContent>
                </w:sdt>
              </w:sdtContent>
            </w:sdt>
          </w:sdtContent>
        </w:sdt>
        <w:sdt>
          <w:sdtPr>
            <w:alias w:val="3 p."/>
            <w:tag w:val="part_343c3eaeb21045a79b1c66b6d95c4293"/>
            <w:id w:val="988981800"/>
            <w:lock w:val="sdtLocked"/>
          </w:sdtPr>
          <w:sdtEndPr/>
          <w:sdtContent>
            <w:p w14:paraId="45AED319" w14:textId="77777777" w:rsidR="004A0592" w:rsidRDefault="004A7FA4">
              <w:pPr>
                <w:widowControl w:val="0"/>
                <w:shd w:val="clear" w:color="auto" w:fill="FFFFFF"/>
                <w:ind w:firstLine="709"/>
                <w:jc w:val="both"/>
              </w:pPr>
              <w:sdt>
                <w:sdtPr>
                  <w:alias w:val="Numeris"/>
                  <w:tag w:val="nr_343c3eaeb21045a79b1c66b6d95c4293"/>
                  <w:id w:val="1899168425"/>
                  <w:lock w:val="sdtLocked"/>
                </w:sdtPr>
                <w:sdtEndPr/>
                <w:sdtContent>
                  <w:r>
                    <w:t>3</w:t>
                  </w:r>
                </w:sdtContent>
              </w:sdt>
              <w:r>
                <w:t>. Papildau taisyklių 6 punktą tokiais 6.9 ir 6.10 papunkčiais:</w:t>
              </w:r>
            </w:p>
            <w:sdt>
              <w:sdtPr>
                <w:alias w:val="citata"/>
                <w:tag w:val="part_697ee536db3147368eac07af1d7b7101"/>
                <w:id w:val="-1441753491"/>
                <w:lock w:val="sdtLocked"/>
              </w:sdtPr>
              <w:sdtEndPr/>
              <w:sdtContent>
                <w:sdt>
                  <w:sdtPr>
                    <w:alias w:val="6.9 p."/>
                    <w:tag w:val="part_ff0dfa9cc93b4762a86c0ff7c8754bcb"/>
                    <w:id w:val="1881971749"/>
                    <w:lock w:val="sdtLocked"/>
                  </w:sdtPr>
                  <w:sdtEndPr/>
                  <w:sdtContent>
                    <w:p w14:paraId="45AED31A" w14:textId="77777777" w:rsidR="004A0592" w:rsidRDefault="004A7FA4">
                      <w:pPr>
                        <w:widowControl w:val="0"/>
                        <w:shd w:val="clear" w:color="auto" w:fill="FFFFFF"/>
                        <w:ind w:firstLine="709"/>
                        <w:jc w:val="both"/>
                      </w:pPr>
                      <w:r>
                        <w:t>„</w:t>
                      </w:r>
                      <w:sdt>
                        <w:sdtPr>
                          <w:alias w:val="Numeris"/>
                          <w:tag w:val="nr_ff0dfa9cc93b4762a86c0ff7c8754bcb"/>
                          <w:id w:val="1753465621"/>
                          <w:lock w:val="sdtLocked"/>
                        </w:sdtPr>
                        <w:sdtEndPr/>
                        <w:sdtContent>
                          <w:r>
                            <w:t>6.9</w:t>
                          </w:r>
                        </w:sdtContent>
                      </w:sdt>
                      <w:r>
                        <w:t>. ūkio subjektai, įsigyjantys degalus, tiekti pagal Akcizų įstatymo 17 str. 1 d. 5 punktą, 41</w:t>
                      </w:r>
                      <w:r>
                        <w:t xml:space="preserve"> str. 1 d. 1 ir (arba) 2 punktus;</w:t>
                      </w:r>
                    </w:p>
                  </w:sdtContent>
                </w:sdt>
                <w:sdt>
                  <w:sdtPr>
                    <w:alias w:val="6.10 p."/>
                    <w:tag w:val="part_e3b4dd19c1174d8b91bda1091415b616"/>
                    <w:id w:val="1302501577"/>
                    <w:lock w:val="sdtLocked"/>
                  </w:sdtPr>
                  <w:sdtEndPr/>
                  <w:sdtContent>
                    <w:p w14:paraId="45AED31B" w14:textId="77777777" w:rsidR="004A0592" w:rsidRDefault="004A7FA4">
                      <w:pPr>
                        <w:widowControl w:val="0"/>
                        <w:shd w:val="clear" w:color="auto" w:fill="FFFFFF"/>
                        <w:ind w:firstLine="709"/>
                        <w:jc w:val="both"/>
                      </w:pPr>
                      <w:sdt>
                        <w:sdtPr>
                          <w:alias w:val="Numeris"/>
                          <w:tag w:val="nr_e3b4dd19c1174d8b91bda1091415b616"/>
                          <w:id w:val="-1608736296"/>
                          <w:lock w:val="sdtLocked"/>
                        </w:sdtPr>
                        <w:sdtEndPr/>
                        <w:sdtContent>
                          <w:r>
                            <w:t>6.10</w:t>
                          </w:r>
                        </w:sdtContent>
                      </w:sdt>
                      <w:r>
                        <w:t>. akmens anglis, koksą ir/ar lignitą tiekiantys asmenys.“.</w:t>
                      </w:r>
                    </w:p>
                  </w:sdtContent>
                </w:sdt>
              </w:sdtContent>
            </w:sdt>
          </w:sdtContent>
        </w:sdt>
        <w:sdt>
          <w:sdtPr>
            <w:alias w:val="4 p."/>
            <w:tag w:val="part_8e95212c4786411e9c626a459e962562"/>
            <w:id w:val="70472138"/>
            <w:lock w:val="sdtLocked"/>
          </w:sdtPr>
          <w:sdtEndPr/>
          <w:sdtContent>
            <w:p w14:paraId="45AED31C" w14:textId="77777777" w:rsidR="004A0592" w:rsidRDefault="004A7FA4">
              <w:pPr>
                <w:widowControl w:val="0"/>
                <w:shd w:val="clear" w:color="auto" w:fill="FFFFFF"/>
                <w:ind w:firstLine="709"/>
                <w:jc w:val="both"/>
              </w:pPr>
              <w:sdt>
                <w:sdtPr>
                  <w:alias w:val="Numeris"/>
                  <w:tag w:val="nr_8e95212c4786411e9c626a459e962562"/>
                  <w:id w:val="645167903"/>
                  <w:lock w:val="sdtLocked"/>
                </w:sdtPr>
                <w:sdtEndPr/>
                <w:sdtContent>
                  <w:r>
                    <w:t>4</w:t>
                  </w:r>
                </w:sdtContent>
              </w:sdt>
              <w:r>
                <w:t>. Išdėstau taisyklių 11.4.6 papunktį taip:</w:t>
              </w:r>
            </w:p>
            <w:sdt>
              <w:sdtPr>
                <w:alias w:val="citata"/>
                <w:tag w:val="part_5b3fdf0e3578478ca664e59320256529"/>
                <w:id w:val="1540626512"/>
                <w:lock w:val="sdtLocked"/>
              </w:sdtPr>
              <w:sdtEndPr/>
              <w:sdtContent>
                <w:sdt>
                  <w:sdtPr>
                    <w:alias w:val="11.4.6 p."/>
                    <w:tag w:val="part_8c7b56eee33540859cf5af491b938ccb"/>
                    <w:id w:val="1782998675"/>
                    <w:lock w:val="sdtLocked"/>
                  </w:sdtPr>
                  <w:sdtEndPr/>
                  <w:sdtContent>
                    <w:p w14:paraId="45AED31D" w14:textId="77777777" w:rsidR="004A0592" w:rsidRDefault="004A7FA4">
                      <w:pPr>
                        <w:widowControl w:val="0"/>
                        <w:shd w:val="clear" w:color="auto" w:fill="FFFFFF"/>
                        <w:ind w:firstLine="709"/>
                        <w:jc w:val="both"/>
                      </w:pPr>
                      <w:r>
                        <w:t>„</w:t>
                      </w:r>
                      <w:sdt>
                        <w:sdtPr>
                          <w:alias w:val="Numeris"/>
                          <w:tag w:val="nr_8c7b56eee33540859cf5af491b938ccb"/>
                          <w:id w:val="-1232529646"/>
                          <w:lock w:val="sdtLocked"/>
                        </w:sdtPr>
                        <w:sdtEndPr/>
                        <w:sdtContent>
                          <w:r>
                            <w:t>11.4.6</w:t>
                          </w:r>
                        </w:sdtContent>
                      </w:sdt>
                      <w:r>
                        <w:t xml:space="preserve">. </w:t>
                      </w:r>
                      <w:r>
                        <w:rPr>
                          <w:b/>
                          <w:bCs/>
                        </w:rPr>
                        <w:t xml:space="preserve">RT – </w:t>
                      </w:r>
                      <w:r>
                        <w:t>ūkio subjektas, tiekiantis prekes (pvz., šildymo kuro tiekėjas; suskystintų naftos dujų</w:t>
                      </w:r>
                      <w:r>
                        <w:t xml:space="preserve"> tiekėjas; ūkio subjektas, turintis teisę verstis didmenine prekyba dyzeliniais degalais, skirtais naudoti žemės ūkio ir/ar žuvininkystės reikmėms, ir gabenti juos mobiliosiomis talpyklomis; tiekėjas energetinių produktų, skirtų naudoti kitiems tikslams ne</w:t>
                      </w:r>
                      <w:r>
                        <w:t>gu kaip variklių degalai, šildymo kuras arba variklių degalų priedai; specialaus sandėlio savininkas; orlaivių (laivų) kuro tiekėjas, akmens anglių, kokso ir/ar lignito tiekėjas);“.</w:t>
                      </w:r>
                    </w:p>
                  </w:sdtContent>
                </w:sdt>
              </w:sdtContent>
            </w:sdt>
          </w:sdtContent>
        </w:sdt>
        <w:sdt>
          <w:sdtPr>
            <w:alias w:val="5 p."/>
            <w:tag w:val="part_4b821846db8f40b187aaf7c11cff2c5e"/>
            <w:id w:val="-2087760093"/>
            <w:lock w:val="sdtLocked"/>
          </w:sdtPr>
          <w:sdtEndPr/>
          <w:sdtContent>
            <w:p w14:paraId="45AED31E" w14:textId="77777777" w:rsidR="004A0592" w:rsidRDefault="004A7FA4">
              <w:pPr>
                <w:widowControl w:val="0"/>
                <w:shd w:val="clear" w:color="auto" w:fill="FFFFFF"/>
                <w:ind w:firstLine="709"/>
                <w:jc w:val="both"/>
              </w:pPr>
              <w:sdt>
                <w:sdtPr>
                  <w:alias w:val="Numeris"/>
                  <w:tag w:val="nr_4b821846db8f40b187aaf7c11cff2c5e"/>
                  <w:id w:val="42804085"/>
                  <w:lock w:val="sdtLocked"/>
                </w:sdtPr>
                <w:sdtEndPr/>
                <w:sdtContent>
                  <w:r>
                    <w:t>5</w:t>
                  </w:r>
                </w:sdtContent>
              </w:sdt>
              <w:r>
                <w:t>. Išdėstau taisyklių 11.6 papunktį taip:</w:t>
              </w:r>
            </w:p>
            <w:sdt>
              <w:sdtPr>
                <w:alias w:val="citata"/>
                <w:tag w:val="part_f34ea4e979a64bbda62f5034a46cd915"/>
                <w:id w:val="920847772"/>
                <w:lock w:val="sdtLocked"/>
              </w:sdtPr>
              <w:sdtEndPr/>
              <w:sdtContent>
                <w:sdt>
                  <w:sdtPr>
                    <w:alias w:val="11.6 p."/>
                    <w:tag w:val="part_e8a8b1fc98ca44e49d0032bfe6eb0aef"/>
                    <w:id w:val="941267716"/>
                    <w:lock w:val="sdtLocked"/>
                  </w:sdtPr>
                  <w:sdtEndPr/>
                  <w:sdtContent>
                    <w:p w14:paraId="45AED31F" w14:textId="77777777" w:rsidR="004A0592" w:rsidRDefault="004A7FA4">
                      <w:pPr>
                        <w:widowControl w:val="0"/>
                        <w:shd w:val="clear" w:color="auto" w:fill="FFFFFF"/>
                        <w:ind w:firstLine="709"/>
                        <w:jc w:val="both"/>
                      </w:pPr>
                      <w:r>
                        <w:t>„</w:t>
                      </w:r>
                      <w:sdt>
                        <w:sdtPr>
                          <w:alias w:val="Numeris"/>
                          <w:tag w:val="nr_e8a8b1fc98ca44e49d0032bfe6eb0aef"/>
                          <w:id w:val="-1663615909"/>
                          <w:lock w:val="sdtLocked"/>
                        </w:sdtPr>
                        <w:sdtEndPr/>
                        <w:sdtContent>
                          <w:r>
                            <w:t>11.6</w:t>
                          </w:r>
                        </w:sdtContent>
                      </w:sdt>
                      <w:r>
                        <w:t xml:space="preserve">. </w:t>
                      </w:r>
                      <w:r>
                        <w:rPr>
                          <w:b/>
                          <w:bCs/>
                        </w:rPr>
                        <w:t>„Dalyvio kodas“</w:t>
                      </w:r>
                      <w:r>
                        <w:rPr>
                          <w:b/>
                          <w:bCs/>
                        </w:rPr>
                        <w:t xml:space="preserve"> – </w:t>
                      </w:r>
                      <w:r>
                        <w:t>turi būti rašomas ūkio subjekto, iš kurio įsigytos (kuriam patiektos) prekės, mokesčių mokėtojo identifikacinis numeris (kodas) arba fizinio asmens kodas. Jeigu prekės:</w:t>
                      </w:r>
                    </w:p>
                    <w:sdt>
                      <w:sdtPr>
                        <w:alias w:val="11.6.1 p."/>
                        <w:tag w:val="part_c836073b07d74f93947c18ed2e5fe6c0"/>
                        <w:id w:val="-702558875"/>
                        <w:lock w:val="sdtLocked"/>
                      </w:sdtPr>
                      <w:sdtEndPr/>
                      <w:sdtContent>
                        <w:p w14:paraId="45AED320" w14:textId="77777777" w:rsidR="004A0592" w:rsidRDefault="004A7FA4">
                          <w:pPr>
                            <w:widowControl w:val="0"/>
                            <w:shd w:val="clear" w:color="auto" w:fill="FFFFFF"/>
                            <w:ind w:firstLine="709"/>
                            <w:jc w:val="both"/>
                          </w:pPr>
                          <w:sdt>
                            <w:sdtPr>
                              <w:alias w:val="Numeris"/>
                              <w:tag w:val="nr_c836073b07d74f93947c18ed2e5fe6c0"/>
                              <w:id w:val="-1117141561"/>
                              <w:lock w:val="sdtLocked"/>
                            </w:sdtPr>
                            <w:sdtEndPr/>
                            <w:sdtContent>
                              <w:r>
                                <w:rPr>
                                  <w:bCs/>
                                </w:rPr>
                                <w:t>11.6.1</w:t>
                              </w:r>
                            </w:sdtContent>
                          </w:sdt>
                          <w:r>
                            <w:rPr>
                              <w:bCs/>
                            </w:rPr>
                            <w:t>. importuotos, turi būti nurodomas ūkio subjekto, teikiančio ataskaitą, moke</w:t>
                          </w:r>
                          <w:r>
                            <w:rPr>
                              <w:bCs/>
                            </w:rPr>
                            <w:t>sčių mokėtojo identifikacinis numeris (kodas),</w:t>
                          </w:r>
                        </w:p>
                      </w:sdtContent>
                    </w:sdt>
                    <w:sdt>
                      <w:sdtPr>
                        <w:alias w:val="11.6.2 p."/>
                        <w:tag w:val="part_d42f91404cc547789a405b0dcb77e24f"/>
                        <w:id w:val="147334477"/>
                        <w:lock w:val="sdtLocked"/>
                      </w:sdtPr>
                      <w:sdtEndPr/>
                      <w:sdtContent>
                        <w:p w14:paraId="45AED321" w14:textId="77777777" w:rsidR="004A0592" w:rsidRDefault="004A7FA4">
                          <w:pPr>
                            <w:widowControl w:val="0"/>
                            <w:shd w:val="clear" w:color="auto" w:fill="FFFFFF"/>
                            <w:ind w:firstLine="709"/>
                            <w:jc w:val="both"/>
                            <w:rPr>
                              <w:bCs/>
                            </w:rPr>
                          </w:pPr>
                          <w:sdt>
                            <w:sdtPr>
                              <w:alias w:val="Numeris"/>
                              <w:tag w:val="nr_d42f91404cc547789a405b0dcb77e24f"/>
                              <w:id w:val="68856473"/>
                              <w:lock w:val="sdtLocked"/>
                            </w:sdtPr>
                            <w:sdtEndPr/>
                            <w:sdtContent>
                              <w:r>
                                <w:rPr>
                                  <w:bCs/>
                                </w:rPr>
                                <w:t>11.6.2</w:t>
                              </w:r>
                            </w:sdtContent>
                          </w:sdt>
                          <w:r>
                            <w:rPr>
                              <w:bCs/>
                            </w:rPr>
                            <w:t>. įsigytos iš sandėlio turi būti nurodomas sandėlio savininko mokesčių mokėtojo identifikacinis numeris (kodas).</w:t>
                          </w:r>
                        </w:p>
                        <w:p w14:paraId="45AED322" w14:textId="77777777" w:rsidR="004A0592" w:rsidRDefault="004A7FA4">
                          <w:pPr>
                            <w:widowControl w:val="0"/>
                            <w:shd w:val="clear" w:color="auto" w:fill="FFFFFF"/>
                            <w:ind w:firstLine="709"/>
                            <w:jc w:val="both"/>
                          </w:pPr>
                          <w:r>
                            <w:rPr>
                              <w:bCs/>
                            </w:rPr>
                            <w:t xml:space="preserve">Skiltyse „Dalyvio numeris“, „Dalyvio kodas“ ataskaitą teikiantis ūkio subjektas turi </w:t>
                          </w:r>
                          <w:r>
                            <w:rPr>
                              <w:bCs/>
                            </w:rPr>
                            <w:t>nurodyti savo duomenis, jeigu iš kitos Europos Sąjungos valstybės narės prekes atsigabeno kaip registruotas prekybininkas, neregistruotas prekybininkas, viešasis juridinis asmuo, arba jei akmens anglis, koksą ir/ar lignitą atsigabeno pagal registruoto tiek</w:t>
                          </w:r>
                          <w:r>
                            <w:rPr>
                              <w:bCs/>
                            </w:rPr>
                            <w:t>ėjo leidimą, arba prekes įsigijo iš savo sandėlio ar specialaus sandėlio ir pan.“.</w:t>
                          </w:r>
                        </w:p>
                      </w:sdtContent>
                    </w:sdt>
                  </w:sdtContent>
                </w:sdt>
              </w:sdtContent>
            </w:sdt>
          </w:sdtContent>
        </w:sdt>
        <w:sdt>
          <w:sdtPr>
            <w:alias w:val="6 p."/>
            <w:tag w:val="part_73bebcea00af4c87b81f72edec58370f"/>
            <w:id w:val="-1271549270"/>
            <w:lock w:val="sdtLocked"/>
            <w:placeholder>
              <w:docPart w:val="DefaultPlaceholder_1082065158"/>
            </w:placeholder>
          </w:sdtPr>
          <w:sdtContent>
            <w:p w14:paraId="45AED323" w14:textId="151ECFEA" w:rsidR="004A0592" w:rsidRDefault="004A7FA4">
              <w:pPr>
                <w:widowControl w:val="0"/>
                <w:shd w:val="clear" w:color="auto" w:fill="FFFFFF"/>
                <w:ind w:firstLine="709"/>
                <w:jc w:val="both"/>
              </w:pPr>
              <w:sdt>
                <w:sdtPr>
                  <w:alias w:val="Numeris"/>
                  <w:tag w:val="nr_73bebcea00af4c87b81f72edec58370f"/>
                  <w:id w:val="1033153995"/>
                  <w:lock w:val="sdtLocked"/>
                </w:sdtPr>
                <w:sdtEndPr/>
                <w:sdtContent>
                  <w:r>
                    <w:rPr>
                      <w:bCs/>
                    </w:rPr>
                    <w:t>6</w:t>
                  </w:r>
                </w:sdtContent>
              </w:sdt>
              <w:r>
                <w:rPr>
                  <w:bCs/>
                </w:rPr>
                <w:t>. Išdėstau taisyklių 11.7 papunktį taip:</w:t>
              </w:r>
            </w:p>
            <w:sdt>
              <w:sdtPr>
                <w:alias w:val="citata"/>
                <w:tag w:val="part_0f6dee90b4f44397815d5483e14e1156"/>
                <w:id w:val="-464348319"/>
                <w:lock w:val="sdtLocked"/>
                <w:placeholder>
                  <w:docPart w:val="DefaultPlaceholder_1082065158"/>
                </w:placeholder>
              </w:sdtPr>
              <w:sdtContent>
                <w:sdt>
                  <w:sdtPr>
                    <w:alias w:val="11.7 p."/>
                    <w:tag w:val="part_c42550ee55334e82a79812fd5488aa7b"/>
                    <w:id w:val="-7684283"/>
                    <w:lock w:val="sdtLocked"/>
                  </w:sdtPr>
                  <w:sdtEndPr/>
                  <w:sdtContent>
                    <w:p w14:paraId="45AED324" w14:textId="2941A408" w:rsidR="004A0592" w:rsidRDefault="004A7FA4">
                      <w:pPr>
                        <w:widowControl w:val="0"/>
                        <w:shd w:val="clear" w:color="auto" w:fill="FFFFFF"/>
                        <w:ind w:firstLine="709"/>
                        <w:jc w:val="both"/>
                      </w:pPr>
                      <w:r>
                        <w:rPr>
                          <w:bCs/>
                        </w:rPr>
                        <w:t>„</w:t>
                      </w:r>
                      <w:sdt>
                        <w:sdtPr>
                          <w:alias w:val="Numeris"/>
                          <w:tag w:val="nr_c42550ee55334e82a79812fd5488aa7b"/>
                          <w:id w:val="-1445926136"/>
                          <w:lock w:val="sdtLocked"/>
                        </w:sdtPr>
                        <w:sdtEndPr/>
                        <w:sdtContent>
                          <w:r>
                            <w:rPr>
                              <w:bCs/>
                            </w:rPr>
                            <w:t>11.7</w:t>
                          </w:r>
                        </w:sdtContent>
                      </w:sdt>
                      <w:r>
                        <w:rPr>
                          <w:bCs/>
                        </w:rPr>
                        <w:t xml:space="preserve">. </w:t>
                      </w:r>
                      <w:r>
                        <w:rPr>
                          <w:b/>
                          <w:bCs/>
                        </w:rPr>
                        <w:t>Tarifinė grupė</w:t>
                      </w:r>
                      <w:r>
                        <w:rPr>
                          <w:bCs/>
                        </w:rPr>
                        <w:t>“ – turi būti įrašomas įsigytų, patiektų ar/ir sunaudotų prekių tarifinės grupės (toliau – tarifin</w:t>
                      </w:r>
                      <w:r>
                        <w:rPr>
                          <w:bCs/>
                        </w:rPr>
                        <w:t xml:space="preserve">ė grupė) kodas pagal Akcizų įstatyme nurodytų akcizais apmokestinamų prekių tarifinių grupių kodų klasifikatorių, patvirtintą Valstybinės mokesčių inspekcijos prie Lietuvos Respublikos finansų ministerijos viršininko 2002 m. birželio 14 d. įsakymu Nr. 156 </w:t>
                      </w:r>
                      <w:r>
                        <w:rPr>
                          <w:bCs/>
                        </w:rPr>
                        <w:t xml:space="preserve">(Žin., 2002, Nr. </w:t>
                      </w:r>
                      <w:hyperlink r:id="rId23" w:tgtFrame="_blank" w:history="1">
                        <w:r>
                          <w:rPr>
                            <w:bCs/>
                            <w:color w:val="0000FF" w:themeColor="hyperlink"/>
                            <w:u w:val="single"/>
                          </w:rPr>
                          <w:t>61-2489</w:t>
                        </w:r>
                      </w:hyperlink>
                      <w:r>
                        <w:rPr>
                          <w:bCs/>
                        </w:rPr>
                        <w:t xml:space="preserve">; 2006, Nr. </w:t>
                      </w:r>
                      <w:hyperlink r:id="rId24" w:tgtFrame="_blank" w:history="1">
                        <w:r>
                          <w:rPr>
                            <w:bCs/>
                            <w:color w:val="0000FF" w:themeColor="hyperlink"/>
                            <w:u w:val="single"/>
                          </w:rPr>
                          <w:t>71-2661</w:t>
                        </w:r>
                      </w:hyperlink>
                      <w:r>
                        <w:rPr>
                          <w:bCs/>
                        </w:rPr>
                        <w:t>);“.</w:t>
                      </w:r>
                    </w:p>
                  </w:sdtContent>
                </w:sdt>
              </w:sdtContent>
            </w:sdt>
          </w:sdtContent>
        </w:sdt>
        <w:sdt>
          <w:sdtPr>
            <w:alias w:val="7 p."/>
            <w:tag w:val="part_345a197d5d98446186294fc7414c489b"/>
            <w:id w:val="367498544"/>
            <w:lock w:val="sdtLocked"/>
            <w:placeholder>
              <w:docPart w:val="DefaultPlaceholder_1082065158"/>
            </w:placeholder>
          </w:sdtPr>
          <w:sdtEndPr>
            <w:rPr>
              <w:bCs/>
            </w:rPr>
          </w:sdtEndPr>
          <w:sdtContent>
            <w:p w14:paraId="45AED325" w14:textId="4A99D7AD" w:rsidR="004A0592" w:rsidRDefault="004A7FA4">
              <w:pPr>
                <w:widowControl w:val="0"/>
                <w:shd w:val="clear" w:color="auto" w:fill="FFFFFF"/>
                <w:ind w:firstLine="709"/>
                <w:jc w:val="both"/>
              </w:pPr>
              <w:sdt>
                <w:sdtPr>
                  <w:alias w:val="Numeris"/>
                  <w:tag w:val="nr_345a197d5d98446186294fc7414c489b"/>
                  <w:id w:val="349531175"/>
                  <w:lock w:val="sdtLocked"/>
                </w:sdtPr>
                <w:sdtEndPr/>
                <w:sdtContent>
                  <w:r>
                    <w:rPr>
                      <w:bCs/>
                    </w:rPr>
                    <w:t>7</w:t>
                  </w:r>
                </w:sdtContent>
              </w:sdt>
              <w:r>
                <w:rPr>
                  <w:bCs/>
                </w:rPr>
                <w:t>. Išdėstau taisyklių 11.9 papunktį taip:</w:t>
              </w:r>
            </w:p>
            <w:sdt>
              <w:sdtPr>
                <w:rPr>
                  <w:bCs/>
                </w:rPr>
                <w:alias w:val="citata"/>
                <w:tag w:val="part_5c5fade03bb14950a7e88f2a0ac57ae0"/>
                <w:id w:val="-40599099"/>
                <w:lock w:val="sdtLocked"/>
                <w:placeholder>
                  <w:docPart w:val="DefaultPlaceholder_1082065158"/>
                </w:placeholder>
              </w:sdtPr>
              <w:sdtContent>
                <w:sdt>
                  <w:sdtPr>
                    <w:rPr>
                      <w:bCs/>
                    </w:rPr>
                    <w:alias w:val="11.9 p."/>
                    <w:tag w:val="part_961798da25df4636acf2bf01b078c66a"/>
                    <w:id w:val="-413855306"/>
                    <w:lock w:val="sdtLocked"/>
                    <w:placeholder>
                      <w:docPart w:val="DefaultPlaceholder_1082065158"/>
                    </w:placeholder>
                  </w:sdtPr>
                  <w:sdtContent>
                    <w:p w14:paraId="45AED326" w14:textId="60BB0BF5" w:rsidR="004A0592" w:rsidRDefault="004A7FA4">
                      <w:pPr>
                        <w:widowControl w:val="0"/>
                        <w:shd w:val="clear" w:color="auto" w:fill="FFFFFF"/>
                        <w:ind w:firstLine="709"/>
                        <w:jc w:val="both"/>
                      </w:pPr>
                      <w:r>
                        <w:rPr>
                          <w:bCs/>
                        </w:rPr>
                        <w:t>„11.9. „</w:t>
                      </w:r>
                      <w:r>
                        <w:rPr>
                          <w:b/>
                          <w:bCs/>
                        </w:rPr>
                        <w:t>Kiekis</w:t>
                      </w:r>
                      <w:r>
                        <w:rPr>
                          <w:bCs/>
                        </w:rPr>
                        <w:t>“ – pagal kiekvieną prekių tarifinę grupę rašomas patiektų (sunaudotų) prekių kiekis. Kiekis rašomas 1992 m. rugsėjo 11 d. Europos Komisijos reglamente 2719/92/EEB dėl gabenimo dokumento gabenant akcizais apmokestinamus produktus, kai jiems t</w:t>
                      </w:r>
                      <w:r>
                        <w:rPr>
                          <w:bCs/>
                        </w:rPr>
                        <w:t>aikomas akcizų mokėjimo laikino atidėjimo režimas, nustatytais matavimo vienetais, nurodomais prekių gabenimo dokumentuose (pvz., etilo alkoholis – litrais grynojo (100 proc.) alkoholio, denatūruotas etilo alkoholis – litrais, šildymo kuras – litrais, mazu</w:t>
                      </w:r>
                      <w:r>
                        <w:rPr>
                          <w:bCs/>
                        </w:rPr>
                        <w:t>tas kilogramais, energetiniai produktai litrais arba atitinkamai kilogramais, suskystintos dujos kilogramais.</w:t>
                      </w:r>
                    </w:p>
                    <w:p w14:paraId="45AED327" w14:textId="77777777" w:rsidR="004A0592" w:rsidRDefault="004A7FA4">
                      <w:pPr>
                        <w:widowControl w:val="0"/>
                        <w:shd w:val="clear" w:color="auto" w:fill="FFFFFF"/>
                        <w:ind w:firstLine="709"/>
                        <w:jc w:val="both"/>
                      </w:pPr>
                      <w:r>
                        <w:rPr>
                          <w:bCs/>
                        </w:rPr>
                        <w:t>Etilo alkoholio ir alkoholinių gėrimų faktinė alkoholio koncentracija turi būti nurodoma esant 20° C temperatūrai. Naftos produktų tankis turi būt</w:t>
                      </w:r>
                      <w:r>
                        <w:rPr>
                          <w:bCs/>
                        </w:rPr>
                        <w:t>i nurodomas esant 15° C temperatūrai.</w:t>
                      </w:r>
                    </w:p>
                    <w:p w14:paraId="45AED328" w14:textId="1BC82CA8" w:rsidR="004A0592" w:rsidRDefault="004A7FA4">
                      <w:pPr>
                        <w:widowControl w:val="0"/>
                        <w:shd w:val="clear" w:color="auto" w:fill="FFFFFF"/>
                        <w:ind w:firstLine="709"/>
                        <w:jc w:val="both"/>
                      </w:pPr>
                      <w:r>
                        <w:rPr>
                          <w:bCs/>
                        </w:rPr>
                        <w:t>Akmens anglių, kokso ir/ar lignito kiekis turi būti nurodomas kilogramais.“.</w:t>
                      </w:r>
                    </w:p>
                  </w:sdtContent>
                </w:sdt>
              </w:sdtContent>
            </w:sdt>
          </w:sdtContent>
        </w:sdt>
        <w:sdt>
          <w:sdtPr>
            <w:alias w:val="8 p."/>
            <w:tag w:val="part_e9608c3122aa448bb92d81a24aba9dc6"/>
            <w:id w:val="306450579"/>
            <w:lock w:val="sdtLocked"/>
            <w:placeholder>
              <w:docPart w:val="DefaultPlaceholder_1082065158"/>
            </w:placeholder>
          </w:sdtPr>
          <w:sdtContent>
            <w:p w14:paraId="45AED329" w14:textId="35A8005B" w:rsidR="004A0592" w:rsidRDefault="004A7FA4">
              <w:pPr>
                <w:widowControl w:val="0"/>
                <w:shd w:val="clear" w:color="auto" w:fill="FFFFFF"/>
                <w:ind w:firstLine="709"/>
                <w:jc w:val="both"/>
              </w:pPr>
              <w:sdt>
                <w:sdtPr>
                  <w:alias w:val="Numeris"/>
                  <w:tag w:val="nr_e9608c3122aa448bb92d81a24aba9dc6"/>
                  <w:id w:val="-1501953347"/>
                  <w:lock w:val="sdtLocked"/>
                </w:sdtPr>
                <w:sdtEndPr/>
                <w:sdtContent>
                  <w:r>
                    <w:rPr>
                      <w:bCs/>
                    </w:rPr>
                    <w:t>8</w:t>
                  </w:r>
                </w:sdtContent>
              </w:sdt>
              <w:r>
                <w:rPr>
                  <w:bCs/>
                </w:rPr>
                <w:t>. Papildau taisykles tokiu trečiu pavyzdžiu:</w:t>
              </w:r>
            </w:p>
            <w:sdt>
              <w:sdtPr>
                <w:rPr>
                  <w:bCs/>
                </w:rPr>
                <w:alias w:val="citata"/>
                <w:tag w:val="part_857126c0ee59496189d8d05da3faed0a"/>
                <w:id w:val="1992744833"/>
                <w:lock w:val="sdtLocked"/>
                <w:placeholder>
                  <w:docPart w:val="DefaultPlaceholder_1082065158"/>
                </w:placeholder>
              </w:sdtPr>
              <w:sdtEndPr>
                <w:rPr>
                  <w:bCs w:val="0"/>
                </w:rPr>
              </w:sdtEndPr>
              <w:sdtContent>
                <w:p w14:paraId="45AED32A" w14:textId="7C96AC78" w:rsidR="004A0592" w:rsidRDefault="004A0592">
                  <w:pPr>
                    <w:widowControl w:val="0"/>
                    <w:shd w:val="clear" w:color="auto" w:fill="FFFFFF"/>
                    <w:ind w:firstLine="709"/>
                    <w:jc w:val="both"/>
                    <w:rPr>
                      <w:bCs/>
                    </w:rPr>
                  </w:pPr>
                </w:p>
                <w:sdt>
                  <w:sdtPr>
                    <w:rPr>
                      <w:bCs/>
                    </w:rPr>
                    <w:alias w:val="pastraipa"/>
                    <w:tag w:val="part_ce47ca4dff1f454e8f3a8ba9af22dd24"/>
                    <w:id w:val="-480856013"/>
                    <w:lock w:val="sdtLocked"/>
                    <w:placeholder>
                      <w:docPart w:val="DefaultPlaceholder_1082065158"/>
                    </w:placeholder>
                  </w:sdtPr>
                  <w:sdtEndPr>
                    <w:rPr>
                      <w:bCs w:val="0"/>
                    </w:rPr>
                  </w:sdtEndPr>
                  <w:sdtContent>
                    <w:p w14:paraId="45AED32B" w14:textId="554FCE55" w:rsidR="004A0592" w:rsidRDefault="004A7FA4">
                      <w:pPr>
                        <w:widowControl w:val="0"/>
                        <w:shd w:val="clear" w:color="auto" w:fill="FFFFFF"/>
                        <w:ind w:firstLine="709"/>
                        <w:jc w:val="both"/>
                      </w:pPr>
                      <w:r>
                        <w:rPr>
                          <w:bCs/>
                        </w:rPr>
                        <w:t>3 pavyzdys</w:t>
                      </w:r>
                    </w:p>
                    <w:p w14:paraId="45AED32C" w14:textId="77777777" w:rsidR="004A0592" w:rsidRDefault="004A0592">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1521"/>
                        <w:gridCol w:w="887"/>
                        <w:gridCol w:w="888"/>
                        <w:gridCol w:w="761"/>
                        <w:gridCol w:w="1141"/>
                        <w:gridCol w:w="888"/>
                        <w:gridCol w:w="761"/>
                        <w:gridCol w:w="888"/>
                        <w:gridCol w:w="634"/>
                        <w:gridCol w:w="1268"/>
                      </w:tblGrid>
                      <w:tr w:rsidR="004A0592" w14:paraId="45AED32F" w14:textId="77777777">
                        <w:trPr>
                          <w:cantSplit/>
                          <w:trHeight w:val="3931"/>
                        </w:trPr>
                        <w:tc>
                          <w:tcPr>
                            <w:tcW w:w="9120" w:type="dxa"/>
                            <w:gridSpan w:val="10"/>
                            <w:tcBorders>
                              <w:top w:val="single" w:sz="6" w:space="0" w:color="auto"/>
                              <w:left w:val="single" w:sz="6" w:space="0" w:color="auto"/>
                              <w:bottom w:val="single" w:sz="6" w:space="0" w:color="auto"/>
                              <w:right w:val="single" w:sz="6" w:space="0" w:color="auto"/>
                            </w:tcBorders>
                            <w:shd w:val="clear" w:color="auto" w:fill="FFFFFF"/>
                          </w:tcPr>
                          <w:p w14:paraId="45AED32D" w14:textId="77777777" w:rsidR="004A0592" w:rsidRDefault="004A7FA4">
                            <w:pPr>
                              <w:widowControl w:val="0"/>
                              <w:shd w:val="clear" w:color="auto" w:fill="FFFFFF"/>
                              <w:jc w:val="both"/>
                              <w:rPr>
                                <w:sz w:val="20"/>
                              </w:rPr>
                            </w:pPr>
                            <w:r>
                              <w:rPr>
                                <w:sz w:val="20"/>
                              </w:rPr>
                              <w:lastRenderedPageBreak/>
                              <w:t>UAB „A“ (mokesčių mokėtojo identifikacinis numeris 400000002) pagal 2007-0</w:t>
                            </w:r>
                            <w:r>
                              <w:rPr>
                                <w:sz w:val="20"/>
                              </w:rPr>
                              <w:t>1-02 jai išduotą registruoto tiekėjo leidimą Nr. AN-T-059-000.555 turi teisę be akcizų įsigyti tiekti skirtas akmens anglis. Ataskaitinio laikotarpio pradžioje ši bendrovė turėjo 2 tonų akmens anglių likutį.</w:t>
                            </w:r>
                          </w:p>
                          <w:p w14:paraId="45AED32E" w14:textId="77777777" w:rsidR="004A0592" w:rsidRDefault="004A7FA4">
                            <w:pPr>
                              <w:widowControl w:val="0"/>
                              <w:shd w:val="clear" w:color="auto" w:fill="FFFFFF"/>
                              <w:jc w:val="both"/>
                              <w:rPr>
                                <w:sz w:val="20"/>
                              </w:rPr>
                            </w:pPr>
                            <w:r>
                              <w:rPr>
                                <w:sz w:val="20"/>
                              </w:rPr>
                              <w:t>Per ataskaitinį laikotarpį (nuo 2007-01-01 iki 2</w:t>
                            </w:r>
                            <w:r>
                              <w:rPr>
                                <w:sz w:val="20"/>
                              </w:rPr>
                              <w:t>007-02-01) bendrovė 20 tonų akmens anglių importavo (2007-01-02), 25 tonas atsigabeno iš kitos Europos Sąjungos valstybės narės (2007-01-25), 10 tonų įsigijo (2007-01-30) iš įmonės „B“ (mokesčių mokėtojo identifikacinis numeris 500000002), kuri yra registr</w:t>
                            </w:r>
                            <w:r>
                              <w:rPr>
                                <w:sz w:val="20"/>
                              </w:rPr>
                              <w:t xml:space="preserve">uota tiekėja (leidimo Nr. AN-T-059-000.645), 2 tonas akmens anglių </w:t>
                            </w:r>
                            <w:r>
                              <w:rPr>
                                <w:b/>
                                <w:bCs/>
                                <w:sz w:val="20"/>
                              </w:rPr>
                              <w:t xml:space="preserve">2007-01-05 </w:t>
                            </w:r>
                            <w:r>
                              <w:rPr>
                                <w:sz w:val="20"/>
                              </w:rPr>
                              <w:t xml:space="preserve">pardavė gyventojui A. B. ir 1 toną gyventojui D. A., 5 tonas </w:t>
                            </w:r>
                            <w:r>
                              <w:rPr>
                                <w:b/>
                                <w:bCs/>
                                <w:sz w:val="20"/>
                              </w:rPr>
                              <w:t xml:space="preserve">2007-01-08 </w:t>
                            </w:r>
                            <w:r>
                              <w:rPr>
                                <w:sz w:val="20"/>
                              </w:rPr>
                              <w:t xml:space="preserve">pardavė mokyklai (mokesčių mokėtojo identifikacinis numeris 400000001, kuri yra registruota akmens anglių </w:t>
                            </w:r>
                            <w:r>
                              <w:rPr>
                                <w:sz w:val="20"/>
                              </w:rPr>
                              <w:t>naudotoja (leidimo Nr. AN-N-059-000.663), ir tą pačią dieną 40 tonų nugabeno į savo filialą, esantį kitame mieste, iš kurio vykdoma prekyba akmens anglimis (leidimo Nr. AN-T-060-000.644).</w:t>
                            </w:r>
                          </w:p>
                        </w:tc>
                      </w:tr>
                      <w:tr w:rsidR="004A0592" w14:paraId="45AED333" w14:textId="77777777">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14:paraId="45AED330" w14:textId="77777777" w:rsidR="004A0592" w:rsidRDefault="004A7FA4">
                            <w:pPr>
                              <w:widowControl w:val="0"/>
                              <w:shd w:val="clear" w:color="auto" w:fill="FFFFFF"/>
                              <w:jc w:val="center"/>
                              <w:rPr>
                                <w:sz w:val="20"/>
                              </w:rPr>
                            </w:pPr>
                            <w:r>
                              <w:rPr>
                                <w:b/>
                                <w:bCs/>
                                <w:sz w:val="20"/>
                              </w:rPr>
                              <w:t>Leidimo (-ų) Nr.</w:t>
                            </w: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14:paraId="45AED331" w14:textId="77777777" w:rsidR="004A0592" w:rsidRDefault="004A7FA4">
                            <w:pPr>
                              <w:widowControl w:val="0"/>
                              <w:shd w:val="clear" w:color="auto" w:fill="FFFFFF"/>
                              <w:jc w:val="center"/>
                              <w:rPr>
                                <w:sz w:val="20"/>
                              </w:rPr>
                            </w:pPr>
                            <w:r>
                              <w:rPr>
                                <w:b/>
                                <w:bCs/>
                                <w:sz w:val="20"/>
                              </w:rPr>
                              <w:t>Data „nuo“</w:t>
                            </w: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14:paraId="45AED332" w14:textId="77777777" w:rsidR="004A0592" w:rsidRDefault="004A7FA4">
                            <w:pPr>
                              <w:widowControl w:val="0"/>
                              <w:shd w:val="clear" w:color="auto" w:fill="FFFFFF"/>
                              <w:jc w:val="center"/>
                              <w:rPr>
                                <w:sz w:val="20"/>
                              </w:rPr>
                            </w:pPr>
                            <w:r>
                              <w:rPr>
                                <w:b/>
                                <w:bCs/>
                                <w:sz w:val="20"/>
                              </w:rPr>
                              <w:t>Data „iki“</w:t>
                            </w:r>
                          </w:p>
                        </w:tc>
                      </w:tr>
                      <w:tr w:rsidR="004A0592" w14:paraId="45AED337" w14:textId="77777777">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14:paraId="45AED334" w14:textId="77777777" w:rsidR="004A0592" w:rsidRDefault="004A7FA4">
                            <w:pPr>
                              <w:widowControl w:val="0"/>
                              <w:shd w:val="clear" w:color="auto" w:fill="FFFFFF"/>
                              <w:jc w:val="center"/>
                              <w:rPr>
                                <w:sz w:val="20"/>
                                <w:szCs w:val="26"/>
                              </w:rPr>
                            </w:pPr>
                            <w:r>
                              <w:rPr>
                                <w:sz w:val="20"/>
                                <w:szCs w:val="26"/>
                              </w:rPr>
                              <w:t>AN-T-059-000.555</w:t>
                            </w: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14:paraId="45AED335" w14:textId="77777777" w:rsidR="004A0592" w:rsidRDefault="004A7FA4">
                            <w:pPr>
                              <w:widowControl w:val="0"/>
                              <w:shd w:val="clear" w:color="auto" w:fill="FFFFFF"/>
                              <w:jc w:val="center"/>
                              <w:rPr>
                                <w:sz w:val="20"/>
                              </w:rPr>
                            </w:pPr>
                            <w:r>
                              <w:rPr>
                                <w:sz w:val="20"/>
                              </w:rPr>
                              <w:t>2007.01.01.</w:t>
                            </w: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14:paraId="45AED336" w14:textId="77777777" w:rsidR="004A0592" w:rsidRDefault="004A7FA4">
                            <w:pPr>
                              <w:widowControl w:val="0"/>
                              <w:shd w:val="clear" w:color="auto" w:fill="FFFFFF"/>
                              <w:jc w:val="center"/>
                              <w:rPr>
                                <w:sz w:val="20"/>
                              </w:rPr>
                            </w:pPr>
                            <w:r>
                              <w:rPr>
                                <w:sz w:val="20"/>
                              </w:rPr>
                              <w:t>2007.02.01.</w:t>
                            </w:r>
                          </w:p>
                        </w:tc>
                      </w:tr>
                      <w:tr w:rsidR="004A0592" w14:paraId="45AED33B" w14:textId="77777777">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14:paraId="45AED338" w14:textId="77777777" w:rsidR="004A0592" w:rsidRDefault="004A0592">
                            <w:pPr>
                              <w:widowControl w:val="0"/>
                              <w:shd w:val="clear" w:color="auto" w:fill="FFFFFF"/>
                              <w:rPr>
                                <w:sz w:val="20"/>
                              </w:rPr>
                            </w:pP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14:paraId="45AED339" w14:textId="77777777" w:rsidR="004A0592" w:rsidRDefault="004A0592">
                            <w:pPr>
                              <w:widowControl w:val="0"/>
                              <w:shd w:val="clear" w:color="auto" w:fill="FFFFFF"/>
                              <w:rPr>
                                <w:sz w:val="20"/>
                              </w:rPr>
                            </w:pP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14:paraId="45AED33A" w14:textId="77777777" w:rsidR="004A0592" w:rsidRDefault="004A0592">
                            <w:pPr>
                              <w:widowControl w:val="0"/>
                              <w:shd w:val="clear" w:color="auto" w:fill="FFFFFF"/>
                              <w:rPr>
                                <w:sz w:val="20"/>
                              </w:rPr>
                            </w:pPr>
                          </w:p>
                        </w:tc>
                      </w:tr>
                      <w:tr w:rsidR="004A0592" w14:paraId="45AED346"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3C" w14:textId="77777777" w:rsidR="004A0592" w:rsidRDefault="004A7FA4">
                            <w:pPr>
                              <w:widowControl w:val="0"/>
                              <w:shd w:val="clear" w:color="auto" w:fill="FFFFFF"/>
                              <w:jc w:val="center"/>
                              <w:rPr>
                                <w:sz w:val="20"/>
                                <w:szCs w:val="16"/>
                              </w:rPr>
                            </w:pPr>
                            <w:r>
                              <w:rPr>
                                <w:b/>
                                <w:bCs/>
                                <w:sz w:val="20"/>
                                <w:szCs w:val="16"/>
                              </w:rPr>
                              <w:t>Leidimo (-ų) Nr.</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3D" w14:textId="77777777" w:rsidR="004A0592" w:rsidRDefault="004A7FA4">
                            <w:pPr>
                              <w:widowControl w:val="0"/>
                              <w:shd w:val="clear" w:color="auto" w:fill="FFFFFF"/>
                              <w:jc w:val="center"/>
                              <w:rPr>
                                <w:sz w:val="20"/>
                                <w:szCs w:val="16"/>
                              </w:rPr>
                            </w:pPr>
                            <w:r>
                              <w:rPr>
                                <w:b/>
                                <w:bCs/>
                                <w:sz w:val="20"/>
                                <w:szCs w:val="16"/>
                              </w:rPr>
                              <w:t>Mokėtojo kodas</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3E" w14:textId="77777777" w:rsidR="004A0592" w:rsidRDefault="004A7FA4">
                            <w:pPr>
                              <w:widowControl w:val="0"/>
                              <w:shd w:val="clear" w:color="auto" w:fill="FFFFFF"/>
                              <w:jc w:val="center"/>
                              <w:rPr>
                                <w:sz w:val="20"/>
                                <w:szCs w:val="16"/>
                              </w:rPr>
                            </w:pPr>
                            <w:r>
                              <w:rPr>
                                <w:b/>
                                <w:bCs/>
                                <w:sz w:val="20"/>
                                <w:szCs w:val="16"/>
                              </w:rPr>
                              <w:t>Veiksmas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3F" w14:textId="77777777" w:rsidR="004A0592" w:rsidRDefault="004A7FA4">
                            <w:pPr>
                              <w:widowControl w:val="0"/>
                              <w:shd w:val="clear" w:color="auto" w:fill="FFFFFF"/>
                              <w:jc w:val="center"/>
                              <w:rPr>
                                <w:sz w:val="20"/>
                                <w:szCs w:val="16"/>
                              </w:rPr>
                            </w:pPr>
                            <w:r>
                              <w:rPr>
                                <w:b/>
                                <w:bCs/>
                                <w:sz w:val="20"/>
                                <w:szCs w:val="16"/>
                              </w:rPr>
                              <w:t>Dalyvio tipas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40" w14:textId="77777777" w:rsidR="004A0592" w:rsidRDefault="004A7FA4">
                            <w:pPr>
                              <w:widowControl w:val="0"/>
                              <w:shd w:val="clear" w:color="auto" w:fill="FFFFFF"/>
                              <w:jc w:val="center"/>
                              <w:rPr>
                                <w:sz w:val="20"/>
                                <w:szCs w:val="16"/>
                              </w:rPr>
                            </w:pPr>
                            <w:r>
                              <w:rPr>
                                <w:b/>
                                <w:bCs/>
                                <w:sz w:val="20"/>
                                <w:szCs w:val="16"/>
                              </w:rPr>
                              <w:t>Dalyvio numeris</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41" w14:textId="77777777" w:rsidR="004A0592" w:rsidRDefault="004A7FA4">
                            <w:pPr>
                              <w:widowControl w:val="0"/>
                              <w:shd w:val="clear" w:color="auto" w:fill="FFFFFF"/>
                              <w:jc w:val="center"/>
                              <w:rPr>
                                <w:sz w:val="20"/>
                                <w:szCs w:val="16"/>
                              </w:rPr>
                            </w:pPr>
                            <w:r>
                              <w:rPr>
                                <w:b/>
                                <w:bCs/>
                                <w:sz w:val="20"/>
                                <w:szCs w:val="16"/>
                              </w:rPr>
                              <w:t>Dalyvio kodas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42" w14:textId="77777777" w:rsidR="004A0592" w:rsidRDefault="004A7FA4">
                            <w:pPr>
                              <w:widowControl w:val="0"/>
                              <w:shd w:val="clear" w:color="auto" w:fill="FFFFFF"/>
                              <w:jc w:val="center"/>
                              <w:rPr>
                                <w:sz w:val="20"/>
                                <w:szCs w:val="16"/>
                              </w:rPr>
                            </w:pPr>
                            <w:r>
                              <w:rPr>
                                <w:b/>
                                <w:bCs/>
                                <w:sz w:val="20"/>
                                <w:szCs w:val="16"/>
                              </w:rPr>
                              <w:t>Tarifinė grupė</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43" w14:textId="77777777" w:rsidR="004A0592" w:rsidRDefault="004A7FA4">
                            <w:pPr>
                              <w:widowControl w:val="0"/>
                              <w:shd w:val="clear" w:color="auto" w:fill="FFFFFF"/>
                              <w:jc w:val="center"/>
                              <w:rPr>
                                <w:sz w:val="20"/>
                                <w:szCs w:val="16"/>
                              </w:rPr>
                            </w:pPr>
                            <w:r>
                              <w:rPr>
                                <w:b/>
                                <w:bCs/>
                                <w:sz w:val="20"/>
                                <w:szCs w:val="16"/>
                              </w:rPr>
                              <w:t>KN</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44" w14:textId="77777777" w:rsidR="004A0592" w:rsidRDefault="004A7FA4">
                            <w:pPr>
                              <w:widowControl w:val="0"/>
                              <w:shd w:val="clear" w:color="auto" w:fill="FFFFFF"/>
                              <w:jc w:val="center"/>
                              <w:rPr>
                                <w:sz w:val="20"/>
                                <w:szCs w:val="16"/>
                              </w:rPr>
                            </w:pPr>
                            <w:r>
                              <w:rPr>
                                <w:b/>
                                <w:bCs/>
                                <w:sz w:val="20"/>
                                <w:szCs w:val="16"/>
                              </w:rPr>
                              <w:t>Kiekis</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45" w14:textId="77777777" w:rsidR="004A0592" w:rsidRDefault="004A7FA4">
                            <w:pPr>
                              <w:widowControl w:val="0"/>
                              <w:shd w:val="clear" w:color="auto" w:fill="FFFFFF"/>
                              <w:jc w:val="center"/>
                              <w:rPr>
                                <w:sz w:val="20"/>
                                <w:szCs w:val="16"/>
                              </w:rPr>
                            </w:pPr>
                            <w:r>
                              <w:rPr>
                                <w:sz w:val="20"/>
                                <w:szCs w:val="16"/>
                              </w:rPr>
                              <w:t>Data</w:t>
                            </w:r>
                          </w:p>
                        </w:tc>
                      </w:tr>
                      <w:tr w:rsidR="004A0592" w14:paraId="45AED351"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47" w14:textId="77777777" w:rsidR="004A0592" w:rsidRDefault="004A7FA4">
                            <w:pPr>
                              <w:widowControl w:val="0"/>
                              <w:shd w:val="clear" w:color="auto" w:fill="FFFFFF"/>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48" w14:textId="77777777" w:rsidR="004A0592" w:rsidRDefault="004A7FA4">
                            <w:pPr>
                              <w:widowControl w:val="0"/>
                              <w:shd w:val="clear" w:color="auto" w:fill="FFFFFF"/>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49" w14:textId="77777777" w:rsidR="004A0592" w:rsidRDefault="004A7FA4">
                            <w:pPr>
                              <w:widowControl w:val="0"/>
                              <w:shd w:val="clear" w:color="auto" w:fill="FFFFFF"/>
                              <w:rPr>
                                <w:sz w:val="20"/>
                                <w:szCs w:val="16"/>
                              </w:rPr>
                            </w:pPr>
                            <w:r>
                              <w:rPr>
                                <w:bCs/>
                                <w:sz w:val="20"/>
                                <w:szCs w:val="16"/>
                              </w:rPr>
                              <w:t>LS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4A" w14:textId="77777777" w:rsidR="004A0592" w:rsidRDefault="004A0592">
                            <w:pPr>
                              <w:widowControl w:val="0"/>
                              <w:shd w:val="clear" w:color="auto" w:fill="FFFFFF"/>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4B" w14:textId="77777777" w:rsidR="004A0592" w:rsidRDefault="004A0592">
                            <w:pPr>
                              <w:widowControl w:val="0"/>
                              <w:shd w:val="clear" w:color="auto" w:fill="FFFFFF"/>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4C" w14:textId="77777777" w:rsidR="004A0592" w:rsidRDefault="004A0592">
                            <w:pPr>
                              <w:widowControl w:val="0"/>
                              <w:shd w:val="clear" w:color="auto" w:fill="FFFFFF"/>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4D" w14:textId="77777777" w:rsidR="004A0592" w:rsidRDefault="004A7FA4">
                            <w:pPr>
                              <w:widowControl w:val="0"/>
                              <w:shd w:val="clear" w:color="auto" w:fill="FFFFFF"/>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4E" w14:textId="77777777" w:rsidR="004A0592" w:rsidRDefault="004A7FA4">
                            <w:pPr>
                              <w:widowControl w:val="0"/>
                              <w:shd w:val="clear" w:color="auto" w:fill="FFFFFF"/>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4F" w14:textId="77777777" w:rsidR="004A0592" w:rsidRDefault="004A7FA4">
                            <w:pPr>
                              <w:widowControl w:val="0"/>
                              <w:shd w:val="clear" w:color="auto" w:fill="FFFFFF"/>
                              <w:rPr>
                                <w:sz w:val="20"/>
                                <w:szCs w:val="16"/>
                              </w:rPr>
                            </w:pPr>
                            <w:r>
                              <w:rPr>
                                <w:sz w:val="20"/>
                                <w:szCs w:val="16"/>
                              </w:rPr>
                              <w:t>2000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50" w14:textId="77777777" w:rsidR="004A0592" w:rsidRDefault="004A7FA4">
                            <w:pPr>
                              <w:widowControl w:val="0"/>
                              <w:shd w:val="clear" w:color="auto" w:fill="FFFFFF"/>
                              <w:rPr>
                                <w:sz w:val="20"/>
                                <w:szCs w:val="16"/>
                              </w:rPr>
                            </w:pPr>
                            <w:r>
                              <w:rPr>
                                <w:sz w:val="20"/>
                                <w:szCs w:val="16"/>
                              </w:rPr>
                              <w:t>2007.01.01</w:t>
                            </w:r>
                          </w:p>
                        </w:tc>
                      </w:tr>
                      <w:tr w:rsidR="004A0592" w14:paraId="45AED35C"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52" w14:textId="77777777" w:rsidR="004A0592" w:rsidRDefault="004A7FA4">
                            <w:pPr>
                              <w:widowControl w:val="0"/>
                              <w:shd w:val="clear" w:color="auto" w:fill="FFFFFF"/>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53" w14:textId="77777777" w:rsidR="004A0592" w:rsidRDefault="004A7FA4">
                            <w:pPr>
                              <w:widowControl w:val="0"/>
                              <w:shd w:val="clear" w:color="auto" w:fill="FFFFFF"/>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54" w14:textId="77777777" w:rsidR="004A0592" w:rsidRDefault="004A7FA4">
                            <w:pPr>
                              <w:widowControl w:val="0"/>
                              <w:shd w:val="clear" w:color="auto" w:fill="FFFFFF"/>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55" w14:textId="77777777" w:rsidR="004A0592" w:rsidRDefault="004A7FA4">
                            <w:pPr>
                              <w:widowControl w:val="0"/>
                              <w:shd w:val="clear" w:color="auto" w:fill="FFFFFF"/>
                              <w:rPr>
                                <w:sz w:val="20"/>
                                <w:szCs w:val="16"/>
                              </w:rPr>
                            </w:pPr>
                            <w:r>
                              <w:rPr>
                                <w:bCs/>
                                <w:sz w:val="20"/>
                                <w:szCs w:val="16"/>
                              </w:rPr>
                              <w:t>IM</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56" w14:textId="77777777" w:rsidR="004A0592" w:rsidRDefault="004A7FA4">
                            <w:pPr>
                              <w:widowControl w:val="0"/>
                              <w:shd w:val="clear" w:color="auto" w:fill="FFFFFF"/>
                              <w:rPr>
                                <w:sz w:val="20"/>
                                <w:szCs w:val="16"/>
                              </w:rPr>
                            </w:pPr>
                            <w:r>
                              <w:rPr>
                                <w:sz w:val="20"/>
                                <w:szCs w:val="16"/>
                              </w:rPr>
                              <w:t>10XX0000000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57" w14:textId="77777777" w:rsidR="004A0592" w:rsidRDefault="004A7FA4">
                            <w:pPr>
                              <w:widowControl w:val="0"/>
                              <w:shd w:val="clear" w:color="auto" w:fill="FFFFFF"/>
                              <w:rPr>
                                <w:sz w:val="20"/>
                                <w:szCs w:val="16"/>
                              </w:rPr>
                            </w:pPr>
                            <w:r>
                              <w:rPr>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58" w14:textId="77777777" w:rsidR="004A0592" w:rsidRDefault="004A7FA4">
                            <w:pPr>
                              <w:widowControl w:val="0"/>
                              <w:shd w:val="clear" w:color="auto" w:fill="FFFFFF"/>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59" w14:textId="77777777" w:rsidR="004A0592" w:rsidRDefault="004A7FA4">
                            <w:pPr>
                              <w:widowControl w:val="0"/>
                              <w:shd w:val="clear" w:color="auto" w:fill="FFFFFF"/>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5A" w14:textId="77777777" w:rsidR="004A0592" w:rsidRDefault="004A7FA4">
                            <w:pPr>
                              <w:widowControl w:val="0"/>
                              <w:shd w:val="clear" w:color="auto" w:fill="FFFFFF"/>
                              <w:rPr>
                                <w:sz w:val="20"/>
                                <w:szCs w:val="16"/>
                              </w:rPr>
                            </w:pPr>
                            <w:r>
                              <w:rPr>
                                <w:sz w:val="20"/>
                                <w:szCs w:val="16"/>
                              </w:rPr>
                              <w:t>20000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5B" w14:textId="77777777" w:rsidR="004A0592" w:rsidRDefault="004A7FA4">
                            <w:pPr>
                              <w:widowControl w:val="0"/>
                              <w:shd w:val="clear" w:color="auto" w:fill="FFFFFF"/>
                              <w:rPr>
                                <w:sz w:val="20"/>
                                <w:szCs w:val="16"/>
                              </w:rPr>
                            </w:pPr>
                            <w:r>
                              <w:rPr>
                                <w:sz w:val="20"/>
                                <w:szCs w:val="16"/>
                              </w:rPr>
                              <w:t>2007.01.02</w:t>
                            </w:r>
                          </w:p>
                        </w:tc>
                      </w:tr>
                      <w:tr w:rsidR="004A0592" w14:paraId="45AED367"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5D" w14:textId="77777777" w:rsidR="004A0592" w:rsidRDefault="004A7FA4">
                            <w:pPr>
                              <w:widowControl w:val="0"/>
                              <w:shd w:val="clear" w:color="auto" w:fill="FFFFFF"/>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5E" w14:textId="77777777" w:rsidR="004A0592" w:rsidRDefault="004A7FA4">
                            <w:pPr>
                              <w:widowControl w:val="0"/>
                              <w:shd w:val="clear" w:color="auto" w:fill="FFFFFF"/>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5F" w14:textId="77777777" w:rsidR="004A0592" w:rsidRDefault="004A7FA4">
                            <w:pPr>
                              <w:widowControl w:val="0"/>
                              <w:shd w:val="clear" w:color="auto" w:fill="FFFFFF"/>
                              <w:rPr>
                                <w:sz w:val="20"/>
                                <w:szCs w:val="16"/>
                              </w:rPr>
                            </w:pPr>
                            <w:r>
                              <w:rPr>
                                <w:b/>
                                <w:bCs/>
                                <w:sz w:val="20"/>
                                <w:szCs w:val="16"/>
                              </w:rPr>
                              <w:t>PG</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60" w14:textId="77777777" w:rsidR="004A0592" w:rsidRDefault="004A0592">
                            <w:pPr>
                              <w:widowControl w:val="0"/>
                              <w:shd w:val="clear" w:color="auto" w:fill="FFFFFF"/>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61" w14:textId="77777777" w:rsidR="004A0592" w:rsidRDefault="004A0592">
                            <w:pPr>
                              <w:widowControl w:val="0"/>
                              <w:shd w:val="clear" w:color="auto" w:fill="FFFFFF"/>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62" w14:textId="77777777" w:rsidR="004A0592" w:rsidRDefault="004A0592">
                            <w:pPr>
                              <w:widowControl w:val="0"/>
                              <w:shd w:val="clear" w:color="auto" w:fill="FFFFFF"/>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63" w14:textId="77777777" w:rsidR="004A0592" w:rsidRDefault="004A7FA4">
                            <w:pPr>
                              <w:widowControl w:val="0"/>
                              <w:shd w:val="clear" w:color="auto" w:fill="FFFFFF"/>
                              <w:jc w:val="center"/>
                              <w:rPr>
                                <w:sz w:val="20"/>
                                <w:szCs w:val="16"/>
                              </w:rPr>
                            </w:pPr>
                            <w:r>
                              <w:rPr>
                                <w:b/>
                                <w:bCs/>
                                <w:sz w:val="20"/>
                                <w:szCs w:val="16"/>
                              </w:rPr>
                              <w:t>712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64" w14:textId="77777777" w:rsidR="004A0592" w:rsidRDefault="004A7FA4">
                            <w:pPr>
                              <w:widowControl w:val="0"/>
                              <w:shd w:val="clear" w:color="auto" w:fill="FFFFFF"/>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65" w14:textId="77777777" w:rsidR="004A0592" w:rsidRDefault="004A7FA4">
                            <w:pPr>
                              <w:widowControl w:val="0"/>
                              <w:shd w:val="clear" w:color="auto" w:fill="FFFFFF"/>
                              <w:rPr>
                                <w:sz w:val="20"/>
                                <w:szCs w:val="16"/>
                              </w:rPr>
                            </w:pPr>
                            <w:r>
                              <w:rPr>
                                <w:b/>
                                <w:bCs/>
                                <w:sz w:val="20"/>
                                <w:szCs w:val="16"/>
                              </w:rPr>
                              <w:t>2000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66" w14:textId="77777777" w:rsidR="004A0592" w:rsidRDefault="004A7FA4">
                            <w:pPr>
                              <w:widowControl w:val="0"/>
                              <w:shd w:val="clear" w:color="auto" w:fill="FFFFFF"/>
                              <w:rPr>
                                <w:sz w:val="20"/>
                                <w:szCs w:val="16"/>
                              </w:rPr>
                            </w:pPr>
                            <w:r>
                              <w:rPr>
                                <w:b/>
                                <w:bCs/>
                                <w:sz w:val="20"/>
                                <w:szCs w:val="16"/>
                              </w:rPr>
                              <w:t>2007.01.05</w:t>
                            </w:r>
                          </w:p>
                        </w:tc>
                      </w:tr>
                      <w:tr w:rsidR="004A0592" w14:paraId="45AED372"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68" w14:textId="77777777" w:rsidR="004A0592" w:rsidRDefault="004A7FA4">
                            <w:pPr>
                              <w:widowControl w:val="0"/>
                              <w:shd w:val="clear" w:color="auto" w:fill="FFFFFF"/>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69" w14:textId="77777777" w:rsidR="004A0592" w:rsidRDefault="004A7FA4">
                            <w:pPr>
                              <w:widowControl w:val="0"/>
                              <w:shd w:val="clear" w:color="auto" w:fill="FFFFFF"/>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6A" w14:textId="77777777" w:rsidR="004A0592" w:rsidRDefault="004A7FA4">
                            <w:pPr>
                              <w:widowControl w:val="0"/>
                              <w:shd w:val="clear" w:color="auto" w:fill="FFFFFF"/>
                              <w:rPr>
                                <w:sz w:val="20"/>
                                <w:szCs w:val="16"/>
                              </w:rPr>
                            </w:pPr>
                            <w:r>
                              <w:rPr>
                                <w:b/>
                                <w:bCs/>
                                <w:sz w:val="20"/>
                                <w:szCs w:val="16"/>
                              </w:rPr>
                              <w:t>PG</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6B" w14:textId="77777777" w:rsidR="004A0592" w:rsidRDefault="004A0592">
                            <w:pPr>
                              <w:widowControl w:val="0"/>
                              <w:shd w:val="clear" w:color="auto" w:fill="FFFFFF"/>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6C" w14:textId="77777777" w:rsidR="004A0592" w:rsidRDefault="004A0592">
                            <w:pPr>
                              <w:widowControl w:val="0"/>
                              <w:shd w:val="clear" w:color="auto" w:fill="FFFFFF"/>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6D" w14:textId="77777777" w:rsidR="004A0592" w:rsidRDefault="004A0592">
                            <w:pPr>
                              <w:widowControl w:val="0"/>
                              <w:shd w:val="clear" w:color="auto" w:fill="FFFFFF"/>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6E" w14:textId="77777777" w:rsidR="004A0592" w:rsidRDefault="004A7FA4">
                            <w:pPr>
                              <w:widowControl w:val="0"/>
                              <w:shd w:val="clear" w:color="auto" w:fill="FFFFFF"/>
                              <w:jc w:val="center"/>
                              <w:rPr>
                                <w:sz w:val="20"/>
                                <w:szCs w:val="16"/>
                              </w:rPr>
                            </w:pPr>
                            <w:r>
                              <w:rPr>
                                <w:b/>
                                <w:bCs/>
                                <w:sz w:val="20"/>
                                <w:szCs w:val="16"/>
                              </w:rPr>
                              <w:t>712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6F" w14:textId="77777777" w:rsidR="004A0592" w:rsidRDefault="004A7FA4">
                            <w:pPr>
                              <w:widowControl w:val="0"/>
                              <w:shd w:val="clear" w:color="auto" w:fill="FFFFFF"/>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70" w14:textId="77777777" w:rsidR="004A0592" w:rsidRDefault="004A7FA4">
                            <w:pPr>
                              <w:widowControl w:val="0"/>
                              <w:shd w:val="clear" w:color="auto" w:fill="FFFFFF"/>
                              <w:rPr>
                                <w:sz w:val="20"/>
                                <w:szCs w:val="16"/>
                              </w:rPr>
                            </w:pPr>
                            <w:r>
                              <w:rPr>
                                <w:b/>
                                <w:bCs/>
                                <w:sz w:val="20"/>
                                <w:szCs w:val="16"/>
                              </w:rPr>
                              <w:t>1000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71" w14:textId="77777777" w:rsidR="004A0592" w:rsidRDefault="004A7FA4">
                            <w:pPr>
                              <w:widowControl w:val="0"/>
                              <w:shd w:val="clear" w:color="auto" w:fill="FFFFFF"/>
                              <w:rPr>
                                <w:sz w:val="20"/>
                                <w:szCs w:val="16"/>
                              </w:rPr>
                            </w:pPr>
                            <w:r>
                              <w:rPr>
                                <w:b/>
                                <w:bCs/>
                                <w:sz w:val="20"/>
                                <w:szCs w:val="16"/>
                              </w:rPr>
                              <w:t>2007.01.05</w:t>
                            </w:r>
                          </w:p>
                        </w:tc>
                      </w:tr>
                      <w:tr w:rsidR="004A0592" w14:paraId="45AED37D"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73" w14:textId="77777777" w:rsidR="004A0592" w:rsidRDefault="004A7FA4">
                            <w:pPr>
                              <w:widowControl w:val="0"/>
                              <w:shd w:val="clear" w:color="auto" w:fill="FFFFFF"/>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74" w14:textId="77777777" w:rsidR="004A0592" w:rsidRDefault="004A7FA4">
                            <w:pPr>
                              <w:widowControl w:val="0"/>
                              <w:shd w:val="clear" w:color="auto" w:fill="FFFFFF"/>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75" w14:textId="77777777" w:rsidR="004A0592" w:rsidRDefault="004A7FA4">
                            <w:pPr>
                              <w:widowControl w:val="0"/>
                              <w:shd w:val="clear" w:color="auto" w:fill="FFFFFF"/>
                              <w:rPr>
                                <w:sz w:val="20"/>
                                <w:szCs w:val="16"/>
                              </w:rPr>
                            </w:pPr>
                            <w:r>
                              <w:rPr>
                                <w:bCs/>
                                <w:sz w:val="20"/>
                                <w:szCs w:val="16"/>
                              </w:rPr>
                              <w:t>PR</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76" w14:textId="77777777" w:rsidR="004A0592" w:rsidRDefault="004A7FA4">
                            <w:pPr>
                              <w:widowControl w:val="0"/>
                              <w:shd w:val="clear" w:color="auto" w:fill="FFFFFF"/>
                              <w:rPr>
                                <w:sz w:val="20"/>
                                <w:szCs w:val="16"/>
                              </w:rPr>
                            </w:pPr>
                            <w:r>
                              <w:rPr>
                                <w:bCs/>
                                <w:sz w:val="20"/>
                                <w:szCs w:val="16"/>
                              </w:rPr>
                              <w:t>RN</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77" w14:textId="77777777" w:rsidR="004A0592" w:rsidRDefault="004A7FA4">
                            <w:pPr>
                              <w:widowControl w:val="0"/>
                              <w:shd w:val="clear" w:color="auto" w:fill="FFFFFF"/>
                              <w:rPr>
                                <w:sz w:val="20"/>
                                <w:szCs w:val="16"/>
                              </w:rPr>
                            </w:pPr>
                            <w:r>
                              <w:rPr>
                                <w:sz w:val="20"/>
                                <w:szCs w:val="16"/>
                              </w:rPr>
                              <w:t>AN-N-059-000.663</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78" w14:textId="77777777" w:rsidR="004A0592" w:rsidRDefault="004A7FA4">
                            <w:pPr>
                              <w:widowControl w:val="0"/>
                              <w:shd w:val="clear" w:color="auto" w:fill="FFFFFF"/>
                              <w:rPr>
                                <w:sz w:val="20"/>
                                <w:szCs w:val="16"/>
                              </w:rPr>
                            </w:pPr>
                            <w:r>
                              <w:rPr>
                                <w:sz w:val="20"/>
                                <w:szCs w:val="16"/>
                              </w:rPr>
                              <w:t>400000001</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79" w14:textId="77777777" w:rsidR="004A0592" w:rsidRDefault="004A7FA4">
                            <w:pPr>
                              <w:widowControl w:val="0"/>
                              <w:shd w:val="clear" w:color="auto" w:fill="FFFFFF"/>
                              <w:jc w:val="center"/>
                              <w:rPr>
                                <w:sz w:val="20"/>
                                <w:szCs w:val="16"/>
                              </w:rPr>
                            </w:pPr>
                            <w:r>
                              <w:rPr>
                                <w:sz w:val="20"/>
                                <w:szCs w:val="16"/>
                              </w:rPr>
                              <w:t>711</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7A" w14:textId="77777777" w:rsidR="004A0592" w:rsidRDefault="004A7FA4">
                            <w:pPr>
                              <w:widowControl w:val="0"/>
                              <w:shd w:val="clear" w:color="auto" w:fill="FFFFFF"/>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7B" w14:textId="77777777" w:rsidR="004A0592" w:rsidRDefault="004A7FA4">
                            <w:pPr>
                              <w:widowControl w:val="0"/>
                              <w:shd w:val="clear" w:color="auto" w:fill="FFFFFF"/>
                              <w:rPr>
                                <w:sz w:val="20"/>
                                <w:szCs w:val="16"/>
                              </w:rPr>
                            </w:pPr>
                            <w:r>
                              <w:rPr>
                                <w:sz w:val="20"/>
                                <w:szCs w:val="16"/>
                              </w:rPr>
                              <w:t>5000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7C" w14:textId="77777777" w:rsidR="004A0592" w:rsidRDefault="004A7FA4">
                            <w:pPr>
                              <w:widowControl w:val="0"/>
                              <w:shd w:val="clear" w:color="auto" w:fill="FFFFFF"/>
                              <w:rPr>
                                <w:sz w:val="20"/>
                                <w:szCs w:val="16"/>
                              </w:rPr>
                            </w:pPr>
                            <w:r>
                              <w:rPr>
                                <w:sz w:val="20"/>
                                <w:szCs w:val="16"/>
                              </w:rPr>
                              <w:t>2007.01.08</w:t>
                            </w:r>
                          </w:p>
                        </w:tc>
                      </w:tr>
                      <w:tr w:rsidR="004A0592" w14:paraId="45AED388"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7E" w14:textId="77777777" w:rsidR="004A0592" w:rsidRDefault="004A7FA4">
                            <w:pPr>
                              <w:widowControl w:val="0"/>
                              <w:shd w:val="clear" w:color="auto" w:fill="FFFFFF"/>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7F" w14:textId="77777777" w:rsidR="004A0592" w:rsidRDefault="004A7FA4">
                            <w:pPr>
                              <w:widowControl w:val="0"/>
                              <w:shd w:val="clear" w:color="auto" w:fill="FFFFFF"/>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80" w14:textId="77777777" w:rsidR="004A0592" w:rsidRDefault="004A7FA4">
                            <w:pPr>
                              <w:widowControl w:val="0"/>
                              <w:shd w:val="clear" w:color="auto" w:fill="FFFFFF"/>
                              <w:rPr>
                                <w:sz w:val="20"/>
                                <w:szCs w:val="16"/>
                              </w:rPr>
                            </w:pPr>
                            <w:r>
                              <w:rPr>
                                <w:b/>
                                <w:bCs/>
                                <w:sz w:val="20"/>
                                <w:szCs w:val="16"/>
                              </w:rPr>
                              <w:t>PR</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81" w14:textId="77777777" w:rsidR="004A0592" w:rsidRDefault="004A7FA4">
                            <w:pPr>
                              <w:widowControl w:val="0"/>
                              <w:shd w:val="clear" w:color="auto" w:fill="FFFFFF"/>
                              <w:rPr>
                                <w:b/>
                                <w:sz w:val="20"/>
                                <w:szCs w:val="16"/>
                              </w:rPr>
                            </w:pPr>
                            <w:r>
                              <w:rPr>
                                <w:b/>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82" w14:textId="77777777" w:rsidR="004A0592" w:rsidRDefault="004A7FA4">
                            <w:pPr>
                              <w:widowControl w:val="0"/>
                              <w:shd w:val="clear" w:color="auto" w:fill="FFFFFF"/>
                              <w:rPr>
                                <w:sz w:val="20"/>
                                <w:szCs w:val="16"/>
                              </w:rPr>
                            </w:pPr>
                            <w:r>
                              <w:rPr>
                                <w:b/>
                                <w:bCs/>
                                <w:sz w:val="20"/>
                                <w:szCs w:val="16"/>
                              </w:rPr>
                              <w:t>AN-T-060-000.644</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83" w14:textId="77777777" w:rsidR="004A0592" w:rsidRDefault="004A7FA4">
                            <w:pPr>
                              <w:widowControl w:val="0"/>
                              <w:shd w:val="clear" w:color="auto" w:fill="FFFFFF"/>
                              <w:rPr>
                                <w:sz w:val="20"/>
                                <w:szCs w:val="16"/>
                              </w:rPr>
                            </w:pPr>
                            <w:r>
                              <w:rPr>
                                <w:b/>
                                <w:bCs/>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84" w14:textId="77777777" w:rsidR="004A0592" w:rsidRDefault="004A7FA4">
                            <w:pPr>
                              <w:widowControl w:val="0"/>
                              <w:shd w:val="clear" w:color="auto" w:fill="FFFFFF"/>
                              <w:jc w:val="center"/>
                              <w:rPr>
                                <w:sz w:val="20"/>
                                <w:szCs w:val="16"/>
                              </w:rPr>
                            </w:pPr>
                            <w:r>
                              <w:rPr>
                                <w:b/>
                                <w:bCs/>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85" w14:textId="77777777" w:rsidR="004A0592" w:rsidRDefault="004A7FA4">
                            <w:pPr>
                              <w:widowControl w:val="0"/>
                              <w:shd w:val="clear" w:color="auto" w:fill="FFFFFF"/>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86" w14:textId="77777777" w:rsidR="004A0592" w:rsidRDefault="004A7FA4">
                            <w:pPr>
                              <w:widowControl w:val="0"/>
                              <w:shd w:val="clear" w:color="auto" w:fill="FFFFFF"/>
                              <w:rPr>
                                <w:sz w:val="20"/>
                                <w:szCs w:val="16"/>
                              </w:rPr>
                            </w:pPr>
                            <w:r>
                              <w:rPr>
                                <w:b/>
                                <w:bCs/>
                                <w:sz w:val="20"/>
                                <w:szCs w:val="16"/>
                              </w:rPr>
                              <w:t>40000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87" w14:textId="77777777" w:rsidR="004A0592" w:rsidRDefault="004A7FA4">
                            <w:pPr>
                              <w:widowControl w:val="0"/>
                              <w:shd w:val="clear" w:color="auto" w:fill="FFFFFF"/>
                              <w:rPr>
                                <w:sz w:val="20"/>
                                <w:szCs w:val="16"/>
                              </w:rPr>
                            </w:pPr>
                            <w:r>
                              <w:rPr>
                                <w:b/>
                                <w:bCs/>
                                <w:sz w:val="20"/>
                                <w:szCs w:val="16"/>
                              </w:rPr>
                              <w:t>2007.01.08</w:t>
                            </w:r>
                          </w:p>
                        </w:tc>
                      </w:tr>
                      <w:tr w:rsidR="004A0592" w14:paraId="45AED393"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89" w14:textId="77777777" w:rsidR="004A0592" w:rsidRDefault="004A7FA4">
                            <w:pPr>
                              <w:widowControl w:val="0"/>
                              <w:shd w:val="clear" w:color="auto" w:fill="FFFFFF"/>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8A" w14:textId="77777777" w:rsidR="004A0592" w:rsidRDefault="004A7FA4">
                            <w:pPr>
                              <w:widowControl w:val="0"/>
                              <w:shd w:val="clear" w:color="auto" w:fill="FFFFFF"/>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8B" w14:textId="77777777" w:rsidR="004A0592" w:rsidRDefault="004A7FA4">
                            <w:pPr>
                              <w:widowControl w:val="0"/>
                              <w:shd w:val="clear" w:color="auto" w:fill="FFFFFF"/>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8C" w14:textId="77777777" w:rsidR="004A0592" w:rsidRDefault="004A7FA4">
                            <w:pPr>
                              <w:widowControl w:val="0"/>
                              <w:shd w:val="clear" w:color="auto" w:fill="FFFFFF"/>
                              <w:rPr>
                                <w:sz w:val="20"/>
                                <w:szCs w:val="16"/>
                              </w:rPr>
                            </w:pPr>
                            <w:r>
                              <w:rPr>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8D" w14:textId="77777777" w:rsidR="004A0592" w:rsidRDefault="004A7FA4">
                            <w:pPr>
                              <w:widowControl w:val="0"/>
                              <w:shd w:val="clear" w:color="auto" w:fill="FFFFFF"/>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8E" w14:textId="77777777" w:rsidR="004A0592" w:rsidRDefault="004A7FA4">
                            <w:pPr>
                              <w:widowControl w:val="0"/>
                              <w:shd w:val="clear" w:color="auto" w:fill="FFFFFF"/>
                              <w:rPr>
                                <w:sz w:val="20"/>
                                <w:szCs w:val="16"/>
                              </w:rPr>
                            </w:pPr>
                            <w:r>
                              <w:rPr>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8F" w14:textId="77777777" w:rsidR="004A0592" w:rsidRDefault="004A7FA4">
                            <w:pPr>
                              <w:widowControl w:val="0"/>
                              <w:shd w:val="clear" w:color="auto" w:fill="FFFFFF"/>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90" w14:textId="77777777" w:rsidR="004A0592" w:rsidRDefault="004A7FA4">
                            <w:pPr>
                              <w:widowControl w:val="0"/>
                              <w:shd w:val="clear" w:color="auto" w:fill="FFFFFF"/>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91" w14:textId="77777777" w:rsidR="004A0592" w:rsidRDefault="004A7FA4">
                            <w:pPr>
                              <w:widowControl w:val="0"/>
                              <w:shd w:val="clear" w:color="auto" w:fill="FFFFFF"/>
                              <w:rPr>
                                <w:sz w:val="20"/>
                                <w:szCs w:val="16"/>
                              </w:rPr>
                            </w:pPr>
                            <w:r>
                              <w:rPr>
                                <w:sz w:val="20"/>
                                <w:szCs w:val="16"/>
                              </w:rPr>
                              <w:t>25000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92" w14:textId="77777777" w:rsidR="004A0592" w:rsidRDefault="004A7FA4">
                            <w:pPr>
                              <w:widowControl w:val="0"/>
                              <w:shd w:val="clear" w:color="auto" w:fill="FFFFFF"/>
                              <w:rPr>
                                <w:sz w:val="20"/>
                                <w:szCs w:val="16"/>
                              </w:rPr>
                            </w:pPr>
                            <w:r>
                              <w:rPr>
                                <w:sz w:val="20"/>
                                <w:szCs w:val="16"/>
                              </w:rPr>
                              <w:t>2007.01.25</w:t>
                            </w:r>
                          </w:p>
                        </w:tc>
                      </w:tr>
                      <w:tr w:rsidR="004A0592" w14:paraId="45AED39E"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94" w14:textId="77777777" w:rsidR="004A0592" w:rsidRDefault="004A7FA4">
                            <w:pPr>
                              <w:widowControl w:val="0"/>
                              <w:shd w:val="clear" w:color="auto" w:fill="FFFFFF"/>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95" w14:textId="77777777" w:rsidR="004A0592" w:rsidRDefault="004A7FA4">
                            <w:pPr>
                              <w:widowControl w:val="0"/>
                              <w:shd w:val="clear" w:color="auto" w:fill="FFFFFF"/>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96" w14:textId="77777777" w:rsidR="004A0592" w:rsidRDefault="004A7FA4">
                            <w:pPr>
                              <w:widowControl w:val="0"/>
                              <w:shd w:val="clear" w:color="auto" w:fill="FFFFFF"/>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97" w14:textId="77777777" w:rsidR="004A0592" w:rsidRDefault="004A7FA4">
                            <w:pPr>
                              <w:widowControl w:val="0"/>
                              <w:shd w:val="clear" w:color="auto" w:fill="FFFFFF"/>
                              <w:rPr>
                                <w:sz w:val="20"/>
                                <w:szCs w:val="16"/>
                              </w:rPr>
                            </w:pPr>
                            <w:r>
                              <w:rPr>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98" w14:textId="77777777" w:rsidR="004A0592" w:rsidRDefault="004A7FA4">
                            <w:pPr>
                              <w:widowControl w:val="0"/>
                              <w:shd w:val="clear" w:color="auto" w:fill="FFFFFF"/>
                              <w:rPr>
                                <w:sz w:val="20"/>
                                <w:szCs w:val="16"/>
                              </w:rPr>
                            </w:pPr>
                            <w:r>
                              <w:rPr>
                                <w:sz w:val="20"/>
                                <w:szCs w:val="16"/>
                              </w:rPr>
                              <w:t>AN-T-059-000.645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99" w14:textId="77777777" w:rsidR="004A0592" w:rsidRDefault="004A7FA4">
                            <w:pPr>
                              <w:widowControl w:val="0"/>
                              <w:shd w:val="clear" w:color="auto" w:fill="FFFFFF"/>
                              <w:rPr>
                                <w:sz w:val="20"/>
                                <w:szCs w:val="16"/>
                              </w:rPr>
                            </w:pPr>
                            <w:r>
                              <w:rPr>
                                <w:sz w:val="20"/>
                                <w:szCs w:val="16"/>
                              </w:rPr>
                              <w:t>500000002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9A" w14:textId="77777777" w:rsidR="004A0592" w:rsidRDefault="004A7FA4">
                            <w:pPr>
                              <w:widowControl w:val="0"/>
                              <w:shd w:val="clear" w:color="auto" w:fill="FFFFFF"/>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9B" w14:textId="77777777" w:rsidR="004A0592" w:rsidRDefault="004A7FA4">
                            <w:pPr>
                              <w:widowControl w:val="0"/>
                              <w:shd w:val="clear" w:color="auto" w:fill="FFFFFF"/>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9C" w14:textId="77777777" w:rsidR="004A0592" w:rsidRDefault="004A7FA4">
                            <w:pPr>
                              <w:widowControl w:val="0"/>
                              <w:shd w:val="clear" w:color="auto" w:fill="FFFFFF"/>
                              <w:rPr>
                                <w:sz w:val="20"/>
                                <w:szCs w:val="16"/>
                              </w:rPr>
                            </w:pPr>
                            <w:r>
                              <w:rPr>
                                <w:sz w:val="20"/>
                                <w:szCs w:val="16"/>
                              </w:rPr>
                              <w:t>10000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9D" w14:textId="77777777" w:rsidR="004A0592" w:rsidRDefault="004A7FA4">
                            <w:pPr>
                              <w:widowControl w:val="0"/>
                              <w:shd w:val="clear" w:color="auto" w:fill="FFFFFF"/>
                              <w:rPr>
                                <w:sz w:val="20"/>
                                <w:szCs w:val="16"/>
                              </w:rPr>
                            </w:pPr>
                            <w:r>
                              <w:rPr>
                                <w:sz w:val="20"/>
                                <w:szCs w:val="16"/>
                              </w:rPr>
                              <w:t>2007.01.30</w:t>
                            </w:r>
                          </w:p>
                        </w:tc>
                      </w:tr>
                      <w:tr w:rsidR="004A0592" w14:paraId="45AED3A9" w14:textId="77777777">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14:paraId="45AED39F" w14:textId="77777777" w:rsidR="004A0592" w:rsidRDefault="004A7FA4">
                            <w:pPr>
                              <w:widowControl w:val="0"/>
                              <w:shd w:val="clear" w:color="auto" w:fill="FFFFFF"/>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A0" w14:textId="77777777" w:rsidR="004A0592" w:rsidRDefault="004A7FA4">
                            <w:pPr>
                              <w:widowControl w:val="0"/>
                              <w:shd w:val="clear" w:color="auto" w:fill="FFFFFF"/>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A1" w14:textId="77777777" w:rsidR="004A0592" w:rsidRDefault="004A7FA4">
                            <w:pPr>
                              <w:widowControl w:val="0"/>
                              <w:shd w:val="clear" w:color="auto" w:fill="FFFFFF"/>
                              <w:rPr>
                                <w:sz w:val="20"/>
                                <w:szCs w:val="16"/>
                              </w:rPr>
                            </w:pPr>
                            <w:r>
                              <w:rPr>
                                <w:bCs/>
                                <w:sz w:val="20"/>
                                <w:szCs w:val="16"/>
                              </w:rPr>
                              <w:t>LF</w:t>
                            </w: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A2" w14:textId="77777777" w:rsidR="004A0592" w:rsidRDefault="004A0592">
                            <w:pPr>
                              <w:widowControl w:val="0"/>
                              <w:shd w:val="clear" w:color="auto" w:fill="FFFFFF"/>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5AED3A3" w14:textId="77777777" w:rsidR="004A0592" w:rsidRDefault="004A0592">
                            <w:pPr>
                              <w:widowControl w:val="0"/>
                              <w:shd w:val="clear" w:color="auto" w:fill="FFFFFF"/>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A4" w14:textId="77777777" w:rsidR="004A0592" w:rsidRDefault="004A0592">
                            <w:pPr>
                              <w:widowControl w:val="0"/>
                              <w:shd w:val="clear" w:color="auto" w:fill="FFFFFF"/>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14:paraId="45AED3A5" w14:textId="77777777" w:rsidR="004A0592" w:rsidRDefault="004A7FA4">
                            <w:pPr>
                              <w:widowControl w:val="0"/>
                              <w:shd w:val="clear" w:color="auto" w:fill="FFFFFF"/>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14:paraId="45AED3A6" w14:textId="77777777" w:rsidR="004A0592" w:rsidRDefault="004A7FA4">
                            <w:pPr>
                              <w:widowControl w:val="0"/>
                              <w:shd w:val="clear" w:color="auto" w:fill="FFFFFF"/>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14:paraId="45AED3A7" w14:textId="77777777" w:rsidR="004A0592" w:rsidRDefault="004A7FA4">
                            <w:pPr>
                              <w:widowControl w:val="0"/>
                              <w:shd w:val="clear" w:color="auto" w:fill="FFFFFF"/>
                              <w:rPr>
                                <w:sz w:val="20"/>
                                <w:szCs w:val="16"/>
                              </w:rPr>
                            </w:pPr>
                            <w:r>
                              <w:rPr>
                                <w:sz w:val="20"/>
                                <w:szCs w:val="16"/>
                              </w:rPr>
                              <w:t>9000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14:paraId="45AED3A8" w14:textId="77777777" w:rsidR="004A0592" w:rsidRDefault="004A7FA4">
                            <w:pPr>
                              <w:widowControl w:val="0"/>
                              <w:shd w:val="clear" w:color="auto" w:fill="FFFFFF"/>
                              <w:rPr>
                                <w:sz w:val="20"/>
                                <w:szCs w:val="16"/>
                              </w:rPr>
                            </w:pPr>
                            <w:r>
                              <w:rPr>
                                <w:sz w:val="20"/>
                                <w:szCs w:val="16"/>
                              </w:rPr>
                              <w:t>2007.01.31</w:t>
                            </w:r>
                          </w:p>
                        </w:tc>
                      </w:tr>
                      <w:tr w:rsidR="004A0592" w14:paraId="45AED3AC" w14:textId="77777777">
                        <w:trPr>
                          <w:cantSplit/>
                          <w:trHeight w:val="23"/>
                        </w:trPr>
                        <w:tc>
                          <w:tcPr>
                            <w:tcW w:w="9120" w:type="dxa"/>
                            <w:gridSpan w:val="10"/>
                            <w:tcBorders>
                              <w:top w:val="single" w:sz="6" w:space="0" w:color="auto"/>
                              <w:left w:val="single" w:sz="6" w:space="0" w:color="auto"/>
                              <w:bottom w:val="single" w:sz="6" w:space="0" w:color="auto"/>
                              <w:right w:val="single" w:sz="6" w:space="0" w:color="auto"/>
                            </w:tcBorders>
                            <w:shd w:val="clear" w:color="auto" w:fill="FFFFFF"/>
                          </w:tcPr>
                          <w:p w14:paraId="45AED3AA" w14:textId="77777777" w:rsidR="004A0592" w:rsidRDefault="004A0592">
                            <w:pPr>
                              <w:widowControl w:val="0"/>
                              <w:shd w:val="clear" w:color="auto" w:fill="FFFFFF"/>
                              <w:rPr>
                                <w:sz w:val="20"/>
                              </w:rPr>
                            </w:pPr>
                          </w:p>
                          <w:p w14:paraId="45AED3AB" w14:textId="77777777" w:rsidR="004A0592" w:rsidRDefault="004A7FA4">
                            <w:pPr>
                              <w:widowControl w:val="0"/>
                              <w:shd w:val="clear" w:color="auto" w:fill="FFFFFF"/>
                              <w:rPr>
                                <w:sz w:val="20"/>
                              </w:rPr>
                            </w:pPr>
                            <w:r>
                              <w:rPr>
                                <w:sz w:val="20"/>
                              </w:rPr>
                              <w:t>Iš tokios lentelės duomenų yra rengiami duomenų importo failai Valstybinei mokesčių inspekcijai.</w:t>
                            </w:r>
                          </w:p>
                        </w:tc>
                      </w:tr>
                    </w:tbl>
                    <w:p w14:paraId="45AED3AE" w14:textId="63B39CE3" w:rsidR="004A0592" w:rsidRDefault="004A7FA4">
                      <w:pPr>
                        <w:ind w:firstLine="709"/>
                        <w:jc w:val="both"/>
                      </w:pPr>
                    </w:p>
                  </w:sdtContent>
                </w:sdt>
              </w:sdtContent>
            </w:sdt>
          </w:sdtContent>
        </w:sdt>
        <w:sdt>
          <w:sdtPr>
            <w:alias w:val="signatura"/>
            <w:tag w:val="part_e3310e13df96493783e3ae27c57ff2cd"/>
            <w:id w:val="-609347744"/>
            <w:lock w:val="sdtLocked"/>
          </w:sdtPr>
          <w:sdtEndPr/>
          <w:sdtContent>
            <w:p w14:paraId="6763BB95" w14:textId="77777777" w:rsidR="004A7FA4" w:rsidRDefault="004A7FA4">
              <w:pPr>
                <w:tabs>
                  <w:tab w:val="right" w:pos="9639"/>
                </w:tabs>
              </w:pPr>
            </w:p>
            <w:p w14:paraId="0776748E" w14:textId="77777777" w:rsidR="004A7FA4" w:rsidRDefault="004A7FA4">
              <w:pPr>
                <w:tabs>
                  <w:tab w:val="right" w:pos="9639"/>
                </w:tabs>
              </w:pPr>
            </w:p>
            <w:p w14:paraId="6662304B" w14:textId="77777777" w:rsidR="004A7FA4" w:rsidRDefault="004A7FA4">
              <w:pPr>
                <w:tabs>
                  <w:tab w:val="right" w:pos="9639"/>
                </w:tabs>
              </w:pPr>
            </w:p>
            <w:p w14:paraId="45AED3B0" w14:textId="6B5B2369" w:rsidR="004A0592" w:rsidRDefault="004A7FA4" w:rsidP="004A7FA4">
              <w:pPr>
                <w:tabs>
                  <w:tab w:val="right" w:pos="9639"/>
                </w:tabs>
                <w:rPr>
                  <w:caps/>
                </w:rPr>
              </w:pPr>
              <w:r>
                <w:rPr>
                  <w:caps/>
                </w:rPr>
                <w:t>VIRŠININKAS</w:t>
              </w:r>
              <w:r>
                <w:rPr>
                  <w:caps/>
                </w:rPr>
                <w:tab/>
                <w:t>MODESTAS KASELIAUSKAS</w:t>
              </w:r>
            </w:p>
            <w:bookmarkStart w:id="0" w:name="_GoBack" w:displacedByCustomXml="next"/>
            <w:bookmarkEnd w:id="0" w:displacedByCustomXml="next"/>
          </w:sdtContent>
        </w:sdt>
      </w:sdtContent>
    </w:sdt>
    <w:sectPr w:rsidR="004A0592">
      <w:headerReference w:type="even" r:id="rId25"/>
      <w:headerReference w:type="default" r:id="rId26"/>
      <w:footerReference w:type="even" r:id="rId27"/>
      <w:footerReference w:type="default" r:id="rId28"/>
      <w:headerReference w:type="first" r:id="rId29"/>
      <w:footerReference w:type="first" r:id="rId30"/>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AED3B4" w14:textId="77777777" w:rsidR="004A0592" w:rsidRDefault="004A7FA4">
      <w:r>
        <w:separator/>
      </w:r>
    </w:p>
  </w:endnote>
  <w:endnote w:type="continuationSeparator" w:id="0">
    <w:p w14:paraId="45AED3B5" w14:textId="77777777" w:rsidR="004A0592" w:rsidRDefault="004A7F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ED3BA" w14:textId="77777777" w:rsidR="004A0592" w:rsidRDefault="004A0592">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ED3BB" w14:textId="77777777" w:rsidR="004A0592" w:rsidRDefault="004A0592">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ED3BD" w14:textId="77777777" w:rsidR="004A0592" w:rsidRDefault="004A0592">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AED3B2" w14:textId="77777777" w:rsidR="004A0592" w:rsidRDefault="004A7FA4">
      <w:r>
        <w:separator/>
      </w:r>
    </w:p>
  </w:footnote>
  <w:footnote w:type="continuationSeparator" w:id="0">
    <w:p w14:paraId="45AED3B3" w14:textId="77777777" w:rsidR="004A0592" w:rsidRDefault="004A7F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ED3B6" w14:textId="77777777" w:rsidR="004A0592" w:rsidRDefault="004A7FA4">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45AED3B7" w14:textId="77777777" w:rsidR="004A0592" w:rsidRDefault="004A0592">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ED3B9" w14:textId="77777777" w:rsidR="004A0592" w:rsidRPr="004A7FA4" w:rsidRDefault="004A0592">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AED3BC" w14:textId="77777777" w:rsidR="004A0592" w:rsidRDefault="004A0592">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4E7"/>
    <w:rsid w:val="004A0592"/>
    <w:rsid w:val="004A7FA4"/>
    <w:rsid w:val="00C734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5AED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7FA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A7FA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9AE1F0D1CA5B" TargetMode="External"/><Relationship Id="rId18" Type="http://schemas.openxmlformats.org/officeDocument/2006/relationships/hyperlink" Target="https://www.e-tar.lt/portal/lt/legalAct/TAR.83E588E2D9CA" TargetMode="External"/><Relationship Id="rId26"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hyperlink" Target="https://www.e-tar.lt/portal/lt/legalAct/TAR.9D6D4D4A890A" TargetMode="External"/><Relationship Id="rId7" Type="http://schemas.openxmlformats.org/officeDocument/2006/relationships/endnotes" Target="endnotes.xml"/><Relationship Id="rId12" Type="http://schemas.openxmlformats.org/officeDocument/2006/relationships/hyperlink" Target="https://www.e-tar.lt/portal/lt/legalAct/TAR.B9E1D301256F" TargetMode="External"/><Relationship Id="rId17" Type="http://schemas.openxmlformats.org/officeDocument/2006/relationships/hyperlink" Target="https://www.e-tar.lt/portal/lt/legalAct/TAR.0888A117A5AE"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e-tar.lt/portal/lt/legalAct/TAR.15E6F82FEC4E" TargetMode="External"/><Relationship Id="rId20" Type="http://schemas.openxmlformats.org/officeDocument/2006/relationships/hyperlink" Target="https://www.e-tar.lt/portal/lt/legalAct/TAR.70A6237392E5"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9C87A8DCC605" TargetMode="External"/><Relationship Id="rId24" Type="http://schemas.openxmlformats.org/officeDocument/2006/relationships/hyperlink" Target="https://www.e-tar.lt/portal/lt/legalAct/TAR.26F1792A9541" TargetMode="Externa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e-tar.lt/portal/lt/legalAct/TAR.53167F63DDF1" TargetMode="External"/><Relationship Id="rId23" Type="http://schemas.openxmlformats.org/officeDocument/2006/relationships/hyperlink" Target="https://www.e-tar.lt/portal/lt/legalAct/TAR.DCC92960BAE1" TargetMode="External"/><Relationship Id="rId28" Type="http://schemas.openxmlformats.org/officeDocument/2006/relationships/footer" Target="footer2.xml"/><Relationship Id="rId10" Type="http://schemas.openxmlformats.org/officeDocument/2006/relationships/hyperlink" Target="https://www.e-tar.lt/portal/lt/legalAct/TAR.DD751549E569" TargetMode="External"/><Relationship Id="rId19" Type="http://schemas.openxmlformats.org/officeDocument/2006/relationships/hyperlink" Target="https://www.e-tar.lt/portal/lt/legalAct/TAR.3BD4A52C29ED"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483A0EF1DEA0" TargetMode="External"/><Relationship Id="rId22" Type="http://schemas.openxmlformats.org/officeDocument/2006/relationships/hyperlink" Target="https://www.e-tar.lt/portal/lt/legalAct/TAR.B39D2DAF6E8C" TargetMode="External"/><Relationship Id="rId27" Type="http://schemas.openxmlformats.org/officeDocument/2006/relationships/footer" Target="footer1.xml"/><Relationship Id="rId30" Type="http://schemas.openxmlformats.org/officeDocument/2006/relationships/footer" Target="foot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D6F"/>
    <w:rsid w:val="00307D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07D6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07D6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e254f7176fe47f4abd443aefd92637b" PartId="3ebac9d18507453d97d25df660f6b6fd">
    <Part Type="preambule" DocPartId="c225a856953c42a9897d78e75e97cd0c" PartId="9dfca522454147798c52c7df27139fe7"/>
    <Part Type="punktas" Nr="1" Abbr="1 p." DocPartId="57376022640f4b35b09e4480a1902c47" PartId="10cf09142504461387b9a89b3f4b0d68">
      <Part Type="citata" DocPartId="3636e3b91c45498b888dd6aee217fd4c" PartId="be33831b1ebd409dac3365300a42c900">
        <Part Type="punktas" Nr="2" Abbr="2 p." DocPartId="fc860b3fd18d484ea61da1633ae48cf7" PartId="90c2f414a8204cdc98895677bc2a087b"/>
      </Part>
    </Part>
    <Part Type="punktas" Nr="2" Abbr="2 p." DocPartId="2f624b8819884003ba18e16768755853" PartId="a0744246920a4c929e0cba95b941d352">
      <Part Type="citata" DocPartId="fec3ac8dd80b4451bb484c65af206132" PartId="70a4b5c464fd4ed797d75aebd71e338b">
        <Part Type="pastraipa" DocPartId="79f16bf931ad42778bddb9f6f8fb6056" PartId="0af33a6293ff47118a884a6687738ea1"/>
      </Part>
    </Part>
    <Part Type="punktas" Nr="3" Abbr="3 p." DocPartId="a2ef0cf80b154c4c82e3c5beb26d13c2" PartId="343c3eaeb21045a79b1c66b6d95c4293">
      <Part Type="citata" DocPartId="7b8f2819379f4c02aa71f008bda72ee4" PartId="697ee536db3147368eac07af1d7b7101">
        <Part Type="punktas" Nr="6.9" Abbr="6.9 p." DocPartId="de7df9844c724b95b8e7112294947a75" PartId="ff0dfa9cc93b4762a86c0ff7c8754bcb"/>
        <Part Type="punktas" Nr="6.10" Abbr="6.10 p." DocPartId="469d44d8a57b4d08a82f94aa9f0f2c3b" PartId="e3b4dd19c1174d8b91bda1091415b616"/>
      </Part>
    </Part>
    <Part Type="punktas" Nr="4" Abbr="4 p." DocPartId="896b3652883f402cb5836f609a5a8340" PartId="8e95212c4786411e9c626a459e962562">
      <Part Type="citata" DocPartId="6db65490cfb341b98b836fb281577f03" PartId="5b3fdf0e3578478ca664e59320256529">
        <Part Type="punktas" Nr="11.4.6" Abbr="11.4.6 p." DocPartId="d9d0160b9d2d4d2ca264465012ca9bfc" PartId="8c7b56eee33540859cf5af491b938ccb"/>
      </Part>
    </Part>
    <Part Type="punktas" Nr="5" Abbr="5 p." DocPartId="796f7bb9638548609cff6f69b2fa0d7f" PartId="4b821846db8f40b187aaf7c11cff2c5e">
      <Part Type="citata" DocPartId="6f040545287f448394e5b55d067941f3" PartId="f34ea4e979a64bbda62f5034a46cd915">
        <Part Type="punktas" Nr="11.6" Abbr="11.6 p." DocPartId="43c9e3c5cea649dbb46de8ca981a4315" PartId="e8a8b1fc98ca44e49d0032bfe6eb0aef">
          <Part Type="punktas" Nr="11.6.1" Abbr="11.6.1 p." DocPartId="f00d55b19cc3499699ec2541a63d1207" PartId="c836073b07d74f93947c18ed2e5fe6c0"/>
          <Part Type="punktas" Nr="11.6.2" Abbr="11.6.2 p." DocPartId="77aa0706142d43c4a7d6d2a56c401533" PartId="d42f91404cc547789a405b0dcb77e24f"/>
        </Part>
      </Part>
    </Part>
    <Part Type="punktas" Nr="6" Abbr="6 p." DocPartId="6c49092a8cd848f3b26be06166fdca38" PartId="73bebcea00af4c87b81f72edec58370f">
      <Part Type="citata" DocPartId="d1c842722c4245e49f889badb333bd20" PartId="0f6dee90b4f44397815d5483e14e1156">
        <Part Type="punktas" Nr="11.7" Abbr="11.7 p." DocPartId="a39821b7a05b47d5845afcf4cf678e0a" PartId="c42550ee55334e82a79812fd5488aa7b"/>
      </Part>
    </Part>
    <Part Type="punktas" Nr="7" Abbr="7 p." Title="" Notes="" DocPartId="b38158284a054c1a8de3aad8e863658a" PartId="345a197d5d98446186294fc7414c489b">
      <Part Type="citata" Nr="" Abbr="" Title="" Notes="" DocPartId="17141b7c5feb4e7db437864a57641552" PartId="5c5fade03bb14950a7e88f2a0ac57ae0">
        <Part Type="punktas" Nr="11.9" Abbr="11.9 p." Title="" Notes="" DocPartId="7c0e7ac3939c4ac485609345f1798c14" PartId="961798da25df4636acf2bf01b078c66a"/>
      </Part>
    </Part>
    <Part Type="punktas" Nr="8" Abbr="8 p." Title="" Notes="" DocPartId="771dd0bdfe1741d2b3a5eaa8900dd03b" PartId="e9608c3122aa448bb92d81a24aba9dc6">
      <Part Type="citata" Nr="" Abbr="" Title="" Notes="" DocPartId="4d58292798384e7ab852fffa104ce1c1" PartId="857126c0ee59496189d8d05da3faed0a">
        <Part Type="pastraipa" Nr="" Abbr="" Title="" Notes="" DocPartId="07b79e04c93a47ebbd3b0825a71157bb" PartId="ce47ca4dff1f454e8f3a8ba9af22dd24"/>
      </Part>
    </Part>
    <Part Type="signatura" DocPartId="7a31694c1e144e31882fcc0223e71d8b" PartId="e3310e13df96493783e3ae27c57ff2cd"/>
  </Part>
</Parts>
</file>

<file path=customXml/itemProps1.xml><?xml version="1.0" encoding="utf-8"?>
<ds:datastoreItem xmlns:ds="http://schemas.openxmlformats.org/officeDocument/2006/customXml" ds:itemID="{64D1CAAF-6CEC-4AC0-B71E-4D01D34BAE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6774</Words>
  <Characters>3862</Characters>
  <Application>Microsoft Office Word</Application>
  <DocSecurity>0</DocSecurity>
  <Lines>32</Lines>
  <Paragraphs>21</Paragraphs>
  <ScaleCrop>false</ScaleCrop>
  <Company/>
  <LinksUpToDate>false</LinksUpToDate>
  <CharactersWithSpaces>10615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Rima</dc:creator>
  <cp:lastModifiedBy>GRUNDAITĖ Aistė</cp:lastModifiedBy>
  <cp:revision>3</cp:revision>
  <dcterms:created xsi:type="dcterms:W3CDTF">2016-04-27T10:06:00Z</dcterms:created>
  <dcterms:modified xsi:type="dcterms:W3CDTF">2016-04-27T10:43:00Z</dcterms:modified>
</cp:coreProperties>
</file>