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5CCD82" w14:textId="77777777" w:rsidR="00447CA4" w:rsidRDefault="00447CA4">
      <w:pPr>
        <w:tabs>
          <w:tab w:val="center" w:pos="4153"/>
          <w:tab w:val="right" w:pos="8306"/>
        </w:tabs>
        <w:rPr>
          <w:lang w:val="en-GB"/>
        </w:rPr>
      </w:pPr>
    </w:p>
    <w:p w14:paraId="005CCD83" w14:textId="77777777" w:rsidR="00447CA4" w:rsidRDefault="00DB4B73">
      <w:pPr>
        <w:jc w:val="center"/>
        <w:rPr>
          <w:b/>
        </w:rPr>
      </w:pPr>
      <w:r>
        <w:rPr>
          <w:b/>
          <w:lang w:eastAsia="lt-LT"/>
        </w:rPr>
        <w:pict w14:anchorId="005CCF50">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8" o:title=""/>
          </v:shape>
          <w:control r:id="rId9" w:name="Control 3" w:shapeid="_x0000_s1027"/>
        </w:pict>
      </w:r>
      <w:r>
        <w:rPr>
          <w:b/>
        </w:rPr>
        <w:t>LIETUVOS RESPUBLIKOS VIDAUS REIKALŲ MINISTRO</w:t>
      </w:r>
    </w:p>
    <w:p w14:paraId="005CCD84" w14:textId="77777777" w:rsidR="00447CA4" w:rsidRDefault="00447CA4">
      <w:pPr>
        <w:jc w:val="center"/>
      </w:pPr>
    </w:p>
    <w:p w14:paraId="005CCD85" w14:textId="77777777" w:rsidR="00447CA4" w:rsidRDefault="00DB4B73">
      <w:pPr>
        <w:jc w:val="center"/>
        <w:rPr>
          <w:b/>
        </w:rPr>
      </w:pPr>
      <w:r>
        <w:rPr>
          <w:b/>
        </w:rPr>
        <w:t>Į S A K Y M A S</w:t>
      </w:r>
    </w:p>
    <w:p w14:paraId="005CCD86" w14:textId="77777777" w:rsidR="00447CA4" w:rsidRDefault="00DB4B73">
      <w:pPr>
        <w:jc w:val="center"/>
        <w:rPr>
          <w:b/>
        </w:rPr>
      </w:pPr>
      <w:r>
        <w:rPr>
          <w:b/>
        </w:rPr>
        <w:t>DĖL VIDAUS REIKALŲ INFORMACINĖS SISTEMOS NUOSTATŲ IR VIDAUS REIKALŲ INFORMACINĖS SISTEMOS DUOMENŲ SAUGOS NUOSTATŲ PATVIRTINIMO</w:t>
      </w:r>
    </w:p>
    <w:p w14:paraId="005CCD87" w14:textId="77777777" w:rsidR="00447CA4" w:rsidRDefault="00447CA4">
      <w:pPr>
        <w:jc w:val="center"/>
      </w:pPr>
    </w:p>
    <w:p w14:paraId="005CCD88" w14:textId="77777777" w:rsidR="00447CA4" w:rsidRDefault="00DB4B73">
      <w:pPr>
        <w:jc w:val="center"/>
      </w:pPr>
      <w:r>
        <w:t>2007 m. sausio 2 d. Nr. 1V-1</w:t>
      </w:r>
    </w:p>
    <w:p w14:paraId="005CCD89" w14:textId="77777777" w:rsidR="00447CA4" w:rsidRDefault="00DB4B73">
      <w:pPr>
        <w:jc w:val="center"/>
      </w:pPr>
      <w:r>
        <w:t>Vi</w:t>
      </w:r>
      <w:r>
        <w:t>lnius</w:t>
      </w:r>
    </w:p>
    <w:p w14:paraId="005CCD8A" w14:textId="77777777" w:rsidR="00447CA4" w:rsidRDefault="00447CA4">
      <w:pPr>
        <w:ind w:firstLine="709"/>
      </w:pPr>
    </w:p>
    <w:p w14:paraId="005CCD8B" w14:textId="77777777" w:rsidR="00447CA4" w:rsidRDefault="00DB4B73">
      <w:pPr>
        <w:widowControl w:val="0"/>
        <w:shd w:val="clear" w:color="auto" w:fill="FFFFFF"/>
        <w:ind w:firstLine="709"/>
        <w:jc w:val="both"/>
      </w:pPr>
      <w:r>
        <w:t>Vadovaudamasis Valstybės informacinių sistemų steigimo ir įteisinimo taisyklių, patvirtintų Lietuvos Respublikos Vyriausybės 2004 m. balandžio 19 d. nutarimu Nr. 451 (</w:t>
      </w:r>
      <w:proofErr w:type="spellStart"/>
      <w:r>
        <w:t>Žin</w:t>
      </w:r>
      <w:proofErr w:type="spellEnd"/>
      <w:r>
        <w:t xml:space="preserve">., 2004, Nr. </w:t>
      </w:r>
      <w:hyperlink r:id="rId10" w:tgtFrame="_blank" w:history="1">
        <w:r>
          <w:rPr>
            <w:color w:val="0000FF" w:themeColor="hyperlink"/>
            <w:u w:val="single"/>
          </w:rPr>
          <w:t>58-2061</w:t>
        </w:r>
      </w:hyperlink>
      <w:r>
        <w:t>), 8 punktu, Bendrųjų duomenų saugos reikalavimų, patvirtintų Lietuvos Respublikos Vyriausybės 1997 m. rugsėjo 4 d. nutarimu Nr. 952 (</w:t>
      </w:r>
      <w:proofErr w:type="spellStart"/>
      <w:r>
        <w:t>Žin</w:t>
      </w:r>
      <w:proofErr w:type="spellEnd"/>
      <w:r>
        <w:t xml:space="preserve">., 1997, Nr. </w:t>
      </w:r>
      <w:hyperlink r:id="rId11" w:tgtFrame="_blank" w:history="1">
        <w:r>
          <w:rPr>
            <w:color w:val="0000FF" w:themeColor="hyperlink"/>
            <w:u w:val="single"/>
          </w:rPr>
          <w:t>83-2075</w:t>
        </w:r>
      </w:hyperlink>
      <w:r>
        <w:t>; 2003, Nr. 2-45), 6 punktu bei atsižvelgdamas į Lietuvos Respublikos vidaus reikalų ministro 2005 m. gruodžio 20 d. įsakymą Nr. 1V-425 „Dėl Vidaus reikalų informacinės sistemos“:</w:t>
      </w:r>
    </w:p>
    <w:p w14:paraId="005CCD8C" w14:textId="77777777" w:rsidR="00447CA4" w:rsidRDefault="00DB4B73">
      <w:pPr>
        <w:widowControl w:val="0"/>
        <w:shd w:val="clear" w:color="auto" w:fill="FFFFFF"/>
        <w:ind w:firstLine="709"/>
        <w:jc w:val="both"/>
      </w:pPr>
      <w:r>
        <w:t>1</w:t>
      </w:r>
      <w:r>
        <w:t xml:space="preserve">. </w:t>
      </w:r>
      <w:r>
        <w:rPr>
          <w:spacing w:val="60"/>
        </w:rPr>
        <w:t>Tvirtinu</w:t>
      </w:r>
      <w:r>
        <w:t xml:space="preserve"> pridedamus:</w:t>
      </w:r>
    </w:p>
    <w:p w14:paraId="005CCD8D" w14:textId="77777777" w:rsidR="00447CA4" w:rsidRDefault="00DB4B73">
      <w:pPr>
        <w:widowControl w:val="0"/>
        <w:shd w:val="clear" w:color="auto" w:fill="FFFFFF"/>
        <w:ind w:firstLine="709"/>
        <w:jc w:val="both"/>
      </w:pPr>
      <w:r>
        <w:t>1.1</w:t>
      </w:r>
      <w:r>
        <w:t>. Vidaus reikalų informacinės sistemos nuos</w:t>
      </w:r>
      <w:r>
        <w:t>tatus;</w:t>
      </w:r>
    </w:p>
    <w:p w14:paraId="005CCD8E" w14:textId="77777777" w:rsidR="00447CA4" w:rsidRDefault="00DB4B73">
      <w:pPr>
        <w:widowControl w:val="0"/>
        <w:shd w:val="clear" w:color="auto" w:fill="FFFFFF"/>
        <w:ind w:firstLine="709"/>
        <w:jc w:val="both"/>
      </w:pPr>
      <w:r>
        <w:t>1.2</w:t>
      </w:r>
      <w:r>
        <w:t>. Vidaus reikalų informacinės sistemos duomenų saugos nuostatus.</w:t>
      </w:r>
    </w:p>
    <w:p w14:paraId="005CCD8F" w14:textId="77777777" w:rsidR="00447CA4" w:rsidRDefault="00DB4B73">
      <w:pPr>
        <w:widowControl w:val="0"/>
        <w:shd w:val="clear" w:color="auto" w:fill="FFFFFF"/>
        <w:ind w:firstLine="709"/>
        <w:jc w:val="both"/>
      </w:pPr>
      <w:r>
        <w:t>2</w:t>
      </w:r>
      <w:r>
        <w:t xml:space="preserve">. </w:t>
      </w:r>
      <w:r>
        <w:rPr>
          <w:spacing w:val="60"/>
        </w:rPr>
        <w:t>Nustata</w:t>
      </w:r>
      <w:r>
        <w:t>u, kad reorganizuotos Vidaus reikalų informacinės sistemos veiklos pradžia – 2007 m. liepos 1 d.</w:t>
      </w:r>
    </w:p>
    <w:p w14:paraId="005CCD90" w14:textId="77777777" w:rsidR="00447CA4" w:rsidRDefault="00DB4B73">
      <w:pPr>
        <w:widowControl w:val="0"/>
        <w:shd w:val="clear" w:color="auto" w:fill="FFFFFF"/>
        <w:ind w:firstLine="709"/>
        <w:jc w:val="both"/>
      </w:pPr>
      <w:r>
        <w:t>3</w:t>
      </w:r>
      <w:r>
        <w:t xml:space="preserve">. </w:t>
      </w:r>
      <w:r>
        <w:rPr>
          <w:spacing w:val="60"/>
        </w:rPr>
        <w:t>Pavedu</w:t>
      </w:r>
      <w:r>
        <w:t xml:space="preserve"> Informatikos ir ryšių departamentui prie Lietuvos </w:t>
      </w:r>
      <w:r>
        <w:t>Respublikos vidaus reikalų ministerijos teisės aktų nustatyta tvarka parengti ir pateikti vidaus reikalų ministrui tvirtinti, o Valstybės sienos apsaugos tarnybai prie Lietuvos Respublikos vidaus reikalų ministerijos – patvirtinti šio įsakymo 1 punkte nuro</w:t>
      </w:r>
      <w:r>
        <w:t>dytiems teisės aktams įgyvendinti būtinus teisės aktus iki Vidaus reikalų informacinės sistemos veiklos pradžios.</w:t>
      </w:r>
    </w:p>
    <w:p w14:paraId="005CCD91" w14:textId="77777777" w:rsidR="00447CA4" w:rsidRDefault="00DB4B73">
      <w:pPr>
        <w:widowControl w:val="0"/>
        <w:shd w:val="clear" w:color="auto" w:fill="FFFFFF"/>
        <w:ind w:firstLine="709"/>
        <w:jc w:val="both"/>
      </w:pPr>
      <w:r>
        <w:t>4</w:t>
      </w:r>
      <w:r>
        <w:t xml:space="preserve">. </w:t>
      </w:r>
      <w:r>
        <w:rPr>
          <w:spacing w:val="60"/>
        </w:rPr>
        <w:t>Nustata</w:t>
      </w:r>
      <w:r>
        <w:t xml:space="preserve">u, kad šiuo įsakymu tvirtinamų Vidaus reikalų informacinės sistemos nuostatų 50 punktas įsigalioja teisės aktų nustatyta tvarka </w:t>
      </w:r>
      <w:r>
        <w:t>suderinus su Valstybine duomenų apsaugos inspekcija ir patvirtinus jame nurodytą teisės aktą.</w:t>
      </w:r>
    </w:p>
    <w:p w14:paraId="005CCD94" w14:textId="157F132A" w:rsidR="00447CA4" w:rsidRDefault="00DB4B73" w:rsidP="00DB4B73">
      <w:pPr>
        <w:widowControl w:val="0"/>
        <w:shd w:val="clear" w:color="auto" w:fill="FFFFFF"/>
        <w:ind w:firstLine="709"/>
        <w:jc w:val="both"/>
      </w:pPr>
      <w:r>
        <w:t>5</w:t>
      </w:r>
      <w:r>
        <w:t xml:space="preserve">. </w:t>
      </w:r>
      <w:r>
        <w:rPr>
          <w:spacing w:val="60"/>
        </w:rPr>
        <w:t>Pripažįstu</w:t>
      </w:r>
      <w:r>
        <w:t xml:space="preserve"> netekusiu galios Lietuvos Respublikos vidaus reikalų ministro 1999 m. birželio 3 d. įsakymą Nr. 366 „Dėl Vidaus reikalų ministerijos informacinė</w:t>
      </w:r>
      <w:r>
        <w:t>s sistemos nuostatų patvirtinimo“.</w:t>
      </w:r>
    </w:p>
    <w:p w14:paraId="55CB29AE" w14:textId="77777777" w:rsidR="00DB4B73" w:rsidRDefault="00DB4B73">
      <w:pPr>
        <w:tabs>
          <w:tab w:val="right" w:pos="9639"/>
        </w:tabs>
      </w:pPr>
    </w:p>
    <w:p w14:paraId="2F4318BE" w14:textId="77777777" w:rsidR="00DB4B73" w:rsidRDefault="00DB4B73">
      <w:pPr>
        <w:tabs>
          <w:tab w:val="right" w:pos="9639"/>
        </w:tabs>
      </w:pPr>
    </w:p>
    <w:p w14:paraId="3C18FAD4" w14:textId="77777777" w:rsidR="00DB4B73" w:rsidRDefault="00DB4B73">
      <w:pPr>
        <w:tabs>
          <w:tab w:val="right" w:pos="9639"/>
        </w:tabs>
      </w:pPr>
    </w:p>
    <w:p w14:paraId="005CCD98" w14:textId="3F89B8CB" w:rsidR="00447CA4" w:rsidRDefault="00DB4B73" w:rsidP="00DB4B73">
      <w:pPr>
        <w:tabs>
          <w:tab w:val="right" w:pos="9639"/>
        </w:tabs>
      </w:pPr>
      <w:r>
        <w:rPr>
          <w:caps/>
        </w:rPr>
        <w:t>VIDAUS REIKALŲ MINISTRAS</w:t>
      </w:r>
      <w:r>
        <w:rPr>
          <w:caps/>
        </w:rPr>
        <w:tab/>
        <w:t>RAIMONDAS ŠUKYS</w:t>
      </w:r>
    </w:p>
    <w:p w14:paraId="1BB14B94" w14:textId="77777777" w:rsidR="00DB4B73" w:rsidRDefault="00DB4B73">
      <w:pPr>
        <w:widowControl w:val="0"/>
        <w:shd w:val="clear" w:color="auto" w:fill="FFFFFF"/>
        <w:ind w:firstLine="5102"/>
      </w:pPr>
      <w:r>
        <w:br w:type="page"/>
      </w:r>
    </w:p>
    <w:p w14:paraId="005CCD99" w14:textId="7BAD1E84" w:rsidR="00447CA4" w:rsidRDefault="00DB4B73">
      <w:pPr>
        <w:widowControl w:val="0"/>
        <w:shd w:val="clear" w:color="auto" w:fill="FFFFFF"/>
        <w:ind w:firstLine="5102"/>
      </w:pPr>
      <w:r>
        <w:lastRenderedPageBreak/>
        <w:t>PATVIRTINTA</w:t>
      </w:r>
    </w:p>
    <w:p w14:paraId="005CCD9A" w14:textId="77777777" w:rsidR="00447CA4" w:rsidRDefault="00DB4B73">
      <w:pPr>
        <w:widowControl w:val="0"/>
        <w:shd w:val="clear" w:color="auto" w:fill="FFFFFF"/>
        <w:ind w:firstLine="5102"/>
      </w:pPr>
      <w:r>
        <w:t xml:space="preserve">Lietuvos Respublikos vidaus reikalų ministro </w:t>
      </w:r>
    </w:p>
    <w:p w14:paraId="005CCD9B" w14:textId="77777777" w:rsidR="00447CA4" w:rsidRDefault="00DB4B73">
      <w:pPr>
        <w:widowControl w:val="0"/>
        <w:shd w:val="clear" w:color="auto" w:fill="FFFFFF"/>
        <w:ind w:firstLine="5102"/>
      </w:pPr>
      <w:r>
        <w:t>2007 m. sausio 2 d. įsakymu Nr. 1V-1</w:t>
      </w:r>
    </w:p>
    <w:p w14:paraId="005CCD9C" w14:textId="77777777" w:rsidR="00447CA4" w:rsidRDefault="00447CA4">
      <w:pPr>
        <w:ind w:firstLine="709"/>
      </w:pPr>
    </w:p>
    <w:p w14:paraId="005CCD9D" w14:textId="77777777" w:rsidR="00447CA4" w:rsidRDefault="00DB4B73">
      <w:pPr>
        <w:widowControl w:val="0"/>
        <w:shd w:val="clear" w:color="auto" w:fill="FFFFFF"/>
        <w:jc w:val="center"/>
        <w:rPr>
          <w:b/>
          <w:bCs/>
        </w:rPr>
      </w:pPr>
      <w:r>
        <w:rPr>
          <w:b/>
          <w:bCs/>
        </w:rPr>
        <w:t xml:space="preserve">VIDAUS REIKALŲ INFORMACINĖS SISTEMOS NUOSTATAI </w:t>
      </w:r>
    </w:p>
    <w:p w14:paraId="005CCD9E" w14:textId="77777777" w:rsidR="00447CA4" w:rsidRDefault="00447CA4">
      <w:pPr>
        <w:widowControl w:val="0"/>
        <w:shd w:val="clear" w:color="auto" w:fill="FFFFFF"/>
        <w:jc w:val="center"/>
        <w:rPr>
          <w:bCs/>
        </w:rPr>
      </w:pPr>
    </w:p>
    <w:p w14:paraId="005CCD9F" w14:textId="77777777" w:rsidR="00447CA4" w:rsidRDefault="00DB4B73">
      <w:pPr>
        <w:widowControl w:val="0"/>
        <w:shd w:val="clear" w:color="auto" w:fill="FFFFFF"/>
        <w:jc w:val="center"/>
      </w:pPr>
      <w:r>
        <w:rPr>
          <w:b/>
          <w:bCs/>
        </w:rPr>
        <w:t>I</w:t>
      </w:r>
      <w:r>
        <w:rPr>
          <w:b/>
          <w:bCs/>
        </w:rPr>
        <w:t xml:space="preserve">. </w:t>
      </w:r>
      <w:r>
        <w:rPr>
          <w:b/>
          <w:bCs/>
        </w:rPr>
        <w:t>BENDROSIOS NUOSTATOS</w:t>
      </w:r>
    </w:p>
    <w:p w14:paraId="005CCDA0" w14:textId="77777777" w:rsidR="00447CA4" w:rsidRDefault="00447CA4">
      <w:pPr>
        <w:ind w:firstLine="709"/>
      </w:pPr>
    </w:p>
    <w:p w14:paraId="005CCDA1" w14:textId="77777777" w:rsidR="00447CA4" w:rsidRDefault="00DB4B73">
      <w:pPr>
        <w:widowControl w:val="0"/>
        <w:shd w:val="clear" w:color="auto" w:fill="FFFFFF"/>
        <w:ind w:firstLine="709"/>
        <w:jc w:val="both"/>
      </w:pPr>
      <w:r>
        <w:t>1</w:t>
      </w:r>
      <w:r>
        <w:t>. Vidaus reikalų informacinės sistemos nuostatai (toliau – nuostatai) reglamentuoja Vidaus reikalų informacinės sistemos (toliau – VRIS) paskirtį, funkcijas, jos valdytoją, tvarkytojus, jų teises ir pareigas, VRIS duomenis, jų ap</w:t>
      </w:r>
      <w:r>
        <w:t>dorojimo procesus, VRIS duomenų saugos reikalavimus bei VRIS reorganizavimą ir likvidavimą.</w:t>
      </w:r>
    </w:p>
    <w:p w14:paraId="005CCDA2" w14:textId="77777777" w:rsidR="00447CA4" w:rsidRDefault="00DB4B73">
      <w:pPr>
        <w:widowControl w:val="0"/>
        <w:shd w:val="clear" w:color="auto" w:fill="FFFFFF"/>
        <w:ind w:firstLine="709"/>
        <w:jc w:val="both"/>
      </w:pPr>
      <w:r>
        <w:t>2</w:t>
      </w:r>
      <w:r>
        <w:t>. VRIS – tai Lietuvos Respublikos vidaus reikalų ministerijos (toliau – VRM) administracijos padalinių, įstaigų prie VRM ir kitų VRM reguliavimo srities įstaig</w:t>
      </w:r>
      <w:r>
        <w:t>ų (toliau – VRM reguliavimo srities įstaigos) teisės aktų nustatytoms funkcijoms, išskyrus vidaus administravimą, atlikti reikalingos informacijos apdorojimo procesus (duomenų ir dokumentų tvarkymo, skaičiavimo, bendravimo nuotoliniu būdu ir kt.) atliekant</w:t>
      </w:r>
      <w:r>
        <w:t xml:space="preserve">i sistema, kurioje jungtinės informacinių technologijų ir telekomunikacijų infrastruktūros pagrindu veikia VRM ir įstaigų prie VRM valdomi valstybės ir žinybiniai registrai bei informacinės sistemos, nurodyti nuostatų 18 punkte (toliau – VRIS registrai ir </w:t>
      </w:r>
      <w:r>
        <w:t>informacinės sistemos).</w:t>
      </w:r>
    </w:p>
    <w:p w14:paraId="005CCDA3" w14:textId="77777777" w:rsidR="00447CA4" w:rsidRDefault="00DB4B73">
      <w:pPr>
        <w:widowControl w:val="0"/>
        <w:shd w:val="clear" w:color="auto" w:fill="FFFFFF"/>
        <w:ind w:firstLine="709"/>
        <w:jc w:val="both"/>
      </w:pPr>
      <w:r>
        <w:t>3</w:t>
      </w:r>
      <w:r>
        <w:t>. VRIS tikslai:</w:t>
      </w:r>
    </w:p>
    <w:p w14:paraId="005CCDA4" w14:textId="77777777" w:rsidR="00447CA4" w:rsidRDefault="00DB4B73">
      <w:pPr>
        <w:widowControl w:val="0"/>
        <w:shd w:val="clear" w:color="auto" w:fill="FFFFFF"/>
        <w:ind w:firstLine="709"/>
        <w:jc w:val="both"/>
      </w:pPr>
      <w:r>
        <w:t>3.1</w:t>
      </w:r>
      <w:r>
        <w:t>. kompiuterizuoti VRM reguliavimo srities įstaigų veiklą, siekiant užtikrinti efektyvesnį vidaus reikalų srities valstybės valdymo funkcijų vykdymą, ir įgyvendinti šioje srityje valstybės politiką;</w:t>
      </w:r>
    </w:p>
    <w:p w14:paraId="005CCDA5" w14:textId="77777777" w:rsidR="00447CA4" w:rsidRDefault="00DB4B73">
      <w:pPr>
        <w:widowControl w:val="0"/>
        <w:shd w:val="clear" w:color="auto" w:fill="FFFFFF"/>
        <w:ind w:firstLine="709"/>
        <w:jc w:val="both"/>
      </w:pPr>
      <w:r>
        <w:t>3.2</w:t>
      </w:r>
      <w:r>
        <w:t>.</w:t>
      </w:r>
      <w:r>
        <w:t xml:space="preserve"> koordinuoti VRM reguliavimo srities įstaigų teisės aktų nustatytoms funkcijoms vykdyti reikalingos informacijos išteklių naudojimą, užtikrinant jų integralumą, naudojimo efektyvumą ir saugą;</w:t>
      </w:r>
    </w:p>
    <w:p w14:paraId="005CCDA6" w14:textId="77777777" w:rsidR="00447CA4" w:rsidRDefault="00DB4B73">
      <w:pPr>
        <w:widowControl w:val="0"/>
        <w:shd w:val="clear" w:color="auto" w:fill="FFFFFF"/>
        <w:ind w:firstLine="709"/>
        <w:jc w:val="both"/>
      </w:pPr>
      <w:r>
        <w:t>3.3</w:t>
      </w:r>
      <w:r>
        <w:t>. valdyti VRM reguliavimo srities įstaigų informacinių te</w:t>
      </w:r>
      <w:r>
        <w:t>chnologijų ir telekomunikacijų infrastruktūros išteklius ir jiems skiriamas valstybės biudžeto lėšas;</w:t>
      </w:r>
    </w:p>
    <w:p w14:paraId="005CCDA7" w14:textId="77777777" w:rsidR="00447CA4" w:rsidRDefault="00DB4B73">
      <w:pPr>
        <w:widowControl w:val="0"/>
        <w:shd w:val="clear" w:color="auto" w:fill="FFFFFF"/>
        <w:ind w:firstLine="709"/>
        <w:jc w:val="both"/>
      </w:pPr>
      <w:r>
        <w:t>3.4</w:t>
      </w:r>
      <w:r>
        <w:t>. sudaryti sąlygas VRM reguliavimo srities įstaigoms automatiniu būdu tvarkyti teisės aktų nustatytoms funkcijoms vykdyti reikalingą informaciją, g</w:t>
      </w:r>
      <w:r>
        <w:t>auti šią informaciją bei reikiamos kokybės ir apimties telekomunikacijų paslaugas;</w:t>
      </w:r>
    </w:p>
    <w:p w14:paraId="005CCDA8" w14:textId="77777777" w:rsidR="00447CA4" w:rsidRDefault="00DB4B73">
      <w:pPr>
        <w:widowControl w:val="0"/>
        <w:shd w:val="clear" w:color="auto" w:fill="FFFFFF"/>
        <w:ind w:firstLine="709"/>
        <w:jc w:val="both"/>
      </w:pPr>
      <w:r>
        <w:t>3.5</w:t>
      </w:r>
      <w:r>
        <w:t>. užtikrinti saugią ir patikimą VRIS registrų ir informacinių sistemų tarpusavio sąveiką bei sąveiką su kitais registrais ir informacinėmis sistemomis;</w:t>
      </w:r>
    </w:p>
    <w:p w14:paraId="005CCDA9" w14:textId="77777777" w:rsidR="00447CA4" w:rsidRDefault="00DB4B73">
      <w:pPr>
        <w:widowControl w:val="0"/>
        <w:shd w:val="clear" w:color="auto" w:fill="FFFFFF"/>
        <w:ind w:firstLine="709"/>
        <w:jc w:val="both"/>
      </w:pPr>
      <w:r>
        <w:t>3.6</w:t>
      </w:r>
      <w:r>
        <w:t>. užtik</w:t>
      </w:r>
      <w:r>
        <w:t>rinti duomenų, tvarkomų VRIS registruose ir informacinėse sistemose, saugą;</w:t>
      </w:r>
    </w:p>
    <w:p w14:paraId="005CCDAA" w14:textId="77777777" w:rsidR="00447CA4" w:rsidRDefault="00DB4B73">
      <w:pPr>
        <w:widowControl w:val="0"/>
        <w:shd w:val="clear" w:color="auto" w:fill="FFFFFF"/>
        <w:ind w:firstLine="709"/>
        <w:jc w:val="both"/>
      </w:pPr>
      <w:r>
        <w:t>3.7</w:t>
      </w:r>
      <w:r>
        <w:t>. VRM ir įstaigų prie VRM valdomų valstybės ir žinybinių registrų bei informacinių sistemų nuostatų ar VRIS posistemių duomenų tvarkymą reglamentuojančių teisės aktų nustaty</w:t>
      </w:r>
      <w:r>
        <w:t>ta tvarka sudaryti sąlygas naudoti VRIS tvarkomus duomenis valstybės ir savivaldybių institucijoms bei kitiems subjektams, vykdantiems įstatymų ir kitų teisės aktų nustatytas funkcijas;</w:t>
      </w:r>
    </w:p>
    <w:p w14:paraId="005CCDAB" w14:textId="77777777" w:rsidR="00447CA4" w:rsidRDefault="00DB4B73">
      <w:pPr>
        <w:widowControl w:val="0"/>
        <w:shd w:val="clear" w:color="auto" w:fill="FFFFFF"/>
        <w:ind w:firstLine="709"/>
        <w:jc w:val="both"/>
      </w:pPr>
      <w:r>
        <w:t>3.8</w:t>
      </w:r>
      <w:r>
        <w:t>. užtikrinti elektroninių viešųjų paslaugų teikimą fiziniams ir</w:t>
      </w:r>
      <w:r>
        <w:t xml:space="preserve"> juridiniams asmenims.</w:t>
      </w:r>
    </w:p>
    <w:p w14:paraId="005CCDAC" w14:textId="77777777" w:rsidR="00447CA4" w:rsidRDefault="00DB4B73">
      <w:pPr>
        <w:widowControl w:val="0"/>
        <w:shd w:val="clear" w:color="auto" w:fill="FFFFFF"/>
        <w:ind w:firstLine="709"/>
        <w:jc w:val="both"/>
      </w:pPr>
      <w:r>
        <w:t>4</w:t>
      </w:r>
      <w:r>
        <w:t>. Pagrindinės VRIS funkcijos:</w:t>
      </w:r>
    </w:p>
    <w:p w14:paraId="005CCDAD" w14:textId="77777777" w:rsidR="00447CA4" w:rsidRDefault="00DB4B73">
      <w:pPr>
        <w:widowControl w:val="0"/>
        <w:shd w:val="clear" w:color="auto" w:fill="FFFFFF"/>
        <w:ind w:firstLine="709"/>
        <w:jc w:val="both"/>
      </w:pPr>
      <w:r>
        <w:t>4.1</w:t>
      </w:r>
      <w:r>
        <w:t>. rinkti, kaupti, apdoroti, sisteminti, saugoti, teikti ir kitaip tvarkyti informaciją vykdant VRM uždavinius viešojo saugumo ir informacinės visuomenės srityse;</w:t>
      </w:r>
    </w:p>
    <w:p w14:paraId="005CCDAE" w14:textId="77777777" w:rsidR="00447CA4" w:rsidRDefault="00DB4B73">
      <w:pPr>
        <w:widowControl w:val="0"/>
        <w:shd w:val="clear" w:color="auto" w:fill="FFFFFF"/>
        <w:ind w:firstLine="709"/>
        <w:jc w:val="both"/>
      </w:pPr>
      <w:r>
        <w:t>4.2</w:t>
      </w:r>
      <w:r>
        <w:t xml:space="preserve">. tenkinti fizinių ir </w:t>
      </w:r>
      <w:r>
        <w:t>juridinių asmenų teisėtus poreikius gauti VRIS tvarkomus duomenis;</w:t>
      </w:r>
    </w:p>
    <w:p w14:paraId="005CCDAF" w14:textId="77777777" w:rsidR="00447CA4" w:rsidRDefault="00DB4B73">
      <w:pPr>
        <w:widowControl w:val="0"/>
        <w:shd w:val="clear" w:color="auto" w:fill="FFFFFF"/>
        <w:ind w:firstLine="709"/>
        <w:jc w:val="both"/>
      </w:pPr>
      <w:r>
        <w:t>4.3</w:t>
      </w:r>
      <w:r>
        <w:t>. informuoti visuomenę apie VRM reguliavimo srities įstaigų veiklą;</w:t>
      </w:r>
    </w:p>
    <w:p w14:paraId="005CCDB0" w14:textId="77777777" w:rsidR="00447CA4" w:rsidRDefault="00DB4B73">
      <w:pPr>
        <w:widowControl w:val="0"/>
        <w:shd w:val="clear" w:color="auto" w:fill="FFFFFF"/>
        <w:ind w:firstLine="709"/>
        <w:jc w:val="both"/>
      </w:pPr>
      <w:r>
        <w:t>4.4</w:t>
      </w:r>
      <w:r>
        <w:t>. teikti elektronines viešąsias paslaugas fiziniams ir juridiniams asmenims.</w:t>
      </w:r>
    </w:p>
    <w:p w14:paraId="005CCDB1" w14:textId="77777777" w:rsidR="00447CA4" w:rsidRDefault="00DB4B73">
      <w:pPr>
        <w:widowControl w:val="0"/>
        <w:shd w:val="clear" w:color="auto" w:fill="FFFFFF"/>
        <w:ind w:firstLine="709"/>
        <w:jc w:val="both"/>
      </w:pPr>
      <w:r>
        <w:t>5</w:t>
      </w:r>
      <w:r>
        <w:t xml:space="preserve">. VRIS registruose ir </w:t>
      </w:r>
      <w:r>
        <w:t>informacinėse sistemose bei valstybės registruose, kurie naudoja VRIS infrastruktūrą, duomenys tvarkomi šių registrų ir informacinių sistemų nuostatuose nustatytais tikslais ir tvarka.</w:t>
      </w:r>
    </w:p>
    <w:p w14:paraId="005CCDB2" w14:textId="77777777" w:rsidR="00447CA4" w:rsidRDefault="00DB4B73">
      <w:pPr>
        <w:widowControl w:val="0"/>
        <w:shd w:val="clear" w:color="auto" w:fill="FFFFFF"/>
        <w:ind w:firstLine="709"/>
        <w:jc w:val="both"/>
      </w:pPr>
      <w:r>
        <w:t>6</w:t>
      </w:r>
      <w:r>
        <w:t>. VRIS įsteigta ir tvarkoma vadovaujantis Lietuvos Respublikos asm</w:t>
      </w:r>
      <w:r>
        <w:t>ens duomenų teisinės apsaugos įstatymu (</w:t>
      </w:r>
      <w:proofErr w:type="spellStart"/>
      <w:r>
        <w:t>Žin</w:t>
      </w:r>
      <w:proofErr w:type="spellEnd"/>
      <w:r>
        <w:t xml:space="preserve">., 1996, Nr. </w:t>
      </w:r>
      <w:hyperlink r:id="rId12" w:tgtFrame="_blank" w:history="1">
        <w:r>
          <w:rPr>
            <w:color w:val="0000FF" w:themeColor="hyperlink"/>
            <w:u w:val="single"/>
          </w:rPr>
          <w:t>63-1479</w:t>
        </w:r>
      </w:hyperlink>
      <w:r>
        <w:t xml:space="preserve">; 2003, Nr. </w:t>
      </w:r>
      <w:hyperlink r:id="rId13" w:tgtFrame="_blank" w:history="1">
        <w:r>
          <w:rPr>
            <w:color w:val="0000FF" w:themeColor="hyperlink"/>
            <w:u w:val="single"/>
          </w:rPr>
          <w:t>15-597</w:t>
        </w:r>
      </w:hyperlink>
      <w:r>
        <w:t>), Lietuvos Respu</w:t>
      </w:r>
      <w:r>
        <w:t>blikos baudžiamuoju kodeksu (</w:t>
      </w:r>
      <w:proofErr w:type="spellStart"/>
      <w:r>
        <w:t>Žin</w:t>
      </w:r>
      <w:proofErr w:type="spellEnd"/>
      <w:r>
        <w:t xml:space="preserve">., 2000, Nr. </w:t>
      </w:r>
      <w:hyperlink r:id="rId14" w:tgtFrame="_blank" w:history="1">
        <w:r>
          <w:rPr>
            <w:color w:val="0000FF" w:themeColor="hyperlink"/>
            <w:u w:val="single"/>
          </w:rPr>
          <w:t>89-2741</w:t>
        </w:r>
      </w:hyperlink>
      <w:r>
        <w:t xml:space="preserve">), Lietuvos Respublikos baudžiamojo proceso </w:t>
      </w:r>
      <w:r>
        <w:lastRenderedPageBreak/>
        <w:t>kodeksu (</w:t>
      </w:r>
      <w:proofErr w:type="spellStart"/>
      <w:r>
        <w:t>Žin</w:t>
      </w:r>
      <w:proofErr w:type="spellEnd"/>
      <w:r>
        <w:t xml:space="preserve">., 2002, Nr. </w:t>
      </w:r>
      <w:hyperlink r:id="rId15" w:tgtFrame="_blank" w:history="1">
        <w:r>
          <w:rPr>
            <w:color w:val="0000FF" w:themeColor="hyperlink"/>
            <w:u w:val="single"/>
          </w:rPr>
          <w:t>37-1341</w:t>
        </w:r>
      </w:hyperlink>
      <w:r>
        <w:t>), Lietuvos Respublikos bausmių vykdymo kodeksu (</w:t>
      </w:r>
      <w:proofErr w:type="spellStart"/>
      <w:r>
        <w:t>Žin</w:t>
      </w:r>
      <w:proofErr w:type="spellEnd"/>
      <w:r>
        <w:t xml:space="preserve">., 2002, Nr. </w:t>
      </w:r>
      <w:hyperlink r:id="rId16" w:tgtFrame="_blank" w:history="1">
        <w:r>
          <w:rPr>
            <w:color w:val="0000FF" w:themeColor="hyperlink"/>
            <w:u w:val="single"/>
          </w:rPr>
          <w:t>73-3084</w:t>
        </w:r>
      </w:hyperlink>
      <w:r>
        <w:t>), Lietuvos Respublikos administracinių teisės pažeidimų kodeksu (</w:t>
      </w:r>
      <w:proofErr w:type="spellStart"/>
      <w:r>
        <w:t>Žin</w:t>
      </w:r>
      <w:proofErr w:type="spellEnd"/>
      <w:r>
        <w:t>., 198</w:t>
      </w:r>
      <w:r>
        <w:t>5, Nr. 1-1) ir kitais VRM reguliavimo srities įstaigų veiklą reglamentuojančiais teisės aktais.</w:t>
      </w:r>
    </w:p>
    <w:p w14:paraId="005CCDB3" w14:textId="77777777" w:rsidR="00447CA4" w:rsidRDefault="00DB4B73">
      <w:pPr>
        <w:widowControl w:val="0"/>
        <w:shd w:val="clear" w:color="auto" w:fill="FFFFFF"/>
        <w:ind w:firstLine="709"/>
        <w:jc w:val="both"/>
      </w:pPr>
      <w:r>
        <w:t>7</w:t>
      </w:r>
      <w:r>
        <w:t>. Šiuose nuostatuose vartojamos sąvokos:</w:t>
      </w:r>
    </w:p>
    <w:p w14:paraId="005CCDB4" w14:textId="77777777" w:rsidR="00447CA4" w:rsidRDefault="00DB4B73">
      <w:pPr>
        <w:widowControl w:val="0"/>
        <w:shd w:val="clear" w:color="auto" w:fill="FFFFFF"/>
        <w:ind w:firstLine="709"/>
        <w:jc w:val="both"/>
      </w:pPr>
      <w:r>
        <w:rPr>
          <w:b/>
          <w:bCs/>
        </w:rPr>
        <w:t xml:space="preserve">VRIS centrinis duomenų bankas (toliau – VRIS CDB) – </w:t>
      </w:r>
      <w:r>
        <w:t>VRIS registrų ir informacinių sistemų duomenų bazių, VRIS posi</w:t>
      </w:r>
      <w:r>
        <w:t>stemių duomenų, VRM reguliavimo srities įstaigų funkcijų vykdymui reikalingų kitų valstybės institucijų ir įstaigų valdomų duomenų bazių duomenų, kuriems tvarkyti naudojama VRIS, ir šiems duomenims tvarkyti skirtų programinių ir techninių priemonių visuma.</w:t>
      </w:r>
    </w:p>
    <w:p w14:paraId="005CCDB5" w14:textId="77777777" w:rsidR="00447CA4" w:rsidRDefault="00DB4B73">
      <w:pPr>
        <w:widowControl w:val="0"/>
        <w:shd w:val="clear" w:color="auto" w:fill="FFFFFF"/>
        <w:ind w:firstLine="709"/>
        <w:jc w:val="both"/>
      </w:pPr>
      <w:r>
        <w:rPr>
          <w:b/>
          <w:bCs/>
        </w:rPr>
        <w:t xml:space="preserve">VRIS CDB vartotojas – </w:t>
      </w:r>
      <w:r>
        <w:t xml:space="preserve">VRM reguliavimo srities įstaigos (VRIS tvarkytojos ar VRIS CDB duomenų gavėjos) valstybės tarnautojas arba darbuotojas, dirbantis pagal darbo sutartį, teisės aktų nustatyta tvarka turintis teisę tvarkyti arba gauti VRIS CDB duomenis </w:t>
      </w:r>
      <w:r>
        <w:t xml:space="preserve">pareigybės aprašyme nustatytoms tiesioginėms funkcijoms vykdyti. VRIS CDB vartotoju gali būti kitos įmonės, įstaigos ar organizacijos valstybės tarnautojas arba darbuotojas, dirbantis pagal darbo sutartį, pagal Lietuvos Respublikos asmens duomenų teisinės </w:t>
      </w:r>
      <w:r>
        <w:t>apsaugos įstatymą ir VRIS registrų ir informacinių sistemų nuostatus ar VRIS posistemių duomenų tvarkymą reglamentuojančius teisės aktus turintis teisę gauti VRIS CDB duomenis duomenų teikimo sutartyje nustatyta tvarka ir sąlygomis.</w:t>
      </w:r>
    </w:p>
    <w:p w14:paraId="005CCDB6" w14:textId="77777777" w:rsidR="00447CA4" w:rsidRDefault="00DB4B73">
      <w:pPr>
        <w:widowControl w:val="0"/>
        <w:shd w:val="clear" w:color="auto" w:fill="FFFFFF"/>
        <w:ind w:firstLine="709"/>
        <w:jc w:val="both"/>
      </w:pPr>
      <w:r>
        <w:rPr>
          <w:b/>
          <w:bCs/>
        </w:rPr>
        <w:t xml:space="preserve">VRIS vartotojas – </w:t>
      </w:r>
      <w:r>
        <w:t>VRM r</w:t>
      </w:r>
      <w:r>
        <w:t>eguliavimo srities įstaigos valstybės tarnautojas arba darbuotojas, dirbantis pagal darbo sutartį, turintis teisę: naudotis tarnybiniu elektroniniu paštu, naudotis interneto ir kitomis telekomunikacijų paslaugomis, tvarkyti VRM interneto tinklalapio turinį</w:t>
      </w:r>
      <w:r>
        <w:t>.</w:t>
      </w:r>
    </w:p>
    <w:p w14:paraId="005CCDB7" w14:textId="77777777" w:rsidR="00447CA4" w:rsidRDefault="00DB4B73">
      <w:pPr>
        <w:widowControl w:val="0"/>
        <w:shd w:val="clear" w:color="auto" w:fill="FFFFFF"/>
        <w:ind w:firstLine="709"/>
        <w:jc w:val="both"/>
      </w:pPr>
      <w:r>
        <w:rPr>
          <w:b/>
          <w:bCs/>
        </w:rPr>
        <w:t xml:space="preserve">Elektroninės viešosios paslaugos – </w:t>
      </w:r>
      <w:r>
        <w:t>VRM reguliavimo srities įstaigų valdomų duomenų teikimas fiziniams ar (ir) juridiniams asmenims elektroninėmis priemonėmis per atstumą.</w:t>
      </w:r>
    </w:p>
    <w:p w14:paraId="005CCDB8" w14:textId="77777777" w:rsidR="00447CA4" w:rsidRDefault="00DB4B73">
      <w:pPr>
        <w:widowControl w:val="0"/>
        <w:shd w:val="clear" w:color="auto" w:fill="FFFFFF"/>
        <w:ind w:firstLine="709"/>
        <w:jc w:val="both"/>
      </w:pPr>
      <w:r>
        <w:rPr>
          <w:b/>
          <w:bCs/>
        </w:rPr>
        <w:t xml:space="preserve">Vidaus reikalų telekomunikacinis tinklas (toliau – VRTT) – </w:t>
      </w:r>
      <w:r>
        <w:t>tarpusavyje sujungtų ele</w:t>
      </w:r>
      <w:r>
        <w:t xml:space="preserve">ktroninių signalų perdavimo sistemų ir (arba) komutavimo bei </w:t>
      </w:r>
      <w:proofErr w:type="spellStart"/>
      <w:r>
        <w:t>maršrutizavimo</w:t>
      </w:r>
      <w:proofErr w:type="spellEnd"/>
      <w:r>
        <w:t xml:space="preserve"> įrangos, kitų priemonių, leidžiančių perduoti elektroninius signalus laidinėmis, radijo, optinėmis ar elektromagnetinėmis priemonėmis, visuma, kuria naudojasi VRM reguliavimo sriti</w:t>
      </w:r>
      <w:r>
        <w:t>es įstaigos telekomunikacijų paslaugoms gauti.</w:t>
      </w:r>
    </w:p>
    <w:p w14:paraId="005CCDB9" w14:textId="77777777" w:rsidR="00447CA4" w:rsidRDefault="00DB4B73">
      <w:pPr>
        <w:widowControl w:val="0"/>
        <w:shd w:val="clear" w:color="auto" w:fill="FFFFFF"/>
        <w:ind w:firstLine="709"/>
        <w:jc w:val="both"/>
      </w:pPr>
      <w:r>
        <w:rPr>
          <w:b/>
          <w:bCs/>
        </w:rPr>
        <w:t xml:space="preserve">VRIS CDB duomenų </w:t>
      </w:r>
      <w:proofErr w:type="spellStart"/>
      <w:r>
        <w:rPr>
          <w:b/>
          <w:bCs/>
        </w:rPr>
        <w:t>kaupykla</w:t>
      </w:r>
      <w:proofErr w:type="spellEnd"/>
      <w:r>
        <w:rPr>
          <w:b/>
          <w:bCs/>
        </w:rPr>
        <w:t xml:space="preserve"> – </w:t>
      </w:r>
      <w:r>
        <w:t>techninė įranga (</w:t>
      </w:r>
      <w:r>
        <w:rPr>
          <w:i/>
          <w:iCs/>
        </w:rPr>
        <w:t>SAN-</w:t>
      </w:r>
      <w:proofErr w:type="spellStart"/>
      <w:r>
        <w:rPr>
          <w:i/>
          <w:iCs/>
        </w:rPr>
        <w:t>storage</w:t>
      </w:r>
      <w:proofErr w:type="spellEnd"/>
      <w:r>
        <w:rPr>
          <w:i/>
          <w:iCs/>
        </w:rPr>
        <w:t xml:space="preserve"> </w:t>
      </w:r>
      <w:proofErr w:type="spellStart"/>
      <w:r>
        <w:rPr>
          <w:i/>
          <w:iCs/>
        </w:rPr>
        <w:t>area</w:t>
      </w:r>
      <w:proofErr w:type="spellEnd"/>
      <w:r>
        <w:rPr>
          <w:i/>
          <w:iCs/>
        </w:rPr>
        <w:t xml:space="preserve"> </w:t>
      </w:r>
      <w:proofErr w:type="spellStart"/>
      <w:r>
        <w:rPr>
          <w:i/>
          <w:iCs/>
        </w:rPr>
        <w:t>network</w:t>
      </w:r>
      <w:proofErr w:type="spellEnd"/>
      <w:r>
        <w:rPr>
          <w:i/>
          <w:iCs/>
        </w:rPr>
        <w:t xml:space="preserve"> </w:t>
      </w:r>
      <w:r>
        <w:t>diskų rinkiniai, juostiniai įrenginiai), kurioje kaupiami VRIS CDB duomenys.</w:t>
      </w:r>
    </w:p>
    <w:p w14:paraId="005CCDBA" w14:textId="77777777" w:rsidR="00447CA4" w:rsidRDefault="00DB4B73">
      <w:pPr>
        <w:widowControl w:val="0"/>
        <w:shd w:val="clear" w:color="auto" w:fill="FFFFFF"/>
        <w:ind w:firstLine="709"/>
        <w:jc w:val="both"/>
      </w:pPr>
      <w:r>
        <w:rPr>
          <w:b/>
          <w:bCs/>
        </w:rPr>
        <w:t xml:space="preserve">Valstybės registrai, kurie naudoja VRIS infrastruktūrą – </w:t>
      </w:r>
      <w:r>
        <w:t>VRM i</w:t>
      </w:r>
      <w:r>
        <w:t>r įstaigų prie VRM valdomi valstybės registrai, nurodyti nuostatų 20 punkte, kurie nėra VRIS informacinės struktūros dalis ir kuriuose VRIS jungtinė informacinių technologijų ir telekomunikacijų infrastruktūra naudojama jų sąveikai su VRIS registrais ir in</w:t>
      </w:r>
      <w:r>
        <w:t>formacinėmis sistemomis bei kitais registrais ir informacinėmis sistemomis užtikrinti.</w:t>
      </w:r>
    </w:p>
    <w:p w14:paraId="005CCDBB" w14:textId="77777777" w:rsidR="00447CA4" w:rsidRDefault="00DB4B73">
      <w:pPr>
        <w:ind w:firstLine="709"/>
        <w:jc w:val="both"/>
      </w:pPr>
    </w:p>
    <w:p w14:paraId="005CCDBC" w14:textId="77777777" w:rsidR="00447CA4" w:rsidRDefault="00DB4B73">
      <w:pPr>
        <w:widowControl w:val="0"/>
        <w:shd w:val="clear" w:color="auto" w:fill="FFFFFF"/>
        <w:jc w:val="center"/>
      </w:pPr>
      <w:r>
        <w:rPr>
          <w:b/>
          <w:bCs/>
        </w:rPr>
        <w:t>II</w:t>
      </w:r>
      <w:r>
        <w:rPr>
          <w:b/>
          <w:bCs/>
        </w:rPr>
        <w:t xml:space="preserve">. </w:t>
      </w:r>
      <w:r>
        <w:rPr>
          <w:b/>
          <w:bCs/>
        </w:rPr>
        <w:t>VRIS ORGANIZACINĖ STRUKTŪRA</w:t>
      </w:r>
    </w:p>
    <w:p w14:paraId="005CCDBD" w14:textId="77777777" w:rsidR="00447CA4" w:rsidRDefault="00447CA4">
      <w:pPr>
        <w:ind w:firstLine="709"/>
        <w:jc w:val="both"/>
      </w:pPr>
    </w:p>
    <w:p w14:paraId="005CCDBE" w14:textId="77777777" w:rsidR="00447CA4" w:rsidRDefault="00DB4B73">
      <w:pPr>
        <w:widowControl w:val="0"/>
        <w:shd w:val="clear" w:color="auto" w:fill="FFFFFF"/>
        <w:ind w:firstLine="709"/>
        <w:jc w:val="both"/>
      </w:pPr>
      <w:r>
        <w:t>8</w:t>
      </w:r>
      <w:r>
        <w:t>. VRIS organizacinę struktūrą sudaro VRIS valdytojas, VRIS tvarkytojai, VRIS CDB duomenų teikėjai ir gavėjai.</w:t>
      </w:r>
    </w:p>
    <w:p w14:paraId="005CCDBF" w14:textId="77777777" w:rsidR="00447CA4" w:rsidRDefault="00DB4B73">
      <w:pPr>
        <w:widowControl w:val="0"/>
        <w:shd w:val="clear" w:color="auto" w:fill="FFFFFF"/>
        <w:ind w:firstLine="709"/>
        <w:jc w:val="both"/>
      </w:pPr>
      <w:r>
        <w:t>9</w:t>
      </w:r>
      <w:r>
        <w:t xml:space="preserve">. VRIS </w:t>
      </w:r>
      <w:r>
        <w:t>valdytoja – VRM:</w:t>
      </w:r>
    </w:p>
    <w:p w14:paraId="005CCDC0" w14:textId="77777777" w:rsidR="00447CA4" w:rsidRDefault="00DB4B73">
      <w:pPr>
        <w:widowControl w:val="0"/>
        <w:shd w:val="clear" w:color="auto" w:fill="FFFFFF"/>
        <w:ind w:firstLine="709"/>
        <w:jc w:val="both"/>
      </w:pPr>
      <w:r>
        <w:t>9.1</w:t>
      </w:r>
      <w:r>
        <w:t>. koordinuoja ir kontroliuoja VRIS tvarkytojų darbą;</w:t>
      </w:r>
    </w:p>
    <w:p w14:paraId="005CCDC1" w14:textId="77777777" w:rsidR="00447CA4" w:rsidRDefault="00DB4B73">
      <w:pPr>
        <w:widowControl w:val="0"/>
        <w:shd w:val="clear" w:color="auto" w:fill="FFFFFF"/>
        <w:ind w:firstLine="709"/>
        <w:jc w:val="both"/>
      </w:pPr>
      <w:r>
        <w:t>9.2</w:t>
      </w:r>
      <w:r>
        <w:t>. tvirtina teisės aktus, reglamentuojančius VRIS jungtinės informacinių technologijų ir telekomunikacijų infrastruktūros, VRIS posistemių duomenų tvarkymą bei saugą;</w:t>
      </w:r>
    </w:p>
    <w:p w14:paraId="005CCDC2" w14:textId="77777777" w:rsidR="00447CA4" w:rsidRDefault="00DB4B73">
      <w:pPr>
        <w:widowControl w:val="0"/>
        <w:shd w:val="clear" w:color="auto" w:fill="FFFFFF"/>
        <w:ind w:firstLine="709"/>
        <w:jc w:val="both"/>
      </w:pPr>
      <w:r>
        <w:t>9.3</w:t>
      </w:r>
      <w:r>
        <w:t>.</w:t>
      </w:r>
      <w:r>
        <w:t xml:space="preserve"> užtikrina, kad VRIS būtų tvarkoma vadovaujantis Lietuvos Respublikos įstatymais, šiais nuostatais ir kitais teisės aktais;</w:t>
      </w:r>
    </w:p>
    <w:p w14:paraId="005CCDC3" w14:textId="77777777" w:rsidR="00447CA4" w:rsidRDefault="00DB4B73">
      <w:pPr>
        <w:widowControl w:val="0"/>
        <w:shd w:val="clear" w:color="auto" w:fill="FFFFFF"/>
        <w:ind w:firstLine="709"/>
        <w:jc w:val="both"/>
      </w:pPr>
      <w:r>
        <w:t>9.4</w:t>
      </w:r>
      <w:r>
        <w:t>. tvirtina VRIS plėtros strategiją;</w:t>
      </w:r>
    </w:p>
    <w:p w14:paraId="005CCDC4" w14:textId="77777777" w:rsidR="00447CA4" w:rsidRDefault="00DB4B73">
      <w:pPr>
        <w:widowControl w:val="0"/>
        <w:shd w:val="clear" w:color="auto" w:fill="FFFFFF"/>
        <w:ind w:firstLine="709"/>
        <w:jc w:val="both"/>
      </w:pPr>
      <w:r>
        <w:t>9.5</w:t>
      </w:r>
      <w:r>
        <w:t>. teisės aktų nustatyta tvarka teikia suinteresuotiems asmenims informaciją apie V</w:t>
      </w:r>
      <w:r>
        <w:t>RIS veiklą;</w:t>
      </w:r>
    </w:p>
    <w:p w14:paraId="005CCDC5" w14:textId="77777777" w:rsidR="00447CA4" w:rsidRDefault="00DB4B73">
      <w:pPr>
        <w:widowControl w:val="0"/>
        <w:shd w:val="clear" w:color="auto" w:fill="FFFFFF"/>
        <w:ind w:firstLine="709"/>
        <w:jc w:val="both"/>
      </w:pPr>
      <w:r>
        <w:t>9.6</w:t>
      </w:r>
      <w:r>
        <w:t>. sprendžia klausimus dėl VRIS techninių ir programinių priemonių įsigijimo, įdiegimo ir modernizavimo.</w:t>
      </w:r>
    </w:p>
    <w:p w14:paraId="005CCDC6" w14:textId="77777777" w:rsidR="00447CA4" w:rsidRDefault="00DB4B73">
      <w:pPr>
        <w:widowControl w:val="0"/>
        <w:shd w:val="clear" w:color="auto" w:fill="FFFFFF"/>
        <w:ind w:firstLine="709"/>
        <w:jc w:val="both"/>
      </w:pPr>
      <w:r>
        <w:t>10</w:t>
      </w:r>
      <w:r>
        <w:t>. VRIS tvarkytojas – Informatikos ir ryšių departamentas prie Lietuvos Respublikos vidaus reikalų ministerijos (toliau – Info</w:t>
      </w:r>
      <w:r>
        <w:t>rmatikos ir ryšių departamentas):</w:t>
      </w:r>
    </w:p>
    <w:p w14:paraId="005CCDC7" w14:textId="77777777" w:rsidR="00447CA4" w:rsidRDefault="00DB4B73">
      <w:pPr>
        <w:widowControl w:val="0"/>
        <w:shd w:val="clear" w:color="auto" w:fill="FFFFFF"/>
        <w:ind w:firstLine="709"/>
        <w:jc w:val="both"/>
      </w:pPr>
      <w:r>
        <w:t>10.1</w:t>
      </w:r>
      <w:r>
        <w:t>. teikia siūlymus VRIS valdytojai dėl VRIS eksploatavimui, priežiūrai ir plėtrai skirtų techninių, programinių priemonių įsigijimo, organizuoja jų įdiegimą ir modernizavimą, pagal kompetenciją atlieka VRIS techninės,</w:t>
      </w:r>
      <w:r>
        <w:t xml:space="preserve"> programinės įrangos priežiūros ir tobulinimo darbus;</w:t>
      </w:r>
    </w:p>
    <w:p w14:paraId="005CCDC8" w14:textId="77777777" w:rsidR="00447CA4" w:rsidRDefault="00DB4B73">
      <w:pPr>
        <w:widowControl w:val="0"/>
        <w:shd w:val="clear" w:color="auto" w:fill="FFFFFF"/>
        <w:ind w:firstLine="709"/>
        <w:jc w:val="both"/>
      </w:pPr>
      <w:r>
        <w:t>10.2</w:t>
      </w:r>
      <w:r>
        <w:t xml:space="preserve">. VRIS registrams ir informacinėms sistemoms tvarkyti teikia VRIS CDB tarnybinių stočių, VRIS CDB duomenų </w:t>
      </w:r>
      <w:proofErr w:type="spellStart"/>
      <w:r>
        <w:t>kaupyklos</w:t>
      </w:r>
      <w:proofErr w:type="spellEnd"/>
      <w:r>
        <w:t xml:space="preserve"> ir VRTT išteklius;</w:t>
      </w:r>
    </w:p>
    <w:p w14:paraId="005CCDC9" w14:textId="77777777" w:rsidR="00447CA4" w:rsidRDefault="00DB4B73">
      <w:pPr>
        <w:widowControl w:val="0"/>
        <w:shd w:val="clear" w:color="auto" w:fill="FFFFFF"/>
        <w:ind w:firstLine="709"/>
        <w:jc w:val="both"/>
      </w:pPr>
      <w:r>
        <w:t>10.3</w:t>
      </w:r>
      <w:r>
        <w:t>. užtikrina VRIS CDB duomenų saugą;</w:t>
      </w:r>
    </w:p>
    <w:p w14:paraId="005CCDCA" w14:textId="77777777" w:rsidR="00447CA4" w:rsidRDefault="00DB4B73">
      <w:pPr>
        <w:widowControl w:val="0"/>
        <w:shd w:val="clear" w:color="auto" w:fill="FFFFFF"/>
        <w:ind w:firstLine="709"/>
        <w:jc w:val="both"/>
      </w:pPr>
      <w:r>
        <w:t>10.4</w:t>
      </w:r>
      <w:r>
        <w:t>. Lietu</w:t>
      </w:r>
      <w:r>
        <w:t>vos Respublikos įstatymų ir kitų teisės aktų nustatyta tvarka organizuoja VRIS registrų ir informacinių sistemų tarpusavio sąveiką ir jų bei VRIS sąveiką su valstybės registrais, kurie naudoja VRIS infrastruktūrą, ir kitais registrais ir informacinėmis sis</w:t>
      </w:r>
      <w:r>
        <w:t>temomis;</w:t>
      </w:r>
    </w:p>
    <w:p w14:paraId="005CCDCB" w14:textId="77777777" w:rsidR="00447CA4" w:rsidRDefault="00DB4B73">
      <w:pPr>
        <w:widowControl w:val="0"/>
        <w:shd w:val="clear" w:color="auto" w:fill="FFFFFF"/>
        <w:ind w:firstLine="709"/>
        <w:jc w:val="both"/>
      </w:pPr>
      <w:r>
        <w:t>10.5</w:t>
      </w:r>
      <w:r>
        <w:t>. pagal kompetenciją tvarko VRTT;</w:t>
      </w:r>
    </w:p>
    <w:p w14:paraId="005CCDCC" w14:textId="77777777" w:rsidR="00447CA4" w:rsidRDefault="00DB4B73">
      <w:pPr>
        <w:widowControl w:val="0"/>
        <w:shd w:val="clear" w:color="auto" w:fill="FFFFFF"/>
        <w:ind w:firstLine="709"/>
        <w:jc w:val="both"/>
      </w:pPr>
      <w:r>
        <w:t>10.6</w:t>
      </w:r>
      <w:r>
        <w:t>. užtikrina telefoninio, radijo ir duomenų perdavimo tinklų išteklių teikimą VRM reguliavimo srities įstaigoms;</w:t>
      </w:r>
    </w:p>
    <w:p w14:paraId="005CCDCD" w14:textId="77777777" w:rsidR="00447CA4" w:rsidRDefault="00DB4B73">
      <w:pPr>
        <w:widowControl w:val="0"/>
        <w:shd w:val="clear" w:color="auto" w:fill="FFFFFF"/>
        <w:ind w:firstLine="709"/>
        <w:jc w:val="both"/>
      </w:pPr>
      <w:r>
        <w:t>10.7</w:t>
      </w:r>
      <w:r>
        <w:t>. pagal kompetenciją atlieka centralizuotą VRIS vartotojų administravimą;</w:t>
      </w:r>
    </w:p>
    <w:p w14:paraId="005CCDCE" w14:textId="77777777" w:rsidR="00447CA4" w:rsidRDefault="00DB4B73">
      <w:pPr>
        <w:widowControl w:val="0"/>
        <w:shd w:val="clear" w:color="auto" w:fill="FFFFFF"/>
        <w:ind w:firstLine="709"/>
        <w:jc w:val="both"/>
      </w:pPr>
      <w:r>
        <w:t>1</w:t>
      </w:r>
      <w:r>
        <w:t>0.8</w:t>
      </w:r>
      <w:r>
        <w:t>. užtikrina saugaus tarnybinio elektroninio pašto (@</w:t>
      </w:r>
      <w:proofErr w:type="spellStart"/>
      <w:r>
        <w:t>vrm</w:t>
      </w:r>
      <w:proofErr w:type="spellEnd"/>
      <w:r>
        <w:t>. lt) paslaugos VRIS vartotojams teikimą;</w:t>
      </w:r>
    </w:p>
    <w:p w14:paraId="005CCDCF" w14:textId="77777777" w:rsidR="00447CA4" w:rsidRDefault="00DB4B73">
      <w:pPr>
        <w:widowControl w:val="0"/>
        <w:shd w:val="clear" w:color="auto" w:fill="FFFFFF"/>
        <w:ind w:firstLine="709"/>
        <w:jc w:val="both"/>
      </w:pPr>
      <w:r>
        <w:t>10.9</w:t>
      </w:r>
      <w:r>
        <w:t xml:space="preserve">. suteikia oficialiems VRM administracijos padalinių ir įstaigų prie VRM interneto tinklalapiams </w:t>
      </w:r>
      <w:proofErr w:type="spellStart"/>
      <w:r>
        <w:t>prieglobą</w:t>
      </w:r>
      <w:proofErr w:type="spellEnd"/>
      <w:r>
        <w:t>, užtikrina jų saugą;</w:t>
      </w:r>
    </w:p>
    <w:p w14:paraId="005CCDD0" w14:textId="77777777" w:rsidR="00447CA4" w:rsidRDefault="00DB4B73">
      <w:pPr>
        <w:widowControl w:val="0"/>
        <w:shd w:val="clear" w:color="auto" w:fill="FFFFFF"/>
        <w:ind w:firstLine="709"/>
        <w:jc w:val="both"/>
      </w:pPr>
      <w:r>
        <w:t>10.10</w:t>
      </w:r>
      <w:r>
        <w:t>. užtikri</w:t>
      </w:r>
      <w:r>
        <w:t>na interneto paslaugos teikimą VRM reguliavimo srities įstaigoms;</w:t>
      </w:r>
    </w:p>
    <w:p w14:paraId="005CCDD1" w14:textId="77777777" w:rsidR="00447CA4" w:rsidRDefault="00DB4B73">
      <w:pPr>
        <w:widowControl w:val="0"/>
        <w:shd w:val="clear" w:color="auto" w:fill="FFFFFF"/>
        <w:ind w:firstLine="709"/>
        <w:jc w:val="both"/>
      </w:pPr>
      <w:r>
        <w:t>10.11</w:t>
      </w:r>
      <w:r>
        <w:t>. rengia VRIS plėtros strategiją, VRIS posistemių duomenų tvarkymą ir saugą reglamentuojančių teisės aktų projektus;</w:t>
      </w:r>
    </w:p>
    <w:p w14:paraId="005CCDD2" w14:textId="77777777" w:rsidR="00447CA4" w:rsidRDefault="00DB4B73">
      <w:pPr>
        <w:widowControl w:val="0"/>
        <w:shd w:val="clear" w:color="auto" w:fill="FFFFFF"/>
        <w:ind w:firstLine="709"/>
        <w:jc w:val="both"/>
      </w:pPr>
      <w:r>
        <w:t>10.12</w:t>
      </w:r>
      <w:r>
        <w:t>. tvarko VRIS registrus ir informacines sistemas jų nuo</w:t>
      </w:r>
      <w:r>
        <w:t>statų nustatyta tvarka, VRIS posistemes, kitų valstybės institucijų ir įstaigų valdomų duomenų bazių duomenis duomenų teikimo sutarčių nustatyta tvarka ir sąlygomis;</w:t>
      </w:r>
    </w:p>
    <w:p w14:paraId="005CCDD3" w14:textId="77777777" w:rsidR="00447CA4" w:rsidRDefault="00DB4B73">
      <w:pPr>
        <w:widowControl w:val="0"/>
        <w:shd w:val="clear" w:color="auto" w:fill="FFFFFF"/>
        <w:ind w:firstLine="709"/>
        <w:jc w:val="both"/>
      </w:pPr>
      <w:r>
        <w:t>10.13</w:t>
      </w:r>
      <w:r>
        <w:t>. užtikrina VRIS plėtros strategijos įgyvendinimą;</w:t>
      </w:r>
    </w:p>
    <w:p w14:paraId="005CCDD4" w14:textId="77777777" w:rsidR="00447CA4" w:rsidRDefault="00DB4B73">
      <w:pPr>
        <w:widowControl w:val="0"/>
        <w:shd w:val="clear" w:color="auto" w:fill="FFFFFF"/>
        <w:ind w:firstLine="709"/>
        <w:jc w:val="both"/>
      </w:pPr>
      <w:r>
        <w:t>10.14</w:t>
      </w:r>
      <w:r>
        <w:t xml:space="preserve">. atlieka kitas </w:t>
      </w:r>
      <w:r>
        <w:t>šiuose nuostatuose ir kituose teisės aktuose, susijusiuose su VRIS ir VRIS registrų ir informacinių sistemų tvarkymu, nustatytas funkcijas.</w:t>
      </w:r>
    </w:p>
    <w:p w14:paraId="005CCDD5" w14:textId="77777777" w:rsidR="00447CA4" w:rsidRDefault="00DB4B73">
      <w:pPr>
        <w:widowControl w:val="0"/>
        <w:shd w:val="clear" w:color="auto" w:fill="FFFFFF"/>
        <w:ind w:firstLine="709"/>
        <w:jc w:val="both"/>
      </w:pPr>
      <w:r>
        <w:t>11</w:t>
      </w:r>
      <w:r>
        <w:t>. VRM yra VRIS posistemių duomenų valdytoja. Kitų VRIS CDB duomenų valdytojai nustatyti registrų ir informac</w:t>
      </w:r>
      <w:r>
        <w:t>inių sistemų nuostatuose.</w:t>
      </w:r>
    </w:p>
    <w:p w14:paraId="005CCDD6" w14:textId="77777777" w:rsidR="00447CA4" w:rsidRDefault="00DB4B73">
      <w:pPr>
        <w:widowControl w:val="0"/>
        <w:shd w:val="clear" w:color="auto" w:fill="FFFFFF"/>
        <w:ind w:firstLine="709"/>
        <w:jc w:val="both"/>
      </w:pPr>
      <w:r>
        <w:t>12</w:t>
      </w:r>
      <w:r>
        <w:t>. Kiti VRIS tvarkytojai – VRIS registrų ir informacinių sistemų tvarkymo įstaigos ir VRM reguliavimo srities įstaigos, kurių informacija dedama į VRM tinklalapį. VRIS tvarkytojai atlieka šias funkcijas:</w:t>
      </w:r>
    </w:p>
    <w:p w14:paraId="005CCDD7" w14:textId="77777777" w:rsidR="00447CA4" w:rsidRDefault="00DB4B73">
      <w:pPr>
        <w:widowControl w:val="0"/>
        <w:shd w:val="clear" w:color="auto" w:fill="FFFFFF"/>
        <w:ind w:firstLine="709"/>
        <w:jc w:val="both"/>
      </w:pPr>
      <w:r>
        <w:t>12.1</w:t>
      </w:r>
      <w:r>
        <w:t>. VRIS registrų</w:t>
      </w:r>
      <w:r>
        <w:t xml:space="preserve"> ir informacinių sistemų tvarkymo įstaigos atlieka šias funkcijas, susijusias su VRIS registrų ir informacinių sistemų tvarkymu:</w:t>
      </w:r>
    </w:p>
    <w:p w14:paraId="005CCDD8" w14:textId="77777777" w:rsidR="00447CA4" w:rsidRDefault="00DB4B73">
      <w:pPr>
        <w:widowControl w:val="0"/>
        <w:shd w:val="clear" w:color="auto" w:fill="FFFFFF"/>
        <w:ind w:firstLine="709"/>
        <w:jc w:val="both"/>
      </w:pPr>
      <w:r>
        <w:t>12.1.1</w:t>
      </w:r>
      <w:r>
        <w:t>. pagal kompetenciją organizuoja VRIS registrų ir informacinių sistemų techninės, programinės įrangos įsigijimą, prieži</w:t>
      </w:r>
      <w:r>
        <w:t>ūros ir tobulinimo darbus;</w:t>
      </w:r>
    </w:p>
    <w:p w14:paraId="005CCDD9" w14:textId="77777777" w:rsidR="00447CA4" w:rsidRDefault="00DB4B73">
      <w:pPr>
        <w:widowControl w:val="0"/>
        <w:shd w:val="clear" w:color="auto" w:fill="FFFFFF"/>
        <w:ind w:firstLine="709"/>
        <w:jc w:val="both"/>
      </w:pPr>
      <w:r>
        <w:t>12.1.2</w:t>
      </w:r>
      <w:r>
        <w:t>. tvarko VRIS registrus ir informacines sistemas jų nuostatų nustatyta tvarka;</w:t>
      </w:r>
    </w:p>
    <w:p w14:paraId="005CCDDA" w14:textId="77777777" w:rsidR="00447CA4" w:rsidRDefault="00DB4B73">
      <w:pPr>
        <w:widowControl w:val="0"/>
        <w:shd w:val="clear" w:color="auto" w:fill="FFFFFF"/>
        <w:ind w:firstLine="709"/>
        <w:jc w:val="both"/>
      </w:pPr>
      <w:r>
        <w:t>12.1.3</w:t>
      </w:r>
      <w:r>
        <w:t>. pagal kompetenciją tvarko VRTT struktūrines dalis;</w:t>
      </w:r>
    </w:p>
    <w:p w14:paraId="005CCDDB" w14:textId="77777777" w:rsidR="00447CA4" w:rsidRDefault="00DB4B73">
      <w:pPr>
        <w:widowControl w:val="0"/>
        <w:shd w:val="clear" w:color="auto" w:fill="FFFFFF"/>
        <w:ind w:firstLine="709"/>
        <w:jc w:val="both"/>
      </w:pPr>
      <w:r>
        <w:t>12.2</w:t>
      </w:r>
      <w:r>
        <w:t xml:space="preserve">. Policijos departamentas prie Lietuvos Respublikos vidaus reikalų </w:t>
      </w:r>
      <w:r>
        <w:t>ministerijos (toliau – Policijos departamentas), Valstybės sienos apsaugos tarnyba prie Lietuvos Respublikos vidaus reikalų ministerijos (toliau – Valstybės sienos apsaugos tarnyba) tvarko VRIS CDB vartotojų administravimo posistemės duomenis apie savo VRI</w:t>
      </w:r>
      <w:r>
        <w:t>S CDB vartotojus;</w:t>
      </w:r>
    </w:p>
    <w:p w14:paraId="005CCDDC" w14:textId="77777777" w:rsidR="00447CA4" w:rsidRDefault="00DB4B73">
      <w:pPr>
        <w:widowControl w:val="0"/>
        <w:shd w:val="clear" w:color="auto" w:fill="FFFFFF"/>
        <w:ind w:firstLine="709"/>
        <w:jc w:val="both"/>
      </w:pPr>
      <w:r>
        <w:t>12.3</w:t>
      </w:r>
      <w:r>
        <w:t>. VRM reguliavimo srities įstaigos, kurių informacija dedama į VRM tinklalapį, pagal kompetenciją tvarko VRM tinklalapį;</w:t>
      </w:r>
    </w:p>
    <w:p w14:paraId="005CCDDD" w14:textId="77777777" w:rsidR="00447CA4" w:rsidRDefault="00DB4B73">
      <w:pPr>
        <w:widowControl w:val="0"/>
        <w:shd w:val="clear" w:color="auto" w:fill="FFFFFF"/>
        <w:ind w:firstLine="709"/>
        <w:jc w:val="both"/>
      </w:pPr>
      <w:r>
        <w:t>12.4</w:t>
      </w:r>
      <w:r>
        <w:t xml:space="preserve">. VRIS registrų ir informacinių sistemų tvarkymo įstaigos ir VRM reguliavimo srities įstaigos, kurių </w:t>
      </w:r>
      <w:r>
        <w:t>informacija dedama į VRM tinklalapį, atlieka šias funkcijas, susijusias su VRIS tvarkymu:</w:t>
      </w:r>
    </w:p>
    <w:p w14:paraId="005CCDDE" w14:textId="77777777" w:rsidR="00447CA4" w:rsidRDefault="00DB4B73">
      <w:pPr>
        <w:widowControl w:val="0"/>
        <w:shd w:val="clear" w:color="auto" w:fill="FFFFFF"/>
        <w:ind w:firstLine="709"/>
        <w:jc w:val="both"/>
      </w:pPr>
      <w:r>
        <w:t>12.4.1</w:t>
      </w:r>
      <w:r>
        <w:t>. įgyvendina VRIS plėtros strategiją;</w:t>
      </w:r>
    </w:p>
    <w:p w14:paraId="005CCDDF" w14:textId="77777777" w:rsidR="00447CA4" w:rsidRDefault="00DB4B73">
      <w:pPr>
        <w:widowControl w:val="0"/>
        <w:shd w:val="clear" w:color="auto" w:fill="FFFFFF"/>
        <w:ind w:firstLine="709"/>
        <w:jc w:val="both"/>
      </w:pPr>
      <w:r>
        <w:t>12.4.2</w:t>
      </w:r>
      <w:r>
        <w:t>. teikia siūlymus VRIS valdytojai ir Informatikos ir ryšių departamentui dėl VRIS tvarkymo, saugos ir plėtros;</w:t>
      </w:r>
    </w:p>
    <w:p w14:paraId="005CCDE0" w14:textId="77777777" w:rsidR="00447CA4" w:rsidRDefault="00DB4B73">
      <w:pPr>
        <w:widowControl w:val="0"/>
        <w:shd w:val="clear" w:color="auto" w:fill="FFFFFF"/>
        <w:ind w:firstLine="709"/>
        <w:jc w:val="both"/>
      </w:pPr>
      <w:r>
        <w:t>12.4.3</w:t>
      </w:r>
      <w:r>
        <w:t>. atlieka kitas šiuose nuostatuose ir kituose teisės aktuose nustatytas funkcijas.</w:t>
      </w:r>
    </w:p>
    <w:p w14:paraId="005CCDE1" w14:textId="77777777" w:rsidR="00447CA4" w:rsidRDefault="00DB4B73">
      <w:pPr>
        <w:widowControl w:val="0"/>
        <w:shd w:val="clear" w:color="auto" w:fill="FFFFFF"/>
        <w:ind w:firstLine="709"/>
        <w:jc w:val="both"/>
      </w:pPr>
      <w:r>
        <w:t>13</w:t>
      </w:r>
      <w:r>
        <w:t>. VRIS registrų ir informacinių sistemų duomenų teikėjai ir gavėjai, jų teisės ir pareigos yra nustatyti šių registrų ir informacinių sistemų nuostatuos</w:t>
      </w:r>
      <w:r>
        <w:t>e.</w:t>
      </w:r>
    </w:p>
    <w:p w14:paraId="005CCDE2" w14:textId="77777777" w:rsidR="00447CA4" w:rsidRDefault="00DB4B73">
      <w:pPr>
        <w:widowControl w:val="0"/>
        <w:shd w:val="clear" w:color="auto" w:fill="FFFFFF"/>
        <w:ind w:firstLine="709"/>
        <w:jc w:val="both"/>
      </w:pPr>
      <w:r>
        <w:t>14</w:t>
      </w:r>
      <w:r>
        <w:t>. VRIS posistemių duomenis teikia:</w:t>
      </w:r>
    </w:p>
    <w:p w14:paraId="005CCDE3" w14:textId="77777777" w:rsidR="00447CA4" w:rsidRDefault="00DB4B73">
      <w:pPr>
        <w:widowControl w:val="0"/>
        <w:shd w:val="clear" w:color="auto" w:fill="FFFFFF"/>
        <w:ind w:firstLine="709"/>
        <w:jc w:val="both"/>
      </w:pPr>
      <w:r>
        <w:t>14.1</w:t>
      </w:r>
      <w:r>
        <w:t xml:space="preserve">. VRM reguliavimo srities įstaigos, išskyrus Informatikos ir ryšių departamentą, Policijos departamentą ir Valstybės sienos apsaugos tarnybą, kurių valstybės tarnautojai arba darbuotojai, dirbantys pagal </w:t>
      </w:r>
      <w:r>
        <w:t>darbo sutartis, siekia tapti VRIS CDB vartotojais ar VRIS vartotojais;</w:t>
      </w:r>
    </w:p>
    <w:p w14:paraId="005CCDE4" w14:textId="77777777" w:rsidR="00447CA4" w:rsidRDefault="00DB4B73">
      <w:pPr>
        <w:widowControl w:val="0"/>
        <w:shd w:val="clear" w:color="auto" w:fill="FFFFFF"/>
        <w:ind w:firstLine="709"/>
        <w:jc w:val="both"/>
      </w:pPr>
      <w:r>
        <w:t>14.2</w:t>
      </w:r>
      <w:r>
        <w:t>. kitos įmonės, įstaigos ar organizacijos, VRIS CDB duomenų gavėjo ir VRIS CDB duomenų valdytojo duomenų teikimo sutartyje nustatyta tvarka ir sąlygomis turinčios teisę gauti VR</w:t>
      </w:r>
      <w:r>
        <w:t>IS CDB duomenis ir kurių valstybės tarnautojai arba darbuotojai, dirbantys pagal darbo sutartis, siekia tapti VRIS CDB vartotojais;</w:t>
      </w:r>
    </w:p>
    <w:p w14:paraId="005CCDE5" w14:textId="77777777" w:rsidR="00447CA4" w:rsidRDefault="00DB4B73">
      <w:pPr>
        <w:widowControl w:val="0"/>
        <w:shd w:val="clear" w:color="auto" w:fill="FFFFFF"/>
        <w:ind w:firstLine="709"/>
        <w:jc w:val="both"/>
      </w:pPr>
      <w:r>
        <w:t>14.3</w:t>
      </w:r>
      <w:r>
        <w:t>. VRIS vartotojai, kurie kreipiasi dėl VRIS techninės ir programinės įrangos gedimo, sutrikimo ar kito incidento (to</w:t>
      </w:r>
      <w:r>
        <w:t>liau – VRIS ITT incidentas) ir VRIS darbo stočių priežiūros;</w:t>
      </w:r>
    </w:p>
    <w:p w14:paraId="005CCDE6" w14:textId="77777777" w:rsidR="00447CA4" w:rsidRDefault="00DB4B73">
      <w:pPr>
        <w:widowControl w:val="0"/>
        <w:shd w:val="clear" w:color="auto" w:fill="FFFFFF"/>
        <w:ind w:firstLine="709"/>
        <w:jc w:val="both"/>
      </w:pPr>
      <w:r>
        <w:t>14.4</w:t>
      </w:r>
      <w:r>
        <w:t>. fiziniai ir juridiniai asmenys, norintys gauti VRIS registrų ir informacinių sistemų duomenis;</w:t>
      </w:r>
    </w:p>
    <w:p w14:paraId="005CCDE7" w14:textId="77777777" w:rsidR="00447CA4" w:rsidRDefault="00DB4B73">
      <w:pPr>
        <w:widowControl w:val="0"/>
        <w:shd w:val="clear" w:color="auto" w:fill="FFFFFF"/>
        <w:ind w:firstLine="709"/>
        <w:jc w:val="both"/>
      </w:pPr>
      <w:r>
        <w:t>14.5</w:t>
      </w:r>
      <w:r>
        <w:t>. VRM tinklalapio lankytojai.</w:t>
      </w:r>
    </w:p>
    <w:p w14:paraId="005CCDE8" w14:textId="77777777" w:rsidR="00447CA4" w:rsidRDefault="00DB4B73">
      <w:pPr>
        <w:widowControl w:val="0"/>
        <w:shd w:val="clear" w:color="auto" w:fill="FFFFFF"/>
        <w:ind w:firstLine="709"/>
        <w:jc w:val="both"/>
      </w:pPr>
      <w:r>
        <w:t>15</w:t>
      </w:r>
      <w:r>
        <w:t xml:space="preserve">. VRIS posistemių duomenų gavėjai yra </w:t>
      </w:r>
      <w:r>
        <w:t>fiziniai ir (ar) juridiniai asmenys, turintys teisę Lietuvos Respublikos asmens duomenų teisinės apsaugos įstatymo, šių nuostatų ir duomenų teikimo sutarčių nustatyta tvarka bei sąlygomis gauti VRIS posistemių duomenis.</w:t>
      </w:r>
    </w:p>
    <w:p w14:paraId="005CCDE9" w14:textId="77777777" w:rsidR="00447CA4" w:rsidRDefault="00DB4B73">
      <w:pPr>
        <w:widowControl w:val="0"/>
        <w:shd w:val="clear" w:color="auto" w:fill="FFFFFF"/>
        <w:ind w:firstLine="709"/>
        <w:jc w:val="both"/>
      </w:pPr>
      <w:r>
        <w:t>16</w:t>
      </w:r>
      <w:r>
        <w:t>. Kitų valstybės institucijų i</w:t>
      </w:r>
      <w:r>
        <w:t>r įstaigų duomenų bazių duomenų gavėjai yra VRM reguliavimo srities įstaigos, kurių funkcijų vykdymui teikiami kitų valstybės institucijų ir įstaigų valdomų duomenų bazių duomenys Lietuvos Respublikos asmens duomenų teisinės apsaugos įstatymo ir duomenų te</w:t>
      </w:r>
      <w:r>
        <w:t>ikimo sutarčių nustatyta tvarka ir sąlygomis.</w:t>
      </w:r>
    </w:p>
    <w:p w14:paraId="005CCDEA" w14:textId="77777777" w:rsidR="00447CA4" w:rsidRDefault="00DB4B73">
      <w:pPr>
        <w:widowControl w:val="0"/>
        <w:shd w:val="clear" w:color="auto" w:fill="FFFFFF"/>
        <w:ind w:firstLine="709"/>
        <w:jc w:val="both"/>
      </w:pPr>
    </w:p>
    <w:p w14:paraId="005CCDEB" w14:textId="77777777" w:rsidR="00447CA4" w:rsidRDefault="00DB4B73">
      <w:pPr>
        <w:widowControl w:val="0"/>
        <w:shd w:val="clear" w:color="auto" w:fill="FFFFFF"/>
        <w:jc w:val="center"/>
      </w:pPr>
      <w:r>
        <w:rPr>
          <w:b/>
          <w:bCs/>
        </w:rPr>
        <w:t>III</w:t>
      </w:r>
      <w:r>
        <w:rPr>
          <w:b/>
          <w:bCs/>
        </w:rPr>
        <w:t xml:space="preserve">. </w:t>
      </w:r>
      <w:r>
        <w:rPr>
          <w:b/>
          <w:bCs/>
        </w:rPr>
        <w:t>VRIS INFORMACINĖ STRUKTŪRA</w:t>
      </w:r>
    </w:p>
    <w:p w14:paraId="005CCDEC" w14:textId="77777777" w:rsidR="00447CA4" w:rsidRDefault="00447CA4">
      <w:pPr>
        <w:ind w:firstLine="709"/>
        <w:jc w:val="both"/>
      </w:pPr>
    </w:p>
    <w:p w14:paraId="005CCDED" w14:textId="77777777" w:rsidR="00447CA4" w:rsidRDefault="00DB4B73">
      <w:pPr>
        <w:widowControl w:val="0"/>
        <w:shd w:val="clear" w:color="auto" w:fill="FFFFFF"/>
        <w:ind w:firstLine="709"/>
        <w:jc w:val="both"/>
      </w:pPr>
      <w:r>
        <w:t>17</w:t>
      </w:r>
      <w:r>
        <w:t>. Informatikos ir ryšių departamentas ir kiti duomenų tvarkytojai, naudodami VRIS jungtinę informacinių technologijų ir telekomunikacijų infrastruktūrą ir VRIS posi</w:t>
      </w:r>
      <w:r>
        <w:t>stemes, tvarko šiuos VRIS CDB duomenų bazių duomenis:</w:t>
      </w:r>
    </w:p>
    <w:p w14:paraId="005CCDEE" w14:textId="77777777" w:rsidR="00447CA4" w:rsidRDefault="00DB4B73">
      <w:pPr>
        <w:widowControl w:val="0"/>
        <w:shd w:val="clear" w:color="auto" w:fill="FFFFFF"/>
        <w:ind w:firstLine="709"/>
        <w:jc w:val="both"/>
      </w:pPr>
      <w:r>
        <w:t>17.1</w:t>
      </w:r>
      <w:r>
        <w:t>. VRIS registrų ir informacinių sistemų duomenų bazių – šių registrų, informacinių sistemų nuostatų nustatyta tvarka;</w:t>
      </w:r>
    </w:p>
    <w:p w14:paraId="005CCDEF" w14:textId="77777777" w:rsidR="00447CA4" w:rsidRDefault="00DB4B73">
      <w:pPr>
        <w:widowControl w:val="0"/>
        <w:shd w:val="clear" w:color="auto" w:fill="FFFFFF"/>
        <w:ind w:firstLine="709"/>
        <w:jc w:val="both"/>
      </w:pPr>
      <w:r>
        <w:t>17.2</w:t>
      </w:r>
      <w:r>
        <w:t>. VRIS posistemių duomenų bazių – VRIS posistemių duomenų tvarkymą reg</w:t>
      </w:r>
      <w:r>
        <w:t>lamentuojančių teisės aktų nustatyta tvarka;</w:t>
      </w:r>
    </w:p>
    <w:p w14:paraId="005CCDF0" w14:textId="77777777" w:rsidR="00447CA4" w:rsidRDefault="00DB4B73">
      <w:pPr>
        <w:widowControl w:val="0"/>
        <w:shd w:val="clear" w:color="auto" w:fill="FFFFFF"/>
        <w:ind w:firstLine="709"/>
        <w:jc w:val="both"/>
      </w:pPr>
      <w:r>
        <w:t>17.3</w:t>
      </w:r>
      <w:r>
        <w:t>. kitų valstybės institucijų ir įstaigų valdomų duomenų bazių – šių nuostatų, duomenų teikimo sutarčių nustatyta tvarka.</w:t>
      </w:r>
    </w:p>
    <w:p w14:paraId="005CCDF1" w14:textId="77777777" w:rsidR="00447CA4" w:rsidRDefault="00DB4B73">
      <w:pPr>
        <w:widowControl w:val="0"/>
        <w:shd w:val="clear" w:color="auto" w:fill="FFFFFF"/>
        <w:ind w:firstLine="709"/>
        <w:jc w:val="both"/>
      </w:pPr>
      <w:r>
        <w:t>18</w:t>
      </w:r>
      <w:r>
        <w:t>. VRIS CDB tvarkomos šių VRIS registrų ir informacinių sistemų duomenų baz</w:t>
      </w:r>
      <w:r>
        <w:t>ės:</w:t>
      </w:r>
    </w:p>
    <w:p w14:paraId="005CCDF2" w14:textId="77777777" w:rsidR="00447CA4" w:rsidRDefault="00DB4B73">
      <w:pPr>
        <w:widowControl w:val="0"/>
        <w:shd w:val="clear" w:color="auto" w:fill="FFFFFF"/>
        <w:ind w:firstLine="709"/>
        <w:jc w:val="both"/>
      </w:pPr>
      <w:r>
        <w:t>18.1</w:t>
      </w:r>
      <w:r>
        <w:t>. valstybės registrų:</w:t>
      </w:r>
    </w:p>
    <w:p w14:paraId="005CCDF3" w14:textId="77777777" w:rsidR="00447CA4" w:rsidRDefault="00DB4B73">
      <w:pPr>
        <w:widowControl w:val="0"/>
        <w:shd w:val="clear" w:color="auto" w:fill="FFFFFF"/>
        <w:ind w:firstLine="709"/>
        <w:jc w:val="both"/>
      </w:pPr>
      <w:r>
        <w:t>18.1.1</w:t>
      </w:r>
      <w:r>
        <w:t>. Užsieniečių registro; vadovaujančioji registro tvarkymo įstaiga – VRM;</w:t>
      </w:r>
    </w:p>
    <w:p w14:paraId="005CCDF4" w14:textId="77777777" w:rsidR="00447CA4" w:rsidRDefault="00DB4B73">
      <w:pPr>
        <w:widowControl w:val="0"/>
        <w:shd w:val="clear" w:color="auto" w:fill="FFFFFF"/>
        <w:ind w:firstLine="709"/>
        <w:jc w:val="both"/>
      </w:pPr>
      <w:r>
        <w:t>18.1.2</w:t>
      </w:r>
      <w:r>
        <w:t>. Vidaus reikalų pareigūnų registro; vadovaujančioji registro tvarkymo įstaiga – VRM;</w:t>
      </w:r>
    </w:p>
    <w:p w14:paraId="005CCDF5" w14:textId="77777777" w:rsidR="00447CA4" w:rsidRDefault="00DB4B73">
      <w:pPr>
        <w:widowControl w:val="0"/>
        <w:shd w:val="clear" w:color="auto" w:fill="FFFFFF"/>
        <w:ind w:firstLine="709"/>
        <w:jc w:val="both"/>
      </w:pPr>
      <w:r>
        <w:t>18.2</w:t>
      </w:r>
      <w:r>
        <w:t>. žinybinių registrų:</w:t>
      </w:r>
    </w:p>
    <w:p w14:paraId="005CCDF6" w14:textId="77777777" w:rsidR="00447CA4" w:rsidRDefault="00DB4B73">
      <w:pPr>
        <w:widowControl w:val="0"/>
        <w:shd w:val="clear" w:color="auto" w:fill="FFFFFF"/>
        <w:ind w:firstLine="709"/>
        <w:jc w:val="both"/>
      </w:pPr>
      <w:r>
        <w:t>18.2.1</w:t>
      </w:r>
      <w:r>
        <w:t>. Įtari</w:t>
      </w:r>
      <w:r>
        <w:t>amų, kaltinamų ir teistų asmenų žinybinio registro; vadovaujančioji registro tvarkymo įstaiga – VRM;</w:t>
      </w:r>
    </w:p>
    <w:p w14:paraId="005CCDF7" w14:textId="77777777" w:rsidR="00447CA4" w:rsidRDefault="00DB4B73">
      <w:pPr>
        <w:widowControl w:val="0"/>
        <w:shd w:val="clear" w:color="auto" w:fill="FFFFFF"/>
        <w:ind w:firstLine="709"/>
        <w:jc w:val="both"/>
      </w:pPr>
      <w:r>
        <w:t>18.2.2</w:t>
      </w:r>
      <w:r>
        <w:t>. Nusikalstamų veikų žinybinio registro; vadovaujančioji registro tvarkymo įstaiga – VRM;</w:t>
      </w:r>
    </w:p>
    <w:p w14:paraId="005CCDF8" w14:textId="77777777" w:rsidR="00447CA4" w:rsidRDefault="00DB4B73">
      <w:pPr>
        <w:widowControl w:val="0"/>
        <w:shd w:val="clear" w:color="auto" w:fill="FFFFFF"/>
        <w:ind w:firstLine="709"/>
        <w:jc w:val="both"/>
      </w:pPr>
      <w:r>
        <w:t>18.2.3</w:t>
      </w:r>
      <w:r>
        <w:t>. Ieškomų asmenų, neatpažintų lavonų ir nežin</w:t>
      </w:r>
      <w:r>
        <w:t>omų bejėgių asmenų žinybinio registro; vadovaujančioji registro tvarkymo įstaiga – VRM;</w:t>
      </w:r>
    </w:p>
    <w:p w14:paraId="005CCDF9" w14:textId="77777777" w:rsidR="00447CA4" w:rsidRDefault="00DB4B73">
      <w:pPr>
        <w:widowControl w:val="0"/>
        <w:shd w:val="clear" w:color="auto" w:fill="FFFFFF"/>
        <w:ind w:firstLine="709"/>
        <w:jc w:val="both"/>
      </w:pPr>
      <w:r>
        <w:t>18.2.4</w:t>
      </w:r>
      <w:r>
        <w:t>. Arešto ar terminuoto laisvės atėmimo bausmę atlikusių asmenų atpažinimo žymių žinybinio registro; vadovaujančioji registro tvarkymo įstaiga – VRM;</w:t>
      </w:r>
    </w:p>
    <w:p w14:paraId="005CCDFA" w14:textId="77777777" w:rsidR="00447CA4" w:rsidRDefault="00DB4B73">
      <w:pPr>
        <w:widowControl w:val="0"/>
        <w:shd w:val="clear" w:color="auto" w:fill="FFFFFF"/>
        <w:ind w:firstLine="709"/>
        <w:jc w:val="both"/>
      </w:pPr>
      <w:r>
        <w:t>18.3</w:t>
      </w:r>
      <w:r>
        <w:t>. informacinių sistemų:</w:t>
      </w:r>
    </w:p>
    <w:p w14:paraId="005CCDFB" w14:textId="77777777" w:rsidR="00447CA4" w:rsidRDefault="00DB4B73">
      <w:pPr>
        <w:widowControl w:val="0"/>
        <w:shd w:val="clear" w:color="auto" w:fill="FFFFFF"/>
        <w:ind w:firstLine="709"/>
        <w:jc w:val="both"/>
      </w:pPr>
      <w:r>
        <w:t>18.3.1</w:t>
      </w:r>
      <w:r>
        <w:t>. Policijos informacinės sistemos (POLIS), susidedančios iš šių Policijos departamento valdomų duomenų bazių:</w:t>
      </w:r>
    </w:p>
    <w:p w14:paraId="005CCDFC" w14:textId="77777777" w:rsidR="00447CA4" w:rsidRDefault="00DB4B73">
      <w:pPr>
        <w:widowControl w:val="0"/>
        <w:shd w:val="clear" w:color="auto" w:fill="FFFFFF"/>
        <w:ind w:firstLine="709"/>
        <w:jc w:val="both"/>
      </w:pPr>
      <w:r>
        <w:t>18.3.1.1</w:t>
      </w:r>
      <w:r>
        <w:t>. Civilinėje apyvartoje esančių ginklų registro;</w:t>
      </w:r>
    </w:p>
    <w:p w14:paraId="005CCDFD" w14:textId="77777777" w:rsidR="00447CA4" w:rsidRDefault="00DB4B73">
      <w:pPr>
        <w:widowControl w:val="0"/>
        <w:shd w:val="clear" w:color="auto" w:fill="FFFFFF"/>
        <w:ind w:firstLine="709"/>
        <w:jc w:val="both"/>
      </w:pPr>
      <w:r>
        <w:t>18.3.1.2</w:t>
      </w:r>
      <w:r>
        <w:t xml:space="preserve">. Prevencinio poveikio priemonių taikymo </w:t>
      </w:r>
      <w:r>
        <w:t>registro;</w:t>
      </w:r>
    </w:p>
    <w:p w14:paraId="005CCDFE" w14:textId="77777777" w:rsidR="00447CA4" w:rsidRDefault="00DB4B73">
      <w:pPr>
        <w:widowControl w:val="0"/>
        <w:shd w:val="clear" w:color="auto" w:fill="FFFFFF"/>
        <w:ind w:firstLine="709"/>
        <w:jc w:val="both"/>
      </w:pPr>
      <w:r>
        <w:t>18.3.1.3</w:t>
      </w:r>
      <w:r>
        <w:t>. Policijos registruojamų įvykių registro;</w:t>
      </w:r>
    </w:p>
    <w:p w14:paraId="005CCDFF" w14:textId="77777777" w:rsidR="00447CA4" w:rsidRDefault="00DB4B73">
      <w:pPr>
        <w:widowControl w:val="0"/>
        <w:shd w:val="clear" w:color="auto" w:fill="FFFFFF"/>
        <w:ind w:firstLine="709"/>
        <w:jc w:val="both"/>
      </w:pPr>
      <w:r>
        <w:t>18.3.1.4</w:t>
      </w:r>
      <w:r>
        <w:t>. Ieškomų transporto priemonių registro;</w:t>
      </w:r>
    </w:p>
    <w:p w14:paraId="005CCE00" w14:textId="77777777" w:rsidR="00447CA4" w:rsidRDefault="00DB4B73">
      <w:pPr>
        <w:widowControl w:val="0"/>
        <w:shd w:val="clear" w:color="auto" w:fill="FFFFFF"/>
        <w:ind w:firstLine="709"/>
        <w:jc w:val="both"/>
      </w:pPr>
      <w:r>
        <w:t>18.3.1.5</w:t>
      </w:r>
      <w:r>
        <w:t>. Ieškomų ginklų registro;</w:t>
      </w:r>
    </w:p>
    <w:p w14:paraId="005CCE01" w14:textId="77777777" w:rsidR="00447CA4" w:rsidRDefault="00DB4B73">
      <w:pPr>
        <w:widowControl w:val="0"/>
        <w:shd w:val="clear" w:color="auto" w:fill="FFFFFF"/>
        <w:ind w:firstLine="709"/>
        <w:jc w:val="both"/>
      </w:pPr>
      <w:r>
        <w:t>18.3.1.6</w:t>
      </w:r>
      <w:r>
        <w:t>. Kelių eismo taisyklių pažeidimų ir eismo įvykių registro;</w:t>
      </w:r>
    </w:p>
    <w:p w14:paraId="005CCE02" w14:textId="77777777" w:rsidR="00447CA4" w:rsidRDefault="00DB4B73">
      <w:pPr>
        <w:widowControl w:val="0"/>
        <w:shd w:val="clear" w:color="auto" w:fill="FFFFFF"/>
        <w:ind w:firstLine="709"/>
        <w:jc w:val="both"/>
      </w:pPr>
      <w:r>
        <w:t>18.3.1.7</w:t>
      </w:r>
      <w:r>
        <w:t>. Ieškomų ir ra</w:t>
      </w:r>
      <w:r>
        <w:t>stų numeruotų bei individualius požymius turinčių daiktų ir dokumentų registro;</w:t>
      </w:r>
    </w:p>
    <w:p w14:paraId="005CCE03" w14:textId="77777777" w:rsidR="00447CA4" w:rsidRDefault="00DB4B73">
      <w:pPr>
        <w:widowControl w:val="0"/>
        <w:shd w:val="clear" w:color="auto" w:fill="FFFFFF"/>
        <w:ind w:firstLine="709"/>
        <w:jc w:val="both"/>
      </w:pPr>
      <w:r>
        <w:t>18.3.1.8</w:t>
      </w:r>
      <w:r>
        <w:t>. Policijos registruojamų administracinių teisės pažeidimų, išskyrus Kelių eismo taisyklių pažeidimus, registro;</w:t>
      </w:r>
    </w:p>
    <w:p w14:paraId="005CCE04" w14:textId="77777777" w:rsidR="00447CA4" w:rsidRDefault="00DB4B73">
      <w:pPr>
        <w:widowControl w:val="0"/>
        <w:shd w:val="clear" w:color="auto" w:fill="FFFFFF"/>
        <w:ind w:firstLine="709"/>
        <w:jc w:val="both"/>
      </w:pPr>
      <w:r>
        <w:t>18.3.1.9</w:t>
      </w:r>
      <w:r>
        <w:t>. policijos personalo;</w:t>
      </w:r>
    </w:p>
    <w:p w14:paraId="005CCE05" w14:textId="77777777" w:rsidR="00447CA4" w:rsidRDefault="00DB4B73">
      <w:pPr>
        <w:widowControl w:val="0"/>
        <w:shd w:val="clear" w:color="auto" w:fill="FFFFFF"/>
        <w:ind w:firstLine="709"/>
        <w:jc w:val="both"/>
      </w:pPr>
      <w:r>
        <w:t>18.3.2</w:t>
      </w:r>
      <w:r>
        <w:t>. Va</w:t>
      </w:r>
      <w:r>
        <w:t>lstybės sienos apsaugos tarnybos informacinės sistemos (VSATIS); informacinės sistemos valdytoja – Valstybės sienos apsaugos tarnyba.</w:t>
      </w:r>
    </w:p>
    <w:p w14:paraId="005CCE06" w14:textId="77777777" w:rsidR="00447CA4" w:rsidRDefault="00DB4B73">
      <w:pPr>
        <w:widowControl w:val="0"/>
        <w:shd w:val="clear" w:color="auto" w:fill="FFFFFF"/>
        <w:ind w:firstLine="709"/>
        <w:jc w:val="both"/>
      </w:pPr>
      <w:r>
        <w:t>19</w:t>
      </w:r>
      <w:r>
        <w:t>. VRIS CDB taip pat apima kitų valstybės institucijų ir įstaigų duomenų bazių duomenis, kurie būtini VRM regulia</w:t>
      </w:r>
      <w:r>
        <w:t>vimo srities įstaigų funkcijoms vykdyti. Šių duomenų gavimas ir naudojimas nustatomas vadovaujantis Lietuvos Respublikos asmens duomenų teisinės apsaugos įstatymu ir duomenų teikimo sutartimis.</w:t>
      </w:r>
    </w:p>
    <w:p w14:paraId="005CCE07" w14:textId="77777777" w:rsidR="00447CA4" w:rsidRDefault="00DB4B73">
      <w:pPr>
        <w:widowControl w:val="0"/>
        <w:shd w:val="clear" w:color="auto" w:fill="FFFFFF"/>
        <w:ind w:firstLine="709"/>
        <w:jc w:val="both"/>
      </w:pPr>
      <w:r>
        <w:t>20</w:t>
      </w:r>
      <w:r>
        <w:t>. Valstybės registrai, kurie naudoja VRIS infrastruktūrą</w:t>
      </w:r>
      <w:r>
        <w:t xml:space="preserve"> sąveikai su VRIS registrais ir informacinėmis sistemomis bei kitais registrais ir informacinėmis sistemomis užtikrinti:</w:t>
      </w:r>
    </w:p>
    <w:p w14:paraId="005CCE08" w14:textId="77777777" w:rsidR="00447CA4" w:rsidRDefault="00DB4B73">
      <w:pPr>
        <w:widowControl w:val="0"/>
        <w:shd w:val="clear" w:color="auto" w:fill="FFFFFF"/>
        <w:ind w:firstLine="709"/>
        <w:jc w:val="both"/>
      </w:pPr>
      <w:r>
        <w:t>20.1</w:t>
      </w:r>
      <w:r>
        <w:t xml:space="preserve">. Lietuvos Respublikos gyventojų registras; vadovaujančioji registro tvarkymo įstaiga – Gyventojų registro tarnyba prie Lietuvos </w:t>
      </w:r>
      <w:r>
        <w:t>Respublikos vidaus reikalų ministerijos;</w:t>
      </w:r>
    </w:p>
    <w:p w14:paraId="005CCE09" w14:textId="77777777" w:rsidR="00447CA4" w:rsidRDefault="00DB4B73">
      <w:pPr>
        <w:widowControl w:val="0"/>
        <w:shd w:val="clear" w:color="auto" w:fill="FFFFFF"/>
        <w:ind w:firstLine="709"/>
        <w:jc w:val="both"/>
      </w:pPr>
      <w:r>
        <w:t>20.2</w:t>
      </w:r>
      <w:r>
        <w:t>. Lietuvos Respublikos kelių transporto priemonių registras; vadovaujančioji registro tvarkymo įstaiga – VRM;</w:t>
      </w:r>
    </w:p>
    <w:p w14:paraId="005CCE0A" w14:textId="77777777" w:rsidR="00447CA4" w:rsidRDefault="00DB4B73">
      <w:pPr>
        <w:widowControl w:val="0"/>
        <w:shd w:val="clear" w:color="auto" w:fill="FFFFFF"/>
        <w:ind w:firstLine="709"/>
        <w:jc w:val="both"/>
      </w:pPr>
      <w:r>
        <w:t>20.3</w:t>
      </w:r>
      <w:r>
        <w:t>. Valstybės tarnautojų registras; vadovaujančioji registro tvarkymo įstaiga – Valstybės t</w:t>
      </w:r>
      <w:r>
        <w:t>arnybos departamentas prie Lietuvos Respublikos vidaus reikalų ministerijos;</w:t>
      </w:r>
    </w:p>
    <w:p w14:paraId="005CCE0B" w14:textId="77777777" w:rsidR="00447CA4" w:rsidRDefault="00DB4B73">
      <w:pPr>
        <w:widowControl w:val="0"/>
        <w:shd w:val="clear" w:color="auto" w:fill="FFFFFF"/>
        <w:ind w:firstLine="709"/>
        <w:jc w:val="both"/>
      </w:pPr>
      <w:r>
        <w:t>20.4</w:t>
      </w:r>
      <w:r>
        <w:t>. Valstybinės reikšmės ir pavojingų objektų registras; vadovaujančioji registro tvarkymo įstaiga – Priešgaisrinės apsaugos ir gelbėjimo departamentas prie Lietuvos Respubl</w:t>
      </w:r>
      <w:r>
        <w:t>ikos vidaus reikalų ministerijos.</w:t>
      </w:r>
    </w:p>
    <w:p w14:paraId="005CCE0C" w14:textId="77777777" w:rsidR="00447CA4" w:rsidRDefault="00DB4B73">
      <w:pPr>
        <w:widowControl w:val="0"/>
        <w:shd w:val="clear" w:color="auto" w:fill="FFFFFF"/>
        <w:ind w:firstLine="709"/>
        <w:jc w:val="both"/>
      </w:pPr>
      <w:r>
        <w:t>21</w:t>
      </w:r>
      <w:r>
        <w:t>. VRIS registrai ir informacinės sistemos bei valstybės registrai, kurie naudoja VRIS infrastruktūrą, tarpusavyje susieti vidiniais duomenų srautais ir sąveikauja su kitais registrais ir informacinėmis sistemomis i</w:t>
      </w:r>
      <w:r>
        <w:t>šoriniais duomenų srautais.</w:t>
      </w:r>
    </w:p>
    <w:p w14:paraId="005CCE0D" w14:textId="77777777" w:rsidR="00447CA4" w:rsidRDefault="00DB4B73">
      <w:pPr>
        <w:widowControl w:val="0"/>
        <w:shd w:val="clear" w:color="auto" w:fill="FFFFFF"/>
        <w:ind w:firstLine="709"/>
        <w:jc w:val="both"/>
      </w:pPr>
      <w:r>
        <w:t>22</w:t>
      </w:r>
      <w:r>
        <w:t>. VRIS registrai ir informacinės sistemos ir valstybės registrai, kurie naudoja VRIS infrastruktūrą, vadovaujantis šių registrų ir informacinių sistemų nuostatais, sąveikauja šiais vidiniais duomenų srautais:</w:t>
      </w:r>
    </w:p>
    <w:p w14:paraId="005CCE0E" w14:textId="77777777" w:rsidR="00447CA4" w:rsidRDefault="00DB4B73">
      <w:pPr>
        <w:widowControl w:val="0"/>
        <w:shd w:val="clear" w:color="auto" w:fill="FFFFFF"/>
        <w:ind w:firstLine="709"/>
        <w:jc w:val="both"/>
      </w:pPr>
      <w:r>
        <w:t>22.1</w:t>
      </w:r>
      <w:r>
        <w:t>. Lietu</w:t>
      </w:r>
      <w:r>
        <w:t>vos Respublikos gyventojų registro duomenys teisės aktų nustatyta tvarka teikiami ir naudojami visuose VRIS registruose ir informacinėse sistemose asmens duomenims sutikrinti;</w:t>
      </w:r>
    </w:p>
    <w:p w14:paraId="005CCE0F" w14:textId="77777777" w:rsidR="00447CA4" w:rsidRDefault="00DB4B73">
      <w:pPr>
        <w:widowControl w:val="0"/>
        <w:shd w:val="clear" w:color="auto" w:fill="FFFFFF"/>
        <w:ind w:firstLine="709"/>
        <w:jc w:val="both"/>
      </w:pPr>
      <w:r>
        <w:t>22.2</w:t>
      </w:r>
      <w:r>
        <w:t>. Užsieniečių registre naudojami Lietuvos Respublikos gyventojų registro</w:t>
      </w:r>
      <w:r>
        <w:t xml:space="preserve"> ir Įtariamų, kaltinamų ir teistų asmenų žinybinio registro duomenys; Užsieniečių registro duomenys naudojami Lietuvos Respublikos gyventojų registre;</w:t>
      </w:r>
    </w:p>
    <w:p w14:paraId="005CCE10" w14:textId="77777777" w:rsidR="00447CA4" w:rsidRDefault="00DB4B73">
      <w:pPr>
        <w:widowControl w:val="0"/>
        <w:shd w:val="clear" w:color="auto" w:fill="FFFFFF"/>
        <w:ind w:firstLine="709"/>
        <w:jc w:val="both"/>
      </w:pPr>
      <w:r>
        <w:t>22.3</w:t>
      </w:r>
      <w:r>
        <w:t>. Vidaus reikalų pareigūnų registras susietas su Lietuvos Respublikos gyventojų registru, Policij</w:t>
      </w:r>
      <w:r>
        <w:t>os informacine sistema (POLIS), Valstybės sienos apsaugos tarnybos informacine sistema (VSATIS), Valstybės tarnautojų registru;</w:t>
      </w:r>
    </w:p>
    <w:p w14:paraId="005CCE11" w14:textId="77777777" w:rsidR="00447CA4" w:rsidRDefault="00DB4B73">
      <w:pPr>
        <w:widowControl w:val="0"/>
        <w:shd w:val="clear" w:color="auto" w:fill="FFFFFF"/>
        <w:ind w:firstLine="709"/>
        <w:jc w:val="both"/>
      </w:pPr>
      <w:r>
        <w:t>22.4</w:t>
      </w:r>
      <w:r>
        <w:t xml:space="preserve">. Įtariamų, kaltinamų ir teistų asmenų žinybiniame registre naudojami Lietuvos Respublikos gyventojų registro, </w:t>
      </w:r>
      <w:r>
        <w:t>Užsieniečių registro, Nusikalstamų veikų žinybinio registro ir Arešto ar terminuoto laisvės atėmimo bausmę atlikusių asmenų atpažinimo žymių žinybinio registro duomenys;</w:t>
      </w:r>
    </w:p>
    <w:p w14:paraId="005CCE12" w14:textId="77777777" w:rsidR="00447CA4" w:rsidRDefault="00DB4B73">
      <w:pPr>
        <w:widowControl w:val="0"/>
        <w:shd w:val="clear" w:color="auto" w:fill="FFFFFF"/>
        <w:ind w:firstLine="709"/>
        <w:jc w:val="both"/>
      </w:pPr>
      <w:r>
        <w:t>22.5</w:t>
      </w:r>
      <w:r>
        <w:t>. Nusikalstamų veikų žinybiniame registre naudojami Lietuvos Respublikos gyven</w:t>
      </w:r>
      <w:r>
        <w:t>tojų registro ir Policijoje registruojamų įvykių žinybinio registro duomenys;</w:t>
      </w:r>
    </w:p>
    <w:p w14:paraId="005CCE13" w14:textId="77777777" w:rsidR="00447CA4" w:rsidRDefault="00DB4B73">
      <w:pPr>
        <w:widowControl w:val="0"/>
        <w:shd w:val="clear" w:color="auto" w:fill="FFFFFF"/>
        <w:ind w:firstLine="709"/>
        <w:jc w:val="both"/>
      </w:pPr>
      <w:r>
        <w:t>22.6</w:t>
      </w:r>
      <w:r>
        <w:t>. Ieškomų asmenų, neatpažintų lavonų ir nežinomų bejėgių asmenų žinybiniame registre naudojami Lietuvos Respublikos gyventojų registro ir Įtariamų, kaltinamų ir teistų as</w:t>
      </w:r>
      <w:r>
        <w:t>menų žinybinio registro duomenys;</w:t>
      </w:r>
    </w:p>
    <w:p w14:paraId="005CCE14" w14:textId="77777777" w:rsidR="00447CA4" w:rsidRDefault="00DB4B73">
      <w:pPr>
        <w:widowControl w:val="0"/>
        <w:shd w:val="clear" w:color="auto" w:fill="FFFFFF"/>
        <w:ind w:firstLine="709"/>
        <w:jc w:val="both"/>
      </w:pPr>
      <w:r>
        <w:t>22.7</w:t>
      </w:r>
      <w:r>
        <w:t xml:space="preserve">. Arešto ar terminuoto laisvės atėmimo bausmę atlikusių asmenų atpažinimo žymių žinybiniame registre naudojami Lietuvos Respublikos gyventojų registro, Nusikalstamų veikų žinybinio registro, Įtariamų, kaltinamų ir </w:t>
      </w:r>
      <w:r>
        <w:t>teistų asmenų žinybinio registro duomenys;</w:t>
      </w:r>
    </w:p>
    <w:p w14:paraId="005CCE15" w14:textId="77777777" w:rsidR="00447CA4" w:rsidRDefault="00DB4B73">
      <w:pPr>
        <w:widowControl w:val="0"/>
        <w:shd w:val="clear" w:color="auto" w:fill="FFFFFF"/>
        <w:ind w:firstLine="709"/>
        <w:jc w:val="both"/>
      </w:pPr>
      <w:r>
        <w:t>22.8</w:t>
      </w:r>
      <w:r>
        <w:t xml:space="preserve">. Civilinėje apyvartoje esančių ginklų registre naudojami Lietuvos Respublikos </w:t>
      </w:r>
      <w:r>
        <w:lastRenderedPageBreak/>
        <w:t>gyventojų registro, Įtariamų, kaltinamų ir teistų asmenų žinybinio registro, Ieškomų ginklų registro duomenys;</w:t>
      </w:r>
    </w:p>
    <w:p w14:paraId="005CCE16" w14:textId="77777777" w:rsidR="00447CA4" w:rsidRDefault="00DB4B73">
      <w:pPr>
        <w:widowControl w:val="0"/>
        <w:shd w:val="clear" w:color="auto" w:fill="FFFFFF"/>
        <w:ind w:firstLine="709"/>
        <w:jc w:val="both"/>
      </w:pPr>
      <w:r>
        <w:t>22.9</w:t>
      </w:r>
      <w:r>
        <w:t xml:space="preserve">. </w:t>
      </w:r>
      <w:r>
        <w:t>Prevencinio poveikio priemonių taikymo registre naudojami Lietuvos Respublikos gyventojų registro duomenys;</w:t>
      </w:r>
    </w:p>
    <w:p w14:paraId="005CCE17" w14:textId="77777777" w:rsidR="00447CA4" w:rsidRDefault="00DB4B73">
      <w:pPr>
        <w:widowControl w:val="0"/>
        <w:shd w:val="clear" w:color="auto" w:fill="FFFFFF"/>
        <w:ind w:firstLine="709"/>
        <w:jc w:val="both"/>
      </w:pPr>
      <w:r>
        <w:t>22.10</w:t>
      </w:r>
      <w:r>
        <w:t>. Policijos registruojamų įvykių registre naudojami Lietuvos Respublikos gyventojų registro duomenys;</w:t>
      </w:r>
    </w:p>
    <w:p w14:paraId="005CCE18" w14:textId="77777777" w:rsidR="00447CA4" w:rsidRDefault="00DB4B73">
      <w:pPr>
        <w:widowControl w:val="0"/>
        <w:shd w:val="clear" w:color="auto" w:fill="FFFFFF"/>
        <w:ind w:firstLine="709"/>
        <w:jc w:val="both"/>
      </w:pPr>
      <w:r>
        <w:t>22.11</w:t>
      </w:r>
      <w:r>
        <w:t>. Ieškomų transporto priemon</w:t>
      </w:r>
      <w:r>
        <w:t>ių registre naudojami Lietuvos Respublikos gyventojų registro, Lietuvos Respublikos kelių transporto priemonių registro ir Policijos registruojamų įvykių registro duomenys;</w:t>
      </w:r>
    </w:p>
    <w:p w14:paraId="005CCE19" w14:textId="77777777" w:rsidR="00447CA4" w:rsidRDefault="00DB4B73">
      <w:pPr>
        <w:widowControl w:val="0"/>
        <w:shd w:val="clear" w:color="auto" w:fill="FFFFFF"/>
        <w:ind w:firstLine="709"/>
        <w:jc w:val="both"/>
      </w:pPr>
      <w:r>
        <w:t>22.12</w:t>
      </w:r>
      <w:r>
        <w:t>. Ieškomų ginklų registre naudojami Lietuvos Respublikos gyventojų registr</w:t>
      </w:r>
      <w:r>
        <w:t>o, Civilinėje apyvartoje esančių ginklų registro ir Policijos registruojamų įvykių registro duomenys;</w:t>
      </w:r>
    </w:p>
    <w:p w14:paraId="005CCE1A" w14:textId="77777777" w:rsidR="00447CA4" w:rsidRDefault="00DB4B73">
      <w:pPr>
        <w:widowControl w:val="0"/>
        <w:shd w:val="clear" w:color="auto" w:fill="FFFFFF"/>
        <w:ind w:firstLine="709"/>
        <w:jc w:val="both"/>
      </w:pPr>
      <w:r>
        <w:t>22.13</w:t>
      </w:r>
      <w:r>
        <w:t>. Kelių eismo taisyklių pažeidimų ir eismo įvykių registre naudojami Lietuvos Respublikos gyventojų registro, Užsieniečių registro ir Lietuvos Re</w:t>
      </w:r>
      <w:r>
        <w:t>spublikos kelių transporto priemonių registro duomenys;</w:t>
      </w:r>
    </w:p>
    <w:p w14:paraId="005CCE1B" w14:textId="77777777" w:rsidR="00447CA4" w:rsidRDefault="00DB4B73">
      <w:pPr>
        <w:widowControl w:val="0"/>
        <w:shd w:val="clear" w:color="auto" w:fill="FFFFFF"/>
        <w:ind w:firstLine="709"/>
        <w:jc w:val="both"/>
      </w:pPr>
      <w:r>
        <w:t>22.14</w:t>
      </w:r>
      <w:r>
        <w:t>. Ieškomų ir rastų numeruotų bei individualius požymius turinčių daiktų ir dokumentų registre naudojami Lietuvos Respublikos gyventojų registro, Policijos registruojamų įvykių registro duomen</w:t>
      </w:r>
      <w:r>
        <w:t>ys;</w:t>
      </w:r>
    </w:p>
    <w:p w14:paraId="005CCE1C" w14:textId="77777777" w:rsidR="00447CA4" w:rsidRDefault="00DB4B73">
      <w:pPr>
        <w:widowControl w:val="0"/>
        <w:shd w:val="clear" w:color="auto" w:fill="FFFFFF"/>
        <w:ind w:firstLine="709"/>
        <w:jc w:val="both"/>
      </w:pPr>
      <w:r>
        <w:t>22.15</w:t>
      </w:r>
      <w:r>
        <w:t>. Policijos registruojamų administracinių teisės pažeidimų, išskyrus Kelių eismo taisyklių pažeidimus, registre naudojami Lietuvos Respublikos gyventojų registro, Užsieniečių registro ir Policijos registruojamų įvykių registro duomenys;</w:t>
      </w:r>
    </w:p>
    <w:p w14:paraId="005CCE1D" w14:textId="77777777" w:rsidR="00447CA4" w:rsidRDefault="00DB4B73">
      <w:pPr>
        <w:widowControl w:val="0"/>
        <w:shd w:val="clear" w:color="auto" w:fill="FFFFFF"/>
        <w:ind w:firstLine="709"/>
        <w:jc w:val="both"/>
      </w:pPr>
      <w:r>
        <w:t>22.1</w:t>
      </w:r>
      <w:r>
        <w:t>6</w:t>
      </w:r>
      <w:r>
        <w:t>. Lietuvos Respublikos kelių transporto priemonių registre naudojami Lietuvos Respublikos gyventojų registro, Užsieniečių registro, Ieškomų asmenų, neatpažintų lavonų ir nežinomų bejėgių asmenų žinybinio registro ir Ieškomų transporto priemonių registro</w:t>
      </w:r>
      <w:r>
        <w:t xml:space="preserve"> duomenys;</w:t>
      </w:r>
    </w:p>
    <w:p w14:paraId="005CCE1E" w14:textId="77777777" w:rsidR="00447CA4" w:rsidRDefault="00DB4B73">
      <w:pPr>
        <w:widowControl w:val="0"/>
        <w:shd w:val="clear" w:color="auto" w:fill="FFFFFF"/>
        <w:ind w:firstLine="709"/>
        <w:jc w:val="both"/>
      </w:pPr>
      <w:r>
        <w:t>22.17</w:t>
      </w:r>
      <w:r>
        <w:t>. Valstybės sienos apsaugos tarnybos informacinėje sistemoje (VSATIS) naudojami Lietuvos Respublikos gyventojų registro, Užsieniečių registro, Ieškomų asmenų, neatpažintų lavonų ir nežinomų bejėgių asmenų žinybinio registro, Ieškomų tra</w:t>
      </w:r>
      <w:r>
        <w:t>nsporto priemonių registro ir Prevencinio poveikio priemonių taikymo registro duomenys;</w:t>
      </w:r>
    </w:p>
    <w:p w14:paraId="005CCE1F" w14:textId="77777777" w:rsidR="00447CA4" w:rsidRDefault="00DB4B73">
      <w:pPr>
        <w:widowControl w:val="0"/>
        <w:shd w:val="clear" w:color="auto" w:fill="FFFFFF"/>
        <w:ind w:firstLine="709"/>
        <w:jc w:val="both"/>
      </w:pPr>
      <w:r>
        <w:t>22.18</w:t>
      </w:r>
      <w:r>
        <w:t>. Valstybės tarnautojų registras susietas su Lietuvos Respublikos gyventojų registru, Įtariamų, kaltinamų ir teistų asmenų žinybiniu registru.</w:t>
      </w:r>
    </w:p>
    <w:p w14:paraId="005CCE20" w14:textId="77777777" w:rsidR="00447CA4" w:rsidRDefault="00DB4B73">
      <w:pPr>
        <w:widowControl w:val="0"/>
        <w:shd w:val="clear" w:color="auto" w:fill="FFFFFF"/>
        <w:ind w:firstLine="709"/>
        <w:jc w:val="both"/>
      </w:pPr>
      <w:r>
        <w:t>23</w:t>
      </w:r>
      <w:r>
        <w:t>. Sąveik</w:t>
      </w:r>
      <w:r>
        <w:t>a tarp VRIS registrų ir informacinių sistemų bei valstybės registrų, kurie naudoja VRIS infrastruktūrą, užtikrina vidaus reikalų srities informacinių išteklių integralumą ir leidžia išvengti informacijos dubliavimo VRIS registruose ir informacinėse sistemo</w:t>
      </w:r>
      <w:r>
        <w:t>se. Racionalus ir integralus vidaus reikalų srities techninių išteklių ir duomenų valdymas ir tvarkymas gerina VRM reguliavimo srities įstaigų veiklos kokybę ir leidžia įvertinti priimamų sprendimų pagrįstumą.</w:t>
      </w:r>
    </w:p>
    <w:p w14:paraId="005CCE21" w14:textId="77777777" w:rsidR="00447CA4" w:rsidRDefault="00DB4B73">
      <w:pPr>
        <w:widowControl w:val="0"/>
        <w:shd w:val="clear" w:color="auto" w:fill="FFFFFF"/>
        <w:ind w:firstLine="709"/>
        <w:jc w:val="both"/>
      </w:pPr>
      <w:r>
        <w:t>24</w:t>
      </w:r>
      <w:r>
        <w:t>. VRIS registrai ir informacinės sistemo</w:t>
      </w:r>
      <w:r>
        <w:t>s su kitais registrais ir informacinėmis sistemomis, vadovaujantis šių registrų ir informacinių sistemų nuostatais, sąveikauja šiais išoriniais duomenų srautais:</w:t>
      </w:r>
    </w:p>
    <w:p w14:paraId="005CCE22" w14:textId="77777777" w:rsidR="00447CA4" w:rsidRDefault="00DB4B73">
      <w:pPr>
        <w:widowControl w:val="0"/>
        <w:shd w:val="clear" w:color="auto" w:fill="FFFFFF"/>
        <w:ind w:firstLine="709"/>
        <w:jc w:val="both"/>
      </w:pPr>
      <w:r>
        <w:t>24.1</w:t>
      </w:r>
      <w:r>
        <w:t>. Juridinių asmenų registro duomenys naudojami Užsieniečių registre, Vidaus reikalų pare</w:t>
      </w:r>
      <w:r>
        <w:t xml:space="preserve">igūnų registre, Įtariamų, kaltinamų ir teistų asmenų žinybiniame registre, Nusikalstamų veikų žinybiniame registre, Civilinėje apyvartoje esančių ginklų registre, Ieškomų transporto priemonių registre, Ieškomų ir rastų numeruotų bei individualius požymius </w:t>
      </w:r>
      <w:r>
        <w:t>turinčių daiktų ir dokumentų registre, policijos personalo duomenų bazėje;</w:t>
      </w:r>
    </w:p>
    <w:p w14:paraId="005CCE23" w14:textId="77777777" w:rsidR="00447CA4" w:rsidRDefault="00DB4B73">
      <w:pPr>
        <w:widowControl w:val="0"/>
        <w:shd w:val="clear" w:color="auto" w:fill="FFFFFF"/>
        <w:ind w:firstLine="709"/>
        <w:jc w:val="both"/>
      </w:pPr>
      <w:r>
        <w:t>24.2</w:t>
      </w:r>
      <w:r>
        <w:t>. Civilinėje apyvartoje esančių ginklų registro duomenys teikiami Valstybiniam ginklų registrui; Valstybinio ginklų registro duomenys naudojami Ieškomų ginklų registre;</w:t>
      </w:r>
    </w:p>
    <w:p w14:paraId="005CCE24" w14:textId="77777777" w:rsidR="00447CA4" w:rsidRDefault="00DB4B73">
      <w:pPr>
        <w:widowControl w:val="0"/>
        <w:shd w:val="clear" w:color="auto" w:fill="FFFFFF"/>
        <w:ind w:firstLine="709"/>
        <w:jc w:val="both"/>
      </w:pPr>
      <w:r>
        <w:t>24</w:t>
      </w:r>
      <w:r>
        <w:t>.3</w:t>
      </w:r>
      <w:r>
        <w:t xml:space="preserve">. Lietuvos Respublikos adresų registro duomenys naudojami Užsieniečių registre, Nusikalstamų veikų žinybiniame registre, Kelių eismo taisyklių pažeidimų ir eismo įvykių registre, Civilinėje apyvartoje esančių ginklų registre (sąveikai su šiuo registru </w:t>
      </w:r>
      <w:r>
        <w:t>užtikrinti naudojama Adreso komponentų tvarkymo posistemė);</w:t>
      </w:r>
    </w:p>
    <w:p w14:paraId="005CCE25" w14:textId="77777777" w:rsidR="00447CA4" w:rsidRDefault="00DB4B73">
      <w:pPr>
        <w:widowControl w:val="0"/>
        <w:shd w:val="clear" w:color="auto" w:fill="FFFFFF"/>
        <w:ind w:firstLine="709"/>
        <w:jc w:val="both"/>
      </w:pPr>
      <w:r>
        <w:t>24.4</w:t>
      </w:r>
      <w:r>
        <w:t xml:space="preserve">. Lietuvos Respublikos traktorių, savaeigių ir žemės ūkio mašinų ir jų priekabų registro, Lietuvos Respublikos vidaus vandenų laivų registro, Lietuvos Respublikos jūrų laivų registro ir </w:t>
      </w:r>
      <w:r>
        <w:t>Lietuvos Respublikos civilinių orlaivių registro duomenys naudojami Ieškomų transporto priemonių registre;</w:t>
      </w:r>
    </w:p>
    <w:p w14:paraId="005CCE26" w14:textId="77777777" w:rsidR="00447CA4" w:rsidRDefault="00DB4B73">
      <w:pPr>
        <w:widowControl w:val="0"/>
        <w:shd w:val="clear" w:color="auto" w:fill="FFFFFF"/>
        <w:ind w:firstLine="709"/>
        <w:jc w:val="both"/>
      </w:pPr>
      <w:r>
        <w:t>24.5</w:t>
      </w:r>
      <w:r>
        <w:t>. Valstybinės mokesčių inspekcijos informacinės sistemos duomenys naudojami Policijos registruojamų administracinių teisės pažeidimų, išskyru</w:t>
      </w:r>
      <w:r>
        <w:t>s Kelių eismo taisyklių pažeidimus, registre.</w:t>
      </w:r>
    </w:p>
    <w:p w14:paraId="005CCE27" w14:textId="77777777" w:rsidR="00447CA4" w:rsidRDefault="00DB4B73">
      <w:pPr>
        <w:widowControl w:val="0"/>
        <w:shd w:val="clear" w:color="auto" w:fill="FFFFFF"/>
        <w:ind w:firstLine="709"/>
        <w:jc w:val="both"/>
      </w:pPr>
      <w:r>
        <w:t>25</w:t>
      </w:r>
      <w:r>
        <w:t>. Išoriniai duomenų srautai, siejantys valstybės registrus, kurie naudoja VRIS infrastruktūrą, su kitais registrais ir informacinėmis sistemomis, reglamentuoti šių valstybės registrų nuostatuose.</w:t>
      </w:r>
    </w:p>
    <w:p w14:paraId="005CCE28" w14:textId="77777777" w:rsidR="00447CA4" w:rsidRDefault="00DB4B73">
      <w:pPr>
        <w:widowControl w:val="0"/>
        <w:shd w:val="clear" w:color="auto" w:fill="FFFFFF"/>
        <w:ind w:firstLine="709"/>
        <w:jc w:val="both"/>
      </w:pPr>
      <w:r>
        <w:t>26</w:t>
      </w:r>
      <w:r>
        <w:t>. VRIS CDB vartotojų administravimo posistemėje tvarkomi šie duomenys:</w:t>
      </w:r>
    </w:p>
    <w:p w14:paraId="005CCE29" w14:textId="77777777" w:rsidR="00447CA4" w:rsidRDefault="00DB4B73">
      <w:pPr>
        <w:widowControl w:val="0"/>
        <w:shd w:val="clear" w:color="auto" w:fill="FFFFFF"/>
        <w:ind w:firstLine="709"/>
        <w:jc w:val="both"/>
      </w:pPr>
      <w:r>
        <w:t>26.1</w:t>
      </w:r>
      <w:r>
        <w:t>. VRIS CDB vartotojo duomenys:</w:t>
      </w:r>
    </w:p>
    <w:p w14:paraId="005CCE2A" w14:textId="77777777" w:rsidR="00447CA4" w:rsidRDefault="00DB4B73">
      <w:pPr>
        <w:widowControl w:val="0"/>
        <w:shd w:val="clear" w:color="auto" w:fill="FFFFFF"/>
        <w:ind w:firstLine="709"/>
        <w:jc w:val="both"/>
      </w:pPr>
      <w:r>
        <w:t>26.1.1</w:t>
      </w:r>
      <w:r>
        <w:t>. identifikavimo kodas (suteikiamas programiniu būdu eilės tvarka);</w:t>
      </w:r>
    </w:p>
    <w:p w14:paraId="005CCE2B" w14:textId="77777777" w:rsidR="00447CA4" w:rsidRDefault="00DB4B73">
      <w:pPr>
        <w:widowControl w:val="0"/>
        <w:shd w:val="clear" w:color="auto" w:fill="FFFFFF"/>
        <w:ind w:firstLine="709"/>
        <w:jc w:val="both"/>
      </w:pPr>
      <w:r>
        <w:t>26.1.2</w:t>
      </w:r>
      <w:r>
        <w:t>. vardas (vardai);</w:t>
      </w:r>
    </w:p>
    <w:p w14:paraId="005CCE2C" w14:textId="77777777" w:rsidR="00447CA4" w:rsidRDefault="00DB4B73">
      <w:pPr>
        <w:widowControl w:val="0"/>
        <w:shd w:val="clear" w:color="auto" w:fill="FFFFFF"/>
        <w:ind w:firstLine="709"/>
        <w:jc w:val="both"/>
      </w:pPr>
      <w:r>
        <w:t>26.1.3</w:t>
      </w:r>
      <w:r>
        <w:t>. pavardė (pavardės);</w:t>
      </w:r>
    </w:p>
    <w:p w14:paraId="005CCE2D" w14:textId="77777777" w:rsidR="00447CA4" w:rsidRDefault="00DB4B73">
      <w:pPr>
        <w:widowControl w:val="0"/>
        <w:shd w:val="clear" w:color="auto" w:fill="FFFFFF"/>
        <w:ind w:firstLine="709"/>
        <w:jc w:val="both"/>
      </w:pPr>
      <w:r>
        <w:t>26.1.4</w:t>
      </w:r>
      <w:r>
        <w:t>.</w:t>
      </w:r>
      <w:r>
        <w:t xml:space="preserve"> įstaiga, kurioje VRIS CDB vartotojas dirba;</w:t>
      </w:r>
    </w:p>
    <w:p w14:paraId="005CCE2E" w14:textId="77777777" w:rsidR="00447CA4" w:rsidRDefault="00DB4B73">
      <w:pPr>
        <w:widowControl w:val="0"/>
        <w:shd w:val="clear" w:color="auto" w:fill="FFFFFF"/>
        <w:ind w:firstLine="709"/>
        <w:jc w:val="both"/>
      </w:pPr>
      <w:r>
        <w:t>26.1.5</w:t>
      </w:r>
      <w:r>
        <w:t>. slaptažodis;</w:t>
      </w:r>
    </w:p>
    <w:p w14:paraId="005CCE2F" w14:textId="77777777" w:rsidR="00447CA4" w:rsidRDefault="00DB4B73">
      <w:pPr>
        <w:widowControl w:val="0"/>
        <w:shd w:val="clear" w:color="auto" w:fill="FFFFFF"/>
        <w:ind w:firstLine="709"/>
        <w:jc w:val="both"/>
      </w:pPr>
      <w:r>
        <w:t>26.1.6</w:t>
      </w:r>
      <w:r>
        <w:t>. terminas, kas kiek dienų slaptažodis keičiamas;</w:t>
      </w:r>
    </w:p>
    <w:p w14:paraId="005CCE30" w14:textId="77777777" w:rsidR="00447CA4" w:rsidRDefault="00DB4B73">
      <w:pPr>
        <w:widowControl w:val="0"/>
        <w:shd w:val="clear" w:color="auto" w:fill="FFFFFF"/>
        <w:ind w:firstLine="709"/>
        <w:jc w:val="both"/>
      </w:pPr>
      <w:r>
        <w:t>26.1.7</w:t>
      </w:r>
      <w:r>
        <w:t>. slaptažodžio keitimo data (įrašoma automatiniu būdu);</w:t>
      </w:r>
    </w:p>
    <w:p w14:paraId="005CCE31" w14:textId="77777777" w:rsidR="00447CA4" w:rsidRDefault="00DB4B73">
      <w:pPr>
        <w:widowControl w:val="0"/>
        <w:shd w:val="clear" w:color="auto" w:fill="FFFFFF"/>
        <w:ind w:firstLine="709"/>
        <w:jc w:val="both"/>
      </w:pPr>
      <w:r>
        <w:t>26.1.8</w:t>
      </w:r>
      <w:r>
        <w:t xml:space="preserve">. įrašymo į VRIS CDB vartotojų administravimo </w:t>
      </w:r>
      <w:r>
        <w:t>posistemę data (įrašoma automatiniu būdu);</w:t>
      </w:r>
    </w:p>
    <w:p w14:paraId="005CCE32" w14:textId="77777777" w:rsidR="00447CA4" w:rsidRDefault="00DB4B73">
      <w:pPr>
        <w:widowControl w:val="0"/>
        <w:shd w:val="clear" w:color="auto" w:fill="FFFFFF"/>
        <w:ind w:firstLine="709"/>
        <w:jc w:val="both"/>
      </w:pPr>
      <w:r>
        <w:t>26.1.9</w:t>
      </w:r>
      <w:r>
        <w:t>. išbraukimo iš VRIS CDB vartotojų administravimo posistemės data (įrašoma automatiniu būdu);</w:t>
      </w:r>
    </w:p>
    <w:p w14:paraId="005CCE33" w14:textId="77777777" w:rsidR="00447CA4" w:rsidRDefault="00DB4B73">
      <w:pPr>
        <w:widowControl w:val="0"/>
        <w:shd w:val="clear" w:color="auto" w:fill="FFFFFF"/>
        <w:ind w:firstLine="709"/>
        <w:jc w:val="both"/>
      </w:pPr>
      <w:r>
        <w:t>26.1.10</w:t>
      </w:r>
      <w:r>
        <w:t>. VRIS CDB vartotojui suteiktos VRIS CDB duomenų tvarkymo teisės;</w:t>
      </w:r>
    </w:p>
    <w:p w14:paraId="005CCE34" w14:textId="77777777" w:rsidR="00447CA4" w:rsidRDefault="00DB4B73">
      <w:pPr>
        <w:widowControl w:val="0"/>
        <w:shd w:val="clear" w:color="auto" w:fill="FFFFFF"/>
        <w:ind w:firstLine="709"/>
        <w:jc w:val="both"/>
      </w:pPr>
      <w:r>
        <w:t>26.2</w:t>
      </w:r>
      <w:r>
        <w:t>. VRIS CDB vartotojo v</w:t>
      </w:r>
      <w:r>
        <w:t>ykdytos užklausos duomenys:</w:t>
      </w:r>
    </w:p>
    <w:p w14:paraId="005CCE35" w14:textId="77777777" w:rsidR="00447CA4" w:rsidRDefault="00DB4B73">
      <w:pPr>
        <w:widowControl w:val="0"/>
        <w:shd w:val="clear" w:color="auto" w:fill="FFFFFF"/>
        <w:ind w:firstLine="709"/>
        <w:jc w:val="both"/>
      </w:pPr>
      <w:r>
        <w:t>26.2.1</w:t>
      </w:r>
      <w:r>
        <w:t>. užklausos identifikavimo kodas (suteikiamas programiniu būdu eilės tvarka);</w:t>
      </w:r>
    </w:p>
    <w:p w14:paraId="005CCE36" w14:textId="77777777" w:rsidR="00447CA4" w:rsidRDefault="00DB4B73">
      <w:pPr>
        <w:widowControl w:val="0"/>
        <w:shd w:val="clear" w:color="auto" w:fill="FFFFFF"/>
        <w:ind w:firstLine="709"/>
        <w:jc w:val="both"/>
      </w:pPr>
      <w:r>
        <w:t>26.2.2</w:t>
      </w:r>
      <w:r>
        <w:t>. taikomosios programos, kurią naudojant buvo įvykdyta užklausa, pavadinimas ar identifikavimo kodas VRIS CDB vartotojų administravi</w:t>
      </w:r>
      <w:r>
        <w:t>mo posistemėje (suteikiamas programiniu būdu eilės tvarka);</w:t>
      </w:r>
    </w:p>
    <w:p w14:paraId="005CCE37" w14:textId="77777777" w:rsidR="00447CA4" w:rsidRDefault="00DB4B73">
      <w:pPr>
        <w:widowControl w:val="0"/>
        <w:shd w:val="clear" w:color="auto" w:fill="FFFFFF"/>
        <w:ind w:firstLine="709"/>
        <w:jc w:val="both"/>
      </w:pPr>
      <w:r>
        <w:t>26.2.3</w:t>
      </w:r>
      <w:r>
        <w:t>. užklausos įvykdymo data ir laikas (įrašomi automatiniu būdu);</w:t>
      </w:r>
    </w:p>
    <w:p w14:paraId="005CCE38" w14:textId="77777777" w:rsidR="00447CA4" w:rsidRDefault="00DB4B73">
      <w:pPr>
        <w:widowControl w:val="0"/>
        <w:shd w:val="clear" w:color="auto" w:fill="FFFFFF"/>
        <w:ind w:firstLine="709"/>
        <w:jc w:val="both"/>
      </w:pPr>
      <w:r>
        <w:t>26.2.4</w:t>
      </w:r>
      <w:r>
        <w:t>. užklausos sakinys (duomenys), pagal kurį vykdyta užklausa;</w:t>
      </w:r>
    </w:p>
    <w:p w14:paraId="005CCE39" w14:textId="77777777" w:rsidR="00447CA4" w:rsidRDefault="00DB4B73">
      <w:pPr>
        <w:widowControl w:val="0"/>
        <w:shd w:val="clear" w:color="auto" w:fill="FFFFFF"/>
        <w:ind w:firstLine="709"/>
        <w:jc w:val="both"/>
      </w:pPr>
      <w:r>
        <w:t>26.2.5</w:t>
      </w:r>
      <w:r>
        <w:t xml:space="preserve">. duomenų paieškos pagrindas (VRIS CDB </w:t>
      </w:r>
      <w:r>
        <w:t>vartotojas užklausos vykdymo metu privalomai pasirenka iš pateikiamo sąrašo);</w:t>
      </w:r>
    </w:p>
    <w:p w14:paraId="005CCE3A" w14:textId="77777777" w:rsidR="00447CA4" w:rsidRDefault="00DB4B73">
      <w:pPr>
        <w:widowControl w:val="0"/>
        <w:shd w:val="clear" w:color="auto" w:fill="FFFFFF"/>
        <w:ind w:firstLine="709"/>
        <w:jc w:val="both"/>
      </w:pPr>
      <w:r>
        <w:t>26.3</w:t>
      </w:r>
      <w:r>
        <w:t>. VRIS CDB vartotojo peržiūrėtų užklausos rezultatų duomenys:</w:t>
      </w:r>
    </w:p>
    <w:p w14:paraId="005CCE3B" w14:textId="77777777" w:rsidR="00447CA4" w:rsidRDefault="00DB4B73">
      <w:pPr>
        <w:widowControl w:val="0"/>
        <w:shd w:val="clear" w:color="auto" w:fill="FFFFFF"/>
        <w:ind w:firstLine="709"/>
        <w:jc w:val="both"/>
      </w:pPr>
      <w:r>
        <w:t>26.3.1</w:t>
      </w:r>
      <w:r>
        <w:t>. užklausos identifikavimo kodas;</w:t>
      </w:r>
    </w:p>
    <w:p w14:paraId="005CCE3C" w14:textId="77777777" w:rsidR="00447CA4" w:rsidRDefault="00DB4B73">
      <w:pPr>
        <w:widowControl w:val="0"/>
        <w:shd w:val="clear" w:color="auto" w:fill="FFFFFF"/>
        <w:ind w:firstLine="709"/>
        <w:jc w:val="both"/>
      </w:pPr>
      <w:r>
        <w:t>26.3.2</w:t>
      </w:r>
      <w:r>
        <w:t>. taikomosios programos, kurią naudojant atliekamas pe</w:t>
      </w:r>
      <w:r>
        <w:t>ržiūros veiksmas, pavadinimas ar identifikavimo kodas VRIS CDB vartotojų administravimo posistemėje;</w:t>
      </w:r>
    </w:p>
    <w:p w14:paraId="005CCE3D" w14:textId="77777777" w:rsidR="00447CA4" w:rsidRDefault="00DB4B73">
      <w:pPr>
        <w:widowControl w:val="0"/>
        <w:shd w:val="clear" w:color="auto" w:fill="FFFFFF"/>
        <w:ind w:firstLine="709"/>
        <w:jc w:val="both"/>
      </w:pPr>
      <w:r>
        <w:t>26.3.3</w:t>
      </w:r>
      <w:r>
        <w:t>. užklausos rezultatų peržiūros data ir laikas (įrašomi automatiniu būdu);</w:t>
      </w:r>
    </w:p>
    <w:p w14:paraId="005CCE3E" w14:textId="77777777" w:rsidR="00447CA4" w:rsidRDefault="00DB4B73">
      <w:pPr>
        <w:widowControl w:val="0"/>
        <w:shd w:val="clear" w:color="auto" w:fill="FFFFFF"/>
        <w:ind w:firstLine="709"/>
        <w:jc w:val="both"/>
      </w:pPr>
      <w:r>
        <w:t>26.3.4</w:t>
      </w:r>
      <w:r>
        <w:t>. asmens, kurio duomenys peržiūrimi, identifikavimo kodas VR</w:t>
      </w:r>
      <w:r>
        <w:t>IS CDB (suteikiamas programiniu būdu eilės tvarka);</w:t>
      </w:r>
    </w:p>
    <w:p w14:paraId="005CCE3F" w14:textId="77777777" w:rsidR="00447CA4" w:rsidRDefault="00DB4B73">
      <w:pPr>
        <w:widowControl w:val="0"/>
        <w:shd w:val="clear" w:color="auto" w:fill="FFFFFF"/>
        <w:ind w:firstLine="709"/>
        <w:jc w:val="both"/>
      </w:pPr>
      <w:r>
        <w:t>26.3.5</w:t>
      </w:r>
      <w:r>
        <w:t>. peržiūrėtų duomenų apie asmenį tipas, rūšis (įrašomi automatiniu būdu).</w:t>
      </w:r>
    </w:p>
    <w:p w14:paraId="005CCE40" w14:textId="77777777" w:rsidR="00447CA4" w:rsidRDefault="00DB4B73">
      <w:pPr>
        <w:widowControl w:val="0"/>
        <w:shd w:val="clear" w:color="auto" w:fill="FFFFFF"/>
        <w:ind w:firstLine="709"/>
        <w:jc w:val="both"/>
      </w:pPr>
      <w:r>
        <w:t>27</w:t>
      </w:r>
      <w:r>
        <w:t>. VRIS vartotojų darbo stočių centralizuoto valdymo posistemėje tvarkomi šie duomenys:</w:t>
      </w:r>
    </w:p>
    <w:p w14:paraId="005CCE41" w14:textId="77777777" w:rsidR="00447CA4" w:rsidRDefault="00DB4B73">
      <w:pPr>
        <w:widowControl w:val="0"/>
        <w:shd w:val="clear" w:color="auto" w:fill="FFFFFF"/>
        <w:ind w:firstLine="709"/>
        <w:jc w:val="both"/>
      </w:pPr>
      <w:r>
        <w:t>27.1</w:t>
      </w:r>
      <w:r>
        <w:t>. VRIS darbo stot</w:t>
      </w:r>
      <w:r>
        <w:t>ies pavadinimas;</w:t>
      </w:r>
    </w:p>
    <w:p w14:paraId="005CCE42" w14:textId="77777777" w:rsidR="00447CA4" w:rsidRDefault="00DB4B73">
      <w:pPr>
        <w:widowControl w:val="0"/>
        <w:shd w:val="clear" w:color="auto" w:fill="FFFFFF"/>
        <w:ind w:firstLine="709"/>
        <w:jc w:val="both"/>
      </w:pPr>
      <w:r>
        <w:t>27.2</w:t>
      </w:r>
      <w:r>
        <w:t>. VRIS darbo stoties IP adresas;</w:t>
      </w:r>
    </w:p>
    <w:p w14:paraId="005CCE43" w14:textId="77777777" w:rsidR="00447CA4" w:rsidRDefault="00DB4B73">
      <w:pPr>
        <w:widowControl w:val="0"/>
        <w:shd w:val="clear" w:color="auto" w:fill="FFFFFF"/>
        <w:ind w:firstLine="709"/>
        <w:jc w:val="both"/>
      </w:pPr>
      <w:r>
        <w:t>27.3</w:t>
      </w:r>
      <w:r>
        <w:t>. VRIS darbo stoties techninės įrangos duomenys (pavadinimas, tipas, numeris);</w:t>
      </w:r>
    </w:p>
    <w:p w14:paraId="005CCE44" w14:textId="77777777" w:rsidR="00447CA4" w:rsidRDefault="00DB4B73">
      <w:pPr>
        <w:widowControl w:val="0"/>
        <w:shd w:val="clear" w:color="auto" w:fill="FFFFFF"/>
        <w:ind w:firstLine="709"/>
        <w:jc w:val="both"/>
      </w:pPr>
      <w:r>
        <w:t>27.4</w:t>
      </w:r>
      <w:r>
        <w:t>. VRIS darbo stoties programinės įrangos duomenys (pavadinimas, tipas, versija);</w:t>
      </w:r>
    </w:p>
    <w:p w14:paraId="005CCE45" w14:textId="77777777" w:rsidR="00447CA4" w:rsidRDefault="00DB4B73">
      <w:pPr>
        <w:widowControl w:val="0"/>
        <w:shd w:val="clear" w:color="auto" w:fill="FFFFFF"/>
        <w:ind w:firstLine="709"/>
        <w:jc w:val="both"/>
      </w:pPr>
      <w:r>
        <w:t>27.5</w:t>
      </w:r>
      <w:r>
        <w:t>. duomenų perd</w:t>
      </w:r>
      <w:r>
        <w:t>avimo tinklo įrangos duomenys (pavadinimas, tipas, numeris).</w:t>
      </w:r>
    </w:p>
    <w:p w14:paraId="005CCE46" w14:textId="77777777" w:rsidR="00447CA4" w:rsidRDefault="00DB4B73">
      <w:pPr>
        <w:widowControl w:val="0"/>
        <w:shd w:val="clear" w:color="auto" w:fill="FFFFFF"/>
        <w:ind w:firstLine="709"/>
        <w:jc w:val="both"/>
      </w:pPr>
      <w:r>
        <w:t>28</w:t>
      </w:r>
      <w:r>
        <w:t>. Pagalbos VRIS vartotojams posistemėje tvarkomi duomenys:</w:t>
      </w:r>
    </w:p>
    <w:p w14:paraId="005CCE47" w14:textId="77777777" w:rsidR="00447CA4" w:rsidRDefault="00DB4B73">
      <w:pPr>
        <w:widowControl w:val="0"/>
        <w:shd w:val="clear" w:color="auto" w:fill="FFFFFF"/>
        <w:ind w:firstLine="709"/>
        <w:jc w:val="both"/>
      </w:pPr>
      <w:r>
        <w:t>28.1</w:t>
      </w:r>
      <w:r>
        <w:t>. VRIS ITT incidento arba VRIS vartotojo prašymo dėl VRIS darbo stoties priežiūros tipas;</w:t>
      </w:r>
    </w:p>
    <w:p w14:paraId="005CCE48" w14:textId="77777777" w:rsidR="00447CA4" w:rsidRDefault="00DB4B73">
      <w:pPr>
        <w:widowControl w:val="0"/>
        <w:shd w:val="clear" w:color="auto" w:fill="FFFFFF"/>
        <w:ind w:firstLine="709"/>
        <w:jc w:val="both"/>
      </w:pPr>
      <w:r>
        <w:t>28.2</w:t>
      </w:r>
      <w:r>
        <w:t>. VRIS ITT incidento arb</w:t>
      </w:r>
      <w:r>
        <w:t>a VRIS vartotojo prašymo dėl VRIS darbo stoties priežiūros aprašymas;</w:t>
      </w:r>
    </w:p>
    <w:p w14:paraId="005CCE49" w14:textId="77777777" w:rsidR="00447CA4" w:rsidRDefault="00DB4B73">
      <w:pPr>
        <w:widowControl w:val="0"/>
        <w:shd w:val="clear" w:color="auto" w:fill="FFFFFF"/>
        <w:ind w:firstLine="709"/>
        <w:jc w:val="both"/>
      </w:pPr>
      <w:r>
        <w:t>28.3</w:t>
      </w:r>
      <w:r>
        <w:t>. VRIS ITT incidento arba VRIS vartotojo prašymo dėl VRIS darbo stoties priežiūros identifikavimo kodas (suteikiamas programiniu būdu eilės tvarka);</w:t>
      </w:r>
    </w:p>
    <w:p w14:paraId="005CCE4A" w14:textId="77777777" w:rsidR="00447CA4" w:rsidRDefault="00DB4B73">
      <w:pPr>
        <w:widowControl w:val="0"/>
        <w:shd w:val="clear" w:color="auto" w:fill="FFFFFF"/>
        <w:ind w:firstLine="709"/>
        <w:jc w:val="both"/>
      </w:pPr>
      <w:r>
        <w:t>28.4</w:t>
      </w:r>
      <w:r>
        <w:t>. kontaktinė VRIS var</w:t>
      </w:r>
      <w:r>
        <w:t>totojo informacija:</w:t>
      </w:r>
    </w:p>
    <w:p w14:paraId="005CCE4B" w14:textId="77777777" w:rsidR="00447CA4" w:rsidRDefault="00DB4B73">
      <w:pPr>
        <w:widowControl w:val="0"/>
        <w:shd w:val="clear" w:color="auto" w:fill="FFFFFF"/>
        <w:ind w:firstLine="709"/>
        <w:jc w:val="both"/>
      </w:pPr>
      <w:r>
        <w:t>28.4.1</w:t>
      </w:r>
      <w:r>
        <w:t>. vardas;</w:t>
      </w:r>
    </w:p>
    <w:p w14:paraId="005CCE4C" w14:textId="77777777" w:rsidR="00447CA4" w:rsidRDefault="00DB4B73">
      <w:pPr>
        <w:widowControl w:val="0"/>
        <w:shd w:val="clear" w:color="auto" w:fill="FFFFFF"/>
        <w:ind w:firstLine="709"/>
        <w:jc w:val="both"/>
      </w:pPr>
      <w:r>
        <w:t>28.4.2</w:t>
      </w:r>
      <w:r>
        <w:t>. pavardė;</w:t>
      </w:r>
    </w:p>
    <w:p w14:paraId="005CCE4D" w14:textId="77777777" w:rsidR="00447CA4" w:rsidRDefault="00DB4B73">
      <w:pPr>
        <w:widowControl w:val="0"/>
        <w:shd w:val="clear" w:color="auto" w:fill="FFFFFF"/>
        <w:ind w:firstLine="709"/>
        <w:jc w:val="both"/>
      </w:pPr>
      <w:r>
        <w:t>28.4.3</w:t>
      </w:r>
      <w:r>
        <w:t>. kontaktinis telefonas;</w:t>
      </w:r>
    </w:p>
    <w:p w14:paraId="005CCE4E" w14:textId="77777777" w:rsidR="00447CA4" w:rsidRDefault="00DB4B73">
      <w:pPr>
        <w:widowControl w:val="0"/>
        <w:shd w:val="clear" w:color="auto" w:fill="FFFFFF"/>
        <w:ind w:firstLine="709"/>
        <w:jc w:val="both"/>
      </w:pPr>
      <w:r>
        <w:t>28.4.4</w:t>
      </w:r>
      <w:r>
        <w:t>. kontaktinis elektroninis paštas;</w:t>
      </w:r>
    </w:p>
    <w:p w14:paraId="005CCE4F" w14:textId="77777777" w:rsidR="00447CA4" w:rsidRDefault="00DB4B73">
      <w:pPr>
        <w:widowControl w:val="0"/>
        <w:shd w:val="clear" w:color="auto" w:fill="FFFFFF"/>
        <w:ind w:firstLine="709"/>
        <w:jc w:val="both"/>
      </w:pPr>
      <w:r>
        <w:t>28.5</w:t>
      </w:r>
      <w:r>
        <w:t xml:space="preserve">. VRIS ITT incidento arba VRIS vartotojo prašymo dėl VRIS darbo stoties priežiūros registravimo Pagalbos </w:t>
      </w:r>
      <w:r>
        <w:t>VRIS vartotojams posistemėje laikas.</w:t>
      </w:r>
    </w:p>
    <w:p w14:paraId="005CCE50" w14:textId="77777777" w:rsidR="00447CA4" w:rsidRDefault="00DB4B73">
      <w:pPr>
        <w:widowControl w:val="0"/>
        <w:shd w:val="clear" w:color="auto" w:fill="FFFFFF"/>
        <w:ind w:firstLine="709"/>
        <w:jc w:val="both"/>
      </w:pPr>
      <w:r>
        <w:t>29</w:t>
      </w:r>
      <w:r>
        <w:t>. Vidaus reikalų ministerijos interneto tinklalapio valdymo posistemėje tvarkomi šie duomenys:</w:t>
      </w:r>
    </w:p>
    <w:p w14:paraId="005CCE51" w14:textId="77777777" w:rsidR="00447CA4" w:rsidRDefault="00DB4B73">
      <w:pPr>
        <w:widowControl w:val="0"/>
        <w:shd w:val="clear" w:color="auto" w:fill="FFFFFF"/>
        <w:ind w:firstLine="709"/>
        <w:jc w:val="both"/>
      </w:pPr>
      <w:r>
        <w:t>29.1</w:t>
      </w:r>
      <w:r>
        <w:t>. duomenys apie VRIS vartotojus, turinčius teisę tvarkyti VRM interneto tinklalapį:</w:t>
      </w:r>
    </w:p>
    <w:p w14:paraId="005CCE52" w14:textId="77777777" w:rsidR="00447CA4" w:rsidRDefault="00DB4B73">
      <w:pPr>
        <w:widowControl w:val="0"/>
        <w:shd w:val="clear" w:color="auto" w:fill="FFFFFF"/>
        <w:ind w:firstLine="709"/>
        <w:jc w:val="both"/>
      </w:pPr>
      <w:r>
        <w:t>29.1.1</w:t>
      </w:r>
      <w:r>
        <w:t>. vardas;</w:t>
      </w:r>
    </w:p>
    <w:p w14:paraId="005CCE53" w14:textId="77777777" w:rsidR="00447CA4" w:rsidRDefault="00DB4B73">
      <w:pPr>
        <w:widowControl w:val="0"/>
        <w:shd w:val="clear" w:color="auto" w:fill="FFFFFF"/>
        <w:ind w:firstLine="709"/>
        <w:jc w:val="both"/>
      </w:pPr>
      <w:r>
        <w:t>29.1.2</w:t>
      </w:r>
      <w:r>
        <w:t>. pavardė;</w:t>
      </w:r>
    </w:p>
    <w:p w14:paraId="005CCE54" w14:textId="77777777" w:rsidR="00447CA4" w:rsidRDefault="00DB4B73">
      <w:pPr>
        <w:widowControl w:val="0"/>
        <w:shd w:val="clear" w:color="auto" w:fill="FFFFFF"/>
        <w:ind w:firstLine="709"/>
        <w:jc w:val="both"/>
      </w:pPr>
      <w:r>
        <w:t>29.1.3</w:t>
      </w:r>
      <w:r>
        <w:t>. pareigos;</w:t>
      </w:r>
    </w:p>
    <w:p w14:paraId="005CCE55" w14:textId="77777777" w:rsidR="00447CA4" w:rsidRDefault="00DB4B73">
      <w:pPr>
        <w:widowControl w:val="0"/>
        <w:shd w:val="clear" w:color="auto" w:fill="FFFFFF"/>
        <w:ind w:firstLine="709"/>
        <w:jc w:val="both"/>
      </w:pPr>
      <w:r>
        <w:t>29.1.4</w:t>
      </w:r>
      <w:r>
        <w:t>. kontaktinis telefonas;</w:t>
      </w:r>
    </w:p>
    <w:p w14:paraId="005CCE56" w14:textId="77777777" w:rsidR="00447CA4" w:rsidRDefault="00DB4B73">
      <w:pPr>
        <w:widowControl w:val="0"/>
        <w:shd w:val="clear" w:color="auto" w:fill="FFFFFF"/>
        <w:ind w:firstLine="709"/>
        <w:jc w:val="both"/>
      </w:pPr>
      <w:r>
        <w:t>29.1.5</w:t>
      </w:r>
      <w:r>
        <w:t>. suteiktos VRM interneto tinklalapio tvarkymo teisės;</w:t>
      </w:r>
    </w:p>
    <w:p w14:paraId="005CCE57" w14:textId="77777777" w:rsidR="00447CA4" w:rsidRDefault="00DB4B73">
      <w:pPr>
        <w:widowControl w:val="0"/>
        <w:shd w:val="clear" w:color="auto" w:fill="FFFFFF"/>
        <w:ind w:firstLine="709"/>
        <w:jc w:val="both"/>
      </w:pPr>
      <w:r>
        <w:t>29.1.6</w:t>
      </w:r>
      <w:r>
        <w:t>. suteiktos VRM interneto tinklalapio tvarkymo priemonės;</w:t>
      </w:r>
    </w:p>
    <w:p w14:paraId="005CCE58" w14:textId="77777777" w:rsidR="00447CA4" w:rsidRDefault="00DB4B73">
      <w:pPr>
        <w:widowControl w:val="0"/>
        <w:shd w:val="clear" w:color="auto" w:fill="FFFFFF"/>
        <w:ind w:firstLine="709"/>
        <w:jc w:val="both"/>
      </w:pPr>
      <w:r>
        <w:t>29.2</w:t>
      </w:r>
      <w:r>
        <w:t>. VRM tinklalapio informacija:</w:t>
      </w:r>
    </w:p>
    <w:p w14:paraId="005CCE59" w14:textId="77777777" w:rsidR="00447CA4" w:rsidRDefault="00DB4B73">
      <w:pPr>
        <w:widowControl w:val="0"/>
        <w:shd w:val="clear" w:color="auto" w:fill="FFFFFF"/>
        <w:ind w:firstLine="709"/>
        <w:jc w:val="both"/>
      </w:pPr>
      <w:r>
        <w:t>29.2.1</w:t>
      </w:r>
      <w:r>
        <w:t>. VR</w:t>
      </w:r>
      <w:r>
        <w:t>M reguliavimo srities įstaigų struktūra ir kontaktai;</w:t>
      </w:r>
    </w:p>
    <w:p w14:paraId="005CCE5A" w14:textId="77777777" w:rsidR="00447CA4" w:rsidRDefault="00DB4B73">
      <w:pPr>
        <w:widowControl w:val="0"/>
        <w:shd w:val="clear" w:color="auto" w:fill="FFFFFF"/>
        <w:ind w:firstLine="709"/>
        <w:jc w:val="both"/>
      </w:pPr>
      <w:r>
        <w:t>29.2.2</w:t>
      </w:r>
      <w:r>
        <w:t>. VRM reguliavimo srities įstaigų naujienos;</w:t>
      </w:r>
    </w:p>
    <w:p w14:paraId="005CCE5B" w14:textId="77777777" w:rsidR="00447CA4" w:rsidRDefault="00DB4B73">
      <w:pPr>
        <w:widowControl w:val="0"/>
        <w:shd w:val="clear" w:color="auto" w:fill="FFFFFF"/>
        <w:ind w:firstLine="709"/>
        <w:jc w:val="both"/>
      </w:pPr>
      <w:r>
        <w:t>29.2.3</w:t>
      </w:r>
      <w:r>
        <w:t>. VRM reguliavimo srities įstaigų teisinė informacija: teisės aktai, teisės aktų projektai, Europos Sąjungos teisės aktai;</w:t>
      </w:r>
    </w:p>
    <w:p w14:paraId="005CCE5C" w14:textId="77777777" w:rsidR="00447CA4" w:rsidRDefault="00DB4B73">
      <w:pPr>
        <w:widowControl w:val="0"/>
        <w:shd w:val="clear" w:color="auto" w:fill="FFFFFF"/>
        <w:ind w:firstLine="709"/>
        <w:jc w:val="both"/>
      </w:pPr>
      <w:r>
        <w:t>29.2.4</w:t>
      </w:r>
      <w:r>
        <w:t>. VR</w:t>
      </w:r>
      <w:r>
        <w:t>M reguliavimo srities įstaigų veikla;</w:t>
      </w:r>
    </w:p>
    <w:p w14:paraId="005CCE5D" w14:textId="77777777" w:rsidR="00447CA4" w:rsidRDefault="00DB4B73">
      <w:pPr>
        <w:widowControl w:val="0"/>
        <w:shd w:val="clear" w:color="auto" w:fill="FFFFFF"/>
        <w:ind w:firstLine="709"/>
        <w:jc w:val="both"/>
      </w:pPr>
      <w:r>
        <w:t>29.2.5</w:t>
      </w:r>
      <w:r>
        <w:t>. VRM reguliavimo srities įstaigų skelbiami konkursai;</w:t>
      </w:r>
    </w:p>
    <w:p w14:paraId="005CCE5E" w14:textId="77777777" w:rsidR="00447CA4" w:rsidRDefault="00DB4B73">
      <w:pPr>
        <w:widowControl w:val="0"/>
        <w:shd w:val="clear" w:color="auto" w:fill="FFFFFF"/>
        <w:ind w:firstLine="709"/>
        <w:jc w:val="both"/>
      </w:pPr>
      <w:r>
        <w:t>29.2.6</w:t>
      </w:r>
      <w:r>
        <w:t>. VRM tinklalapio lankytojų klausimai (įrašomi automatiniu būdu);</w:t>
      </w:r>
    </w:p>
    <w:p w14:paraId="005CCE5F" w14:textId="77777777" w:rsidR="00447CA4" w:rsidRDefault="00DB4B73">
      <w:pPr>
        <w:widowControl w:val="0"/>
        <w:shd w:val="clear" w:color="auto" w:fill="FFFFFF"/>
        <w:ind w:firstLine="709"/>
        <w:jc w:val="both"/>
      </w:pPr>
      <w:r>
        <w:t>29.2.7</w:t>
      </w:r>
      <w:r>
        <w:t>. VRM reguliavimo srities įstaigų statistika;</w:t>
      </w:r>
    </w:p>
    <w:p w14:paraId="005CCE60" w14:textId="77777777" w:rsidR="00447CA4" w:rsidRDefault="00DB4B73">
      <w:pPr>
        <w:widowControl w:val="0"/>
        <w:shd w:val="clear" w:color="auto" w:fill="FFFFFF"/>
        <w:ind w:firstLine="709"/>
        <w:jc w:val="both"/>
      </w:pPr>
      <w:r>
        <w:t>29.2.8</w:t>
      </w:r>
      <w:r>
        <w:t xml:space="preserve">. nuorodos </w:t>
      </w:r>
      <w:r>
        <w:t>į kitus tinklalapius.</w:t>
      </w:r>
    </w:p>
    <w:p w14:paraId="005CCE61" w14:textId="77777777" w:rsidR="00447CA4" w:rsidRDefault="00DB4B73">
      <w:pPr>
        <w:widowControl w:val="0"/>
        <w:shd w:val="clear" w:color="auto" w:fill="FFFFFF"/>
        <w:ind w:firstLine="709"/>
        <w:jc w:val="both"/>
      </w:pPr>
      <w:r>
        <w:t>30</w:t>
      </w:r>
      <w:r>
        <w:t>. Įtariamų, kaltinamų ir teistų asmenų žinybinio registro pažymų išdavimo posistemėje tvarkomi šie duomenys:</w:t>
      </w:r>
    </w:p>
    <w:p w14:paraId="005CCE62" w14:textId="77777777" w:rsidR="00447CA4" w:rsidRDefault="00DB4B73">
      <w:pPr>
        <w:widowControl w:val="0"/>
        <w:shd w:val="clear" w:color="auto" w:fill="FFFFFF"/>
        <w:ind w:firstLine="709"/>
        <w:jc w:val="both"/>
      </w:pPr>
      <w:r>
        <w:t>30.1</w:t>
      </w:r>
      <w:r>
        <w:t xml:space="preserve">. pareiškėjo, siekiančio gauti Įtariamų, kaltinamų ir teistų asmenų žinybinio registro pažymą (toliau – </w:t>
      </w:r>
      <w:r>
        <w:t>pažyma) apie save (toliau – pareiškėjas), asmens kodas (jo nesant – gimimo data) (jeigu pareiškėjas yra fizinis asmuo);</w:t>
      </w:r>
    </w:p>
    <w:p w14:paraId="005CCE63" w14:textId="77777777" w:rsidR="00447CA4" w:rsidRDefault="00DB4B73">
      <w:pPr>
        <w:widowControl w:val="0"/>
        <w:shd w:val="clear" w:color="auto" w:fill="FFFFFF"/>
        <w:ind w:firstLine="709"/>
        <w:jc w:val="both"/>
      </w:pPr>
      <w:r>
        <w:t>30.2</w:t>
      </w:r>
      <w:r>
        <w:t>. pareiškėjo vardas (jeigu pareiškėjas yra fizinis asmuo);</w:t>
      </w:r>
    </w:p>
    <w:p w14:paraId="005CCE64" w14:textId="77777777" w:rsidR="00447CA4" w:rsidRDefault="00DB4B73">
      <w:pPr>
        <w:widowControl w:val="0"/>
        <w:shd w:val="clear" w:color="auto" w:fill="FFFFFF"/>
        <w:ind w:firstLine="709"/>
        <w:jc w:val="both"/>
      </w:pPr>
      <w:r>
        <w:t>30.3</w:t>
      </w:r>
      <w:r>
        <w:t>. pareiškėjo pavardė (jeigu pareiškėjas yra fizinis asmuo);</w:t>
      </w:r>
    </w:p>
    <w:p w14:paraId="005CCE65" w14:textId="77777777" w:rsidR="00447CA4" w:rsidRDefault="00DB4B73">
      <w:pPr>
        <w:widowControl w:val="0"/>
        <w:shd w:val="clear" w:color="auto" w:fill="FFFFFF"/>
        <w:ind w:firstLine="709"/>
        <w:jc w:val="both"/>
      </w:pPr>
      <w:r>
        <w:t>30.4</w:t>
      </w:r>
      <w:r>
        <w:t>. pareiškėjo ankstesnės pavardės (jeigu pareiškėjas yra fizinis asmuo);</w:t>
      </w:r>
    </w:p>
    <w:p w14:paraId="005CCE66" w14:textId="77777777" w:rsidR="00447CA4" w:rsidRDefault="00DB4B73">
      <w:pPr>
        <w:widowControl w:val="0"/>
        <w:shd w:val="clear" w:color="auto" w:fill="FFFFFF"/>
        <w:ind w:firstLine="709"/>
        <w:jc w:val="both"/>
      </w:pPr>
      <w:r>
        <w:t>30.5</w:t>
      </w:r>
      <w:r>
        <w:t>. gyvenamosios vietos adresas (jeigu pareiškėjas yra fizinis asmuo);</w:t>
      </w:r>
    </w:p>
    <w:p w14:paraId="005CCE67" w14:textId="77777777" w:rsidR="00447CA4" w:rsidRDefault="00DB4B73">
      <w:pPr>
        <w:widowControl w:val="0"/>
        <w:shd w:val="clear" w:color="auto" w:fill="FFFFFF"/>
        <w:ind w:firstLine="709"/>
        <w:jc w:val="both"/>
      </w:pPr>
      <w:r>
        <w:t>30.6</w:t>
      </w:r>
      <w:r>
        <w:t>. pareiškėjo pateikto asmens dokumento numeris (jeigu pareiškėjas yra fizinis asmuo);</w:t>
      </w:r>
    </w:p>
    <w:p w14:paraId="005CCE68" w14:textId="77777777" w:rsidR="00447CA4" w:rsidRDefault="00DB4B73">
      <w:pPr>
        <w:widowControl w:val="0"/>
        <w:shd w:val="clear" w:color="auto" w:fill="FFFFFF"/>
        <w:ind w:firstLine="709"/>
        <w:jc w:val="both"/>
      </w:pPr>
      <w:r>
        <w:t>30.7</w:t>
      </w:r>
      <w:r>
        <w:t>. juridinio asmens kodas (jeigu pareiškėjas yra juridinis asmuo);</w:t>
      </w:r>
    </w:p>
    <w:p w14:paraId="005CCE69" w14:textId="77777777" w:rsidR="00447CA4" w:rsidRDefault="00DB4B73">
      <w:pPr>
        <w:widowControl w:val="0"/>
        <w:shd w:val="clear" w:color="auto" w:fill="FFFFFF"/>
        <w:ind w:firstLine="709"/>
        <w:jc w:val="both"/>
      </w:pPr>
      <w:r>
        <w:t>30.8</w:t>
      </w:r>
      <w:r>
        <w:t>. pavadinimas (jeigu pareiškėjas yra juridinis asmuo);</w:t>
      </w:r>
    </w:p>
    <w:p w14:paraId="005CCE6A" w14:textId="77777777" w:rsidR="00447CA4" w:rsidRDefault="00DB4B73">
      <w:pPr>
        <w:widowControl w:val="0"/>
        <w:shd w:val="clear" w:color="auto" w:fill="FFFFFF"/>
        <w:ind w:firstLine="709"/>
        <w:jc w:val="both"/>
      </w:pPr>
      <w:r>
        <w:t>30.9</w:t>
      </w:r>
      <w:r>
        <w:t>. buveinės adresas (jeigu pareiškėjas yra juridinis asmuo);</w:t>
      </w:r>
    </w:p>
    <w:p w14:paraId="005CCE6B" w14:textId="77777777" w:rsidR="00447CA4" w:rsidRDefault="00DB4B73">
      <w:pPr>
        <w:widowControl w:val="0"/>
        <w:shd w:val="clear" w:color="auto" w:fill="FFFFFF"/>
        <w:ind w:firstLine="709"/>
        <w:jc w:val="both"/>
      </w:pPr>
      <w:r>
        <w:t>30.10</w:t>
      </w:r>
      <w:r>
        <w:t>. pareiškėjo telefono numeris;</w:t>
      </w:r>
    </w:p>
    <w:p w14:paraId="005CCE6C" w14:textId="77777777" w:rsidR="00447CA4" w:rsidRDefault="00DB4B73">
      <w:pPr>
        <w:widowControl w:val="0"/>
        <w:shd w:val="clear" w:color="auto" w:fill="FFFFFF"/>
        <w:ind w:firstLine="709"/>
        <w:jc w:val="both"/>
      </w:pPr>
      <w:r>
        <w:t>30.11</w:t>
      </w:r>
      <w:r>
        <w:t>. pareiš</w:t>
      </w:r>
      <w:r>
        <w:t>kėjo prašymo išduoti pažymą data;</w:t>
      </w:r>
    </w:p>
    <w:p w14:paraId="005CCE6D" w14:textId="77777777" w:rsidR="00447CA4" w:rsidRDefault="00DB4B73">
      <w:pPr>
        <w:widowControl w:val="0"/>
        <w:shd w:val="clear" w:color="auto" w:fill="FFFFFF"/>
        <w:ind w:firstLine="709"/>
        <w:jc w:val="both"/>
      </w:pPr>
      <w:r>
        <w:t>30.12</w:t>
      </w:r>
      <w:r>
        <w:t>. pareiškėjo prašymo išduoti pažymą pateikimo tikslas;</w:t>
      </w:r>
    </w:p>
    <w:p w14:paraId="005CCE6E" w14:textId="77777777" w:rsidR="00447CA4" w:rsidRDefault="00DB4B73">
      <w:pPr>
        <w:widowControl w:val="0"/>
        <w:shd w:val="clear" w:color="auto" w:fill="FFFFFF"/>
        <w:ind w:firstLine="709"/>
        <w:jc w:val="both"/>
      </w:pPr>
      <w:r>
        <w:t>30.13</w:t>
      </w:r>
      <w:r>
        <w:t>. pareiškėjo prašymo išduoti pažymą gavimo data;</w:t>
      </w:r>
    </w:p>
    <w:p w14:paraId="005CCE6F" w14:textId="77777777" w:rsidR="00447CA4" w:rsidRDefault="00DB4B73">
      <w:pPr>
        <w:widowControl w:val="0"/>
        <w:shd w:val="clear" w:color="auto" w:fill="FFFFFF"/>
        <w:ind w:firstLine="709"/>
        <w:jc w:val="both"/>
      </w:pPr>
      <w:r>
        <w:t>30.14</w:t>
      </w:r>
      <w:r>
        <w:t>. pažymos pateikimo pareiškėjui data;</w:t>
      </w:r>
    </w:p>
    <w:p w14:paraId="005CCE70" w14:textId="77777777" w:rsidR="00447CA4" w:rsidRDefault="00DB4B73">
      <w:pPr>
        <w:widowControl w:val="0"/>
        <w:shd w:val="clear" w:color="auto" w:fill="FFFFFF"/>
        <w:ind w:firstLine="709"/>
        <w:jc w:val="both"/>
      </w:pPr>
      <w:r>
        <w:t>30.15</w:t>
      </w:r>
      <w:r>
        <w:t>. sumokėjimo už pažymą žyma (taip, ne).</w:t>
      </w:r>
    </w:p>
    <w:p w14:paraId="005CCE71" w14:textId="77777777" w:rsidR="00447CA4" w:rsidRDefault="00DB4B73">
      <w:pPr>
        <w:widowControl w:val="0"/>
        <w:shd w:val="clear" w:color="auto" w:fill="FFFFFF"/>
        <w:ind w:firstLine="709"/>
        <w:jc w:val="both"/>
      </w:pPr>
      <w:r>
        <w:t>31</w:t>
      </w:r>
      <w:r>
        <w:t>. Tarnybinio elektroninio pašto (@</w:t>
      </w:r>
      <w:proofErr w:type="spellStart"/>
      <w:r>
        <w:t>vrm</w:t>
      </w:r>
      <w:proofErr w:type="spellEnd"/>
      <w:r>
        <w:t>. lt) valdymo posistemėje tvarkomi šie VRIS vartotojo duomenys:</w:t>
      </w:r>
    </w:p>
    <w:p w14:paraId="005CCE72" w14:textId="77777777" w:rsidR="00447CA4" w:rsidRDefault="00DB4B73">
      <w:pPr>
        <w:widowControl w:val="0"/>
        <w:shd w:val="clear" w:color="auto" w:fill="FFFFFF"/>
        <w:ind w:firstLine="709"/>
        <w:jc w:val="both"/>
      </w:pPr>
      <w:r>
        <w:t>31.1</w:t>
      </w:r>
      <w:r>
        <w:t>. vardas;</w:t>
      </w:r>
    </w:p>
    <w:p w14:paraId="005CCE73" w14:textId="77777777" w:rsidR="00447CA4" w:rsidRDefault="00DB4B73">
      <w:pPr>
        <w:widowControl w:val="0"/>
        <w:shd w:val="clear" w:color="auto" w:fill="FFFFFF"/>
        <w:ind w:firstLine="709"/>
        <w:jc w:val="both"/>
      </w:pPr>
      <w:r>
        <w:t>31.2</w:t>
      </w:r>
      <w:r>
        <w:t>. pavardė;</w:t>
      </w:r>
    </w:p>
    <w:p w14:paraId="005CCE74" w14:textId="77777777" w:rsidR="00447CA4" w:rsidRDefault="00DB4B73">
      <w:pPr>
        <w:widowControl w:val="0"/>
        <w:shd w:val="clear" w:color="auto" w:fill="FFFFFF"/>
        <w:ind w:firstLine="709"/>
        <w:jc w:val="both"/>
      </w:pPr>
      <w:r>
        <w:t>31.3</w:t>
      </w:r>
      <w:r>
        <w:t>. VRM reguliavimo srities įstaigos, kurioje dirba VRIS vartotojas, pavadinimas;</w:t>
      </w:r>
    </w:p>
    <w:p w14:paraId="005CCE75" w14:textId="77777777" w:rsidR="00447CA4" w:rsidRDefault="00DB4B73">
      <w:pPr>
        <w:widowControl w:val="0"/>
        <w:shd w:val="clear" w:color="auto" w:fill="FFFFFF"/>
        <w:ind w:firstLine="709"/>
        <w:jc w:val="both"/>
      </w:pPr>
      <w:r>
        <w:t>31.4</w:t>
      </w:r>
      <w:r>
        <w:t>. pareigos;</w:t>
      </w:r>
    </w:p>
    <w:p w14:paraId="005CCE76" w14:textId="77777777" w:rsidR="00447CA4" w:rsidRDefault="00DB4B73">
      <w:pPr>
        <w:widowControl w:val="0"/>
        <w:shd w:val="clear" w:color="auto" w:fill="FFFFFF"/>
        <w:ind w:firstLine="709"/>
        <w:jc w:val="both"/>
      </w:pPr>
      <w:r>
        <w:t>31.5</w:t>
      </w:r>
      <w:r>
        <w:t>. telefono numeris;</w:t>
      </w:r>
    </w:p>
    <w:p w14:paraId="005CCE77" w14:textId="77777777" w:rsidR="00447CA4" w:rsidRDefault="00DB4B73">
      <w:pPr>
        <w:widowControl w:val="0"/>
        <w:shd w:val="clear" w:color="auto" w:fill="FFFFFF"/>
        <w:ind w:firstLine="709"/>
        <w:jc w:val="both"/>
      </w:pPr>
      <w:r>
        <w:t>31.6</w:t>
      </w:r>
      <w:r>
        <w:t>. elektroninio pašto adresas;</w:t>
      </w:r>
    </w:p>
    <w:p w14:paraId="005CCE78" w14:textId="77777777" w:rsidR="00447CA4" w:rsidRDefault="00DB4B73">
      <w:pPr>
        <w:widowControl w:val="0"/>
        <w:shd w:val="clear" w:color="auto" w:fill="FFFFFF"/>
        <w:ind w:firstLine="709"/>
        <w:jc w:val="both"/>
      </w:pPr>
      <w:r>
        <w:t>31.7</w:t>
      </w:r>
      <w:r>
        <w:t>. suteiktos tarnybinio elektroninio pašto tvarkymo priemonės.</w:t>
      </w:r>
    </w:p>
    <w:p w14:paraId="005CCE79" w14:textId="77777777" w:rsidR="00447CA4" w:rsidRDefault="00DB4B73">
      <w:pPr>
        <w:widowControl w:val="0"/>
        <w:shd w:val="clear" w:color="auto" w:fill="FFFFFF"/>
        <w:ind w:firstLine="709"/>
        <w:jc w:val="both"/>
      </w:pPr>
      <w:r>
        <w:t>32</w:t>
      </w:r>
      <w:r>
        <w:t xml:space="preserve">. Duomenų subjektų, kurių duomenys kaupiami VRIS registruose ir informacinėse sistemose, teisių realizavimo posistemėje </w:t>
      </w:r>
      <w:r>
        <w:t>tvarkomi šie duomenys:</w:t>
      </w:r>
    </w:p>
    <w:p w14:paraId="005CCE7A" w14:textId="77777777" w:rsidR="00447CA4" w:rsidRDefault="00DB4B73">
      <w:pPr>
        <w:widowControl w:val="0"/>
        <w:shd w:val="clear" w:color="auto" w:fill="FFFFFF"/>
        <w:ind w:firstLine="709"/>
        <w:jc w:val="both"/>
      </w:pPr>
      <w:r>
        <w:t>32.1</w:t>
      </w:r>
      <w:r>
        <w:t>. duomenų subjekto duomenys:</w:t>
      </w:r>
    </w:p>
    <w:p w14:paraId="005CCE7B" w14:textId="77777777" w:rsidR="00447CA4" w:rsidRDefault="00DB4B73">
      <w:pPr>
        <w:widowControl w:val="0"/>
        <w:shd w:val="clear" w:color="auto" w:fill="FFFFFF"/>
        <w:ind w:firstLine="709"/>
        <w:jc w:val="both"/>
      </w:pPr>
      <w:r>
        <w:t>32.1.1</w:t>
      </w:r>
      <w:r>
        <w:t>. asmens kodas (jo nesant – gimimo data);</w:t>
      </w:r>
    </w:p>
    <w:p w14:paraId="005CCE7C" w14:textId="77777777" w:rsidR="00447CA4" w:rsidRDefault="00DB4B73">
      <w:pPr>
        <w:widowControl w:val="0"/>
        <w:shd w:val="clear" w:color="auto" w:fill="FFFFFF"/>
        <w:ind w:firstLine="709"/>
        <w:jc w:val="both"/>
      </w:pPr>
      <w:r>
        <w:t>32.1.2</w:t>
      </w:r>
      <w:r>
        <w:t>. vardas;</w:t>
      </w:r>
    </w:p>
    <w:p w14:paraId="005CCE7D" w14:textId="77777777" w:rsidR="00447CA4" w:rsidRDefault="00DB4B73">
      <w:pPr>
        <w:widowControl w:val="0"/>
        <w:shd w:val="clear" w:color="auto" w:fill="FFFFFF"/>
        <w:ind w:firstLine="709"/>
        <w:jc w:val="both"/>
      </w:pPr>
      <w:r>
        <w:t>32.1.3</w:t>
      </w:r>
      <w:r>
        <w:t>. pavardė;</w:t>
      </w:r>
    </w:p>
    <w:p w14:paraId="005CCE7E" w14:textId="77777777" w:rsidR="00447CA4" w:rsidRDefault="00DB4B73">
      <w:pPr>
        <w:widowControl w:val="0"/>
        <w:shd w:val="clear" w:color="auto" w:fill="FFFFFF"/>
        <w:ind w:firstLine="709"/>
        <w:jc w:val="both"/>
      </w:pPr>
      <w:r>
        <w:t>32.1.4</w:t>
      </w:r>
      <w:r>
        <w:t>. gyvenamosios vietos adresas;</w:t>
      </w:r>
    </w:p>
    <w:p w14:paraId="005CCE7F" w14:textId="77777777" w:rsidR="00447CA4" w:rsidRDefault="00DB4B73">
      <w:pPr>
        <w:widowControl w:val="0"/>
        <w:shd w:val="clear" w:color="auto" w:fill="FFFFFF"/>
        <w:ind w:firstLine="709"/>
        <w:jc w:val="both"/>
      </w:pPr>
      <w:r>
        <w:t>32.1.5</w:t>
      </w:r>
      <w:r>
        <w:t>. telefono numeris;</w:t>
      </w:r>
    </w:p>
    <w:p w14:paraId="005CCE80" w14:textId="77777777" w:rsidR="00447CA4" w:rsidRDefault="00DB4B73">
      <w:pPr>
        <w:widowControl w:val="0"/>
        <w:shd w:val="clear" w:color="auto" w:fill="FFFFFF"/>
        <w:ind w:firstLine="709"/>
        <w:jc w:val="both"/>
      </w:pPr>
      <w:r>
        <w:t>32.1.6</w:t>
      </w:r>
      <w:r>
        <w:t>. pateikto asmens dokument</w:t>
      </w:r>
      <w:r>
        <w:t>o numeris;</w:t>
      </w:r>
    </w:p>
    <w:p w14:paraId="005CCE81" w14:textId="77777777" w:rsidR="00447CA4" w:rsidRDefault="00DB4B73">
      <w:pPr>
        <w:widowControl w:val="0"/>
        <w:shd w:val="clear" w:color="auto" w:fill="FFFFFF"/>
        <w:ind w:firstLine="709"/>
        <w:jc w:val="both"/>
      </w:pPr>
      <w:r>
        <w:t>32.2</w:t>
      </w:r>
      <w:r>
        <w:t>. prašymo gauti VRIS registro ar informacinės sistemos duomenis data;</w:t>
      </w:r>
    </w:p>
    <w:p w14:paraId="005CCE82" w14:textId="77777777" w:rsidR="00447CA4" w:rsidRDefault="00DB4B73">
      <w:pPr>
        <w:widowControl w:val="0"/>
        <w:shd w:val="clear" w:color="auto" w:fill="FFFFFF"/>
        <w:ind w:firstLine="709"/>
        <w:jc w:val="both"/>
      </w:pPr>
      <w:r>
        <w:t>32.3</w:t>
      </w:r>
      <w:r>
        <w:t>. prašymo gauti VRIS registro ar informacinės sistemos duomenis gavimo data;</w:t>
      </w:r>
    </w:p>
    <w:p w14:paraId="005CCE83" w14:textId="77777777" w:rsidR="00447CA4" w:rsidRDefault="00DB4B73">
      <w:pPr>
        <w:widowControl w:val="0"/>
        <w:shd w:val="clear" w:color="auto" w:fill="FFFFFF"/>
        <w:ind w:firstLine="709"/>
        <w:jc w:val="both"/>
      </w:pPr>
      <w:r>
        <w:t>32.4</w:t>
      </w:r>
      <w:r>
        <w:t>. prašymo gauti VRIS registro ar informacinės sistemos duomenis tikslas;</w:t>
      </w:r>
    </w:p>
    <w:p w14:paraId="005CCE84" w14:textId="77777777" w:rsidR="00447CA4" w:rsidRDefault="00DB4B73">
      <w:pPr>
        <w:widowControl w:val="0"/>
        <w:shd w:val="clear" w:color="auto" w:fill="FFFFFF"/>
        <w:ind w:firstLine="709"/>
        <w:jc w:val="both"/>
      </w:pPr>
      <w:r>
        <w:t>32.5</w:t>
      </w:r>
      <w:r>
        <w:t>. VRIS registro ar informacinės sistemos duomenų pateikimo pareiškėjui data.</w:t>
      </w:r>
    </w:p>
    <w:p w14:paraId="005CCE85" w14:textId="77777777" w:rsidR="00447CA4" w:rsidRDefault="00DB4B73">
      <w:pPr>
        <w:widowControl w:val="0"/>
        <w:shd w:val="clear" w:color="auto" w:fill="FFFFFF"/>
        <w:ind w:firstLine="709"/>
        <w:jc w:val="both"/>
      </w:pPr>
      <w:r>
        <w:t>33</w:t>
      </w:r>
      <w:r>
        <w:t>. Adreso komponentų tvarkymo posistemėje tvarkomi šie duomenys:</w:t>
      </w:r>
    </w:p>
    <w:p w14:paraId="005CCE86" w14:textId="77777777" w:rsidR="00447CA4" w:rsidRDefault="00DB4B73">
      <w:pPr>
        <w:widowControl w:val="0"/>
        <w:shd w:val="clear" w:color="auto" w:fill="FFFFFF"/>
        <w:ind w:firstLine="709"/>
        <w:jc w:val="both"/>
      </w:pPr>
      <w:r>
        <w:t>33.1</w:t>
      </w:r>
      <w:r>
        <w:t>. Lietuvos Respublikos teritorijos administracinio vieneto (apskrities, savivaldybės), seniū</w:t>
      </w:r>
      <w:r>
        <w:t>nijos, gyvenamosios vietovės duomenys:</w:t>
      </w:r>
    </w:p>
    <w:p w14:paraId="005CCE87" w14:textId="77777777" w:rsidR="00447CA4" w:rsidRDefault="00DB4B73">
      <w:pPr>
        <w:widowControl w:val="0"/>
        <w:shd w:val="clear" w:color="auto" w:fill="FFFFFF"/>
        <w:ind w:firstLine="709"/>
        <w:jc w:val="both"/>
      </w:pPr>
      <w:r>
        <w:t>33.1.1</w:t>
      </w:r>
      <w:r>
        <w:t>. pavadinimas;</w:t>
      </w:r>
    </w:p>
    <w:p w14:paraId="005CCE88" w14:textId="77777777" w:rsidR="00447CA4" w:rsidRDefault="00DB4B73">
      <w:pPr>
        <w:widowControl w:val="0"/>
        <w:shd w:val="clear" w:color="auto" w:fill="FFFFFF"/>
        <w:ind w:firstLine="709"/>
        <w:jc w:val="both"/>
      </w:pPr>
      <w:r>
        <w:t>33.1.2</w:t>
      </w:r>
      <w:r>
        <w:t>. identifikavimo kodas Adreso komponentų tvarkymo posistemėje (suteikiamas programiniu būdu eilės tvarka);</w:t>
      </w:r>
    </w:p>
    <w:p w14:paraId="005CCE89" w14:textId="77777777" w:rsidR="00447CA4" w:rsidRDefault="00DB4B73">
      <w:pPr>
        <w:widowControl w:val="0"/>
        <w:shd w:val="clear" w:color="auto" w:fill="FFFFFF"/>
        <w:ind w:firstLine="709"/>
        <w:jc w:val="both"/>
      </w:pPr>
      <w:r>
        <w:t>33.1.3</w:t>
      </w:r>
      <w:r>
        <w:t>. prasminis hierarchinis kodas (suteikiamas programiniu būdu);</w:t>
      </w:r>
    </w:p>
    <w:p w14:paraId="005CCE8A" w14:textId="77777777" w:rsidR="00447CA4" w:rsidRDefault="00DB4B73">
      <w:pPr>
        <w:widowControl w:val="0"/>
        <w:shd w:val="clear" w:color="auto" w:fill="FFFFFF"/>
        <w:ind w:firstLine="709"/>
        <w:jc w:val="both"/>
      </w:pPr>
      <w:r>
        <w:t>33.1.4</w:t>
      </w:r>
      <w:r>
        <w:t>. identifikavimo kodas Lietuvos Respublikos adresų registre;</w:t>
      </w:r>
    </w:p>
    <w:p w14:paraId="005CCE8B" w14:textId="77777777" w:rsidR="00447CA4" w:rsidRDefault="00DB4B73">
      <w:pPr>
        <w:widowControl w:val="0"/>
        <w:shd w:val="clear" w:color="auto" w:fill="FFFFFF"/>
        <w:ind w:firstLine="709"/>
        <w:jc w:val="both"/>
      </w:pPr>
      <w:r>
        <w:t>33.1.5</w:t>
      </w:r>
      <w:r>
        <w:t>. tipas;</w:t>
      </w:r>
    </w:p>
    <w:p w14:paraId="005CCE8C" w14:textId="77777777" w:rsidR="00447CA4" w:rsidRDefault="00DB4B73">
      <w:pPr>
        <w:widowControl w:val="0"/>
        <w:shd w:val="clear" w:color="auto" w:fill="FFFFFF"/>
        <w:ind w:firstLine="709"/>
        <w:jc w:val="both"/>
      </w:pPr>
      <w:r>
        <w:t>33.1.6</w:t>
      </w:r>
      <w:r>
        <w:t>. priklausomybė Lietuvos Respublikos teritorijos administraciniam vienetui, seniūnijai;</w:t>
      </w:r>
    </w:p>
    <w:p w14:paraId="005CCE8D" w14:textId="77777777" w:rsidR="00447CA4" w:rsidRDefault="00DB4B73">
      <w:pPr>
        <w:widowControl w:val="0"/>
        <w:shd w:val="clear" w:color="auto" w:fill="FFFFFF"/>
        <w:ind w:firstLine="709"/>
        <w:jc w:val="both"/>
      </w:pPr>
      <w:r>
        <w:t>33.1.7</w:t>
      </w:r>
      <w:r>
        <w:t>. įregistravimo/išregistravimo į/iš Lietuvos Respublikos adr</w:t>
      </w:r>
      <w:r>
        <w:t>esų registrą/registro data;</w:t>
      </w:r>
    </w:p>
    <w:p w14:paraId="005CCE8E" w14:textId="77777777" w:rsidR="00447CA4" w:rsidRDefault="00DB4B73">
      <w:pPr>
        <w:widowControl w:val="0"/>
        <w:shd w:val="clear" w:color="auto" w:fill="FFFFFF"/>
        <w:ind w:firstLine="709"/>
        <w:jc w:val="both"/>
      </w:pPr>
      <w:r>
        <w:t>33.1.8</w:t>
      </w:r>
      <w:r>
        <w:t>. įrašymo į Adreso komponentų tvarkymo posistemę data (įrašoma automatiniu būdu);</w:t>
      </w:r>
    </w:p>
    <w:p w14:paraId="005CCE8F" w14:textId="77777777" w:rsidR="00447CA4" w:rsidRDefault="00DB4B73">
      <w:pPr>
        <w:widowControl w:val="0"/>
        <w:shd w:val="clear" w:color="auto" w:fill="FFFFFF"/>
        <w:ind w:firstLine="709"/>
        <w:jc w:val="both"/>
      </w:pPr>
      <w:r>
        <w:t>33.2</w:t>
      </w:r>
      <w:r>
        <w:t>. gatvės duomenys:</w:t>
      </w:r>
    </w:p>
    <w:p w14:paraId="005CCE90" w14:textId="77777777" w:rsidR="00447CA4" w:rsidRDefault="00DB4B73">
      <w:pPr>
        <w:widowControl w:val="0"/>
        <w:shd w:val="clear" w:color="auto" w:fill="FFFFFF"/>
        <w:ind w:firstLine="709"/>
        <w:jc w:val="both"/>
      </w:pPr>
      <w:r>
        <w:t>33.2.1</w:t>
      </w:r>
      <w:r>
        <w:t>. gatvės pavadinimas;</w:t>
      </w:r>
    </w:p>
    <w:p w14:paraId="005CCE91" w14:textId="77777777" w:rsidR="00447CA4" w:rsidRDefault="00DB4B73">
      <w:pPr>
        <w:widowControl w:val="0"/>
        <w:shd w:val="clear" w:color="auto" w:fill="FFFFFF"/>
        <w:ind w:firstLine="709"/>
        <w:jc w:val="both"/>
      </w:pPr>
      <w:r>
        <w:t>33.2.2</w:t>
      </w:r>
      <w:r>
        <w:t>. identifikavimo kodas Lietuvos Respublikos adresų registre;</w:t>
      </w:r>
    </w:p>
    <w:p w14:paraId="005CCE92" w14:textId="77777777" w:rsidR="00447CA4" w:rsidRDefault="00DB4B73">
      <w:pPr>
        <w:widowControl w:val="0"/>
        <w:shd w:val="clear" w:color="auto" w:fill="FFFFFF"/>
        <w:ind w:firstLine="709"/>
        <w:jc w:val="both"/>
      </w:pPr>
      <w:r>
        <w:t>33.2</w:t>
      </w:r>
      <w:r>
        <w:t>.3</w:t>
      </w:r>
      <w:r>
        <w:t>. identifikavimo kodas Adreso komponentų tvarkymo posistemėje (suteikiamas programiniu būdu eilės tvarka);</w:t>
      </w:r>
    </w:p>
    <w:p w14:paraId="005CCE93" w14:textId="77777777" w:rsidR="00447CA4" w:rsidRDefault="00DB4B73">
      <w:pPr>
        <w:widowControl w:val="0"/>
        <w:shd w:val="clear" w:color="auto" w:fill="FFFFFF"/>
        <w:ind w:firstLine="709"/>
        <w:jc w:val="both"/>
      </w:pPr>
      <w:r>
        <w:t>33.2.4</w:t>
      </w:r>
      <w:r>
        <w:t>. gatvės priklausomybė gyvenamajai vietovei;</w:t>
      </w:r>
    </w:p>
    <w:p w14:paraId="005CCE94" w14:textId="77777777" w:rsidR="00447CA4" w:rsidRDefault="00DB4B73">
      <w:pPr>
        <w:widowControl w:val="0"/>
        <w:shd w:val="clear" w:color="auto" w:fill="FFFFFF"/>
        <w:ind w:firstLine="709"/>
        <w:jc w:val="both"/>
      </w:pPr>
      <w:r>
        <w:t>33.2.5</w:t>
      </w:r>
      <w:r>
        <w:t>. gatvės kodas gyvenamojoje vietovėje;</w:t>
      </w:r>
    </w:p>
    <w:p w14:paraId="005CCE95" w14:textId="77777777" w:rsidR="00447CA4" w:rsidRDefault="00DB4B73">
      <w:pPr>
        <w:widowControl w:val="0"/>
        <w:shd w:val="clear" w:color="auto" w:fill="FFFFFF"/>
        <w:ind w:firstLine="709"/>
        <w:jc w:val="both"/>
      </w:pPr>
      <w:r>
        <w:t>33.3</w:t>
      </w:r>
      <w:r>
        <w:t>. pastato, korpuso, buto, negyv</w:t>
      </w:r>
      <w:r>
        <w:t>enamosios patalpos duomenys:</w:t>
      </w:r>
    </w:p>
    <w:p w14:paraId="005CCE96" w14:textId="77777777" w:rsidR="00447CA4" w:rsidRDefault="00DB4B73">
      <w:pPr>
        <w:widowControl w:val="0"/>
        <w:shd w:val="clear" w:color="auto" w:fill="FFFFFF"/>
        <w:ind w:firstLine="709"/>
        <w:jc w:val="both"/>
      </w:pPr>
      <w:r>
        <w:t>33.3.1</w:t>
      </w:r>
      <w:r>
        <w:t>. pastato, korpuso, buto, negyvenamosios patalpos identifikavimo kodas Lietuvos Respublikos adresų registre;</w:t>
      </w:r>
    </w:p>
    <w:p w14:paraId="005CCE97" w14:textId="77777777" w:rsidR="00447CA4" w:rsidRDefault="00DB4B73">
      <w:pPr>
        <w:widowControl w:val="0"/>
        <w:shd w:val="clear" w:color="auto" w:fill="FFFFFF"/>
        <w:ind w:firstLine="709"/>
        <w:jc w:val="both"/>
      </w:pPr>
      <w:r>
        <w:t>33.3.2</w:t>
      </w:r>
      <w:r>
        <w:t>. pastato numeris gatvėje arba gyvenamojoje vietovėje;</w:t>
      </w:r>
    </w:p>
    <w:p w14:paraId="005CCE98" w14:textId="77777777" w:rsidR="00447CA4" w:rsidRDefault="00DB4B73">
      <w:pPr>
        <w:widowControl w:val="0"/>
        <w:shd w:val="clear" w:color="auto" w:fill="FFFFFF"/>
        <w:ind w:firstLine="709"/>
        <w:jc w:val="both"/>
      </w:pPr>
      <w:r>
        <w:t>33.3.3</w:t>
      </w:r>
      <w:r>
        <w:t>. pastato priklausomybė gatvei arba</w:t>
      </w:r>
      <w:r>
        <w:t xml:space="preserve"> gyvenamajai vietovei;</w:t>
      </w:r>
    </w:p>
    <w:p w14:paraId="005CCE99" w14:textId="77777777" w:rsidR="00447CA4" w:rsidRDefault="00DB4B73">
      <w:pPr>
        <w:widowControl w:val="0"/>
        <w:shd w:val="clear" w:color="auto" w:fill="FFFFFF"/>
        <w:ind w:firstLine="709"/>
        <w:jc w:val="both"/>
      </w:pPr>
      <w:r>
        <w:t>33.3.4</w:t>
      </w:r>
      <w:r>
        <w:t>. korpuso numeris;</w:t>
      </w:r>
    </w:p>
    <w:p w14:paraId="005CCE9A" w14:textId="77777777" w:rsidR="00447CA4" w:rsidRDefault="00DB4B73">
      <w:pPr>
        <w:widowControl w:val="0"/>
        <w:shd w:val="clear" w:color="auto" w:fill="FFFFFF"/>
        <w:ind w:firstLine="709"/>
        <w:jc w:val="both"/>
      </w:pPr>
      <w:r>
        <w:t>33.3.5</w:t>
      </w:r>
      <w:r>
        <w:t>. korpuso priklausomybė pastatui;</w:t>
      </w:r>
    </w:p>
    <w:p w14:paraId="005CCE9B" w14:textId="77777777" w:rsidR="00447CA4" w:rsidRDefault="00DB4B73">
      <w:pPr>
        <w:widowControl w:val="0"/>
        <w:shd w:val="clear" w:color="auto" w:fill="FFFFFF"/>
        <w:ind w:firstLine="709"/>
        <w:jc w:val="both"/>
      </w:pPr>
      <w:r>
        <w:t>33.3.6</w:t>
      </w:r>
      <w:r>
        <w:t>. buto ar negyvenamosios patalpos numeris pastate ar korpuse;</w:t>
      </w:r>
    </w:p>
    <w:p w14:paraId="005CCE9C" w14:textId="77777777" w:rsidR="00447CA4" w:rsidRDefault="00DB4B73">
      <w:pPr>
        <w:widowControl w:val="0"/>
        <w:shd w:val="clear" w:color="auto" w:fill="FFFFFF"/>
        <w:ind w:firstLine="709"/>
        <w:jc w:val="both"/>
      </w:pPr>
      <w:r>
        <w:t>33.3.7</w:t>
      </w:r>
      <w:r>
        <w:t>. buto ar negyvenamosios patalpos priklausomybė pastatui ar korpusui.</w:t>
      </w:r>
    </w:p>
    <w:p w14:paraId="005CCE9D" w14:textId="77777777" w:rsidR="00447CA4" w:rsidRDefault="00DB4B73">
      <w:pPr>
        <w:widowControl w:val="0"/>
        <w:shd w:val="clear" w:color="auto" w:fill="FFFFFF"/>
        <w:ind w:firstLine="709"/>
        <w:jc w:val="both"/>
      </w:pPr>
      <w:r>
        <w:t>34</w:t>
      </w:r>
      <w:r>
        <w:t>. VRIS taikomosios programinės įrangos tvarkymo posistemėje tvarkomi šie duomenys:</w:t>
      </w:r>
    </w:p>
    <w:p w14:paraId="005CCE9E" w14:textId="77777777" w:rsidR="00447CA4" w:rsidRDefault="00DB4B73">
      <w:pPr>
        <w:widowControl w:val="0"/>
        <w:shd w:val="clear" w:color="auto" w:fill="FFFFFF"/>
        <w:ind w:firstLine="709"/>
        <w:jc w:val="both"/>
      </w:pPr>
      <w:r>
        <w:t>34.1</w:t>
      </w:r>
      <w:r>
        <w:t>. VRIS taikomosios programos duomenys:</w:t>
      </w:r>
    </w:p>
    <w:p w14:paraId="005CCE9F" w14:textId="77777777" w:rsidR="00447CA4" w:rsidRDefault="00DB4B73">
      <w:pPr>
        <w:widowControl w:val="0"/>
        <w:shd w:val="clear" w:color="auto" w:fill="FFFFFF"/>
        <w:ind w:firstLine="709"/>
        <w:jc w:val="both"/>
      </w:pPr>
      <w:r>
        <w:t>34.1.1</w:t>
      </w:r>
      <w:r>
        <w:t>. identifikavimo kodas (suteikiamas programiniu būdu eilės tvarka);</w:t>
      </w:r>
    </w:p>
    <w:p w14:paraId="005CCEA0" w14:textId="77777777" w:rsidR="00447CA4" w:rsidRDefault="00DB4B73">
      <w:pPr>
        <w:widowControl w:val="0"/>
        <w:shd w:val="clear" w:color="auto" w:fill="FFFFFF"/>
        <w:ind w:firstLine="709"/>
        <w:jc w:val="both"/>
      </w:pPr>
      <w:r>
        <w:t>34.1.2</w:t>
      </w:r>
      <w:r>
        <w:t>. VRIS taikomosios programos versijos nu</w:t>
      </w:r>
      <w:r>
        <w:t>meris;</w:t>
      </w:r>
    </w:p>
    <w:p w14:paraId="005CCEA1" w14:textId="77777777" w:rsidR="00447CA4" w:rsidRDefault="00DB4B73">
      <w:pPr>
        <w:widowControl w:val="0"/>
        <w:shd w:val="clear" w:color="auto" w:fill="FFFFFF"/>
        <w:ind w:firstLine="709"/>
        <w:jc w:val="both"/>
      </w:pPr>
      <w:r>
        <w:t>34.1.3</w:t>
      </w:r>
      <w:r>
        <w:t>. VRIS taikomosios programos versijos sukūrimo data;</w:t>
      </w:r>
    </w:p>
    <w:p w14:paraId="005CCEA2" w14:textId="77777777" w:rsidR="00447CA4" w:rsidRDefault="00DB4B73">
      <w:pPr>
        <w:widowControl w:val="0"/>
        <w:shd w:val="clear" w:color="auto" w:fill="FFFFFF"/>
        <w:ind w:firstLine="709"/>
        <w:jc w:val="both"/>
      </w:pPr>
      <w:r>
        <w:t>34.1.4</w:t>
      </w:r>
      <w:r>
        <w:t>. VRIS taikomosios programos pakeitimo data;</w:t>
      </w:r>
    </w:p>
    <w:p w14:paraId="005CCEA3" w14:textId="77777777" w:rsidR="00447CA4" w:rsidRDefault="00DB4B73">
      <w:pPr>
        <w:widowControl w:val="0"/>
        <w:shd w:val="clear" w:color="auto" w:fill="FFFFFF"/>
        <w:ind w:firstLine="709"/>
        <w:jc w:val="both"/>
      </w:pPr>
      <w:r>
        <w:t>34.1.5</w:t>
      </w:r>
      <w:r>
        <w:t>. VRIS taikomosios programos versijos būsena;</w:t>
      </w:r>
    </w:p>
    <w:p w14:paraId="005CCEA4" w14:textId="77777777" w:rsidR="00447CA4" w:rsidRDefault="00DB4B73">
      <w:pPr>
        <w:widowControl w:val="0"/>
        <w:shd w:val="clear" w:color="auto" w:fill="FFFFFF"/>
        <w:ind w:firstLine="709"/>
        <w:jc w:val="both"/>
      </w:pPr>
      <w:r>
        <w:t>34.2</w:t>
      </w:r>
      <w:r>
        <w:t>. katalogai, kurie turi būti sukurti VRIS CDB vartotojo kompiuter</w:t>
      </w:r>
      <w:r>
        <w:t>yje;</w:t>
      </w:r>
    </w:p>
    <w:p w14:paraId="005CCEA5" w14:textId="77777777" w:rsidR="00447CA4" w:rsidRDefault="00DB4B73">
      <w:pPr>
        <w:widowControl w:val="0"/>
        <w:shd w:val="clear" w:color="auto" w:fill="FFFFFF"/>
        <w:ind w:firstLine="709"/>
        <w:jc w:val="both"/>
      </w:pPr>
      <w:r>
        <w:t>34.3</w:t>
      </w:r>
      <w:r>
        <w:t>. rinkmenų, kurios turi būti nukopijuotos ir įdiegtos VRIS CDB vartotojo kompiuteryje, duomenys (pavadinimas, tipas);</w:t>
      </w:r>
    </w:p>
    <w:p w14:paraId="005CCEA6" w14:textId="77777777" w:rsidR="00447CA4" w:rsidRDefault="00DB4B73">
      <w:pPr>
        <w:widowControl w:val="0"/>
        <w:shd w:val="clear" w:color="auto" w:fill="FFFFFF"/>
        <w:ind w:firstLine="709"/>
        <w:jc w:val="both"/>
      </w:pPr>
      <w:r>
        <w:t>34.4</w:t>
      </w:r>
      <w:r>
        <w:t>. VRIS taikomųjų programų pirminiai tekstai;</w:t>
      </w:r>
    </w:p>
    <w:p w14:paraId="005CCEA7" w14:textId="77777777" w:rsidR="00447CA4" w:rsidRDefault="00DB4B73">
      <w:pPr>
        <w:widowControl w:val="0"/>
        <w:shd w:val="clear" w:color="auto" w:fill="FFFFFF"/>
        <w:ind w:firstLine="709"/>
        <w:jc w:val="both"/>
      </w:pPr>
      <w:r>
        <w:t>34.5</w:t>
      </w:r>
      <w:r>
        <w:t xml:space="preserve">. </w:t>
      </w:r>
      <w:r>
        <w:rPr>
          <w:i/>
          <w:iCs/>
        </w:rPr>
        <w:t xml:space="preserve">Windows </w:t>
      </w:r>
      <w:r>
        <w:t>registrai, naudojami VRIS taikomosios programos versij</w:t>
      </w:r>
      <w:r>
        <w:t xml:space="preserve">oje (pavadinimas, </w:t>
      </w:r>
      <w:r>
        <w:rPr>
          <w:i/>
          <w:iCs/>
        </w:rPr>
        <w:t xml:space="preserve">Windows </w:t>
      </w:r>
      <w:r>
        <w:t xml:space="preserve">registro raktas, reikšmės, kurios turi būti įrašytos į </w:t>
      </w:r>
      <w:r>
        <w:rPr>
          <w:i/>
          <w:iCs/>
        </w:rPr>
        <w:t xml:space="preserve">Windows </w:t>
      </w:r>
      <w:r>
        <w:t xml:space="preserve">registrą, katalogai, kuriems pradinės reikšmės suteikiamos iš </w:t>
      </w:r>
      <w:r>
        <w:rPr>
          <w:i/>
          <w:iCs/>
        </w:rPr>
        <w:t xml:space="preserve">Windows </w:t>
      </w:r>
      <w:r>
        <w:t>registro);</w:t>
      </w:r>
    </w:p>
    <w:p w14:paraId="005CCEA8" w14:textId="77777777" w:rsidR="00447CA4" w:rsidRDefault="00DB4B73">
      <w:pPr>
        <w:widowControl w:val="0"/>
        <w:shd w:val="clear" w:color="auto" w:fill="FFFFFF"/>
        <w:ind w:firstLine="709"/>
        <w:jc w:val="both"/>
      </w:pPr>
      <w:r>
        <w:t>34.6</w:t>
      </w:r>
      <w:r>
        <w:t>. VRIS taikomosios programos diegimo duomenys;</w:t>
      </w:r>
    </w:p>
    <w:p w14:paraId="005CCEA9" w14:textId="77777777" w:rsidR="00447CA4" w:rsidRDefault="00DB4B73">
      <w:pPr>
        <w:widowControl w:val="0"/>
        <w:shd w:val="clear" w:color="auto" w:fill="FFFFFF"/>
        <w:ind w:firstLine="709"/>
        <w:jc w:val="both"/>
      </w:pPr>
      <w:r>
        <w:t>34.7</w:t>
      </w:r>
      <w:r>
        <w:t>. duomenys apie VRIS CD</w:t>
      </w:r>
      <w:r>
        <w:t>B vartotojų įdiegtas VRIS taikomųjų programų versijas (pavadinimas, numeris).</w:t>
      </w:r>
    </w:p>
    <w:p w14:paraId="005CCEAA" w14:textId="77777777" w:rsidR="00447CA4" w:rsidRDefault="00DB4B73">
      <w:pPr>
        <w:widowControl w:val="0"/>
        <w:shd w:val="clear" w:color="auto" w:fill="FFFFFF"/>
        <w:ind w:firstLine="709"/>
        <w:jc w:val="both"/>
      </w:pPr>
      <w:r>
        <w:t>35</w:t>
      </w:r>
      <w:r>
        <w:t>. VRIS posistemių pirminiai duomenų šaltiniai:</w:t>
      </w:r>
    </w:p>
    <w:p w14:paraId="005CCEAB" w14:textId="77777777" w:rsidR="00447CA4" w:rsidRDefault="00DB4B73">
      <w:pPr>
        <w:widowControl w:val="0"/>
        <w:shd w:val="clear" w:color="auto" w:fill="FFFFFF"/>
        <w:ind w:firstLine="709"/>
        <w:jc w:val="both"/>
      </w:pPr>
      <w:r>
        <w:t>35.1</w:t>
      </w:r>
      <w:r>
        <w:t>. fizinio ar juridinio asmens rašytinis prašymas (tapti VRIS CDB vartotoju, pašalinti VRIS ITT incidentą arba atlikti</w:t>
      </w:r>
      <w:r>
        <w:t xml:space="preserve"> VRIS darbo stoties priežiūrą, tapti VRIS vartotoju, išduoti pažymą, gauti VRIS registruose ir informacinėse sistemose tvarkomus duomenų subjekto duomenis, deklaruoti gyvenamąją vietą); VRIS vartotojo prašymas pašalinti VRIS ITT incidentą arba atlikti VRIS</w:t>
      </w:r>
      <w:r>
        <w:t xml:space="preserve"> darbo stoties priežiūrą gali būti taip pat pateiktas telefonu ar elektroniniu būdu;</w:t>
      </w:r>
    </w:p>
    <w:p w14:paraId="005CCEAC" w14:textId="77777777" w:rsidR="00447CA4" w:rsidRDefault="00DB4B73">
      <w:pPr>
        <w:widowControl w:val="0"/>
        <w:shd w:val="clear" w:color="auto" w:fill="FFFFFF"/>
        <w:ind w:firstLine="709"/>
        <w:jc w:val="both"/>
      </w:pPr>
      <w:r>
        <w:t>35.2</w:t>
      </w:r>
      <w:r>
        <w:t xml:space="preserve">. prašymą išduoti pažymą ar VRIS registruose ir informacinėse sistemose tvarkomus duomenų subjekto duomenis pateikusio fizinio asmens dokumentas, kuriame, be kitų </w:t>
      </w:r>
      <w:r>
        <w:t>rekvizitų, yra asmens nuotrauka, parašas, gimimo data ir / ar asmens kodas;</w:t>
      </w:r>
    </w:p>
    <w:p w14:paraId="005CCEAD" w14:textId="77777777" w:rsidR="00447CA4" w:rsidRDefault="00DB4B73">
      <w:pPr>
        <w:widowControl w:val="0"/>
        <w:shd w:val="clear" w:color="auto" w:fill="FFFFFF"/>
        <w:ind w:firstLine="709"/>
        <w:jc w:val="both"/>
      </w:pPr>
      <w:r>
        <w:t>35.3</w:t>
      </w:r>
      <w:r>
        <w:t>. sumokėjimą už pažymą patvirtinantis dokumentas;</w:t>
      </w:r>
    </w:p>
    <w:p w14:paraId="005CCEAE" w14:textId="77777777" w:rsidR="00447CA4" w:rsidRDefault="00DB4B73">
      <w:pPr>
        <w:widowControl w:val="0"/>
        <w:shd w:val="clear" w:color="auto" w:fill="FFFFFF"/>
        <w:ind w:firstLine="709"/>
        <w:jc w:val="both"/>
      </w:pPr>
      <w:r>
        <w:t>35.4</w:t>
      </w:r>
      <w:r>
        <w:t>. sutartys dėl VRIS vartotojų darbo stočių įrangos, VRIS taikomosios programinės įrangos įsigijimo.</w:t>
      </w:r>
    </w:p>
    <w:p w14:paraId="005CCEAF" w14:textId="77777777" w:rsidR="00447CA4" w:rsidRDefault="00DB4B73">
      <w:pPr>
        <w:widowControl w:val="0"/>
        <w:shd w:val="clear" w:color="auto" w:fill="FFFFFF"/>
        <w:ind w:firstLine="709"/>
        <w:jc w:val="both"/>
      </w:pPr>
      <w:r>
        <w:t>36</w:t>
      </w:r>
      <w:r>
        <w:t>. VRIS</w:t>
      </w:r>
      <w:r>
        <w:t xml:space="preserve"> posistemėse duomenų, nurodytų nuostatų 26.1.2–26.1.4, 29.1.1–29.1.3, 30.1–30.9, 31.1–31.4, 32.1.1–32.1.4, 32.1.6 punktuose, sutikrinimui naudojami Lietuvos Respublikos gyventojų registro, Juridinių asmenų registro, Vidaus reikalų pareigūnų registro duomen</w:t>
      </w:r>
      <w:r>
        <w:t>ys. Nuostatų 33 punkte, išskyrus 33.1.2–33.1.3, 33.1.8 ir 33.2.3 punktus, nurodyti duomenys gaunami iš Lietuvos Respublikos adresų registro duomenų teikimo sutarties nustatyta tvarka.</w:t>
      </w:r>
    </w:p>
    <w:p w14:paraId="005CCEB0" w14:textId="77777777" w:rsidR="00447CA4" w:rsidRDefault="00DB4B73">
      <w:pPr>
        <w:widowControl w:val="0"/>
        <w:shd w:val="clear" w:color="auto" w:fill="FFFFFF"/>
        <w:ind w:firstLine="709"/>
        <w:jc w:val="both"/>
      </w:pPr>
      <w:r>
        <w:t>37</w:t>
      </w:r>
      <w:r>
        <w:t>. VRM reguliavimo srities įstaigos ar kitos įmonės, įstaigos ar or</w:t>
      </w:r>
      <w:r>
        <w:t>ganizacijos, kurių valstybės tarnautojas arba darbuotojas, dirbantis pagal darbo sutartį, siekia tapti VRIS CDB vartotoju ar VRIS vartotoju, nuostatų 26.1.2–26.1.4, 29.1.1–29.1.4, 31.1–31.5 punktuose nurodytus duomenis teikia pateikdamos valstybės tarnauto</w:t>
      </w:r>
      <w:r>
        <w:t>jo arba darbuotojo, dirbančio pagal darbo sutartį, rašytinį prašymą tapti VRIS CDB vartotoju ar VRIS vartotoju; Informatikos ir ryšių departamentas, Policijos departamentas ir Valstybės sienos apsaugos tarnyba šiuos duomenis į VRIS CDB įrašo tiesiogiai. Pr</w:t>
      </w:r>
      <w:r>
        <w:t>ašymai tapti VRIS CDB vartotoju ar VRIS vartotoju teikiami, nagrinėjami, juose nurodyti duomenys įrašomi į VRIS CDB vidaus reikalų ministro nustatyta tvarka.</w:t>
      </w:r>
    </w:p>
    <w:p w14:paraId="005CCEB1" w14:textId="77777777" w:rsidR="00447CA4" w:rsidRDefault="00DB4B73">
      <w:pPr>
        <w:widowControl w:val="0"/>
        <w:shd w:val="clear" w:color="auto" w:fill="FFFFFF"/>
        <w:ind w:firstLine="709"/>
        <w:jc w:val="both"/>
      </w:pPr>
      <w:r>
        <w:t>38</w:t>
      </w:r>
      <w:r>
        <w:t>. Nuostatų 26.1.5, 26.1.6 ir 26.1.10 punktuose nurodyti duomenys įrašomi į VRIS CDB, registr</w:t>
      </w:r>
      <w:r>
        <w:t>uojant VRIS CDB vartotojus vidaus reikalų ministro nustatyta tvarka.</w:t>
      </w:r>
    </w:p>
    <w:p w14:paraId="005CCEB2" w14:textId="77777777" w:rsidR="00447CA4" w:rsidRDefault="00DB4B73">
      <w:pPr>
        <w:widowControl w:val="0"/>
        <w:shd w:val="clear" w:color="auto" w:fill="FFFFFF"/>
        <w:ind w:firstLine="709"/>
        <w:jc w:val="both"/>
      </w:pPr>
      <w:r>
        <w:t>39</w:t>
      </w:r>
      <w:r>
        <w:t>. Nuostatų 27, 29.1.5, 29.1.6, 31.6 ir 31.7 punktuose nurodytus duomenis įrašo Informatikos ir ryšių departamentas, registruodamas VRIS vartotoją vidaus reikalų ministro nustatyta t</w:t>
      </w:r>
      <w:r>
        <w:t>varka.</w:t>
      </w:r>
    </w:p>
    <w:p w14:paraId="005CCEB3" w14:textId="77777777" w:rsidR="00447CA4" w:rsidRDefault="00DB4B73">
      <w:pPr>
        <w:widowControl w:val="0"/>
        <w:shd w:val="clear" w:color="auto" w:fill="FFFFFF"/>
        <w:ind w:firstLine="709"/>
        <w:jc w:val="both"/>
      </w:pPr>
      <w:r>
        <w:t>40</w:t>
      </w:r>
      <w:r>
        <w:t>. Nuostatų 26.2.4, 26.2.5 punktuose nurodyti duomenys remiantis VRIS CDB vartotojo užklausa automatiniu būdu įrašomi į VRIS CDB.</w:t>
      </w:r>
    </w:p>
    <w:p w14:paraId="005CCEB4" w14:textId="77777777" w:rsidR="00447CA4" w:rsidRDefault="00DB4B73">
      <w:pPr>
        <w:widowControl w:val="0"/>
        <w:shd w:val="clear" w:color="auto" w:fill="FFFFFF"/>
        <w:ind w:firstLine="709"/>
        <w:jc w:val="both"/>
      </w:pPr>
      <w:r>
        <w:t>41</w:t>
      </w:r>
      <w:r>
        <w:t xml:space="preserve">. VRIS vartotojai teikia nuostatų 28.1–28.4 punktuose nurodytus duomenis, pateikdami prašymą pašalinti VRIS </w:t>
      </w:r>
      <w:r>
        <w:t>ITT incidentą ar aptarnauti VRIS darbo stotį Informatikos ir ryšių departamentui raštu, telefonu ar elektroniniu būdu. Informatikos ir ryšių departamentas įrašo prašyme pašalinti VRIS ITT incidentą ar aptarnauti VRIS darbo stotį ir nuostatų 28.5 punkte nur</w:t>
      </w:r>
      <w:r>
        <w:t>odytus duomenis į VRIS CDB.</w:t>
      </w:r>
    </w:p>
    <w:p w14:paraId="005CCEB5" w14:textId="77777777" w:rsidR="00447CA4" w:rsidRDefault="00DB4B73">
      <w:pPr>
        <w:widowControl w:val="0"/>
        <w:shd w:val="clear" w:color="auto" w:fill="FFFFFF"/>
        <w:ind w:firstLine="709"/>
        <w:jc w:val="both"/>
      </w:pPr>
      <w:r>
        <w:t>42</w:t>
      </w:r>
      <w:r>
        <w:t>. Nuostatų 29.2.1–29.2.5, 29.2.7 ir 29.2.8 punktuose nurodytus duomenis įrašo VRM reguliavimo srities įstaigos vidaus reikalų ministro nustatyta tvarka.</w:t>
      </w:r>
    </w:p>
    <w:p w14:paraId="005CCEB6" w14:textId="77777777" w:rsidR="00447CA4" w:rsidRDefault="00DB4B73">
      <w:pPr>
        <w:widowControl w:val="0"/>
        <w:shd w:val="clear" w:color="auto" w:fill="FFFFFF"/>
        <w:ind w:firstLine="709"/>
        <w:jc w:val="both"/>
      </w:pPr>
      <w:r>
        <w:t>43</w:t>
      </w:r>
      <w:r>
        <w:t>. Fizinis ar juridinis asmuo, norintis gauti VRIS registrų ir i</w:t>
      </w:r>
      <w:r>
        <w:t>nformacinių sistemų duomenis, teikia nuostatų 30.1–30.12, 32.1, 32.2 ir 32.4 punktuose nurodytus duomenis, pateikdamas prašymą išduoti pažymą ar VRIS registruose ir informacinėse sistemose tvarkomus duomenų subjekto duomenis kartu su asmens dokumentu ir do</w:t>
      </w:r>
      <w:r>
        <w:t xml:space="preserve">kumentu, patvirtinančiu sumokėjimą už pažymos išdavimą, Lietuvos Respublikos asmens duomenų teisinės apsaugos įstatymo ir VRIS registrų ir informacinių sistemų nuostatų nustatyta tvarka. Informatikos ir ryšių departamentas įrašo </w:t>
      </w:r>
      <w:r>
        <w:lastRenderedPageBreak/>
        <w:t>prašyme išduoti pažymą ar V</w:t>
      </w:r>
      <w:r>
        <w:t>RIS registruose ir informacinėse sistemose tvarkomus duomenų subjekto duomenis ir nuostatų 30.13–30.15, 32.3 ir 32.5 punktuose nurodytus duomenis į VRIS CDB.</w:t>
      </w:r>
    </w:p>
    <w:p w14:paraId="005CCEB7" w14:textId="77777777" w:rsidR="00447CA4" w:rsidRDefault="00DB4B73">
      <w:pPr>
        <w:widowControl w:val="0"/>
        <w:shd w:val="clear" w:color="auto" w:fill="FFFFFF"/>
        <w:ind w:firstLine="709"/>
        <w:jc w:val="both"/>
      </w:pPr>
      <w:r>
        <w:t>44</w:t>
      </w:r>
      <w:r>
        <w:t xml:space="preserve">. Nuostatų 33.3 punkte, išskyrus 33.3.1 punktą, nurodytus duomenis, jeigu jų nėra Lietuvos </w:t>
      </w:r>
      <w:r>
        <w:t>Respublikos adresų registre, įrašo Informatikos ir ryšių departamentas teisės aktų nustatyta tvarka, remdamasis pateiktomis gyvenamosios vietos deklaracijomis.</w:t>
      </w:r>
    </w:p>
    <w:p w14:paraId="005CCEB8" w14:textId="77777777" w:rsidR="00447CA4" w:rsidRDefault="00DB4B73">
      <w:pPr>
        <w:widowControl w:val="0"/>
        <w:shd w:val="clear" w:color="auto" w:fill="FFFFFF"/>
        <w:ind w:firstLine="709"/>
        <w:jc w:val="both"/>
      </w:pPr>
      <w:r>
        <w:t>45</w:t>
      </w:r>
      <w:r>
        <w:t>. Nuostatų 34 punkte nurodyti duomenys įrašomi vidaus reikalų ministro nustatyta tvarka pr</w:t>
      </w:r>
      <w:r>
        <w:t>iėmus eksploatuoti taikomąją programinę įrangą. Jeigu sudaromos sutartys dėl VRIS taikomosios programinės įrangos įsigijimo, nuostatų 34 punkte nurodyti duomenys įrašomi remiantis šiomis sutartimis.</w:t>
      </w:r>
    </w:p>
    <w:p w14:paraId="005CCEB9" w14:textId="77777777" w:rsidR="00447CA4" w:rsidRDefault="00DB4B73">
      <w:pPr>
        <w:widowControl w:val="0"/>
        <w:shd w:val="clear" w:color="auto" w:fill="FFFFFF"/>
        <w:ind w:firstLine="709"/>
        <w:jc w:val="both"/>
      </w:pPr>
      <w:r>
        <w:t>46</w:t>
      </w:r>
      <w:r>
        <w:t>. VRIS susijusi išoriniais duomenų srautais su kitų</w:t>
      </w:r>
      <w:r>
        <w:t xml:space="preserve"> valstybės institucijų ir įstaigų valdomais registrais ir informacinėmis sistemomis, kurių duomenys kaupiami ir saugomi VRIS CDB ir naudojami VRM reguliavimo srities įstaigų funkcijoms vykdyti.</w:t>
      </w:r>
    </w:p>
    <w:p w14:paraId="005CCEBA" w14:textId="77777777" w:rsidR="00447CA4" w:rsidRDefault="00DB4B73">
      <w:pPr>
        <w:ind w:firstLine="709"/>
        <w:jc w:val="both"/>
      </w:pPr>
    </w:p>
    <w:p w14:paraId="005CCEBB" w14:textId="77777777" w:rsidR="00447CA4" w:rsidRDefault="00DB4B73">
      <w:pPr>
        <w:widowControl w:val="0"/>
        <w:shd w:val="clear" w:color="auto" w:fill="FFFFFF"/>
        <w:jc w:val="center"/>
      </w:pPr>
      <w:r>
        <w:rPr>
          <w:b/>
          <w:bCs/>
        </w:rPr>
        <w:t>IV</w:t>
      </w:r>
      <w:r>
        <w:rPr>
          <w:b/>
          <w:bCs/>
        </w:rPr>
        <w:t xml:space="preserve">. </w:t>
      </w:r>
      <w:r>
        <w:rPr>
          <w:b/>
          <w:bCs/>
        </w:rPr>
        <w:t>VRIS FUNKCINĖ STRUKTŪRA</w:t>
      </w:r>
    </w:p>
    <w:p w14:paraId="005CCEBC" w14:textId="77777777" w:rsidR="00447CA4" w:rsidRDefault="00447CA4">
      <w:pPr>
        <w:ind w:firstLine="709"/>
        <w:jc w:val="both"/>
      </w:pPr>
    </w:p>
    <w:p w14:paraId="005CCEBD" w14:textId="77777777" w:rsidR="00447CA4" w:rsidRDefault="00DB4B73">
      <w:pPr>
        <w:widowControl w:val="0"/>
        <w:shd w:val="clear" w:color="auto" w:fill="FFFFFF"/>
        <w:ind w:firstLine="709"/>
        <w:jc w:val="both"/>
      </w:pPr>
      <w:r>
        <w:t>47</w:t>
      </w:r>
      <w:r>
        <w:t>. VRIS techninė, pro</w:t>
      </w:r>
      <w:r>
        <w:t>graminė įranga:</w:t>
      </w:r>
    </w:p>
    <w:p w14:paraId="005CCEBE" w14:textId="77777777" w:rsidR="00447CA4" w:rsidRDefault="00DB4B73">
      <w:pPr>
        <w:widowControl w:val="0"/>
        <w:shd w:val="clear" w:color="auto" w:fill="FFFFFF"/>
        <w:ind w:firstLine="709"/>
        <w:jc w:val="both"/>
      </w:pPr>
      <w:r>
        <w:t>47.1</w:t>
      </w:r>
      <w:r>
        <w:t>. VRTT, kuris skirtas:</w:t>
      </w:r>
    </w:p>
    <w:p w14:paraId="005CCEBF" w14:textId="77777777" w:rsidR="00447CA4" w:rsidRDefault="00DB4B73">
      <w:pPr>
        <w:widowControl w:val="0"/>
        <w:shd w:val="clear" w:color="auto" w:fill="FFFFFF"/>
        <w:ind w:firstLine="709"/>
        <w:jc w:val="both"/>
      </w:pPr>
      <w:r>
        <w:t>47.1.1</w:t>
      </w:r>
      <w:r>
        <w:t>. užtikrinti telekomunikacinių paslaugų VRIS vartotojams teikimą;</w:t>
      </w:r>
    </w:p>
    <w:p w14:paraId="005CCEC0" w14:textId="77777777" w:rsidR="00447CA4" w:rsidRDefault="00DB4B73">
      <w:pPr>
        <w:widowControl w:val="0"/>
        <w:shd w:val="clear" w:color="auto" w:fill="FFFFFF"/>
        <w:ind w:firstLine="709"/>
        <w:jc w:val="both"/>
      </w:pPr>
      <w:r>
        <w:t>47.1.2</w:t>
      </w:r>
      <w:r>
        <w:t>. sudaryti sąlygas VRIS vartotojams jungtis prie Lietuvos Respublikos viešųjų ir tarptautinių tinklų;</w:t>
      </w:r>
    </w:p>
    <w:p w14:paraId="005CCEC1" w14:textId="77777777" w:rsidR="00447CA4" w:rsidRDefault="00DB4B73">
      <w:pPr>
        <w:widowControl w:val="0"/>
        <w:shd w:val="clear" w:color="auto" w:fill="FFFFFF"/>
        <w:ind w:firstLine="709"/>
        <w:jc w:val="both"/>
      </w:pPr>
      <w:r>
        <w:t>47.2</w:t>
      </w:r>
      <w:r>
        <w:t>. VRIS CDB tech</w:t>
      </w:r>
      <w:r>
        <w:t xml:space="preserve">ninė įranga (tarnybinės stotys, duomenų </w:t>
      </w:r>
      <w:proofErr w:type="spellStart"/>
      <w:r>
        <w:t>kaupyklos</w:t>
      </w:r>
      <w:proofErr w:type="spellEnd"/>
      <w:r>
        <w:t xml:space="preserve"> ir kt.) ir programinė įranga, skirta VRIS CDB duomenims tvarkyti.</w:t>
      </w:r>
    </w:p>
    <w:p w14:paraId="005CCEC2" w14:textId="77777777" w:rsidR="00447CA4" w:rsidRDefault="00DB4B73">
      <w:pPr>
        <w:widowControl w:val="0"/>
        <w:shd w:val="clear" w:color="auto" w:fill="FFFFFF"/>
        <w:ind w:firstLine="709"/>
        <w:jc w:val="both"/>
      </w:pPr>
      <w:r>
        <w:t>48</w:t>
      </w:r>
      <w:r>
        <w:t>. VRIS CDB skirtas kaupti, apdoroti ir saugoti duomenis, tvarkomus VRIS registruose ir informacinėse sistemose, VRIS posistemių duom</w:t>
      </w:r>
      <w:r>
        <w:t>enis ir VRM reguliavimo srities įstaigų funkcijų vykdymui reikalingus kitų valstybės institucijų ir įstaigų valdomus duomenis. VRIS posistemių funkcijos:</w:t>
      </w:r>
    </w:p>
    <w:p w14:paraId="005CCEC3" w14:textId="77777777" w:rsidR="00447CA4" w:rsidRDefault="00DB4B73">
      <w:pPr>
        <w:widowControl w:val="0"/>
        <w:shd w:val="clear" w:color="auto" w:fill="FFFFFF"/>
        <w:ind w:firstLine="709"/>
        <w:jc w:val="both"/>
      </w:pPr>
      <w:r>
        <w:t>48.1</w:t>
      </w:r>
      <w:r>
        <w:t>. VRIS CDB vartotojų administravimo posistemės funkcijos:</w:t>
      </w:r>
    </w:p>
    <w:p w14:paraId="005CCEC4" w14:textId="77777777" w:rsidR="00447CA4" w:rsidRDefault="00DB4B73">
      <w:pPr>
        <w:widowControl w:val="0"/>
        <w:shd w:val="clear" w:color="auto" w:fill="FFFFFF"/>
        <w:ind w:firstLine="709"/>
        <w:jc w:val="both"/>
      </w:pPr>
      <w:r>
        <w:t>48.1.1</w:t>
      </w:r>
      <w:r>
        <w:t xml:space="preserve">. įregistruoti, išregistruoti </w:t>
      </w:r>
      <w:r>
        <w:t>VRIS CDB vartotojus ir suteikti jiems VRIS CDB vartotojų administravimo posistemėje nustatytas teises pagal kompetenciją tvarkyti VRIS CDB duomenis;</w:t>
      </w:r>
    </w:p>
    <w:p w14:paraId="005CCEC5" w14:textId="77777777" w:rsidR="00447CA4" w:rsidRDefault="00DB4B73">
      <w:pPr>
        <w:widowControl w:val="0"/>
        <w:shd w:val="clear" w:color="auto" w:fill="FFFFFF"/>
        <w:ind w:firstLine="709"/>
        <w:jc w:val="both"/>
      </w:pPr>
      <w:r>
        <w:t>48.1.2</w:t>
      </w:r>
      <w:r>
        <w:t>. užtikrinti VRIS CDB duomenų saugą ir jų peržiūros teisėtumą;</w:t>
      </w:r>
    </w:p>
    <w:p w14:paraId="005CCEC6" w14:textId="77777777" w:rsidR="00447CA4" w:rsidRDefault="00DB4B73">
      <w:pPr>
        <w:widowControl w:val="0"/>
        <w:shd w:val="clear" w:color="auto" w:fill="FFFFFF"/>
        <w:ind w:firstLine="709"/>
        <w:jc w:val="both"/>
      </w:pPr>
      <w:r>
        <w:t>48.1.3</w:t>
      </w:r>
      <w:r>
        <w:t>. konfigūruoti VRIS CDB:</w:t>
      </w:r>
      <w:r>
        <w:t xml:space="preserve"> nustatyti sistemines užduotis, nurodyti VRIS registrų ir informacinių sistemų duomenų bazių pavadinimus ir VRIS CDB tarnybinių stočių pavadinimus;</w:t>
      </w:r>
    </w:p>
    <w:p w14:paraId="005CCEC7" w14:textId="77777777" w:rsidR="00447CA4" w:rsidRDefault="00DB4B73">
      <w:pPr>
        <w:widowControl w:val="0"/>
        <w:shd w:val="clear" w:color="auto" w:fill="FFFFFF"/>
        <w:ind w:firstLine="709"/>
        <w:jc w:val="both"/>
      </w:pPr>
      <w:r>
        <w:t>48.1.4</w:t>
      </w:r>
      <w:r>
        <w:t>. valdyti VRIS CDB duomenų archyvavimo priemones;</w:t>
      </w:r>
    </w:p>
    <w:p w14:paraId="005CCEC8" w14:textId="77777777" w:rsidR="00447CA4" w:rsidRDefault="00DB4B73">
      <w:pPr>
        <w:widowControl w:val="0"/>
        <w:shd w:val="clear" w:color="auto" w:fill="FFFFFF"/>
        <w:ind w:firstLine="709"/>
        <w:jc w:val="both"/>
      </w:pPr>
      <w:r>
        <w:t>48.2</w:t>
      </w:r>
      <w:r>
        <w:t>. VRIS vartotojų darbo stočių centrali</w:t>
      </w:r>
      <w:r>
        <w:t>zuoto valdymo posistemės funkcijos:</w:t>
      </w:r>
    </w:p>
    <w:p w14:paraId="005CCEC9" w14:textId="77777777" w:rsidR="00447CA4" w:rsidRDefault="00DB4B73">
      <w:pPr>
        <w:widowControl w:val="0"/>
        <w:shd w:val="clear" w:color="auto" w:fill="FFFFFF"/>
        <w:ind w:firstLine="709"/>
        <w:jc w:val="both"/>
      </w:pPr>
      <w:r>
        <w:t>48.2.1</w:t>
      </w:r>
      <w:r>
        <w:t>. centralizuotai valdyti VRIS vartotojų darbo stočių programinę įrangą;</w:t>
      </w:r>
    </w:p>
    <w:p w14:paraId="005CCECA" w14:textId="77777777" w:rsidR="00447CA4" w:rsidRDefault="00DB4B73">
      <w:pPr>
        <w:widowControl w:val="0"/>
        <w:shd w:val="clear" w:color="auto" w:fill="FFFFFF"/>
        <w:ind w:firstLine="709"/>
        <w:jc w:val="both"/>
      </w:pPr>
      <w:r>
        <w:t>48.2.2</w:t>
      </w:r>
      <w:r>
        <w:t>. inventorizuoti VRIS vartotojų darbo stočių techninę ir programinę įrangą;</w:t>
      </w:r>
    </w:p>
    <w:p w14:paraId="005CCECB" w14:textId="77777777" w:rsidR="00447CA4" w:rsidRDefault="00DB4B73">
      <w:pPr>
        <w:widowControl w:val="0"/>
        <w:shd w:val="clear" w:color="auto" w:fill="FFFFFF"/>
        <w:ind w:firstLine="709"/>
        <w:jc w:val="both"/>
      </w:pPr>
      <w:r>
        <w:t>48.2.3</w:t>
      </w:r>
      <w:r>
        <w:t xml:space="preserve">. užtikrinti tik licencijuotų kompiuterinių </w:t>
      </w:r>
      <w:r>
        <w:t>programų naudojimą VRIS;</w:t>
      </w:r>
    </w:p>
    <w:p w14:paraId="005CCECC" w14:textId="77777777" w:rsidR="00447CA4" w:rsidRDefault="00DB4B73">
      <w:pPr>
        <w:widowControl w:val="0"/>
        <w:shd w:val="clear" w:color="auto" w:fill="FFFFFF"/>
        <w:ind w:firstLine="709"/>
        <w:jc w:val="both"/>
      </w:pPr>
      <w:r>
        <w:t>48.3</w:t>
      </w:r>
      <w:r>
        <w:t>. Pagalbos VRIS vartotojams posistemės funkcijos:</w:t>
      </w:r>
    </w:p>
    <w:p w14:paraId="005CCECD" w14:textId="77777777" w:rsidR="00447CA4" w:rsidRDefault="00DB4B73">
      <w:pPr>
        <w:widowControl w:val="0"/>
        <w:shd w:val="clear" w:color="auto" w:fill="FFFFFF"/>
        <w:ind w:firstLine="709"/>
        <w:jc w:val="both"/>
      </w:pPr>
      <w:r>
        <w:t>48.3.1</w:t>
      </w:r>
      <w:r>
        <w:t>. kaupti informaciją apie VRIS vartotojų prašymus pašalinti VRIS ITT incidentą ir aptarnauti VRIS darbo stotis;</w:t>
      </w:r>
    </w:p>
    <w:p w14:paraId="005CCECE" w14:textId="77777777" w:rsidR="00447CA4" w:rsidRDefault="00DB4B73">
      <w:pPr>
        <w:widowControl w:val="0"/>
        <w:shd w:val="clear" w:color="auto" w:fill="FFFFFF"/>
        <w:ind w:firstLine="709"/>
        <w:jc w:val="both"/>
      </w:pPr>
      <w:r>
        <w:t>48.3.2</w:t>
      </w:r>
      <w:r>
        <w:t>. teikti metodinę pagalbą VRIS vartotojam</w:t>
      </w:r>
      <w:r>
        <w:t>s per VRM intraneto tinklalapį, sudaryti galimybę VRIS vartotojams ieškoti informacijos apie pašalintus VRIS ITT incidentus, teikti atsakymus į dažniausiai užduodamus VRIS vartotojų klausimus apie VRIS ITT incidentus;</w:t>
      </w:r>
    </w:p>
    <w:p w14:paraId="005CCECF" w14:textId="77777777" w:rsidR="00447CA4" w:rsidRDefault="00DB4B73">
      <w:pPr>
        <w:widowControl w:val="0"/>
        <w:shd w:val="clear" w:color="auto" w:fill="FFFFFF"/>
        <w:ind w:firstLine="709"/>
        <w:jc w:val="both"/>
      </w:pPr>
      <w:r>
        <w:t>48.3.3</w:t>
      </w:r>
      <w:r>
        <w:t>. vykdyti VRIS ITT incidentų</w:t>
      </w:r>
      <w:r>
        <w:t xml:space="preserve"> </w:t>
      </w:r>
      <w:proofErr w:type="spellStart"/>
      <w:r>
        <w:t>stebėseną</w:t>
      </w:r>
      <w:proofErr w:type="spellEnd"/>
      <w:r>
        <w:t>, rengti ataskaitas apie šiuos incidentus;</w:t>
      </w:r>
    </w:p>
    <w:p w14:paraId="005CCED0" w14:textId="77777777" w:rsidR="00447CA4" w:rsidRDefault="00DB4B73">
      <w:pPr>
        <w:widowControl w:val="0"/>
        <w:shd w:val="clear" w:color="auto" w:fill="FFFFFF"/>
        <w:ind w:firstLine="709"/>
        <w:jc w:val="both"/>
      </w:pPr>
      <w:r>
        <w:t>48.4</w:t>
      </w:r>
      <w:r>
        <w:t>. Vidaus reikalų ministerijos interneto tinklalapio valdymo posistemės funkcijos:</w:t>
      </w:r>
    </w:p>
    <w:p w14:paraId="005CCED1" w14:textId="77777777" w:rsidR="00447CA4" w:rsidRDefault="00DB4B73">
      <w:pPr>
        <w:widowControl w:val="0"/>
        <w:shd w:val="clear" w:color="auto" w:fill="FFFFFF"/>
        <w:ind w:firstLine="709"/>
        <w:jc w:val="both"/>
      </w:pPr>
      <w:r>
        <w:t>48.4.1</w:t>
      </w:r>
      <w:r>
        <w:t>. kaupti duomenis apie VRIS vartotojus, turinčius teisę tvarkyti VRM tinklalapį;</w:t>
      </w:r>
    </w:p>
    <w:p w14:paraId="005CCED2" w14:textId="77777777" w:rsidR="00447CA4" w:rsidRDefault="00DB4B73">
      <w:pPr>
        <w:widowControl w:val="0"/>
        <w:shd w:val="clear" w:color="auto" w:fill="FFFFFF"/>
        <w:ind w:firstLine="709"/>
        <w:jc w:val="both"/>
      </w:pPr>
      <w:r>
        <w:t>48.4.2</w:t>
      </w:r>
      <w:r>
        <w:t>. suteikti V</w:t>
      </w:r>
      <w:r>
        <w:t>RIS vartotojams VRM tinklalapio tvarkymo teises ir priemones;</w:t>
      </w:r>
    </w:p>
    <w:p w14:paraId="005CCED3" w14:textId="77777777" w:rsidR="00447CA4" w:rsidRDefault="00DB4B73">
      <w:pPr>
        <w:widowControl w:val="0"/>
        <w:shd w:val="clear" w:color="auto" w:fill="FFFFFF"/>
        <w:ind w:firstLine="709"/>
        <w:jc w:val="both"/>
      </w:pPr>
      <w:r>
        <w:t>48.4.3</w:t>
      </w:r>
      <w:r>
        <w:t>. keisti VRM tinklalapio struktūrą;</w:t>
      </w:r>
    </w:p>
    <w:p w14:paraId="005CCED4" w14:textId="77777777" w:rsidR="00447CA4" w:rsidRDefault="00DB4B73">
      <w:pPr>
        <w:widowControl w:val="0"/>
        <w:shd w:val="clear" w:color="auto" w:fill="FFFFFF"/>
        <w:ind w:firstLine="709"/>
        <w:jc w:val="both"/>
      </w:pPr>
      <w:r>
        <w:t>48.4.4</w:t>
      </w:r>
      <w:r>
        <w:t>. tvarkyti VRM tinklalapyje skelbiamą informaciją;</w:t>
      </w:r>
    </w:p>
    <w:p w14:paraId="005CCED5" w14:textId="77777777" w:rsidR="00447CA4" w:rsidRDefault="00DB4B73">
      <w:pPr>
        <w:widowControl w:val="0"/>
        <w:shd w:val="clear" w:color="auto" w:fill="FFFFFF"/>
        <w:ind w:firstLine="709"/>
        <w:jc w:val="both"/>
      </w:pPr>
      <w:r>
        <w:t>48.5</w:t>
      </w:r>
      <w:r>
        <w:t>. Įtariamų, kaltinamų ir teistų asmenų žinybinio registro pažymų išdavimo pos</w:t>
      </w:r>
      <w:r>
        <w:t>istemės funkcijos:</w:t>
      </w:r>
    </w:p>
    <w:p w14:paraId="005CCED6" w14:textId="77777777" w:rsidR="00447CA4" w:rsidRDefault="00DB4B73">
      <w:pPr>
        <w:widowControl w:val="0"/>
        <w:shd w:val="clear" w:color="auto" w:fill="FFFFFF"/>
        <w:ind w:firstLine="709"/>
        <w:jc w:val="both"/>
      </w:pPr>
      <w:r>
        <w:t>48.5.1</w:t>
      </w:r>
      <w:r>
        <w:t>. nustatyti fizinių asmenų, kurie pateikė prašymus išduoti pažymą apie save, tapatybę;</w:t>
      </w:r>
    </w:p>
    <w:p w14:paraId="005CCED7" w14:textId="77777777" w:rsidR="00447CA4" w:rsidRDefault="00DB4B73">
      <w:pPr>
        <w:widowControl w:val="0"/>
        <w:shd w:val="clear" w:color="auto" w:fill="FFFFFF"/>
        <w:ind w:firstLine="709"/>
        <w:jc w:val="both"/>
      </w:pPr>
      <w:r>
        <w:t>48.5.2</w:t>
      </w:r>
      <w:r>
        <w:t>. vykdyti fizinių ir juridinių asmenų pateiktų prašymų išduoti pažymas apskaitą;</w:t>
      </w:r>
    </w:p>
    <w:p w14:paraId="005CCED8" w14:textId="77777777" w:rsidR="00447CA4" w:rsidRDefault="00DB4B73">
      <w:pPr>
        <w:widowControl w:val="0"/>
        <w:shd w:val="clear" w:color="auto" w:fill="FFFFFF"/>
        <w:ind w:firstLine="709"/>
        <w:jc w:val="both"/>
      </w:pPr>
      <w:r>
        <w:t>48.5.3</w:t>
      </w:r>
      <w:r>
        <w:t>. teikti elektronines viešąsias paslaugas</w:t>
      </w:r>
      <w:r>
        <w:t>;</w:t>
      </w:r>
    </w:p>
    <w:p w14:paraId="005CCED9" w14:textId="77777777" w:rsidR="00447CA4" w:rsidRDefault="00DB4B73">
      <w:pPr>
        <w:widowControl w:val="0"/>
        <w:shd w:val="clear" w:color="auto" w:fill="FFFFFF"/>
        <w:ind w:firstLine="709"/>
        <w:jc w:val="both"/>
      </w:pPr>
      <w:r>
        <w:t>48.5.4</w:t>
      </w:r>
      <w:r>
        <w:t>. vykdyti pažymų išdavimo kontrolę;</w:t>
      </w:r>
    </w:p>
    <w:p w14:paraId="005CCEDA" w14:textId="77777777" w:rsidR="00447CA4" w:rsidRDefault="00DB4B73">
      <w:pPr>
        <w:widowControl w:val="0"/>
        <w:shd w:val="clear" w:color="auto" w:fill="FFFFFF"/>
        <w:ind w:firstLine="709"/>
        <w:jc w:val="both"/>
      </w:pPr>
      <w:r>
        <w:t>48.6</w:t>
      </w:r>
      <w:r>
        <w:t>. Tarnybinio elektroninio pašto (@</w:t>
      </w:r>
      <w:proofErr w:type="spellStart"/>
      <w:r>
        <w:t>vrm.lt</w:t>
      </w:r>
      <w:proofErr w:type="spellEnd"/>
      <w:r>
        <w:t>) valdymo posistemės funkcijos:</w:t>
      </w:r>
    </w:p>
    <w:p w14:paraId="005CCEDB" w14:textId="77777777" w:rsidR="00447CA4" w:rsidRDefault="00DB4B73">
      <w:pPr>
        <w:widowControl w:val="0"/>
        <w:shd w:val="clear" w:color="auto" w:fill="FFFFFF"/>
        <w:ind w:firstLine="709"/>
        <w:jc w:val="both"/>
      </w:pPr>
      <w:r>
        <w:t>48.6.1</w:t>
      </w:r>
      <w:r>
        <w:t xml:space="preserve">. kaupti duomenis apie VRIS vartotojus, turinčius teisę į tarnybinį elektroninį paštą, reikalingus tarnybinio </w:t>
      </w:r>
      <w:r>
        <w:t>elektroninio pašto adresui suteikti;</w:t>
      </w:r>
    </w:p>
    <w:p w14:paraId="005CCEDC" w14:textId="77777777" w:rsidR="00447CA4" w:rsidRDefault="00DB4B73">
      <w:pPr>
        <w:widowControl w:val="0"/>
        <w:shd w:val="clear" w:color="auto" w:fill="FFFFFF"/>
        <w:ind w:firstLine="709"/>
        <w:jc w:val="both"/>
      </w:pPr>
      <w:r>
        <w:t>48.6.2</w:t>
      </w:r>
      <w:r>
        <w:t>. teikti tarnybinio elektroninio pašto tvarkymo teises ir priemones;</w:t>
      </w:r>
    </w:p>
    <w:p w14:paraId="005CCEDD" w14:textId="77777777" w:rsidR="00447CA4" w:rsidRDefault="00DB4B73">
      <w:pPr>
        <w:widowControl w:val="0"/>
        <w:shd w:val="clear" w:color="auto" w:fill="FFFFFF"/>
        <w:ind w:firstLine="709"/>
        <w:jc w:val="both"/>
      </w:pPr>
      <w:r>
        <w:t>48.7</w:t>
      </w:r>
      <w:r>
        <w:t>. Duomenų subjektų, kurių duomenys kaupiami VRIS registruose ir informacinėse sistemose, teisių realizavimo posistemės funkcijos:</w:t>
      </w:r>
    </w:p>
    <w:p w14:paraId="005CCEDE" w14:textId="77777777" w:rsidR="00447CA4" w:rsidRDefault="00DB4B73">
      <w:pPr>
        <w:widowControl w:val="0"/>
        <w:shd w:val="clear" w:color="auto" w:fill="FFFFFF"/>
        <w:ind w:firstLine="709"/>
        <w:jc w:val="both"/>
      </w:pPr>
      <w:r>
        <w:t>48.7.1</w:t>
      </w:r>
      <w:r>
        <w:t>. traukti į apskaitą fizinių asmenų prašymus gauti savo asmens duomenis iš VRIS registrų ir informacinių sistemų ir nustatyti šių asmenų tapatybę;</w:t>
      </w:r>
    </w:p>
    <w:p w14:paraId="005CCEDF" w14:textId="77777777" w:rsidR="00447CA4" w:rsidRDefault="00DB4B73">
      <w:pPr>
        <w:widowControl w:val="0"/>
        <w:shd w:val="clear" w:color="auto" w:fill="FFFFFF"/>
        <w:ind w:firstLine="709"/>
        <w:jc w:val="both"/>
      </w:pPr>
      <w:r>
        <w:t>48.7.2</w:t>
      </w:r>
      <w:r>
        <w:t>. vykdyti duomenų subjektų duomenų teikimo kontrolę;</w:t>
      </w:r>
    </w:p>
    <w:p w14:paraId="005CCEE0" w14:textId="77777777" w:rsidR="00447CA4" w:rsidRDefault="00DB4B73">
      <w:pPr>
        <w:widowControl w:val="0"/>
        <w:shd w:val="clear" w:color="auto" w:fill="FFFFFF"/>
        <w:ind w:firstLine="709"/>
        <w:jc w:val="both"/>
      </w:pPr>
      <w:r>
        <w:t>48.7.3</w:t>
      </w:r>
      <w:r>
        <w:t>. teikti elektronines viešąs</w:t>
      </w:r>
      <w:r>
        <w:t>ias paslaugas;</w:t>
      </w:r>
    </w:p>
    <w:p w14:paraId="005CCEE1" w14:textId="77777777" w:rsidR="00447CA4" w:rsidRDefault="00DB4B73">
      <w:pPr>
        <w:widowControl w:val="0"/>
        <w:shd w:val="clear" w:color="auto" w:fill="FFFFFF"/>
        <w:ind w:firstLine="709"/>
        <w:jc w:val="both"/>
      </w:pPr>
      <w:r>
        <w:t>48.8</w:t>
      </w:r>
      <w:r>
        <w:t>. Adreso komponentų tvarkymo posistemės funkcijos:</w:t>
      </w:r>
    </w:p>
    <w:p w14:paraId="005CCEE2" w14:textId="77777777" w:rsidR="00447CA4" w:rsidRDefault="00DB4B73">
      <w:pPr>
        <w:widowControl w:val="0"/>
        <w:shd w:val="clear" w:color="auto" w:fill="FFFFFF"/>
        <w:ind w:firstLine="709"/>
        <w:jc w:val="both"/>
      </w:pPr>
      <w:r>
        <w:t>48.8.1</w:t>
      </w:r>
      <w:r>
        <w:t>. užtikrinti VRIS registrų ir informacinių sistemų bei valstybės registrų, kurie naudoja VRIS infrastruktūrą ir kuriuose naudojami Lietuvos Respublikos adresų registro duom</w:t>
      </w:r>
      <w:r>
        <w:t>enys, sąveiką su Lietuvos Respublikos adresų registru;</w:t>
      </w:r>
    </w:p>
    <w:p w14:paraId="005CCEE3" w14:textId="77777777" w:rsidR="00447CA4" w:rsidRDefault="00DB4B73">
      <w:pPr>
        <w:widowControl w:val="0"/>
        <w:shd w:val="clear" w:color="auto" w:fill="FFFFFF"/>
        <w:ind w:firstLine="709"/>
        <w:jc w:val="both"/>
      </w:pPr>
      <w:r>
        <w:t>48.8.2</w:t>
      </w:r>
      <w:r>
        <w:t>. tvarkyti adreso komponentus;</w:t>
      </w:r>
    </w:p>
    <w:p w14:paraId="005CCEE4" w14:textId="77777777" w:rsidR="00447CA4" w:rsidRDefault="00DB4B73">
      <w:pPr>
        <w:widowControl w:val="0"/>
        <w:shd w:val="clear" w:color="auto" w:fill="FFFFFF"/>
        <w:ind w:firstLine="709"/>
        <w:jc w:val="both"/>
      </w:pPr>
      <w:r>
        <w:t>48.9</w:t>
      </w:r>
      <w:r>
        <w:t>. VRIS taikomosios programinės įrangos tvarkymo posistemės funkcijos:</w:t>
      </w:r>
    </w:p>
    <w:p w14:paraId="005CCEE5" w14:textId="77777777" w:rsidR="00447CA4" w:rsidRDefault="00DB4B73">
      <w:pPr>
        <w:widowControl w:val="0"/>
        <w:shd w:val="clear" w:color="auto" w:fill="FFFFFF"/>
        <w:ind w:firstLine="709"/>
        <w:jc w:val="both"/>
      </w:pPr>
      <w:r>
        <w:t>48.9.1</w:t>
      </w:r>
      <w:r>
        <w:t>. centralizuotai saugoti taikomąją programinę įrangą, naudojamą VRIS reg</w:t>
      </w:r>
      <w:r>
        <w:t>istrams ir informacinėms sistemoms tvarkyti;</w:t>
      </w:r>
    </w:p>
    <w:p w14:paraId="005CCEE6" w14:textId="77777777" w:rsidR="00447CA4" w:rsidRDefault="00DB4B73">
      <w:pPr>
        <w:widowControl w:val="0"/>
        <w:shd w:val="clear" w:color="auto" w:fill="FFFFFF"/>
        <w:ind w:firstLine="709"/>
        <w:jc w:val="both"/>
      </w:pPr>
      <w:r>
        <w:t>48.9.2</w:t>
      </w:r>
      <w:r>
        <w:t>. įdiegti arba atnaujinti VRIS CDB vartotojų darbo stotyse taikomąją programinę įrangą.</w:t>
      </w:r>
    </w:p>
    <w:p w14:paraId="005CCEE7" w14:textId="77777777" w:rsidR="00447CA4" w:rsidRDefault="00DB4B73">
      <w:pPr>
        <w:widowControl w:val="0"/>
        <w:shd w:val="clear" w:color="auto" w:fill="FFFFFF"/>
        <w:ind w:firstLine="709"/>
        <w:jc w:val="both"/>
      </w:pPr>
      <w:r>
        <w:t>49</w:t>
      </w:r>
      <w:r>
        <w:t xml:space="preserve">. VRIS posistemių duomenų apdorojimo procesai (duomenų tvarkymas, skaičiavimai ir kt.) reglamentuojami </w:t>
      </w:r>
      <w:r>
        <w:t>vidaus reikalų ministro patvirtintose VRIS posistemių duomenų apdorojimo taisyklėse.</w:t>
      </w:r>
    </w:p>
    <w:p w14:paraId="005CCEE8" w14:textId="77777777" w:rsidR="00447CA4" w:rsidRDefault="00DB4B73">
      <w:pPr>
        <w:widowControl w:val="0"/>
        <w:shd w:val="clear" w:color="auto" w:fill="FFFFFF"/>
        <w:ind w:firstLine="709"/>
        <w:jc w:val="both"/>
      </w:pPr>
      <w:r>
        <w:t>50</w:t>
      </w:r>
      <w:r>
        <w:t>. Vidaus reikalų ministro nustatyta tvarka VRIS naudojama speciali programinė įranga, apdorojanti VRIS registrų ir informacinių sistemų duomenis ar VRIS posistemių d</w:t>
      </w:r>
      <w:r>
        <w:t>uomenis. Specialia programine įranga apdoroti duomenys neatlygintinai teikiami tiems duomenų gavėjams, kuriems teisę į neatlygintiną šių duomenų gavimą nustato VRIS registrų ir informacinių sistemų nuostatai ar VRIS posistemių duomenų tvarkymą reglamentuoj</w:t>
      </w:r>
      <w:r>
        <w:t>antys teisės aktai. Kitiems duomenų gavėjams šie duomenys teikiami už atlyginimą, apskaičiuotą teisės aktų nustatyta tvarka, atsižvelgiant VRIS tvarkytojų sąnaudas, patiriamas rengiant ir teikiant duomenis.</w:t>
      </w:r>
    </w:p>
    <w:p w14:paraId="005CCEE9" w14:textId="77777777" w:rsidR="00447CA4" w:rsidRDefault="00DB4B73">
      <w:pPr>
        <w:widowControl w:val="0"/>
        <w:shd w:val="clear" w:color="auto" w:fill="FFFFFF"/>
        <w:ind w:firstLine="709"/>
        <w:jc w:val="both"/>
      </w:pPr>
    </w:p>
    <w:p w14:paraId="005CCEEA" w14:textId="77777777" w:rsidR="00447CA4" w:rsidRDefault="00DB4B73">
      <w:pPr>
        <w:widowControl w:val="0"/>
        <w:shd w:val="clear" w:color="auto" w:fill="FFFFFF"/>
        <w:jc w:val="center"/>
      </w:pPr>
      <w:r>
        <w:rPr>
          <w:b/>
          <w:bCs/>
        </w:rPr>
        <w:t>V</w:t>
      </w:r>
      <w:r>
        <w:rPr>
          <w:b/>
          <w:bCs/>
        </w:rPr>
        <w:t xml:space="preserve">. </w:t>
      </w:r>
      <w:r>
        <w:rPr>
          <w:b/>
          <w:bCs/>
        </w:rPr>
        <w:t>VRIS CDB DUOMENŲ SAUGA</w:t>
      </w:r>
    </w:p>
    <w:p w14:paraId="005CCEEB" w14:textId="77777777" w:rsidR="00447CA4" w:rsidRDefault="00447CA4">
      <w:pPr>
        <w:ind w:firstLine="709"/>
        <w:jc w:val="both"/>
      </w:pPr>
    </w:p>
    <w:p w14:paraId="005CCEEC" w14:textId="77777777" w:rsidR="00447CA4" w:rsidRDefault="00DB4B73">
      <w:pPr>
        <w:widowControl w:val="0"/>
        <w:shd w:val="clear" w:color="auto" w:fill="FFFFFF"/>
        <w:ind w:firstLine="709"/>
        <w:jc w:val="both"/>
      </w:pPr>
      <w:r>
        <w:t>51</w:t>
      </w:r>
      <w:r>
        <w:t xml:space="preserve">. Saugų </w:t>
      </w:r>
      <w:r>
        <w:t>VRIS CDB duomenų tvarkymą reglamentuoja vidaus reikalų ministro patvirtinti Vidaus reikalų informacinės sistemos duomenų saugos nuostatai ir kiti teisės aktai.</w:t>
      </w:r>
    </w:p>
    <w:p w14:paraId="005CCEED" w14:textId="77777777" w:rsidR="00447CA4" w:rsidRDefault="00DB4B73">
      <w:pPr>
        <w:widowControl w:val="0"/>
        <w:shd w:val="clear" w:color="auto" w:fill="FFFFFF"/>
        <w:ind w:firstLine="709"/>
        <w:jc w:val="both"/>
      </w:pPr>
      <w:r>
        <w:t>52</w:t>
      </w:r>
      <w:r>
        <w:t>. Už VRIS CDB duomenų saugą atsako Informatikos ir ryšių departamentas.</w:t>
      </w:r>
    </w:p>
    <w:p w14:paraId="005CCEEE" w14:textId="77777777" w:rsidR="00447CA4" w:rsidRDefault="00DB4B73">
      <w:pPr>
        <w:widowControl w:val="0"/>
        <w:shd w:val="clear" w:color="auto" w:fill="FFFFFF"/>
        <w:ind w:firstLine="709"/>
        <w:jc w:val="both"/>
      </w:pPr>
      <w:r>
        <w:t>53</w:t>
      </w:r>
      <w:r>
        <w:t xml:space="preserve">. </w:t>
      </w:r>
      <w:r>
        <w:t>Informatikos ir ryšių departamentas įgyvendina organizacines, programines, technines ir kitas VRIS CDB duomenų saugos priemones, apsaugančias VRIS CDB duomenis nuo atsitiktinio ar neteisėto atskleidimo, naudojimo, sunaikinimo, pakeitimo ir bet kokio kito n</w:t>
      </w:r>
      <w:r>
        <w:t>eteisėto tvarkymo.</w:t>
      </w:r>
    </w:p>
    <w:p w14:paraId="005CCEEF" w14:textId="77777777" w:rsidR="00447CA4" w:rsidRDefault="00DB4B73">
      <w:pPr>
        <w:widowControl w:val="0"/>
        <w:shd w:val="clear" w:color="auto" w:fill="FFFFFF"/>
        <w:ind w:firstLine="709"/>
        <w:jc w:val="both"/>
      </w:pPr>
    </w:p>
    <w:p w14:paraId="005CCEF0" w14:textId="77777777" w:rsidR="00447CA4" w:rsidRDefault="00DB4B73">
      <w:pPr>
        <w:widowControl w:val="0"/>
        <w:shd w:val="clear" w:color="auto" w:fill="FFFFFF"/>
        <w:jc w:val="center"/>
      </w:pPr>
      <w:r>
        <w:rPr>
          <w:b/>
          <w:bCs/>
        </w:rPr>
        <w:t>VI</w:t>
      </w:r>
      <w:r>
        <w:rPr>
          <w:b/>
          <w:bCs/>
        </w:rPr>
        <w:t xml:space="preserve">. </w:t>
      </w:r>
      <w:r>
        <w:rPr>
          <w:b/>
          <w:bCs/>
        </w:rPr>
        <w:t>VRIS FINANSAVIMAS</w:t>
      </w:r>
    </w:p>
    <w:p w14:paraId="005CCEF1" w14:textId="77777777" w:rsidR="00447CA4" w:rsidRDefault="00447CA4">
      <w:pPr>
        <w:ind w:firstLine="709"/>
        <w:jc w:val="both"/>
      </w:pPr>
    </w:p>
    <w:p w14:paraId="005CCEF2" w14:textId="77777777" w:rsidR="00447CA4" w:rsidRDefault="00DB4B73">
      <w:pPr>
        <w:widowControl w:val="0"/>
        <w:shd w:val="clear" w:color="auto" w:fill="FFFFFF"/>
        <w:ind w:firstLine="709"/>
        <w:jc w:val="both"/>
      </w:pPr>
      <w:r>
        <w:t>54</w:t>
      </w:r>
      <w:r>
        <w:t>. VRIS finansuojama iš Lietuvos Respublikos valstybės biudžeto ir kitų teisės aktuose nustatytų finansavimo šaltinių.</w:t>
      </w:r>
    </w:p>
    <w:p w14:paraId="005CCEF3" w14:textId="77777777" w:rsidR="00447CA4" w:rsidRDefault="00DB4B73">
      <w:pPr>
        <w:ind w:firstLine="709"/>
        <w:jc w:val="both"/>
      </w:pPr>
    </w:p>
    <w:p w14:paraId="005CCEF4" w14:textId="493AAF6C" w:rsidR="00447CA4" w:rsidRDefault="00DB4B73">
      <w:pPr>
        <w:widowControl w:val="0"/>
        <w:shd w:val="clear" w:color="auto" w:fill="FFFFFF"/>
        <w:jc w:val="center"/>
      </w:pPr>
      <w:r>
        <w:rPr>
          <w:b/>
          <w:bCs/>
        </w:rPr>
        <w:t>VII</w:t>
      </w:r>
      <w:r>
        <w:rPr>
          <w:b/>
          <w:bCs/>
        </w:rPr>
        <w:t xml:space="preserve">. </w:t>
      </w:r>
      <w:r>
        <w:rPr>
          <w:b/>
          <w:bCs/>
        </w:rPr>
        <w:t>VRIS REORGANIZAVIMAS IR LIKVIDAVIMAS</w:t>
      </w:r>
    </w:p>
    <w:p w14:paraId="005CCEF5" w14:textId="77777777" w:rsidR="00447CA4" w:rsidRDefault="00447CA4">
      <w:pPr>
        <w:ind w:firstLine="709"/>
        <w:jc w:val="both"/>
      </w:pPr>
    </w:p>
    <w:p w14:paraId="005CCEF6" w14:textId="77777777" w:rsidR="00447CA4" w:rsidRDefault="00DB4B73">
      <w:pPr>
        <w:widowControl w:val="0"/>
        <w:shd w:val="clear" w:color="auto" w:fill="FFFFFF"/>
        <w:ind w:firstLine="709"/>
        <w:jc w:val="both"/>
      </w:pPr>
      <w:r>
        <w:t>55</w:t>
      </w:r>
      <w:r>
        <w:t>. VRIS reorganizuojama ir l</w:t>
      </w:r>
      <w:r>
        <w:t>ikviduojama teisės aktų nustatyta tvarka.</w:t>
      </w:r>
    </w:p>
    <w:p w14:paraId="005CCEF7" w14:textId="09E7221F" w:rsidR="00447CA4" w:rsidRDefault="00DB4B73">
      <w:pPr>
        <w:widowControl w:val="0"/>
        <w:shd w:val="clear" w:color="auto" w:fill="FFFFFF"/>
        <w:ind w:firstLine="709"/>
        <w:jc w:val="both"/>
      </w:pPr>
      <w:r>
        <w:t>56</w:t>
      </w:r>
      <w:r>
        <w:t>. Jei VRIS likviduojama, jos dokumentai ir duomenys perduodami kitai valstybės informacinei sistemai, valstybės archyvui arba sunaikinami Lietuvos Respublikos dokumentų ir archyvų įstatymo (</w:t>
      </w:r>
      <w:proofErr w:type="spellStart"/>
      <w:r>
        <w:t>Žin</w:t>
      </w:r>
      <w:proofErr w:type="spellEnd"/>
      <w:r>
        <w:t xml:space="preserve">., 1995, Nr. </w:t>
      </w:r>
      <w:hyperlink r:id="rId17" w:tgtFrame="_blank" w:history="1">
        <w:r>
          <w:rPr>
            <w:color w:val="0000FF" w:themeColor="hyperlink"/>
            <w:u w:val="single"/>
          </w:rPr>
          <w:t>107-2389</w:t>
        </w:r>
      </w:hyperlink>
      <w:r>
        <w:t>; 2004, Nr. 57-1982) nustatyta tvarka.</w:t>
      </w:r>
    </w:p>
    <w:p w14:paraId="005CCEF8" w14:textId="0B5C8D5A" w:rsidR="00447CA4" w:rsidRDefault="00DB4B73">
      <w:pPr>
        <w:ind w:firstLine="709"/>
      </w:pPr>
    </w:p>
    <w:p w14:paraId="005CCEF9" w14:textId="015E2A82" w:rsidR="00447CA4" w:rsidRDefault="00DB4B73">
      <w:pPr>
        <w:widowControl w:val="0"/>
        <w:shd w:val="clear" w:color="auto" w:fill="FFFFFF"/>
        <w:tabs>
          <w:tab w:val="left" w:pos="5400"/>
        </w:tabs>
        <w:ind w:firstLine="709"/>
      </w:pPr>
      <w:r>
        <w:t>SUDERINTA</w:t>
      </w:r>
      <w:r>
        <w:tab/>
        <w:t>SUDERINTA</w:t>
      </w:r>
    </w:p>
    <w:p w14:paraId="005CCEFA" w14:textId="77777777" w:rsidR="00447CA4" w:rsidRDefault="00DB4B73">
      <w:pPr>
        <w:widowControl w:val="0"/>
        <w:shd w:val="clear" w:color="auto" w:fill="FFFFFF"/>
        <w:tabs>
          <w:tab w:val="left" w:pos="5400"/>
        </w:tabs>
        <w:ind w:firstLine="709"/>
      </w:pPr>
      <w:r>
        <w:t>Informacinės visuomenės plėtros</w:t>
      </w:r>
      <w:r>
        <w:tab/>
        <w:t xml:space="preserve">Valstybinės duomenų </w:t>
      </w:r>
    </w:p>
    <w:p w14:paraId="005CCEFB" w14:textId="77777777" w:rsidR="00447CA4" w:rsidRDefault="00DB4B73">
      <w:pPr>
        <w:widowControl w:val="0"/>
        <w:shd w:val="clear" w:color="auto" w:fill="FFFFFF"/>
        <w:tabs>
          <w:tab w:val="left" w:pos="5400"/>
        </w:tabs>
        <w:ind w:firstLine="709"/>
      </w:pPr>
      <w:r>
        <w:t>komiteto prie Lietuvos Respublikos</w:t>
      </w:r>
      <w:r>
        <w:tab/>
        <w:t>apsaugos inspekcijos</w:t>
      </w:r>
    </w:p>
    <w:p w14:paraId="005CCEFC" w14:textId="77777777" w:rsidR="00447CA4" w:rsidRDefault="00DB4B73">
      <w:pPr>
        <w:widowControl w:val="0"/>
        <w:shd w:val="clear" w:color="auto" w:fill="FFFFFF"/>
        <w:tabs>
          <w:tab w:val="left" w:pos="5400"/>
        </w:tabs>
        <w:ind w:firstLine="709"/>
      </w:pPr>
      <w:r>
        <w:t>Vy</w:t>
      </w:r>
      <w:r>
        <w:t>riausybės 2006 m. liepos 20 d.</w:t>
      </w:r>
      <w:r>
        <w:tab/>
        <w:t xml:space="preserve">2006 gruodžio 22 d. raštu </w:t>
      </w:r>
    </w:p>
    <w:p w14:paraId="005CCEFD" w14:textId="7FE14D44" w:rsidR="00447CA4" w:rsidRDefault="00DB4B73">
      <w:pPr>
        <w:widowControl w:val="0"/>
        <w:shd w:val="clear" w:color="auto" w:fill="FFFFFF"/>
        <w:tabs>
          <w:tab w:val="left" w:pos="5400"/>
        </w:tabs>
        <w:ind w:firstLine="709"/>
      </w:pPr>
      <w:r>
        <w:t>raštu Nr. (65)-S-904</w:t>
      </w:r>
      <w:r>
        <w:tab/>
        <w:t>Nr. 2R-2810(3.33)</w:t>
      </w:r>
    </w:p>
    <w:p w14:paraId="005CCF00" w14:textId="1B1A9175" w:rsidR="00447CA4" w:rsidRDefault="00DB4B73" w:rsidP="00DB4B73">
      <w:pPr>
        <w:jc w:val="center"/>
      </w:pPr>
      <w:r>
        <w:t>______________</w:t>
      </w:r>
    </w:p>
    <w:p w14:paraId="22D1C09A" w14:textId="77777777" w:rsidR="00DB4B73" w:rsidRDefault="00DB4B73">
      <w:pPr>
        <w:widowControl w:val="0"/>
        <w:shd w:val="clear" w:color="auto" w:fill="FFFFFF"/>
        <w:ind w:firstLine="5102"/>
      </w:pPr>
      <w:r>
        <w:br w:type="page"/>
      </w:r>
    </w:p>
    <w:p w14:paraId="005CCF01" w14:textId="63D69BA6" w:rsidR="00447CA4" w:rsidRDefault="00DB4B73">
      <w:pPr>
        <w:widowControl w:val="0"/>
        <w:shd w:val="clear" w:color="auto" w:fill="FFFFFF"/>
        <w:ind w:firstLine="5102"/>
      </w:pPr>
      <w:r>
        <w:lastRenderedPageBreak/>
        <w:t>PATVIRTINTA</w:t>
      </w:r>
    </w:p>
    <w:p w14:paraId="005CCF02" w14:textId="77777777" w:rsidR="00447CA4" w:rsidRDefault="00DB4B73">
      <w:pPr>
        <w:widowControl w:val="0"/>
        <w:shd w:val="clear" w:color="auto" w:fill="FFFFFF"/>
        <w:ind w:firstLine="5102"/>
      </w:pPr>
      <w:r>
        <w:t xml:space="preserve">Lietuvos Respublikos vidaus reikalų ministro </w:t>
      </w:r>
    </w:p>
    <w:p w14:paraId="005CCF03" w14:textId="77777777" w:rsidR="00447CA4" w:rsidRDefault="00DB4B73">
      <w:pPr>
        <w:widowControl w:val="0"/>
        <w:shd w:val="clear" w:color="auto" w:fill="FFFFFF"/>
        <w:ind w:firstLine="5102"/>
      </w:pPr>
      <w:r>
        <w:t>2007 m. sausio 2 d. įsakymu Nr. 1V-1</w:t>
      </w:r>
    </w:p>
    <w:p w14:paraId="005CCF04" w14:textId="77777777" w:rsidR="00447CA4" w:rsidRDefault="00447CA4">
      <w:pPr>
        <w:ind w:firstLine="709"/>
      </w:pPr>
    </w:p>
    <w:p w14:paraId="005CCF05" w14:textId="77777777" w:rsidR="00447CA4" w:rsidRDefault="00DB4B73">
      <w:pPr>
        <w:widowControl w:val="0"/>
        <w:shd w:val="clear" w:color="auto" w:fill="FFFFFF"/>
        <w:jc w:val="center"/>
      </w:pPr>
      <w:r>
        <w:rPr>
          <w:b/>
          <w:bCs/>
        </w:rPr>
        <w:t xml:space="preserve">VIDAUS REIKALŲ INFORMACINĖS SISTEMOS </w:t>
      </w:r>
      <w:r>
        <w:rPr>
          <w:b/>
          <w:bCs/>
        </w:rPr>
        <w:t>DUOMENŲ SAUGOS NUOSTATAI</w:t>
      </w:r>
    </w:p>
    <w:p w14:paraId="005CCF06" w14:textId="77777777" w:rsidR="00447CA4" w:rsidRDefault="00447CA4">
      <w:pPr>
        <w:jc w:val="center"/>
      </w:pPr>
    </w:p>
    <w:p w14:paraId="005CCF07" w14:textId="77777777" w:rsidR="00447CA4" w:rsidRDefault="00DB4B73">
      <w:pPr>
        <w:widowControl w:val="0"/>
        <w:shd w:val="clear" w:color="auto" w:fill="FFFFFF"/>
        <w:jc w:val="center"/>
      </w:pPr>
      <w:r>
        <w:rPr>
          <w:b/>
          <w:bCs/>
        </w:rPr>
        <w:t>I</w:t>
      </w:r>
      <w:r>
        <w:rPr>
          <w:b/>
          <w:bCs/>
        </w:rPr>
        <w:t xml:space="preserve">. </w:t>
      </w:r>
      <w:r>
        <w:rPr>
          <w:b/>
          <w:bCs/>
        </w:rPr>
        <w:t>BENDROSIOS NUOSTATOS</w:t>
      </w:r>
    </w:p>
    <w:p w14:paraId="005CCF08" w14:textId="77777777" w:rsidR="00447CA4" w:rsidRDefault="00447CA4">
      <w:pPr>
        <w:ind w:firstLine="709"/>
      </w:pPr>
    </w:p>
    <w:p w14:paraId="005CCF09" w14:textId="77777777" w:rsidR="00447CA4" w:rsidRDefault="00DB4B73">
      <w:pPr>
        <w:widowControl w:val="0"/>
        <w:shd w:val="clear" w:color="auto" w:fill="FFFFFF"/>
        <w:ind w:firstLine="709"/>
        <w:jc w:val="both"/>
      </w:pPr>
      <w:r>
        <w:t>1</w:t>
      </w:r>
      <w:r>
        <w:t>. Vidaus reikalų informacinės sistemos duomenų saugos nuostatų (toliau – Saugos nuostatai) tikslas – sudaryti sąlygas saugiai automatizuotai tvarkyti Vidaus reikalų informacinės sistemos centrinio</w:t>
      </w:r>
      <w:r>
        <w:t xml:space="preserve"> duomenų banko (toliau – VRIS CDB) duomenis.</w:t>
      </w:r>
    </w:p>
    <w:p w14:paraId="005CCF0A" w14:textId="77777777" w:rsidR="00447CA4" w:rsidRDefault="00DB4B73">
      <w:pPr>
        <w:widowControl w:val="0"/>
        <w:shd w:val="clear" w:color="auto" w:fill="FFFFFF"/>
        <w:ind w:firstLine="709"/>
        <w:jc w:val="both"/>
      </w:pPr>
      <w:r>
        <w:t>2</w:t>
      </w:r>
      <w:r>
        <w:t>. Šiuose nuostatuose vartojamos sąvokos atitinka Vidaus reikalų informacinės sistemos nuostatuose vartojamas sąvokas.</w:t>
      </w:r>
    </w:p>
    <w:p w14:paraId="005CCF0B" w14:textId="77777777" w:rsidR="00447CA4" w:rsidRDefault="00DB4B73">
      <w:pPr>
        <w:widowControl w:val="0"/>
        <w:shd w:val="clear" w:color="auto" w:fill="FFFFFF"/>
        <w:ind w:firstLine="709"/>
        <w:jc w:val="both"/>
      </w:pPr>
      <w:r>
        <w:t>3</w:t>
      </w:r>
      <w:r>
        <w:t>. Saugos nuostatai reglamentuoja automatizuotą duomenų tvarkymą Vidaus reikalų info</w:t>
      </w:r>
      <w:r>
        <w:t>rmacinėje sistemoje (toliau – VRIS) ir yra privalomi visiems VRIS CDB vartotojams.</w:t>
      </w:r>
    </w:p>
    <w:p w14:paraId="005CCF0C" w14:textId="77777777" w:rsidR="00447CA4" w:rsidRDefault="00DB4B73">
      <w:pPr>
        <w:widowControl w:val="0"/>
        <w:shd w:val="clear" w:color="auto" w:fill="FFFFFF"/>
        <w:ind w:firstLine="709"/>
        <w:jc w:val="both"/>
      </w:pPr>
      <w:r>
        <w:t>4</w:t>
      </w:r>
      <w:r>
        <w:t>. Saugos nuostatai parengti vadovaujantis Bendraisiais duomenų saugos reikalavimais, patvirtintais Lietuvos Respublikos Vyriausybės 1997 m. rugsėjo 4 d. nutarimu Nr. 95</w:t>
      </w:r>
      <w:r>
        <w:t>2 (</w:t>
      </w:r>
      <w:proofErr w:type="spellStart"/>
      <w:r>
        <w:t>Žin</w:t>
      </w:r>
      <w:proofErr w:type="spellEnd"/>
      <w:r>
        <w:t xml:space="preserve">., 1997, Nr. </w:t>
      </w:r>
      <w:hyperlink r:id="rId18" w:tgtFrame="_blank" w:history="1">
        <w:r>
          <w:rPr>
            <w:color w:val="0000FF" w:themeColor="hyperlink"/>
            <w:u w:val="single"/>
          </w:rPr>
          <w:t>83-2075</w:t>
        </w:r>
      </w:hyperlink>
      <w:r>
        <w:t>; 2003, Nr. 2-45), Tipiniais duomenų saugos nuostatais, patvirtintais Lietuvos Respublikos vidaus reikalų ministro 2003 m. liepos 16 d. įsakymu Nr. 1V-</w:t>
      </w:r>
      <w:r>
        <w:t>272 (</w:t>
      </w:r>
      <w:proofErr w:type="spellStart"/>
      <w:r>
        <w:t>Žin</w:t>
      </w:r>
      <w:proofErr w:type="spellEnd"/>
      <w:r>
        <w:t xml:space="preserve">., 2003, Nr. </w:t>
      </w:r>
      <w:hyperlink r:id="rId19" w:tgtFrame="_blank" w:history="1">
        <w:r>
          <w:rPr>
            <w:color w:val="0000FF" w:themeColor="hyperlink"/>
            <w:u w:val="single"/>
          </w:rPr>
          <w:t>76-3511</w:t>
        </w:r>
      </w:hyperlink>
      <w:r>
        <w:t xml:space="preserve">), Vidaus reikalų informacinės sistemos nuostatais ir kitais teisės aktais, reglamentuojančiais VRIS CDB duomenų tvarkymo teisėtumą, VRIS tvarkytojų </w:t>
      </w:r>
      <w:r>
        <w:t>veiklą ir VRIS CDB duomenų saugos valdymą.</w:t>
      </w:r>
    </w:p>
    <w:p w14:paraId="005CCF0D" w14:textId="77777777" w:rsidR="00447CA4" w:rsidRDefault="00DB4B73">
      <w:pPr>
        <w:widowControl w:val="0"/>
        <w:shd w:val="clear" w:color="auto" w:fill="FFFFFF"/>
        <w:ind w:firstLine="709"/>
        <w:jc w:val="both"/>
      </w:pPr>
      <w:r>
        <w:t>5</w:t>
      </w:r>
      <w:r>
        <w:t>. Saugos nuostatai kartu su saugaus darbo su duomenimis taisyklėmis, nenumatytų situacijų valdymo planu, rizikos ataskaita, detalia darbo su duomenimis tvarka ir procedūrų aprašymu apibrėžia VRIS saugumo poli</w:t>
      </w:r>
      <w:r>
        <w:t>tiką (toliau – saugumo politika).</w:t>
      </w:r>
    </w:p>
    <w:p w14:paraId="005CCF0E" w14:textId="77777777" w:rsidR="00447CA4" w:rsidRDefault="00DB4B73">
      <w:pPr>
        <w:ind w:firstLine="709"/>
        <w:jc w:val="both"/>
      </w:pPr>
    </w:p>
    <w:p w14:paraId="005CCF0F" w14:textId="77777777" w:rsidR="00447CA4" w:rsidRDefault="00DB4B73">
      <w:pPr>
        <w:keepNext/>
        <w:keepLines/>
        <w:shd w:val="clear" w:color="auto" w:fill="FFFFFF"/>
        <w:jc w:val="center"/>
      </w:pPr>
      <w:r>
        <w:rPr>
          <w:b/>
          <w:bCs/>
        </w:rPr>
        <w:t>II</w:t>
      </w:r>
      <w:r>
        <w:rPr>
          <w:b/>
          <w:bCs/>
        </w:rPr>
        <w:t xml:space="preserve">. </w:t>
      </w:r>
      <w:r>
        <w:rPr>
          <w:b/>
          <w:bCs/>
        </w:rPr>
        <w:t>VRIS APIBŪDINIMAS</w:t>
      </w:r>
    </w:p>
    <w:p w14:paraId="005CCF10" w14:textId="77777777" w:rsidR="00447CA4" w:rsidRDefault="00447CA4">
      <w:pPr>
        <w:keepNext/>
        <w:keepLines/>
        <w:ind w:firstLine="709"/>
        <w:jc w:val="both"/>
      </w:pPr>
    </w:p>
    <w:p w14:paraId="005CCF11" w14:textId="77777777" w:rsidR="00447CA4" w:rsidRDefault="00DB4B73">
      <w:pPr>
        <w:widowControl w:val="0"/>
        <w:shd w:val="clear" w:color="auto" w:fill="FFFFFF"/>
        <w:ind w:firstLine="709"/>
        <w:jc w:val="both"/>
      </w:pPr>
      <w:r>
        <w:t>6</w:t>
      </w:r>
      <w:r>
        <w:t>. VRIS paskirtis – sudaryti sąlygas Lietuvos Respublikos vidaus reikalų ministerijos administracijos padaliniams, įstaigoms prie Lietuvos Respublikos vidaus reikalų ministerijos ir kitoms</w:t>
      </w:r>
      <w:r>
        <w:t xml:space="preserve"> Lietuvos Respublikos vidaus reikalų ministerijos reguliavimo srities įstaigoms (toliau – VRM reguliavimo srities įstaigos) automatiniu būdu tvarkyti teisės aktų nustatytoms funkcijoms vykdyti reikalingą informaciją, gauti šią informaciją bei reikiamos kok</w:t>
      </w:r>
      <w:r>
        <w:t>ybės ir apimties telekomunikacijų paslaugas, užtikrinti saugią ir patikimą Lietuvos Respublikos vidaus reikalų ministerijos (toliau – VRM) ir įstaigų prie VRM valdomų valstybės ir žinybinių registrų ir informacinių sistemų tarpusavio sąveiką bei sąveiką su</w:t>
      </w:r>
      <w:r>
        <w:t xml:space="preserve"> kitais registrais ir informacinėmis sistemomis ir įgyvendinti kitus Vidaus reikalų informacinės sistemos nuostatuose nurodytus tikslus.</w:t>
      </w:r>
    </w:p>
    <w:p w14:paraId="005CCF12" w14:textId="77777777" w:rsidR="00447CA4" w:rsidRDefault="00DB4B73">
      <w:pPr>
        <w:widowControl w:val="0"/>
        <w:shd w:val="clear" w:color="auto" w:fill="FFFFFF"/>
        <w:ind w:firstLine="709"/>
        <w:jc w:val="both"/>
      </w:pPr>
      <w:r>
        <w:t>7</w:t>
      </w:r>
      <w:r>
        <w:t>. VRIS tvarkomos šios duomenų grupės:</w:t>
      </w:r>
    </w:p>
    <w:p w14:paraId="005CCF13" w14:textId="77777777" w:rsidR="00447CA4" w:rsidRDefault="00DB4B73">
      <w:pPr>
        <w:widowControl w:val="0"/>
        <w:shd w:val="clear" w:color="auto" w:fill="FFFFFF"/>
        <w:ind w:firstLine="709"/>
        <w:jc w:val="both"/>
      </w:pPr>
      <w:r>
        <w:t>7.1</w:t>
      </w:r>
      <w:r>
        <w:t>. VRM ir įstaigų prie VRM valdomų valstybės ir žinybinių registrų ir in</w:t>
      </w:r>
      <w:r>
        <w:t>formacinių sistemų duomenys;</w:t>
      </w:r>
    </w:p>
    <w:p w14:paraId="005CCF14" w14:textId="77777777" w:rsidR="00447CA4" w:rsidRDefault="00DB4B73">
      <w:pPr>
        <w:widowControl w:val="0"/>
        <w:shd w:val="clear" w:color="auto" w:fill="FFFFFF"/>
        <w:ind w:firstLine="709"/>
        <w:jc w:val="both"/>
      </w:pPr>
      <w:r>
        <w:t>7.2</w:t>
      </w:r>
      <w:r>
        <w:t>. VRIS posistemių duomenys;</w:t>
      </w:r>
    </w:p>
    <w:p w14:paraId="005CCF15" w14:textId="77777777" w:rsidR="00447CA4" w:rsidRDefault="00DB4B73">
      <w:pPr>
        <w:widowControl w:val="0"/>
        <w:shd w:val="clear" w:color="auto" w:fill="FFFFFF"/>
        <w:ind w:firstLine="709"/>
        <w:jc w:val="both"/>
      </w:pPr>
      <w:r>
        <w:t>7.3</w:t>
      </w:r>
      <w:r>
        <w:t>. VRM reguliavimo srities įstaigų funkcijų vykdymui reikalingi kitų valstybės institucijų ir įstaigų valdomi duomenys.</w:t>
      </w:r>
    </w:p>
    <w:p w14:paraId="005CCF16" w14:textId="77777777" w:rsidR="00447CA4" w:rsidRDefault="00DB4B73">
      <w:pPr>
        <w:widowControl w:val="0"/>
        <w:shd w:val="clear" w:color="auto" w:fill="FFFFFF"/>
        <w:ind w:firstLine="709"/>
        <w:jc w:val="both"/>
      </w:pPr>
      <w:r>
        <w:t>8</w:t>
      </w:r>
      <w:r>
        <w:t>. Atsižvelgiant į VRIS CDB duomenų savybių (vientisumo, kon</w:t>
      </w:r>
      <w:r>
        <w:t>fidencialumo ir prieinamumo) įtaką VRIS darbui ir į VRIS CDB duomenų grupes, VRIS priskiriama antrajai informacinių sistemų kategorijai pagal Informacijos klasifikavimo pagal duomenų grupes rekomendacijas, patvirtintas Lietuvos Respublikos vidaus reikalų m</w:t>
      </w:r>
      <w:r>
        <w:t>inistro 2003 m. sausio 27 d. įsakymu Nr. 1V-33 (</w:t>
      </w:r>
      <w:proofErr w:type="spellStart"/>
      <w:r>
        <w:t>Žin</w:t>
      </w:r>
      <w:proofErr w:type="spellEnd"/>
      <w:r>
        <w:t xml:space="preserve">., 2003, Nr. </w:t>
      </w:r>
      <w:hyperlink r:id="rId20" w:tgtFrame="_blank" w:history="1">
        <w:r>
          <w:rPr>
            <w:color w:val="0000FF" w:themeColor="hyperlink"/>
            <w:u w:val="single"/>
          </w:rPr>
          <w:t>77-3541</w:t>
        </w:r>
      </w:hyperlink>
      <w:r>
        <w:t>).</w:t>
      </w:r>
    </w:p>
    <w:p w14:paraId="005CCF17" w14:textId="77777777" w:rsidR="00447CA4" w:rsidRDefault="00DB4B73">
      <w:pPr>
        <w:widowControl w:val="0"/>
        <w:shd w:val="clear" w:color="auto" w:fill="FFFFFF"/>
        <w:ind w:firstLine="709"/>
        <w:jc w:val="both"/>
      </w:pPr>
      <w:r>
        <w:t>9</w:t>
      </w:r>
      <w:r>
        <w:t>. VRIS sudaro šios posistemės, kurių vykdomos funkcijos aprašytos Vidaus reikalų informacinės sist</w:t>
      </w:r>
      <w:r>
        <w:t>emos nuostatuose:</w:t>
      </w:r>
    </w:p>
    <w:p w14:paraId="005CCF18" w14:textId="77777777" w:rsidR="00447CA4" w:rsidRDefault="00DB4B73">
      <w:pPr>
        <w:widowControl w:val="0"/>
        <w:shd w:val="clear" w:color="auto" w:fill="FFFFFF"/>
        <w:ind w:firstLine="709"/>
        <w:jc w:val="both"/>
      </w:pPr>
      <w:r>
        <w:t>9.1</w:t>
      </w:r>
      <w:r>
        <w:t>. VRIS CDB vartotojų administravimo posistemė;</w:t>
      </w:r>
    </w:p>
    <w:p w14:paraId="005CCF19" w14:textId="77777777" w:rsidR="00447CA4" w:rsidRDefault="00DB4B73">
      <w:pPr>
        <w:widowControl w:val="0"/>
        <w:shd w:val="clear" w:color="auto" w:fill="FFFFFF"/>
        <w:ind w:firstLine="709"/>
        <w:jc w:val="both"/>
      </w:pPr>
      <w:r>
        <w:t>9.2</w:t>
      </w:r>
      <w:r>
        <w:t>. VRIS vartotojų darbo stočių centralizuoto valdymo posistemė;</w:t>
      </w:r>
    </w:p>
    <w:p w14:paraId="005CCF1A" w14:textId="77777777" w:rsidR="00447CA4" w:rsidRDefault="00DB4B73">
      <w:pPr>
        <w:widowControl w:val="0"/>
        <w:shd w:val="clear" w:color="auto" w:fill="FFFFFF"/>
        <w:ind w:firstLine="709"/>
        <w:jc w:val="both"/>
      </w:pPr>
      <w:r>
        <w:t>9.3</w:t>
      </w:r>
      <w:r>
        <w:t>. Pagalbos VRIS vartotojams posistemė;</w:t>
      </w:r>
    </w:p>
    <w:p w14:paraId="005CCF1B" w14:textId="77777777" w:rsidR="00447CA4" w:rsidRDefault="00DB4B73">
      <w:pPr>
        <w:widowControl w:val="0"/>
        <w:shd w:val="clear" w:color="auto" w:fill="FFFFFF"/>
        <w:ind w:firstLine="709"/>
        <w:jc w:val="both"/>
      </w:pPr>
      <w:r>
        <w:t>9.4</w:t>
      </w:r>
      <w:r>
        <w:t>. Vidaus reikalų ministerijos interneto tinklalapio valdymo pos</w:t>
      </w:r>
      <w:r>
        <w:t>istemė;</w:t>
      </w:r>
    </w:p>
    <w:p w14:paraId="005CCF1C" w14:textId="77777777" w:rsidR="00447CA4" w:rsidRDefault="00DB4B73">
      <w:pPr>
        <w:widowControl w:val="0"/>
        <w:shd w:val="clear" w:color="auto" w:fill="FFFFFF"/>
        <w:ind w:firstLine="709"/>
        <w:jc w:val="both"/>
      </w:pPr>
      <w:r>
        <w:t>9.5</w:t>
      </w:r>
      <w:r>
        <w:t>. Įtariamų, kaltinamų ir teistų asmenų žinybinio registro pažymų išdavimo posistemė;</w:t>
      </w:r>
    </w:p>
    <w:p w14:paraId="005CCF1D" w14:textId="77777777" w:rsidR="00447CA4" w:rsidRDefault="00DB4B73">
      <w:pPr>
        <w:widowControl w:val="0"/>
        <w:shd w:val="clear" w:color="auto" w:fill="FFFFFF"/>
        <w:ind w:firstLine="709"/>
        <w:jc w:val="both"/>
      </w:pPr>
      <w:r>
        <w:t>9.6</w:t>
      </w:r>
      <w:r>
        <w:t>. Tarnybinio elektroninio pašto (@</w:t>
      </w:r>
      <w:proofErr w:type="spellStart"/>
      <w:r>
        <w:t>vrm.lt</w:t>
      </w:r>
      <w:proofErr w:type="spellEnd"/>
      <w:r>
        <w:t>) valdymo posistemė;</w:t>
      </w:r>
    </w:p>
    <w:p w14:paraId="005CCF1E" w14:textId="77777777" w:rsidR="00447CA4" w:rsidRDefault="00DB4B73">
      <w:pPr>
        <w:widowControl w:val="0"/>
        <w:shd w:val="clear" w:color="auto" w:fill="FFFFFF"/>
        <w:ind w:firstLine="709"/>
        <w:jc w:val="both"/>
      </w:pPr>
      <w:r>
        <w:t>9.7</w:t>
      </w:r>
      <w:r>
        <w:t>. Duomenų subjektų, kurių duomenys tvarkomi VRIS registruose ir informacinėse sis</w:t>
      </w:r>
      <w:r>
        <w:t>temose, teisių realizavimo posistemė;</w:t>
      </w:r>
    </w:p>
    <w:p w14:paraId="005CCF1F" w14:textId="77777777" w:rsidR="00447CA4" w:rsidRDefault="00DB4B73">
      <w:pPr>
        <w:widowControl w:val="0"/>
        <w:shd w:val="clear" w:color="auto" w:fill="FFFFFF"/>
        <w:ind w:firstLine="709"/>
        <w:jc w:val="both"/>
      </w:pPr>
      <w:r>
        <w:t>9.8</w:t>
      </w:r>
      <w:r>
        <w:t>. Adreso komponentų tvarkymo posistemė;</w:t>
      </w:r>
    </w:p>
    <w:p w14:paraId="005CCF20" w14:textId="77777777" w:rsidR="00447CA4" w:rsidRDefault="00DB4B73">
      <w:pPr>
        <w:widowControl w:val="0"/>
        <w:shd w:val="clear" w:color="auto" w:fill="FFFFFF"/>
        <w:ind w:firstLine="709"/>
        <w:jc w:val="both"/>
      </w:pPr>
      <w:r>
        <w:t>9.9</w:t>
      </w:r>
      <w:r>
        <w:t>. VRIS taikomosios programinės įrangos tvarkymo posistemė.</w:t>
      </w:r>
    </w:p>
    <w:p w14:paraId="005CCF21" w14:textId="77777777" w:rsidR="00447CA4" w:rsidRDefault="00DB4B73">
      <w:pPr>
        <w:widowControl w:val="0"/>
        <w:shd w:val="clear" w:color="auto" w:fill="FFFFFF"/>
        <w:ind w:firstLine="709"/>
        <w:jc w:val="both"/>
      </w:pPr>
      <w:r>
        <w:t>10</w:t>
      </w:r>
      <w:r>
        <w:t>. Saugų VRIS CDB duomenų tvarkymą reglamentuoja:</w:t>
      </w:r>
    </w:p>
    <w:p w14:paraId="005CCF22" w14:textId="77777777" w:rsidR="00447CA4" w:rsidRDefault="00DB4B73">
      <w:pPr>
        <w:widowControl w:val="0"/>
        <w:shd w:val="clear" w:color="auto" w:fill="FFFFFF"/>
        <w:ind w:firstLine="709"/>
        <w:jc w:val="both"/>
      </w:pPr>
      <w:r>
        <w:t>10.1</w:t>
      </w:r>
      <w:r>
        <w:t>. Lietuvos Respublikos asmens duomenų teisinės apsaugos įstatymas (</w:t>
      </w:r>
      <w:proofErr w:type="spellStart"/>
      <w:r>
        <w:t>Žin</w:t>
      </w:r>
      <w:proofErr w:type="spellEnd"/>
      <w:r>
        <w:t xml:space="preserve">., 1996, Nr. </w:t>
      </w:r>
      <w:hyperlink r:id="rId21" w:tgtFrame="_blank" w:history="1">
        <w:r>
          <w:rPr>
            <w:color w:val="0000FF" w:themeColor="hyperlink"/>
            <w:u w:val="single"/>
          </w:rPr>
          <w:t>63-1479</w:t>
        </w:r>
      </w:hyperlink>
      <w:r>
        <w:t xml:space="preserve">; 2003, Nr. </w:t>
      </w:r>
      <w:hyperlink r:id="rId22" w:tgtFrame="_blank" w:history="1">
        <w:r>
          <w:rPr>
            <w:color w:val="0000FF" w:themeColor="hyperlink"/>
            <w:u w:val="single"/>
          </w:rPr>
          <w:t>15-597</w:t>
        </w:r>
      </w:hyperlink>
      <w:r>
        <w:t>);</w:t>
      </w:r>
    </w:p>
    <w:p w14:paraId="005CCF23" w14:textId="77777777" w:rsidR="00447CA4" w:rsidRDefault="00DB4B73">
      <w:pPr>
        <w:widowControl w:val="0"/>
        <w:shd w:val="clear" w:color="auto" w:fill="FFFFFF"/>
        <w:ind w:firstLine="709"/>
        <w:jc w:val="both"/>
      </w:pPr>
      <w:r>
        <w:t>10.2</w:t>
      </w:r>
      <w:r>
        <w:t>. Bendrieji duomenų saugos reikalavimai;</w:t>
      </w:r>
    </w:p>
    <w:p w14:paraId="005CCF24" w14:textId="77777777" w:rsidR="00447CA4" w:rsidRDefault="00DB4B73">
      <w:pPr>
        <w:widowControl w:val="0"/>
        <w:shd w:val="clear" w:color="auto" w:fill="FFFFFF"/>
        <w:ind w:firstLine="709"/>
        <w:jc w:val="both"/>
      </w:pPr>
      <w:r>
        <w:t>10.3</w:t>
      </w:r>
      <w:r>
        <w:t>. Vidaus reikalų informacinės sistemos nuostatai;</w:t>
      </w:r>
    </w:p>
    <w:p w14:paraId="005CCF25" w14:textId="77777777" w:rsidR="00447CA4" w:rsidRDefault="00DB4B73">
      <w:pPr>
        <w:widowControl w:val="0"/>
        <w:shd w:val="clear" w:color="auto" w:fill="FFFFFF"/>
        <w:ind w:firstLine="709"/>
        <w:jc w:val="both"/>
      </w:pPr>
      <w:r>
        <w:t>10.4</w:t>
      </w:r>
      <w:r>
        <w:t>. Lietuvos standartas LST ISO/IEC 17799: 2005, Lietuvos ir tarptautiniai „Informacijos technologijos. Saugumo technika“ grupės s</w:t>
      </w:r>
      <w:r>
        <w:t>tandartai, reglamentuojantys saugų duomenų tvarkymą;</w:t>
      </w:r>
    </w:p>
    <w:p w14:paraId="005CCF26" w14:textId="77777777" w:rsidR="00447CA4" w:rsidRDefault="00DB4B73">
      <w:pPr>
        <w:widowControl w:val="0"/>
        <w:shd w:val="clear" w:color="auto" w:fill="FFFFFF"/>
        <w:ind w:firstLine="709"/>
        <w:jc w:val="both"/>
      </w:pPr>
      <w:r>
        <w:t>10.5</w:t>
      </w:r>
      <w:r>
        <w:t>. kiti teisės aktai, reglamentuojantys duomenų tvarkymo teisėtumą, VRIS tvarkytojų veiklą ir VRIS CDB duomenų saugos valdymą.</w:t>
      </w:r>
    </w:p>
    <w:p w14:paraId="005CCF27" w14:textId="77777777" w:rsidR="00447CA4" w:rsidRDefault="00DB4B73">
      <w:pPr>
        <w:ind w:firstLine="709"/>
        <w:jc w:val="both"/>
      </w:pPr>
    </w:p>
    <w:p w14:paraId="005CCF28" w14:textId="77777777" w:rsidR="00447CA4" w:rsidRDefault="00DB4B73">
      <w:pPr>
        <w:widowControl w:val="0"/>
        <w:shd w:val="clear" w:color="auto" w:fill="FFFFFF"/>
        <w:jc w:val="center"/>
      </w:pPr>
      <w:r>
        <w:rPr>
          <w:b/>
          <w:bCs/>
        </w:rPr>
        <w:t>III</w:t>
      </w:r>
      <w:r>
        <w:rPr>
          <w:b/>
          <w:bCs/>
        </w:rPr>
        <w:t xml:space="preserve">. </w:t>
      </w:r>
      <w:r>
        <w:rPr>
          <w:b/>
          <w:bCs/>
        </w:rPr>
        <w:t>DUOMENŲ SAUGOS ORGANIZAVIMAS IR NENUMATYTŲ SITUACIJŲ VA</w:t>
      </w:r>
      <w:r>
        <w:rPr>
          <w:b/>
          <w:bCs/>
        </w:rPr>
        <w:t>LDYMAS</w:t>
      </w:r>
    </w:p>
    <w:p w14:paraId="005CCF29" w14:textId="77777777" w:rsidR="00447CA4" w:rsidRDefault="00447CA4">
      <w:pPr>
        <w:ind w:firstLine="709"/>
        <w:jc w:val="both"/>
      </w:pPr>
    </w:p>
    <w:p w14:paraId="005CCF2A" w14:textId="77777777" w:rsidR="00447CA4" w:rsidRDefault="00DB4B73">
      <w:pPr>
        <w:widowControl w:val="0"/>
        <w:shd w:val="clear" w:color="auto" w:fill="FFFFFF"/>
        <w:ind w:firstLine="709"/>
        <w:jc w:val="both"/>
      </w:pPr>
      <w:r>
        <w:t>11</w:t>
      </w:r>
      <w:r>
        <w:t xml:space="preserve">. Už VRIS CDB duomenų tvarkymo teisėtumą ir duomenų saugą atsako Informatikos ir ryšių departamentas prie Lietuvos Respublikos vidaus reikalų ministerijos. Už VRM ir įstaigų prie VRM valdomų valstybės ir žinybinių registrų ir informacinių </w:t>
      </w:r>
      <w:r>
        <w:t>sistemų duomenų saugą pagal kompetenciją atsako kiti VRIS tvarkytojai.</w:t>
      </w:r>
    </w:p>
    <w:p w14:paraId="005CCF2B" w14:textId="77777777" w:rsidR="00447CA4" w:rsidRDefault="00DB4B73">
      <w:pPr>
        <w:widowControl w:val="0"/>
        <w:shd w:val="clear" w:color="auto" w:fill="FFFFFF"/>
        <w:ind w:firstLine="709"/>
        <w:jc w:val="both"/>
      </w:pPr>
      <w:r>
        <w:t>12</w:t>
      </w:r>
      <w:r>
        <w:t xml:space="preserve">. Informatikos ir ryšių departamentas prie Lietuvos Respublikos vidaus reikalų ministerijos yra VRIS CDB duomenų saugos įgaliotinis (toliau – saugos įgaliotinis), kuris atsako už </w:t>
      </w:r>
      <w:r>
        <w:t>VRIS CDB duomenų saugumo politikos įgyvendinimą ir kontrolę.</w:t>
      </w:r>
    </w:p>
    <w:p w14:paraId="005CCF2C" w14:textId="77777777" w:rsidR="00447CA4" w:rsidRDefault="00DB4B73">
      <w:pPr>
        <w:widowControl w:val="0"/>
        <w:shd w:val="clear" w:color="auto" w:fill="FFFFFF"/>
        <w:ind w:firstLine="709"/>
        <w:jc w:val="both"/>
      </w:pPr>
      <w:r>
        <w:t>13</w:t>
      </w:r>
      <w:r>
        <w:t>. Saugos įgaliotinis skiria atsakingus VRIS posistemių ir (arba) funkcijų administratorius, kurie už paskirtų funkcijų atlikimą atsiskaito tiesiogiai saugos įgaliotiniui. VRM ir įstaigų pri</w:t>
      </w:r>
      <w:r>
        <w:t>e VRM valdomų valstybės ir žinybinių registrų ir informacinių sistemų duomenų saugą užtikrina šių registrų ir informacinių sistemų saugos įgaliotiniai ir administratoriai šių registrų ir informacinių sistemų duomenų saugos nuostatų nustatyta tvarka.</w:t>
      </w:r>
    </w:p>
    <w:p w14:paraId="005CCF2D" w14:textId="77777777" w:rsidR="00447CA4" w:rsidRDefault="00DB4B73">
      <w:pPr>
        <w:widowControl w:val="0"/>
        <w:shd w:val="clear" w:color="auto" w:fill="FFFFFF"/>
        <w:ind w:firstLine="709"/>
        <w:jc w:val="both"/>
      </w:pPr>
      <w:r>
        <w:t>14</w:t>
      </w:r>
      <w:r>
        <w:t>. VRIS CDB vartotojai turi turėti atitinkamą kvalifikaciją (informacinių technologijų vartotojų kvalifikacijos kėlimo kursai, pradinis saugaus darbo su duomenimis mokymas, ECDL vartotojo sertifikatas ar pan.) ir patirties (dirbant su atitinkamomis operacin</w:t>
      </w:r>
      <w:r>
        <w:t>ėmis sistemomis, taikomosiomis programomis ir pan.).</w:t>
      </w:r>
    </w:p>
    <w:p w14:paraId="005CCF2E" w14:textId="77777777" w:rsidR="00447CA4" w:rsidRDefault="00DB4B73">
      <w:pPr>
        <w:widowControl w:val="0"/>
        <w:shd w:val="clear" w:color="auto" w:fill="FFFFFF"/>
        <w:ind w:firstLine="709"/>
        <w:jc w:val="both"/>
      </w:pPr>
      <w:r>
        <w:t>15</w:t>
      </w:r>
      <w:r>
        <w:t>. VRIS posistemių ir (arba) funkcijų administratoriai privalo išmanyti pagrindinius saugumo politikos principus, darbą su duomenų perdavimo tinklais, užtikrinti jų saugumą, turėti sisteminių progra</w:t>
      </w:r>
      <w:r>
        <w:t xml:space="preserve">minių priemonių </w:t>
      </w:r>
      <w:r>
        <w:rPr>
          <w:iCs/>
        </w:rPr>
        <w:t>(</w:t>
      </w:r>
      <w:r>
        <w:rPr>
          <w:i/>
          <w:iCs/>
        </w:rPr>
        <w:t xml:space="preserve">Windows, </w:t>
      </w:r>
      <w:proofErr w:type="spellStart"/>
      <w:r>
        <w:rPr>
          <w:i/>
          <w:iCs/>
        </w:rPr>
        <w:t>Unix</w:t>
      </w:r>
      <w:proofErr w:type="spellEnd"/>
      <w:r>
        <w:rPr>
          <w:i/>
          <w:iCs/>
        </w:rPr>
        <w:t xml:space="preserve">, </w:t>
      </w:r>
      <w:proofErr w:type="spellStart"/>
      <w:r>
        <w:rPr>
          <w:i/>
          <w:iCs/>
        </w:rPr>
        <w:t>Oracle</w:t>
      </w:r>
      <w:proofErr w:type="spellEnd"/>
      <w:r>
        <w:rPr>
          <w:iCs/>
        </w:rPr>
        <w:t xml:space="preserve">) </w:t>
      </w:r>
      <w:r>
        <w:t>administravimo bei priežiūros patirties.</w:t>
      </w:r>
    </w:p>
    <w:p w14:paraId="005CCF2F" w14:textId="77777777" w:rsidR="00447CA4" w:rsidRDefault="00DB4B73">
      <w:pPr>
        <w:widowControl w:val="0"/>
        <w:shd w:val="clear" w:color="auto" w:fill="FFFFFF"/>
        <w:ind w:firstLine="709"/>
        <w:jc w:val="both"/>
      </w:pPr>
      <w:r>
        <w:t>16</w:t>
      </w:r>
      <w:r>
        <w:t>. VRIS CDB vartotojai, pastebėję saugumo politikos pažeidimų, nusikalstamos veikos požymių, neveikiančias arba netinkamai veikiančias duomenų saugos užtikrinimo priemone</w:t>
      </w:r>
      <w:r>
        <w:t>s, privalo nedelsdami apie tai pranešti VRM ir įstaigų prie VRM valdomų valstybės ir žinybinių registrų ir informacinių sistemų administratoriui arba VRIS posistemių ir (arba) funkcijų administratoriams, kurie apie tai informuoja saugos įgaliotinį, o nesan</w:t>
      </w:r>
      <w:r>
        <w:t>t administratoriaus – saugos įgaliotiniui.</w:t>
      </w:r>
    </w:p>
    <w:p w14:paraId="005CCF30" w14:textId="77777777" w:rsidR="00447CA4" w:rsidRDefault="00DB4B73">
      <w:pPr>
        <w:widowControl w:val="0"/>
        <w:shd w:val="clear" w:color="auto" w:fill="FFFFFF"/>
        <w:ind w:firstLine="709"/>
        <w:jc w:val="both"/>
      </w:pPr>
      <w:r>
        <w:t>17</w:t>
      </w:r>
      <w:r>
        <w:t xml:space="preserve">. VRIS CDB vartotojų veiksmus esant nenumatytai situacijai reglamentuoja nenumatytų situacijų valdymo planas, kurį vidaus reikalų ministrui teikia tvirtinti saugos įgaliotinis. Pagrindinės plano nuostatos </w:t>
      </w:r>
      <w:r>
        <w:t>yra šios: VRIS vartotojų gyvybės ir sveikatos apsauga, VRIS veiklos atkūrimas, VRIS CDB vartotojų mokymas.</w:t>
      </w:r>
    </w:p>
    <w:p w14:paraId="005CCF31" w14:textId="77777777" w:rsidR="00447CA4" w:rsidRDefault="00DB4B73">
      <w:pPr>
        <w:ind w:firstLine="709"/>
        <w:jc w:val="both"/>
      </w:pPr>
    </w:p>
    <w:p w14:paraId="005CCF32" w14:textId="77777777" w:rsidR="00447CA4" w:rsidRDefault="00DB4B73">
      <w:pPr>
        <w:widowControl w:val="0"/>
        <w:shd w:val="clear" w:color="auto" w:fill="FFFFFF"/>
        <w:jc w:val="center"/>
      </w:pPr>
      <w:r>
        <w:rPr>
          <w:b/>
          <w:bCs/>
        </w:rPr>
        <w:t>IV</w:t>
      </w:r>
      <w:r>
        <w:rPr>
          <w:b/>
          <w:bCs/>
        </w:rPr>
        <w:t xml:space="preserve">. </w:t>
      </w:r>
      <w:r>
        <w:rPr>
          <w:b/>
          <w:bCs/>
        </w:rPr>
        <w:t>RIZIKOS ĮVERTINIMAS IR DETALI DARBO TVARKA</w:t>
      </w:r>
    </w:p>
    <w:p w14:paraId="005CCF33" w14:textId="77777777" w:rsidR="00447CA4" w:rsidRDefault="00447CA4">
      <w:pPr>
        <w:ind w:firstLine="709"/>
        <w:jc w:val="both"/>
      </w:pPr>
    </w:p>
    <w:p w14:paraId="005CCF34" w14:textId="77777777" w:rsidR="00447CA4" w:rsidRDefault="00DB4B73">
      <w:pPr>
        <w:widowControl w:val="0"/>
        <w:shd w:val="clear" w:color="auto" w:fill="FFFFFF"/>
        <w:ind w:firstLine="709"/>
        <w:jc w:val="both"/>
      </w:pPr>
      <w:r>
        <w:t>18</w:t>
      </w:r>
      <w:r>
        <w:t>. Pagrindinės VRIS rizikos mažinimo priemonės išdėstomos vidaus reikalų ministro tvirtin</w:t>
      </w:r>
      <w:r>
        <w:t>amoje rizikos ataskaitoje, kurią rengia saugos įgaliotinis, įvertinęs Bendrųjų duomenų saugos reikalavimų 10 punkte išvardytus rizikos veiksnius.</w:t>
      </w:r>
    </w:p>
    <w:p w14:paraId="005CCF35" w14:textId="77777777" w:rsidR="00447CA4" w:rsidRDefault="00DB4B73">
      <w:pPr>
        <w:widowControl w:val="0"/>
        <w:shd w:val="clear" w:color="auto" w:fill="FFFFFF"/>
        <w:ind w:firstLine="709"/>
        <w:jc w:val="both"/>
      </w:pPr>
      <w:r>
        <w:t>19</w:t>
      </w:r>
      <w:r>
        <w:t>. Konkrečios VRIS CDB duomenų tvarkymo ir saugumo procedūros išdėstomos saugaus darbo su duomenimis tais</w:t>
      </w:r>
      <w:r>
        <w:t>yklėse, kurias vidaus reikalų ministrui teikia tvirtinti saugos įgaliotinis.</w:t>
      </w:r>
    </w:p>
    <w:p w14:paraId="005CCF36" w14:textId="77777777" w:rsidR="00447CA4" w:rsidRDefault="00DB4B73">
      <w:pPr>
        <w:ind w:firstLine="709"/>
        <w:jc w:val="both"/>
      </w:pPr>
    </w:p>
    <w:p w14:paraId="005CCF37" w14:textId="77777777" w:rsidR="00447CA4" w:rsidRDefault="00DB4B73">
      <w:pPr>
        <w:widowControl w:val="0"/>
        <w:shd w:val="clear" w:color="auto" w:fill="FFFFFF"/>
        <w:jc w:val="center"/>
      </w:pPr>
      <w:r>
        <w:rPr>
          <w:b/>
          <w:bCs/>
        </w:rPr>
        <w:t>V</w:t>
      </w:r>
      <w:r>
        <w:rPr>
          <w:b/>
          <w:bCs/>
        </w:rPr>
        <w:t xml:space="preserve">. </w:t>
      </w:r>
      <w:r>
        <w:rPr>
          <w:b/>
          <w:bCs/>
        </w:rPr>
        <w:t>VRIS CDB VARTOTOJŲ ATSAKOMYBĖ</w:t>
      </w:r>
    </w:p>
    <w:p w14:paraId="005CCF38" w14:textId="77777777" w:rsidR="00447CA4" w:rsidRDefault="00447CA4">
      <w:pPr>
        <w:ind w:firstLine="709"/>
        <w:jc w:val="both"/>
      </w:pPr>
    </w:p>
    <w:p w14:paraId="005CCF39" w14:textId="77777777" w:rsidR="00447CA4" w:rsidRDefault="00DB4B73">
      <w:pPr>
        <w:widowControl w:val="0"/>
        <w:shd w:val="clear" w:color="auto" w:fill="FFFFFF"/>
        <w:ind w:firstLine="709"/>
        <w:jc w:val="both"/>
      </w:pPr>
      <w:r>
        <w:t>20</w:t>
      </w:r>
      <w:r>
        <w:t>. VRIS CDB vartotojai privalo rūpintis VRIS ir joje tvarkomų duomenų saugumu.</w:t>
      </w:r>
    </w:p>
    <w:p w14:paraId="005CCF3A" w14:textId="77777777" w:rsidR="00447CA4" w:rsidRDefault="00DB4B73">
      <w:pPr>
        <w:widowControl w:val="0"/>
        <w:shd w:val="clear" w:color="auto" w:fill="FFFFFF"/>
        <w:ind w:firstLine="709"/>
        <w:jc w:val="both"/>
      </w:pPr>
      <w:r>
        <w:t>21</w:t>
      </w:r>
      <w:r>
        <w:t>. Tvarkyti VRIS CDB duomenis gali tik VRIS CDB v</w:t>
      </w:r>
      <w:r>
        <w:t>artotojai, susipažinę su Saugos nuostatais ir kitais saugumo politiką reglamentuojančiais teisės aktais ir raštiškai sutikę laikytis šių teisės aktų reikalavimų.</w:t>
      </w:r>
    </w:p>
    <w:p w14:paraId="005CCF3B" w14:textId="77777777" w:rsidR="00447CA4" w:rsidRDefault="00DB4B73">
      <w:pPr>
        <w:widowControl w:val="0"/>
        <w:shd w:val="clear" w:color="auto" w:fill="FFFFFF"/>
        <w:ind w:firstLine="709"/>
        <w:jc w:val="both"/>
      </w:pPr>
      <w:r>
        <w:t>22</w:t>
      </w:r>
      <w:r>
        <w:t>. VRIS CDB vartotojų supažindinimą su Saugos nuostatais ir kitais saugumo politiką regla</w:t>
      </w:r>
      <w:r>
        <w:t xml:space="preserve">mentuojančiais teisės aktais ir atsakomybe už šių reikalavimų nesilaikymą organizuoja saugos įgaliotinis. VRIS CDB vartotojai taip pat informuojami apie Saugos nuostatų pakeitimus ar kitų saugumo politiką reglamentuojančių teisės aktų panaikinimą, keitimą </w:t>
      </w:r>
      <w:r>
        <w:t>ar priėmimą.</w:t>
      </w:r>
    </w:p>
    <w:p w14:paraId="005CCF3C" w14:textId="77777777" w:rsidR="00447CA4" w:rsidRDefault="00DB4B73">
      <w:pPr>
        <w:widowControl w:val="0"/>
        <w:shd w:val="clear" w:color="auto" w:fill="FFFFFF"/>
        <w:ind w:firstLine="709"/>
        <w:jc w:val="both"/>
      </w:pPr>
      <w:r>
        <w:t>23</w:t>
      </w:r>
      <w:r>
        <w:t xml:space="preserve">. VRIS CDB vartotojams turi būti nuolat rengiami duomenų saugos mokymai, įvairiais būdais primenama apie saugumo </w:t>
      </w:r>
      <w:proofErr w:type="spellStart"/>
      <w:r>
        <w:t>problemiką</w:t>
      </w:r>
      <w:proofErr w:type="spellEnd"/>
      <w:r>
        <w:t xml:space="preserve"> (pvz., priminimai elektroniniu paštu, teminių seminarų rengimas, atmintinės naujai priimtiems darbuotojams ir pan</w:t>
      </w:r>
      <w:r>
        <w:t>.).</w:t>
      </w:r>
    </w:p>
    <w:p w14:paraId="005CCF3D" w14:textId="77777777" w:rsidR="00447CA4" w:rsidRDefault="00DB4B73">
      <w:pPr>
        <w:widowControl w:val="0"/>
        <w:shd w:val="clear" w:color="auto" w:fill="FFFFFF"/>
        <w:ind w:firstLine="709"/>
        <w:jc w:val="both"/>
      </w:pPr>
      <w:r>
        <w:t>24</w:t>
      </w:r>
      <w:r>
        <w:t>. VRIS CDB vartotojai, pažeidę Saugos nuostatų ar kitų saugumo politiką reglamentuojančių teisės aktų reikalavimus, atsako įstatymų nustatyta tvarka.</w:t>
      </w:r>
    </w:p>
    <w:p w14:paraId="005CCF3E" w14:textId="77777777" w:rsidR="00447CA4" w:rsidRDefault="00DB4B73">
      <w:pPr>
        <w:widowControl w:val="0"/>
        <w:shd w:val="clear" w:color="auto" w:fill="FFFFFF"/>
        <w:ind w:firstLine="709"/>
        <w:jc w:val="both"/>
      </w:pPr>
    </w:p>
    <w:p w14:paraId="005CCF3F" w14:textId="77777777" w:rsidR="00447CA4" w:rsidRDefault="00DB4B73">
      <w:pPr>
        <w:widowControl w:val="0"/>
        <w:shd w:val="clear" w:color="auto" w:fill="FFFFFF"/>
        <w:jc w:val="center"/>
      </w:pPr>
      <w:r>
        <w:rPr>
          <w:b/>
          <w:bCs/>
        </w:rPr>
        <w:t>VI</w:t>
      </w:r>
      <w:r>
        <w:rPr>
          <w:b/>
          <w:bCs/>
        </w:rPr>
        <w:t xml:space="preserve">. </w:t>
      </w:r>
      <w:r>
        <w:rPr>
          <w:b/>
          <w:bCs/>
        </w:rPr>
        <w:t>SAUGOS NUOSTATŲ ATNAUJINIMO TVARKA</w:t>
      </w:r>
    </w:p>
    <w:p w14:paraId="005CCF40" w14:textId="77777777" w:rsidR="00447CA4" w:rsidRDefault="00447CA4">
      <w:pPr>
        <w:ind w:firstLine="709"/>
        <w:jc w:val="both"/>
      </w:pPr>
    </w:p>
    <w:p w14:paraId="005CCF41" w14:textId="77777777" w:rsidR="00447CA4" w:rsidRDefault="00DB4B73">
      <w:pPr>
        <w:widowControl w:val="0"/>
        <w:shd w:val="clear" w:color="auto" w:fill="FFFFFF"/>
        <w:ind w:firstLine="709"/>
        <w:jc w:val="both"/>
      </w:pPr>
      <w:r>
        <w:t>25</w:t>
      </w:r>
      <w:r>
        <w:t xml:space="preserve">. Saugos įgaliotinis, siekdamas užtikrinti </w:t>
      </w:r>
      <w:r>
        <w:t>VRIS ir joje tvarkomų duomenų saugumą, teikia siūlymus vidaus reikalų ministrui dėl Saugos nuostatų keitimo ar kitų saugumo politiką reglamentuojančių teisės aktų priėmimo, keitimo ar panaikinimo.</w:t>
      </w:r>
    </w:p>
    <w:p w14:paraId="005CCF42" w14:textId="77777777" w:rsidR="00447CA4" w:rsidRDefault="00DB4B73">
      <w:pPr>
        <w:widowControl w:val="0"/>
        <w:shd w:val="clear" w:color="auto" w:fill="FFFFFF"/>
        <w:ind w:firstLine="709"/>
        <w:jc w:val="both"/>
      </w:pPr>
      <w:r>
        <w:t>26</w:t>
      </w:r>
      <w:r>
        <w:t>. Saugos nuostatai ir kiti saugumo politiką reglament</w:t>
      </w:r>
      <w:r>
        <w:t>uojantys teisės aktai iš esmės peržiūrimi ne rečiau kaip kartą per metus atliekant Saugos nuostatų 27 punkte nurodytą auditą ir prireikus keičiami.</w:t>
      </w:r>
    </w:p>
    <w:p w14:paraId="005CCF43" w14:textId="77777777" w:rsidR="00447CA4" w:rsidRDefault="00DB4B73">
      <w:pPr>
        <w:ind w:firstLine="709"/>
        <w:jc w:val="both"/>
      </w:pPr>
    </w:p>
    <w:p w14:paraId="005CCF44" w14:textId="7706DCBE" w:rsidR="00447CA4" w:rsidRDefault="00DB4B73">
      <w:pPr>
        <w:widowControl w:val="0"/>
        <w:shd w:val="clear" w:color="auto" w:fill="FFFFFF"/>
        <w:jc w:val="center"/>
      </w:pPr>
      <w:r>
        <w:rPr>
          <w:b/>
          <w:bCs/>
        </w:rPr>
        <w:t>VII</w:t>
      </w:r>
      <w:r>
        <w:rPr>
          <w:b/>
          <w:bCs/>
        </w:rPr>
        <w:t xml:space="preserve">. </w:t>
      </w:r>
      <w:r>
        <w:rPr>
          <w:b/>
          <w:bCs/>
        </w:rPr>
        <w:t>BAIGIAMOSIOS NUOSTATOS</w:t>
      </w:r>
    </w:p>
    <w:p w14:paraId="005CCF45" w14:textId="77777777" w:rsidR="00447CA4" w:rsidRDefault="00447CA4">
      <w:pPr>
        <w:ind w:firstLine="709"/>
        <w:jc w:val="both"/>
      </w:pPr>
    </w:p>
    <w:p w14:paraId="005CCF46" w14:textId="77777777" w:rsidR="00447CA4" w:rsidRDefault="00DB4B73">
      <w:pPr>
        <w:widowControl w:val="0"/>
        <w:shd w:val="clear" w:color="auto" w:fill="FFFFFF"/>
        <w:ind w:firstLine="709"/>
        <w:jc w:val="both"/>
      </w:pPr>
      <w:r>
        <w:t>27</w:t>
      </w:r>
      <w:r>
        <w:t>. Siekdamas užtikrinti Saugos nuostatuose ir kituose saugumo polit</w:t>
      </w:r>
      <w:r>
        <w:t>iką reglamentuojančiuose teisės aktuose išdėstytų nuostatų įgyvendinimo kontrolę, saugos įgaliotinis kasmet organizuoja auditą, kurio metu:</w:t>
      </w:r>
    </w:p>
    <w:p w14:paraId="005CCF47" w14:textId="77777777" w:rsidR="00447CA4" w:rsidRDefault="00DB4B73">
      <w:pPr>
        <w:widowControl w:val="0"/>
        <w:shd w:val="clear" w:color="auto" w:fill="FFFFFF"/>
        <w:ind w:firstLine="709"/>
        <w:jc w:val="both"/>
      </w:pPr>
      <w:r>
        <w:t>27.1</w:t>
      </w:r>
      <w:r>
        <w:t xml:space="preserve">. įvertinama Saugos nuostatų ir kitų saugumo politiką reglamentuojančių teisės aktų atitiktis realiai duomenų </w:t>
      </w:r>
      <w:r>
        <w:t>saugos situacijai;</w:t>
      </w:r>
    </w:p>
    <w:p w14:paraId="005CCF48" w14:textId="77777777" w:rsidR="00447CA4" w:rsidRDefault="00DB4B73">
      <w:pPr>
        <w:widowControl w:val="0"/>
        <w:shd w:val="clear" w:color="auto" w:fill="FFFFFF"/>
        <w:ind w:firstLine="709"/>
        <w:jc w:val="both"/>
      </w:pPr>
      <w:r>
        <w:t>27.2</w:t>
      </w:r>
      <w:r>
        <w:t>. inventorizuojama VRIS techninė ir programinė įranga;</w:t>
      </w:r>
    </w:p>
    <w:p w14:paraId="005CCF49" w14:textId="77777777" w:rsidR="00447CA4" w:rsidRDefault="00DB4B73">
      <w:pPr>
        <w:widowControl w:val="0"/>
        <w:shd w:val="clear" w:color="auto" w:fill="FFFFFF"/>
        <w:ind w:firstLine="709"/>
        <w:jc w:val="both"/>
      </w:pPr>
      <w:r>
        <w:t>27.3</w:t>
      </w:r>
      <w:r>
        <w:t>. tikrinama ne mažiau kaip 10 procentų VRIS CDB vartotojų kompiuterizuotų darbo vietų ir visuose paslaugų kompiuteriuose įdiegtos programos bei jų sąranka (konfigūrac</w:t>
      </w:r>
      <w:r>
        <w:t>ija);</w:t>
      </w:r>
    </w:p>
    <w:p w14:paraId="005CCF4A" w14:textId="77777777" w:rsidR="00447CA4" w:rsidRDefault="00DB4B73">
      <w:pPr>
        <w:widowControl w:val="0"/>
        <w:shd w:val="clear" w:color="auto" w:fill="FFFFFF"/>
        <w:ind w:firstLine="709"/>
        <w:jc w:val="both"/>
      </w:pPr>
      <w:r>
        <w:t>27.4</w:t>
      </w:r>
      <w:r>
        <w:t>. patikrinama VRIS CDB vartotojams suteiktų teisių atitiktis atliekamoms funkcijoms, prireikus VRIS CDB vartotojų teisės praplečiamos ar apribojamos;</w:t>
      </w:r>
    </w:p>
    <w:p w14:paraId="005CCF4B" w14:textId="77777777" w:rsidR="00447CA4" w:rsidRDefault="00DB4B73">
      <w:pPr>
        <w:widowControl w:val="0"/>
        <w:shd w:val="clear" w:color="auto" w:fill="FFFFFF"/>
        <w:ind w:firstLine="709"/>
        <w:jc w:val="both"/>
      </w:pPr>
      <w:r>
        <w:t>27.5</w:t>
      </w:r>
      <w:r>
        <w:t>. įvertinamas pasiruošimas atkurti VRIS veiklą esant nenumatytoms situacijoms.</w:t>
      </w:r>
    </w:p>
    <w:p w14:paraId="005CCF4C" w14:textId="4F7F9A38" w:rsidR="00447CA4" w:rsidRDefault="00DB4B73">
      <w:pPr>
        <w:widowControl w:val="0"/>
        <w:shd w:val="clear" w:color="auto" w:fill="FFFFFF"/>
        <w:ind w:firstLine="709"/>
        <w:jc w:val="both"/>
      </w:pPr>
      <w:r>
        <w:t>28</w:t>
      </w:r>
      <w:r>
        <w:t>. Atlikus auditą rengiamas pastebėtų trūkumų šalinimo planas, kurį tvirtina, atsakingus vykdytojus paskiria ir įgyvendinimo terminus nustato vidaus reikalų ministras.</w:t>
      </w:r>
    </w:p>
    <w:p w14:paraId="005CCF4D" w14:textId="667719A9" w:rsidR="00447CA4" w:rsidRDefault="00DB4B73">
      <w:pPr>
        <w:jc w:val="center"/>
      </w:pPr>
      <w:r>
        <w:t>______________</w:t>
      </w:r>
    </w:p>
    <w:p w14:paraId="005CCF4E" w14:textId="77777777" w:rsidR="00447CA4" w:rsidRDefault="00447CA4"/>
    <w:p w14:paraId="005CCF4F" w14:textId="3AB1EAC6" w:rsidR="00447CA4" w:rsidRDefault="00DB4B73"/>
    <w:bookmarkStart w:id="0" w:name="_GoBack" w:displacedByCustomXml="prev"/>
    <w:bookmarkEnd w:id="0" w:displacedByCustomXml="prev"/>
    <w:sectPr w:rsidR="00447CA4">
      <w:headerReference w:type="even" r:id="rId23"/>
      <w:headerReference w:type="default" r:id="rId24"/>
      <w:footerReference w:type="even" r:id="rId25"/>
      <w:footerReference w:type="default" r:id="rId26"/>
      <w:headerReference w:type="first" r:id="rId27"/>
      <w:footerReference w:type="first" r:id="rId28"/>
      <w:pgSz w:w="11907" w:h="16839" w:code="9"/>
      <w:pgMar w:top="1134" w:right="567" w:bottom="1134" w:left="1701"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5CCF53" w14:textId="77777777" w:rsidR="00447CA4" w:rsidRDefault="00DB4B73">
      <w:r>
        <w:separator/>
      </w:r>
    </w:p>
  </w:endnote>
  <w:endnote w:type="continuationSeparator" w:id="0">
    <w:p w14:paraId="005CCF54" w14:textId="77777777" w:rsidR="00447CA4" w:rsidRDefault="00DB4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CCF59" w14:textId="77777777" w:rsidR="00447CA4" w:rsidRDefault="00447CA4">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CCF5A" w14:textId="77777777" w:rsidR="00447CA4" w:rsidRDefault="00447CA4">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CCF5C" w14:textId="77777777" w:rsidR="00447CA4" w:rsidRDefault="00447CA4">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5CCF51" w14:textId="77777777" w:rsidR="00447CA4" w:rsidRDefault="00DB4B73">
      <w:r>
        <w:separator/>
      </w:r>
    </w:p>
  </w:footnote>
  <w:footnote w:type="continuationSeparator" w:id="0">
    <w:p w14:paraId="005CCF52" w14:textId="77777777" w:rsidR="00447CA4" w:rsidRDefault="00DB4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CCF55" w14:textId="77777777" w:rsidR="00447CA4" w:rsidRDefault="00DB4B73">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005CCF56" w14:textId="77777777" w:rsidR="00447CA4" w:rsidRDefault="00447CA4">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CCF57" w14:textId="77777777" w:rsidR="00447CA4" w:rsidRDefault="00DB4B73">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17</w:t>
    </w:r>
    <w:r>
      <w:rPr>
        <w:lang w:val="en-GB"/>
      </w:rPr>
      <w:fldChar w:fldCharType="end"/>
    </w:r>
  </w:p>
  <w:p w14:paraId="005CCF58" w14:textId="77777777" w:rsidR="00447CA4" w:rsidRDefault="00447CA4">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CCF5B" w14:textId="77777777" w:rsidR="00447CA4" w:rsidRDefault="00447CA4">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rawingGridHorizontalSpacing w:val="57"/>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CAF"/>
    <w:rsid w:val="00447CA4"/>
    <w:rsid w:val="00D13CAF"/>
    <w:rsid w:val="00DB4B73"/>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05CC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B4B7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B4B7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8A15CAD68103"/>
  <Relationship Id="rId11" Type="http://schemas.openxmlformats.org/officeDocument/2006/relationships/hyperlink" TargetMode="External" Target="https://www.e-tar.lt/portal/lt/legalAct/TAR.69A782236F58"/>
  <Relationship Id="rId12" Type="http://schemas.openxmlformats.org/officeDocument/2006/relationships/hyperlink" TargetMode="External" Target="https://www.e-tar.lt/portal/lt/legalAct/TAR.5368B592234C"/>
  <Relationship Id="rId13" Type="http://schemas.openxmlformats.org/officeDocument/2006/relationships/hyperlink" TargetMode="External" Target="https://www.e-tar.lt/portal/lt/legalAct/TAR.A5D68BD2EAFF"/>
  <Relationship Id="rId14" Type="http://schemas.openxmlformats.org/officeDocument/2006/relationships/hyperlink" TargetMode="External" Target="https://www.e-tar.lt/portal/lt/legalAct/TAR.2B866DFF7D43"/>
  <Relationship Id="rId15" Type="http://schemas.openxmlformats.org/officeDocument/2006/relationships/hyperlink" TargetMode="External" Target="https://www.e-tar.lt/portal/lt/legalAct/TAR.EC588C321777"/>
  <Relationship Id="rId16" Type="http://schemas.openxmlformats.org/officeDocument/2006/relationships/hyperlink" TargetMode="External" Target="https://www.e-tar.lt/portal/lt/legalAct/TAR.A0A0CCC6B997"/>
  <Relationship Id="rId17" Type="http://schemas.openxmlformats.org/officeDocument/2006/relationships/hyperlink" TargetMode="External" Target="https://www.e-tar.lt/portal/lt/legalAct/TAR.1FEF229DA7C6"/>
  <Relationship Id="rId18" Type="http://schemas.openxmlformats.org/officeDocument/2006/relationships/hyperlink" TargetMode="External" Target="https://www.e-tar.lt/portal/lt/legalAct/TAR.69A782236F58"/>
  <Relationship Id="rId19" Type="http://schemas.openxmlformats.org/officeDocument/2006/relationships/hyperlink" TargetMode="External" Target="https://www.e-tar.lt/portal/lt/legalAct/TAR.9092408CAFDF"/>
  <Relationship Id="rId2" Type="http://schemas.openxmlformats.org/officeDocument/2006/relationships/styles" Target="styles.xml"/>
  <Relationship Id="rId20" Type="http://schemas.openxmlformats.org/officeDocument/2006/relationships/hyperlink" TargetMode="External" Target="https://www.e-tar.lt/portal/lt/legalAct/TAR.53DE3A2E1DF4"/>
  <Relationship Id="rId21" Type="http://schemas.openxmlformats.org/officeDocument/2006/relationships/hyperlink" TargetMode="External" Target="https://www.e-tar.lt/portal/lt/legalAct/TAR.5368B592234C"/>
  <Relationship Id="rId22" Type="http://schemas.openxmlformats.org/officeDocument/2006/relationships/hyperlink" TargetMode="External" Target="https://www.e-tar.lt/portal/lt/legalAct/TAR.A5D68BD2EAFF"/>
  <Relationship Id="rId23" Type="http://schemas.openxmlformats.org/officeDocument/2006/relationships/header" Target="header1.xml"/>
  <Relationship Id="rId24" Type="http://schemas.openxmlformats.org/officeDocument/2006/relationships/header" Target="header2.xml"/>
  <Relationship Id="rId25" Type="http://schemas.openxmlformats.org/officeDocument/2006/relationships/footer" Target="footer1.xml"/>
  <Relationship Id="rId26" Type="http://schemas.openxmlformats.org/officeDocument/2006/relationships/footer" Target="footer2.xml"/>
  <Relationship Id="rId27" Type="http://schemas.openxmlformats.org/officeDocument/2006/relationships/header" Target="header3.xml"/>
  <Relationship Id="rId28" Type="http://schemas.openxmlformats.org/officeDocument/2006/relationships/footer" Target="footer3.xml"/>
  <Relationship Id="rId29" Type="http://schemas.openxmlformats.org/officeDocument/2006/relationships/fontTable" Target="fontTable.xml"/>
  <Relationship Id="rId3" Type="http://schemas.microsoft.com/office/2007/relationships/stylesWithEffects" Target="stylesWithEffects.xml"/>
  <Relationship Id="rId30" Type="http://schemas.openxmlformats.org/officeDocument/2006/relationships/glossaryDocument" Target="glossary/document.xml"/>
  <Relationship Id="rId31" Type="http://schemas.openxmlformats.org/officeDocument/2006/relationships/theme" Target="theme/theme1.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F5B"/>
    <w:rsid w:val="005E5F5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E5F5B"/>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E5F5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36055</Words>
  <Characters>20552</Characters>
  <Application>Microsoft Office Word</Application>
  <DocSecurity>0</DocSecurity>
  <Lines>171</Lines>
  <Paragraphs>112</Paragraphs>
  <ScaleCrop>false</ScaleCrop>
  <Company>Teisines informacijos centras</Company>
  <LinksUpToDate>false</LinksUpToDate>
  <CharactersWithSpaces>56495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2015-10-12T22:06:00Z</dcterms:created>
  <dc:creator>Sandra</dc:creator>
  <lastModifiedBy>ŠYVOKIENĖ Lina</lastModifiedBy>
  <dcterms:modified xsi:type="dcterms:W3CDTF">2016-02-26T09:34:00Z</dcterms:modified>
  <revision>3</revision>
  <dc:title>LIETUVOS RESPUBLIKOS VIDAUS REIKALŲ MINISTRO</dc:title>
</coreProperties>
</file>