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8F5F9" w14:textId="77777777" w:rsidR="00602DAA" w:rsidRDefault="00EA09E6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04D8F60A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b/>
          <w:color w:val="000000"/>
        </w:rPr>
        <w:t>VALSTYBINĖ LIETUVIŲ KALBOS KOMISIJA</w:t>
      </w:r>
    </w:p>
    <w:p w14:paraId="04D8F5FA" w14:textId="77777777" w:rsidR="00602DAA" w:rsidRDefault="00602DAA">
      <w:pPr>
        <w:jc w:val="center"/>
        <w:rPr>
          <w:color w:val="000000"/>
        </w:rPr>
      </w:pPr>
    </w:p>
    <w:p w14:paraId="04D8F5FB" w14:textId="77777777" w:rsidR="00602DAA" w:rsidRDefault="00EA09E6">
      <w:pPr>
        <w:jc w:val="center"/>
        <w:rPr>
          <w:b/>
          <w:color w:val="000000"/>
        </w:rPr>
      </w:pPr>
      <w:r>
        <w:rPr>
          <w:b/>
          <w:color w:val="000000"/>
        </w:rPr>
        <w:t>N U T A R I M A S</w:t>
      </w:r>
    </w:p>
    <w:p w14:paraId="04D8F5FC" w14:textId="77777777" w:rsidR="00602DAA" w:rsidRDefault="00EA09E6">
      <w:pPr>
        <w:jc w:val="center"/>
        <w:rPr>
          <w:b/>
          <w:color w:val="000000"/>
        </w:rPr>
      </w:pPr>
      <w:r>
        <w:rPr>
          <w:b/>
          <w:color w:val="000000"/>
        </w:rPr>
        <w:t>DĖL VALSTYBINĖ LIETUVIŲ KALBOS KOMISIJA PRIE LIETUVOS RESPUBLIKOS SEIMO 1997 M. BIRŽELIO 19 D. NUTARIMO Nr. 60 „DĖL LIETUVIŲ KALBOS RAŠYBOS IR SKYRYBOS“ PAKEITIMO</w:t>
      </w:r>
    </w:p>
    <w:p w14:paraId="04D8F5FD" w14:textId="77777777" w:rsidR="00602DAA" w:rsidRDefault="00602DAA">
      <w:pPr>
        <w:jc w:val="center"/>
        <w:rPr>
          <w:color w:val="000000"/>
        </w:rPr>
      </w:pPr>
    </w:p>
    <w:p w14:paraId="04D8F5FE" w14:textId="77777777" w:rsidR="00602DAA" w:rsidRDefault="00EA09E6">
      <w:pPr>
        <w:jc w:val="center"/>
        <w:rPr>
          <w:color w:val="000000"/>
        </w:rPr>
      </w:pPr>
      <w:r>
        <w:rPr>
          <w:color w:val="000000"/>
        </w:rPr>
        <w:t>20</w:t>
      </w:r>
      <w:r>
        <w:rPr>
          <w:color w:val="000000"/>
        </w:rPr>
        <w:t>06 m. rugsėjo 28 d. Nr. N-4(105)</w:t>
      </w:r>
    </w:p>
    <w:p w14:paraId="04D8F5FF" w14:textId="77777777" w:rsidR="00602DAA" w:rsidRDefault="00EA09E6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04D8F600" w14:textId="77777777" w:rsidR="00602DAA" w:rsidRDefault="00602DAA">
      <w:pPr>
        <w:jc w:val="center"/>
        <w:rPr>
          <w:color w:val="000000"/>
        </w:rPr>
      </w:pPr>
    </w:p>
    <w:p w14:paraId="04D8F601" w14:textId="77777777" w:rsidR="00602DAA" w:rsidRDefault="00EA09E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Valstybinė lietuvių kalbos komisija </w:t>
      </w:r>
      <w:r>
        <w:rPr>
          <w:color w:val="000000"/>
          <w:spacing w:val="60"/>
        </w:rPr>
        <w:t>nutari</w:t>
      </w:r>
      <w:r>
        <w:rPr>
          <w:color w:val="000000"/>
        </w:rPr>
        <w:t>a:</w:t>
      </w:r>
    </w:p>
    <w:p w14:paraId="04D8F602" w14:textId="77777777" w:rsidR="00602DAA" w:rsidRDefault="00EA09E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Pakeisti Valstybinės lietuvių kalbos komisijos prie Lietuvos Respublikos Seimo 1997 m. birželio 19 d. nutarimu Nr. 60 (Žin., 1997, Nr. </w:t>
      </w:r>
      <w:hyperlink r:id="rId10" w:tgtFrame="_blank" w:history="1">
        <w:r>
          <w:rPr>
            <w:color w:val="0000FF" w:themeColor="hyperlink"/>
            <w:u w:val="single"/>
          </w:rPr>
          <w:t>63-1490</w:t>
        </w:r>
      </w:hyperlink>
      <w:r>
        <w:rPr>
          <w:color w:val="000000"/>
        </w:rPr>
        <w:t xml:space="preserve">, Nr. 64-1490) „Dėl lietuvių kalbos rašybos ir skyrybos“ patvirtintas Rašybos ir skyrybos nuostatas: </w:t>
      </w:r>
    </w:p>
    <w:p w14:paraId="04D8F603" w14:textId="77777777" w:rsidR="00602DAA" w:rsidRDefault="00EA09E6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Pripažinti netekusiais galios 3 ir 4 punktus.</w:t>
      </w:r>
    </w:p>
    <w:p w14:paraId="04D8F606" w14:textId="3592185D" w:rsidR="00602DAA" w:rsidRDefault="00EA09E6" w:rsidP="00EA09E6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Buvusius 5, 6, 7, 8, 9, 10, 11 punktus l</w:t>
      </w:r>
      <w:r>
        <w:rPr>
          <w:color w:val="000000"/>
        </w:rPr>
        <w:t>aikyti atitinkamai 3, 4, 5, 6, 7, 8, 9 punktais.</w:t>
      </w:r>
    </w:p>
    <w:p w14:paraId="5F7934C2" w14:textId="77777777" w:rsidR="00EA09E6" w:rsidRDefault="00EA09E6">
      <w:pPr>
        <w:tabs>
          <w:tab w:val="right" w:pos="9639"/>
        </w:tabs>
      </w:pPr>
    </w:p>
    <w:p w14:paraId="70DDDA1A" w14:textId="77777777" w:rsidR="00EA09E6" w:rsidRDefault="00EA09E6">
      <w:pPr>
        <w:tabs>
          <w:tab w:val="right" w:pos="9639"/>
        </w:tabs>
      </w:pPr>
    </w:p>
    <w:p w14:paraId="0A05122E" w14:textId="77777777" w:rsidR="00EA09E6" w:rsidRDefault="00EA09E6">
      <w:pPr>
        <w:tabs>
          <w:tab w:val="right" w:pos="9639"/>
        </w:tabs>
      </w:pPr>
    </w:p>
    <w:p w14:paraId="04D8F609" w14:textId="7F97366A" w:rsidR="00602DAA" w:rsidRPr="00EA09E6" w:rsidRDefault="00EA09E6" w:rsidP="00EA09E6">
      <w:pPr>
        <w:tabs>
          <w:tab w:val="right" w:pos="9639"/>
        </w:tabs>
        <w:rPr>
          <w:caps/>
        </w:rPr>
      </w:pPr>
      <w:r>
        <w:rPr>
          <w:caps/>
        </w:rPr>
        <w:t>KOMISIJOS pirmininkė</w:t>
      </w:r>
      <w:r>
        <w:rPr>
          <w:caps/>
        </w:rPr>
        <w:tab/>
        <w:t>IRENA SMETONIENė</w:t>
      </w:r>
    </w:p>
    <w:bookmarkStart w:id="0" w:name="_GoBack" w:displacedByCustomXml="next"/>
    <w:bookmarkEnd w:id="0" w:displacedByCustomXml="next"/>
    <w:sectPr w:rsidR="00602DAA" w:rsidRPr="00EA09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8F60D" w14:textId="77777777" w:rsidR="00602DAA" w:rsidRDefault="00EA09E6">
      <w:r>
        <w:separator/>
      </w:r>
    </w:p>
  </w:endnote>
  <w:endnote w:type="continuationSeparator" w:id="0">
    <w:p w14:paraId="04D8F60E" w14:textId="77777777" w:rsidR="00602DAA" w:rsidRDefault="00EA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8F613" w14:textId="77777777" w:rsidR="00602DAA" w:rsidRDefault="00602DAA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8F614" w14:textId="77777777" w:rsidR="00602DAA" w:rsidRDefault="00602DAA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8F616" w14:textId="77777777" w:rsidR="00602DAA" w:rsidRDefault="00602DAA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8F60B" w14:textId="77777777" w:rsidR="00602DAA" w:rsidRDefault="00EA09E6">
      <w:r>
        <w:separator/>
      </w:r>
    </w:p>
  </w:footnote>
  <w:footnote w:type="continuationSeparator" w:id="0">
    <w:p w14:paraId="04D8F60C" w14:textId="77777777" w:rsidR="00602DAA" w:rsidRDefault="00EA0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8F60F" w14:textId="77777777" w:rsidR="00602DAA" w:rsidRDefault="00EA09E6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04D8F610" w14:textId="77777777" w:rsidR="00602DAA" w:rsidRDefault="00602DAA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8F611" w14:textId="77777777" w:rsidR="00602DAA" w:rsidRDefault="00EA09E6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04D8F612" w14:textId="77777777" w:rsidR="00602DAA" w:rsidRDefault="00602DAA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8F615" w14:textId="77777777" w:rsidR="00602DAA" w:rsidRDefault="00602DAA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296"/>
  <w:hyphenationZone w:val="396"/>
  <w:doNotHyphenateCaps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40"/>
    <w:rsid w:val="00602DAA"/>
    <w:rsid w:val="00CA2540"/>
    <w:rsid w:val="00EA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D8F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0296880FD8D8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302</Characters>
  <Application>Microsoft Office Word</Application>
  <DocSecurity>0</DocSecurity>
  <Lines>2</Lines>
  <Paragraphs>1</Paragraphs>
  <ScaleCrop>false</ScaleCrop>
  <Company/>
  <LinksUpToDate>false</LinksUpToDate>
  <CharactersWithSpaces>829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2015-06-29T17:01:00Z</dcterms:created>
  <dc:creator>User</dc:creator>
  <lastModifiedBy>ŠAULYTĖ SKAIRIENĖ Dalia</lastModifiedBy>
  <dcterms:modified xsi:type="dcterms:W3CDTF">2016-06-09T10:48:00Z</dcterms:modified>
  <revision>3</revision>
</coreProperties>
</file>