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416F1" w14:textId="77777777" w:rsidR="00A06711" w:rsidRDefault="000D0C0C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574170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</w:t>
      </w:r>
    </w:p>
    <w:p w14:paraId="457416F2" w14:textId="77777777" w:rsidR="00A06711" w:rsidRDefault="000D0C0C">
      <w:pPr>
        <w:jc w:val="center"/>
        <w:rPr>
          <w:b/>
          <w:color w:val="000000"/>
        </w:rPr>
      </w:pPr>
      <w:r>
        <w:rPr>
          <w:b/>
          <w:color w:val="000000"/>
        </w:rPr>
        <w:t>ADVOKATŪROS ĮSTATYMO 19 STRAIPSNIO PAKEITIMO</w:t>
      </w:r>
    </w:p>
    <w:p w14:paraId="457416F3" w14:textId="77777777" w:rsidR="00A06711" w:rsidRDefault="000D0C0C"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457416F4" w14:textId="77777777" w:rsidR="00A06711" w:rsidRDefault="00A06711">
      <w:pPr>
        <w:jc w:val="center"/>
        <w:rPr>
          <w:color w:val="000000"/>
        </w:rPr>
      </w:pPr>
    </w:p>
    <w:p w14:paraId="457416F5" w14:textId="77777777" w:rsidR="00A06711" w:rsidRDefault="000D0C0C">
      <w:pPr>
        <w:jc w:val="center"/>
        <w:rPr>
          <w:color w:val="000000"/>
        </w:rPr>
      </w:pPr>
      <w:r>
        <w:rPr>
          <w:color w:val="000000"/>
        </w:rPr>
        <w:t>2006 m. birželio 13 d. Nr. X-683</w:t>
      </w:r>
    </w:p>
    <w:p w14:paraId="457416F6" w14:textId="77777777" w:rsidR="00A06711" w:rsidRDefault="000D0C0C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57416F7" w14:textId="77777777" w:rsidR="00A06711" w:rsidRDefault="00A06711">
      <w:pPr>
        <w:jc w:val="center"/>
        <w:rPr>
          <w:color w:val="000000"/>
        </w:rPr>
      </w:pPr>
    </w:p>
    <w:p w14:paraId="457416F8" w14:textId="77777777" w:rsidR="00A06711" w:rsidRDefault="000D0C0C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2004, Nr. </w:t>
      </w:r>
      <w:hyperlink r:id="rId10" w:tgtFrame="_blank" w:history="1">
        <w:r>
          <w:rPr>
            <w:color w:val="0000FF" w:themeColor="hyperlink"/>
            <w:u w:val="single"/>
          </w:rPr>
          <w:t>50-1632</w:t>
        </w:r>
      </w:hyperlink>
      <w:r>
        <w:rPr>
          <w:color w:val="000000"/>
        </w:rPr>
        <w:t>)</w:t>
      </w:r>
    </w:p>
    <w:p w14:paraId="457416F9" w14:textId="77777777" w:rsidR="00A06711" w:rsidRDefault="00A06711">
      <w:pPr>
        <w:widowControl w:val="0"/>
        <w:shd w:val="clear" w:color="auto" w:fill="FFFFFF"/>
        <w:jc w:val="center"/>
        <w:rPr>
          <w:color w:val="000000"/>
        </w:rPr>
      </w:pPr>
    </w:p>
    <w:p w14:paraId="457416FA" w14:textId="77777777" w:rsidR="00A06711" w:rsidRDefault="000D0C0C">
      <w:pPr>
        <w:widowControl w:val="0"/>
        <w:shd w:val="clear" w:color="auto" w:fill="FFFFFF"/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19 straipsnio 2 dalies pakeitimas ir 3 dalies pripažinimas netekusia galios</w:t>
      </w:r>
    </w:p>
    <w:p w14:paraId="457416FB" w14:textId="310DFDE8" w:rsidR="00A06711" w:rsidRDefault="000D0C0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19 straipsnio 2 dalį ir ją išdėstyti taip:</w:t>
      </w:r>
    </w:p>
    <w:p w14:paraId="457416FC" w14:textId="0D172156" w:rsidR="00A06711" w:rsidRDefault="000D0C0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Prisiekiantis asmuo turi teisę pasirinkti vieną iš šių priesaikos tekstų:</w:t>
      </w:r>
    </w:p>
    <w:p w14:paraId="457416FD" w14:textId="30C5A36E" w:rsidR="00A06711" w:rsidRDefault="000D0C0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„Aš, adv</w:t>
      </w:r>
      <w:r>
        <w:rPr>
          <w:color w:val="000000"/>
        </w:rPr>
        <w:t>okatas (-ė) (vardas, pavardė),</w:t>
      </w:r>
    </w:p>
    <w:p w14:paraId="457416FE" w14:textId="4A868E6F" w:rsidR="00A06711" w:rsidRDefault="000D0C0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prisiekiu būti ištikimas (-a) Lietuvos Respublikai, laikytis jos Konstitucijos ir įstatymų, padėti ginti žmogaus teises, laisves ir teisėtus interesus, dorai ir sąžiningai atlikti advokato pareigas, saugoti profesines pasla</w:t>
      </w:r>
      <w:r>
        <w:rPr>
          <w:color w:val="000000"/>
        </w:rPr>
        <w:t>ptis ir savo elgesiu nepakenkti advokato vardui.</w:t>
      </w:r>
    </w:p>
    <w:p w14:paraId="457416FF" w14:textId="171CDDE9" w:rsidR="00A06711" w:rsidRDefault="000D0C0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Tepadeda man Dievas“.</w:t>
      </w:r>
    </w:p>
    <w:p w14:paraId="45741700" w14:textId="3555C31B" w:rsidR="00A06711" w:rsidRDefault="000D0C0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„Aš, advokatas (-ė) (vardas, pavardė),</w:t>
      </w:r>
    </w:p>
    <w:p w14:paraId="45741701" w14:textId="7E2A3C3C" w:rsidR="00A06711" w:rsidRDefault="000D0C0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prisiekiu būti ištikimas (-a) Lietuvos Respublikai, laikytis jos Konstitucijos ir įstatymų, padėti ginti žmogaus teises, laisves ir tei</w:t>
      </w:r>
      <w:r>
        <w:rPr>
          <w:color w:val="000000"/>
        </w:rPr>
        <w:t>sėtus interesus, dorai ir sąžiningai atlikti advokato pareigas, saugoti profesines paslaptis ir savo elgesiu nepakenkti advokato vardui“.</w:t>
      </w:r>
    </w:p>
    <w:bookmarkStart w:id="0" w:name="_GoBack" w:displacedByCustomXml="prev"/>
    <w:p w14:paraId="45741702" w14:textId="77777777" w:rsidR="00A06711" w:rsidRDefault="000D0C0C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19 straipsnio 3 dalį pripažinti netekusia galios.</w:t>
      </w:r>
    </w:p>
    <w:p w14:paraId="45741703" w14:textId="77777777" w:rsidR="00A06711" w:rsidRDefault="00A06711">
      <w:pPr>
        <w:widowControl w:val="0"/>
        <w:shd w:val="clear" w:color="auto" w:fill="FFFFFF"/>
        <w:ind w:firstLine="708"/>
        <w:jc w:val="both"/>
        <w:rPr>
          <w:color w:val="000000"/>
        </w:rPr>
      </w:pPr>
    </w:p>
    <w:p w14:paraId="45741704" w14:textId="1234414A" w:rsidR="00A06711" w:rsidRDefault="000D0C0C">
      <w:pPr>
        <w:widowControl w:val="0"/>
        <w:shd w:val="clear" w:color="auto" w:fill="FFFFFF"/>
        <w:ind w:firstLine="708"/>
        <w:jc w:val="both"/>
        <w:rPr>
          <w:color w:val="000000"/>
        </w:rPr>
      </w:pPr>
    </w:p>
    <w:bookmarkEnd w:id="0" w:displacedByCustomXml="next"/>
    <w:p w14:paraId="45741705" w14:textId="77777777" w:rsidR="00A06711" w:rsidRDefault="000D0C0C" w:rsidP="000D0C0C"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45741706" w14:textId="77777777" w:rsidR="00A06711" w:rsidRDefault="00A06711">
      <w:pPr>
        <w:widowControl w:val="0"/>
        <w:shd w:val="clear" w:color="auto" w:fill="FFFFFF"/>
        <w:rPr>
          <w:iCs/>
          <w:color w:val="000000"/>
        </w:rPr>
      </w:pPr>
    </w:p>
    <w:p w14:paraId="53089341" w14:textId="77777777" w:rsidR="000D0C0C" w:rsidRDefault="000D0C0C">
      <w:pPr>
        <w:widowControl w:val="0"/>
        <w:shd w:val="clear" w:color="auto" w:fill="FFFFFF"/>
        <w:rPr>
          <w:iCs/>
          <w:color w:val="000000"/>
        </w:rPr>
      </w:pPr>
    </w:p>
    <w:p w14:paraId="0B05F8B0" w14:textId="77777777" w:rsidR="000D0C0C" w:rsidRDefault="000D0C0C">
      <w:pPr>
        <w:widowControl w:val="0"/>
        <w:shd w:val="clear" w:color="auto" w:fill="FFFFFF"/>
        <w:rPr>
          <w:iCs/>
          <w:color w:val="000000"/>
        </w:rPr>
      </w:pPr>
    </w:p>
    <w:p w14:paraId="45741707" w14:textId="77777777" w:rsidR="00A06711" w:rsidRDefault="000D0C0C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45741708" w14:textId="1C611252" w:rsidR="00A06711" w:rsidRDefault="000D0C0C">
      <w:pPr>
        <w:jc w:val="center"/>
      </w:pPr>
    </w:p>
    <w:sectPr w:rsidR="00A067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4170C" w14:textId="77777777" w:rsidR="00A06711" w:rsidRDefault="000D0C0C">
      <w:r>
        <w:separator/>
      </w:r>
    </w:p>
  </w:endnote>
  <w:endnote w:type="continuationSeparator" w:id="0">
    <w:p w14:paraId="4574170D" w14:textId="77777777" w:rsidR="00A06711" w:rsidRDefault="000D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41712" w14:textId="77777777" w:rsidR="00A06711" w:rsidRDefault="00A0671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41713" w14:textId="77777777" w:rsidR="00A06711" w:rsidRDefault="00A0671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41715" w14:textId="77777777" w:rsidR="00A06711" w:rsidRDefault="00A0671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4170A" w14:textId="77777777" w:rsidR="00A06711" w:rsidRDefault="000D0C0C">
      <w:r>
        <w:separator/>
      </w:r>
    </w:p>
  </w:footnote>
  <w:footnote w:type="continuationSeparator" w:id="0">
    <w:p w14:paraId="4574170B" w14:textId="77777777" w:rsidR="00A06711" w:rsidRDefault="000D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4170E" w14:textId="77777777" w:rsidR="00A06711" w:rsidRDefault="000D0C0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574170F" w14:textId="77777777" w:rsidR="00A06711" w:rsidRDefault="00A0671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41711" w14:textId="77777777" w:rsidR="00A06711" w:rsidRDefault="00A0671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41714" w14:textId="77777777" w:rsidR="00A06711" w:rsidRDefault="00A0671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0E"/>
    <w:rsid w:val="000D0C0C"/>
    <w:rsid w:val="0037260E"/>
    <w:rsid w:val="00A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741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D0C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D0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F4371AB03A3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59"/>
    <w:rsid w:val="00E2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2315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231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823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2015-06-21T21:36:00Z</dcterms:created>
  <dc:creator>User</dc:creator>
  <lastModifiedBy>TRAPINSKIENĖ Aušrinė</lastModifiedBy>
  <dcterms:modified xsi:type="dcterms:W3CDTF">2017-05-26T08:19:00Z</dcterms:modified>
  <revision>3</revision>
</coreProperties>
</file>