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EA737" w14:textId="77777777" w:rsidR="00715ED2" w:rsidRDefault="00E565BA">
      <w:pPr>
        <w:jc w:val="center"/>
        <w:rPr>
          <w:b/>
        </w:rPr>
      </w:pPr>
      <w:r>
        <w:rPr>
          <w:b/>
          <w:lang w:eastAsia="lt-LT"/>
        </w:rPr>
        <w:pict w14:anchorId="3D4EA74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SVEIKATOS APSAUGOS MINISTRAS</w:t>
      </w:r>
    </w:p>
    <w:p w14:paraId="3D4EA738" w14:textId="77777777" w:rsidR="00715ED2" w:rsidRDefault="00715ED2">
      <w:pPr>
        <w:jc w:val="center"/>
      </w:pPr>
    </w:p>
    <w:p w14:paraId="3D4EA739" w14:textId="77777777" w:rsidR="00715ED2" w:rsidRDefault="00E565BA">
      <w:pPr>
        <w:jc w:val="center"/>
        <w:rPr>
          <w:b/>
        </w:rPr>
      </w:pPr>
      <w:r>
        <w:rPr>
          <w:b/>
        </w:rPr>
        <w:t>Į S A K Y M A S</w:t>
      </w:r>
    </w:p>
    <w:p w14:paraId="3D4EA73A" w14:textId="77777777" w:rsidR="00715ED2" w:rsidRDefault="00E565BA">
      <w:pPr>
        <w:jc w:val="center"/>
        <w:rPr>
          <w:b/>
        </w:rPr>
      </w:pPr>
      <w:r>
        <w:rPr>
          <w:b/>
        </w:rPr>
        <w:t>DĖL LIETUVOS RESPUBLIKOS SVEIKATOS APSAUGOS MINISTRAS 2005 M. GRUODŽIO 14 D. ĮSAKYMO NR. V-973 „DĖL PRIEŠINĖS LIAUKOS VĖŽIO ANKSTYVOSIOS DIAGNOSTIKOS FINA</w:t>
      </w:r>
      <w:r>
        <w:rPr>
          <w:b/>
        </w:rPr>
        <w:t>NSAVIMO PROGRAMOS PATVIRTINIMO“ PAKEITIMO</w:t>
      </w:r>
    </w:p>
    <w:p w14:paraId="3D4EA73B" w14:textId="77777777" w:rsidR="00715ED2" w:rsidRDefault="00715ED2">
      <w:pPr>
        <w:jc w:val="center"/>
      </w:pPr>
    </w:p>
    <w:p w14:paraId="3D4EA73C" w14:textId="77777777" w:rsidR="00715ED2" w:rsidRDefault="00E565BA">
      <w:pPr>
        <w:jc w:val="center"/>
      </w:pPr>
      <w:r>
        <w:t>2006 m. balandžio 27 d. Nr. V-331</w:t>
      </w:r>
    </w:p>
    <w:p w14:paraId="3D4EA73D" w14:textId="77777777" w:rsidR="00715ED2" w:rsidRDefault="00E565BA">
      <w:pPr>
        <w:jc w:val="center"/>
      </w:pPr>
      <w:r>
        <w:t>Vilnius</w:t>
      </w:r>
    </w:p>
    <w:p w14:paraId="3D4EA73E" w14:textId="77777777" w:rsidR="00715ED2" w:rsidRDefault="00715ED2">
      <w:pPr>
        <w:ind w:firstLine="709"/>
        <w:jc w:val="both"/>
      </w:pPr>
    </w:p>
    <w:p w14:paraId="23C41008" w14:textId="77777777" w:rsidR="00E565BA" w:rsidRDefault="00E565BA">
      <w:pPr>
        <w:ind w:firstLine="709"/>
        <w:jc w:val="both"/>
      </w:pPr>
    </w:p>
    <w:p w14:paraId="3D4EA73F" w14:textId="77777777" w:rsidR="00715ED2" w:rsidRDefault="00E565BA">
      <w:pPr>
        <w:widowControl w:val="0"/>
        <w:shd w:val="clear" w:color="auto" w:fill="FFFFFF"/>
        <w:ind w:firstLine="709"/>
        <w:jc w:val="both"/>
      </w:pPr>
      <w:r>
        <w:t xml:space="preserve">Vadovaudamasis Lietuvos Respublikos sveikatos draudimo įstatymo (Žin., 1996, Nr. </w:t>
      </w:r>
      <w:hyperlink r:id="rId10" w:tgtFrame="_blank" w:history="1">
        <w:r>
          <w:rPr>
            <w:color w:val="0000FF" w:themeColor="hyperlink"/>
            <w:u w:val="single"/>
          </w:rPr>
          <w:t>55-1287</w:t>
        </w:r>
      </w:hyperlink>
      <w:r>
        <w:t>; 2</w:t>
      </w:r>
      <w:r>
        <w:t xml:space="preserve">002, Nr. </w:t>
      </w:r>
      <w:hyperlink r:id="rId11" w:tgtFrame="_blank" w:history="1">
        <w:r>
          <w:rPr>
            <w:color w:val="0000FF" w:themeColor="hyperlink"/>
            <w:u w:val="single"/>
          </w:rPr>
          <w:t>123-5512</w:t>
        </w:r>
      </w:hyperlink>
      <w:r>
        <w:t xml:space="preserve">) 9 straipsnio 6 dalimi ir 25 straipsnio 1 dalimi bei atsižvelgdamas į Privalomojo sveikatos draudimo tarybos 2006 m. balandžio 21 d. nutarimą Nr. 4/1 „Dėl III </w:t>
      </w:r>
      <w:r>
        <w:t>medicinos darbuotojų darbo užmokesčio didinimo etapo prioritetų ir sveikatos priežiūros paslaugų bazinių kainų indeksavimo“:</w:t>
      </w:r>
    </w:p>
    <w:p w14:paraId="3D4EA740" w14:textId="77777777" w:rsidR="00715ED2" w:rsidRDefault="00E565BA">
      <w:pPr>
        <w:widowControl w:val="0"/>
        <w:shd w:val="clear" w:color="auto" w:fill="FFFFFF"/>
        <w:ind w:firstLine="709"/>
        <w:jc w:val="both"/>
      </w:pPr>
      <w:r>
        <w:t>1</w:t>
      </w:r>
      <w:r>
        <w:t xml:space="preserve">. </w:t>
      </w:r>
      <w:r>
        <w:rPr>
          <w:spacing w:val="60"/>
        </w:rPr>
        <w:t>Pakeičiu</w:t>
      </w:r>
      <w:r>
        <w:t xml:space="preserve"> Priešinės liaukos vėžio ankstyvosios diagnostikos finansavimo programą, patvirtintą Lietuvos Respublikos sveikatos </w:t>
      </w:r>
      <w:r>
        <w:t xml:space="preserve">apsaugos ministro 2005 m. gruodžio 14 d. įsakymu Nr. V-973 „Dėl Priešinės liaukos vėžio ankstyvosios diagnostikos finansavimo programos patvirtinimo“ (Žin., 2005, Nr. </w:t>
      </w:r>
      <w:hyperlink r:id="rId12" w:tgtFrame="_blank" w:history="1">
        <w:r>
          <w:rPr>
            <w:color w:val="0000FF" w:themeColor="hyperlink"/>
            <w:u w:val="single"/>
          </w:rPr>
          <w:t>152-5617</w:t>
        </w:r>
      </w:hyperlink>
      <w:r>
        <w:t>),</w:t>
      </w:r>
      <w:r>
        <w:t xml:space="preserve"> ir išdėstau 18 punktą taip:</w:t>
      </w:r>
    </w:p>
    <w:p w14:paraId="3D4EA741" w14:textId="77777777" w:rsidR="00715ED2" w:rsidRDefault="00E565BA">
      <w:pPr>
        <w:widowControl w:val="0"/>
        <w:shd w:val="clear" w:color="auto" w:fill="FFFFFF"/>
        <w:ind w:firstLine="709"/>
        <w:jc w:val="both"/>
      </w:pPr>
      <w:r>
        <w:t>„</w:t>
      </w:r>
      <w:r>
        <w:t>18</w:t>
      </w:r>
      <w:r>
        <w:t>. Nustatomos tokios paslaugų bazinės kainos:</w:t>
      </w:r>
    </w:p>
    <w:p w14:paraId="3D4EA742" w14:textId="77777777" w:rsidR="00715ED2" w:rsidRDefault="00E565BA">
      <w:pPr>
        <w:widowControl w:val="0"/>
        <w:shd w:val="clear" w:color="auto" w:fill="FFFFFF"/>
        <w:ind w:firstLine="709"/>
        <w:jc w:val="both"/>
      </w:pPr>
      <w:r>
        <w:t>18.1</w:t>
      </w:r>
      <w:r>
        <w:t>. informavimo apie priešinės liaukos vėžio ankstyvąją diagnostiką ir PSA nustatymo paslauga – 36,3 balo;</w:t>
      </w:r>
    </w:p>
    <w:p w14:paraId="3D4EA743" w14:textId="77777777" w:rsidR="00715ED2" w:rsidRDefault="00E565BA">
      <w:pPr>
        <w:widowControl w:val="0"/>
        <w:shd w:val="clear" w:color="auto" w:fill="FFFFFF"/>
        <w:ind w:firstLine="709"/>
        <w:jc w:val="both"/>
      </w:pPr>
      <w:r>
        <w:t>18.2</w:t>
      </w:r>
      <w:r>
        <w:t>. urologo konsultacijos ir priešinės liaukos biopsijos pas</w:t>
      </w:r>
      <w:r>
        <w:t>lauga – 386,1 balo.“.</w:t>
      </w:r>
    </w:p>
    <w:p w14:paraId="3D4EA744" w14:textId="77777777" w:rsidR="00715ED2" w:rsidRDefault="00E565BA">
      <w:pPr>
        <w:widowControl w:val="0"/>
        <w:shd w:val="clear" w:color="auto" w:fill="FFFFFF"/>
        <w:ind w:firstLine="709"/>
        <w:jc w:val="both"/>
      </w:pPr>
      <w:r>
        <w:t>2</w:t>
      </w:r>
      <w:r>
        <w:t xml:space="preserve">. </w:t>
      </w:r>
      <w:r>
        <w:rPr>
          <w:spacing w:val="60"/>
        </w:rPr>
        <w:t>Nustata</w:t>
      </w:r>
      <w:r>
        <w:t>u, kad šis įsakymas įsigalioja nuo 2006 m. gegužės 1 dienos.</w:t>
      </w:r>
    </w:p>
    <w:p w14:paraId="3D4EA747" w14:textId="3C5A50AF" w:rsidR="00715ED2" w:rsidRDefault="00E565BA" w:rsidP="00E565BA">
      <w:pPr>
        <w:widowControl w:val="0"/>
        <w:shd w:val="clear" w:color="auto" w:fill="FFFFFF"/>
        <w:ind w:firstLine="709"/>
        <w:jc w:val="both"/>
      </w:pPr>
      <w:r>
        <w:t>3</w:t>
      </w:r>
      <w:r>
        <w:t xml:space="preserve">. </w:t>
      </w:r>
      <w:r>
        <w:rPr>
          <w:spacing w:val="60"/>
        </w:rPr>
        <w:t>Pavedu</w:t>
      </w:r>
      <w:r>
        <w:t xml:space="preserve"> įsakymo vykdymo kontrolę ministerijos sekretoriui pagal administravimo sritį.</w:t>
      </w:r>
    </w:p>
    <w:p w14:paraId="493D18B2" w14:textId="77777777" w:rsidR="00E565BA" w:rsidRDefault="00E565BA">
      <w:pPr>
        <w:tabs>
          <w:tab w:val="right" w:pos="9639"/>
        </w:tabs>
      </w:pPr>
    </w:p>
    <w:p w14:paraId="5CC46D5E" w14:textId="77777777" w:rsidR="00E565BA" w:rsidRDefault="00E565BA">
      <w:pPr>
        <w:tabs>
          <w:tab w:val="right" w:pos="9639"/>
        </w:tabs>
      </w:pPr>
    </w:p>
    <w:p w14:paraId="76A48CCE" w14:textId="77777777" w:rsidR="00E565BA" w:rsidRDefault="00E565BA">
      <w:pPr>
        <w:tabs>
          <w:tab w:val="right" w:pos="9639"/>
        </w:tabs>
      </w:pPr>
    </w:p>
    <w:p w14:paraId="3D4EA74A" w14:textId="21BABCFD" w:rsidR="00715ED2" w:rsidRDefault="00E565BA" w:rsidP="00E565BA">
      <w:pPr>
        <w:tabs>
          <w:tab w:val="right" w:pos="9639"/>
        </w:tabs>
      </w:pPr>
      <w:r>
        <w:rPr>
          <w:caps/>
        </w:rPr>
        <w:t>SVEIKATOS APSAUGOS MINISTRAS</w:t>
      </w:r>
      <w:r>
        <w:rPr>
          <w:caps/>
        </w:rPr>
        <w:tab/>
        <w:t>ŽILVINAS PADAIGA</w:t>
      </w:r>
    </w:p>
    <w:bookmarkStart w:id="0" w:name="_GoBack" w:displacedByCustomXml="next"/>
    <w:bookmarkEnd w:id="0" w:displacedByCustomXml="next"/>
    <w:sectPr w:rsidR="00715E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EA74E" w14:textId="77777777" w:rsidR="00715ED2" w:rsidRDefault="00E565BA">
      <w:r>
        <w:separator/>
      </w:r>
    </w:p>
  </w:endnote>
  <w:endnote w:type="continuationSeparator" w:id="0">
    <w:p w14:paraId="3D4EA74F" w14:textId="77777777" w:rsidR="00715ED2" w:rsidRDefault="00E5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EA754" w14:textId="77777777" w:rsidR="00715ED2" w:rsidRDefault="00715ED2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EA755" w14:textId="77777777" w:rsidR="00715ED2" w:rsidRDefault="00715ED2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EA757" w14:textId="77777777" w:rsidR="00715ED2" w:rsidRDefault="00715ED2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EA74C" w14:textId="77777777" w:rsidR="00715ED2" w:rsidRDefault="00E565BA">
      <w:r>
        <w:separator/>
      </w:r>
    </w:p>
  </w:footnote>
  <w:footnote w:type="continuationSeparator" w:id="0">
    <w:p w14:paraId="3D4EA74D" w14:textId="77777777" w:rsidR="00715ED2" w:rsidRDefault="00E56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EA750" w14:textId="77777777" w:rsidR="00715ED2" w:rsidRDefault="00E565BA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3D4EA751" w14:textId="77777777" w:rsidR="00715ED2" w:rsidRDefault="00715ED2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EA752" w14:textId="77777777" w:rsidR="00715ED2" w:rsidRDefault="00E565BA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3D4EA753" w14:textId="77777777" w:rsidR="00715ED2" w:rsidRDefault="00715ED2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EA756" w14:textId="77777777" w:rsidR="00715ED2" w:rsidRDefault="00715ED2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79"/>
    <w:rsid w:val="00715ED2"/>
    <w:rsid w:val="00B07C79"/>
    <w:rsid w:val="00E5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4EA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4F6B680E8B8"/>
  <Relationship Id="rId11" Type="http://schemas.openxmlformats.org/officeDocument/2006/relationships/hyperlink" TargetMode="External" Target="https://www.e-tar.lt/portal/lt/legalAct/TAR.8AC83320B76A"/>
  <Relationship Id="rId12" Type="http://schemas.openxmlformats.org/officeDocument/2006/relationships/hyperlink" TargetMode="External" Target="https://www.e-tar.lt/portal/lt/legalAct/TAR.62EC76ABAC7D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1116</Words>
  <Characters>637</Characters>
  <Application>Microsoft Office Word</Application>
  <DocSecurity>0</DocSecurity>
  <Lines>5</Lines>
  <Paragraphs>3</Paragraphs>
  <ScaleCrop>false</ScaleCrop>
  <Company>TIC</Company>
  <LinksUpToDate>false</LinksUpToDate>
  <CharactersWithSpaces>1750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2015-09-21T04:13:00Z</dcterms:created>
  <dc:creator>Rima Semenčiukienė</dc:creator>
  <lastModifiedBy>PETRAUSKAITĖ Girmantė</lastModifiedBy>
  <dcterms:modified xsi:type="dcterms:W3CDTF">2016-02-15T12:41:00Z</dcterms:modified>
  <revision>3</revision>
  <dc:title>LIETUVOS RESPUBLIKOS SVEIKATOS APSAUGOS MINISTRAS</dc:title>
</coreProperties>
</file>