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84013" w14:textId="77777777" w:rsidR="004E37AA" w:rsidRDefault="004E37AA">
      <w:pPr>
        <w:tabs>
          <w:tab w:val="center" w:pos="4153"/>
          <w:tab w:val="right" w:pos="8306"/>
        </w:tabs>
        <w:rPr>
          <w:lang w:val="en-GB"/>
        </w:rPr>
      </w:pPr>
    </w:p>
    <w:p w14:paraId="78C84014" w14:textId="77777777" w:rsidR="004E37AA" w:rsidRDefault="00273B85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pict w14:anchorId="78C8402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</w:t>
      </w:r>
    </w:p>
    <w:p w14:paraId="78C84015" w14:textId="77777777" w:rsidR="004E37AA" w:rsidRDefault="00273B85">
      <w:pPr>
        <w:jc w:val="center"/>
        <w:rPr>
          <w:b/>
          <w:color w:val="000000"/>
        </w:rPr>
      </w:pPr>
      <w:r>
        <w:rPr>
          <w:b/>
          <w:color w:val="000000"/>
        </w:rPr>
        <w:t>KŪNO KULTŪROS IR SPORTO ĮSTATYMO 41 STRAIPSNIO PAKEITIMO</w:t>
      </w:r>
    </w:p>
    <w:p w14:paraId="78C84016" w14:textId="77777777" w:rsidR="004E37AA" w:rsidRDefault="00273B85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78C84017" w14:textId="77777777" w:rsidR="004E37AA" w:rsidRDefault="004E37AA">
      <w:pPr>
        <w:jc w:val="center"/>
        <w:rPr>
          <w:color w:val="000000"/>
        </w:rPr>
      </w:pPr>
    </w:p>
    <w:p w14:paraId="78C84018" w14:textId="77777777" w:rsidR="004E37AA" w:rsidRDefault="00273B85">
      <w:pPr>
        <w:jc w:val="center"/>
        <w:rPr>
          <w:color w:val="000000"/>
        </w:rPr>
      </w:pPr>
      <w:r>
        <w:rPr>
          <w:color w:val="000000"/>
        </w:rPr>
        <w:t>2005 m. birželio 9 d. Nr. X-238</w:t>
      </w:r>
    </w:p>
    <w:p w14:paraId="78C84019" w14:textId="77777777" w:rsidR="004E37AA" w:rsidRDefault="00273B85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8C8401A" w14:textId="77777777" w:rsidR="004E37AA" w:rsidRDefault="004E37AA">
      <w:pPr>
        <w:jc w:val="center"/>
        <w:rPr>
          <w:color w:val="000000"/>
        </w:rPr>
      </w:pPr>
    </w:p>
    <w:p w14:paraId="78C8401B" w14:textId="77777777" w:rsidR="004E37AA" w:rsidRDefault="00273B85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1996, Nr. </w:t>
      </w:r>
      <w:hyperlink r:id="rId10" w:tgtFrame="_blank" w:history="1">
        <w:r>
          <w:rPr>
            <w:color w:val="0000FF" w:themeColor="hyperlink"/>
            <w:u w:val="single"/>
          </w:rPr>
          <w:t>9-215</w:t>
        </w:r>
      </w:hyperlink>
      <w:r>
        <w:rPr>
          <w:color w:val="000000"/>
        </w:rPr>
        <w:t>)</w:t>
      </w:r>
    </w:p>
    <w:p w14:paraId="78C8401C" w14:textId="77777777" w:rsidR="004E37AA" w:rsidRDefault="004E37AA"/>
    <w:p w14:paraId="78C8401D" w14:textId="77777777" w:rsidR="004E37AA" w:rsidRDefault="00273B8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41 straipsnio pakeitimas</w:t>
      </w:r>
    </w:p>
    <w:p w14:paraId="78C8401E" w14:textId="77777777" w:rsidR="004E37AA" w:rsidRDefault="00273B8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Pakeisti 41 straipsnį ir jį išdėstyti taip:</w:t>
      </w:r>
    </w:p>
    <w:p w14:paraId="78C8401F" w14:textId="77777777" w:rsidR="004E37AA" w:rsidRDefault="00273B85">
      <w:pPr>
        <w:ind w:left="2410" w:hanging="1701"/>
        <w:jc w:val="both"/>
        <w:rPr>
          <w:b/>
        </w:rPr>
      </w:pPr>
      <w:r>
        <w:rPr>
          <w:b/>
        </w:rPr>
        <w:t>„</w:t>
      </w:r>
      <w:r>
        <w:rPr>
          <w:b/>
        </w:rPr>
        <w:t>41</w:t>
      </w:r>
      <w:r>
        <w:rPr>
          <w:b/>
        </w:rPr>
        <w:t xml:space="preserve"> straipsnis.</w:t>
      </w:r>
      <w:r>
        <w:rPr>
          <w:b/>
        </w:rPr>
        <w:tab/>
      </w:r>
      <w:r>
        <w:rPr>
          <w:b/>
        </w:rPr>
        <w:t>Sportininkų ir jų trenerių, gydytojų, masažuotojų ir mokslininkų skatinimas</w:t>
      </w:r>
    </w:p>
    <w:p w14:paraId="78C84020" w14:textId="77777777" w:rsidR="004E37AA" w:rsidRDefault="00273B85">
      <w:pPr>
        <w:ind w:firstLine="708"/>
        <w:jc w:val="both"/>
        <w:rPr>
          <w:color w:val="000000"/>
        </w:rPr>
      </w:pPr>
      <w:r>
        <w:rPr>
          <w:color w:val="000000"/>
        </w:rPr>
        <w:t>Didelio meistriškumo sportininkams, kuriems reikalin</w:t>
      </w:r>
      <w:r>
        <w:rPr>
          <w:color w:val="000000"/>
        </w:rPr>
        <w:t>ga valstybės parama rengtis tarptautinėms varžyboms, atstovauti jose Lietuvai, gali būti mokamos Vyriausybės nustatyto dydžio valstybės stipendijos.</w:t>
      </w:r>
    </w:p>
    <w:p w14:paraId="78C84021" w14:textId="77777777" w:rsidR="004E37AA" w:rsidRDefault="00273B85">
      <w:pPr>
        <w:ind w:firstLine="708"/>
        <w:jc w:val="both"/>
        <w:rPr>
          <w:color w:val="000000"/>
        </w:rPr>
      </w:pPr>
      <w:r>
        <w:rPr>
          <w:color w:val="000000"/>
        </w:rPr>
        <w:t>Stipendijas skiria Kūno kultūros ir sporto departamentas atitinkamų sporto šakų federacijų (draugijų, aso</w:t>
      </w:r>
      <w:r>
        <w:rPr>
          <w:color w:val="000000"/>
        </w:rPr>
        <w:t>ciacijų), Lietuvos tautinio olimpinio komiteto ir savivaldybių administracijų sporto padalinių teikimu.</w:t>
      </w:r>
    </w:p>
    <w:p w14:paraId="78C84022" w14:textId="77777777" w:rsidR="004E37AA" w:rsidRDefault="00273B8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Skiriant stipendiją, sportininkas ir Kūno kultūros ir sporto departamentas sudaro sutartį. Joje numatomi sportininko įsipareigojimai tinkamai rengtis </w:t>
      </w:r>
      <w:r>
        <w:rPr>
          <w:color w:val="000000"/>
        </w:rPr>
        <w:t>varžyboms ir dalyvauti jose, sportininko atsakomybė už sutartyje nurodytų įsipareigojimų neįvykdymą, taip pat kitos įstatymams neprieštaraujančios sąlygos.</w:t>
      </w:r>
    </w:p>
    <w:p w14:paraId="78C84023" w14:textId="77777777" w:rsidR="004E37AA" w:rsidRDefault="00273B85">
      <w:pPr>
        <w:ind w:firstLine="708"/>
        <w:jc w:val="both"/>
        <w:rPr>
          <w:iCs/>
          <w:color w:val="000000"/>
        </w:rPr>
      </w:pPr>
      <w:r>
        <w:rPr>
          <w:color w:val="000000"/>
        </w:rPr>
        <w:t>Taip pat gali būti skiriamos Vyriausybės nustatyto dydžio premijos sportininkams ir jų treneriams,</w:t>
      </w:r>
      <w:r>
        <w:rPr>
          <w:color w:val="000000"/>
        </w:rPr>
        <w:t xml:space="preserve"> gydytojams, masažuotojams ir mokslininkams,</w:t>
      </w:r>
      <w:r>
        <w:rPr>
          <w:iCs/>
          <w:color w:val="000000"/>
        </w:rPr>
        <w:t xml:space="preserve"> mokamos </w:t>
      </w:r>
      <w:r>
        <w:rPr>
          <w:color w:val="000000"/>
        </w:rPr>
        <w:t>iš valstybės biudžeto lėšų, skirtų Kūno kultūros ir sporto departamentui.“</w:t>
      </w:r>
    </w:p>
    <w:p w14:paraId="78C84024" w14:textId="77777777" w:rsidR="004E37AA" w:rsidRDefault="004E37AA"/>
    <w:p w14:paraId="78C84025" w14:textId="77777777" w:rsidR="004E37AA" w:rsidRDefault="00273B85">
      <w:pPr>
        <w:ind w:firstLine="708"/>
      </w:pPr>
    </w:p>
    <w:bookmarkStart w:id="0" w:name="_GoBack" w:displacedByCustomXml="prev"/>
    <w:p w14:paraId="78C84026" w14:textId="77777777" w:rsidR="004E37AA" w:rsidRDefault="00273B85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78C84027" w14:textId="77777777" w:rsidR="004E37AA" w:rsidRDefault="004E37AA">
      <w:pPr>
        <w:ind w:firstLine="708"/>
      </w:pPr>
    </w:p>
    <w:p w14:paraId="78C84028" w14:textId="77777777" w:rsidR="004E37AA" w:rsidRDefault="00273B85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78C84029" w14:textId="77777777" w:rsidR="004E37AA" w:rsidRDefault="00273B85">
      <w:pPr>
        <w:jc w:val="center"/>
      </w:pPr>
    </w:p>
    <w:bookmarkEnd w:id="0" w:displacedByCustomXml="next"/>
    <w:sectPr w:rsidR="004E37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8402D" w14:textId="77777777" w:rsidR="004E37AA" w:rsidRDefault="00273B85">
      <w:r>
        <w:separator/>
      </w:r>
    </w:p>
  </w:endnote>
  <w:endnote w:type="continuationSeparator" w:id="0">
    <w:p w14:paraId="78C8402E" w14:textId="77777777" w:rsidR="004E37AA" w:rsidRDefault="0027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4033" w14:textId="77777777" w:rsidR="004E37AA" w:rsidRDefault="00273B8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8C84034" w14:textId="77777777" w:rsidR="004E37AA" w:rsidRDefault="004E37AA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4035" w14:textId="77777777" w:rsidR="004E37AA" w:rsidRDefault="00273B8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78C84036" w14:textId="77777777" w:rsidR="004E37AA" w:rsidRDefault="004E37AA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4038" w14:textId="77777777" w:rsidR="004E37AA" w:rsidRDefault="004E37A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402B" w14:textId="77777777" w:rsidR="004E37AA" w:rsidRDefault="00273B85">
      <w:r>
        <w:separator/>
      </w:r>
    </w:p>
  </w:footnote>
  <w:footnote w:type="continuationSeparator" w:id="0">
    <w:p w14:paraId="78C8402C" w14:textId="77777777" w:rsidR="004E37AA" w:rsidRDefault="0027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402F" w14:textId="77777777" w:rsidR="004E37AA" w:rsidRDefault="00273B8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8C84030" w14:textId="77777777" w:rsidR="004E37AA" w:rsidRDefault="004E37AA">
    <w:pPr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4031" w14:textId="77777777" w:rsidR="004E37AA" w:rsidRDefault="00273B85">
    <w:pPr>
      <w:framePr w:wrap="auto" w:vAnchor="text" w:hAnchor="margin" w:xAlign="center" w:y="1"/>
      <w:tabs>
        <w:tab w:val="center" w:pos="4153"/>
        <w:tab w:val="right" w:pos="830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  <w:p w14:paraId="78C84032" w14:textId="77777777" w:rsidR="004E37AA" w:rsidRDefault="004E37AA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4037" w14:textId="77777777" w:rsidR="004E37AA" w:rsidRDefault="004E37A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8"/>
    <w:rsid w:val="00273B85"/>
    <w:rsid w:val="004E37AA"/>
    <w:rsid w:val="00C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C84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91BF9249C9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2015-06-03T05:43:00Z</dcterms:created>
  <dc:creator>User</dc:creator>
  <lastModifiedBy>GUMBYTĖ Danguolė</lastModifiedBy>
  <dcterms:modified xsi:type="dcterms:W3CDTF">2015-06-09T05:45:00Z</dcterms:modified>
  <revision>3</revision>
</coreProperties>
</file>